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11ADA908" w:rsidR="00BA2732" w:rsidRDefault="00BE28EC" w:rsidP="003D033A">
      <w:pPr>
        <w:pStyle w:val="Title"/>
      </w:pPr>
      <w:r>
        <w:t xml:space="preserve">Orthopaedic </w:t>
      </w:r>
      <w:r w:rsidR="002820B3">
        <w:t>S</w:t>
      </w:r>
      <w:r>
        <w:t>urgery</w:t>
      </w:r>
      <w:r w:rsidR="00947147">
        <w:t xml:space="preserve"> </w:t>
      </w:r>
      <w:r w:rsidR="003D2A28">
        <w:t>Changes</w:t>
      </w:r>
      <w:r w:rsidR="00947147">
        <w:t xml:space="preserve">– </w:t>
      </w:r>
      <w:r w:rsidR="002820B3">
        <w:t>N</w:t>
      </w:r>
      <w:r w:rsidR="00BD3E99">
        <w:t>e</w:t>
      </w:r>
      <w:r w:rsidR="003D2A28">
        <w:t xml:space="preserve">urosurgery Procedures </w:t>
      </w:r>
    </w:p>
    <w:p w14:paraId="6EFD4B5B" w14:textId="5126AC6A" w:rsidR="00064168" w:rsidRPr="00867595" w:rsidRDefault="00064168" w:rsidP="006F5073">
      <w:bookmarkStart w:id="0" w:name="_Hlk4568006"/>
      <w:r w:rsidRPr="00867595">
        <w:t xml:space="preserve">Last updated: </w:t>
      </w:r>
      <w:r w:rsidR="00124B13">
        <w:t>8 February 2024</w:t>
      </w:r>
    </w:p>
    <w:bookmarkEnd w:id="0"/>
    <w:p w14:paraId="1F1EDCCE" w14:textId="77777777" w:rsidR="0064695D" w:rsidRDefault="0064695D" w:rsidP="0064695D">
      <w:pPr>
        <w:pStyle w:val="ListBullet"/>
        <w:numPr>
          <w:ilvl w:val="0"/>
          <w:numId w:val="0"/>
        </w:numPr>
        <w:rPr>
          <w:highlight w:val="lightGray"/>
        </w:rPr>
      </w:pPr>
    </w:p>
    <w:p w14:paraId="02C67195" w14:textId="265F2A72" w:rsidR="0064695D" w:rsidRDefault="0064695D" w:rsidP="0064695D">
      <w:pPr>
        <w:pStyle w:val="ListBullet"/>
      </w:pPr>
      <w:r>
        <w:t>Effective 1 March 2024 t</w:t>
      </w:r>
      <w:r w:rsidRPr="00941D70">
        <w:t>here will be 30 new and 86 amended items in response to feedback received during an early post-implementation review to address unintended consequences arising from the 1 July 2021 orthopaedic MBS changes.</w:t>
      </w:r>
    </w:p>
    <w:p w14:paraId="2E3C3F52" w14:textId="03E7DAFF" w:rsidR="002F44EC" w:rsidRDefault="00423FD1" w:rsidP="006F5073">
      <w:pPr>
        <w:pStyle w:val="ListBullet"/>
      </w:pPr>
      <w:r>
        <w:t xml:space="preserve">These changes are summarised in the fact sheet titled “Orthopaedic </w:t>
      </w:r>
      <w:r w:rsidR="00555EDF">
        <w:t xml:space="preserve">Surgery Changes </w:t>
      </w:r>
      <w:r>
        <w:t xml:space="preserve">– </w:t>
      </w:r>
      <w:r w:rsidR="00555EDF">
        <w:t>Summary</w:t>
      </w:r>
      <w:r>
        <w:t>”</w:t>
      </w:r>
      <w:r w:rsidR="00350B0F">
        <w:t xml:space="preserve"> and are further detailed in individual fact sheets on specific topics.</w:t>
      </w:r>
    </w:p>
    <w:p w14:paraId="56955735" w14:textId="618E433C" w:rsidR="00350B0F" w:rsidRPr="00F31E0A" w:rsidRDefault="00350B0F" w:rsidP="006F5073">
      <w:pPr>
        <w:pStyle w:val="ListBullet"/>
      </w:pPr>
      <w:r>
        <w:t xml:space="preserve">This fact sheet sets out the changes to </w:t>
      </w:r>
      <w:r w:rsidR="00646886">
        <w:t xml:space="preserve">items for some neurosurgery procedures </w:t>
      </w:r>
      <w:r w:rsidR="00865728">
        <w:t xml:space="preserve">commonly used in conjunction with </w:t>
      </w:r>
      <w:r>
        <w:t>orthopaedic services</w:t>
      </w:r>
      <w:r w:rsidR="00865728">
        <w:t>.</w:t>
      </w:r>
    </w:p>
    <w:p w14:paraId="44460BF5" w14:textId="77777777" w:rsidR="00064168" w:rsidRPr="00867595" w:rsidRDefault="00064168" w:rsidP="00064168">
      <w:pPr>
        <w:pStyle w:val="Heading2"/>
      </w:pPr>
      <w:r w:rsidRPr="00243894">
        <w:t>What are the changes?</w:t>
      </w:r>
    </w:p>
    <w:p w14:paraId="4E931F7E" w14:textId="78FBF997" w:rsidR="007139D3" w:rsidRDefault="00064168" w:rsidP="008F256A">
      <w:pPr>
        <w:rPr>
          <w:bCs/>
          <w:iCs/>
        </w:rPr>
      </w:pPr>
      <w:r w:rsidRPr="00867595">
        <w:rPr>
          <w:szCs w:val="22"/>
        </w:rPr>
        <w:t xml:space="preserve">Effective </w:t>
      </w:r>
      <w:r w:rsidR="00620341">
        <w:rPr>
          <w:szCs w:val="22"/>
        </w:rPr>
        <w:t>1 March 2024</w:t>
      </w:r>
      <w:r w:rsidRPr="00867595">
        <w:rPr>
          <w:szCs w:val="22"/>
        </w:rPr>
        <w:t xml:space="preserve"> there </w:t>
      </w:r>
      <w:bookmarkStart w:id="1" w:name="_Hlk535507068"/>
      <w:r w:rsidRPr="00867595">
        <w:rPr>
          <w:szCs w:val="22"/>
        </w:rPr>
        <w:t xml:space="preserve">will be a </w:t>
      </w:r>
      <w:bookmarkEnd w:id="1"/>
      <w:r w:rsidRPr="00867595">
        <w:rPr>
          <w:szCs w:val="22"/>
        </w:rPr>
        <w:t>revised structure for items for</w:t>
      </w:r>
      <w:r w:rsidR="00E060F2">
        <w:rPr>
          <w:szCs w:val="22"/>
        </w:rPr>
        <w:t xml:space="preserve"> orthopaedic surgery</w:t>
      </w:r>
      <w:r w:rsidRPr="00867595">
        <w:rPr>
          <w:szCs w:val="22"/>
        </w:rPr>
        <w:t>. The new structure includes</w:t>
      </w:r>
      <w:r w:rsidR="00251E99">
        <w:rPr>
          <w:szCs w:val="22"/>
        </w:rPr>
        <w:t xml:space="preserve"> amendments to </w:t>
      </w:r>
      <w:r w:rsidR="00E14AA5">
        <w:rPr>
          <w:szCs w:val="22"/>
        </w:rPr>
        <w:t>12 items for neurosurgical procedures</w:t>
      </w:r>
      <w:r w:rsidR="002402FC">
        <w:rPr>
          <w:szCs w:val="22"/>
        </w:rPr>
        <w:t>.</w:t>
      </w:r>
    </w:p>
    <w:p w14:paraId="39805BAF" w14:textId="5A668694" w:rsidR="003D2A28" w:rsidRDefault="007139D3" w:rsidP="003D2A28">
      <w:pPr>
        <w:pStyle w:val="ListBullet"/>
        <w:numPr>
          <w:ilvl w:val="0"/>
          <w:numId w:val="0"/>
        </w:numPr>
        <w:spacing w:before="240"/>
      </w:pPr>
      <w:r>
        <w:t xml:space="preserve">Items </w:t>
      </w:r>
      <w:r w:rsidRPr="00555EDF">
        <w:rPr>
          <w:b/>
          <w:bCs/>
        </w:rPr>
        <w:t>39303</w:t>
      </w:r>
      <w:r w:rsidRPr="00BC4DC7">
        <w:t>,</w:t>
      </w:r>
      <w:r w:rsidRPr="00555EDF">
        <w:rPr>
          <w:b/>
          <w:bCs/>
        </w:rPr>
        <w:t xml:space="preserve"> 39309</w:t>
      </w:r>
      <w:r w:rsidRPr="00BC4DC7">
        <w:t>,</w:t>
      </w:r>
      <w:r w:rsidRPr="00555EDF">
        <w:rPr>
          <w:b/>
          <w:bCs/>
        </w:rPr>
        <w:t xml:space="preserve"> 39312</w:t>
      </w:r>
      <w:r w:rsidRPr="00BC4DC7">
        <w:t>,</w:t>
      </w:r>
      <w:r w:rsidRPr="00555EDF">
        <w:rPr>
          <w:b/>
          <w:bCs/>
        </w:rPr>
        <w:t xml:space="preserve"> 39315</w:t>
      </w:r>
      <w:r w:rsidRPr="00BC4DC7">
        <w:t>,</w:t>
      </w:r>
      <w:r w:rsidRPr="00555EDF">
        <w:rPr>
          <w:b/>
          <w:bCs/>
        </w:rPr>
        <w:t xml:space="preserve"> 39329</w:t>
      </w:r>
      <w:r w:rsidRPr="00BC4DC7">
        <w:t>,</w:t>
      </w:r>
      <w:r w:rsidRPr="00555EDF">
        <w:rPr>
          <w:b/>
          <w:bCs/>
        </w:rPr>
        <w:t xml:space="preserve"> 39330</w:t>
      </w:r>
      <w:r w:rsidRPr="00BC4DC7">
        <w:t>,</w:t>
      </w:r>
      <w:r w:rsidRPr="00555EDF">
        <w:rPr>
          <w:b/>
          <w:bCs/>
        </w:rPr>
        <w:t xml:space="preserve"> 39331</w:t>
      </w:r>
      <w:r w:rsidRPr="00BC4DC7">
        <w:t>,</w:t>
      </w:r>
      <w:r w:rsidRPr="00555EDF">
        <w:rPr>
          <w:b/>
          <w:bCs/>
        </w:rPr>
        <w:t xml:space="preserve"> 39332</w:t>
      </w:r>
      <w:r w:rsidRPr="00BC4DC7">
        <w:t>,</w:t>
      </w:r>
      <w:r w:rsidRPr="00555EDF">
        <w:rPr>
          <w:b/>
          <w:bCs/>
        </w:rPr>
        <w:t xml:space="preserve"> 39336</w:t>
      </w:r>
      <w:r w:rsidRPr="00BC4DC7">
        <w:t>,</w:t>
      </w:r>
      <w:r w:rsidRPr="00555EDF">
        <w:rPr>
          <w:b/>
          <w:bCs/>
        </w:rPr>
        <w:t xml:space="preserve"> 39339</w:t>
      </w:r>
      <w:r w:rsidRPr="00BC4DC7">
        <w:t>,</w:t>
      </w:r>
      <w:r w:rsidRPr="00555EDF">
        <w:rPr>
          <w:b/>
          <w:bCs/>
        </w:rPr>
        <w:t xml:space="preserve"> 39342</w:t>
      </w:r>
      <w:r w:rsidRPr="00BC4DC7">
        <w:t xml:space="preserve"> and</w:t>
      </w:r>
      <w:r w:rsidRPr="00555EDF">
        <w:rPr>
          <w:b/>
          <w:bCs/>
        </w:rPr>
        <w:t xml:space="preserve"> 39345</w:t>
      </w:r>
      <w:r w:rsidR="003D2A28" w:rsidRPr="00555EDF">
        <w:rPr>
          <w:b/>
          <w:bCs/>
        </w:rPr>
        <w:t xml:space="preserve"> </w:t>
      </w:r>
      <w:r w:rsidRPr="00252977">
        <w:t>are being amended to adjust the co-claiming restrictions with the wound debridement</w:t>
      </w:r>
      <w:r>
        <w:t xml:space="preserve"> item</w:t>
      </w:r>
      <w:r w:rsidRPr="00252977">
        <w:t xml:space="preserve"> </w:t>
      </w:r>
      <w:r w:rsidRPr="00555EDF">
        <w:rPr>
          <w:b/>
          <w:bCs/>
        </w:rPr>
        <w:t>30023</w:t>
      </w:r>
      <w:r w:rsidRPr="00252977">
        <w:t xml:space="preserve">. </w:t>
      </w:r>
    </w:p>
    <w:p w14:paraId="11A93CD3" w14:textId="4B849CCE" w:rsidR="007139D3" w:rsidRPr="00867595" w:rsidRDefault="007139D3" w:rsidP="006806DF">
      <w:pPr>
        <w:pStyle w:val="ListBullet"/>
        <w:numPr>
          <w:ilvl w:val="0"/>
          <w:numId w:val="0"/>
        </w:numPr>
        <w:spacing w:before="240"/>
      </w:pPr>
      <w:r w:rsidRPr="00252977">
        <w:t>This will clarify that the items can be co-claimed</w:t>
      </w:r>
      <w:r>
        <w:t xml:space="preserve"> with </w:t>
      </w:r>
      <w:r w:rsidRPr="006806DF">
        <w:rPr>
          <w:b/>
          <w:bCs/>
        </w:rPr>
        <w:t>30023</w:t>
      </w:r>
      <w:r>
        <w:t xml:space="preserve"> </w:t>
      </w:r>
      <w:r w:rsidRPr="00252977">
        <w:t xml:space="preserve">where the primary procedure and the </w:t>
      </w:r>
      <w:r>
        <w:t xml:space="preserve">wound </w:t>
      </w:r>
      <w:r w:rsidRPr="00252977">
        <w:t>debridement are</w:t>
      </w:r>
      <w:r>
        <w:t xml:space="preserve"> performed</w:t>
      </w:r>
      <w:r w:rsidRPr="00252977">
        <w:t xml:space="preserve"> at different locations. These items were previously amended to prevent inappropriate co-claiming of wound debridement where it formed an integral part of another surgery</w:t>
      </w:r>
      <w:r>
        <w:t>, which</w:t>
      </w:r>
      <w:r w:rsidRPr="00252977">
        <w:t xml:space="preserve"> will continue to </w:t>
      </w:r>
      <w:r>
        <w:t>be restricted</w:t>
      </w:r>
      <w:r w:rsidRPr="00252977">
        <w:t xml:space="preserve"> under the</w:t>
      </w:r>
      <w:r>
        <w:t xml:space="preserve">se changes. </w:t>
      </w:r>
    </w:p>
    <w:p w14:paraId="5C621A21" w14:textId="77777777" w:rsidR="007139D3" w:rsidRDefault="007139D3" w:rsidP="00D3268F">
      <w:pPr>
        <w:pStyle w:val="ListBullet"/>
        <w:numPr>
          <w:ilvl w:val="0"/>
          <w:numId w:val="0"/>
        </w:numPr>
        <w:rPr>
          <w:bCs/>
          <w:iCs/>
        </w:rPr>
      </w:pPr>
    </w:p>
    <w:p w14:paraId="59DF8CD4" w14:textId="77777777" w:rsidR="007139D3" w:rsidRDefault="007139D3" w:rsidP="00D3268F">
      <w:pPr>
        <w:pStyle w:val="ListBullet"/>
        <w:numPr>
          <w:ilvl w:val="0"/>
          <w:numId w:val="0"/>
        </w:numPr>
        <w:rPr>
          <w:bCs/>
          <w:iCs/>
        </w:rPr>
      </w:pPr>
    </w:p>
    <w:p w14:paraId="28F172A5" w14:textId="77777777" w:rsidR="007139D3" w:rsidRDefault="007139D3" w:rsidP="00D3268F">
      <w:pPr>
        <w:pStyle w:val="ListBullet"/>
        <w:numPr>
          <w:ilvl w:val="0"/>
          <w:numId w:val="0"/>
        </w:numPr>
        <w:rPr>
          <w:bCs/>
          <w:iCs/>
        </w:rPr>
      </w:pPr>
    </w:p>
    <w:p w14:paraId="08D8B206" w14:textId="7A8F2AD1" w:rsidR="00244694" w:rsidRDefault="00244694" w:rsidP="00D3268F">
      <w:pPr>
        <w:pStyle w:val="ListBullet"/>
        <w:numPr>
          <w:ilvl w:val="0"/>
          <w:numId w:val="0"/>
        </w:numPr>
        <w:rPr>
          <w:bCs/>
          <w:iCs/>
        </w:rPr>
      </w:pPr>
    </w:p>
    <w:p w14:paraId="2CEA91C5" w14:textId="77777777" w:rsidR="00244694" w:rsidRDefault="00244694" w:rsidP="00D3268F">
      <w:pPr>
        <w:pStyle w:val="ListBullet"/>
        <w:numPr>
          <w:ilvl w:val="0"/>
          <w:numId w:val="0"/>
        </w:numPr>
        <w:rPr>
          <w:bCs/>
          <w:iCs/>
        </w:rPr>
      </w:pPr>
    </w:p>
    <w:p w14:paraId="22F0F464" w14:textId="77777777" w:rsidR="00450BD3" w:rsidRDefault="00450BD3" w:rsidP="00C139DA">
      <w:pPr>
        <w:pStyle w:val="ListBullet"/>
        <w:numPr>
          <w:ilvl w:val="0"/>
          <w:numId w:val="0"/>
        </w:numPr>
      </w:pPr>
    </w:p>
    <w:p w14:paraId="3DBFAFC8" w14:textId="5DAAA554" w:rsidR="00BD0DF0" w:rsidRPr="003F1A15" w:rsidRDefault="00BD0DF0" w:rsidP="00BD0DF0">
      <w:pPr>
        <w:pStyle w:val="Heading2"/>
        <w:rPr>
          <w:sz w:val="22"/>
          <w:szCs w:val="18"/>
        </w:rPr>
      </w:pPr>
      <w:r w:rsidRPr="008C241F">
        <w:lastRenderedPageBreak/>
        <w:t xml:space="preserve">Amended item descriptors (to take effect </w:t>
      </w:r>
      <w:r>
        <w:t>1</w:t>
      </w:r>
      <w:r w:rsidRPr="008C241F">
        <w:t xml:space="preserve"> M</w:t>
      </w:r>
      <w:r>
        <w:t>arc</w:t>
      </w:r>
      <w:r w:rsidRPr="008C241F">
        <w:t>h 20</w:t>
      </w:r>
      <w:r>
        <w:t>24</w:t>
      </w:r>
      <w:r w:rsidRPr="008C241F">
        <w:t>)</w:t>
      </w:r>
      <w:r w:rsidR="00E065C6">
        <w:t xml:space="preserve">- </w:t>
      </w:r>
      <w:r w:rsidR="00E065C6" w:rsidRPr="003F1A15">
        <w:rPr>
          <w:sz w:val="22"/>
          <w:szCs w:val="18"/>
        </w:rPr>
        <w:t>amendments are indicated by strikethrough and bold text</w:t>
      </w:r>
    </w:p>
    <w:tbl>
      <w:tblPr>
        <w:tblStyle w:val="GridTable4-Accent2"/>
        <w:tblW w:w="0" w:type="auto"/>
        <w:tblLook w:val="04A0" w:firstRow="1" w:lastRow="0" w:firstColumn="1" w:lastColumn="0" w:noHBand="0" w:noVBand="1"/>
      </w:tblPr>
      <w:tblGrid>
        <w:gridCol w:w="9060"/>
      </w:tblGrid>
      <w:tr w:rsidR="00BD0DF0" w:rsidRPr="008C241F" w14:paraId="6400DCA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7DC75B27" w14:textId="77777777" w:rsidR="00BD0DF0" w:rsidRPr="008C241F" w:rsidRDefault="00BD0DF0">
            <w:pPr>
              <w:rPr>
                <w:b w:val="0"/>
                <w:bCs w:val="0"/>
                <w:lang w:eastAsia="en-AU"/>
              </w:rPr>
            </w:pPr>
            <w:r w:rsidRPr="008C241F">
              <w:rPr>
                <w:lang w:eastAsia="en-AU"/>
              </w:rPr>
              <w:t>Category</w:t>
            </w:r>
            <w:r>
              <w:rPr>
                <w:lang w:eastAsia="en-AU"/>
              </w:rPr>
              <w:t xml:space="preserve"> 3 – THERAPEUTIC PROCEDURES</w:t>
            </w:r>
          </w:p>
        </w:tc>
      </w:tr>
      <w:tr w:rsidR="00BD0DF0" w:rsidRPr="008C241F" w14:paraId="66E733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101DEBAE" w14:textId="77777777" w:rsidR="00BD0DF0" w:rsidRPr="008C241F" w:rsidRDefault="00BD0DF0">
            <w:pPr>
              <w:rPr>
                <w:b w:val="0"/>
                <w:bCs w:val="0"/>
                <w:lang w:eastAsia="en-AU"/>
              </w:rPr>
            </w:pPr>
            <w:r w:rsidRPr="008C241F">
              <w:rPr>
                <w:lang w:eastAsia="en-AU"/>
              </w:rPr>
              <w:t>Group</w:t>
            </w:r>
            <w:r>
              <w:rPr>
                <w:lang w:eastAsia="en-AU"/>
              </w:rPr>
              <w:t xml:space="preserve"> T8 – Surgical Operations</w:t>
            </w:r>
          </w:p>
        </w:tc>
      </w:tr>
      <w:tr w:rsidR="00BD0DF0" w:rsidRPr="008C241F" w14:paraId="71B01E7D" w14:textId="77777777">
        <w:tc>
          <w:tcPr>
            <w:cnfStyle w:val="001000000000" w:firstRow="0" w:lastRow="0" w:firstColumn="1" w:lastColumn="0" w:oddVBand="0" w:evenVBand="0" w:oddHBand="0" w:evenHBand="0" w:firstRowFirstColumn="0" w:firstRowLastColumn="0" w:lastRowFirstColumn="0" w:lastRowLastColumn="0"/>
            <w:tcW w:w="9060" w:type="dxa"/>
            <w:hideMark/>
          </w:tcPr>
          <w:p w14:paraId="4EA02B76" w14:textId="44238E4B" w:rsidR="00BD0DF0" w:rsidRPr="008C241F" w:rsidRDefault="00BD0DF0" w:rsidP="00910BA9">
            <w:pPr>
              <w:pStyle w:val="Tabletextleft"/>
              <w:rPr>
                <w:b/>
              </w:rPr>
            </w:pPr>
            <w:r w:rsidRPr="008C241F">
              <w:rPr>
                <w:b/>
              </w:rPr>
              <w:t>Subgroup</w:t>
            </w:r>
            <w:r>
              <w:rPr>
                <w:b/>
              </w:rPr>
              <w:t xml:space="preserve"> </w:t>
            </w:r>
            <w:r w:rsidR="00910BA9">
              <w:rPr>
                <w:b/>
              </w:rPr>
              <w:t>7</w:t>
            </w:r>
            <w:r>
              <w:rPr>
                <w:b/>
              </w:rPr>
              <w:t xml:space="preserve"> - </w:t>
            </w:r>
            <w:r w:rsidR="00535D3E">
              <w:rPr>
                <w:b/>
              </w:rPr>
              <w:t>Neurosurgical</w:t>
            </w:r>
          </w:p>
        </w:tc>
      </w:tr>
      <w:tr w:rsidR="00F846E0" w:rsidRPr="008C241F" w14:paraId="2BF608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68AA3BB" w14:textId="77777777" w:rsidR="00F846E0" w:rsidRPr="008C241F" w:rsidRDefault="00F846E0" w:rsidP="00F846E0">
            <w:pPr>
              <w:rPr>
                <w:b w:val="0"/>
                <w:bCs w:val="0"/>
              </w:rPr>
            </w:pPr>
            <w:r>
              <w:rPr>
                <w:b w:val="0"/>
                <w:bCs w:val="0"/>
              </w:rPr>
              <w:t>39303</w:t>
            </w:r>
          </w:p>
          <w:p w14:paraId="0FB7F5F5" w14:textId="77777777" w:rsidR="00F846E0" w:rsidRPr="00B71A60" w:rsidRDefault="00F846E0" w:rsidP="00F846E0">
            <w:pPr>
              <w:pStyle w:val="FigureTitle"/>
            </w:pPr>
            <w:r w:rsidRPr="004D12B4">
              <w:t>Nerve, digital or cutaneous, delayed repair of, using microsurgical techniques, including either or both of the following (if performed):</w:t>
            </w:r>
          </w:p>
          <w:p w14:paraId="1F637440" w14:textId="77777777" w:rsidR="00F846E0" w:rsidRPr="00B71A60" w:rsidRDefault="00F846E0" w:rsidP="00F846E0">
            <w:pPr>
              <w:pStyle w:val="FigureTitle"/>
            </w:pPr>
            <w:r w:rsidRPr="004D12B4">
              <w:t xml:space="preserve">(a) </w:t>
            </w:r>
            <w:proofErr w:type="gramStart"/>
            <w:r w:rsidRPr="004D12B4">
              <w:t>neurolysis;</w:t>
            </w:r>
            <w:proofErr w:type="gramEnd"/>
          </w:p>
          <w:p w14:paraId="456F7039" w14:textId="77777777" w:rsidR="00F846E0" w:rsidRPr="00B71A60" w:rsidRDefault="00F846E0" w:rsidP="00F846E0">
            <w:pPr>
              <w:pStyle w:val="FigureTitle"/>
            </w:pPr>
            <w:r w:rsidRPr="004D12B4">
              <w:t xml:space="preserve">(b) transposition of nerve to facilitate </w:t>
            </w:r>
            <w:proofErr w:type="gramStart"/>
            <w:r w:rsidRPr="004D12B4">
              <w:t>repair;</w:t>
            </w:r>
            <w:proofErr w:type="gramEnd"/>
          </w:p>
          <w:p w14:paraId="5F3124A7" w14:textId="77777777" w:rsidR="00F846E0" w:rsidRDefault="00F846E0" w:rsidP="00F846E0">
            <w:pPr>
              <w:pStyle w:val="FigureTitle"/>
            </w:pPr>
            <w:r w:rsidRPr="004D12B4">
              <w:t>other than a service associated with a service to which item 30023 applies</w:t>
            </w:r>
            <w:r>
              <w:t xml:space="preserve"> </w:t>
            </w:r>
            <w:r w:rsidRPr="00F6027E">
              <w:rPr>
                <w:b/>
                <w:bCs/>
              </w:rPr>
              <w:t>that is performed at the same site</w:t>
            </w:r>
            <w:r>
              <w:t xml:space="preserve"> </w:t>
            </w:r>
            <w:r w:rsidRPr="004D12B4">
              <w:t>—applicable once per nerve</w:t>
            </w:r>
            <w:r>
              <w:t xml:space="preserve"> </w:t>
            </w:r>
          </w:p>
          <w:p w14:paraId="7B5814B9" w14:textId="77777777" w:rsidR="00F846E0" w:rsidRPr="004D12B4" w:rsidRDefault="00F846E0" w:rsidP="00F846E0">
            <w:pPr>
              <w:pStyle w:val="FigureTitle"/>
            </w:pPr>
            <w:r w:rsidRPr="004D12B4">
              <w:t>(H) (</w:t>
            </w:r>
            <w:proofErr w:type="spellStart"/>
            <w:r w:rsidRPr="004D12B4">
              <w:t>Anaes</w:t>
            </w:r>
            <w:proofErr w:type="spellEnd"/>
            <w:r w:rsidRPr="004D12B4">
              <w:t>.) (Assist.)</w:t>
            </w:r>
          </w:p>
          <w:p w14:paraId="7D1FF949" w14:textId="77777777" w:rsidR="00F846E0" w:rsidRPr="008C241F" w:rsidRDefault="00F846E0" w:rsidP="00F846E0">
            <w:pPr>
              <w:pStyle w:val="FigureTitle"/>
            </w:pPr>
            <w:r>
              <w:t>Fee: $513.05 Benefit: 75% = $384.80</w:t>
            </w:r>
          </w:p>
          <w:p w14:paraId="4EAB5DEE" w14:textId="77777777" w:rsidR="00F846E0" w:rsidRPr="008C241F" w:rsidRDefault="00F846E0" w:rsidP="006806DF">
            <w:pPr>
              <w:pStyle w:val="ListBullet"/>
              <w:numPr>
                <w:ilvl w:val="0"/>
                <w:numId w:val="0"/>
              </w:numPr>
              <w:ind w:left="360" w:hanging="360"/>
              <w:rPr>
                <w:b w:val="0"/>
                <w:bCs w:val="0"/>
              </w:rPr>
            </w:pPr>
            <w:r w:rsidRPr="008C241F">
              <w:rPr>
                <w:b w:val="0"/>
                <w:bCs w:val="0"/>
              </w:rPr>
              <w:t>Private Health Insurance Classification:</w:t>
            </w:r>
          </w:p>
          <w:p w14:paraId="1F3F4968" w14:textId="64B21303" w:rsidR="00F846E0" w:rsidRPr="008C241F" w:rsidRDefault="00F846E0" w:rsidP="00F846E0">
            <w:pPr>
              <w:pStyle w:val="ListBullet"/>
              <w:rPr>
                <w:b w:val="0"/>
                <w:bCs w:val="0"/>
              </w:rPr>
            </w:pPr>
            <w:r w:rsidRPr="008C241F">
              <w:rPr>
                <w:b w:val="0"/>
                <w:bCs w:val="0"/>
              </w:rPr>
              <w:t xml:space="preserve">Clinical category: </w:t>
            </w:r>
            <w:r w:rsidR="00851067">
              <w:rPr>
                <w:b w:val="0"/>
                <w:bCs w:val="0"/>
              </w:rPr>
              <w:t>Brain and nervous system</w:t>
            </w:r>
          </w:p>
          <w:p w14:paraId="5A7DECE6" w14:textId="5EF84984" w:rsidR="00F846E0" w:rsidRPr="00721D84" w:rsidRDefault="00F846E0" w:rsidP="006806DF">
            <w:pPr>
              <w:pStyle w:val="ListBullet"/>
              <w:rPr>
                <w:b w:val="0"/>
                <w:bCs w:val="0"/>
              </w:rPr>
            </w:pPr>
            <w:r w:rsidRPr="00721D84">
              <w:rPr>
                <w:b w:val="0"/>
                <w:bCs w:val="0"/>
              </w:rPr>
              <w:t xml:space="preserve">Procedure type: Type </w:t>
            </w:r>
            <w:r w:rsidR="00851067">
              <w:rPr>
                <w:b w:val="0"/>
                <w:bCs w:val="0"/>
              </w:rPr>
              <w:t>A Surgical</w:t>
            </w:r>
          </w:p>
        </w:tc>
      </w:tr>
      <w:tr w:rsidR="00F846E0" w:rsidRPr="008C241F" w14:paraId="362E411F" w14:textId="77777777">
        <w:tc>
          <w:tcPr>
            <w:cnfStyle w:val="001000000000" w:firstRow="0" w:lastRow="0" w:firstColumn="1" w:lastColumn="0" w:oddVBand="0" w:evenVBand="0" w:oddHBand="0" w:evenHBand="0" w:firstRowFirstColumn="0" w:firstRowLastColumn="0" w:lastRowFirstColumn="0" w:lastRowLastColumn="0"/>
            <w:tcW w:w="9060" w:type="dxa"/>
          </w:tcPr>
          <w:p w14:paraId="61BF9504" w14:textId="77777777" w:rsidR="00F846E0" w:rsidRPr="008C241F" w:rsidRDefault="00F846E0" w:rsidP="00F846E0">
            <w:pPr>
              <w:rPr>
                <w:b w:val="0"/>
                <w:bCs w:val="0"/>
              </w:rPr>
            </w:pPr>
            <w:r>
              <w:rPr>
                <w:b w:val="0"/>
                <w:bCs w:val="0"/>
              </w:rPr>
              <w:t>39309</w:t>
            </w:r>
          </w:p>
          <w:p w14:paraId="0DC49B90" w14:textId="77777777" w:rsidR="00F846E0" w:rsidRPr="00B71A60" w:rsidRDefault="00F846E0" w:rsidP="00F846E0">
            <w:pPr>
              <w:pStyle w:val="FigureTitle"/>
            </w:pPr>
            <w:r w:rsidRPr="00DA368C">
              <w:t>Nerve trunk, delayed repair of, using microsurgical techniques, including either or both of the following (if performed):</w:t>
            </w:r>
          </w:p>
          <w:p w14:paraId="4A90A65F" w14:textId="77777777" w:rsidR="00F846E0" w:rsidRPr="00B71A60" w:rsidRDefault="00F846E0" w:rsidP="00F846E0">
            <w:pPr>
              <w:pStyle w:val="FigureTitle"/>
            </w:pPr>
            <w:r w:rsidRPr="00DA368C">
              <w:t xml:space="preserve">(a) </w:t>
            </w:r>
            <w:proofErr w:type="gramStart"/>
            <w:r w:rsidRPr="00DA368C">
              <w:t>neurolysis;</w:t>
            </w:r>
            <w:proofErr w:type="gramEnd"/>
          </w:p>
          <w:p w14:paraId="2A4B7A28" w14:textId="77777777" w:rsidR="00F846E0" w:rsidRPr="00B71A60" w:rsidRDefault="00F846E0" w:rsidP="00F846E0">
            <w:pPr>
              <w:pStyle w:val="FigureTitle"/>
            </w:pPr>
            <w:r w:rsidRPr="00DA368C">
              <w:t xml:space="preserve">(b) transposition of nerve or nerve transfer to facilitate </w:t>
            </w:r>
            <w:proofErr w:type="gramStart"/>
            <w:r w:rsidRPr="00DA368C">
              <w:t>repair;</w:t>
            </w:r>
            <w:proofErr w:type="gramEnd"/>
          </w:p>
          <w:p w14:paraId="2C9A1CBC" w14:textId="77777777" w:rsidR="00F846E0" w:rsidRPr="00B71A60" w:rsidRDefault="00F846E0" w:rsidP="00F846E0">
            <w:pPr>
              <w:pStyle w:val="FigureTitle"/>
            </w:pPr>
            <w:r w:rsidRPr="00DA368C">
              <w:t>other than a service associated with:</w:t>
            </w:r>
          </w:p>
          <w:p w14:paraId="2F4D27B9" w14:textId="77777777" w:rsidR="00F846E0" w:rsidRDefault="00F846E0" w:rsidP="00F846E0">
            <w:pPr>
              <w:pStyle w:val="FigureTitle"/>
            </w:pPr>
            <w:r w:rsidRPr="00F6027E">
              <w:rPr>
                <w:b/>
                <w:bCs/>
              </w:rPr>
              <w:t>(c)</w:t>
            </w:r>
            <w:r>
              <w:t xml:space="preserve"> </w:t>
            </w:r>
            <w:r w:rsidRPr="00DA368C">
              <w:t>a service to which item</w:t>
            </w:r>
            <w:r>
              <w:t xml:space="preserve"> </w:t>
            </w:r>
            <w:r w:rsidRPr="00F6027E">
              <w:rPr>
                <w:b/>
                <w:bCs/>
                <w:strike/>
              </w:rPr>
              <w:t>30023 or</w:t>
            </w:r>
            <w:r w:rsidRPr="00E42261">
              <w:rPr>
                <w:strike/>
              </w:rPr>
              <w:t xml:space="preserve"> </w:t>
            </w:r>
            <w:r w:rsidRPr="00DA368C">
              <w:t>39321 applies</w:t>
            </w:r>
            <w:r>
              <w:t>;</w:t>
            </w:r>
            <w:r w:rsidRPr="00F6027E">
              <w:rPr>
                <w:b/>
                <w:bCs/>
              </w:rPr>
              <w:t xml:space="preserve"> or</w:t>
            </w:r>
          </w:p>
          <w:p w14:paraId="3DF9AC5D" w14:textId="77777777" w:rsidR="00F846E0" w:rsidRPr="00000FC0" w:rsidRDefault="00F846E0" w:rsidP="00F846E0">
            <w:pPr>
              <w:pStyle w:val="FigureTitle"/>
            </w:pPr>
            <w:r w:rsidRPr="00F6027E">
              <w:rPr>
                <w:b/>
                <w:bCs/>
              </w:rPr>
              <w:t xml:space="preserve">(d) a service to which item 30023 applies that is performed at the same site </w:t>
            </w:r>
          </w:p>
          <w:p w14:paraId="2E56428E" w14:textId="77777777" w:rsidR="00F846E0" w:rsidRPr="00DA368C" w:rsidRDefault="00F846E0" w:rsidP="00F846E0">
            <w:pPr>
              <w:pStyle w:val="FigureTitle"/>
            </w:pPr>
            <w:r w:rsidRPr="00DA368C">
              <w:t>(H) (</w:t>
            </w:r>
            <w:proofErr w:type="spellStart"/>
            <w:r w:rsidRPr="00DA368C">
              <w:t>Anaes</w:t>
            </w:r>
            <w:proofErr w:type="spellEnd"/>
            <w:r w:rsidRPr="00DA368C">
              <w:t>.) (Assist.)</w:t>
            </w:r>
          </w:p>
          <w:p w14:paraId="3E44021A" w14:textId="77777777" w:rsidR="00F846E0" w:rsidRPr="008C241F" w:rsidRDefault="00F846E0" w:rsidP="00F846E0">
            <w:pPr>
              <w:rPr>
                <w:b w:val="0"/>
                <w:bCs w:val="0"/>
              </w:rPr>
            </w:pPr>
            <w:r>
              <w:rPr>
                <w:b w:val="0"/>
                <w:bCs w:val="0"/>
              </w:rPr>
              <w:t>Fee: $786.35 Benefit: 75% = $589.80</w:t>
            </w:r>
          </w:p>
          <w:p w14:paraId="521161FB" w14:textId="77777777" w:rsidR="00F846E0" w:rsidRPr="008C241F" w:rsidRDefault="00F846E0" w:rsidP="006806DF">
            <w:pPr>
              <w:pStyle w:val="ListBullet"/>
              <w:numPr>
                <w:ilvl w:val="0"/>
                <w:numId w:val="0"/>
              </w:numPr>
              <w:ind w:left="360" w:hanging="360"/>
              <w:rPr>
                <w:b w:val="0"/>
                <w:bCs w:val="0"/>
              </w:rPr>
            </w:pPr>
            <w:r w:rsidRPr="008C241F">
              <w:rPr>
                <w:b w:val="0"/>
                <w:bCs w:val="0"/>
              </w:rPr>
              <w:t>Private Health Insurance Classification:</w:t>
            </w:r>
          </w:p>
          <w:p w14:paraId="7FE8BF68" w14:textId="2616380F" w:rsidR="00F846E0" w:rsidRPr="008C241F" w:rsidRDefault="00F846E0" w:rsidP="00F846E0">
            <w:pPr>
              <w:pStyle w:val="ListBullet"/>
              <w:rPr>
                <w:b w:val="0"/>
                <w:bCs w:val="0"/>
              </w:rPr>
            </w:pPr>
            <w:r w:rsidRPr="008C241F">
              <w:rPr>
                <w:b w:val="0"/>
                <w:bCs w:val="0"/>
              </w:rPr>
              <w:t xml:space="preserve">Clinical category: </w:t>
            </w:r>
            <w:r w:rsidR="00851067">
              <w:rPr>
                <w:b w:val="0"/>
                <w:bCs w:val="0"/>
              </w:rPr>
              <w:t>Brain and nervous system</w:t>
            </w:r>
          </w:p>
          <w:p w14:paraId="57FA3E20" w14:textId="399B270C" w:rsidR="00F846E0" w:rsidRPr="00721D84" w:rsidRDefault="00F846E0" w:rsidP="006806DF">
            <w:pPr>
              <w:pStyle w:val="ListBullet"/>
              <w:rPr>
                <w:b w:val="0"/>
                <w:bCs w:val="0"/>
              </w:rPr>
            </w:pPr>
            <w:r w:rsidRPr="00721D84">
              <w:rPr>
                <w:b w:val="0"/>
                <w:bCs w:val="0"/>
              </w:rPr>
              <w:t xml:space="preserve">Procedure type: Type </w:t>
            </w:r>
            <w:r w:rsidR="00851067">
              <w:rPr>
                <w:b w:val="0"/>
                <w:bCs w:val="0"/>
              </w:rPr>
              <w:t>A Surgical</w:t>
            </w:r>
          </w:p>
        </w:tc>
      </w:tr>
      <w:tr w:rsidR="00F846E0" w:rsidRPr="008C241F" w14:paraId="7C1FE1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78BB331D" w14:textId="77777777" w:rsidR="00F846E0" w:rsidRPr="008C241F" w:rsidRDefault="00F846E0" w:rsidP="00F846E0">
            <w:pPr>
              <w:rPr>
                <w:b w:val="0"/>
                <w:bCs w:val="0"/>
              </w:rPr>
            </w:pPr>
            <w:r>
              <w:rPr>
                <w:b w:val="0"/>
                <w:bCs w:val="0"/>
              </w:rPr>
              <w:t>39312</w:t>
            </w:r>
          </w:p>
          <w:p w14:paraId="40A4CE48" w14:textId="77777777" w:rsidR="00F846E0" w:rsidRDefault="00F846E0" w:rsidP="00F846E0">
            <w:r w:rsidRPr="00B71049">
              <w:rPr>
                <w:b w:val="0"/>
                <w:bCs w:val="0"/>
              </w:rPr>
              <w:lastRenderedPageBreak/>
              <w:t xml:space="preserve">Nerve trunk, internal (interfascicular), neurolysis of, using microsurgical techniques, other than a service associated with a service to which item 30023 applies </w:t>
            </w:r>
            <w:r w:rsidRPr="00DA368C">
              <w:t>that is performed at the same site</w:t>
            </w:r>
            <w:r w:rsidRPr="00B71049">
              <w:rPr>
                <w:b w:val="0"/>
                <w:bCs w:val="0"/>
              </w:rPr>
              <w:t xml:space="preserve"> </w:t>
            </w:r>
          </w:p>
          <w:p w14:paraId="0D8A659E" w14:textId="77777777" w:rsidR="00F846E0" w:rsidRDefault="00F846E0" w:rsidP="00F846E0">
            <w:r w:rsidRPr="00B71049">
              <w:rPr>
                <w:b w:val="0"/>
                <w:bCs w:val="0"/>
              </w:rPr>
              <w:t>(H) (</w:t>
            </w:r>
            <w:proofErr w:type="spellStart"/>
            <w:r w:rsidRPr="00B71049">
              <w:rPr>
                <w:b w:val="0"/>
                <w:bCs w:val="0"/>
              </w:rPr>
              <w:t>Anaes</w:t>
            </w:r>
            <w:proofErr w:type="spellEnd"/>
            <w:r w:rsidRPr="00B71049">
              <w:rPr>
                <w:b w:val="0"/>
                <w:bCs w:val="0"/>
              </w:rPr>
              <w:t>.) (Assist.)</w:t>
            </w:r>
          </w:p>
          <w:p w14:paraId="1169207D" w14:textId="77777777" w:rsidR="00F846E0" w:rsidRPr="008C241F" w:rsidRDefault="00F846E0" w:rsidP="00F846E0">
            <w:pPr>
              <w:rPr>
                <w:b w:val="0"/>
                <w:bCs w:val="0"/>
              </w:rPr>
            </w:pPr>
            <w:r>
              <w:rPr>
                <w:b w:val="0"/>
                <w:bCs w:val="0"/>
              </w:rPr>
              <w:t>Fee: $ Benefit: 75% = $</w:t>
            </w:r>
          </w:p>
          <w:p w14:paraId="091016D5" w14:textId="77777777" w:rsidR="00F846E0" w:rsidRPr="008C241F" w:rsidRDefault="00F846E0" w:rsidP="006806DF">
            <w:pPr>
              <w:pStyle w:val="ListBullet"/>
              <w:numPr>
                <w:ilvl w:val="0"/>
                <w:numId w:val="0"/>
              </w:numPr>
              <w:ind w:left="360" w:hanging="360"/>
              <w:rPr>
                <w:b w:val="0"/>
                <w:bCs w:val="0"/>
              </w:rPr>
            </w:pPr>
            <w:r w:rsidRPr="008C241F">
              <w:rPr>
                <w:b w:val="0"/>
                <w:bCs w:val="0"/>
              </w:rPr>
              <w:t>Private Health Insurance Classification:</w:t>
            </w:r>
          </w:p>
          <w:p w14:paraId="49489E6E" w14:textId="0E2E21FD" w:rsidR="00F846E0" w:rsidRPr="008C241F" w:rsidRDefault="00F846E0" w:rsidP="00F846E0">
            <w:pPr>
              <w:pStyle w:val="ListBullet"/>
              <w:rPr>
                <w:b w:val="0"/>
                <w:bCs w:val="0"/>
              </w:rPr>
            </w:pPr>
            <w:r w:rsidRPr="008C241F">
              <w:rPr>
                <w:b w:val="0"/>
                <w:bCs w:val="0"/>
              </w:rPr>
              <w:t xml:space="preserve">Clinical category: </w:t>
            </w:r>
            <w:r w:rsidR="00337C8A">
              <w:rPr>
                <w:b w:val="0"/>
                <w:bCs w:val="0"/>
              </w:rPr>
              <w:t>Brain and nervous system</w:t>
            </w:r>
          </w:p>
          <w:p w14:paraId="24B62E6D" w14:textId="4F27C5CE" w:rsidR="00F846E0" w:rsidRPr="00721D84" w:rsidRDefault="00F846E0" w:rsidP="006806DF">
            <w:pPr>
              <w:pStyle w:val="ListBullet"/>
              <w:rPr>
                <w:b w:val="0"/>
                <w:bCs w:val="0"/>
              </w:rPr>
            </w:pPr>
            <w:r w:rsidRPr="00721D84">
              <w:rPr>
                <w:b w:val="0"/>
                <w:bCs w:val="0"/>
              </w:rPr>
              <w:t xml:space="preserve">Procedure type: Type </w:t>
            </w:r>
            <w:r w:rsidR="00337C8A">
              <w:rPr>
                <w:b w:val="0"/>
                <w:bCs w:val="0"/>
              </w:rPr>
              <w:t>A Surgical</w:t>
            </w:r>
          </w:p>
        </w:tc>
      </w:tr>
      <w:tr w:rsidR="00F846E0" w:rsidRPr="008C241F" w14:paraId="0C560534" w14:textId="77777777">
        <w:tc>
          <w:tcPr>
            <w:cnfStyle w:val="001000000000" w:firstRow="0" w:lastRow="0" w:firstColumn="1" w:lastColumn="0" w:oddVBand="0" w:evenVBand="0" w:oddHBand="0" w:evenHBand="0" w:firstRowFirstColumn="0" w:firstRowLastColumn="0" w:lastRowFirstColumn="0" w:lastRowLastColumn="0"/>
            <w:tcW w:w="9060" w:type="dxa"/>
          </w:tcPr>
          <w:p w14:paraId="55D11387" w14:textId="77777777" w:rsidR="00F846E0" w:rsidRPr="008C241F" w:rsidRDefault="00F846E0" w:rsidP="00F846E0">
            <w:pPr>
              <w:rPr>
                <w:b w:val="0"/>
                <w:bCs w:val="0"/>
              </w:rPr>
            </w:pPr>
            <w:r>
              <w:rPr>
                <w:b w:val="0"/>
                <w:bCs w:val="0"/>
              </w:rPr>
              <w:lastRenderedPageBreak/>
              <w:t>39315</w:t>
            </w:r>
          </w:p>
          <w:p w14:paraId="50E6F823" w14:textId="77777777" w:rsidR="00F846E0" w:rsidRPr="00B71A60" w:rsidRDefault="00F846E0" w:rsidP="00F846E0">
            <w:pPr>
              <w:pStyle w:val="FigureTitle"/>
            </w:pPr>
            <w:r w:rsidRPr="00DA368C">
              <w:t>Nerve trunk, nerve graft to, by cable graft, using microsurgical techniques, including any of the following (if performed):</w:t>
            </w:r>
          </w:p>
          <w:p w14:paraId="47CA3C3E" w14:textId="77777777" w:rsidR="00F846E0" w:rsidRPr="00B71A60" w:rsidRDefault="00F846E0" w:rsidP="00F846E0">
            <w:pPr>
              <w:pStyle w:val="FigureTitle"/>
            </w:pPr>
            <w:r w:rsidRPr="00DA368C">
              <w:t xml:space="preserve">(a) harvesting of nerve </w:t>
            </w:r>
            <w:proofErr w:type="gramStart"/>
            <w:r w:rsidRPr="00DA368C">
              <w:t>graft;</w:t>
            </w:r>
            <w:proofErr w:type="gramEnd"/>
          </w:p>
          <w:p w14:paraId="3475F515" w14:textId="77777777" w:rsidR="00F846E0" w:rsidRPr="00B71A60" w:rsidRDefault="00F846E0" w:rsidP="00F846E0">
            <w:pPr>
              <w:pStyle w:val="FigureTitle"/>
            </w:pPr>
            <w:r w:rsidRPr="00DA368C">
              <w:t xml:space="preserve">(b) proximal and distal anastomosis of nerve </w:t>
            </w:r>
            <w:proofErr w:type="gramStart"/>
            <w:r w:rsidRPr="00DA368C">
              <w:t>graft;</w:t>
            </w:r>
            <w:proofErr w:type="gramEnd"/>
          </w:p>
          <w:p w14:paraId="2C480950" w14:textId="77777777" w:rsidR="00F846E0" w:rsidRPr="00B71A60" w:rsidRDefault="00F846E0" w:rsidP="00F846E0">
            <w:pPr>
              <w:pStyle w:val="FigureTitle"/>
            </w:pPr>
            <w:r w:rsidRPr="00DA368C">
              <w:t xml:space="preserve">(c) transposition of nerve to facilitate </w:t>
            </w:r>
            <w:proofErr w:type="gramStart"/>
            <w:r w:rsidRPr="00DA368C">
              <w:t>grafting;</w:t>
            </w:r>
            <w:proofErr w:type="gramEnd"/>
          </w:p>
          <w:p w14:paraId="6299FE01" w14:textId="77777777" w:rsidR="00F846E0" w:rsidRPr="00B71A60" w:rsidRDefault="00F846E0" w:rsidP="00F846E0">
            <w:pPr>
              <w:pStyle w:val="FigureTitle"/>
            </w:pPr>
            <w:r w:rsidRPr="00DA368C">
              <w:t xml:space="preserve">(d) </w:t>
            </w:r>
            <w:proofErr w:type="gramStart"/>
            <w:r w:rsidRPr="00DA368C">
              <w:t>neurolysis;</w:t>
            </w:r>
            <w:proofErr w:type="gramEnd"/>
          </w:p>
          <w:p w14:paraId="48B25231" w14:textId="77777777" w:rsidR="00F846E0" w:rsidRPr="00B71A60" w:rsidRDefault="00F846E0" w:rsidP="00F846E0">
            <w:pPr>
              <w:pStyle w:val="FigureTitle"/>
            </w:pPr>
            <w:r w:rsidRPr="00DA368C">
              <w:t xml:space="preserve">other than a service associated with: </w:t>
            </w:r>
          </w:p>
          <w:p w14:paraId="7C07F5DE" w14:textId="77777777" w:rsidR="00F846E0" w:rsidRDefault="00F846E0" w:rsidP="00F846E0">
            <w:pPr>
              <w:pStyle w:val="FigureTitle"/>
            </w:pPr>
            <w:r w:rsidRPr="00F6027E">
              <w:rPr>
                <w:b/>
                <w:bCs/>
              </w:rPr>
              <w:t>(e)</w:t>
            </w:r>
            <w:r>
              <w:t xml:space="preserve"> </w:t>
            </w:r>
            <w:r w:rsidRPr="00DA368C">
              <w:t>a service to which item</w:t>
            </w:r>
            <w:r>
              <w:t xml:space="preserve"> </w:t>
            </w:r>
            <w:r w:rsidRPr="00F6027E">
              <w:rPr>
                <w:b/>
                <w:bCs/>
                <w:strike/>
              </w:rPr>
              <w:t>30023 or</w:t>
            </w:r>
            <w:r w:rsidRPr="00944A88">
              <w:rPr>
                <w:strike/>
              </w:rPr>
              <w:t xml:space="preserve"> </w:t>
            </w:r>
            <w:r w:rsidRPr="009216C4">
              <w:t>39330 applies</w:t>
            </w:r>
            <w:r>
              <w:t xml:space="preserve">; </w:t>
            </w:r>
            <w:r w:rsidRPr="00F6027E">
              <w:rPr>
                <w:b/>
                <w:bCs/>
              </w:rPr>
              <w:t>or</w:t>
            </w:r>
          </w:p>
          <w:p w14:paraId="58703E35" w14:textId="77777777" w:rsidR="00F846E0" w:rsidRPr="00000FC0" w:rsidRDefault="00F846E0" w:rsidP="00F846E0">
            <w:pPr>
              <w:pStyle w:val="FigureTitle"/>
            </w:pPr>
            <w:r w:rsidRPr="00F6027E">
              <w:rPr>
                <w:b/>
                <w:bCs/>
              </w:rPr>
              <w:t xml:space="preserve">(f) a service to which item 30023 applies that is performed at the same site </w:t>
            </w:r>
          </w:p>
          <w:p w14:paraId="650F5B22" w14:textId="77777777" w:rsidR="00F846E0" w:rsidRPr="009216C4" w:rsidRDefault="00F846E0" w:rsidP="00F846E0">
            <w:pPr>
              <w:pStyle w:val="FigureTitle"/>
            </w:pPr>
            <w:r w:rsidRPr="009216C4">
              <w:t>(H) (</w:t>
            </w:r>
            <w:proofErr w:type="spellStart"/>
            <w:r w:rsidRPr="009216C4">
              <w:t>Anaes</w:t>
            </w:r>
            <w:proofErr w:type="spellEnd"/>
            <w:r w:rsidRPr="009216C4">
              <w:t>.) (Assist.)</w:t>
            </w:r>
          </w:p>
          <w:p w14:paraId="19280610" w14:textId="77777777" w:rsidR="00F846E0" w:rsidRPr="008C241F" w:rsidRDefault="00F846E0" w:rsidP="00F846E0">
            <w:pPr>
              <w:rPr>
                <w:b w:val="0"/>
                <w:bCs w:val="0"/>
              </w:rPr>
            </w:pPr>
            <w:r>
              <w:rPr>
                <w:b w:val="0"/>
                <w:bCs w:val="0"/>
              </w:rPr>
              <w:t>Fee: $1,133.95 Benefit: 75% = $850.50</w:t>
            </w:r>
          </w:p>
          <w:p w14:paraId="2F7D5E11" w14:textId="77777777" w:rsidR="00F846E0" w:rsidRPr="008C241F" w:rsidRDefault="00F846E0" w:rsidP="006806DF">
            <w:pPr>
              <w:pStyle w:val="ListBullet"/>
              <w:numPr>
                <w:ilvl w:val="0"/>
                <w:numId w:val="0"/>
              </w:numPr>
              <w:ind w:left="360" w:hanging="360"/>
              <w:rPr>
                <w:b w:val="0"/>
                <w:bCs w:val="0"/>
              </w:rPr>
            </w:pPr>
            <w:r w:rsidRPr="008C241F">
              <w:rPr>
                <w:b w:val="0"/>
                <w:bCs w:val="0"/>
              </w:rPr>
              <w:t>Private Health Insurance Classification:</w:t>
            </w:r>
          </w:p>
          <w:p w14:paraId="778E8C3D" w14:textId="573C0181" w:rsidR="00F846E0" w:rsidRPr="008C241F" w:rsidRDefault="00F846E0" w:rsidP="00F846E0">
            <w:pPr>
              <w:pStyle w:val="ListBullet"/>
              <w:rPr>
                <w:b w:val="0"/>
                <w:bCs w:val="0"/>
              </w:rPr>
            </w:pPr>
            <w:r w:rsidRPr="008C241F">
              <w:rPr>
                <w:b w:val="0"/>
                <w:bCs w:val="0"/>
              </w:rPr>
              <w:t xml:space="preserve">Clinical category: </w:t>
            </w:r>
            <w:r w:rsidR="00337C8A">
              <w:rPr>
                <w:b w:val="0"/>
                <w:bCs w:val="0"/>
              </w:rPr>
              <w:t>Brain and nervous system</w:t>
            </w:r>
          </w:p>
          <w:p w14:paraId="097944EE" w14:textId="2D4DA0EA" w:rsidR="00F846E0" w:rsidRPr="00721D84" w:rsidRDefault="00F846E0" w:rsidP="006806DF">
            <w:pPr>
              <w:pStyle w:val="ListBullet"/>
              <w:rPr>
                <w:b w:val="0"/>
                <w:bCs w:val="0"/>
              </w:rPr>
            </w:pPr>
            <w:r w:rsidRPr="00721D84">
              <w:rPr>
                <w:b w:val="0"/>
                <w:bCs w:val="0"/>
              </w:rPr>
              <w:t xml:space="preserve">Procedure type: Type </w:t>
            </w:r>
            <w:r w:rsidR="00337C8A">
              <w:rPr>
                <w:b w:val="0"/>
                <w:bCs w:val="0"/>
              </w:rPr>
              <w:t>A Advanced Surgical</w:t>
            </w:r>
          </w:p>
        </w:tc>
      </w:tr>
      <w:tr w:rsidR="00F846E0" w:rsidRPr="008C241F" w14:paraId="64FAF9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7EEADC3" w14:textId="77777777" w:rsidR="00F846E0" w:rsidRPr="008C241F" w:rsidRDefault="00F846E0" w:rsidP="00F846E0">
            <w:pPr>
              <w:rPr>
                <w:b w:val="0"/>
                <w:bCs w:val="0"/>
              </w:rPr>
            </w:pPr>
            <w:r>
              <w:rPr>
                <w:b w:val="0"/>
                <w:bCs w:val="0"/>
              </w:rPr>
              <w:t>39329</w:t>
            </w:r>
          </w:p>
          <w:p w14:paraId="2A8CE829" w14:textId="77777777" w:rsidR="00F846E0" w:rsidRPr="00B71A60" w:rsidRDefault="00F846E0" w:rsidP="00F846E0">
            <w:pPr>
              <w:pStyle w:val="FigureTitle"/>
            </w:pPr>
            <w:r w:rsidRPr="009216C4">
              <w:t xml:space="preserve">Extensive neurolysis of radial, median or ulnar nerve trunk nerve in the forearm or arm, other than a service associated with: </w:t>
            </w:r>
          </w:p>
          <w:p w14:paraId="7AB329F5" w14:textId="77777777" w:rsidR="00F846E0" w:rsidRPr="00000FC0" w:rsidRDefault="00F846E0" w:rsidP="00F846E0">
            <w:pPr>
              <w:pStyle w:val="FigureTitle"/>
            </w:pPr>
            <w:r w:rsidRPr="00F6027E">
              <w:rPr>
                <w:b/>
                <w:bCs/>
              </w:rPr>
              <w:t>(a)</w:t>
            </w:r>
            <w:r>
              <w:t xml:space="preserve"> </w:t>
            </w:r>
            <w:r w:rsidRPr="009216C4">
              <w:t>a service to which item</w:t>
            </w:r>
            <w:r>
              <w:t xml:space="preserve"> </w:t>
            </w:r>
            <w:r w:rsidRPr="00F6027E">
              <w:rPr>
                <w:b/>
                <w:bCs/>
                <w:strike/>
              </w:rPr>
              <w:t>30023,</w:t>
            </w:r>
            <w:r w:rsidRPr="00847792">
              <w:rPr>
                <w:strike/>
              </w:rPr>
              <w:t xml:space="preserve"> </w:t>
            </w:r>
            <w:r w:rsidRPr="00A21B29">
              <w:t xml:space="preserve">39303, 39309, 39312, 39315, 39318, 39324, or 39327 applies; </w:t>
            </w:r>
            <w:r w:rsidRPr="00F6027E">
              <w:rPr>
                <w:b/>
                <w:bCs/>
              </w:rPr>
              <w:t xml:space="preserve">or </w:t>
            </w:r>
          </w:p>
          <w:p w14:paraId="465D9DA1" w14:textId="77777777" w:rsidR="00F846E0" w:rsidRDefault="00F846E0" w:rsidP="00F846E0">
            <w:pPr>
              <w:pStyle w:val="FigureTitle"/>
            </w:pPr>
            <w:r w:rsidRPr="00F6027E">
              <w:rPr>
                <w:b/>
                <w:bCs/>
              </w:rPr>
              <w:t xml:space="preserve">(b) a service to which item 30023 applies that is performed at the same site </w:t>
            </w:r>
          </w:p>
          <w:p w14:paraId="10750C9F" w14:textId="77777777" w:rsidR="00F846E0" w:rsidRDefault="00F846E0" w:rsidP="00F846E0">
            <w:pPr>
              <w:pStyle w:val="FigureTitle"/>
            </w:pPr>
            <w:r w:rsidRPr="00A21B29">
              <w:t>(</w:t>
            </w:r>
            <w:proofErr w:type="spellStart"/>
            <w:r w:rsidRPr="00A21B29">
              <w:t>Anaes</w:t>
            </w:r>
            <w:proofErr w:type="spellEnd"/>
            <w:r w:rsidRPr="00A21B29">
              <w:t>.)</w:t>
            </w:r>
            <w:r>
              <w:t xml:space="preserve"> </w:t>
            </w:r>
            <w:r w:rsidRPr="00A21B29">
              <w:t>(Assist.)</w:t>
            </w:r>
          </w:p>
          <w:p w14:paraId="7571EF26" w14:textId="77777777" w:rsidR="00F846E0" w:rsidRPr="008C241F" w:rsidRDefault="00F846E0" w:rsidP="00F846E0">
            <w:pPr>
              <w:rPr>
                <w:b w:val="0"/>
                <w:bCs w:val="0"/>
              </w:rPr>
            </w:pPr>
            <w:r>
              <w:rPr>
                <w:b w:val="0"/>
                <w:bCs w:val="0"/>
              </w:rPr>
              <w:t>Fee: $389.00 Benefit: 75% = $291.75 85% = $330.65</w:t>
            </w:r>
          </w:p>
          <w:p w14:paraId="2EF07845" w14:textId="77777777" w:rsidR="00F846E0" w:rsidRPr="008C241F" w:rsidRDefault="00F846E0" w:rsidP="006806DF">
            <w:pPr>
              <w:pStyle w:val="ListBullet"/>
              <w:numPr>
                <w:ilvl w:val="0"/>
                <w:numId w:val="0"/>
              </w:numPr>
              <w:ind w:left="360" w:hanging="360"/>
              <w:rPr>
                <w:b w:val="0"/>
                <w:bCs w:val="0"/>
              </w:rPr>
            </w:pPr>
            <w:r w:rsidRPr="008C241F">
              <w:rPr>
                <w:b w:val="0"/>
                <w:bCs w:val="0"/>
              </w:rPr>
              <w:t>Private Health Insurance Classification:</w:t>
            </w:r>
          </w:p>
          <w:p w14:paraId="5A42C575" w14:textId="520F591E" w:rsidR="00F846E0" w:rsidRPr="008C241F" w:rsidRDefault="00F846E0" w:rsidP="00F846E0">
            <w:pPr>
              <w:pStyle w:val="ListBullet"/>
              <w:rPr>
                <w:b w:val="0"/>
                <w:bCs w:val="0"/>
              </w:rPr>
            </w:pPr>
            <w:r w:rsidRPr="008C241F">
              <w:rPr>
                <w:b w:val="0"/>
                <w:bCs w:val="0"/>
              </w:rPr>
              <w:t xml:space="preserve">Clinical category: </w:t>
            </w:r>
            <w:r w:rsidR="0077315D">
              <w:rPr>
                <w:b w:val="0"/>
                <w:bCs w:val="0"/>
              </w:rPr>
              <w:t>Brain and nervous system</w:t>
            </w:r>
          </w:p>
          <w:p w14:paraId="1E60070B" w14:textId="620C7D7E" w:rsidR="00F846E0" w:rsidRPr="00C467E0" w:rsidRDefault="00F846E0" w:rsidP="00F846E0">
            <w:pPr>
              <w:pStyle w:val="ListBullet"/>
              <w:rPr>
                <w:b w:val="0"/>
                <w:bCs w:val="0"/>
              </w:rPr>
            </w:pPr>
            <w:r w:rsidRPr="002F088F">
              <w:rPr>
                <w:b w:val="0"/>
                <w:bCs w:val="0"/>
              </w:rPr>
              <w:t>Procedure type:</w:t>
            </w:r>
            <w:r w:rsidR="00605E1C">
              <w:rPr>
                <w:b w:val="0"/>
                <w:bCs w:val="0"/>
              </w:rPr>
              <w:t xml:space="preserve"> </w:t>
            </w:r>
            <w:r w:rsidR="00605E1C" w:rsidRPr="00757383">
              <w:rPr>
                <w:strike/>
              </w:rPr>
              <w:t>Type A Surgical</w:t>
            </w:r>
            <w:r w:rsidR="00605E1C" w:rsidRPr="00605E1C">
              <w:t xml:space="preserve"> Type B Non-band specific</w:t>
            </w:r>
          </w:p>
        </w:tc>
      </w:tr>
      <w:tr w:rsidR="00F846E0" w:rsidRPr="008C241F" w14:paraId="7FDB2427" w14:textId="77777777">
        <w:tc>
          <w:tcPr>
            <w:cnfStyle w:val="001000000000" w:firstRow="0" w:lastRow="0" w:firstColumn="1" w:lastColumn="0" w:oddVBand="0" w:evenVBand="0" w:oddHBand="0" w:evenHBand="0" w:firstRowFirstColumn="0" w:firstRowLastColumn="0" w:lastRowFirstColumn="0" w:lastRowLastColumn="0"/>
            <w:tcW w:w="9060" w:type="dxa"/>
          </w:tcPr>
          <w:p w14:paraId="1F088C10" w14:textId="77777777" w:rsidR="00F846E0" w:rsidRPr="008C241F" w:rsidRDefault="00F846E0" w:rsidP="00F846E0">
            <w:pPr>
              <w:rPr>
                <w:b w:val="0"/>
                <w:bCs w:val="0"/>
              </w:rPr>
            </w:pPr>
            <w:r>
              <w:rPr>
                <w:b w:val="0"/>
                <w:bCs w:val="0"/>
              </w:rPr>
              <w:t>39330</w:t>
            </w:r>
          </w:p>
          <w:p w14:paraId="25F1FECE" w14:textId="77777777" w:rsidR="00F846E0" w:rsidRPr="00B71A60" w:rsidRDefault="00F846E0" w:rsidP="00F846E0">
            <w:pPr>
              <w:pStyle w:val="FigureTitle"/>
            </w:pPr>
            <w:r w:rsidRPr="00A21B29">
              <w:t xml:space="preserve">Neurolysis by open operation without transposition, other than a service associated with: </w:t>
            </w:r>
          </w:p>
          <w:p w14:paraId="4FC8F921" w14:textId="77777777" w:rsidR="00F846E0" w:rsidRPr="00000FC0" w:rsidRDefault="00F846E0" w:rsidP="00F846E0">
            <w:pPr>
              <w:pStyle w:val="FigureTitle"/>
            </w:pPr>
            <w:r w:rsidRPr="00F6027E">
              <w:rPr>
                <w:b/>
                <w:bCs/>
              </w:rPr>
              <w:t>(a)</w:t>
            </w:r>
            <w:r w:rsidRPr="00A21B29">
              <w:t xml:space="preserve"> a service to which item </w:t>
            </w:r>
            <w:r w:rsidRPr="00F6027E">
              <w:rPr>
                <w:b/>
                <w:bCs/>
                <w:strike/>
              </w:rPr>
              <w:t>30023,</w:t>
            </w:r>
            <w:r w:rsidRPr="00A21B29">
              <w:t xml:space="preserve"> 39321, 39328, 39329, 39332, 39336, 39339, 39342, 39345, 49774 or 49775 applies; </w:t>
            </w:r>
            <w:r w:rsidRPr="00F6027E">
              <w:rPr>
                <w:b/>
                <w:bCs/>
              </w:rPr>
              <w:t xml:space="preserve">or </w:t>
            </w:r>
          </w:p>
          <w:p w14:paraId="6C0A4E16" w14:textId="77777777" w:rsidR="00F846E0" w:rsidRPr="00000FC0" w:rsidRDefault="00F846E0" w:rsidP="00F846E0">
            <w:pPr>
              <w:pStyle w:val="FigureTitle"/>
            </w:pPr>
            <w:r w:rsidRPr="00F6027E">
              <w:rPr>
                <w:b/>
                <w:bCs/>
              </w:rPr>
              <w:t>(b) a service to which item 30023 applies that is performed at the same site</w:t>
            </w:r>
          </w:p>
          <w:p w14:paraId="62629FCC" w14:textId="77777777" w:rsidR="00F846E0" w:rsidRPr="007033C2" w:rsidRDefault="00F846E0" w:rsidP="00F846E0">
            <w:pPr>
              <w:pStyle w:val="FigureTitle"/>
            </w:pPr>
            <w:r w:rsidRPr="007033C2">
              <w:t>(H) (</w:t>
            </w:r>
            <w:proofErr w:type="spellStart"/>
            <w:r w:rsidRPr="007033C2">
              <w:t>Anaes</w:t>
            </w:r>
            <w:proofErr w:type="spellEnd"/>
            <w:r w:rsidRPr="007033C2">
              <w:t>.) (Assist.)</w:t>
            </w:r>
          </w:p>
          <w:p w14:paraId="7C992E0C" w14:textId="77777777" w:rsidR="00F846E0" w:rsidRPr="008C241F" w:rsidRDefault="00F846E0" w:rsidP="00F846E0">
            <w:pPr>
              <w:rPr>
                <w:b w:val="0"/>
                <w:bCs w:val="0"/>
              </w:rPr>
            </w:pPr>
            <w:r>
              <w:rPr>
                <w:b w:val="0"/>
                <w:bCs w:val="0"/>
              </w:rPr>
              <w:t>Fee: $304.65 Benefit: 75% = $228.50</w:t>
            </w:r>
          </w:p>
          <w:p w14:paraId="1B887381" w14:textId="77777777" w:rsidR="00F846E0" w:rsidRPr="008C241F" w:rsidRDefault="00F846E0" w:rsidP="006806DF">
            <w:pPr>
              <w:pStyle w:val="ListBullet"/>
              <w:numPr>
                <w:ilvl w:val="0"/>
                <w:numId w:val="0"/>
              </w:numPr>
              <w:ind w:left="360" w:hanging="360"/>
              <w:rPr>
                <w:b w:val="0"/>
                <w:bCs w:val="0"/>
              </w:rPr>
            </w:pPr>
            <w:r w:rsidRPr="008C241F">
              <w:rPr>
                <w:b w:val="0"/>
                <w:bCs w:val="0"/>
              </w:rPr>
              <w:t>Private Health Insurance Classification:</w:t>
            </w:r>
          </w:p>
          <w:p w14:paraId="5CC3DA21" w14:textId="6BF1E035" w:rsidR="00F846E0" w:rsidRPr="008C241F" w:rsidRDefault="00F846E0" w:rsidP="00F846E0">
            <w:pPr>
              <w:pStyle w:val="ListBullet"/>
              <w:rPr>
                <w:b w:val="0"/>
                <w:bCs w:val="0"/>
              </w:rPr>
            </w:pPr>
            <w:r w:rsidRPr="008C241F">
              <w:rPr>
                <w:b w:val="0"/>
                <w:bCs w:val="0"/>
              </w:rPr>
              <w:t xml:space="preserve">Clinical category: </w:t>
            </w:r>
            <w:r w:rsidR="00432C98">
              <w:rPr>
                <w:b w:val="0"/>
                <w:bCs w:val="0"/>
              </w:rPr>
              <w:t>Brain and nervous system</w:t>
            </w:r>
          </w:p>
          <w:p w14:paraId="4DB6FB7F" w14:textId="4364AF91" w:rsidR="00F846E0" w:rsidRPr="007D3FFF" w:rsidRDefault="00F846E0" w:rsidP="00F846E0">
            <w:pPr>
              <w:pStyle w:val="ListBullet"/>
              <w:rPr>
                <w:b w:val="0"/>
                <w:bCs w:val="0"/>
              </w:rPr>
            </w:pPr>
            <w:r w:rsidRPr="00F41EEF">
              <w:rPr>
                <w:b w:val="0"/>
                <w:bCs w:val="0"/>
              </w:rPr>
              <w:t xml:space="preserve">Procedure type: Type </w:t>
            </w:r>
            <w:r w:rsidR="00432C98">
              <w:rPr>
                <w:b w:val="0"/>
                <w:bCs w:val="0"/>
              </w:rPr>
              <w:t>A Surgical</w:t>
            </w:r>
          </w:p>
        </w:tc>
      </w:tr>
      <w:tr w:rsidR="00F846E0" w:rsidRPr="008C241F" w14:paraId="7D1BD4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282A2371" w14:textId="77777777" w:rsidR="00F846E0" w:rsidRPr="008C241F" w:rsidRDefault="00F846E0" w:rsidP="00F846E0">
            <w:pPr>
              <w:rPr>
                <w:b w:val="0"/>
                <w:bCs w:val="0"/>
              </w:rPr>
            </w:pPr>
            <w:r>
              <w:rPr>
                <w:b w:val="0"/>
                <w:bCs w:val="0"/>
              </w:rPr>
              <w:t>39331</w:t>
            </w:r>
          </w:p>
          <w:p w14:paraId="739E5D7F" w14:textId="77777777" w:rsidR="00F846E0" w:rsidRPr="00B71A60" w:rsidRDefault="00F846E0" w:rsidP="00F846E0">
            <w:pPr>
              <w:pStyle w:val="FigureTitle"/>
            </w:pPr>
            <w:r w:rsidRPr="00A21B29">
              <w:t>Carpal tunnel release, including division of transverse carpal ligament or release of median nerve, by any method, including either or both of the following (if performed):</w:t>
            </w:r>
          </w:p>
          <w:p w14:paraId="1D75BADD" w14:textId="77777777" w:rsidR="00F846E0" w:rsidRPr="00B71A60" w:rsidRDefault="00F846E0" w:rsidP="00F846E0">
            <w:pPr>
              <w:pStyle w:val="FigureTitle"/>
            </w:pPr>
            <w:r w:rsidRPr="00A21B29">
              <w:t xml:space="preserve">(a) </w:t>
            </w:r>
            <w:proofErr w:type="gramStart"/>
            <w:r w:rsidRPr="00A21B29">
              <w:t>synovectomy;</w:t>
            </w:r>
            <w:proofErr w:type="gramEnd"/>
          </w:p>
          <w:p w14:paraId="488E6F26" w14:textId="77777777" w:rsidR="00F846E0" w:rsidRPr="00B71A60" w:rsidRDefault="00F846E0" w:rsidP="00F846E0">
            <w:pPr>
              <w:pStyle w:val="FigureTitle"/>
            </w:pPr>
            <w:r w:rsidRPr="00A21B29">
              <w:t xml:space="preserve">(b) </w:t>
            </w:r>
            <w:proofErr w:type="gramStart"/>
            <w:r w:rsidRPr="00A21B29">
              <w:t>neurolysis;</w:t>
            </w:r>
            <w:proofErr w:type="gramEnd"/>
          </w:p>
          <w:p w14:paraId="1B4AEDDB" w14:textId="77777777" w:rsidR="00F846E0" w:rsidRPr="00B71A60" w:rsidRDefault="00F846E0" w:rsidP="00F846E0">
            <w:pPr>
              <w:pStyle w:val="FigureTitle"/>
            </w:pPr>
            <w:r w:rsidRPr="00A21B29">
              <w:t xml:space="preserve">other than a service associated with: </w:t>
            </w:r>
          </w:p>
          <w:p w14:paraId="2493B75D" w14:textId="77777777" w:rsidR="00F846E0" w:rsidRPr="00000FC0" w:rsidRDefault="00F846E0" w:rsidP="00F846E0">
            <w:pPr>
              <w:pStyle w:val="FigureTitle"/>
            </w:pPr>
            <w:r w:rsidRPr="00F6027E">
              <w:rPr>
                <w:b/>
                <w:bCs/>
              </w:rPr>
              <w:t>(c)</w:t>
            </w:r>
            <w:r w:rsidRPr="00A21B29">
              <w:t xml:space="preserve"> a service to which item </w:t>
            </w:r>
            <w:r w:rsidRPr="00F6027E">
              <w:rPr>
                <w:b/>
                <w:bCs/>
                <w:strike/>
              </w:rPr>
              <w:t>30023 or</w:t>
            </w:r>
            <w:r w:rsidRPr="00A21B29">
              <w:t xml:space="preserve"> 46339 applies</w:t>
            </w:r>
            <w:r w:rsidRPr="00F6027E">
              <w:rPr>
                <w:b/>
                <w:bCs/>
              </w:rPr>
              <w:t>; or</w:t>
            </w:r>
          </w:p>
          <w:p w14:paraId="51EE253A" w14:textId="77777777" w:rsidR="00F846E0" w:rsidRPr="00000FC0" w:rsidRDefault="00F846E0" w:rsidP="00F846E0">
            <w:pPr>
              <w:pStyle w:val="FigureTitle"/>
            </w:pPr>
            <w:r w:rsidRPr="00F6027E">
              <w:rPr>
                <w:b/>
                <w:bCs/>
              </w:rPr>
              <w:t xml:space="preserve">(d) a service to which item 30023 applies that is performed at the same site </w:t>
            </w:r>
          </w:p>
          <w:p w14:paraId="381715FC" w14:textId="77777777" w:rsidR="00F846E0" w:rsidRPr="00B71A60" w:rsidRDefault="00F846E0" w:rsidP="00F846E0">
            <w:pPr>
              <w:pStyle w:val="FigureTitle"/>
            </w:pPr>
            <w:r w:rsidRPr="00A21B29">
              <w:t>(</w:t>
            </w:r>
            <w:proofErr w:type="spellStart"/>
            <w:r w:rsidRPr="00A21B29">
              <w:t>Anaes</w:t>
            </w:r>
            <w:proofErr w:type="spellEnd"/>
            <w:r w:rsidRPr="00A21B29">
              <w:t xml:space="preserve">.) (Assist.) </w:t>
            </w:r>
          </w:p>
          <w:p w14:paraId="68B33E4F" w14:textId="77777777" w:rsidR="00F846E0" w:rsidRPr="008C241F" w:rsidRDefault="00F846E0" w:rsidP="00F846E0">
            <w:pPr>
              <w:rPr>
                <w:b w:val="0"/>
                <w:bCs w:val="0"/>
              </w:rPr>
            </w:pPr>
            <w:r>
              <w:rPr>
                <w:b w:val="0"/>
                <w:bCs w:val="0"/>
              </w:rPr>
              <w:t>Fee: $304.65 Benefit: 75% = $228.50 85% = $259.00</w:t>
            </w:r>
          </w:p>
          <w:p w14:paraId="3F6A4DC4" w14:textId="77777777" w:rsidR="00F846E0" w:rsidRPr="008C241F" w:rsidRDefault="00F846E0" w:rsidP="006806DF">
            <w:pPr>
              <w:pStyle w:val="ListBullet"/>
              <w:numPr>
                <w:ilvl w:val="0"/>
                <w:numId w:val="0"/>
              </w:numPr>
              <w:ind w:left="360" w:hanging="360"/>
              <w:rPr>
                <w:b w:val="0"/>
                <w:bCs w:val="0"/>
              </w:rPr>
            </w:pPr>
            <w:r w:rsidRPr="008C241F">
              <w:rPr>
                <w:b w:val="0"/>
                <w:bCs w:val="0"/>
              </w:rPr>
              <w:t>Private Health Insurance Classification:</w:t>
            </w:r>
          </w:p>
          <w:p w14:paraId="6C3635B6" w14:textId="2C386442" w:rsidR="00F846E0" w:rsidRPr="008C241F" w:rsidRDefault="00F846E0" w:rsidP="00F846E0">
            <w:pPr>
              <w:pStyle w:val="ListBullet"/>
              <w:rPr>
                <w:b w:val="0"/>
                <w:bCs w:val="0"/>
              </w:rPr>
            </w:pPr>
            <w:r w:rsidRPr="008C241F">
              <w:rPr>
                <w:b w:val="0"/>
                <w:bCs w:val="0"/>
              </w:rPr>
              <w:t xml:space="preserve">Clinical category: </w:t>
            </w:r>
            <w:r w:rsidR="00432C98">
              <w:rPr>
                <w:b w:val="0"/>
                <w:bCs w:val="0"/>
              </w:rPr>
              <w:t>Bone, joint and muscle</w:t>
            </w:r>
          </w:p>
          <w:p w14:paraId="474D5753" w14:textId="2E003E60" w:rsidR="00F846E0" w:rsidRPr="00277EF8" w:rsidRDefault="00F846E0" w:rsidP="00F846E0">
            <w:pPr>
              <w:pStyle w:val="ListBullet"/>
              <w:rPr>
                <w:b w:val="0"/>
                <w:bCs w:val="0"/>
              </w:rPr>
            </w:pPr>
            <w:r w:rsidRPr="005B2F04">
              <w:rPr>
                <w:b w:val="0"/>
                <w:bCs w:val="0"/>
              </w:rPr>
              <w:t>Procedure type:</w:t>
            </w:r>
            <w:r w:rsidR="003150F6">
              <w:rPr>
                <w:b w:val="0"/>
                <w:bCs w:val="0"/>
              </w:rPr>
              <w:t xml:space="preserve"> </w:t>
            </w:r>
            <w:r w:rsidR="003150F6" w:rsidRPr="00757383">
              <w:rPr>
                <w:strike/>
              </w:rPr>
              <w:t>Type A Surgical</w:t>
            </w:r>
            <w:r w:rsidR="0011515C" w:rsidRPr="00757383">
              <w:rPr>
                <w:strike/>
              </w:rPr>
              <w:t xml:space="preserve"> and</w:t>
            </w:r>
            <w:r w:rsidR="0011515C">
              <w:rPr>
                <w:b w:val="0"/>
                <w:bCs w:val="0"/>
              </w:rPr>
              <w:t xml:space="preserve"> Type B Non-band specific</w:t>
            </w:r>
          </w:p>
        </w:tc>
      </w:tr>
      <w:tr w:rsidR="00F846E0" w:rsidRPr="008C241F" w14:paraId="51E986CF" w14:textId="77777777">
        <w:tc>
          <w:tcPr>
            <w:cnfStyle w:val="001000000000" w:firstRow="0" w:lastRow="0" w:firstColumn="1" w:lastColumn="0" w:oddVBand="0" w:evenVBand="0" w:oddHBand="0" w:evenHBand="0" w:firstRowFirstColumn="0" w:firstRowLastColumn="0" w:lastRowFirstColumn="0" w:lastRowLastColumn="0"/>
            <w:tcW w:w="9060" w:type="dxa"/>
          </w:tcPr>
          <w:p w14:paraId="78033B3A" w14:textId="77777777" w:rsidR="00F846E0" w:rsidRPr="008C241F" w:rsidRDefault="00F846E0" w:rsidP="00F846E0">
            <w:pPr>
              <w:rPr>
                <w:b w:val="0"/>
                <w:bCs w:val="0"/>
              </w:rPr>
            </w:pPr>
            <w:r>
              <w:rPr>
                <w:b w:val="0"/>
                <w:bCs w:val="0"/>
              </w:rPr>
              <w:t>39332</w:t>
            </w:r>
          </w:p>
          <w:p w14:paraId="2F0407B3" w14:textId="77777777" w:rsidR="00F846E0" w:rsidRPr="00B71A60" w:rsidRDefault="00F846E0" w:rsidP="00F846E0">
            <w:pPr>
              <w:pStyle w:val="FigureTitle"/>
            </w:pPr>
            <w:r w:rsidRPr="00012833">
              <w:t>Revision of carpal tunnel release, including division of transverse carpal ligament or release of median nerve, by any method, including either or both of the following (if performed):</w:t>
            </w:r>
          </w:p>
          <w:p w14:paraId="48A81998" w14:textId="77777777" w:rsidR="00F846E0" w:rsidRPr="00B71A60" w:rsidRDefault="00F846E0" w:rsidP="00F846E0">
            <w:pPr>
              <w:pStyle w:val="FigureTitle"/>
            </w:pPr>
            <w:r w:rsidRPr="00012833">
              <w:t xml:space="preserve">(a) </w:t>
            </w:r>
            <w:proofErr w:type="gramStart"/>
            <w:r w:rsidRPr="00012833">
              <w:t>synovectomy;</w:t>
            </w:r>
            <w:proofErr w:type="gramEnd"/>
          </w:p>
          <w:p w14:paraId="73EAC591" w14:textId="77777777" w:rsidR="00F846E0" w:rsidRPr="00B71A60" w:rsidRDefault="00F846E0" w:rsidP="00F846E0">
            <w:pPr>
              <w:pStyle w:val="FigureTitle"/>
            </w:pPr>
            <w:r w:rsidRPr="00012833">
              <w:t xml:space="preserve">(b) </w:t>
            </w:r>
            <w:proofErr w:type="gramStart"/>
            <w:r w:rsidRPr="00012833">
              <w:t>neurolysis;</w:t>
            </w:r>
            <w:proofErr w:type="gramEnd"/>
          </w:p>
          <w:p w14:paraId="10AA345B" w14:textId="77777777" w:rsidR="00F846E0" w:rsidRPr="00B71A60" w:rsidRDefault="00F846E0" w:rsidP="00F846E0">
            <w:pPr>
              <w:pStyle w:val="FigureTitle"/>
            </w:pPr>
            <w:r w:rsidRPr="00012833">
              <w:t xml:space="preserve">other than a service associated with: </w:t>
            </w:r>
          </w:p>
          <w:p w14:paraId="6CA73117" w14:textId="77777777" w:rsidR="00F846E0" w:rsidRPr="00000FC0" w:rsidRDefault="00F846E0" w:rsidP="00F846E0">
            <w:pPr>
              <w:pStyle w:val="FigureTitle"/>
            </w:pPr>
            <w:r w:rsidRPr="00F6027E">
              <w:rPr>
                <w:b/>
                <w:bCs/>
              </w:rPr>
              <w:t>(c)</w:t>
            </w:r>
            <w:r>
              <w:t xml:space="preserve"> </w:t>
            </w:r>
            <w:r w:rsidRPr="00012833">
              <w:t>a service to which item</w:t>
            </w:r>
            <w:r>
              <w:t xml:space="preserve"> </w:t>
            </w:r>
            <w:r w:rsidRPr="00F6027E">
              <w:rPr>
                <w:b/>
                <w:bCs/>
                <w:strike/>
              </w:rPr>
              <w:t>30023 or</w:t>
            </w:r>
            <w:r>
              <w:t xml:space="preserve"> </w:t>
            </w:r>
            <w:r w:rsidRPr="00012833">
              <w:t>46339 applies</w:t>
            </w:r>
            <w:r>
              <w:t xml:space="preserve">; </w:t>
            </w:r>
            <w:r w:rsidRPr="00F6027E">
              <w:rPr>
                <w:b/>
                <w:bCs/>
              </w:rPr>
              <w:t>or</w:t>
            </w:r>
          </w:p>
          <w:p w14:paraId="65133BBC" w14:textId="77777777" w:rsidR="00F846E0" w:rsidRPr="00000FC0" w:rsidRDefault="00F846E0" w:rsidP="00F846E0">
            <w:pPr>
              <w:pStyle w:val="FigureTitle"/>
            </w:pPr>
            <w:r w:rsidRPr="00F6027E">
              <w:rPr>
                <w:b/>
                <w:bCs/>
              </w:rPr>
              <w:t xml:space="preserve">(d) a service to which item 30023 applies that is performed at the same site </w:t>
            </w:r>
          </w:p>
          <w:p w14:paraId="2DE78938" w14:textId="77777777" w:rsidR="00F846E0" w:rsidRPr="00B71A60" w:rsidRDefault="00F846E0" w:rsidP="00F846E0">
            <w:pPr>
              <w:pStyle w:val="FigureTitle"/>
            </w:pPr>
            <w:r w:rsidRPr="002459C9">
              <w:t>(</w:t>
            </w:r>
            <w:proofErr w:type="spellStart"/>
            <w:r w:rsidRPr="002459C9">
              <w:t>Anaes</w:t>
            </w:r>
            <w:proofErr w:type="spellEnd"/>
            <w:r w:rsidRPr="002459C9">
              <w:t>.)</w:t>
            </w:r>
            <w:r>
              <w:t xml:space="preserve"> </w:t>
            </w:r>
            <w:r w:rsidRPr="002459C9">
              <w:t xml:space="preserve">(Assist.) </w:t>
            </w:r>
          </w:p>
          <w:p w14:paraId="2687EEBB" w14:textId="77777777" w:rsidR="00F846E0" w:rsidRPr="008C241F" w:rsidRDefault="00F846E0" w:rsidP="00F846E0">
            <w:pPr>
              <w:rPr>
                <w:b w:val="0"/>
                <w:bCs w:val="0"/>
              </w:rPr>
            </w:pPr>
            <w:r>
              <w:rPr>
                <w:b w:val="0"/>
                <w:bCs w:val="0"/>
              </w:rPr>
              <w:t>Fee: $457.00 Benefit: 75% = $342.75 85% = $388.45</w:t>
            </w:r>
          </w:p>
          <w:p w14:paraId="47DE370D" w14:textId="77777777" w:rsidR="00F846E0" w:rsidRPr="008C241F" w:rsidRDefault="00F846E0" w:rsidP="006806DF">
            <w:pPr>
              <w:pStyle w:val="ListBullet"/>
              <w:numPr>
                <w:ilvl w:val="0"/>
                <w:numId w:val="0"/>
              </w:numPr>
              <w:ind w:left="360" w:hanging="360"/>
              <w:rPr>
                <w:b w:val="0"/>
                <w:bCs w:val="0"/>
              </w:rPr>
            </w:pPr>
            <w:r w:rsidRPr="008C241F">
              <w:rPr>
                <w:b w:val="0"/>
                <w:bCs w:val="0"/>
              </w:rPr>
              <w:t>Private Health Insurance Classification:</w:t>
            </w:r>
          </w:p>
          <w:p w14:paraId="32F2D3A0" w14:textId="20668A0B" w:rsidR="00F846E0" w:rsidRPr="008C241F" w:rsidRDefault="00F846E0" w:rsidP="00F846E0">
            <w:pPr>
              <w:pStyle w:val="ListBullet"/>
              <w:rPr>
                <w:b w:val="0"/>
                <w:bCs w:val="0"/>
              </w:rPr>
            </w:pPr>
            <w:r w:rsidRPr="008C241F">
              <w:rPr>
                <w:b w:val="0"/>
                <w:bCs w:val="0"/>
              </w:rPr>
              <w:t xml:space="preserve">Clinical category: </w:t>
            </w:r>
            <w:r w:rsidR="009A27CF">
              <w:rPr>
                <w:b w:val="0"/>
                <w:bCs w:val="0"/>
              </w:rPr>
              <w:t>Bone, joint and muscle</w:t>
            </w:r>
          </w:p>
          <w:p w14:paraId="0C69CCFC" w14:textId="1D00469F" w:rsidR="00F846E0" w:rsidRPr="00097369" w:rsidRDefault="00F846E0" w:rsidP="00F846E0">
            <w:pPr>
              <w:pStyle w:val="ListBullet"/>
              <w:rPr>
                <w:b w:val="0"/>
                <w:bCs w:val="0"/>
              </w:rPr>
            </w:pPr>
            <w:r w:rsidRPr="000F1B28">
              <w:rPr>
                <w:b w:val="0"/>
                <w:bCs w:val="0"/>
              </w:rPr>
              <w:t xml:space="preserve">Procedure type: </w:t>
            </w:r>
            <w:r w:rsidR="00601336" w:rsidRPr="009D0950">
              <w:rPr>
                <w:strike/>
              </w:rPr>
              <w:t>Type A Surgical and</w:t>
            </w:r>
            <w:r w:rsidR="00601336">
              <w:rPr>
                <w:b w:val="0"/>
                <w:bCs w:val="0"/>
              </w:rPr>
              <w:t xml:space="preserve"> Type B Non-band specific</w:t>
            </w:r>
          </w:p>
        </w:tc>
      </w:tr>
      <w:tr w:rsidR="00F846E0" w:rsidRPr="008C241F" w14:paraId="46F4B9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22812556" w14:textId="77777777" w:rsidR="00F846E0" w:rsidRPr="008C241F" w:rsidRDefault="00F846E0" w:rsidP="00F846E0">
            <w:pPr>
              <w:rPr>
                <w:b w:val="0"/>
                <w:bCs w:val="0"/>
              </w:rPr>
            </w:pPr>
            <w:r>
              <w:rPr>
                <w:b w:val="0"/>
                <w:bCs w:val="0"/>
              </w:rPr>
              <w:t>39336</w:t>
            </w:r>
          </w:p>
          <w:p w14:paraId="4F82120F" w14:textId="77777777" w:rsidR="00F846E0" w:rsidRDefault="00F846E0" w:rsidP="00F846E0">
            <w:r w:rsidRPr="003561D8">
              <w:rPr>
                <w:b w:val="0"/>
                <w:bCs w:val="0"/>
              </w:rPr>
              <w:t xml:space="preserve">Ulnar nerve decompression at elbow or wrist (cubital tunnel or Guyon’s canal) without transposition, by any method, including neurolysis (if performed), other than a service associated with a service to which item 30023 applies </w:t>
            </w:r>
            <w:r w:rsidRPr="002459C9">
              <w:t>that is performed at the same site</w:t>
            </w:r>
            <w:r w:rsidRPr="003561D8">
              <w:rPr>
                <w:b w:val="0"/>
                <w:bCs w:val="0"/>
              </w:rPr>
              <w:t xml:space="preserve"> </w:t>
            </w:r>
          </w:p>
          <w:p w14:paraId="4BFB9DAB" w14:textId="77777777" w:rsidR="00F846E0" w:rsidRDefault="00F846E0" w:rsidP="00F846E0">
            <w:r w:rsidRPr="003561D8">
              <w:rPr>
                <w:b w:val="0"/>
                <w:bCs w:val="0"/>
              </w:rPr>
              <w:t>(</w:t>
            </w:r>
            <w:proofErr w:type="spellStart"/>
            <w:r w:rsidRPr="003561D8">
              <w:rPr>
                <w:b w:val="0"/>
                <w:bCs w:val="0"/>
              </w:rPr>
              <w:t>Anaes</w:t>
            </w:r>
            <w:proofErr w:type="spellEnd"/>
            <w:r w:rsidRPr="003561D8">
              <w:rPr>
                <w:b w:val="0"/>
                <w:bCs w:val="0"/>
              </w:rPr>
              <w:t>.)</w:t>
            </w:r>
            <w:r>
              <w:rPr>
                <w:b w:val="0"/>
                <w:bCs w:val="0"/>
              </w:rPr>
              <w:t xml:space="preserve"> </w:t>
            </w:r>
            <w:r w:rsidRPr="003561D8">
              <w:rPr>
                <w:b w:val="0"/>
                <w:bCs w:val="0"/>
              </w:rPr>
              <w:t xml:space="preserve">(Assist.) </w:t>
            </w:r>
          </w:p>
          <w:p w14:paraId="0EDC8942" w14:textId="77777777" w:rsidR="00F846E0" w:rsidRPr="008C241F" w:rsidRDefault="00F846E0" w:rsidP="00F846E0">
            <w:pPr>
              <w:rPr>
                <w:b w:val="0"/>
                <w:bCs w:val="0"/>
              </w:rPr>
            </w:pPr>
            <w:r>
              <w:rPr>
                <w:b w:val="0"/>
                <w:bCs w:val="0"/>
              </w:rPr>
              <w:t>Fee: $304.65 Benefit: 75% = $228.50 85% = $259.00</w:t>
            </w:r>
          </w:p>
          <w:p w14:paraId="3D8A5E2D" w14:textId="77777777" w:rsidR="00F846E0" w:rsidRPr="008C241F" w:rsidRDefault="00F846E0" w:rsidP="006806DF">
            <w:pPr>
              <w:pStyle w:val="ListBullet"/>
              <w:numPr>
                <w:ilvl w:val="0"/>
                <w:numId w:val="0"/>
              </w:numPr>
              <w:ind w:left="360" w:hanging="360"/>
              <w:rPr>
                <w:b w:val="0"/>
                <w:bCs w:val="0"/>
              </w:rPr>
            </w:pPr>
            <w:r w:rsidRPr="008C241F">
              <w:rPr>
                <w:b w:val="0"/>
                <w:bCs w:val="0"/>
              </w:rPr>
              <w:t>Private Health Insurance Classification:</w:t>
            </w:r>
          </w:p>
          <w:p w14:paraId="004BBCD8" w14:textId="7AF5B69B" w:rsidR="00F846E0" w:rsidRPr="008C241F" w:rsidRDefault="00F846E0" w:rsidP="00F846E0">
            <w:pPr>
              <w:pStyle w:val="ListBullet"/>
              <w:rPr>
                <w:b w:val="0"/>
                <w:bCs w:val="0"/>
              </w:rPr>
            </w:pPr>
            <w:r w:rsidRPr="008C241F">
              <w:rPr>
                <w:b w:val="0"/>
                <w:bCs w:val="0"/>
              </w:rPr>
              <w:t xml:space="preserve">Clinical category: </w:t>
            </w:r>
            <w:r w:rsidR="007351F8">
              <w:rPr>
                <w:b w:val="0"/>
                <w:bCs w:val="0"/>
              </w:rPr>
              <w:t>Bone, joint and muscle</w:t>
            </w:r>
          </w:p>
          <w:p w14:paraId="3068FE68" w14:textId="44B27D72" w:rsidR="00F846E0" w:rsidRPr="000F4D57" w:rsidRDefault="00F846E0" w:rsidP="00F846E0">
            <w:pPr>
              <w:pStyle w:val="ListBullet"/>
              <w:rPr>
                <w:b w:val="0"/>
                <w:bCs w:val="0"/>
              </w:rPr>
            </w:pPr>
            <w:r w:rsidRPr="00F129B8">
              <w:rPr>
                <w:b w:val="0"/>
                <w:bCs w:val="0"/>
              </w:rPr>
              <w:t xml:space="preserve">Procedure type: </w:t>
            </w:r>
            <w:r w:rsidR="00601336" w:rsidRPr="00757383">
              <w:t xml:space="preserve">Type A Surgical </w:t>
            </w:r>
            <w:r w:rsidR="00601336" w:rsidRPr="00123F9B">
              <w:rPr>
                <w:strike/>
              </w:rPr>
              <w:t>and</w:t>
            </w:r>
            <w:r w:rsidR="00601336" w:rsidRPr="00757383">
              <w:rPr>
                <w:strike/>
              </w:rPr>
              <w:t xml:space="preserve"> Type B Non-band specific</w:t>
            </w:r>
          </w:p>
        </w:tc>
      </w:tr>
      <w:tr w:rsidR="00F846E0" w:rsidRPr="008C241F" w14:paraId="3EFEEAA8" w14:textId="77777777">
        <w:tc>
          <w:tcPr>
            <w:cnfStyle w:val="001000000000" w:firstRow="0" w:lastRow="0" w:firstColumn="1" w:lastColumn="0" w:oddVBand="0" w:evenVBand="0" w:oddHBand="0" w:evenHBand="0" w:firstRowFirstColumn="0" w:firstRowLastColumn="0" w:lastRowFirstColumn="0" w:lastRowLastColumn="0"/>
            <w:tcW w:w="9060" w:type="dxa"/>
          </w:tcPr>
          <w:p w14:paraId="1192DE89" w14:textId="77777777" w:rsidR="00F846E0" w:rsidRPr="008C241F" w:rsidRDefault="00F846E0" w:rsidP="00F846E0">
            <w:pPr>
              <w:rPr>
                <w:b w:val="0"/>
                <w:bCs w:val="0"/>
              </w:rPr>
            </w:pPr>
            <w:r>
              <w:rPr>
                <w:b w:val="0"/>
                <w:bCs w:val="0"/>
              </w:rPr>
              <w:t>39339</w:t>
            </w:r>
          </w:p>
          <w:p w14:paraId="4A6FDD59" w14:textId="77777777" w:rsidR="00F846E0" w:rsidRDefault="00F846E0" w:rsidP="00F846E0">
            <w:r w:rsidRPr="00CF226B">
              <w:rPr>
                <w:b w:val="0"/>
                <w:bCs w:val="0"/>
              </w:rPr>
              <w:t xml:space="preserve">Revision of ulnar nerve decompression at elbow (cubital tunnel) without transposition, by any method, including neurolysis (if performed), other than a service associated with a service to which item 30023 applies </w:t>
            </w:r>
            <w:r w:rsidRPr="002459C9">
              <w:t>that is performed at the same site</w:t>
            </w:r>
            <w:r w:rsidRPr="00CF226B">
              <w:rPr>
                <w:b w:val="0"/>
                <w:bCs w:val="0"/>
              </w:rPr>
              <w:t xml:space="preserve"> </w:t>
            </w:r>
          </w:p>
          <w:p w14:paraId="408B8649" w14:textId="77777777" w:rsidR="00F846E0" w:rsidRDefault="00F846E0" w:rsidP="00F846E0">
            <w:r w:rsidRPr="00CF226B">
              <w:rPr>
                <w:b w:val="0"/>
                <w:bCs w:val="0"/>
              </w:rPr>
              <w:t>(</w:t>
            </w:r>
            <w:proofErr w:type="spellStart"/>
            <w:r w:rsidRPr="00CF226B">
              <w:rPr>
                <w:b w:val="0"/>
                <w:bCs w:val="0"/>
              </w:rPr>
              <w:t>Anaes</w:t>
            </w:r>
            <w:proofErr w:type="spellEnd"/>
            <w:r w:rsidRPr="00CF226B">
              <w:rPr>
                <w:b w:val="0"/>
                <w:bCs w:val="0"/>
              </w:rPr>
              <w:t>.)</w:t>
            </w:r>
            <w:r>
              <w:rPr>
                <w:b w:val="0"/>
                <w:bCs w:val="0"/>
              </w:rPr>
              <w:t xml:space="preserve"> </w:t>
            </w:r>
            <w:r w:rsidRPr="00CF226B">
              <w:rPr>
                <w:b w:val="0"/>
                <w:bCs w:val="0"/>
              </w:rPr>
              <w:t xml:space="preserve">(Assist.) </w:t>
            </w:r>
          </w:p>
          <w:p w14:paraId="43AB6806" w14:textId="77777777" w:rsidR="00F846E0" w:rsidRPr="008C241F" w:rsidRDefault="00F846E0" w:rsidP="00F846E0">
            <w:pPr>
              <w:rPr>
                <w:b w:val="0"/>
                <w:bCs w:val="0"/>
              </w:rPr>
            </w:pPr>
            <w:r>
              <w:rPr>
                <w:b w:val="0"/>
                <w:bCs w:val="0"/>
              </w:rPr>
              <w:t>Fee: $457.00 Benefit: 75% = $342.75 85% = $388.45</w:t>
            </w:r>
          </w:p>
          <w:p w14:paraId="21C28F4A" w14:textId="77777777" w:rsidR="00F846E0" w:rsidRPr="008C241F" w:rsidRDefault="00F846E0" w:rsidP="006806DF">
            <w:pPr>
              <w:pStyle w:val="ListBullet"/>
              <w:numPr>
                <w:ilvl w:val="0"/>
                <w:numId w:val="0"/>
              </w:numPr>
              <w:ind w:left="360" w:hanging="360"/>
              <w:rPr>
                <w:b w:val="0"/>
                <w:bCs w:val="0"/>
              </w:rPr>
            </w:pPr>
            <w:r w:rsidRPr="008C241F">
              <w:rPr>
                <w:b w:val="0"/>
                <w:bCs w:val="0"/>
              </w:rPr>
              <w:t>Private Health Insurance Classification:</w:t>
            </w:r>
          </w:p>
          <w:p w14:paraId="3FFFCCF2" w14:textId="1BBF7CCA" w:rsidR="00F846E0" w:rsidRPr="008C241F" w:rsidRDefault="00F846E0" w:rsidP="00F846E0">
            <w:pPr>
              <w:pStyle w:val="ListBullet"/>
              <w:rPr>
                <w:b w:val="0"/>
                <w:bCs w:val="0"/>
              </w:rPr>
            </w:pPr>
            <w:r w:rsidRPr="008C241F">
              <w:rPr>
                <w:b w:val="0"/>
                <w:bCs w:val="0"/>
              </w:rPr>
              <w:t xml:space="preserve">Clinical category: </w:t>
            </w:r>
            <w:r w:rsidR="007351F8">
              <w:rPr>
                <w:b w:val="0"/>
                <w:bCs w:val="0"/>
              </w:rPr>
              <w:t>Bone, joint and muscle</w:t>
            </w:r>
          </w:p>
          <w:p w14:paraId="1588DFD0" w14:textId="6F597524" w:rsidR="00F846E0" w:rsidRPr="00577EBD" w:rsidRDefault="00F846E0" w:rsidP="00F846E0">
            <w:pPr>
              <w:pStyle w:val="ListBullet"/>
              <w:rPr>
                <w:b w:val="0"/>
                <w:bCs w:val="0"/>
              </w:rPr>
            </w:pPr>
            <w:r w:rsidRPr="00500532">
              <w:rPr>
                <w:b w:val="0"/>
                <w:bCs w:val="0"/>
              </w:rPr>
              <w:t xml:space="preserve">Procedure type: </w:t>
            </w:r>
            <w:r w:rsidR="00123F9B" w:rsidRPr="009D0950">
              <w:rPr>
                <w:b w:val="0"/>
                <w:bCs w:val="0"/>
              </w:rPr>
              <w:t xml:space="preserve">Type A Surgical </w:t>
            </w:r>
            <w:r w:rsidR="00123F9B" w:rsidRPr="00123F9B">
              <w:rPr>
                <w:strike/>
              </w:rPr>
              <w:t>and</w:t>
            </w:r>
            <w:r w:rsidR="00123F9B" w:rsidRPr="009D0950">
              <w:rPr>
                <w:strike/>
              </w:rPr>
              <w:t xml:space="preserve"> Type B Non-band specific</w:t>
            </w:r>
          </w:p>
        </w:tc>
      </w:tr>
      <w:tr w:rsidR="00F846E0" w:rsidRPr="008C241F" w14:paraId="73457D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1472F5F" w14:textId="77777777" w:rsidR="00F846E0" w:rsidRPr="008C241F" w:rsidRDefault="00F846E0" w:rsidP="00F846E0">
            <w:pPr>
              <w:rPr>
                <w:b w:val="0"/>
                <w:bCs w:val="0"/>
              </w:rPr>
            </w:pPr>
            <w:r>
              <w:rPr>
                <w:b w:val="0"/>
                <w:bCs w:val="0"/>
              </w:rPr>
              <w:t>39342</w:t>
            </w:r>
          </w:p>
          <w:p w14:paraId="72F0F892" w14:textId="77777777" w:rsidR="00F846E0" w:rsidRPr="00B71A60" w:rsidRDefault="00F846E0" w:rsidP="00F846E0">
            <w:pPr>
              <w:pStyle w:val="FigureTitle"/>
            </w:pPr>
            <w:r w:rsidRPr="002459C9">
              <w:t>Ulnar nerve decompression at elbow (cubital tunnel), including any of the following (if performed):</w:t>
            </w:r>
          </w:p>
          <w:p w14:paraId="217CE78F" w14:textId="77777777" w:rsidR="00F846E0" w:rsidRPr="00B71A60" w:rsidRDefault="00F846E0" w:rsidP="00F846E0">
            <w:pPr>
              <w:pStyle w:val="FigureTitle"/>
            </w:pPr>
            <w:r w:rsidRPr="002459C9">
              <w:t xml:space="preserve">(a) associated </w:t>
            </w:r>
            <w:proofErr w:type="gramStart"/>
            <w:r w:rsidRPr="002459C9">
              <w:t>transposition;</w:t>
            </w:r>
            <w:proofErr w:type="gramEnd"/>
          </w:p>
          <w:p w14:paraId="4FCC2FCA" w14:textId="77777777" w:rsidR="00F846E0" w:rsidRPr="00B71A60" w:rsidRDefault="00F846E0" w:rsidP="00F846E0">
            <w:pPr>
              <w:pStyle w:val="FigureTitle"/>
            </w:pPr>
            <w:r w:rsidRPr="002459C9">
              <w:t xml:space="preserve">(b) subcutaneous or submuscular transposition of the </w:t>
            </w:r>
            <w:proofErr w:type="gramStart"/>
            <w:r w:rsidRPr="002459C9">
              <w:t>nerve;</w:t>
            </w:r>
            <w:proofErr w:type="gramEnd"/>
          </w:p>
          <w:p w14:paraId="6752463A" w14:textId="77777777" w:rsidR="00F846E0" w:rsidRPr="00B71A60" w:rsidRDefault="00F846E0" w:rsidP="00F846E0">
            <w:pPr>
              <w:pStyle w:val="FigureTitle"/>
            </w:pPr>
            <w:r w:rsidRPr="002459C9">
              <w:t xml:space="preserve">(c) medial </w:t>
            </w:r>
            <w:proofErr w:type="spellStart"/>
            <w:proofErr w:type="gramStart"/>
            <w:r w:rsidRPr="002459C9">
              <w:t>epicondylectomy</w:t>
            </w:r>
            <w:proofErr w:type="spellEnd"/>
            <w:r w:rsidRPr="002459C9">
              <w:t>;</w:t>
            </w:r>
            <w:proofErr w:type="gramEnd"/>
          </w:p>
          <w:p w14:paraId="5A5D03D9" w14:textId="77777777" w:rsidR="00F846E0" w:rsidRPr="00B71A60" w:rsidRDefault="00F846E0" w:rsidP="00F846E0">
            <w:pPr>
              <w:pStyle w:val="FigureTitle"/>
            </w:pPr>
            <w:r w:rsidRPr="002459C9">
              <w:t xml:space="preserve">(d) </w:t>
            </w:r>
            <w:proofErr w:type="spellStart"/>
            <w:r w:rsidRPr="002459C9">
              <w:t>ostetomy</w:t>
            </w:r>
            <w:proofErr w:type="spellEnd"/>
            <w:r w:rsidRPr="002459C9">
              <w:t xml:space="preserve"> and reconstruction of the flexor </w:t>
            </w:r>
            <w:proofErr w:type="gramStart"/>
            <w:r w:rsidRPr="002459C9">
              <w:t>origin;</w:t>
            </w:r>
            <w:proofErr w:type="gramEnd"/>
          </w:p>
          <w:p w14:paraId="3D69816F" w14:textId="77777777" w:rsidR="00F846E0" w:rsidRPr="00B71A60" w:rsidRDefault="00F846E0" w:rsidP="00F846E0">
            <w:pPr>
              <w:pStyle w:val="FigureTitle"/>
            </w:pPr>
            <w:r w:rsidRPr="002459C9">
              <w:t xml:space="preserve">(e) </w:t>
            </w:r>
            <w:proofErr w:type="gramStart"/>
            <w:r w:rsidRPr="002459C9">
              <w:t>neurolysis;</w:t>
            </w:r>
            <w:proofErr w:type="gramEnd"/>
          </w:p>
          <w:p w14:paraId="139764DB" w14:textId="77777777" w:rsidR="00F846E0" w:rsidRDefault="00F846E0" w:rsidP="00F846E0">
            <w:pPr>
              <w:pStyle w:val="FigureTitle"/>
            </w:pPr>
            <w:r w:rsidRPr="002459C9">
              <w:t xml:space="preserve">other than a service associated with a service to which item 30023 applies </w:t>
            </w:r>
            <w:r w:rsidRPr="00F6027E">
              <w:rPr>
                <w:b/>
                <w:bCs/>
              </w:rPr>
              <w:t>that is performed at the same site</w:t>
            </w:r>
            <w:r>
              <w:t xml:space="preserve"> </w:t>
            </w:r>
          </w:p>
          <w:p w14:paraId="3204DDC2" w14:textId="77777777" w:rsidR="00F846E0" w:rsidRPr="00B71A60" w:rsidRDefault="00F846E0" w:rsidP="00F846E0">
            <w:pPr>
              <w:pStyle w:val="FigureTitle"/>
            </w:pPr>
            <w:r w:rsidRPr="002459C9">
              <w:t>(</w:t>
            </w:r>
            <w:proofErr w:type="spellStart"/>
            <w:r w:rsidRPr="002459C9">
              <w:t>Anaes</w:t>
            </w:r>
            <w:proofErr w:type="spellEnd"/>
            <w:r w:rsidRPr="002459C9">
              <w:t>.)</w:t>
            </w:r>
            <w:r>
              <w:t xml:space="preserve"> </w:t>
            </w:r>
            <w:r w:rsidRPr="002459C9">
              <w:t xml:space="preserve">(Assist.) </w:t>
            </w:r>
          </w:p>
          <w:p w14:paraId="7FBC17CA" w14:textId="77777777" w:rsidR="00F846E0" w:rsidRPr="008C241F" w:rsidRDefault="00F846E0" w:rsidP="00F846E0">
            <w:pPr>
              <w:rPr>
                <w:b w:val="0"/>
                <w:bCs w:val="0"/>
              </w:rPr>
            </w:pPr>
            <w:r>
              <w:rPr>
                <w:b w:val="0"/>
                <w:bCs w:val="0"/>
              </w:rPr>
              <w:t>Fee: $599.55 Benefit: 75% = $449.70 85% = $509.65</w:t>
            </w:r>
          </w:p>
          <w:p w14:paraId="6DE9A90D" w14:textId="77777777" w:rsidR="00F846E0" w:rsidRPr="008C241F" w:rsidRDefault="00F846E0" w:rsidP="006806DF">
            <w:pPr>
              <w:pStyle w:val="ListBullet"/>
              <w:numPr>
                <w:ilvl w:val="0"/>
                <w:numId w:val="0"/>
              </w:numPr>
              <w:ind w:left="360" w:hanging="360"/>
              <w:rPr>
                <w:b w:val="0"/>
                <w:bCs w:val="0"/>
              </w:rPr>
            </w:pPr>
            <w:r w:rsidRPr="008C241F">
              <w:rPr>
                <w:b w:val="0"/>
                <w:bCs w:val="0"/>
              </w:rPr>
              <w:t>Private Health Insurance Classification:</w:t>
            </w:r>
          </w:p>
          <w:p w14:paraId="38073D8D" w14:textId="664F9292" w:rsidR="00F846E0" w:rsidRPr="008C241F" w:rsidRDefault="00F846E0" w:rsidP="00F846E0">
            <w:pPr>
              <w:pStyle w:val="ListBullet"/>
              <w:rPr>
                <w:b w:val="0"/>
                <w:bCs w:val="0"/>
              </w:rPr>
            </w:pPr>
            <w:r w:rsidRPr="008C241F">
              <w:rPr>
                <w:b w:val="0"/>
                <w:bCs w:val="0"/>
              </w:rPr>
              <w:t xml:space="preserve">Clinical category: </w:t>
            </w:r>
            <w:r w:rsidR="00E1433F">
              <w:rPr>
                <w:b w:val="0"/>
                <w:bCs w:val="0"/>
              </w:rPr>
              <w:t>Bone, joint and muscle</w:t>
            </w:r>
          </w:p>
          <w:p w14:paraId="59ECFA27" w14:textId="31EF000B" w:rsidR="00F846E0" w:rsidRPr="0082287B" w:rsidRDefault="00F846E0" w:rsidP="00F846E0">
            <w:pPr>
              <w:pStyle w:val="ListBullet"/>
              <w:rPr>
                <w:b w:val="0"/>
                <w:bCs w:val="0"/>
              </w:rPr>
            </w:pPr>
            <w:r w:rsidRPr="00AD5195">
              <w:rPr>
                <w:b w:val="0"/>
                <w:bCs w:val="0"/>
              </w:rPr>
              <w:t xml:space="preserve">Procedure type: </w:t>
            </w:r>
            <w:r w:rsidR="00F93576" w:rsidRPr="009D0950">
              <w:rPr>
                <w:b w:val="0"/>
                <w:bCs w:val="0"/>
              </w:rPr>
              <w:t xml:space="preserve">Type A Surgical </w:t>
            </w:r>
            <w:r w:rsidR="00F93576" w:rsidRPr="00123F9B">
              <w:rPr>
                <w:strike/>
              </w:rPr>
              <w:t>and</w:t>
            </w:r>
            <w:r w:rsidR="00F93576" w:rsidRPr="009D0950">
              <w:rPr>
                <w:strike/>
              </w:rPr>
              <w:t xml:space="preserve"> Type B Non-band specific</w:t>
            </w:r>
          </w:p>
        </w:tc>
      </w:tr>
      <w:tr w:rsidR="00F846E0" w:rsidRPr="008C241F" w14:paraId="1BE94CBB" w14:textId="77777777">
        <w:tc>
          <w:tcPr>
            <w:cnfStyle w:val="001000000000" w:firstRow="0" w:lastRow="0" w:firstColumn="1" w:lastColumn="0" w:oddVBand="0" w:evenVBand="0" w:oddHBand="0" w:evenHBand="0" w:firstRowFirstColumn="0" w:firstRowLastColumn="0" w:lastRowFirstColumn="0" w:lastRowLastColumn="0"/>
            <w:tcW w:w="9060" w:type="dxa"/>
          </w:tcPr>
          <w:p w14:paraId="5986D550" w14:textId="77777777" w:rsidR="00F846E0" w:rsidRPr="008C241F" w:rsidRDefault="00F846E0" w:rsidP="00F846E0">
            <w:pPr>
              <w:rPr>
                <w:b w:val="0"/>
                <w:bCs w:val="0"/>
              </w:rPr>
            </w:pPr>
            <w:r>
              <w:rPr>
                <w:b w:val="0"/>
                <w:bCs w:val="0"/>
              </w:rPr>
              <w:t>39345</w:t>
            </w:r>
          </w:p>
          <w:p w14:paraId="24B23DBF" w14:textId="77777777" w:rsidR="00F846E0" w:rsidRDefault="00F846E0" w:rsidP="00F846E0">
            <w:r w:rsidRPr="00982E9D">
              <w:rPr>
                <w:b w:val="0"/>
                <w:bCs w:val="0"/>
              </w:rPr>
              <w:t xml:space="preserve">Localised decompression of radial, median or ulnar nerve, or branches of, in the forearm for compressive neuropathy, including neurolysis (if performed), other than a service associated with a service to which item 30023 applies </w:t>
            </w:r>
            <w:r w:rsidRPr="002459C9">
              <w:t>that is performed at the same site</w:t>
            </w:r>
            <w:r w:rsidRPr="00982E9D">
              <w:rPr>
                <w:b w:val="0"/>
                <w:bCs w:val="0"/>
              </w:rPr>
              <w:t xml:space="preserve"> </w:t>
            </w:r>
          </w:p>
          <w:p w14:paraId="64F7A080" w14:textId="77777777" w:rsidR="00F846E0" w:rsidRDefault="00F846E0" w:rsidP="00F846E0">
            <w:r w:rsidRPr="00982E9D">
              <w:rPr>
                <w:b w:val="0"/>
                <w:bCs w:val="0"/>
              </w:rPr>
              <w:t>(</w:t>
            </w:r>
            <w:proofErr w:type="spellStart"/>
            <w:r w:rsidRPr="00982E9D">
              <w:rPr>
                <w:b w:val="0"/>
                <w:bCs w:val="0"/>
              </w:rPr>
              <w:t>Anaes</w:t>
            </w:r>
            <w:proofErr w:type="spellEnd"/>
            <w:r w:rsidRPr="00982E9D">
              <w:rPr>
                <w:b w:val="0"/>
                <w:bCs w:val="0"/>
              </w:rPr>
              <w:t>.)</w:t>
            </w:r>
            <w:r>
              <w:rPr>
                <w:b w:val="0"/>
                <w:bCs w:val="0"/>
              </w:rPr>
              <w:t xml:space="preserve"> </w:t>
            </w:r>
            <w:r w:rsidRPr="00982E9D">
              <w:rPr>
                <w:b w:val="0"/>
                <w:bCs w:val="0"/>
              </w:rPr>
              <w:t xml:space="preserve">(Assist.) </w:t>
            </w:r>
          </w:p>
          <w:p w14:paraId="0AD53FB8" w14:textId="77777777" w:rsidR="00F846E0" w:rsidRPr="008C241F" w:rsidRDefault="00F846E0" w:rsidP="00F846E0">
            <w:pPr>
              <w:rPr>
                <w:b w:val="0"/>
                <w:bCs w:val="0"/>
              </w:rPr>
            </w:pPr>
            <w:r>
              <w:rPr>
                <w:b w:val="0"/>
                <w:bCs w:val="0"/>
              </w:rPr>
              <w:t>Fee: $304.65 Benefit: 75% = $228.50 85% = $259.00</w:t>
            </w:r>
          </w:p>
          <w:p w14:paraId="31FA3AEE" w14:textId="77777777" w:rsidR="00F846E0" w:rsidRPr="008C241F" w:rsidRDefault="00F846E0" w:rsidP="006806DF">
            <w:pPr>
              <w:pStyle w:val="ListBullet"/>
              <w:numPr>
                <w:ilvl w:val="0"/>
                <w:numId w:val="0"/>
              </w:numPr>
              <w:ind w:left="360" w:hanging="360"/>
              <w:rPr>
                <w:b w:val="0"/>
                <w:bCs w:val="0"/>
              </w:rPr>
            </w:pPr>
            <w:r w:rsidRPr="008C241F">
              <w:rPr>
                <w:b w:val="0"/>
                <w:bCs w:val="0"/>
              </w:rPr>
              <w:t>Private Health Insurance Classification:</w:t>
            </w:r>
          </w:p>
          <w:p w14:paraId="67B38211" w14:textId="50A2D5BB" w:rsidR="00F846E0" w:rsidRPr="008C241F" w:rsidRDefault="00F846E0" w:rsidP="00F846E0">
            <w:pPr>
              <w:pStyle w:val="ListBullet"/>
              <w:rPr>
                <w:b w:val="0"/>
                <w:bCs w:val="0"/>
              </w:rPr>
            </w:pPr>
            <w:r w:rsidRPr="008C241F">
              <w:rPr>
                <w:b w:val="0"/>
                <w:bCs w:val="0"/>
              </w:rPr>
              <w:t xml:space="preserve">Clinical category: </w:t>
            </w:r>
            <w:r w:rsidR="00E1433F">
              <w:rPr>
                <w:b w:val="0"/>
                <w:bCs w:val="0"/>
              </w:rPr>
              <w:t>Bone, joint and muscle</w:t>
            </w:r>
          </w:p>
          <w:p w14:paraId="100E9EA8" w14:textId="18D43B7D" w:rsidR="00F846E0" w:rsidRPr="00C16A5E" w:rsidRDefault="00F846E0" w:rsidP="00F846E0">
            <w:pPr>
              <w:pStyle w:val="ListBullet"/>
              <w:rPr>
                <w:b w:val="0"/>
                <w:bCs w:val="0"/>
              </w:rPr>
            </w:pPr>
            <w:r w:rsidRPr="00982E9D">
              <w:rPr>
                <w:b w:val="0"/>
                <w:bCs w:val="0"/>
              </w:rPr>
              <w:t xml:space="preserve">Procedure type: </w:t>
            </w:r>
            <w:r w:rsidR="00F93576" w:rsidRPr="009D0950">
              <w:rPr>
                <w:strike/>
              </w:rPr>
              <w:t>Type A Surgical and</w:t>
            </w:r>
            <w:r w:rsidR="00F93576">
              <w:rPr>
                <w:b w:val="0"/>
                <w:bCs w:val="0"/>
              </w:rPr>
              <w:t xml:space="preserve"> Type B Non-band specific</w:t>
            </w:r>
          </w:p>
        </w:tc>
      </w:tr>
    </w:tbl>
    <w:p w14:paraId="508B4C47" w14:textId="0B9F0AE6" w:rsidR="00BE3ED5" w:rsidRPr="008C241F" w:rsidRDefault="00BE3ED5" w:rsidP="00BE3ED5"/>
    <w:p w14:paraId="7A410FAE" w14:textId="77777777" w:rsidR="007C31DD" w:rsidRPr="008C241F" w:rsidRDefault="007C31DD" w:rsidP="007C31DD">
      <w:pPr>
        <w:pStyle w:val="Disclaimer"/>
      </w:pPr>
      <w:r w:rsidRPr="008C241F">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36634C16" w:rsidR="007C31DD" w:rsidRPr="00BE3ED5" w:rsidRDefault="007C31DD" w:rsidP="00F11795">
      <w:pPr>
        <w:pStyle w:val="Disclaimer"/>
      </w:pPr>
      <w:r w:rsidRPr="008C241F">
        <w:t xml:space="preserve">This </w:t>
      </w:r>
      <w:r w:rsidR="004E5226" w:rsidRPr="008C241F">
        <w:t>fact</w:t>
      </w:r>
      <w:r w:rsidRPr="008C241F">
        <w:t>sheet is current as of the Last updated date shown above and does not account for MBS changes since that date.</w:t>
      </w:r>
    </w:p>
    <w:sectPr w:rsidR="007C31DD" w:rsidRPr="00BE3ED5" w:rsidSect="00B53987">
      <w:footerReference w:type="default" r:id="rId8"/>
      <w:headerReference w:type="first" r:id="rId9"/>
      <w:footerReference w:type="first" r:id="rId1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8996" w14:textId="77777777" w:rsidR="00F60423" w:rsidRDefault="00F60423" w:rsidP="006B56BB">
      <w:r>
        <w:separator/>
      </w:r>
    </w:p>
    <w:p w14:paraId="2D683714" w14:textId="77777777" w:rsidR="00F60423" w:rsidRDefault="00F60423"/>
  </w:endnote>
  <w:endnote w:type="continuationSeparator" w:id="0">
    <w:p w14:paraId="69E16834" w14:textId="77777777" w:rsidR="00F60423" w:rsidRDefault="00F60423" w:rsidP="006B56BB">
      <w:r>
        <w:continuationSeparator/>
      </w:r>
    </w:p>
    <w:p w14:paraId="076782C3" w14:textId="77777777" w:rsidR="00F60423" w:rsidRDefault="00F60423"/>
  </w:endnote>
  <w:endnote w:type="continuationNotice" w:id="1">
    <w:p w14:paraId="6CB1968D" w14:textId="77777777" w:rsidR="00F60423" w:rsidRDefault="00F60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402299"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61597297" w:rsidR="00F51321" w:rsidRDefault="00C2647A" w:rsidP="00F51321">
    <w:pPr>
      <w:pStyle w:val="Footer"/>
      <w:tabs>
        <w:tab w:val="clear" w:pos="9026"/>
        <w:tab w:val="right" w:pos="10466"/>
      </w:tabs>
    </w:pPr>
    <w:r>
      <w:rPr>
        <w:b/>
      </w:rPr>
      <w:t xml:space="preserve">Orthopaedic Surgery – </w:t>
    </w:r>
    <w:r w:rsidR="00E065C6">
      <w:rPr>
        <w:b/>
      </w:rPr>
      <w:t>Neurosurgery Procedures</w:t>
    </w:r>
    <w:r w:rsidR="00E065C6" w:rsidRPr="00E863C4">
      <w:rPr>
        <w:b/>
      </w:rPr>
      <w:t xml:space="preserve"> </w:t>
    </w:r>
    <w:r w:rsidRPr="00E863C4">
      <w:rPr>
        <w:b/>
      </w:rPr>
      <w:t xml:space="preserve">– </w:t>
    </w:r>
    <w:r>
      <w:rPr>
        <w:b/>
      </w:rPr>
      <w:t>Factsheet</w:t>
    </w:r>
    <w:r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402299" w:rsidP="00F51321">
    <w:pPr>
      <w:pStyle w:val="Footer"/>
      <w:jc w:val="left"/>
      <w:rPr>
        <w:rStyle w:val="Hyperlink"/>
        <w:szCs w:val="18"/>
      </w:rPr>
    </w:pPr>
    <w:hyperlink r:id="rId1" w:history="1">
      <w:r w:rsidR="00F51321" w:rsidRPr="00E863C4">
        <w:rPr>
          <w:rStyle w:val="Hyperlink"/>
          <w:szCs w:val="18"/>
        </w:rPr>
        <w:t>MBS Online</w:t>
      </w:r>
    </w:hyperlink>
  </w:p>
  <w:p w14:paraId="0D093570" w14:textId="125BE70E" w:rsidR="00F51321" w:rsidRPr="009B32BA" w:rsidRDefault="00F51321" w:rsidP="00F51321">
    <w:pPr>
      <w:pStyle w:val="Footer"/>
      <w:jc w:val="left"/>
      <w:rPr>
        <w:szCs w:val="18"/>
      </w:rPr>
    </w:pPr>
    <w:r w:rsidRPr="00870B05">
      <w:t>Last updated</w:t>
    </w:r>
    <w:r>
      <w:t xml:space="preserve"> –</w:t>
    </w:r>
    <w:r w:rsidR="000C3C52">
      <w:t xml:space="preserve"> 8 February 2024</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402299"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6A47698D" w:rsidR="00064168" w:rsidRDefault="00631632" w:rsidP="00064168">
    <w:pPr>
      <w:pStyle w:val="Footer"/>
      <w:tabs>
        <w:tab w:val="clear" w:pos="9026"/>
        <w:tab w:val="right" w:pos="10466"/>
      </w:tabs>
    </w:pPr>
    <w:r>
      <w:rPr>
        <w:b/>
      </w:rPr>
      <w:t xml:space="preserve">Orthopaedic </w:t>
    </w:r>
    <w:r w:rsidR="002820B3">
      <w:rPr>
        <w:b/>
      </w:rPr>
      <w:t>S</w:t>
    </w:r>
    <w:r>
      <w:rPr>
        <w:b/>
      </w:rPr>
      <w:t>urgery</w:t>
    </w:r>
    <w:r w:rsidR="002820B3">
      <w:rPr>
        <w:b/>
      </w:rPr>
      <w:t xml:space="preserve"> </w:t>
    </w:r>
    <w:r w:rsidR="003D2A28">
      <w:rPr>
        <w:b/>
      </w:rPr>
      <w:t xml:space="preserve">Changes </w:t>
    </w:r>
    <w:r w:rsidR="002820B3">
      <w:rPr>
        <w:b/>
      </w:rPr>
      <w:t xml:space="preserve">– </w:t>
    </w:r>
    <w:r w:rsidR="003D2A28">
      <w:rPr>
        <w:b/>
      </w:rPr>
      <w:t>Neurosurgery Procedures</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402299" w:rsidP="00064168">
    <w:pPr>
      <w:pStyle w:val="Footer"/>
      <w:jc w:val="left"/>
      <w:rPr>
        <w:rStyle w:val="Hyperlink"/>
        <w:szCs w:val="18"/>
      </w:rPr>
    </w:pPr>
    <w:hyperlink r:id="rId1" w:history="1">
      <w:r w:rsidR="00064168" w:rsidRPr="00E863C4">
        <w:rPr>
          <w:rStyle w:val="Hyperlink"/>
          <w:szCs w:val="18"/>
        </w:rPr>
        <w:t>MBS Online</w:t>
      </w:r>
    </w:hyperlink>
  </w:p>
  <w:p w14:paraId="03585E81" w14:textId="5F2F7D63" w:rsidR="00064168" w:rsidRPr="009B32BA" w:rsidRDefault="00064168" w:rsidP="00064168">
    <w:pPr>
      <w:pStyle w:val="Footer"/>
      <w:jc w:val="left"/>
      <w:rPr>
        <w:szCs w:val="18"/>
      </w:rPr>
    </w:pPr>
    <w:r w:rsidRPr="00870B05">
      <w:t>Last updated</w:t>
    </w:r>
    <w:r>
      <w:t xml:space="preserve"> – </w:t>
    </w:r>
    <w:r w:rsidR="000C3C52">
      <w:t>8 February 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2B978" w14:textId="77777777" w:rsidR="00F60423" w:rsidRDefault="00F60423" w:rsidP="006B56BB">
      <w:r>
        <w:separator/>
      </w:r>
    </w:p>
    <w:p w14:paraId="17F2123A" w14:textId="77777777" w:rsidR="00F60423" w:rsidRDefault="00F60423"/>
  </w:footnote>
  <w:footnote w:type="continuationSeparator" w:id="0">
    <w:p w14:paraId="14FEB5A8" w14:textId="77777777" w:rsidR="00F60423" w:rsidRDefault="00F60423" w:rsidP="006B56BB">
      <w:r>
        <w:continuationSeparator/>
      </w:r>
    </w:p>
    <w:p w14:paraId="0A8BBCDC" w14:textId="77777777" w:rsidR="00F60423" w:rsidRDefault="00F60423"/>
  </w:footnote>
  <w:footnote w:type="continuationNotice" w:id="1">
    <w:p w14:paraId="78165008" w14:textId="77777777" w:rsidR="00F60423" w:rsidRDefault="00F604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A1504A"/>
    <w:multiLevelType w:val="hybridMultilevel"/>
    <w:tmpl w:val="F3AA427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059693C6"/>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8912CA"/>
    <w:multiLevelType w:val="hybridMultilevel"/>
    <w:tmpl w:val="2480A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91767F"/>
    <w:multiLevelType w:val="hybridMultilevel"/>
    <w:tmpl w:val="4D146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2F7D6F"/>
    <w:multiLevelType w:val="hybridMultilevel"/>
    <w:tmpl w:val="240C6DA8"/>
    <w:lvl w:ilvl="0" w:tplc="5606B11E">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8"/>
  </w:num>
  <w:num w:numId="3" w16cid:durableId="1161390217">
    <w:abstractNumId w:val="21"/>
  </w:num>
  <w:num w:numId="4" w16cid:durableId="1616522112">
    <w:abstractNumId w:val="9"/>
  </w:num>
  <w:num w:numId="5" w16cid:durableId="1326863177">
    <w:abstractNumId w:val="9"/>
    <w:lvlOverride w:ilvl="0">
      <w:startOverride w:val="1"/>
    </w:lvlOverride>
  </w:num>
  <w:num w:numId="6" w16cid:durableId="312683612">
    <w:abstractNumId w:val="10"/>
  </w:num>
  <w:num w:numId="7" w16cid:durableId="816721464">
    <w:abstractNumId w:val="16"/>
  </w:num>
  <w:num w:numId="8" w16cid:durableId="565603559">
    <w:abstractNumId w:val="20"/>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4"/>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4"/>
  </w:num>
  <w:num w:numId="23" w16cid:durableId="111368400">
    <w:abstractNumId w:val="18"/>
  </w:num>
  <w:num w:numId="24" w16cid:durableId="815339056">
    <w:abstractNumId w:val="21"/>
  </w:num>
  <w:num w:numId="25" w16cid:durableId="743180995">
    <w:abstractNumId w:val="9"/>
  </w:num>
  <w:num w:numId="26" w16cid:durableId="320358050">
    <w:abstractNumId w:val="17"/>
  </w:num>
  <w:num w:numId="27" w16cid:durableId="508569404">
    <w:abstractNumId w:val="12"/>
  </w:num>
  <w:num w:numId="28" w16cid:durableId="1416364898">
    <w:abstractNumId w:val="14"/>
  </w:num>
  <w:num w:numId="29" w16cid:durableId="1994792920">
    <w:abstractNumId w:val="19"/>
  </w:num>
  <w:num w:numId="30" w16cid:durableId="384765578">
    <w:abstractNumId w:val="8"/>
  </w:num>
  <w:num w:numId="31" w16cid:durableId="794370426">
    <w:abstractNumId w:val="22"/>
  </w:num>
  <w:num w:numId="32" w16cid:durableId="199444137">
    <w:abstractNumId w:val="23"/>
  </w:num>
  <w:num w:numId="33" w16cid:durableId="17371665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0FC0"/>
    <w:rsid w:val="00002B45"/>
    <w:rsid w:val="00003743"/>
    <w:rsid w:val="00003BF7"/>
    <w:rsid w:val="000047B4"/>
    <w:rsid w:val="000048AB"/>
    <w:rsid w:val="00005712"/>
    <w:rsid w:val="000060CD"/>
    <w:rsid w:val="00006618"/>
    <w:rsid w:val="00006905"/>
    <w:rsid w:val="00007FD8"/>
    <w:rsid w:val="00011560"/>
    <w:rsid w:val="000117F8"/>
    <w:rsid w:val="00012833"/>
    <w:rsid w:val="00013362"/>
    <w:rsid w:val="0001460F"/>
    <w:rsid w:val="0001557F"/>
    <w:rsid w:val="00017CCC"/>
    <w:rsid w:val="00021549"/>
    <w:rsid w:val="00022629"/>
    <w:rsid w:val="00024DFE"/>
    <w:rsid w:val="00025731"/>
    <w:rsid w:val="00026139"/>
    <w:rsid w:val="000272F1"/>
    <w:rsid w:val="00027601"/>
    <w:rsid w:val="00030E8B"/>
    <w:rsid w:val="00033321"/>
    <w:rsid w:val="0003361B"/>
    <w:rsid w:val="000338E5"/>
    <w:rsid w:val="00033ECC"/>
    <w:rsid w:val="0003422F"/>
    <w:rsid w:val="00035E41"/>
    <w:rsid w:val="00036A7E"/>
    <w:rsid w:val="00037AA0"/>
    <w:rsid w:val="00046FF0"/>
    <w:rsid w:val="00047106"/>
    <w:rsid w:val="0004792C"/>
    <w:rsid w:val="00050176"/>
    <w:rsid w:val="00050342"/>
    <w:rsid w:val="000505BE"/>
    <w:rsid w:val="000548EC"/>
    <w:rsid w:val="00055F9C"/>
    <w:rsid w:val="0006126D"/>
    <w:rsid w:val="00061866"/>
    <w:rsid w:val="00063B95"/>
    <w:rsid w:val="00064168"/>
    <w:rsid w:val="000662BC"/>
    <w:rsid w:val="00066D23"/>
    <w:rsid w:val="00067456"/>
    <w:rsid w:val="00071506"/>
    <w:rsid w:val="0007154F"/>
    <w:rsid w:val="00071A16"/>
    <w:rsid w:val="00080BAC"/>
    <w:rsid w:val="00081AB1"/>
    <w:rsid w:val="00082A2F"/>
    <w:rsid w:val="00082CC4"/>
    <w:rsid w:val="000831F1"/>
    <w:rsid w:val="0008333E"/>
    <w:rsid w:val="00084E44"/>
    <w:rsid w:val="0008580D"/>
    <w:rsid w:val="00090316"/>
    <w:rsid w:val="00090A50"/>
    <w:rsid w:val="00091E5E"/>
    <w:rsid w:val="00092646"/>
    <w:rsid w:val="00093981"/>
    <w:rsid w:val="00094917"/>
    <w:rsid w:val="00097369"/>
    <w:rsid w:val="000A3123"/>
    <w:rsid w:val="000A39C3"/>
    <w:rsid w:val="000A682B"/>
    <w:rsid w:val="000A6A72"/>
    <w:rsid w:val="000B067A"/>
    <w:rsid w:val="000B1540"/>
    <w:rsid w:val="000B1E53"/>
    <w:rsid w:val="000B3384"/>
    <w:rsid w:val="000B33FD"/>
    <w:rsid w:val="000B4ABA"/>
    <w:rsid w:val="000B6320"/>
    <w:rsid w:val="000B6424"/>
    <w:rsid w:val="000C042A"/>
    <w:rsid w:val="000C05D7"/>
    <w:rsid w:val="000C0F3E"/>
    <w:rsid w:val="000C1812"/>
    <w:rsid w:val="000C1DB6"/>
    <w:rsid w:val="000C294D"/>
    <w:rsid w:val="000C3C52"/>
    <w:rsid w:val="000C4B16"/>
    <w:rsid w:val="000C50C3"/>
    <w:rsid w:val="000C5E14"/>
    <w:rsid w:val="000C6434"/>
    <w:rsid w:val="000D1A7D"/>
    <w:rsid w:val="000D21F6"/>
    <w:rsid w:val="000D42C9"/>
    <w:rsid w:val="000D4500"/>
    <w:rsid w:val="000D7AEA"/>
    <w:rsid w:val="000D7F5A"/>
    <w:rsid w:val="000E2C66"/>
    <w:rsid w:val="000E2E83"/>
    <w:rsid w:val="000E2EFF"/>
    <w:rsid w:val="000E3659"/>
    <w:rsid w:val="000F123C"/>
    <w:rsid w:val="000F1B28"/>
    <w:rsid w:val="000F2FED"/>
    <w:rsid w:val="000F4D57"/>
    <w:rsid w:val="000F5E65"/>
    <w:rsid w:val="000F6A1C"/>
    <w:rsid w:val="00101918"/>
    <w:rsid w:val="00103CC7"/>
    <w:rsid w:val="0010616D"/>
    <w:rsid w:val="0010786C"/>
    <w:rsid w:val="0010797D"/>
    <w:rsid w:val="001103CD"/>
    <w:rsid w:val="00110478"/>
    <w:rsid w:val="00110883"/>
    <w:rsid w:val="00114F63"/>
    <w:rsid w:val="0011515C"/>
    <w:rsid w:val="00115370"/>
    <w:rsid w:val="00115989"/>
    <w:rsid w:val="0011619F"/>
    <w:rsid w:val="00116FEB"/>
    <w:rsid w:val="0011711B"/>
    <w:rsid w:val="0011780D"/>
    <w:rsid w:val="00117F8A"/>
    <w:rsid w:val="00121B9B"/>
    <w:rsid w:val="00121E0C"/>
    <w:rsid w:val="001220F3"/>
    <w:rsid w:val="001224B2"/>
    <w:rsid w:val="00122796"/>
    <w:rsid w:val="00122ADC"/>
    <w:rsid w:val="00123F9B"/>
    <w:rsid w:val="00124341"/>
    <w:rsid w:val="001245EF"/>
    <w:rsid w:val="00124B13"/>
    <w:rsid w:val="00130425"/>
    <w:rsid w:val="00130C53"/>
    <w:rsid w:val="00130F59"/>
    <w:rsid w:val="001320A1"/>
    <w:rsid w:val="00133EC0"/>
    <w:rsid w:val="001349FF"/>
    <w:rsid w:val="00141CE5"/>
    <w:rsid w:val="001429D7"/>
    <w:rsid w:val="0014422F"/>
    <w:rsid w:val="00144908"/>
    <w:rsid w:val="00144C32"/>
    <w:rsid w:val="00150417"/>
    <w:rsid w:val="001508A1"/>
    <w:rsid w:val="00151023"/>
    <w:rsid w:val="0015140A"/>
    <w:rsid w:val="00151F55"/>
    <w:rsid w:val="001550C7"/>
    <w:rsid w:val="00155185"/>
    <w:rsid w:val="00156450"/>
    <w:rsid w:val="00156D96"/>
    <w:rsid w:val="001571C7"/>
    <w:rsid w:val="00157F98"/>
    <w:rsid w:val="00161094"/>
    <w:rsid w:val="00161528"/>
    <w:rsid w:val="00162347"/>
    <w:rsid w:val="00165CF1"/>
    <w:rsid w:val="00166CE3"/>
    <w:rsid w:val="00172794"/>
    <w:rsid w:val="001728D6"/>
    <w:rsid w:val="0017665C"/>
    <w:rsid w:val="001768CE"/>
    <w:rsid w:val="0017770E"/>
    <w:rsid w:val="00177AD2"/>
    <w:rsid w:val="00181587"/>
    <w:rsid w:val="001815A8"/>
    <w:rsid w:val="001816BB"/>
    <w:rsid w:val="00183F68"/>
    <w:rsid w:val="001840FA"/>
    <w:rsid w:val="0018751B"/>
    <w:rsid w:val="00187BCD"/>
    <w:rsid w:val="00187BE5"/>
    <w:rsid w:val="00190079"/>
    <w:rsid w:val="00194D25"/>
    <w:rsid w:val="00195B1A"/>
    <w:rsid w:val="0019622E"/>
    <w:rsid w:val="001966A7"/>
    <w:rsid w:val="00197B57"/>
    <w:rsid w:val="001A067E"/>
    <w:rsid w:val="001A0A12"/>
    <w:rsid w:val="001A1B6F"/>
    <w:rsid w:val="001A2E22"/>
    <w:rsid w:val="001A359B"/>
    <w:rsid w:val="001A3C34"/>
    <w:rsid w:val="001A4627"/>
    <w:rsid w:val="001A4979"/>
    <w:rsid w:val="001A5704"/>
    <w:rsid w:val="001B15D3"/>
    <w:rsid w:val="001B2305"/>
    <w:rsid w:val="001B3443"/>
    <w:rsid w:val="001B472F"/>
    <w:rsid w:val="001B4D7F"/>
    <w:rsid w:val="001B5E18"/>
    <w:rsid w:val="001B631C"/>
    <w:rsid w:val="001B72CC"/>
    <w:rsid w:val="001C0326"/>
    <w:rsid w:val="001C0D61"/>
    <w:rsid w:val="001C192F"/>
    <w:rsid w:val="001C3070"/>
    <w:rsid w:val="001C3C42"/>
    <w:rsid w:val="001C4104"/>
    <w:rsid w:val="001C43DF"/>
    <w:rsid w:val="001C4C8A"/>
    <w:rsid w:val="001D15EF"/>
    <w:rsid w:val="001D2494"/>
    <w:rsid w:val="001D292E"/>
    <w:rsid w:val="001D2C2B"/>
    <w:rsid w:val="001D31A6"/>
    <w:rsid w:val="001D3307"/>
    <w:rsid w:val="001D7869"/>
    <w:rsid w:val="001E25D1"/>
    <w:rsid w:val="001E4684"/>
    <w:rsid w:val="001E4FFB"/>
    <w:rsid w:val="001F0743"/>
    <w:rsid w:val="001F21C9"/>
    <w:rsid w:val="001F2589"/>
    <w:rsid w:val="00200706"/>
    <w:rsid w:val="002026CD"/>
    <w:rsid w:val="0020326B"/>
    <w:rsid w:val="002033FC"/>
    <w:rsid w:val="002044BB"/>
    <w:rsid w:val="00204E9B"/>
    <w:rsid w:val="00210B09"/>
    <w:rsid w:val="00210C9E"/>
    <w:rsid w:val="00211840"/>
    <w:rsid w:val="00214533"/>
    <w:rsid w:val="00215CA9"/>
    <w:rsid w:val="00215D06"/>
    <w:rsid w:val="00216E8D"/>
    <w:rsid w:val="00220665"/>
    <w:rsid w:val="00220939"/>
    <w:rsid w:val="00220E5F"/>
    <w:rsid w:val="002212B5"/>
    <w:rsid w:val="00223E72"/>
    <w:rsid w:val="002245D9"/>
    <w:rsid w:val="00226668"/>
    <w:rsid w:val="00233809"/>
    <w:rsid w:val="00234AC7"/>
    <w:rsid w:val="00235439"/>
    <w:rsid w:val="002355D2"/>
    <w:rsid w:val="0023603D"/>
    <w:rsid w:val="00240046"/>
    <w:rsid w:val="002402FC"/>
    <w:rsid w:val="00243894"/>
    <w:rsid w:val="00244694"/>
    <w:rsid w:val="002459C9"/>
    <w:rsid w:val="00246914"/>
    <w:rsid w:val="0024797F"/>
    <w:rsid w:val="00247BBB"/>
    <w:rsid w:val="0025119E"/>
    <w:rsid w:val="002511C9"/>
    <w:rsid w:val="00251269"/>
    <w:rsid w:val="00251E99"/>
    <w:rsid w:val="00252977"/>
    <w:rsid w:val="002535C0"/>
    <w:rsid w:val="0025432B"/>
    <w:rsid w:val="00254911"/>
    <w:rsid w:val="0025681F"/>
    <w:rsid w:val="00257773"/>
    <w:rsid w:val="002579FE"/>
    <w:rsid w:val="00260552"/>
    <w:rsid w:val="002630D8"/>
    <w:rsid w:val="0026311C"/>
    <w:rsid w:val="0026668C"/>
    <w:rsid w:val="00266AC1"/>
    <w:rsid w:val="00270C6F"/>
    <w:rsid w:val="0027178C"/>
    <w:rsid w:val="00271954"/>
    <w:rsid w:val="002719FA"/>
    <w:rsid w:val="00272668"/>
    <w:rsid w:val="0027330B"/>
    <w:rsid w:val="0027394B"/>
    <w:rsid w:val="00273FB8"/>
    <w:rsid w:val="00274078"/>
    <w:rsid w:val="002775A4"/>
    <w:rsid w:val="00277AC2"/>
    <w:rsid w:val="00277EF8"/>
    <w:rsid w:val="002803AD"/>
    <w:rsid w:val="00282052"/>
    <w:rsid w:val="002820B3"/>
    <w:rsid w:val="002831A3"/>
    <w:rsid w:val="0028519E"/>
    <w:rsid w:val="002856A5"/>
    <w:rsid w:val="00286B7C"/>
    <w:rsid w:val="002872ED"/>
    <w:rsid w:val="002905C2"/>
    <w:rsid w:val="002935D8"/>
    <w:rsid w:val="0029512F"/>
    <w:rsid w:val="00295AF2"/>
    <w:rsid w:val="00295C91"/>
    <w:rsid w:val="0029630D"/>
    <w:rsid w:val="00296809"/>
    <w:rsid w:val="00297151"/>
    <w:rsid w:val="002A0334"/>
    <w:rsid w:val="002A1B70"/>
    <w:rsid w:val="002A22EF"/>
    <w:rsid w:val="002A404D"/>
    <w:rsid w:val="002A581B"/>
    <w:rsid w:val="002A6117"/>
    <w:rsid w:val="002A7671"/>
    <w:rsid w:val="002A76F9"/>
    <w:rsid w:val="002A7D05"/>
    <w:rsid w:val="002B20E6"/>
    <w:rsid w:val="002B23CB"/>
    <w:rsid w:val="002B42A3"/>
    <w:rsid w:val="002C03A3"/>
    <w:rsid w:val="002C0CDD"/>
    <w:rsid w:val="002C2124"/>
    <w:rsid w:val="002C38C4"/>
    <w:rsid w:val="002C46AA"/>
    <w:rsid w:val="002C4AA1"/>
    <w:rsid w:val="002C55B3"/>
    <w:rsid w:val="002C61A1"/>
    <w:rsid w:val="002D22D4"/>
    <w:rsid w:val="002D2466"/>
    <w:rsid w:val="002D45CE"/>
    <w:rsid w:val="002D48E8"/>
    <w:rsid w:val="002D509E"/>
    <w:rsid w:val="002D5C48"/>
    <w:rsid w:val="002D7845"/>
    <w:rsid w:val="002E1A1D"/>
    <w:rsid w:val="002E2825"/>
    <w:rsid w:val="002E3D3F"/>
    <w:rsid w:val="002E4081"/>
    <w:rsid w:val="002E4EB0"/>
    <w:rsid w:val="002E5A87"/>
    <w:rsid w:val="002E5B78"/>
    <w:rsid w:val="002E70BC"/>
    <w:rsid w:val="002F088F"/>
    <w:rsid w:val="002F3AE3"/>
    <w:rsid w:val="002F44EC"/>
    <w:rsid w:val="002F7FDB"/>
    <w:rsid w:val="0030273C"/>
    <w:rsid w:val="0030464B"/>
    <w:rsid w:val="003066DB"/>
    <w:rsid w:val="00306E70"/>
    <w:rsid w:val="0030786C"/>
    <w:rsid w:val="0031264D"/>
    <w:rsid w:val="00312842"/>
    <w:rsid w:val="003134CA"/>
    <w:rsid w:val="00313A36"/>
    <w:rsid w:val="003150F6"/>
    <w:rsid w:val="0031597B"/>
    <w:rsid w:val="00315C06"/>
    <w:rsid w:val="00315CB6"/>
    <w:rsid w:val="00317FFB"/>
    <w:rsid w:val="0032327E"/>
    <w:rsid w:val="003233DE"/>
    <w:rsid w:val="00324297"/>
    <w:rsid w:val="0032466B"/>
    <w:rsid w:val="00326690"/>
    <w:rsid w:val="00326732"/>
    <w:rsid w:val="00327A4E"/>
    <w:rsid w:val="003309AF"/>
    <w:rsid w:val="003330EB"/>
    <w:rsid w:val="00333FF0"/>
    <w:rsid w:val="003343E3"/>
    <w:rsid w:val="0033502B"/>
    <w:rsid w:val="003370B8"/>
    <w:rsid w:val="00337C8A"/>
    <w:rsid w:val="003415FD"/>
    <w:rsid w:val="003429F0"/>
    <w:rsid w:val="003432B3"/>
    <w:rsid w:val="00343A92"/>
    <w:rsid w:val="00345536"/>
    <w:rsid w:val="00345A82"/>
    <w:rsid w:val="0035005F"/>
    <w:rsid w:val="00350108"/>
    <w:rsid w:val="0035097A"/>
    <w:rsid w:val="00350A7D"/>
    <w:rsid w:val="00350B0F"/>
    <w:rsid w:val="003540A4"/>
    <w:rsid w:val="003561D8"/>
    <w:rsid w:val="00357BCC"/>
    <w:rsid w:val="00360E4E"/>
    <w:rsid w:val="00363AC5"/>
    <w:rsid w:val="00364240"/>
    <w:rsid w:val="0036426C"/>
    <w:rsid w:val="003642CB"/>
    <w:rsid w:val="00366130"/>
    <w:rsid w:val="0036739D"/>
    <w:rsid w:val="00370359"/>
    <w:rsid w:val="00370AAA"/>
    <w:rsid w:val="00375F77"/>
    <w:rsid w:val="003770D3"/>
    <w:rsid w:val="00377B25"/>
    <w:rsid w:val="00380147"/>
    <w:rsid w:val="00381004"/>
    <w:rsid w:val="0038115F"/>
    <w:rsid w:val="00381BBE"/>
    <w:rsid w:val="00382903"/>
    <w:rsid w:val="003846FF"/>
    <w:rsid w:val="003857D4"/>
    <w:rsid w:val="00385AD4"/>
    <w:rsid w:val="00385C01"/>
    <w:rsid w:val="0038715B"/>
    <w:rsid w:val="00387924"/>
    <w:rsid w:val="00391A0C"/>
    <w:rsid w:val="003923D7"/>
    <w:rsid w:val="003929D7"/>
    <w:rsid w:val="0039384D"/>
    <w:rsid w:val="00394873"/>
    <w:rsid w:val="00395C23"/>
    <w:rsid w:val="00397B13"/>
    <w:rsid w:val="00397B2E"/>
    <w:rsid w:val="003A023B"/>
    <w:rsid w:val="003A045D"/>
    <w:rsid w:val="003A0A77"/>
    <w:rsid w:val="003A2E4F"/>
    <w:rsid w:val="003A4438"/>
    <w:rsid w:val="003A5013"/>
    <w:rsid w:val="003A5078"/>
    <w:rsid w:val="003A5E84"/>
    <w:rsid w:val="003A62DD"/>
    <w:rsid w:val="003A775A"/>
    <w:rsid w:val="003B062C"/>
    <w:rsid w:val="003B1E1B"/>
    <w:rsid w:val="003B213A"/>
    <w:rsid w:val="003B2CBC"/>
    <w:rsid w:val="003B3EFB"/>
    <w:rsid w:val="003B43AD"/>
    <w:rsid w:val="003B565F"/>
    <w:rsid w:val="003B63F5"/>
    <w:rsid w:val="003C0FEC"/>
    <w:rsid w:val="003C23AA"/>
    <w:rsid w:val="003C2AC8"/>
    <w:rsid w:val="003C5B3D"/>
    <w:rsid w:val="003C7860"/>
    <w:rsid w:val="003C79F0"/>
    <w:rsid w:val="003C7C92"/>
    <w:rsid w:val="003D033A"/>
    <w:rsid w:val="003D17F9"/>
    <w:rsid w:val="003D2648"/>
    <w:rsid w:val="003D2A28"/>
    <w:rsid w:val="003D2D08"/>
    <w:rsid w:val="003D2D88"/>
    <w:rsid w:val="003D2E0E"/>
    <w:rsid w:val="003D41EA"/>
    <w:rsid w:val="003D4850"/>
    <w:rsid w:val="003D535A"/>
    <w:rsid w:val="003D5AFB"/>
    <w:rsid w:val="003D5EB5"/>
    <w:rsid w:val="003E0014"/>
    <w:rsid w:val="003E0B66"/>
    <w:rsid w:val="003E1B5A"/>
    <w:rsid w:val="003E2739"/>
    <w:rsid w:val="003E2F0E"/>
    <w:rsid w:val="003E2FB5"/>
    <w:rsid w:val="003E5265"/>
    <w:rsid w:val="003F0955"/>
    <w:rsid w:val="003F1A15"/>
    <w:rsid w:val="003F1B27"/>
    <w:rsid w:val="003F27EF"/>
    <w:rsid w:val="003F51A6"/>
    <w:rsid w:val="003F5F4D"/>
    <w:rsid w:val="003F646F"/>
    <w:rsid w:val="003F6DAB"/>
    <w:rsid w:val="003F712A"/>
    <w:rsid w:val="00400659"/>
    <w:rsid w:val="00400F00"/>
    <w:rsid w:val="00401380"/>
    <w:rsid w:val="00402299"/>
    <w:rsid w:val="00402440"/>
    <w:rsid w:val="00404F8B"/>
    <w:rsid w:val="00405256"/>
    <w:rsid w:val="00405ADD"/>
    <w:rsid w:val="00405B18"/>
    <w:rsid w:val="00410031"/>
    <w:rsid w:val="0041107B"/>
    <w:rsid w:val="0041136E"/>
    <w:rsid w:val="00411868"/>
    <w:rsid w:val="00415C81"/>
    <w:rsid w:val="00416F81"/>
    <w:rsid w:val="004203E2"/>
    <w:rsid w:val="00423F9A"/>
    <w:rsid w:val="00423FD1"/>
    <w:rsid w:val="00423FD5"/>
    <w:rsid w:val="00426470"/>
    <w:rsid w:val="00427A4C"/>
    <w:rsid w:val="00432378"/>
    <w:rsid w:val="004327FA"/>
    <w:rsid w:val="00432C98"/>
    <w:rsid w:val="0043504A"/>
    <w:rsid w:val="00440D65"/>
    <w:rsid w:val="004435E6"/>
    <w:rsid w:val="0044365E"/>
    <w:rsid w:val="004452EA"/>
    <w:rsid w:val="004478B6"/>
    <w:rsid w:val="00447E31"/>
    <w:rsid w:val="00450BD3"/>
    <w:rsid w:val="00451EF0"/>
    <w:rsid w:val="004533DF"/>
    <w:rsid w:val="00453923"/>
    <w:rsid w:val="00453F0B"/>
    <w:rsid w:val="00454B9B"/>
    <w:rsid w:val="00457858"/>
    <w:rsid w:val="00457C75"/>
    <w:rsid w:val="0046042F"/>
    <w:rsid w:val="00460B0B"/>
    <w:rsid w:val="00461023"/>
    <w:rsid w:val="004616FA"/>
    <w:rsid w:val="00462FAC"/>
    <w:rsid w:val="00463648"/>
    <w:rsid w:val="00463B8E"/>
    <w:rsid w:val="0046403B"/>
    <w:rsid w:val="00464577"/>
    <w:rsid w:val="00464631"/>
    <w:rsid w:val="00464B79"/>
    <w:rsid w:val="0046633D"/>
    <w:rsid w:val="00466EA9"/>
    <w:rsid w:val="00466EB3"/>
    <w:rsid w:val="0046789A"/>
    <w:rsid w:val="00467BBF"/>
    <w:rsid w:val="004739C3"/>
    <w:rsid w:val="00475988"/>
    <w:rsid w:val="00475CFD"/>
    <w:rsid w:val="00477711"/>
    <w:rsid w:val="004800E2"/>
    <w:rsid w:val="004811CB"/>
    <w:rsid w:val="0048593C"/>
    <w:rsid w:val="004861C9"/>
    <w:rsid w:val="004867E2"/>
    <w:rsid w:val="00486A32"/>
    <w:rsid w:val="00487992"/>
    <w:rsid w:val="00487CFE"/>
    <w:rsid w:val="004904CC"/>
    <w:rsid w:val="00491B90"/>
    <w:rsid w:val="004929A9"/>
    <w:rsid w:val="00494378"/>
    <w:rsid w:val="004974B9"/>
    <w:rsid w:val="004A2105"/>
    <w:rsid w:val="004A40C6"/>
    <w:rsid w:val="004A54B5"/>
    <w:rsid w:val="004A76FA"/>
    <w:rsid w:val="004A78D9"/>
    <w:rsid w:val="004B455E"/>
    <w:rsid w:val="004B4FE3"/>
    <w:rsid w:val="004C0084"/>
    <w:rsid w:val="004C039D"/>
    <w:rsid w:val="004C0560"/>
    <w:rsid w:val="004C1BCD"/>
    <w:rsid w:val="004C3A8F"/>
    <w:rsid w:val="004C6BCF"/>
    <w:rsid w:val="004C7ABA"/>
    <w:rsid w:val="004D0A54"/>
    <w:rsid w:val="004D1039"/>
    <w:rsid w:val="004D12B4"/>
    <w:rsid w:val="004D23BE"/>
    <w:rsid w:val="004D2738"/>
    <w:rsid w:val="004D4989"/>
    <w:rsid w:val="004D5167"/>
    <w:rsid w:val="004D51F0"/>
    <w:rsid w:val="004D5805"/>
    <w:rsid w:val="004D58BF"/>
    <w:rsid w:val="004D59C9"/>
    <w:rsid w:val="004D6774"/>
    <w:rsid w:val="004D774B"/>
    <w:rsid w:val="004E16F9"/>
    <w:rsid w:val="004E4335"/>
    <w:rsid w:val="004E5226"/>
    <w:rsid w:val="004E74EA"/>
    <w:rsid w:val="004F13EE"/>
    <w:rsid w:val="004F1844"/>
    <w:rsid w:val="004F2022"/>
    <w:rsid w:val="004F25DD"/>
    <w:rsid w:val="004F3368"/>
    <w:rsid w:val="004F34A9"/>
    <w:rsid w:val="004F3B80"/>
    <w:rsid w:val="004F5A1B"/>
    <w:rsid w:val="004F6590"/>
    <w:rsid w:val="004F6E60"/>
    <w:rsid w:val="004F7C05"/>
    <w:rsid w:val="00500532"/>
    <w:rsid w:val="00501C94"/>
    <w:rsid w:val="0050263A"/>
    <w:rsid w:val="0050316B"/>
    <w:rsid w:val="0050456C"/>
    <w:rsid w:val="005051B5"/>
    <w:rsid w:val="00506432"/>
    <w:rsid w:val="00506C8E"/>
    <w:rsid w:val="00506E82"/>
    <w:rsid w:val="00507672"/>
    <w:rsid w:val="00511810"/>
    <w:rsid w:val="00511EB2"/>
    <w:rsid w:val="00512B82"/>
    <w:rsid w:val="00513438"/>
    <w:rsid w:val="0052051D"/>
    <w:rsid w:val="005213BD"/>
    <w:rsid w:val="00521718"/>
    <w:rsid w:val="005237B9"/>
    <w:rsid w:val="0052585C"/>
    <w:rsid w:val="00530764"/>
    <w:rsid w:val="00530B39"/>
    <w:rsid w:val="00531AA1"/>
    <w:rsid w:val="00532F1C"/>
    <w:rsid w:val="00535D3E"/>
    <w:rsid w:val="00537AEA"/>
    <w:rsid w:val="00540876"/>
    <w:rsid w:val="005421CE"/>
    <w:rsid w:val="00542C54"/>
    <w:rsid w:val="00543F7B"/>
    <w:rsid w:val="00545EE6"/>
    <w:rsid w:val="00546E2F"/>
    <w:rsid w:val="00551C8D"/>
    <w:rsid w:val="005550E7"/>
    <w:rsid w:val="00555932"/>
    <w:rsid w:val="00555EDF"/>
    <w:rsid w:val="005564FB"/>
    <w:rsid w:val="005572C7"/>
    <w:rsid w:val="0056048A"/>
    <w:rsid w:val="00560655"/>
    <w:rsid w:val="00562627"/>
    <w:rsid w:val="005650ED"/>
    <w:rsid w:val="00567AA5"/>
    <w:rsid w:val="00573829"/>
    <w:rsid w:val="00575754"/>
    <w:rsid w:val="005762BE"/>
    <w:rsid w:val="00577B25"/>
    <w:rsid w:val="00577EBD"/>
    <w:rsid w:val="00580AE8"/>
    <w:rsid w:val="00581FBA"/>
    <w:rsid w:val="00582A37"/>
    <w:rsid w:val="00585778"/>
    <w:rsid w:val="005858A4"/>
    <w:rsid w:val="00587E12"/>
    <w:rsid w:val="0059071C"/>
    <w:rsid w:val="00591E20"/>
    <w:rsid w:val="00593139"/>
    <w:rsid w:val="0059356B"/>
    <w:rsid w:val="005936E3"/>
    <w:rsid w:val="00594698"/>
    <w:rsid w:val="00594802"/>
    <w:rsid w:val="00595408"/>
    <w:rsid w:val="00595E84"/>
    <w:rsid w:val="005A0C59"/>
    <w:rsid w:val="005A2E67"/>
    <w:rsid w:val="005A48EB"/>
    <w:rsid w:val="005A6CFB"/>
    <w:rsid w:val="005A7C9F"/>
    <w:rsid w:val="005B2F04"/>
    <w:rsid w:val="005B30C7"/>
    <w:rsid w:val="005B407C"/>
    <w:rsid w:val="005B468C"/>
    <w:rsid w:val="005B49A2"/>
    <w:rsid w:val="005B4B9D"/>
    <w:rsid w:val="005B4E84"/>
    <w:rsid w:val="005B50A8"/>
    <w:rsid w:val="005C3124"/>
    <w:rsid w:val="005C49B8"/>
    <w:rsid w:val="005C5AEB"/>
    <w:rsid w:val="005C6F65"/>
    <w:rsid w:val="005D07A4"/>
    <w:rsid w:val="005D3743"/>
    <w:rsid w:val="005D5836"/>
    <w:rsid w:val="005D5F4E"/>
    <w:rsid w:val="005E0A3F"/>
    <w:rsid w:val="005E1AF9"/>
    <w:rsid w:val="005E2378"/>
    <w:rsid w:val="005E2D76"/>
    <w:rsid w:val="005E3191"/>
    <w:rsid w:val="005E5757"/>
    <w:rsid w:val="005E67EA"/>
    <w:rsid w:val="005E6883"/>
    <w:rsid w:val="005E68CF"/>
    <w:rsid w:val="005E772F"/>
    <w:rsid w:val="005E7944"/>
    <w:rsid w:val="005F353A"/>
    <w:rsid w:val="005F358C"/>
    <w:rsid w:val="005F377D"/>
    <w:rsid w:val="005F4ECA"/>
    <w:rsid w:val="00601336"/>
    <w:rsid w:val="00601FC9"/>
    <w:rsid w:val="006030D5"/>
    <w:rsid w:val="0060343D"/>
    <w:rsid w:val="00603AE4"/>
    <w:rsid w:val="00603C9D"/>
    <w:rsid w:val="006041BE"/>
    <w:rsid w:val="006043C7"/>
    <w:rsid w:val="00604419"/>
    <w:rsid w:val="00605292"/>
    <w:rsid w:val="00605E1C"/>
    <w:rsid w:val="00610557"/>
    <w:rsid w:val="00610612"/>
    <w:rsid w:val="0061467A"/>
    <w:rsid w:val="0061604C"/>
    <w:rsid w:val="00620341"/>
    <w:rsid w:val="00621579"/>
    <w:rsid w:val="00622F40"/>
    <w:rsid w:val="00624B52"/>
    <w:rsid w:val="00625440"/>
    <w:rsid w:val="00625AE2"/>
    <w:rsid w:val="00625B5B"/>
    <w:rsid w:val="006276A9"/>
    <w:rsid w:val="006305CF"/>
    <w:rsid w:val="00630794"/>
    <w:rsid w:val="00631632"/>
    <w:rsid w:val="00631B39"/>
    <w:rsid w:val="00631DF4"/>
    <w:rsid w:val="006337E7"/>
    <w:rsid w:val="00634175"/>
    <w:rsid w:val="00634D9C"/>
    <w:rsid w:val="0063574E"/>
    <w:rsid w:val="00636283"/>
    <w:rsid w:val="00640771"/>
    <w:rsid w:val="006408AC"/>
    <w:rsid w:val="00642F20"/>
    <w:rsid w:val="006447DF"/>
    <w:rsid w:val="00646886"/>
    <w:rsid w:val="0064695D"/>
    <w:rsid w:val="00647739"/>
    <w:rsid w:val="006511B6"/>
    <w:rsid w:val="00653217"/>
    <w:rsid w:val="00653A38"/>
    <w:rsid w:val="00654052"/>
    <w:rsid w:val="0065425C"/>
    <w:rsid w:val="00655937"/>
    <w:rsid w:val="00657B44"/>
    <w:rsid w:val="00657FF8"/>
    <w:rsid w:val="00660004"/>
    <w:rsid w:val="006622AD"/>
    <w:rsid w:val="00665400"/>
    <w:rsid w:val="006665DC"/>
    <w:rsid w:val="00670D99"/>
    <w:rsid w:val="00670E2B"/>
    <w:rsid w:val="0067108E"/>
    <w:rsid w:val="006724C2"/>
    <w:rsid w:val="006734BB"/>
    <w:rsid w:val="006755D0"/>
    <w:rsid w:val="0067665F"/>
    <w:rsid w:val="0067697A"/>
    <w:rsid w:val="006773A5"/>
    <w:rsid w:val="006806DF"/>
    <w:rsid w:val="006821EB"/>
    <w:rsid w:val="006850AC"/>
    <w:rsid w:val="006878B8"/>
    <w:rsid w:val="00690339"/>
    <w:rsid w:val="006932BE"/>
    <w:rsid w:val="00695A14"/>
    <w:rsid w:val="00696708"/>
    <w:rsid w:val="006A3B51"/>
    <w:rsid w:val="006A7945"/>
    <w:rsid w:val="006B1635"/>
    <w:rsid w:val="006B2286"/>
    <w:rsid w:val="006B539E"/>
    <w:rsid w:val="006B56BB"/>
    <w:rsid w:val="006C049E"/>
    <w:rsid w:val="006C085B"/>
    <w:rsid w:val="006C196C"/>
    <w:rsid w:val="006C2448"/>
    <w:rsid w:val="006C2764"/>
    <w:rsid w:val="006C49C4"/>
    <w:rsid w:val="006C77A8"/>
    <w:rsid w:val="006D1B22"/>
    <w:rsid w:val="006D24FB"/>
    <w:rsid w:val="006D4098"/>
    <w:rsid w:val="006D4B38"/>
    <w:rsid w:val="006D611E"/>
    <w:rsid w:val="006D67F4"/>
    <w:rsid w:val="006D7358"/>
    <w:rsid w:val="006D7681"/>
    <w:rsid w:val="006D7B2E"/>
    <w:rsid w:val="006E02EA"/>
    <w:rsid w:val="006E0968"/>
    <w:rsid w:val="006E2AF6"/>
    <w:rsid w:val="006E441E"/>
    <w:rsid w:val="006E5C08"/>
    <w:rsid w:val="006E5D74"/>
    <w:rsid w:val="006E6EA5"/>
    <w:rsid w:val="006E707F"/>
    <w:rsid w:val="006F2766"/>
    <w:rsid w:val="006F3D47"/>
    <w:rsid w:val="006F4B56"/>
    <w:rsid w:val="006F4FCF"/>
    <w:rsid w:val="006F5073"/>
    <w:rsid w:val="0070071D"/>
    <w:rsid w:val="00700D70"/>
    <w:rsid w:val="00701275"/>
    <w:rsid w:val="00701DD5"/>
    <w:rsid w:val="007033C2"/>
    <w:rsid w:val="007037A3"/>
    <w:rsid w:val="00703D3A"/>
    <w:rsid w:val="007042E7"/>
    <w:rsid w:val="00705139"/>
    <w:rsid w:val="00705F88"/>
    <w:rsid w:val="00706816"/>
    <w:rsid w:val="00707F56"/>
    <w:rsid w:val="0071142E"/>
    <w:rsid w:val="00713370"/>
    <w:rsid w:val="00713558"/>
    <w:rsid w:val="007139D3"/>
    <w:rsid w:val="00714DCC"/>
    <w:rsid w:val="00720D08"/>
    <w:rsid w:val="00721D84"/>
    <w:rsid w:val="00722A58"/>
    <w:rsid w:val="00723E68"/>
    <w:rsid w:val="007247BC"/>
    <w:rsid w:val="007263B9"/>
    <w:rsid w:val="0072686C"/>
    <w:rsid w:val="007316E8"/>
    <w:rsid w:val="00731DF0"/>
    <w:rsid w:val="007326A9"/>
    <w:rsid w:val="007334F8"/>
    <w:rsid w:val="007339CD"/>
    <w:rsid w:val="0073476E"/>
    <w:rsid w:val="007351F8"/>
    <w:rsid w:val="007359D8"/>
    <w:rsid w:val="007362D4"/>
    <w:rsid w:val="007408AC"/>
    <w:rsid w:val="00743287"/>
    <w:rsid w:val="00743536"/>
    <w:rsid w:val="007443AD"/>
    <w:rsid w:val="00751EFF"/>
    <w:rsid w:val="00754DF7"/>
    <w:rsid w:val="00755A93"/>
    <w:rsid w:val="00757383"/>
    <w:rsid w:val="00757E73"/>
    <w:rsid w:val="00764E96"/>
    <w:rsid w:val="0076672A"/>
    <w:rsid w:val="007712E2"/>
    <w:rsid w:val="0077262F"/>
    <w:rsid w:val="0077315D"/>
    <w:rsid w:val="00774C42"/>
    <w:rsid w:val="0077505F"/>
    <w:rsid w:val="00775E45"/>
    <w:rsid w:val="00775F2D"/>
    <w:rsid w:val="00776A51"/>
    <w:rsid w:val="00776E07"/>
    <w:rsid w:val="00776E74"/>
    <w:rsid w:val="00777E63"/>
    <w:rsid w:val="00784B64"/>
    <w:rsid w:val="00785169"/>
    <w:rsid w:val="0078770E"/>
    <w:rsid w:val="00791895"/>
    <w:rsid w:val="00791A2C"/>
    <w:rsid w:val="007924DE"/>
    <w:rsid w:val="0079445E"/>
    <w:rsid w:val="007954AB"/>
    <w:rsid w:val="007960E9"/>
    <w:rsid w:val="00797BCB"/>
    <w:rsid w:val="007A14C5"/>
    <w:rsid w:val="007A4A10"/>
    <w:rsid w:val="007A50A4"/>
    <w:rsid w:val="007B1750"/>
    <w:rsid w:val="007B1760"/>
    <w:rsid w:val="007B1A73"/>
    <w:rsid w:val="007B446C"/>
    <w:rsid w:val="007B4C35"/>
    <w:rsid w:val="007B700F"/>
    <w:rsid w:val="007B74DC"/>
    <w:rsid w:val="007C1179"/>
    <w:rsid w:val="007C122F"/>
    <w:rsid w:val="007C1711"/>
    <w:rsid w:val="007C1FDC"/>
    <w:rsid w:val="007C31DD"/>
    <w:rsid w:val="007C3345"/>
    <w:rsid w:val="007C3614"/>
    <w:rsid w:val="007C39C1"/>
    <w:rsid w:val="007C3E37"/>
    <w:rsid w:val="007C47FC"/>
    <w:rsid w:val="007C48C8"/>
    <w:rsid w:val="007C5D67"/>
    <w:rsid w:val="007C6D9C"/>
    <w:rsid w:val="007C7DDB"/>
    <w:rsid w:val="007D03F9"/>
    <w:rsid w:val="007D1710"/>
    <w:rsid w:val="007D2CC7"/>
    <w:rsid w:val="007D3855"/>
    <w:rsid w:val="007D3B6D"/>
    <w:rsid w:val="007D3FFF"/>
    <w:rsid w:val="007D5392"/>
    <w:rsid w:val="007D57D2"/>
    <w:rsid w:val="007D5B7B"/>
    <w:rsid w:val="007D673D"/>
    <w:rsid w:val="007D71CA"/>
    <w:rsid w:val="007E0068"/>
    <w:rsid w:val="007E0FB8"/>
    <w:rsid w:val="007E38C1"/>
    <w:rsid w:val="007E432F"/>
    <w:rsid w:val="007E4D09"/>
    <w:rsid w:val="007E55F9"/>
    <w:rsid w:val="007E7F65"/>
    <w:rsid w:val="007F0FAF"/>
    <w:rsid w:val="007F2220"/>
    <w:rsid w:val="007F4B3E"/>
    <w:rsid w:val="007F64CC"/>
    <w:rsid w:val="007F689A"/>
    <w:rsid w:val="007F6D14"/>
    <w:rsid w:val="008006E3"/>
    <w:rsid w:val="00801D44"/>
    <w:rsid w:val="00803A8A"/>
    <w:rsid w:val="00804917"/>
    <w:rsid w:val="00806229"/>
    <w:rsid w:val="00806253"/>
    <w:rsid w:val="00806374"/>
    <w:rsid w:val="008127AF"/>
    <w:rsid w:val="00812B46"/>
    <w:rsid w:val="0081348B"/>
    <w:rsid w:val="00815700"/>
    <w:rsid w:val="0082111B"/>
    <w:rsid w:val="008218EE"/>
    <w:rsid w:val="0082246B"/>
    <w:rsid w:val="0082287B"/>
    <w:rsid w:val="00824227"/>
    <w:rsid w:val="008248D2"/>
    <w:rsid w:val="008264EB"/>
    <w:rsid w:val="00826B8F"/>
    <w:rsid w:val="0083029A"/>
    <w:rsid w:val="00831E8A"/>
    <w:rsid w:val="008327D2"/>
    <w:rsid w:val="008329E8"/>
    <w:rsid w:val="00833622"/>
    <w:rsid w:val="00835C76"/>
    <w:rsid w:val="008376E2"/>
    <w:rsid w:val="00841B70"/>
    <w:rsid w:val="00843049"/>
    <w:rsid w:val="008437CA"/>
    <w:rsid w:val="00844238"/>
    <w:rsid w:val="00847792"/>
    <w:rsid w:val="00851067"/>
    <w:rsid w:val="0085209B"/>
    <w:rsid w:val="008540AC"/>
    <w:rsid w:val="0085569C"/>
    <w:rsid w:val="00856B66"/>
    <w:rsid w:val="008601AC"/>
    <w:rsid w:val="00861A5F"/>
    <w:rsid w:val="00861AAE"/>
    <w:rsid w:val="008631EA"/>
    <w:rsid w:val="00863259"/>
    <w:rsid w:val="008633E4"/>
    <w:rsid w:val="008644AD"/>
    <w:rsid w:val="00865728"/>
    <w:rsid w:val="00865735"/>
    <w:rsid w:val="00865DDB"/>
    <w:rsid w:val="00867538"/>
    <w:rsid w:val="00870300"/>
    <w:rsid w:val="00872D06"/>
    <w:rsid w:val="00873D90"/>
    <w:rsid w:val="00873FC8"/>
    <w:rsid w:val="0087510C"/>
    <w:rsid w:val="00881E4E"/>
    <w:rsid w:val="00883870"/>
    <w:rsid w:val="008839C2"/>
    <w:rsid w:val="00884C63"/>
    <w:rsid w:val="00885908"/>
    <w:rsid w:val="00885E4D"/>
    <w:rsid w:val="00885EC2"/>
    <w:rsid w:val="00886471"/>
    <w:rsid w:val="008864B7"/>
    <w:rsid w:val="008914C3"/>
    <w:rsid w:val="008928AC"/>
    <w:rsid w:val="00892D9B"/>
    <w:rsid w:val="008936E0"/>
    <w:rsid w:val="008958E8"/>
    <w:rsid w:val="00895D7F"/>
    <w:rsid w:val="0089677E"/>
    <w:rsid w:val="00897818"/>
    <w:rsid w:val="008A0054"/>
    <w:rsid w:val="008A2069"/>
    <w:rsid w:val="008A447F"/>
    <w:rsid w:val="008A7438"/>
    <w:rsid w:val="008A76B8"/>
    <w:rsid w:val="008B1334"/>
    <w:rsid w:val="008B25C7"/>
    <w:rsid w:val="008B433C"/>
    <w:rsid w:val="008C0278"/>
    <w:rsid w:val="008C17DE"/>
    <w:rsid w:val="008C1B9A"/>
    <w:rsid w:val="008C241F"/>
    <w:rsid w:val="008C24E9"/>
    <w:rsid w:val="008C4A1C"/>
    <w:rsid w:val="008D0533"/>
    <w:rsid w:val="008D2637"/>
    <w:rsid w:val="008D42CB"/>
    <w:rsid w:val="008D48C9"/>
    <w:rsid w:val="008D5677"/>
    <w:rsid w:val="008D5FF1"/>
    <w:rsid w:val="008D6381"/>
    <w:rsid w:val="008E0C77"/>
    <w:rsid w:val="008E1E8E"/>
    <w:rsid w:val="008E625F"/>
    <w:rsid w:val="008E77A1"/>
    <w:rsid w:val="008E7DE4"/>
    <w:rsid w:val="008F0482"/>
    <w:rsid w:val="008F1692"/>
    <w:rsid w:val="008F256A"/>
    <w:rsid w:val="008F264D"/>
    <w:rsid w:val="008F30BE"/>
    <w:rsid w:val="008F573C"/>
    <w:rsid w:val="008F6932"/>
    <w:rsid w:val="008F7337"/>
    <w:rsid w:val="008F74F6"/>
    <w:rsid w:val="008F75A0"/>
    <w:rsid w:val="00903869"/>
    <w:rsid w:val="009040E9"/>
    <w:rsid w:val="00905C1B"/>
    <w:rsid w:val="00905DFE"/>
    <w:rsid w:val="009074E1"/>
    <w:rsid w:val="009105FC"/>
    <w:rsid w:val="00910BA9"/>
    <w:rsid w:val="009112F7"/>
    <w:rsid w:val="009122AF"/>
    <w:rsid w:val="00912590"/>
    <w:rsid w:val="00912D54"/>
    <w:rsid w:val="0091389F"/>
    <w:rsid w:val="00915F5C"/>
    <w:rsid w:val="00917076"/>
    <w:rsid w:val="00917935"/>
    <w:rsid w:val="009208F7"/>
    <w:rsid w:val="0092108F"/>
    <w:rsid w:val="00921649"/>
    <w:rsid w:val="009216C4"/>
    <w:rsid w:val="00922517"/>
    <w:rsid w:val="00922722"/>
    <w:rsid w:val="0092527F"/>
    <w:rsid w:val="009261E6"/>
    <w:rsid w:val="009268E1"/>
    <w:rsid w:val="00926CCD"/>
    <w:rsid w:val="009271EE"/>
    <w:rsid w:val="00927542"/>
    <w:rsid w:val="00932F58"/>
    <w:rsid w:val="00933C79"/>
    <w:rsid w:val="009344AE"/>
    <w:rsid w:val="009344DE"/>
    <w:rsid w:val="00935A76"/>
    <w:rsid w:val="00936402"/>
    <w:rsid w:val="0093674C"/>
    <w:rsid w:val="00937558"/>
    <w:rsid w:val="009402DD"/>
    <w:rsid w:val="00941D70"/>
    <w:rsid w:val="009439B6"/>
    <w:rsid w:val="00944A88"/>
    <w:rsid w:val="00945E7F"/>
    <w:rsid w:val="0094611C"/>
    <w:rsid w:val="00947147"/>
    <w:rsid w:val="009557C1"/>
    <w:rsid w:val="00956916"/>
    <w:rsid w:val="00960959"/>
    <w:rsid w:val="00960D6E"/>
    <w:rsid w:val="009626D7"/>
    <w:rsid w:val="00962AF0"/>
    <w:rsid w:val="00962C8C"/>
    <w:rsid w:val="00963D4F"/>
    <w:rsid w:val="00965269"/>
    <w:rsid w:val="00966801"/>
    <w:rsid w:val="0096778D"/>
    <w:rsid w:val="00967845"/>
    <w:rsid w:val="0097091D"/>
    <w:rsid w:val="00970D4C"/>
    <w:rsid w:val="0097269A"/>
    <w:rsid w:val="00974B59"/>
    <w:rsid w:val="00974D6A"/>
    <w:rsid w:val="009753FC"/>
    <w:rsid w:val="00976F4B"/>
    <w:rsid w:val="009802F3"/>
    <w:rsid w:val="00980380"/>
    <w:rsid w:val="00982027"/>
    <w:rsid w:val="00982E9D"/>
    <w:rsid w:val="0098340B"/>
    <w:rsid w:val="00985883"/>
    <w:rsid w:val="00985C72"/>
    <w:rsid w:val="00985D58"/>
    <w:rsid w:val="00986830"/>
    <w:rsid w:val="00990FC8"/>
    <w:rsid w:val="009924C3"/>
    <w:rsid w:val="00993102"/>
    <w:rsid w:val="00994F64"/>
    <w:rsid w:val="009950CA"/>
    <w:rsid w:val="009975EB"/>
    <w:rsid w:val="00997DB9"/>
    <w:rsid w:val="009A27CF"/>
    <w:rsid w:val="009A4B5A"/>
    <w:rsid w:val="009A4CA9"/>
    <w:rsid w:val="009A5B98"/>
    <w:rsid w:val="009A7268"/>
    <w:rsid w:val="009A7B63"/>
    <w:rsid w:val="009A7B6B"/>
    <w:rsid w:val="009B1570"/>
    <w:rsid w:val="009B3010"/>
    <w:rsid w:val="009B72B5"/>
    <w:rsid w:val="009C12F3"/>
    <w:rsid w:val="009C2673"/>
    <w:rsid w:val="009C56D4"/>
    <w:rsid w:val="009C589E"/>
    <w:rsid w:val="009C6F10"/>
    <w:rsid w:val="009D148F"/>
    <w:rsid w:val="009D267F"/>
    <w:rsid w:val="009D2D9E"/>
    <w:rsid w:val="009D3105"/>
    <w:rsid w:val="009D3D70"/>
    <w:rsid w:val="009D4381"/>
    <w:rsid w:val="009D7945"/>
    <w:rsid w:val="009E0CEE"/>
    <w:rsid w:val="009E126D"/>
    <w:rsid w:val="009E3D7B"/>
    <w:rsid w:val="009E6DCD"/>
    <w:rsid w:val="009E6F7E"/>
    <w:rsid w:val="009E7034"/>
    <w:rsid w:val="009E7A57"/>
    <w:rsid w:val="009E7D68"/>
    <w:rsid w:val="009F3322"/>
    <w:rsid w:val="009F37B7"/>
    <w:rsid w:val="009F4230"/>
    <w:rsid w:val="009F4803"/>
    <w:rsid w:val="009F4F6A"/>
    <w:rsid w:val="009F4F84"/>
    <w:rsid w:val="009F7B0E"/>
    <w:rsid w:val="00A03259"/>
    <w:rsid w:val="00A041D1"/>
    <w:rsid w:val="00A046F0"/>
    <w:rsid w:val="00A06360"/>
    <w:rsid w:val="00A074BB"/>
    <w:rsid w:val="00A07620"/>
    <w:rsid w:val="00A10735"/>
    <w:rsid w:val="00A12A72"/>
    <w:rsid w:val="00A13EB5"/>
    <w:rsid w:val="00A1668B"/>
    <w:rsid w:val="00A16E36"/>
    <w:rsid w:val="00A21B29"/>
    <w:rsid w:val="00A21C7A"/>
    <w:rsid w:val="00A21ED3"/>
    <w:rsid w:val="00A24961"/>
    <w:rsid w:val="00A24B10"/>
    <w:rsid w:val="00A277EF"/>
    <w:rsid w:val="00A27DB8"/>
    <w:rsid w:val="00A30E9B"/>
    <w:rsid w:val="00A31C68"/>
    <w:rsid w:val="00A31F63"/>
    <w:rsid w:val="00A336CE"/>
    <w:rsid w:val="00A34DA2"/>
    <w:rsid w:val="00A364B2"/>
    <w:rsid w:val="00A41782"/>
    <w:rsid w:val="00A41C50"/>
    <w:rsid w:val="00A4512D"/>
    <w:rsid w:val="00A50244"/>
    <w:rsid w:val="00A52E84"/>
    <w:rsid w:val="00A53496"/>
    <w:rsid w:val="00A534CF"/>
    <w:rsid w:val="00A5560D"/>
    <w:rsid w:val="00A561C4"/>
    <w:rsid w:val="00A56ABF"/>
    <w:rsid w:val="00A578F4"/>
    <w:rsid w:val="00A627D7"/>
    <w:rsid w:val="00A650B8"/>
    <w:rsid w:val="00A656C7"/>
    <w:rsid w:val="00A705AF"/>
    <w:rsid w:val="00A719F6"/>
    <w:rsid w:val="00A72454"/>
    <w:rsid w:val="00A733CF"/>
    <w:rsid w:val="00A742F2"/>
    <w:rsid w:val="00A761F9"/>
    <w:rsid w:val="00A76978"/>
    <w:rsid w:val="00A77696"/>
    <w:rsid w:val="00A77BE2"/>
    <w:rsid w:val="00A80187"/>
    <w:rsid w:val="00A80557"/>
    <w:rsid w:val="00A81D33"/>
    <w:rsid w:val="00A824F7"/>
    <w:rsid w:val="00A8341C"/>
    <w:rsid w:val="00A83A60"/>
    <w:rsid w:val="00A83BCC"/>
    <w:rsid w:val="00A863FB"/>
    <w:rsid w:val="00A865DF"/>
    <w:rsid w:val="00A87506"/>
    <w:rsid w:val="00A87E0C"/>
    <w:rsid w:val="00A9213A"/>
    <w:rsid w:val="00A92A55"/>
    <w:rsid w:val="00A930AE"/>
    <w:rsid w:val="00A94EE6"/>
    <w:rsid w:val="00A9504F"/>
    <w:rsid w:val="00AA0349"/>
    <w:rsid w:val="00AA1A95"/>
    <w:rsid w:val="00AA260F"/>
    <w:rsid w:val="00AA2A18"/>
    <w:rsid w:val="00AA3B60"/>
    <w:rsid w:val="00AA794F"/>
    <w:rsid w:val="00AB0148"/>
    <w:rsid w:val="00AB01F9"/>
    <w:rsid w:val="00AB0AE1"/>
    <w:rsid w:val="00AB1554"/>
    <w:rsid w:val="00AB1A46"/>
    <w:rsid w:val="00AB1EE7"/>
    <w:rsid w:val="00AB22DB"/>
    <w:rsid w:val="00AB3034"/>
    <w:rsid w:val="00AB4B37"/>
    <w:rsid w:val="00AB5529"/>
    <w:rsid w:val="00AB5762"/>
    <w:rsid w:val="00AB75C1"/>
    <w:rsid w:val="00AB77F6"/>
    <w:rsid w:val="00AC2679"/>
    <w:rsid w:val="00AC288B"/>
    <w:rsid w:val="00AC3019"/>
    <w:rsid w:val="00AC4BE4"/>
    <w:rsid w:val="00AC634C"/>
    <w:rsid w:val="00AC6A49"/>
    <w:rsid w:val="00AC71E4"/>
    <w:rsid w:val="00AC7F15"/>
    <w:rsid w:val="00AD05E6"/>
    <w:rsid w:val="00AD0D3F"/>
    <w:rsid w:val="00AD2722"/>
    <w:rsid w:val="00AD5195"/>
    <w:rsid w:val="00AD6F2E"/>
    <w:rsid w:val="00AD7392"/>
    <w:rsid w:val="00AD73E3"/>
    <w:rsid w:val="00AD7ECB"/>
    <w:rsid w:val="00AE1D7D"/>
    <w:rsid w:val="00AE25AC"/>
    <w:rsid w:val="00AE2A8B"/>
    <w:rsid w:val="00AE2CFF"/>
    <w:rsid w:val="00AE366E"/>
    <w:rsid w:val="00AE3F64"/>
    <w:rsid w:val="00AE49E6"/>
    <w:rsid w:val="00AE5893"/>
    <w:rsid w:val="00AE5C50"/>
    <w:rsid w:val="00AE6F97"/>
    <w:rsid w:val="00AF00DE"/>
    <w:rsid w:val="00AF10D3"/>
    <w:rsid w:val="00AF14EC"/>
    <w:rsid w:val="00AF2024"/>
    <w:rsid w:val="00AF268B"/>
    <w:rsid w:val="00AF3025"/>
    <w:rsid w:val="00AF512E"/>
    <w:rsid w:val="00AF58B9"/>
    <w:rsid w:val="00AF7386"/>
    <w:rsid w:val="00AF7934"/>
    <w:rsid w:val="00B00B81"/>
    <w:rsid w:val="00B04580"/>
    <w:rsid w:val="00B04B09"/>
    <w:rsid w:val="00B07023"/>
    <w:rsid w:val="00B070A8"/>
    <w:rsid w:val="00B1191E"/>
    <w:rsid w:val="00B1266A"/>
    <w:rsid w:val="00B126C8"/>
    <w:rsid w:val="00B1314D"/>
    <w:rsid w:val="00B15634"/>
    <w:rsid w:val="00B15E7B"/>
    <w:rsid w:val="00B16A51"/>
    <w:rsid w:val="00B20B64"/>
    <w:rsid w:val="00B224FD"/>
    <w:rsid w:val="00B228BB"/>
    <w:rsid w:val="00B22E82"/>
    <w:rsid w:val="00B3196A"/>
    <w:rsid w:val="00B31D60"/>
    <w:rsid w:val="00B32222"/>
    <w:rsid w:val="00B32743"/>
    <w:rsid w:val="00B32765"/>
    <w:rsid w:val="00B329B3"/>
    <w:rsid w:val="00B3390D"/>
    <w:rsid w:val="00B3434D"/>
    <w:rsid w:val="00B3568A"/>
    <w:rsid w:val="00B35E6F"/>
    <w:rsid w:val="00B3618D"/>
    <w:rsid w:val="00B36233"/>
    <w:rsid w:val="00B36E0D"/>
    <w:rsid w:val="00B37896"/>
    <w:rsid w:val="00B40561"/>
    <w:rsid w:val="00B42851"/>
    <w:rsid w:val="00B43BBE"/>
    <w:rsid w:val="00B45350"/>
    <w:rsid w:val="00B45AC7"/>
    <w:rsid w:val="00B4745A"/>
    <w:rsid w:val="00B5151F"/>
    <w:rsid w:val="00B5372F"/>
    <w:rsid w:val="00B53987"/>
    <w:rsid w:val="00B55B3F"/>
    <w:rsid w:val="00B560B1"/>
    <w:rsid w:val="00B57654"/>
    <w:rsid w:val="00B600C6"/>
    <w:rsid w:val="00B60AD8"/>
    <w:rsid w:val="00B61129"/>
    <w:rsid w:val="00B64001"/>
    <w:rsid w:val="00B67E7F"/>
    <w:rsid w:val="00B71049"/>
    <w:rsid w:val="00B71209"/>
    <w:rsid w:val="00B71A60"/>
    <w:rsid w:val="00B71E48"/>
    <w:rsid w:val="00B72689"/>
    <w:rsid w:val="00B74829"/>
    <w:rsid w:val="00B74F88"/>
    <w:rsid w:val="00B75B15"/>
    <w:rsid w:val="00B768B3"/>
    <w:rsid w:val="00B76DB3"/>
    <w:rsid w:val="00B76FC0"/>
    <w:rsid w:val="00B773D7"/>
    <w:rsid w:val="00B832D9"/>
    <w:rsid w:val="00B839B2"/>
    <w:rsid w:val="00B83BFA"/>
    <w:rsid w:val="00B856B2"/>
    <w:rsid w:val="00B90374"/>
    <w:rsid w:val="00B90B86"/>
    <w:rsid w:val="00B9353A"/>
    <w:rsid w:val="00B94252"/>
    <w:rsid w:val="00B948C4"/>
    <w:rsid w:val="00B950FF"/>
    <w:rsid w:val="00B95241"/>
    <w:rsid w:val="00B959CF"/>
    <w:rsid w:val="00B959D0"/>
    <w:rsid w:val="00B9715A"/>
    <w:rsid w:val="00B97F6C"/>
    <w:rsid w:val="00BA1357"/>
    <w:rsid w:val="00BA14BE"/>
    <w:rsid w:val="00BA1E76"/>
    <w:rsid w:val="00BA2732"/>
    <w:rsid w:val="00BA293D"/>
    <w:rsid w:val="00BA49BC"/>
    <w:rsid w:val="00BA56B7"/>
    <w:rsid w:val="00BA6C6F"/>
    <w:rsid w:val="00BA7A1E"/>
    <w:rsid w:val="00BB146E"/>
    <w:rsid w:val="00BB2F1E"/>
    <w:rsid w:val="00BB2F6C"/>
    <w:rsid w:val="00BB3875"/>
    <w:rsid w:val="00BB3DA5"/>
    <w:rsid w:val="00BB5295"/>
    <w:rsid w:val="00BB560E"/>
    <w:rsid w:val="00BB5860"/>
    <w:rsid w:val="00BB6AAD"/>
    <w:rsid w:val="00BB6B8A"/>
    <w:rsid w:val="00BB7ECD"/>
    <w:rsid w:val="00BC2410"/>
    <w:rsid w:val="00BC4293"/>
    <w:rsid w:val="00BC4A19"/>
    <w:rsid w:val="00BC4DC7"/>
    <w:rsid w:val="00BC4E6D"/>
    <w:rsid w:val="00BC7A7E"/>
    <w:rsid w:val="00BD0617"/>
    <w:rsid w:val="00BD0A9E"/>
    <w:rsid w:val="00BD0DF0"/>
    <w:rsid w:val="00BD16D6"/>
    <w:rsid w:val="00BD1C6E"/>
    <w:rsid w:val="00BD2500"/>
    <w:rsid w:val="00BD2E9B"/>
    <w:rsid w:val="00BD3E99"/>
    <w:rsid w:val="00BD4526"/>
    <w:rsid w:val="00BD6442"/>
    <w:rsid w:val="00BD7FB2"/>
    <w:rsid w:val="00BE00CB"/>
    <w:rsid w:val="00BE28EC"/>
    <w:rsid w:val="00BE3047"/>
    <w:rsid w:val="00BE3ED5"/>
    <w:rsid w:val="00BE5B6D"/>
    <w:rsid w:val="00BE7E0A"/>
    <w:rsid w:val="00BF4574"/>
    <w:rsid w:val="00BF4B02"/>
    <w:rsid w:val="00BF56B7"/>
    <w:rsid w:val="00C00930"/>
    <w:rsid w:val="00C0155E"/>
    <w:rsid w:val="00C0493D"/>
    <w:rsid w:val="00C05C98"/>
    <w:rsid w:val="00C060AD"/>
    <w:rsid w:val="00C077C2"/>
    <w:rsid w:val="00C106C9"/>
    <w:rsid w:val="00C10E5D"/>
    <w:rsid w:val="00C1138D"/>
    <w:rsid w:val="00C113BF"/>
    <w:rsid w:val="00C1259A"/>
    <w:rsid w:val="00C13813"/>
    <w:rsid w:val="00C139DA"/>
    <w:rsid w:val="00C1679C"/>
    <w:rsid w:val="00C16A5E"/>
    <w:rsid w:val="00C2176E"/>
    <w:rsid w:val="00C2211B"/>
    <w:rsid w:val="00C23430"/>
    <w:rsid w:val="00C25D04"/>
    <w:rsid w:val="00C2647A"/>
    <w:rsid w:val="00C2766A"/>
    <w:rsid w:val="00C27D67"/>
    <w:rsid w:val="00C3010E"/>
    <w:rsid w:val="00C3113D"/>
    <w:rsid w:val="00C32036"/>
    <w:rsid w:val="00C34198"/>
    <w:rsid w:val="00C34761"/>
    <w:rsid w:val="00C36E0F"/>
    <w:rsid w:val="00C37C3D"/>
    <w:rsid w:val="00C421CA"/>
    <w:rsid w:val="00C435AF"/>
    <w:rsid w:val="00C4631F"/>
    <w:rsid w:val="00C467E0"/>
    <w:rsid w:val="00C47CDE"/>
    <w:rsid w:val="00C500E0"/>
    <w:rsid w:val="00C50E16"/>
    <w:rsid w:val="00C5210F"/>
    <w:rsid w:val="00C5234C"/>
    <w:rsid w:val="00C52556"/>
    <w:rsid w:val="00C525B7"/>
    <w:rsid w:val="00C53BA5"/>
    <w:rsid w:val="00C55258"/>
    <w:rsid w:val="00C61912"/>
    <w:rsid w:val="00C62047"/>
    <w:rsid w:val="00C63042"/>
    <w:rsid w:val="00C64EAB"/>
    <w:rsid w:val="00C652C1"/>
    <w:rsid w:val="00C6568F"/>
    <w:rsid w:val="00C702A3"/>
    <w:rsid w:val="00C70753"/>
    <w:rsid w:val="00C716D3"/>
    <w:rsid w:val="00C728D5"/>
    <w:rsid w:val="00C7494D"/>
    <w:rsid w:val="00C74DF3"/>
    <w:rsid w:val="00C75C9A"/>
    <w:rsid w:val="00C75FA3"/>
    <w:rsid w:val="00C76553"/>
    <w:rsid w:val="00C767EE"/>
    <w:rsid w:val="00C80B2C"/>
    <w:rsid w:val="00C8136F"/>
    <w:rsid w:val="00C82EEB"/>
    <w:rsid w:val="00C847AD"/>
    <w:rsid w:val="00C85551"/>
    <w:rsid w:val="00C85A58"/>
    <w:rsid w:val="00C92251"/>
    <w:rsid w:val="00C95255"/>
    <w:rsid w:val="00C957ED"/>
    <w:rsid w:val="00C971DC"/>
    <w:rsid w:val="00CA0BAB"/>
    <w:rsid w:val="00CA16B7"/>
    <w:rsid w:val="00CA1737"/>
    <w:rsid w:val="00CA2ADF"/>
    <w:rsid w:val="00CA488B"/>
    <w:rsid w:val="00CA5035"/>
    <w:rsid w:val="00CA6005"/>
    <w:rsid w:val="00CA62AE"/>
    <w:rsid w:val="00CB0292"/>
    <w:rsid w:val="00CB03B8"/>
    <w:rsid w:val="00CB0724"/>
    <w:rsid w:val="00CB1506"/>
    <w:rsid w:val="00CB224C"/>
    <w:rsid w:val="00CB53CB"/>
    <w:rsid w:val="00CB5586"/>
    <w:rsid w:val="00CB5B1A"/>
    <w:rsid w:val="00CB609E"/>
    <w:rsid w:val="00CB6447"/>
    <w:rsid w:val="00CC21D0"/>
    <w:rsid w:val="00CC220B"/>
    <w:rsid w:val="00CC50FF"/>
    <w:rsid w:val="00CC5C43"/>
    <w:rsid w:val="00CD02AE"/>
    <w:rsid w:val="00CD04E1"/>
    <w:rsid w:val="00CD23E3"/>
    <w:rsid w:val="00CD2A4F"/>
    <w:rsid w:val="00CD7208"/>
    <w:rsid w:val="00CE03CA"/>
    <w:rsid w:val="00CE046C"/>
    <w:rsid w:val="00CE22F1"/>
    <w:rsid w:val="00CE236E"/>
    <w:rsid w:val="00CE287D"/>
    <w:rsid w:val="00CE5050"/>
    <w:rsid w:val="00CE50F2"/>
    <w:rsid w:val="00CE6502"/>
    <w:rsid w:val="00CF226B"/>
    <w:rsid w:val="00CF3509"/>
    <w:rsid w:val="00CF4996"/>
    <w:rsid w:val="00CF5E5C"/>
    <w:rsid w:val="00CF7D3C"/>
    <w:rsid w:val="00D01074"/>
    <w:rsid w:val="00D01F09"/>
    <w:rsid w:val="00D03527"/>
    <w:rsid w:val="00D03A76"/>
    <w:rsid w:val="00D04C87"/>
    <w:rsid w:val="00D077A6"/>
    <w:rsid w:val="00D11C9E"/>
    <w:rsid w:val="00D13375"/>
    <w:rsid w:val="00D137C1"/>
    <w:rsid w:val="00D147EB"/>
    <w:rsid w:val="00D15942"/>
    <w:rsid w:val="00D16597"/>
    <w:rsid w:val="00D24767"/>
    <w:rsid w:val="00D2531D"/>
    <w:rsid w:val="00D25588"/>
    <w:rsid w:val="00D30C01"/>
    <w:rsid w:val="00D3268F"/>
    <w:rsid w:val="00D33142"/>
    <w:rsid w:val="00D34667"/>
    <w:rsid w:val="00D35728"/>
    <w:rsid w:val="00D359A4"/>
    <w:rsid w:val="00D375B8"/>
    <w:rsid w:val="00D401E1"/>
    <w:rsid w:val="00D408B4"/>
    <w:rsid w:val="00D409AB"/>
    <w:rsid w:val="00D42029"/>
    <w:rsid w:val="00D44330"/>
    <w:rsid w:val="00D4491E"/>
    <w:rsid w:val="00D45A62"/>
    <w:rsid w:val="00D478C8"/>
    <w:rsid w:val="00D50CA4"/>
    <w:rsid w:val="00D524C8"/>
    <w:rsid w:val="00D534BE"/>
    <w:rsid w:val="00D5357A"/>
    <w:rsid w:val="00D56685"/>
    <w:rsid w:val="00D57E24"/>
    <w:rsid w:val="00D62A25"/>
    <w:rsid w:val="00D638BC"/>
    <w:rsid w:val="00D63A64"/>
    <w:rsid w:val="00D64ECA"/>
    <w:rsid w:val="00D654EF"/>
    <w:rsid w:val="00D66CB5"/>
    <w:rsid w:val="00D70E24"/>
    <w:rsid w:val="00D72674"/>
    <w:rsid w:val="00D729B4"/>
    <w:rsid w:val="00D72B61"/>
    <w:rsid w:val="00D732FA"/>
    <w:rsid w:val="00D7356D"/>
    <w:rsid w:val="00D7391E"/>
    <w:rsid w:val="00D75CDE"/>
    <w:rsid w:val="00D82E2A"/>
    <w:rsid w:val="00D82E5B"/>
    <w:rsid w:val="00D90150"/>
    <w:rsid w:val="00D92EDA"/>
    <w:rsid w:val="00D92F4B"/>
    <w:rsid w:val="00DA040B"/>
    <w:rsid w:val="00DA08EA"/>
    <w:rsid w:val="00DA13D9"/>
    <w:rsid w:val="00DA1B20"/>
    <w:rsid w:val="00DA2E40"/>
    <w:rsid w:val="00DA368C"/>
    <w:rsid w:val="00DA3D1D"/>
    <w:rsid w:val="00DA6E69"/>
    <w:rsid w:val="00DA704B"/>
    <w:rsid w:val="00DA7132"/>
    <w:rsid w:val="00DB105A"/>
    <w:rsid w:val="00DB6286"/>
    <w:rsid w:val="00DB645F"/>
    <w:rsid w:val="00DB675F"/>
    <w:rsid w:val="00DB6F37"/>
    <w:rsid w:val="00DB76E9"/>
    <w:rsid w:val="00DC0A67"/>
    <w:rsid w:val="00DC171F"/>
    <w:rsid w:val="00DC1D5E"/>
    <w:rsid w:val="00DC342E"/>
    <w:rsid w:val="00DC3BB2"/>
    <w:rsid w:val="00DC5220"/>
    <w:rsid w:val="00DC643C"/>
    <w:rsid w:val="00DD2061"/>
    <w:rsid w:val="00DD6DD5"/>
    <w:rsid w:val="00DD7DAB"/>
    <w:rsid w:val="00DE1122"/>
    <w:rsid w:val="00DE124A"/>
    <w:rsid w:val="00DE3355"/>
    <w:rsid w:val="00DE520E"/>
    <w:rsid w:val="00DE5A71"/>
    <w:rsid w:val="00DE7FAF"/>
    <w:rsid w:val="00DF0C60"/>
    <w:rsid w:val="00DF2DC2"/>
    <w:rsid w:val="00DF3698"/>
    <w:rsid w:val="00DF3CA3"/>
    <w:rsid w:val="00DF486F"/>
    <w:rsid w:val="00DF5B5B"/>
    <w:rsid w:val="00DF63FD"/>
    <w:rsid w:val="00DF7619"/>
    <w:rsid w:val="00E04293"/>
    <w:rsid w:val="00E042D8"/>
    <w:rsid w:val="00E05307"/>
    <w:rsid w:val="00E05ACC"/>
    <w:rsid w:val="00E060F2"/>
    <w:rsid w:val="00E065C6"/>
    <w:rsid w:val="00E06AD0"/>
    <w:rsid w:val="00E07EE7"/>
    <w:rsid w:val="00E1103B"/>
    <w:rsid w:val="00E1433F"/>
    <w:rsid w:val="00E14AA5"/>
    <w:rsid w:val="00E16275"/>
    <w:rsid w:val="00E16F92"/>
    <w:rsid w:val="00E17B44"/>
    <w:rsid w:val="00E20F27"/>
    <w:rsid w:val="00E22443"/>
    <w:rsid w:val="00E228C7"/>
    <w:rsid w:val="00E23536"/>
    <w:rsid w:val="00E24990"/>
    <w:rsid w:val="00E25530"/>
    <w:rsid w:val="00E25B1F"/>
    <w:rsid w:val="00E27FEA"/>
    <w:rsid w:val="00E309D8"/>
    <w:rsid w:val="00E3237D"/>
    <w:rsid w:val="00E3616B"/>
    <w:rsid w:val="00E37022"/>
    <w:rsid w:val="00E374B4"/>
    <w:rsid w:val="00E37C62"/>
    <w:rsid w:val="00E407F3"/>
    <w:rsid w:val="00E4086F"/>
    <w:rsid w:val="00E408D9"/>
    <w:rsid w:val="00E421C1"/>
    <w:rsid w:val="00E42261"/>
    <w:rsid w:val="00E42AF6"/>
    <w:rsid w:val="00E42B83"/>
    <w:rsid w:val="00E43B3C"/>
    <w:rsid w:val="00E446F9"/>
    <w:rsid w:val="00E46C42"/>
    <w:rsid w:val="00E50188"/>
    <w:rsid w:val="00E50A5B"/>
    <w:rsid w:val="00E50BB3"/>
    <w:rsid w:val="00E51102"/>
    <w:rsid w:val="00E515CB"/>
    <w:rsid w:val="00E52260"/>
    <w:rsid w:val="00E6299A"/>
    <w:rsid w:val="00E639B6"/>
    <w:rsid w:val="00E63EB7"/>
    <w:rsid w:val="00E6434B"/>
    <w:rsid w:val="00E6463D"/>
    <w:rsid w:val="00E66BE3"/>
    <w:rsid w:val="00E6786A"/>
    <w:rsid w:val="00E71492"/>
    <w:rsid w:val="00E729C9"/>
    <w:rsid w:val="00E72E9B"/>
    <w:rsid w:val="00E737E9"/>
    <w:rsid w:val="00E73DF8"/>
    <w:rsid w:val="00E7550B"/>
    <w:rsid w:val="00E80198"/>
    <w:rsid w:val="00E808E9"/>
    <w:rsid w:val="00E80D83"/>
    <w:rsid w:val="00E813F7"/>
    <w:rsid w:val="00E84584"/>
    <w:rsid w:val="00E84CC8"/>
    <w:rsid w:val="00E84CD7"/>
    <w:rsid w:val="00E850C3"/>
    <w:rsid w:val="00E86F2E"/>
    <w:rsid w:val="00E87B48"/>
    <w:rsid w:val="00E87DF2"/>
    <w:rsid w:val="00E91B48"/>
    <w:rsid w:val="00E91E98"/>
    <w:rsid w:val="00E92B1D"/>
    <w:rsid w:val="00E9384B"/>
    <w:rsid w:val="00E9462E"/>
    <w:rsid w:val="00E95C56"/>
    <w:rsid w:val="00E960EF"/>
    <w:rsid w:val="00E97DA5"/>
    <w:rsid w:val="00EA0A86"/>
    <w:rsid w:val="00EA0CE4"/>
    <w:rsid w:val="00EA0DF9"/>
    <w:rsid w:val="00EA28CD"/>
    <w:rsid w:val="00EA2FA2"/>
    <w:rsid w:val="00EA3D24"/>
    <w:rsid w:val="00EA470E"/>
    <w:rsid w:val="00EA47A7"/>
    <w:rsid w:val="00EA57EB"/>
    <w:rsid w:val="00EB3226"/>
    <w:rsid w:val="00EB388B"/>
    <w:rsid w:val="00EB40ED"/>
    <w:rsid w:val="00EB5CD0"/>
    <w:rsid w:val="00EB7F2A"/>
    <w:rsid w:val="00EC1B66"/>
    <w:rsid w:val="00EC213A"/>
    <w:rsid w:val="00EC24F5"/>
    <w:rsid w:val="00EC2E3C"/>
    <w:rsid w:val="00EC4B75"/>
    <w:rsid w:val="00EC7744"/>
    <w:rsid w:val="00ED0DAD"/>
    <w:rsid w:val="00ED0F46"/>
    <w:rsid w:val="00ED130D"/>
    <w:rsid w:val="00ED1E7F"/>
    <w:rsid w:val="00ED2373"/>
    <w:rsid w:val="00ED24F9"/>
    <w:rsid w:val="00ED2E38"/>
    <w:rsid w:val="00ED3084"/>
    <w:rsid w:val="00ED3B20"/>
    <w:rsid w:val="00ED599C"/>
    <w:rsid w:val="00EE0918"/>
    <w:rsid w:val="00EE14D4"/>
    <w:rsid w:val="00EE22C7"/>
    <w:rsid w:val="00EE2766"/>
    <w:rsid w:val="00EE3E8A"/>
    <w:rsid w:val="00EE75F1"/>
    <w:rsid w:val="00EE7D7B"/>
    <w:rsid w:val="00EF15CA"/>
    <w:rsid w:val="00EF58B8"/>
    <w:rsid w:val="00EF6ECA"/>
    <w:rsid w:val="00EF75C2"/>
    <w:rsid w:val="00F0142E"/>
    <w:rsid w:val="00F024E1"/>
    <w:rsid w:val="00F029BF"/>
    <w:rsid w:val="00F06C10"/>
    <w:rsid w:val="00F1096F"/>
    <w:rsid w:val="00F11795"/>
    <w:rsid w:val="00F12589"/>
    <w:rsid w:val="00F12595"/>
    <w:rsid w:val="00F129B8"/>
    <w:rsid w:val="00F134D9"/>
    <w:rsid w:val="00F1403D"/>
    <w:rsid w:val="00F1463F"/>
    <w:rsid w:val="00F16A78"/>
    <w:rsid w:val="00F16B5F"/>
    <w:rsid w:val="00F16BA7"/>
    <w:rsid w:val="00F20449"/>
    <w:rsid w:val="00F210BA"/>
    <w:rsid w:val="00F21302"/>
    <w:rsid w:val="00F2430D"/>
    <w:rsid w:val="00F24C02"/>
    <w:rsid w:val="00F26846"/>
    <w:rsid w:val="00F30F07"/>
    <w:rsid w:val="00F30F53"/>
    <w:rsid w:val="00F31E0A"/>
    <w:rsid w:val="00F321DE"/>
    <w:rsid w:val="00F331F5"/>
    <w:rsid w:val="00F33777"/>
    <w:rsid w:val="00F36711"/>
    <w:rsid w:val="00F40648"/>
    <w:rsid w:val="00F40B30"/>
    <w:rsid w:val="00F40CC6"/>
    <w:rsid w:val="00F41EEF"/>
    <w:rsid w:val="00F4525D"/>
    <w:rsid w:val="00F4686C"/>
    <w:rsid w:val="00F47DA2"/>
    <w:rsid w:val="00F50A2C"/>
    <w:rsid w:val="00F50F0B"/>
    <w:rsid w:val="00F51321"/>
    <w:rsid w:val="00F519FC"/>
    <w:rsid w:val="00F600AF"/>
    <w:rsid w:val="00F60423"/>
    <w:rsid w:val="00F608A2"/>
    <w:rsid w:val="00F6223C"/>
    <w:rsid w:val="00F6239D"/>
    <w:rsid w:val="00F63627"/>
    <w:rsid w:val="00F641CD"/>
    <w:rsid w:val="00F65C3F"/>
    <w:rsid w:val="00F70DB3"/>
    <w:rsid w:val="00F715D2"/>
    <w:rsid w:val="00F7274F"/>
    <w:rsid w:val="00F728F2"/>
    <w:rsid w:val="00F72FD0"/>
    <w:rsid w:val="00F746CF"/>
    <w:rsid w:val="00F74E84"/>
    <w:rsid w:val="00F76FA8"/>
    <w:rsid w:val="00F77E66"/>
    <w:rsid w:val="00F80024"/>
    <w:rsid w:val="00F80D86"/>
    <w:rsid w:val="00F816AA"/>
    <w:rsid w:val="00F82915"/>
    <w:rsid w:val="00F830C8"/>
    <w:rsid w:val="00F8438F"/>
    <w:rsid w:val="00F846E0"/>
    <w:rsid w:val="00F84E45"/>
    <w:rsid w:val="00F85AFE"/>
    <w:rsid w:val="00F8611F"/>
    <w:rsid w:val="00F86194"/>
    <w:rsid w:val="00F91A09"/>
    <w:rsid w:val="00F93576"/>
    <w:rsid w:val="00F93F08"/>
    <w:rsid w:val="00F94CED"/>
    <w:rsid w:val="00F95778"/>
    <w:rsid w:val="00F95C3F"/>
    <w:rsid w:val="00F97E8C"/>
    <w:rsid w:val="00FA02BB"/>
    <w:rsid w:val="00FA1A6E"/>
    <w:rsid w:val="00FA1B56"/>
    <w:rsid w:val="00FA2CEE"/>
    <w:rsid w:val="00FA318C"/>
    <w:rsid w:val="00FA4035"/>
    <w:rsid w:val="00FA67D1"/>
    <w:rsid w:val="00FA6BDD"/>
    <w:rsid w:val="00FA703E"/>
    <w:rsid w:val="00FA7806"/>
    <w:rsid w:val="00FB1459"/>
    <w:rsid w:val="00FB31BE"/>
    <w:rsid w:val="00FB57A4"/>
    <w:rsid w:val="00FB6128"/>
    <w:rsid w:val="00FB6F92"/>
    <w:rsid w:val="00FB7A35"/>
    <w:rsid w:val="00FB7C3B"/>
    <w:rsid w:val="00FC026E"/>
    <w:rsid w:val="00FC4C86"/>
    <w:rsid w:val="00FC5124"/>
    <w:rsid w:val="00FC5342"/>
    <w:rsid w:val="00FD08BF"/>
    <w:rsid w:val="00FD18DE"/>
    <w:rsid w:val="00FD1F54"/>
    <w:rsid w:val="00FD2710"/>
    <w:rsid w:val="00FD2DB8"/>
    <w:rsid w:val="00FD2F4F"/>
    <w:rsid w:val="00FD3DDF"/>
    <w:rsid w:val="00FD4731"/>
    <w:rsid w:val="00FD514F"/>
    <w:rsid w:val="00FD6768"/>
    <w:rsid w:val="00FE2462"/>
    <w:rsid w:val="00FE37A9"/>
    <w:rsid w:val="00FF0AB0"/>
    <w:rsid w:val="00FF27A7"/>
    <w:rsid w:val="00FF28AC"/>
    <w:rsid w:val="00FF2FFA"/>
    <w:rsid w:val="00FF6EC3"/>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910BA9"/>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character" w:styleId="CommentReference">
    <w:name w:val="annotation reference"/>
    <w:basedOn w:val="DefaultParagraphFont"/>
    <w:semiHidden/>
    <w:unhideWhenUsed/>
    <w:rsid w:val="00DF2DC2"/>
    <w:rPr>
      <w:sz w:val="16"/>
      <w:szCs w:val="16"/>
    </w:rPr>
  </w:style>
  <w:style w:type="paragraph" w:styleId="CommentSubject">
    <w:name w:val="annotation subject"/>
    <w:basedOn w:val="CommentText"/>
    <w:next w:val="CommentText"/>
    <w:link w:val="CommentSubjectChar"/>
    <w:semiHidden/>
    <w:unhideWhenUsed/>
    <w:rsid w:val="00DF2DC2"/>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DF2DC2"/>
    <w:rPr>
      <w:rFonts w:ascii="Arial" w:eastAsiaTheme="minorEastAsia" w:hAnsi="Arial" w:cstheme="minorBidi"/>
      <w:b/>
      <w:bCs/>
      <w:color w:val="000000" w:themeColor="text1"/>
      <w:lang w:eastAsia="en-US"/>
    </w:rPr>
  </w:style>
  <w:style w:type="paragraph" w:styleId="ListParagraph">
    <w:name w:val="List Paragraph"/>
    <w:basedOn w:val="Normal"/>
    <w:uiPriority w:val="34"/>
    <w:qFormat/>
    <w:rsid w:val="008A2069"/>
    <w:pPr>
      <w:ind w:left="720"/>
      <w:contextualSpacing/>
    </w:pPr>
  </w:style>
  <w:style w:type="paragraph" w:styleId="Revision">
    <w:name w:val="Revision"/>
    <w:hidden/>
    <w:uiPriority w:val="99"/>
    <w:semiHidden/>
    <w:rsid w:val="00956916"/>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1272</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Links>
    <vt:vector size="66" baseType="variant">
      <vt:variant>
        <vt:i4>3801134</vt:i4>
      </vt:variant>
      <vt:variant>
        <vt:i4>42</vt:i4>
      </vt:variant>
      <vt:variant>
        <vt:i4>0</vt:i4>
      </vt:variant>
      <vt:variant>
        <vt:i4>5</vt:i4>
      </vt:variant>
      <vt:variant>
        <vt:lpwstr>http://www.mbsonline.gov.au/internet/mbsonline/publishing.nsf/Content/downloads</vt:lpwstr>
      </vt:variant>
      <vt:variant>
        <vt:lpwstr/>
      </vt:variant>
      <vt:variant>
        <vt:i4>5046275</vt:i4>
      </vt:variant>
      <vt:variant>
        <vt:i4>39</vt:i4>
      </vt:variant>
      <vt:variant>
        <vt:i4>0</vt:i4>
      </vt:variant>
      <vt:variant>
        <vt:i4>5</vt:i4>
      </vt:variant>
      <vt:variant>
        <vt:lpwstr>https://www.servicesaustralia.gov.au/organisations/health-professionals/news/all</vt:lpwstr>
      </vt:variant>
      <vt:variant>
        <vt:lpwstr/>
      </vt:variant>
      <vt:variant>
        <vt:i4>1835123</vt:i4>
      </vt:variant>
      <vt:variant>
        <vt:i4>36</vt:i4>
      </vt:variant>
      <vt:variant>
        <vt:i4>0</vt:i4>
      </vt:variant>
      <vt:variant>
        <vt:i4>5</vt:i4>
      </vt:variant>
      <vt:variant>
        <vt:lpwstr>mailto:PHI@health.gov.au</vt:lpwstr>
      </vt:variant>
      <vt:variant>
        <vt:lpwstr/>
      </vt:variant>
      <vt:variant>
        <vt:i4>2687022</vt:i4>
      </vt:variant>
      <vt:variant>
        <vt:i4>33</vt:i4>
      </vt:variant>
      <vt:variant>
        <vt:i4>0</vt:i4>
      </vt:variant>
      <vt:variant>
        <vt:i4>5</vt:i4>
      </vt:variant>
      <vt:variant>
        <vt:lpwstr>https://www.legislation.gov.au/</vt:lpwstr>
      </vt:variant>
      <vt:variant>
        <vt:lpwstr/>
      </vt:variant>
      <vt:variant>
        <vt:i4>3276846</vt:i4>
      </vt:variant>
      <vt:variant>
        <vt:i4>30</vt:i4>
      </vt:variant>
      <vt:variant>
        <vt:i4>0</vt:i4>
      </vt:variant>
      <vt:variant>
        <vt:i4>5</vt:i4>
      </vt:variant>
      <vt:variant>
        <vt:lpwstr>https://www.health.gov.au/topics/private-health-insurance/private-health-insurance-reforms</vt:lpwstr>
      </vt:variant>
      <vt:variant>
        <vt:lpwstr/>
      </vt:variant>
      <vt:variant>
        <vt:i4>4522085</vt:i4>
      </vt:variant>
      <vt:variant>
        <vt:i4>27</vt:i4>
      </vt:variant>
      <vt:variant>
        <vt:i4>0</vt:i4>
      </vt:variant>
      <vt:variant>
        <vt:i4>5</vt:i4>
      </vt:variant>
      <vt:variant>
        <vt:lpwstr>https://www.privatehealth.gov.au/health_insurance/phichanges/index.htm</vt:lpwstr>
      </vt:variant>
      <vt:variant>
        <vt:lpwstr/>
      </vt:variant>
      <vt:variant>
        <vt:i4>5963829</vt:i4>
      </vt:variant>
      <vt:variant>
        <vt:i4>24</vt:i4>
      </vt:variant>
      <vt:variant>
        <vt:i4>0</vt:i4>
      </vt:variant>
      <vt:variant>
        <vt:i4>5</vt:i4>
      </vt:variant>
      <vt:variant>
        <vt:lpwstr>mailto:askMBS@health.gov.au</vt:lpwstr>
      </vt:variant>
      <vt:variant>
        <vt:lpwstr/>
      </vt:variant>
      <vt:variant>
        <vt:i4>524357</vt:i4>
      </vt:variant>
      <vt:variant>
        <vt:i4>21</vt:i4>
      </vt:variant>
      <vt:variant>
        <vt:i4>0</vt:i4>
      </vt:variant>
      <vt:variant>
        <vt:i4>5</vt:i4>
      </vt:variant>
      <vt:variant>
        <vt:lpwstr>http://www.mbsonline.gov.au/</vt:lpwstr>
      </vt:variant>
      <vt:variant>
        <vt:lpwstr/>
      </vt:variant>
      <vt:variant>
        <vt:i4>524357</vt:i4>
      </vt:variant>
      <vt:variant>
        <vt:i4>18</vt:i4>
      </vt:variant>
      <vt:variant>
        <vt:i4>0</vt:i4>
      </vt:variant>
      <vt:variant>
        <vt:i4>5</vt:i4>
      </vt:variant>
      <vt:variant>
        <vt:lpwstr>http://www.mbsonline.gov.au/</vt:lpwstr>
      </vt:variant>
      <vt:variant>
        <vt:lpwstr/>
      </vt:variant>
      <vt:variant>
        <vt:i4>524357</vt:i4>
      </vt:variant>
      <vt:variant>
        <vt:i4>15</vt:i4>
      </vt:variant>
      <vt:variant>
        <vt:i4>0</vt:i4>
      </vt:variant>
      <vt:variant>
        <vt:i4>5</vt:i4>
      </vt:variant>
      <vt:variant>
        <vt:lpwstr>http://www.mbsonline.gov.au/</vt:lpwstr>
      </vt:variant>
      <vt:variant>
        <vt:lpwstr/>
      </vt:variant>
      <vt:variant>
        <vt:i4>524357</vt:i4>
      </vt:variant>
      <vt:variant>
        <vt:i4>6</vt:i4>
      </vt:variant>
      <vt:variant>
        <vt:i4>0</vt:i4>
      </vt:variant>
      <vt:variant>
        <vt:i4>5</vt:i4>
      </vt:variant>
      <vt:variant>
        <vt:lpwstr>http://www.mbsonline.gov.au/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2024-02-08T01:19:00Z</dcterms:created>
  <dcterms:modified xsi:type="dcterms:W3CDTF">2024-02-08T01:19:00Z</dcterms:modified>
</cp:coreProperties>
</file>