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3BAED410"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DB3DA9">
        <w:rPr>
          <w:rFonts w:ascii="Arial" w:hAnsi="Arial" w:cs="Arial"/>
          <w:b/>
          <w:sz w:val="40"/>
          <w:szCs w:val="40"/>
        </w:rPr>
        <w:t>73</w:t>
      </w:r>
    </w:p>
    <w:p w14:paraId="03F62A3F" w14:textId="4DCF4F78" w:rsidR="00396B39" w:rsidRDefault="00396B39" w:rsidP="00396B39">
      <w:pPr>
        <w:spacing w:before="240" w:after="120"/>
        <w:jc w:val="center"/>
        <w:rPr>
          <w:rFonts w:ascii="Arial" w:hAnsi="Arial" w:cs="Arial"/>
          <w:b/>
          <w:sz w:val="28"/>
          <w:szCs w:val="28"/>
        </w:rPr>
      </w:pPr>
      <w:r w:rsidRPr="00396B39">
        <w:rPr>
          <w:rFonts w:ascii="Arial" w:hAnsi="Arial" w:cs="Arial"/>
          <w:b/>
          <w:sz w:val="28"/>
          <w:szCs w:val="28"/>
        </w:rPr>
        <w:t xml:space="preserve">Autologous </w:t>
      </w:r>
      <w:r w:rsidR="00DB3DA9">
        <w:rPr>
          <w:rFonts w:ascii="Arial" w:hAnsi="Arial" w:cs="Arial"/>
          <w:b/>
          <w:sz w:val="28"/>
          <w:szCs w:val="28"/>
        </w:rPr>
        <w:t>c</w:t>
      </w:r>
      <w:r w:rsidRPr="00396B39">
        <w:rPr>
          <w:rFonts w:ascii="Arial" w:hAnsi="Arial" w:cs="Arial"/>
          <w:b/>
          <w:sz w:val="28"/>
          <w:szCs w:val="28"/>
        </w:rPr>
        <w:t>hondrocyte implantation for symptomatic articular cartilage defects greater than 2cm</w:t>
      </w:r>
      <w:r w:rsidRPr="00DB3DA9">
        <w:rPr>
          <w:rFonts w:ascii="Arial" w:hAnsi="Arial" w:cs="Arial"/>
          <w:b/>
          <w:sz w:val="28"/>
          <w:szCs w:val="28"/>
          <w:vertAlign w:val="superscript"/>
        </w:rPr>
        <w:t>2</w:t>
      </w:r>
      <w:r w:rsidRPr="00396B39">
        <w:rPr>
          <w:rFonts w:ascii="Arial" w:hAnsi="Arial" w:cs="Arial"/>
          <w:b/>
          <w:sz w:val="28"/>
          <w:szCs w:val="28"/>
        </w:rPr>
        <w:t xml:space="preserve"> of the knee</w:t>
      </w:r>
    </w:p>
    <w:p w14:paraId="0B7AD89B" w14:textId="2A7274C3"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DB3DA9">
        <w:rPr>
          <w:b w:val="0"/>
        </w:rPr>
      </w:r>
      <w:r w:rsidR="00DB3DA9">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B3DA9">
        <w:rPr>
          <w:b w:val="0"/>
        </w:rPr>
      </w:r>
      <w:r w:rsidR="00DB3DA9">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9F0B8F">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0B8F"/>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B3DA9"/>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2023-12-12T05:28:00Z</dcterms:created>
  <dcterms:modified xsi:type="dcterms:W3CDTF">2024-01-15T03:27:00Z</dcterms:modified>
</cp:coreProperties>
</file>