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9A5" w:rsidRPr="00B87ED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</w:t>
      </w:r>
      <w:r w:rsidR="00C50A27">
        <w:rPr>
          <w:rFonts w:ascii="Arial" w:hAnsi="Arial" w:cs="Arial"/>
          <w:b/>
          <w:sz w:val="52"/>
          <w:szCs w:val="52"/>
        </w:rPr>
        <w:t xml:space="preserve"> 1353.1 – </w:t>
      </w:r>
      <w:r w:rsidR="00C50A27" w:rsidRPr="00C50A27">
        <w:rPr>
          <w:rFonts w:ascii="Arial" w:hAnsi="Arial" w:cs="Arial"/>
          <w:b/>
          <w:sz w:val="52"/>
          <w:szCs w:val="52"/>
        </w:rPr>
        <w:t>Measurement of Calprotectin as a marker of bowel inflammation</w:t>
      </w:r>
    </w:p>
    <w:p w:rsidR="00D321B7" w:rsidRPr="00B87EDD" w:rsidRDefault="00B53A77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(Version </w:t>
      </w:r>
      <w:r w:rsidR="00074E40">
        <w:rPr>
          <w:rFonts w:ascii="Arial" w:hAnsi="Arial" w:cs="Arial"/>
          <w:b/>
          <w:sz w:val="32"/>
          <w:szCs w:val="32"/>
        </w:rPr>
        <w:t>1)</w:t>
      </w:r>
      <w:bookmarkStart w:id="0" w:name="_GoBack"/>
      <w:bookmarkEnd w:id="0"/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Email: </w:t>
      </w:r>
      <w:hyperlink r:id="rId8" w:history="1">
        <w:r w:rsidR="00001058" w:rsidRPr="00A62990">
          <w:rPr>
            <w:rStyle w:val="Hyperlink"/>
            <w:b/>
            <w:sz w:val="18"/>
            <w:szCs w:val="18"/>
          </w:rPr>
          <w:t>HTA@health.gov.au</w:t>
        </w:r>
      </w:hyperlink>
      <w:r w:rsidR="00001058">
        <w:rPr>
          <w:b/>
          <w:sz w:val="18"/>
          <w:szCs w:val="18"/>
        </w:rPr>
        <w:t xml:space="preserve"> 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45078A">
        <w:rPr>
          <w:b/>
          <w:sz w:val="18"/>
          <w:szCs w:val="18"/>
        </w:rPr>
        <w:t>960</w:t>
      </w:r>
      <w:r w:rsidR="00FB150B">
        <w:rPr>
          <w:b/>
          <w:sz w:val="18"/>
          <w:szCs w:val="18"/>
        </w:rPr>
        <w:t xml:space="preserve"> </w:t>
      </w:r>
      <w:r w:rsidRPr="00D321B7">
        <w:rPr>
          <w:b/>
          <w:sz w:val="18"/>
          <w:szCs w:val="18"/>
        </w:rPr>
        <w:t>GPO 9848 ACT 2601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50A27">
        <w:rPr>
          <w:b w:val="0"/>
        </w:rPr>
      </w:r>
      <w:r w:rsidR="00C50A2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50A27">
        <w:rPr>
          <w:b w:val="0"/>
        </w:rPr>
      </w:r>
      <w:r w:rsidR="00C50A2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50A27">
        <w:rPr>
          <w:b w:val="0"/>
        </w:rPr>
      </w:r>
      <w:r w:rsidR="00C50A2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50A27">
        <w:rPr>
          <w:b w:val="0"/>
        </w:rPr>
      </w:r>
      <w:r w:rsidR="00C50A2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50A27">
        <w:rPr>
          <w:b w:val="0"/>
        </w:rPr>
      </w:r>
      <w:r w:rsidR="00C50A2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50A27">
        <w:rPr>
          <w:b w:val="0"/>
        </w:rPr>
      </w:r>
      <w:r w:rsidR="00C50A2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50A27">
        <w:rPr>
          <w:b w:val="0"/>
        </w:rPr>
      </w:r>
      <w:r w:rsidR="00C50A2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50A27">
        <w:rPr>
          <w:b w:val="0"/>
        </w:rPr>
      </w:r>
      <w:r w:rsidR="00C50A2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50A27">
        <w:rPr>
          <w:b w:val="0"/>
        </w:rPr>
      </w:r>
      <w:r w:rsidR="00C50A27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50A27">
        <w:rPr>
          <w:b w:val="0"/>
        </w:rPr>
      </w:r>
      <w:r w:rsidR="00C50A2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50A27">
        <w:rPr>
          <w:b w:val="0"/>
        </w:rPr>
      </w:r>
      <w:r w:rsidR="00C50A2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50A27">
        <w:rPr>
          <w:b w:val="0"/>
        </w:rPr>
      </w:r>
      <w:r w:rsidR="00C50A2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C50A27">
        <w:rPr>
          <w:b w:val="0"/>
        </w:rPr>
      </w:r>
      <w:r w:rsidR="00C50A27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50A27">
        <w:rPr>
          <w:b w:val="0"/>
        </w:rPr>
      </w:r>
      <w:r w:rsidR="00C50A2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50A27">
        <w:rPr>
          <w:b w:val="0"/>
        </w:rPr>
      </w:r>
      <w:r w:rsidR="00C50A2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50A27">
        <w:rPr>
          <w:b w:val="0"/>
        </w:rPr>
      </w:r>
      <w:r w:rsidR="00C50A2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50A27">
        <w:rPr>
          <w:b w:val="0"/>
        </w:rPr>
      </w:r>
      <w:r w:rsidR="00C50A2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50A27">
        <w:rPr>
          <w:b w:val="0"/>
        </w:rPr>
      </w:r>
      <w:r w:rsidR="00C50A2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50A27">
        <w:rPr>
          <w:b w:val="0"/>
        </w:rPr>
      </w:r>
      <w:r w:rsidR="00C50A2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50A27">
        <w:rPr>
          <w:b w:val="0"/>
        </w:rPr>
      </w:r>
      <w:r w:rsidR="00C50A2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50A27">
        <w:rPr>
          <w:b w:val="0"/>
        </w:rPr>
      </w:r>
      <w:r w:rsidR="00C50A2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50A27">
        <w:rPr>
          <w:b w:val="0"/>
        </w:rPr>
      </w:r>
      <w:r w:rsidR="00C50A2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50A27">
        <w:rPr>
          <w:b w:val="0"/>
        </w:rPr>
      </w:r>
      <w:r w:rsidR="00C50A2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50A27">
        <w:rPr>
          <w:b w:val="0"/>
        </w:rPr>
      </w:r>
      <w:r w:rsidR="00C50A2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50A27">
        <w:rPr>
          <w:b w:val="0"/>
        </w:rPr>
      </w:r>
      <w:r w:rsidR="00C50A2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50A27">
        <w:rPr>
          <w:b w:val="0"/>
        </w:rPr>
      </w:r>
      <w:r w:rsidR="00C50A2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50A27">
        <w:rPr>
          <w:b w:val="0"/>
        </w:rPr>
      </w:r>
      <w:r w:rsidR="00C50A2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50A27">
        <w:rPr>
          <w:b w:val="0"/>
        </w:rPr>
      </w:r>
      <w:r w:rsidR="00C50A2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50A27">
        <w:rPr>
          <w:b w:val="0"/>
        </w:rPr>
      </w:r>
      <w:r w:rsidR="00C50A2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50A27">
        <w:rPr>
          <w:b w:val="0"/>
        </w:rPr>
      </w:r>
      <w:r w:rsidR="00C50A2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C50A27" w:rsidRPr="00C50A27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1058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2D7476"/>
    <w:rsid w:val="0030786C"/>
    <w:rsid w:val="00310EEE"/>
    <w:rsid w:val="00320B55"/>
    <w:rsid w:val="00334B5F"/>
    <w:rsid w:val="00367031"/>
    <w:rsid w:val="003F5DBA"/>
    <w:rsid w:val="00406DFA"/>
    <w:rsid w:val="0045078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93E52"/>
    <w:rsid w:val="006A0C56"/>
    <w:rsid w:val="006B695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07417"/>
    <w:rsid w:val="00B12E77"/>
    <w:rsid w:val="00B42851"/>
    <w:rsid w:val="00B53A77"/>
    <w:rsid w:val="00B87883"/>
    <w:rsid w:val="00B87EDD"/>
    <w:rsid w:val="00C1596D"/>
    <w:rsid w:val="00C325C4"/>
    <w:rsid w:val="00C3562F"/>
    <w:rsid w:val="00C4028D"/>
    <w:rsid w:val="00C50A27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1A23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A@health.gov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2019-09-17T23:25:00Z</dcterms:created>
  <dcterms:modified xsi:type="dcterms:W3CDTF">2019-09-17T23:25:00Z</dcterms:modified>
</cp:coreProperties>
</file>