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0E9B" w14:textId="77777777"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2F37B031" wp14:editId="066F216B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1120" w14:textId="77777777"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167</w:t>
      </w:r>
      <w:r w:rsidR="00840C2D">
        <w:rPr>
          <w:rFonts w:ascii="Arial" w:hAnsi="Arial" w:cs="Arial"/>
          <w:b/>
          <w:sz w:val="52"/>
          <w:szCs w:val="52"/>
        </w:rPr>
        <w:t>4</w:t>
      </w:r>
    </w:p>
    <w:p w14:paraId="79D0E880" w14:textId="4001CCDE" w:rsidR="00BD373C" w:rsidRDefault="00BD373C" w:rsidP="00BD373C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D373C">
        <w:rPr>
          <w:rFonts w:ascii="Arial" w:hAnsi="Arial" w:cs="Arial"/>
          <w:b/>
          <w:sz w:val="32"/>
          <w:szCs w:val="32"/>
        </w:rPr>
        <w:t>Testing for mismatch repair deficiency (</w:t>
      </w:r>
      <w:proofErr w:type="spellStart"/>
      <w:r w:rsidRPr="00BD373C">
        <w:rPr>
          <w:rFonts w:ascii="Arial" w:hAnsi="Arial" w:cs="Arial"/>
          <w:b/>
          <w:sz w:val="32"/>
          <w:szCs w:val="32"/>
        </w:rPr>
        <w:t>dMMR</w:t>
      </w:r>
      <w:proofErr w:type="spellEnd"/>
      <w:r w:rsidRPr="00BD373C">
        <w:rPr>
          <w:rFonts w:ascii="Arial" w:hAnsi="Arial" w:cs="Arial"/>
          <w:b/>
          <w:sz w:val="32"/>
          <w:szCs w:val="32"/>
        </w:rPr>
        <w:t xml:space="preserve">) in endometrial cancer to help determine eligibility for PBS-subsidised </w:t>
      </w:r>
      <w:proofErr w:type="spellStart"/>
      <w:r w:rsidRPr="00BD373C">
        <w:rPr>
          <w:rFonts w:ascii="Arial" w:hAnsi="Arial" w:cs="Arial"/>
          <w:b/>
          <w:sz w:val="32"/>
          <w:szCs w:val="32"/>
        </w:rPr>
        <w:t>dostarlimab</w:t>
      </w:r>
      <w:proofErr w:type="spellEnd"/>
    </w:p>
    <w:p w14:paraId="73AB8B3A" w14:textId="49666F84"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14:paraId="17091A9F" w14:textId="77777777"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14:paraId="534F04A0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14:paraId="1971572D" w14:textId="77777777"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14:paraId="2C2A2627" w14:textId="77777777"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14:paraId="6806609C" w14:textId="77777777"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14:paraId="57B53496" w14:textId="77777777"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</w:t>
      </w:r>
      <w:proofErr w:type="gramStart"/>
      <w:r w:rsidR="00C755D8">
        <w:rPr>
          <w:b/>
          <w:sz w:val="18"/>
          <w:szCs w:val="18"/>
          <w:u w:val="single"/>
        </w:rPr>
        <w:t>group</w:t>
      </w:r>
      <w:proofErr w:type="gramEnd"/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14:paraId="5DAF3841" w14:textId="77777777"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14:paraId="260E06AF" w14:textId="77777777"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14:paraId="03231EBA" w14:textId="77777777"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14:paraId="755E6D0E" w14:textId="77777777"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14:paraId="428AA7BA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5C515BDE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383E308F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44D9C0C8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70C58288" w14:textId="77777777" w:rsidR="00133B27" w:rsidRDefault="00133B27" w:rsidP="00F87F19">
      <w:pPr>
        <w:spacing w:before="120"/>
        <w:rPr>
          <w:b/>
          <w:sz w:val="18"/>
          <w:szCs w:val="18"/>
        </w:rPr>
      </w:pPr>
    </w:p>
    <w:p w14:paraId="642D9F5A" w14:textId="77777777"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14:paraId="45473AF4" w14:textId="77777777"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14:paraId="58AD74C3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16539AE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73627DB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247D7D1F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7D35C52E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12DA7B63" w14:textId="77777777"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62BC3A3D" w14:textId="77777777"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6A13159E" w14:textId="77777777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793137F8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703D22AC" w14:textId="77777777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74680ACE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56737772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26BA3EEF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20D2D97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E9AE0BB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76AC4ED5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B59269B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62AF16F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287D0319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5EEC8C67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33D33FB5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4A3FD8FF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E748B1A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8091D78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00BC40D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102D14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749E4236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765F1723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39078DEE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71DCB2CF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AC496C0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22D81ECA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5821F975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6BE1A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07BDCAC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719ADE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F306C4D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FB79E77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247029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3A2527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56B03703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13B52D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BE6F441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63520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F3750DA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8259DE0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benefits can you see from having this intervention </w:t>
      </w:r>
      <w:proofErr w:type="spellStart"/>
      <w:r>
        <w:t>publically</w:t>
      </w:r>
      <w:proofErr w:type="spellEnd"/>
      <w:r>
        <w:t xml:space="preserve"> funded on the Medicare Benefits Schedule (MBS)?</w:t>
      </w:r>
    </w:p>
    <w:p w14:paraId="66267CA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D8A050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2F024B3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1BCDFBD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E0210A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604C21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73558379" w14:textId="77777777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etc?</w:t>
      </w:r>
    </w:p>
    <w:p w14:paraId="32A1B1F8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035381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4B45D6F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67137D3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0779352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65B6B8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1C3929D5" w14:textId="77777777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14:paraId="580699A8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1041B49A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43BA2102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69111E2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1667E1DF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A50E887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CF54593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87B23F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720B066" w14:textId="77777777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14:paraId="1C1C0CD4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7B24D756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4F65F288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51621A7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0D15B9C5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5847397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553241A" w14:textId="77777777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14:paraId="319CAE6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62DC28D1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316D3F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0DCF40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62E142BF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76CA959D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4DAAE61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460B34D" w14:textId="77777777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14:paraId="6CCB78A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4E1474F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61798008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0D31A70C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44E23FAA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6B14176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9292A8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B505A2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49F41F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CB36D1D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1A6DC216" w14:textId="77777777"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14:paraId="7FBB839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7B3D0CE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285E5B69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46E58630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6E59BE5F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03E921AD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1BD9156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7D5F8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4C62B89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18105C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DC794E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CA78A08" w14:textId="77777777"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14:paraId="626705FC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55D6D6A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0C3B3F52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F8EF06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D373C">
        <w:rPr>
          <w:b w:val="0"/>
        </w:rPr>
      </w:r>
      <w:r w:rsidR="00BD373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3F6A8E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28BA52BA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0474E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9047DE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C5F0086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3A40D5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79FA0F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1EFC51B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56696351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413F158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2C1E8B6C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2AD76888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4D1E906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3E546D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DDAD69C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3F67DCDD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0E90DAFC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62DC113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454D358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453C777D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BC0C9C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E0AC40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2E0FBC87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2CC05B7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A829915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74C3" w14:textId="77777777" w:rsidR="00074E40" w:rsidRDefault="00074E40" w:rsidP="00074E40">
      <w:r>
        <w:separator/>
      </w:r>
    </w:p>
  </w:endnote>
  <w:endnote w:type="continuationSeparator" w:id="0">
    <w:p w14:paraId="71CE841A" w14:textId="77777777"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40A9E96F" w14:textId="77777777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840C2D">
          <w:rPr>
            <w:rFonts w:ascii="Bahnschrift SemiLight Condensed" w:hAnsi="Bahnschrift SemiLight Condensed"/>
            <w:noProof/>
          </w:rPr>
          <w:t>2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516D2249" w14:textId="77777777"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14:paraId="62C937FD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C2A3" w14:textId="77777777" w:rsidR="00074E40" w:rsidRDefault="00074E40" w:rsidP="00074E40">
      <w:r>
        <w:separator/>
      </w:r>
    </w:p>
  </w:footnote>
  <w:footnote w:type="continuationSeparator" w:id="0">
    <w:p w14:paraId="28E81359" w14:textId="77777777"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40C2D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BD373C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48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2021-05-13T07:19:00Z</dcterms:created>
  <dcterms:modified xsi:type="dcterms:W3CDTF">2021-10-26T03:07:00Z</dcterms:modified>
</cp:coreProperties>
</file>