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15DF62BF"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3B5FFD8A"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w:t>
      </w:r>
      <w:r w:rsidR="00E44E80">
        <w:rPr>
          <w:rFonts w:ascii="Arial" w:hAnsi="Arial" w:cs="Arial"/>
          <w:b/>
          <w:sz w:val="48"/>
          <w:szCs w:val="48"/>
        </w:rPr>
        <w:t>408.1</w:t>
      </w:r>
    </w:p>
    <w:p w14:paraId="19320E0F" w14:textId="77777777" w:rsidR="00E44E80" w:rsidRDefault="00E44E80" w:rsidP="00E44E80">
      <w:pPr>
        <w:spacing w:before="240" w:after="120"/>
        <w:jc w:val="center"/>
        <w:rPr>
          <w:rFonts w:ascii="Arial" w:hAnsi="Arial" w:cs="Arial"/>
          <w:b/>
          <w:sz w:val="28"/>
          <w:szCs w:val="28"/>
        </w:rPr>
      </w:pPr>
      <w:r w:rsidRPr="00E44E80">
        <w:rPr>
          <w:rFonts w:ascii="Arial" w:hAnsi="Arial" w:cs="Arial"/>
          <w:b/>
          <w:sz w:val="28"/>
          <w:szCs w:val="28"/>
        </w:rPr>
        <w:t>A prognostic RT-qPCR test for prediction of risk of distant recurrence of breast cancer under endocrine treatment</w:t>
      </w:r>
    </w:p>
    <w:p w14:paraId="2224A917" w14:textId="29E033DA"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E44E80">
        <w:rPr>
          <w:b w:val="0"/>
        </w:rPr>
      </w:r>
      <w:r w:rsidR="00E44E80">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44E80">
        <w:rPr>
          <w:b w:val="0"/>
        </w:rPr>
      </w:r>
      <w:r w:rsidR="00E44E80">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25DD"/>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B3AE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33BB5"/>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4ED3"/>
    <w:rsid w:val="007C53FF"/>
    <w:rsid w:val="007F1AE5"/>
    <w:rsid w:val="00802B24"/>
    <w:rsid w:val="00811D6A"/>
    <w:rsid w:val="008264EB"/>
    <w:rsid w:val="00867034"/>
    <w:rsid w:val="008678B9"/>
    <w:rsid w:val="00881753"/>
    <w:rsid w:val="0088396F"/>
    <w:rsid w:val="00906709"/>
    <w:rsid w:val="0091588D"/>
    <w:rsid w:val="009212C3"/>
    <w:rsid w:val="00961902"/>
    <w:rsid w:val="0096315A"/>
    <w:rsid w:val="00970712"/>
    <w:rsid w:val="0098185C"/>
    <w:rsid w:val="00991EDD"/>
    <w:rsid w:val="009E67A8"/>
    <w:rsid w:val="009F2F88"/>
    <w:rsid w:val="00A236B8"/>
    <w:rsid w:val="00A30610"/>
    <w:rsid w:val="00A32F3E"/>
    <w:rsid w:val="00A40E72"/>
    <w:rsid w:val="00A42489"/>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B71"/>
    <w:rsid w:val="00CB442F"/>
    <w:rsid w:val="00CB5B1A"/>
    <w:rsid w:val="00CB5C61"/>
    <w:rsid w:val="00CE5B1F"/>
    <w:rsid w:val="00D13B69"/>
    <w:rsid w:val="00D13EEB"/>
    <w:rsid w:val="00D15E0E"/>
    <w:rsid w:val="00D321B7"/>
    <w:rsid w:val="00D36FD6"/>
    <w:rsid w:val="00D37400"/>
    <w:rsid w:val="00D51FDD"/>
    <w:rsid w:val="00D5625B"/>
    <w:rsid w:val="00D96E2C"/>
    <w:rsid w:val="00D97F58"/>
    <w:rsid w:val="00DA6E1F"/>
    <w:rsid w:val="00DD40D5"/>
    <w:rsid w:val="00DD70C5"/>
    <w:rsid w:val="00DE1ED4"/>
    <w:rsid w:val="00DE21D3"/>
    <w:rsid w:val="00DF1CBF"/>
    <w:rsid w:val="00E068FA"/>
    <w:rsid w:val="00E30923"/>
    <w:rsid w:val="00E36428"/>
    <w:rsid w:val="00E43854"/>
    <w:rsid w:val="00E44E80"/>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2022-02-16T04:03:00Z</dcterms:created>
  <dcterms:modified xsi:type="dcterms:W3CDTF">2022-02-16T04:03:00Z</dcterms:modified>
</cp:coreProperties>
</file>