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6B6C" w14:textId="77777777" w:rsidR="006478E7" w:rsidRPr="00490FBB" w:rsidRDefault="006478E7" w:rsidP="006478E7">
      <w:pPr>
        <w:spacing w:before="120" w:after="120" w:line="312" w:lineRule="auto"/>
        <w:jc w:val="center"/>
      </w:pPr>
      <w:r w:rsidRPr="00490FBB">
        <w:rPr>
          <w:b/>
          <w:noProof/>
          <w:lang w:eastAsia="en-AU"/>
        </w:rPr>
        <w:drawing>
          <wp:inline distT="0" distB="0" distL="0" distR="0" wp14:anchorId="42587FCD" wp14:editId="582BB802">
            <wp:extent cx="1891665" cy="1229995"/>
            <wp:effectExtent l="0" t="0" r="0" b="0"/>
            <wp:docPr id="1" name="Picture 1" title="Department of Health Logo"/>
            <wp:cNvGraphicFramePr/>
            <a:graphic xmlns:a="http://schemas.openxmlformats.org/drawingml/2006/main">
              <a:graphicData uri="http://schemas.openxmlformats.org/drawingml/2006/picture">
                <pic:pic xmlns:pic="http://schemas.openxmlformats.org/drawingml/2006/picture">
                  <pic:nvPicPr>
                    <pic:cNvPr id="1" name="Picture 2" title="Department of Health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50B6D781" w14:textId="52652F16" w:rsidR="006478E7" w:rsidRPr="00490FBB" w:rsidRDefault="00E67F00" w:rsidP="008C4B3C">
      <w:pPr>
        <w:pStyle w:val="Heading10"/>
        <w:spacing w:before="1800"/>
        <w:jc w:val="center"/>
        <w:rPr>
          <w:sz w:val="48"/>
          <w:szCs w:val="48"/>
        </w:rPr>
      </w:pPr>
      <w:r>
        <w:rPr>
          <w:sz w:val="48"/>
          <w:szCs w:val="48"/>
        </w:rPr>
        <w:t xml:space="preserve">MSAC </w:t>
      </w:r>
      <w:r w:rsidR="006478E7" w:rsidRPr="00490FBB">
        <w:rPr>
          <w:sz w:val="48"/>
          <w:szCs w:val="48"/>
        </w:rPr>
        <w:t xml:space="preserve">Application </w:t>
      </w:r>
      <w:r w:rsidR="008B354D">
        <w:rPr>
          <w:sz w:val="48"/>
          <w:szCs w:val="48"/>
        </w:rPr>
        <w:t>1711</w:t>
      </w:r>
      <w:r w:rsidR="006478E7" w:rsidRPr="00490FBB">
        <w:rPr>
          <w:sz w:val="48"/>
          <w:szCs w:val="48"/>
        </w:rPr>
        <w:t>:</w:t>
      </w:r>
      <w:r w:rsidR="00A907B1">
        <w:rPr>
          <w:sz w:val="48"/>
          <w:szCs w:val="48"/>
        </w:rPr>
        <w:t xml:space="preserve"> </w:t>
      </w:r>
      <w:r w:rsidR="00315C4C">
        <w:rPr>
          <w:sz w:val="48"/>
          <w:szCs w:val="48"/>
        </w:rPr>
        <w:t xml:space="preserve">  </w:t>
      </w:r>
      <w:r w:rsidR="00E72464">
        <w:rPr>
          <w:sz w:val="48"/>
          <w:szCs w:val="48"/>
        </w:rPr>
        <w:t xml:space="preserve">  </w:t>
      </w:r>
    </w:p>
    <w:p w14:paraId="11765312" w14:textId="684135CA" w:rsidR="006478E7" w:rsidRPr="00490FBB" w:rsidRDefault="00256F14" w:rsidP="006478E7">
      <w:pPr>
        <w:pStyle w:val="Heading10"/>
        <w:jc w:val="center"/>
        <w:rPr>
          <w:sz w:val="48"/>
          <w:szCs w:val="48"/>
        </w:rPr>
      </w:pPr>
      <w:r w:rsidRPr="00256F14">
        <w:rPr>
          <w:color w:val="548DD4"/>
          <w:sz w:val="48"/>
          <w:szCs w:val="48"/>
        </w:rPr>
        <w:t>Management of rotator cuff disease</w:t>
      </w:r>
      <w:r w:rsidR="001074D3">
        <w:rPr>
          <w:color w:val="548DD4"/>
          <w:sz w:val="48"/>
          <w:szCs w:val="48"/>
        </w:rPr>
        <w:t xml:space="preserve">  </w:t>
      </w:r>
    </w:p>
    <w:p w14:paraId="39CC0389" w14:textId="261916ED" w:rsidR="006478E7" w:rsidRPr="00490FBB" w:rsidRDefault="00E6375B" w:rsidP="008C4B3C">
      <w:pPr>
        <w:pStyle w:val="Heading1"/>
      </w:pPr>
      <w:bookmarkStart w:id="0" w:name="_Toc97719287"/>
      <w:r>
        <w:t xml:space="preserve">Clinical </w:t>
      </w:r>
      <w:r w:rsidR="006351B8">
        <w:t>guidelines review</w:t>
      </w:r>
      <w:bookmarkEnd w:id="0"/>
    </w:p>
    <w:p w14:paraId="50820C88" w14:textId="77777777" w:rsidR="00E67F00" w:rsidRDefault="00E67F00" w:rsidP="006478E7">
      <w:pPr>
        <w:spacing w:before="180"/>
        <w:jc w:val="center"/>
        <w:rPr>
          <w:rFonts w:ascii="Arial" w:hAnsi="Arial" w:cs="Arial"/>
          <w:b/>
          <w:sz w:val="32"/>
          <w:szCs w:val="32"/>
        </w:rPr>
      </w:pPr>
    </w:p>
    <w:p w14:paraId="62B07576" w14:textId="084B6C2F" w:rsidR="006478E7" w:rsidRDefault="00C10B78" w:rsidP="006478E7">
      <w:pPr>
        <w:spacing w:before="180"/>
        <w:jc w:val="center"/>
        <w:rPr>
          <w:rFonts w:ascii="Arial" w:hAnsi="Arial" w:cs="Arial"/>
          <w:b/>
          <w:sz w:val="32"/>
          <w:szCs w:val="32"/>
        </w:rPr>
      </w:pPr>
      <w:r>
        <w:rPr>
          <w:rFonts w:ascii="Arial" w:hAnsi="Arial" w:cs="Arial"/>
          <w:b/>
          <w:sz w:val="32"/>
          <w:szCs w:val="32"/>
        </w:rPr>
        <w:t xml:space="preserve">Report to </w:t>
      </w:r>
      <w:r w:rsidR="001B4686">
        <w:rPr>
          <w:rFonts w:ascii="Arial" w:hAnsi="Arial" w:cs="Arial"/>
          <w:b/>
          <w:sz w:val="32"/>
          <w:szCs w:val="32"/>
        </w:rPr>
        <w:t>MSAC</w:t>
      </w:r>
    </w:p>
    <w:p w14:paraId="5B7FD585" w14:textId="70C34AC7" w:rsidR="00BC6467" w:rsidRPr="00490FBB" w:rsidDel="00256F14" w:rsidRDefault="00BC6467" w:rsidP="00E67F00">
      <w:pPr>
        <w:spacing w:before="600"/>
        <w:jc w:val="center"/>
        <w:rPr>
          <w:rFonts w:ascii="Arial" w:hAnsi="Arial" w:cs="Arial"/>
          <w:b/>
          <w:sz w:val="32"/>
          <w:szCs w:val="32"/>
        </w:rPr>
      </w:pPr>
      <w:r>
        <w:rPr>
          <w:rFonts w:ascii="Arial" w:hAnsi="Arial" w:cs="Arial"/>
          <w:b/>
          <w:sz w:val="32"/>
          <w:szCs w:val="32"/>
        </w:rPr>
        <w:t>Terms of Reference 1 – Draft report for consultation</w:t>
      </w:r>
    </w:p>
    <w:p w14:paraId="4FE84E21" w14:textId="5E9EAAC0" w:rsidR="006478E7" w:rsidRPr="00490FBB" w:rsidRDefault="006478E7" w:rsidP="008C4B3C">
      <w:pPr>
        <w:spacing w:before="600"/>
        <w:rPr>
          <w:sz w:val="20"/>
          <w:szCs w:val="20"/>
        </w:rPr>
      </w:pPr>
      <w:r w:rsidRPr="00490FBB">
        <w:rPr>
          <w:sz w:val="20"/>
          <w:szCs w:val="20"/>
        </w:rPr>
        <w:t xml:space="preserve">This </w:t>
      </w:r>
      <w:r w:rsidR="00F905EA" w:rsidRPr="00F905EA">
        <w:rPr>
          <w:bCs/>
          <w:sz w:val="20"/>
          <w:szCs w:val="20"/>
        </w:rPr>
        <w:t>document</w:t>
      </w:r>
      <w:r w:rsidR="00F905EA">
        <w:rPr>
          <w:bCs/>
          <w:sz w:val="20"/>
          <w:szCs w:val="20"/>
        </w:rPr>
        <w:t xml:space="preserve"> has been completed </w:t>
      </w:r>
      <w:r w:rsidR="00C64267">
        <w:rPr>
          <w:bCs/>
          <w:sz w:val="20"/>
          <w:szCs w:val="20"/>
        </w:rPr>
        <w:t xml:space="preserve">as part of </w:t>
      </w:r>
      <w:r w:rsidR="000054B9">
        <w:rPr>
          <w:bCs/>
          <w:sz w:val="20"/>
          <w:szCs w:val="20"/>
        </w:rPr>
        <w:t>a</w:t>
      </w:r>
      <w:r w:rsidR="005D21D4">
        <w:rPr>
          <w:bCs/>
          <w:sz w:val="20"/>
          <w:szCs w:val="20"/>
        </w:rPr>
        <w:t xml:space="preserve"> review of </w:t>
      </w:r>
      <w:r w:rsidR="00B8121C">
        <w:rPr>
          <w:bCs/>
          <w:sz w:val="20"/>
          <w:szCs w:val="20"/>
        </w:rPr>
        <w:t>existing services</w:t>
      </w:r>
      <w:r w:rsidRPr="00490FBB">
        <w:rPr>
          <w:sz w:val="20"/>
          <w:szCs w:val="20"/>
        </w:rPr>
        <w:t xml:space="preserve"> </w:t>
      </w:r>
      <w:r w:rsidR="00C5178C">
        <w:rPr>
          <w:sz w:val="20"/>
          <w:szCs w:val="20"/>
        </w:rPr>
        <w:t xml:space="preserve">provided through </w:t>
      </w:r>
      <w:r w:rsidR="009B2F17">
        <w:rPr>
          <w:sz w:val="20"/>
          <w:szCs w:val="20"/>
        </w:rPr>
        <w:t xml:space="preserve">the </w:t>
      </w:r>
      <w:r w:rsidR="009B2F17" w:rsidRPr="00490FBB">
        <w:rPr>
          <w:sz w:val="20"/>
          <w:szCs w:val="20"/>
        </w:rPr>
        <w:t>Medicare Benefits Schedule (MBS)</w:t>
      </w:r>
      <w:r w:rsidR="00E65236">
        <w:rPr>
          <w:sz w:val="20"/>
          <w:szCs w:val="20"/>
        </w:rPr>
        <w:t xml:space="preserve">. </w:t>
      </w:r>
    </w:p>
    <w:p w14:paraId="23900CA0" w14:textId="77777777" w:rsidR="006478E7" w:rsidRPr="00490FBB" w:rsidRDefault="006478E7">
      <w:r w:rsidRPr="00490FBB">
        <w:br w:type="page"/>
      </w:r>
    </w:p>
    <w:p w14:paraId="4C2D57F1" w14:textId="0293A820" w:rsidR="00A26FB4" w:rsidRDefault="00A26FB4" w:rsidP="00D52956">
      <w:pPr>
        <w:spacing w:after="160" w:line="259" w:lineRule="auto"/>
      </w:pPr>
    </w:p>
    <w:sdt>
      <w:sdtPr>
        <w:rPr>
          <w:rFonts w:ascii="Calibri" w:eastAsia="Calibri" w:hAnsi="Calibri" w:cs="Times New Roman"/>
          <w:sz w:val="22"/>
          <w:szCs w:val="22"/>
          <w:lang w:val="en-AU"/>
        </w:rPr>
        <w:id w:val="153890231"/>
        <w:docPartObj>
          <w:docPartGallery w:val="Table of Contents"/>
          <w:docPartUnique/>
        </w:docPartObj>
      </w:sdtPr>
      <w:sdtEndPr>
        <w:rPr>
          <w:noProof/>
        </w:rPr>
      </w:sdtEndPr>
      <w:sdtContent>
        <w:p w14:paraId="13B6EB6F" w14:textId="35454F33" w:rsidR="00685535" w:rsidRPr="001D1DC6" w:rsidRDefault="00685535">
          <w:pPr>
            <w:pStyle w:val="TOCHeading"/>
          </w:pPr>
          <w:r w:rsidRPr="001D1DC6">
            <w:t>Contents</w:t>
          </w:r>
        </w:p>
        <w:p w14:paraId="44815BDC" w14:textId="60B7F250" w:rsidR="0006556A" w:rsidRDefault="00685535">
          <w:pPr>
            <w:pStyle w:val="TOC1"/>
            <w:rPr>
              <w:rFonts w:asciiTheme="minorHAnsi" w:eastAsiaTheme="minorEastAsia" w:hAnsiTheme="minorHAnsi" w:cstheme="minorBidi"/>
              <w:noProof/>
              <w:lang w:eastAsia="en-AU"/>
            </w:rPr>
          </w:pPr>
          <w:r w:rsidRPr="007B2BF5">
            <w:rPr>
              <w:rFonts w:asciiTheme="minorHAnsi" w:hAnsiTheme="minorHAnsi" w:cstheme="minorHAnsi"/>
            </w:rPr>
            <w:fldChar w:fldCharType="begin"/>
          </w:r>
          <w:r w:rsidRPr="007B2BF5">
            <w:rPr>
              <w:rFonts w:asciiTheme="minorHAnsi" w:hAnsiTheme="minorHAnsi" w:cstheme="minorHAnsi"/>
            </w:rPr>
            <w:instrText xml:space="preserve"> TOC \o "1-3" \h \z \u </w:instrText>
          </w:r>
          <w:r w:rsidRPr="007B2BF5">
            <w:rPr>
              <w:rFonts w:asciiTheme="minorHAnsi" w:hAnsiTheme="minorHAnsi" w:cstheme="minorHAnsi"/>
            </w:rPr>
            <w:fldChar w:fldCharType="separate"/>
          </w:r>
          <w:hyperlink w:anchor="_Toc97719287" w:history="1">
            <w:r w:rsidR="0006556A" w:rsidRPr="007858F3">
              <w:rPr>
                <w:rStyle w:val="Hyperlink"/>
                <w:noProof/>
              </w:rPr>
              <w:t>Clinical guidelines review</w:t>
            </w:r>
            <w:r w:rsidR="0006556A">
              <w:rPr>
                <w:noProof/>
                <w:webHidden/>
              </w:rPr>
              <w:tab/>
            </w:r>
            <w:r w:rsidR="0006556A">
              <w:rPr>
                <w:noProof/>
                <w:webHidden/>
              </w:rPr>
              <w:fldChar w:fldCharType="begin"/>
            </w:r>
            <w:r w:rsidR="0006556A">
              <w:rPr>
                <w:noProof/>
                <w:webHidden/>
              </w:rPr>
              <w:instrText xml:space="preserve"> PAGEREF _Toc97719287 \h </w:instrText>
            </w:r>
            <w:r w:rsidR="0006556A">
              <w:rPr>
                <w:noProof/>
                <w:webHidden/>
              </w:rPr>
            </w:r>
            <w:r w:rsidR="0006556A">
              <w:rPr>
                <w:noProof/>
                <w:webHidden/>
              </w:rPr>
              <w:fldChar w:fldCharType="separate"/>
            </w:r>
            <w:r w:rsidR="004C786A">
              <w:rPr>
                <w:noProof/>
                <w:webHidden/>
              </w:rPr>
              <w:t>1</w:t>
            </w:r>
            <w:r w:rsidR="0006556A">
              <w:rPr>
                <w:noProof/>
                <w:webHidden/>
              </w:rPr>
              <w:fldChar w:fldCharType="end"/>
            </w:r>
          </w:hyperlink>
        </w:p>
        <w:p w14:paraId="31ADE4E2" w14:textId="4F9F0E48" w:rsidR="0006556A" w:rsidRDefault="00E67F00">
          <w:pPr>
            <w:pStyle w:val="TOC2"/>
            <w:tabs>
              <w:tab w:val="right" w:leader="dot" w:pos="9571"/>
            </w:tabs>
            <w:rPr>
              <w:rFonts w:asciiTheme="minorHAnsi" w:eastAsiaTheme="minorEastAsia" w:hAnsiTheme="minorHAnsi" w:cstheme="minorBidi"/>
              <w:noProof/>
              <w:lang w:eastAsia="en-AU"/>
            </w:rPr>
          </w:pPr>
          <w:hyperlink w:anchor="_Toc97719288" w:history="1">
            <w:r w:rsidR="0006556A" w:rsidRPr="007858F3">
              <w:rPr>
                <w:rStyle w:val="Hyperlink"/>
                <w:noProof/>
              </w:rPr>
              <w:t>Executive summary</w:t>
            </w:r>
            <w:r w:rsidR="0006556A">
              <w:rPr>
                <w:noProof/>
                <w:webHidden/>
              </w:rPr>
              <w:tab/>
            </w:r>
            <w:r w:rsidR="0006556A">
              <w:rPr>
                <w:noProof/>
                <w:webHidden/>
              </w:rPr>
              <w:fldChar w:fldCharType="begin"/>
            </w:r>
            <w:r w:rsidR="0006556A">
              <w:rPr>
                <w:noProof/>
                <w:webHidden/>
              </w:rPr>
              <w:instrText xml:space="preserve"> PAGEREF _Toc97719288 \h </w:instrText>
            </w:r>
            <w:r w:rsidR="0006556A">
              <w:rPr>
                <w:noProof/>
                <w:webHidden/>
              </w:rPr>
            </w:r>
            <w:r w:rsidR="0006556A">
              <w:rPr>
                <w:noProof/>
                <w:webHidden/>
              </w:rPr>
              <w:fldChar w:fldCharType="separate"/>
            </w:r>
            <w:r w:rsidR="004C786A">
              <w:rPr>
                <w:noProof/>
                <w:webHidden/>
              </w:rPr>
              <w:t>3</w:t>
            </w:r>
            <w:r w:rsidR="0006556A">
              <w:rPr>
                <w:noProof/>
                <w:webHidden/>
              </w:rPr>
              <w:fldChar w:fldCharType="end"/>
            </w:r>
          </w:hyperlink>
        </w:p>
        <w:p w14:paraId="77328365" w14:textId="5810BEDC" w:rsidR="0006556A" w:rsidRDefault="00E67F00">
          <w:pPr>
            <w:pStyle w:val="TOC2"/>
            <w:tabs>
              <w:tab w:val="right" w:leader="dot" w:pos="9571"/>
            </w:tabs>
            <w:rPr>
              <w:rFonts w:asciiTheme="minorHAnsi" w:eastAsiaTheme="minorEastAsia" w:hAnsiTheme="minorHAnsi" w:cstheme="minorBidi"/>
              <w:noProof/>
              <w:lang w:eastAsia="en-AU"/>
            </w:rPr>
          </w:pPr>
          <w:hyperlink w:anchor="_Toc97719289" w:history="1">
            <w:r w:rsidR="0006556A" w:rsidRPr="007858F3">
              <w:rPr>
                <w:rStyle w:val="Hyperlink"/>
                <w:noProof/>
              </w:rPr>
              <w:t>Purpose of this report</w:t>
            </w:r>
            <w:r w:rsidR="0006556A">
              <w:rPr>
                <w:noProof/>
                <w:webHidden/>
              </w:rPr>
              <w:tab/>
            </w:r>
            <w:r w:rsidR="0006556A">
              <w:rPr>
                <w:noProof/>
                <w:webHidden/>
              </w:rPr>
              <w:fldChar w:fldCharType="begin"/>
            </w:r>
            <w:r w:rsidR="0006556A">
              <w:rPr>
                <w:noProof/>
                <w:webHidden/>
              </w:rPr>
              <w:instrText xml:space="preserve"> PAGEREF _Toc97719289 \h </w:instrText>
            </w:r>
            <w:r w:rsidR="0006556A">
              <w:rPr>
                <w:noProof/>
                <w:webHidden/>
              </w:rPr>
            </w:r>
            <w:r w:rsidR="0006556A">
              <w:rPr>
                <w:noProof/>
                <w:webHidden/>
              </w:rPr>
              <w:fldChar w:fldCharType="separate"/>
            </w:r>
            <w:r w:rsidR="004C786A">
              <w:rPr>
                <w:noProof/>
                <w:webHidden/>
              </w:rPr>
              <w:t>4</w:t>
            </w:r>
            <w:r w:rsidR="0006556A">
              <w:rPr>
                <w:noProof/>
                <w:webHidden/>
              </w:rPr>
              <w:fldChar w:fldCharType="end"/>
            </w:r>
          </w:hyperlink>
        </w:p>
        <w:p w14:paraId="67E7BCF7" w14:textId="0CD85327" w:rsidR="0006556A" w:rsidRDefault="00E67F00">
          <w:pPr>
            <w:pStyle w:val="TOC2"/>
            <w:tabs>
              <w:tab w:val="right" w:leader="dot" w:pos="9571"/>
            </w:tabs>
            <w:rPr>
              <w:rFonts w:asciiTheme="minorHAnsi" w:eastAsiaTheme="minorEastAsia" w:hAnsiTheme="minorHAnsi" w:cstheme="minorBidi"/>
              <w:noProof/>
              <w:lang w:eastAsia="en-AU"/>
            </w:rPr>
          </w:pPr>
          <w:hyperlink w:anchor="_Toc97719290" w:history="1">
            <w:r w:rsidR="0006556A" w:rsidRPr="007858F3">
              <w:rPr>
                <w:rStyle w:val="Hyperlink"/>
                <w:noProof/>
              </w:rPr>
              <w:t>Rotator cuff disease and subacromial impingement</w:t>
            </w:r>
            <w:r w:rsidR="0006556A">
              <w:rPr>
                <w:noProof/>
                <w:webHidden/>
              </w:rPr>
              <w:tab/>
            </w:r>
            <w:r w:rsidR="0006556A">
              <w:rPr>
                <w:noProof/>
                <w:webHidden/>
              </w:rPr>
              <w:fldChar w:fldCharType="begin"/>
            </w:r>
            <w:r w:rsidR="0006556A">
              <w:rPr>
                <w:noProof/>
                <w:webHidden/>
              </w:rPr>
              <w:instrText xml:space="preserve"> PAGEREF _Toc97719290 \h </w:instrText>
            </w:r>
            <w:r w:rsidR="0006556A">
              <w:rPr>
                <w:noProof/>
                <w:webHidden/>
              </w:rPr>
            </w:r>
            <w:r w:rsidR="0006556A">
              <w:rPr>
                <w:noProof/>
                <w:webHidden/>
              </w:rPr>
              <w:fldChar w:fldCharType="separate"/>
            </w:r>
            <w:r w:rsidR="004C786A">
              <w:rPr>
                <w:noProof/>
                <w:webHidden/>
              </w:rPr>
              <w:t>5</w:t>
            </w:r>
            <w:r w:rsidR="0006556A">
              <w:rPr>
                <w:noProof/>
                <w:webHidden/>
              </w:rPr>
              <w:fldChar w:fldCharType="end"/>
            </w:r>
          </w:hyperlink>
        </w:p>
        <w:p w14:paraId="40493290" w14:textId="681D4733" w:rsidR="0006556A" w:rsidRDefault="00E67F00">
          <w:pPr>
            <w:pStyle w:val="TOC2"/>
            <w:tabs>
              <w:tab w:val="right" w:leader="dot" w:pos="9571"/>
            </w:tabs>
            <w:rPr>
              <w:rFonts w:asciiTheme="minorHAnsi" w:eastAsiaTheme="minorEastAsia" w:hAnsiTheme="minorHAnsi" w:cstheme="minorBidi"/>
              <w:noProof/>
              <w:lang w:eastAsia="en-AU"/>
            </w:rPr>
          </w:pPr>
          <w:hyperlink w:anchor="_Toc97719291" w:history="1">
            <w:r w:rsidR="0006556A" w:rsidRPr="007858F3">
              <w:rPr>
                <w:rStyle w:val="Hyperlink"/>
                <w:noProof/>
              </w:rPr>
              <w:t>Methods</w:t>
            </w:r>
            <w:r w:rsidR="0006556A">
              <w:rPr>
                <w:noProof/>
                <w:webHidden/>
              </w:rPr>
              <w:tab/>
            </w:r>
            <w:r w:rsidR="0006556A">
              <w:rPr>
                <w:noProof/>
                <w:webHidden/>
              </w:rPr>
              <w:fldChar w:fldCharType="begin"/>
            </w:r>
            <w:r w:rsidR="0006556A">
              <w:rPr>
                <w:noProof/>
                <w:webHidden/>
              </w:rPr>
              <w:instrText xml:space="preserve"> PAGEREF _Toc97719291 \h </w:instrText>
            </w:r>
            <w:r w:rsidR="0006556A">
              <w:rPr>
                <w:noProof/>
                <w:webHidden/>
              </w:rPr>
            </w:r>
            <w:r w:rsidR="0006556A">
              <w:rPr>
                <w:noProof/>
                <w:webHidden/>
              </w:rPr>
              <w:fldChar w:fldCharType="separate"/>
            </w:r>
            <w:r w:rsidR="004C786A">
              <w:rPr>
                <w:noProof/>
                <w:webHidden/>
              </w:rPr>
              <w:t>5</w:t>
            </w:r>
            <w:r w:rsidR="0006556A">
              <w:rPr>
                <w:noProof/>
                <w:webHidden/>
              </w:rPr>
              <w:fldChar w:fldCharType="end"/>
            </w:r>
          </w:hyperlink>
        </w:p>
        <w:p w14:paraId="53258831" w14:textId="5518053F" w:rsidR="0006556A" w:rsidRDefault="00E67F00">
          <w:pPr>
            <w:pStyle w:val="TOC2"/>
            <w:tabs>
              <w:tab w:val="right" w:leader="dot" w:pos="9571"/>
            </w:tabs>
            <w:rPr>
              <w:rFonts w:asciiTheme="minorHAnsi" w:eastAsiaTheme="minorEastAsia" w:hAnsiTheme="minorHAnsi" w:cstheme="minorBidi"/>
              <w:noProof/>
              <w:lang w:eastAsia="en-AU"/>
            </w:rPr>
          </w:pPr>
          <w:hyperlink w:anchor="_Toc97719292" w:history="1">
            <w:r w:rsidR="0006556A" w:rsidRPr="007858F3">
              <w:rPr>
                <w:rStyle w:val="Hyperlink"/>
                <w:noProof/>
              </w:rPr>
              <w:t>Identified clinical guidelines</w:t>
            </w:r>
            <w:r w:rsidR="0006556A">
              <w:rPr>
                <w:noProof/>
                <w:webHidden/>
              </w:rPr>
              <w:tab/>
            </w:r>
            <w:r w:rsidR="0006556A">
              <w:rPr>
                <w:noProof/>
                <w:webHidden/>
              </w:rPr>
              <w:fldChar w:fldCharType="begin"/>
            </w:r>
            <w:r w:rsidR="0006556A">
              <w:rPr>
                <w:noProof/>
                <w:webHidden/>
              </w:rPr>
              <w:instrText xml:space="preserve"> PAGEREF _Toc97719292 \h </w:instrText>
            </w:r>
            <w:r w:rsidR="0006556A">
              <w:rPr>
                <w:noProof/>
                <w:webHidden/>
              </w:rPr>
            </w:r>
            <w:r w:rsidR="0006556A">
              <w:rPr>
                <w:noProof/>
                <w:webHidden/>
              </w:rPr>
              <w:fldChar w:fldCharType="separate"/>
            </w:r>
            <w:r w:rsidR="004C786A">
              <w:rPr>
                <w:noProof/>
                <w:webHidden/>
              </w:rPr>
              <w:t>5</w:t>
            </w:r>
            <w:r w:rsidR="0006556A">
              <w:rPr>
                <w:noProof/>
                <w:webHidden/>
              </w:rPr>
              <w:fldChar w:fldCharType="end"/>
            </w:r>
          </w:hyperlink>
        </w:p>
        <w:p w14:paraId="61E69D62" w14:textId="0876F87C" w:rsidR="0006556A" w:rsidRDefault="00E67F00">
          <w:pPr>
            <w:pStyle w:val="TOC3"/>
            <w:rPr>
              <w:rFonts w:asciiTheme="minorHAnsi" w:eastAsiaTheme="minorEastAsia" w:hAnsiTheme="minorHAnsi" w:cstheme="minorBidi"/>
              <w:noProof/>
              <w:lang w:eastAsia="en-AU"/>
            </w:rPr>
          </w:pPr>
          <w:hyperlink w:anchor="_Toc97719293" w:history="1">
            <w:r w:rsidR="0006556A" w:rsidRPr="007858F3">
              <w:rPr>
                <w:rStyle w:val="Hyperlink"/>
                <w:noProof/>
              </w:rPr>
              <w:t>Guideline overview</w:t>
            </w:r>
            <w:r w:rsidR="0006556A">
              <w:rPr>
                <w:noProof/>
                <w:webHidden/>
              </w:rPr>
              <w:tab/>
            </w:r>
            <w:r w:rsidR="0006556A">
              <w:rPr>
                <w:noProof/>
                <w:webHidden/>
              </w:rPr>
              <w:fldChar w:fldCharType="begin"/>
            </w:r>
            <w:r w:rsidR="0006556A">
              <w:rPr>
                <w:noProof/>
                <w:webHidden/>
              </w:rPr>
              <w:instrText xml:space="preserve"> PAGEREF _Toc97719293 \h </w:instrText>
            </w:r>
            <w:r w:rsidR="0006556A">
              <w:rPr>
                <w:noProof/>
                <w:webHidden/>
              </w:rPr>
            </w:r>
            <w:r w:rsidR="0006556A">
              <w:rPr>
                <w:noProof/>
                <w:webHidden/>
              </w:rPr>
              <w:fldChar w:fldCharType="separate"/>
            </w:r>
            <w:r w:rsidR="004C786A">
              <w:rPr>
                <w:noProof/>
                <w:webHidden/>
              </w:rPr>
              <w:t>5</w:t>
            </w:r>
            <w:r w:rsidR="0006556A">
              <w:rPr>
                <w:noProof/>
                <w:webHidden/>
              </w:rPr>
              <w:fldChar w:fldCharType="end"/>
            </w:r>
          </w:hyperlink>
        </w:p>
        <w:p w14:paraId="6730B3C8" w14:textId="1FCDE267" w:rsidR="0006556A" w:rsidRDefault="00E67F00">
          <w:pPr>
            <w:pStyle w:val="TOC3"/>
            <w:rPr>
              <w:rFonts w:asciiTheme="minorHAnsi" w:eastAsiaTheme="minorEastAsia" w:hAnsiTheme="minorHAnsi" w:cstheme="minorBidi"/>
              <w:noProof/>
              <w:lang w:eastAsia="en-AU"/>
            </w:rPr>
          </w:pPr>
          <w:hyperlink w:anchor="_Toc97719294" w:history="1">
            <w:r w:rsidR="0006556A" w:rsidRPr="007858F3">
              <w:rPr>
                <w:rStyle w:val="Hyperlink"/>
                <w:noProof/>
              </w:rPr>
              <w:t>Recommendations: Initial diagnosis</w:t>
            </w:r>
            <w:r w:rsidR="0006556A">
              <w:rPr>
                <w:noProof/>
                <w:webHidden/>
              </w:rPr>
              <w:tab/>
            </w:r>
            <w:r w:rsidR="0006556A">
              <w:rPr>
                <w:noProof/>
                <w:webHidden/>
              </w:rPr>
              <w:fldChar w:fldCharType="begin"/>
            </w:r>
            <w:r w:rsidR="0006556A">
              <w:rPr>
                <w:noProof/>
                <w:webHidden/>
              </w:rPr>
              <w:instrText xml:space="preserve"> PAGEREF _Toc97719294 \h </w:instrText>
            </w:r>
            <w:r w:rsidR="0006556A">
              <w:rPr>
                <w:noProof/>
                <w:webHidden/>
              </w:rPr>
            </w:r>
            <w:r w:rsidR="0006556A">
              <w:rPr>
                <w:noProof/>
                <w:webHidden/>
              </w:rPr>
              <w:fldChar w:fldCharType="separate"/>
            </w:r>
            <w:r w:rsidR="004C786A">
              <w:rPr>
                <w:noProof/>
                <w:webHidden/>
              </w:rPr>
              <w:t>6</w:t>
            </w:r>
            <w:r w:rsidR="0006556A">
              <w:rPr>
                <w:noProof/>
                <w:webHidden/>
              </w:rPr>
              <w:fldChar w:fldCharType="end"/>
            </w:r>
          </w:hyperlink>
        </w:p>
        <w:p w14:paraId="526DF12C" w14:textId="38ABE696" w:rsidR="0006556A" w:rsidRDefault="00E67F00">
          <w:pPr>
            <w:pStyle w:val="TOC3"/>
            <w:rPr>
              <w:rFonts w:asciiTheme="minorHAnsi" w:eastAsiaTheme="minorEastAsia" w:hAnsiTheme="minorHAnsi" w:cstheme="minorBidi"/>
              <w:noProof/>
              <w:lang w:eastAsia="en-AU"/>
            </w:rPr>
          </w:pPr>
          <w:hyperlink w:anchor="_Toc97719295" w:history="1">
            <w:r w:rsidR="0006556A" w:rsidRPr="007858F3">
              <w:rPr>
                <w:rStyle w:val="Hyperlink"/>
                <w:noProof/>
              </w:rPr>
              <w:t>Recommendations: Primary care</w:t>
            </w:r>
            <w:r w:rsidR="0006556A">
              <w:rPr>
                <w:noProof/>
                <w:webHidden/>
              </w:rPr>
              <w:tab/>
            </w:r>
            <w:r w:rsidR="0006556A">
              <w:rPr>
                <w:noProof/>
                <w:webHidden/>
              </w:rPr>
              <w:fldChar w:fldCharType="begin"/>
            </w:r>
            <w:r w:rsidR="0006556A">
              <w:rPr>
                <w:noProof/>
                <w:webHidden/>
              </w:rPr>
              <w:instrText xml:space="preserve"> PAGEREF _Toc97719295 \h </w:instrText>
            </w:r>
            <w:r w:rsidR="0006556A">
              <w:rPr>
                <w:noProof/>
                <w:webHidden/>
              </w:rPr>
            </w:r>
            <w:r w:rsidR="0006556A">
              <w:rPr>
                <w:noProof/>
                <w:webHidden/>
              </w:rPr>
              <w:fldChar w:fldCharType="separate"/>
            </w:r>
            <w:r w:rsidR="004C786A">
              <w:rPr>
                <w:noProof/>
                <w:webHidden/>
              </w:rPr>
              <w:t>7</w:t>
            </w:r>
            <w:r w:rsidR="0006556A">
              <w:rPr>
                <w:noProof/>
                <w:webHidden/>
              </w:rPr>
              <w:fldChar w:fldCharType="end"/>
            </w:r>
          </w:hyperlink>
        </w:p>
        <w:p w14:paraId="5ECA05F1" w14:textId="37D3610D" w:rsidR="0006556A" w:rsidRDefault="00E67F00">
          <w:pPr>
            <w:pStyle w:val="TOC3"/>
            <w:rPr>
              <w:rFonts w:asciiTheme="minorHAnsi" w:eastAsiaTheme="minorEastAsia" w:hAnsiTheme="minorHAnsi" w:cstheme="minorBidi"/>
              <w:noProof/>
              <w:lang w:eastAsia="en-AU"/>
            </w:rPr>
          </w:pPr>
          <w:hyperlink w:anchor="_Toc97719296" w:history="1">
            <w:r w:rsidR="0006556A" w:rsidRPr="007858F3">
              <w:rPr>
                <w:rStyle w:val="Hyperlink"/>
                <w:noProof/>
              </w:rPr>
              <w:t>Recommendations: Radiology and imaging</w:t>
            </w:r>
            <w:r w:rsidR="0006556A">
              <w:rPr>
                <w:noProof/>
                <w:webHidden/>
              </w:rPr>
              <w:tab/>
            </w:r>
            <w:r w:rsidR="0006556A">
              <w:rPr>
                <w:noProof/>
                <w:webHidden/>
              </w:rPr>
              <w:fldChar w:fldCharType="begin"/>
            </w:r>
            <w:r w:rsidR="0006556A">
              <w:rPr>
                <w:noProof/>
                <w:webHidden/>
              </w:rPr>
              <w:instrText xml:space="preserve"> PAGEREF _Toc97719296 \h </w:instrText>
            </w:r>
            <w:r w:rsidR="0006556A">
              <w:rPr>
                <w:noProof/>
                <w:webHidden/>
              </w:rPr>
            </w:r>
            <w:r w:rsidR="0006556A">
              <w:rPr>
                <w:noProof/>
                <w:webHidden/>
              </w:rPr>
              <w:fldChar w:fldCharType="separate"/>
            </w:r>
            <w:r w:rsidR="004C786A">
              <w:rPr>
                <w:noProof/>
                <w:webHidden/>
              </w:rPr>
              <w:t>8</w:t>
            </w:r>
            <w:r w:rsidR="0006556A">
              <w:rPr>
                <w:noProof/>
                <w:webHidden/>
              </w:rPr>
              <w:fldChar w:fldCharType="end"/>
            </w:r>
          </w:hyperlink>
        </w:p>
        <w:p w14:paraId="0752CA0B" w14:textId="62FA3B05" w:rsidR="0006556A" w:rsidRDefault="00E67F00">
          <w:pPr>
            <w:pStyle w:val="TOC3"/>
            <w:rPr>
              <w:rFonts w:asciiTheme="minorHAnsi" w:eastAsiaTheme="minorEastAsia" w:hAnsiTheme="minorHAnsi" w:cstheme="minorBidi"/>
              <w:noProof/>
              <w:lang w:eastAsia="en-AU"/>
            </w:rPr>
          </w:pPr>
          <w:hyperlink w:anchor="_Toc97719297" w:history="1">
            <w:r w:rsidR="0006556A" w:rsidRPr="007858F3">
              <w:rPr>
                <w:rStyle w:val="Hyperlink"/>
                <w:noProof/>
              </w:rPr>
              <w:t>Recommendations: Surgical care</w:t>
            </w:r>
            <w:r w:rsidR="0006556A">
              <w:rPr>
                <w:noProof/>
                <w:webHidden/>
              </w:rPr>
              <w:tab/>
            </w:r>
            <w:r w:rsidR="0006556A">
              <w:rPr>
                <w:noProof/>
                <w:webHidden/>
              </w:rPr>
              <w:fldChar w:fldCharType="begin"/>
            </w:r>
            <w:r w:rsidR="0006556A">
              <w:rPr>
                <w:noProof/>
                <w:webHidden/>
              </w:rPr>
              <w:instrText xml:space="preserve"> PAGEREF _Toc97719297 \h </w:instrText>
            </w:r>
            <w:r w:rsidR="0006556A">
              <w:rPr>
                <w:noProof/>
                <w:webHidden/>
              </w:rPr>
            </w:r>
            <w:r w:rsidR="0006556A">
              <w:rPr>
                <w:noProof/>
                <w:webHidden/>
              </w:rPr>
              <w:fldChar w:fldCharType="separate"/>
            </w:r>
            <w:r w:rsidR="004C786A">
              <w:rPr>
                <w:noProof/>
                <w:webHidden/>
              </w:rPr>
              <w:t>10</w:t>
            </w:r>
            <w:r w:rsidR="0006556A">
              <w:rPr>
                <w:noProof/>
                <w:webHidden/>
              </w:rPr>
              <w:fldChar w:fldCharType="end"/>
            </w:r>
          </w:hyperlink>
        </w:p>
        <w:p w14:paraId="0E1DB328" w14:textId="6E9A1244" w:rsidR="0006556A" w:rsidRDefault="00E67F00">
          <w:pPr>
            <w:pStyle w:val="TOC3"/>
            <w:rPr>
              <w:rFonts w:asciiTheme="minorHAnsi" w:eastAsiaTheme="minorEastAsia" w:hAnsiTheme="minorHAnsi" w:cstheme="minorBidi"/>
              <w:noProof/>
              <w:lang w:eastAsia="en-AU"/>
            </w:rPr>
          </w:pPr>
          <w:hyperlink w:anchor="_Toc97719298" w:history="1">
            <w:r w:rsidR="0006556A" w:rsidRPr="007858F3">
              <w:rPr>
                <w:rStyle w:val="Hyperlink"/>
                <w:noProof/>
              </w:rPr>
              <w:t>Alignment of international and Australian clinical practice guidelines</w:t>
            </w:r>
            <w:r w:rsidR="0006556A">
              <w:rPr>
                <w:noProof/>
                <w:webHidden/>
              </w:rPr>
              <w:tab/>
            </w:r>
            <w:r w:rsidR="0006556A">
              <w:rPr>
                <w:noProof/>
                <w:webHidden/>
              </w:rPr>
              <w:fldChar w:fldCharType="begin"/>
            </w:r>
            <w:r w:rsidR="0006556A">
              <w:rPr>
                <w:noProof/>
                <w:webHidden/>
              </w:rPr>
              <w:instrText xml:space="preserve"> PAGEREF _Toc97719298 \h </w:instrText>
            </w:r>
            <w:r w:rsidR="0006556A">
              <w:rPr>
                <w:noProof/>
                <w:webHidden/>
              </w:rPr>
            </w:r>
            <w:r w:rsidR="0006556A">
              <w:rPr>
                <w:noProof/>
                <w:webHidden/>
              </w:rPr>
              <w:fldChar w:fldCharType="separate"/>
            </w:r>
            <w:r w:rsidR="004C786A">
              <w:rPr>
                <w:noProof/>
                <w:webHidden/>
              </w:rPr>
              <w:t>12</w:t>
            </w:r>
            <w:r w:rsidR="0006556A">
              <w:rPr>
                <w:noProof/>
                <w:webHidden/>
              </w:rPr>
              <w:fldChar w:fldCharType="end"/>
            </w:r>
          </w:hyperlink>
        </w:p>
        <w:p w14:paraId="246ED0FC" w14:textId="681526FE" w:rsidR="0006556A" w:rsidRDefault="00E67F00">
          <w:pPr>
            <w:pStyle w:val="TOC3"/>
            <w:rPr>
              <w:rFonts w:asciiTheme="minorHAnsi" w:eastAsiaTheme="minorEastAsia" w:hAnsiTheme="minorHAnsi" w:cstheme="minorBidi"/>
              <w:noProof/>
              <w:lang w:eastAsia="en-AU"/>
            </w:rPr>
          </w:pPr>
          <w:hyperlink w:anchor="_Toc97719299" w:history="1">
            <w:r w:rsidR="0006556A" w:rsidRPr="007858F3">
              <w:rPr>
                <w:rStyle w:val="Hyperlink"/>
                <w:noProof/>
              </w:rPr>
              <w:t>Alignment of the clinical practice guidelines with current and proposed MBS items</w:t>
            </w:r>
            <w:r w:rsidR="0006556A">
              <w:rPr>
                <w:noProof/>
                <w:webHidden/>
              </w:rPr>
              <w:tab/>
            </w:r>
            <w:r w:rsidR="0006556A">
              <w:rPr>
                <w:noProof/>
                <w:webHidden/>
              </w:rPr>
              <w:fldChar w:fldCharType="begin"/>
            </w:r>
            <w:r w:rsidR="0006556A">
              <w:rPr>
                <w:noProof/>
                <w:webHidden/>
              </w:rPr>
              <w:instrText xml:space="preserve"> PAGEREF _Toc97719299 \h </w:instrText>
            </w:r>
            <w:r w:rsidR="0006556A">
              <w:rPr>
                <w:noProof/>
                <w:webHidden/>
              </w:rPr>
            </w:r>
            <w:r w:rsidR="0006556A">
              <w:rPr>
                <w:noProof/>
                <w:webHidden/>
              </w:rPr>
              <w:fldChar w:fldCharType="separate"/>
            </w:r>
            <w:r w:rsidR="004C786A">
              <w:rPr>
                <w:noProof/>
                <w:webHidden/>
              </w:rPr>
              <w:t>13</w:t>
            </w:r>
            <w:r w:rsidR="0006556A">
              <w:rPr>
                <w:noProof/>
                <w:webHidden/>
              </w:rPr>
              <w:fldChar w:fldCharType="end"/>
            </w:r>
          </w:hyperlink>
        </w:p>
        <w:p w14:paraId="4A542A04" w14:textId="3CBE0DA5" w:rsidR="0006556A" w:rsidRDefault="00E67F00">
          <w:pPr>
            <w:pStyle w:val="TOC2"/>
            <w:tabs>
              <w:tab w:val="right" w:leader="dot" w:pos="9571"/>
            </w:tabs>
            <w:rPr>
              <w:rFonts w:asciiTheme="minorHAnsi" w:eastAsiaTheme="minorEastAsia" w:hAnsiTheme="minorHAnsi" w:cstheme="minorBidi"/>
              <w:noProof/>
              <w:lang w:eastAsia="en-AU"/>
            </w:rPr>
          </w:pPr>
          <w:hyperlink w:anchor="_Toc97719300" w:history="1">
            <w:r w:rsidR="0006556A" w:rsidRPr="007858F3">
              <w:rPr>
                <w:rStyle w:val="Hyperlink"/>
                <w:noProof/>
              </w:rPr>
              <w:t>Questions for consultation</w:t>
            </w:r>
            <w:r w:rsidR="0006556A">
              <w:rPr>
                <w:noProof/>
                <w:webHidden/>
              </w:rPr>
              <w:tab/>
            </w:r>
            <w:r w:rsidR="0006556A">
              <w:rPr>
                <w:noProof/>
                <w:webHidden/>
              </w:rPr>
              <w:fldChar w:fldCharType="begin"/>
            </w:r>
            <w:r w:rsidR="0006556A">
              <w:rPr>
                <w:noProof/>
                <w:webHidden/>
              </w:rPr>
              <w:instrText xml:space="preserve"> PAGEREF _Toc97719300 \h </w:instrText>
            </w:r>
            <w:r w:rsidR="0006556A">
              <w:rPr>
                <w:noProof/>
                <w:webHidden/>
              </w:rPr>
            </w:r>
            <w:r w:rsidR="0006556A">
              <w:rPr>
                <w:noProof/>
                <w:webHidden/>
              </w:rPr>
              <w:fldChar w:fldCharType="separate"/>
            </w:r>
            <w:r w:rsidR="004C786A">
              <w:rPr>
                <w:noProof/>
                <w:webHidden/>
              </w:rPr>
              <w:t>13</w:t>
            </w:r>
            <w:r w:rsidR="0006556A">
              <w:rPr>
                <w:noProof/>
                <w:webHidden/>
              </w:rPr>
              <w:fldChar w:fldCharType="end"/>
            </w:r>
          </w:hyperlink>
        </w:p>
        <w:p w14:paraId="19DCA676" w14:textId="3EED4C68" w:rsidR="0006556A" w:rsidRDefault="00E67F00">
          <w:pPr>
            <w:pStyle w:val="TOC2"/>
            <w:tabs>
              <w:tab w:val="right" w:leader="dot" w:pos="9571"/>
            </w:tabs>
            <w:rPr>
              <w:rFonts w:asciiTheme="minorHAnsi" w:eastAsiaTheme="minorEastAsia" w:hAnsiTheme="minorHAnsi" w:cstheme="minorBidi"/>
              <w:noProof/>
              <w:lang w:eastAsia="en-AU"/>
            </w:rPr>
          </w:pPr>
          <w:hyperlink w:anchor="_Toc97719301" w:history="1">
            <w:r w:rsidR="0006556A" w:rsidRPr="007858F3">
              <w:rPr>
                <w:rStyle w:val="Hyperlink"/>
                <w:noProof/>
              </w:rPr>
              <w:t>Next steps</w:t>
            </w:r>
            <w:r w:rsidR="0006556A">
              <w:rPr>
                <w:noProof/>
                <w:webHidden/>
              </w:rPr>
              <w:tab/>
            </w:r>
            <w:r w:rsidR="0006556A">
              <w:rPr>
                <w:noProof/>
                <w:webHidden/>
              </w:rPr>
              <w:fldChar w:fldCharType="begin"/>
            </w:r>
            <w:r w:rsidR="0006556A">
              <w:rPr>
                <w:noProof/>
                <w:webHidden/>
              </w:rPr>
              <w:instrText xml:space="preserve"> PAGEREF _Toc97719301 \h </w:instrText>
            </w:r>
            <w:r w:rsidR="0006556A">
              <w:rPr>
                <w:noProof/>
                <w:webHidden/>
              </w:rPr>
            </w:r>
            <w:r w:rsidR="0006556A">
              <w:rPr>
                <w:noProof/>
                <w:webHidden/>
              </w:rPr>
              <w:fldChar w:fldCharType="separate"/>
            </w:r>
            <w:r w:rsidR="004C786A">
              <w:rPr>
                <w:noProof/>
                <w:webHidden/>
              </w:rPr>
              <w:t>14</w:t>
            </w:r>
            <w:r w:rsidR="0006556A">
              <w:rPr>
                <w:noProof/>
                <w:webHidden/>
              </w:rPr>
              <w:fldChar w:fldCharType="end"/>
            </w:r>
          </w:hyperlink>
        </w:p>
        <w:p w14:paraId="40EAA986" w14:textId="7A9641F9" w:rsidR="0006556A" w:rsidRDefault="00E67F00">
          <w:pPr>
            <w:pStyle w:val="TOC2"/>
            <w:tabs>
              <w:tab w:val="left" w:pos="1540"/>
              <w:tab w:val="right" w:leader="dot" w:pos="9571"/>
            </w:tabs>
            <w:rPr>
              <w:rFonts w:asciiTheme="minorHAnsi" w:eastAsiaTheme="minorEastAsia" w:hAnsiTheme="minorHAnsi" w:cstheme="minorBidi"/>
              <w:noProof/>
              <w:lang w:eastAsia="en-AU"/>
            </w:rPr>
          </w:pPr>
          <w:hyperlink w:anchor="_Toc97719302" w:history="1">
            <w:r w:rsidR="0006556A" w:rsidRPr="007858F3">
              <w:rPr>
                <w:rStyle w:val="Hyperlink"/>
                <w:noProof/>
              </w:rPr>
              <w:t>Appendix A</w:t>
            </w:r>
            <w:r w:rsidR="0006556A">
              <w:rPr>
                <w:rFonts w:asciiTheme="minorHAnsi" w:eastAsiaTheme="minorEastAsia" w:hAnsiTheme="minorHAnsi" w:cstheme="minorBidi"/>
                <w:noProof/>
                <w:lang w:eastAsia="en-AU"/>
              </w:rPr>
              <w:tab/>
            </w:r>
            <w:r w:rsidR="0006556A" w:rsidRPr="007858F3">
              <w:rPr>
                <w:rStyle w:val="Hyperlink"/>
                <w:noProof/>
              </w:rPr>
              <w:t>MBS items</w:t>
            </w:r>
            <w:r w:rsidR="0006556A">
              <w:rPr>
                <w:noProof/>
                <w:webHidden/>
              </w:rPr>
              <w:tab/>
            </w:r>
            <w:r w:rsidR="0006556A">
              <w:rPr>
                <w:noProof/>
                <w:webHidden/>
              </w:rPr>
              <w:fldChar w:fldCharType="begin"/>
            </w:r>
            <w:r w:rsidR="0006556A">
              <w:rPr>
                <w:noProof/>
                <w:webHidden/>
              </w:rPr>
              <w:instrText xml:space="preserve"> PAGEREF _Toc97719302 \h </w:instrText>
            </w:r>
            <w:r w:rsidR="0006556A">
              <w:rPr>
                <w:noProof/>
                <w:webHidden/>
              </w:rPr>
            </w:r>
            <w:r w:rsidR="0006556A">
              <w:rPr>
                <w:noProof/>
                <w:webHidden/>
              </w:rPr>
              <w:fldChar w:fldCharType="separate"/>
            </w:r>
            <w:r w:rsidR="004C786A">
              <w:rPr>
                <w:noProof/>
                <w:webHidden/>
              </w:rPr>
              <w:t>15</w:t>
            </w:r>
            <w:r w:rsidR="0006556A">
              <w:rPr>
                <w:noProof/>
                <w:webHidden/>
              </w:rPr>
              <w:fldChar w:fldCharType="end"/>
            </w:r>
          </w:hyperlink>
        </w:p>
        <w:p w14:paraId="05765D6A" w14:textId="20F5A18F" w:rsidR="0006556A" w:rsidRDefault="00E67F00">
          <w:pPr>
            <w:pStyle w:val="TOC2"/>
            <w:tabs>
              <w:tab w:val="left" w:pos="1540"/>
              <w:tab w:val="right" w:leader="dot" w:pos="9571"/>
            </w:tabs>
            <w:rPr>
              <w:rFonts w:asciiTheme="minorHAnsi" w:eastAsiaTheme="minorEastAsia" w:hAnsiTheme="minorHAnsi" w:cstheme="minorBidi"/>
              <w:noProof/>
              <w:lang w:eastAsia="en-AU"/>
            </w:rPr>
          </w:pPr>
          <w:hyperlink w:anchor="_Toc97719303" w:history="1">
            <w:r w:rsidR="0006556A" w:rsidRPr="007858F3">
              <w:rPr>
                <w:rStyle w:val="Hyperlink"/>
                <w:noProof/>
              </w:rPr>
              <w:t>Appendix B</w:t>
            </w:r>
            <w:r w:rsidR="0006556A">
              <w:rPr>
                <w:rFonts w:asciiTheme="minorHAnsi" w:eastAsiaTheme="minorEastAsia" w:hAnsiTheme="minorHAnsi" w:cstheme="minorBidi"/>
                <w:noProof/>
                <w:lang w:eastAsia="en-AU"/>
              </w:rPr>
              <w:tab/>
            </w:r>
            <w:r w:rsidR="0006556A" w:rsidRPr="007858F3">
              <w:rPr>
                <w:rStyle w:val="Hyperlink"/>
                <w:noProof/>
              </w:rPr>
              <w:t>Literature search and identification methods</w:t>
            </w:r>
            <w:r w:rsidR="0006556A">
              <w:rPr>
                <w:noProof/>
                <w:webHidden/>
              </w:rPr>
              <w:tab/>
            </w:r>
            <w:r w:rsidR="0006556A">
              <w:rPr>
                <w:noProof/>
                <w:webHidden/>
              </w:rPr>
              <w:fldChar w:fldCharType="begin"/>
            </w:r>
            <w:r w:rsidR="0006556A">
              <w:rPr>
                <w:noProof/>
                <w:webHidden/>
              </w:rPr>
              <w:instrText xml:space="preserve"> PAGEREF _Toc97719303 \h </w:instrText>
            </w:r>
            <w:r w:rsidR="0006556A">
              <w:rPr>
                <w:noProof/>
                <w:webHidden/>
              </w:rPr>
            </w:r>
            <w:r w:rsidR="0006556A">
              <w:rPr>
                <w:noProof/>
                <w:webHidden/>
              </w:rPr>
              <w:fldChar w:fldCharType="separate"/>
            </w:r>
            <w:r w:rsidR="004C786A">
              <w:rPr>
                <w:noProof/>
                <w:webHidden/>
              </w:rPr>
              <w:t>16</w:t>
            </w:r>
            <w:r w:rsidR="0006556A">
              <w:rPr>
                <w:noProof/>
                <w:webHidden/>
              </w:rPr>
              <w:fldChar w:fldCharType="end"/>
            </w:r>
          </w:hyperlink>
        </w:p>
        <w:p w14:paraId="28EA55EB" w14:textId="6440524C" w:rsidR="0006556A" w:rsidRDefault="00E67F00">
          <w:pPr>
            <w:pStyle w:val="TOC3"/>
            <w:rPr>
              <w:rFonts w:asciiTheme="minorHAnsi" w:eastAsiaTheme="minorEastAsia" w:hAnsiTheme="minorHAnsi" w:cstheme="minorBidi"/>
              <w:noProof/>
              <w:lang w:eastAsia="en-AU"/>
            </w:rPr>
          </w:pPr>
          <w:hyperlink w:anchor="_Toc97719304" w:history="1">
            <w:r w:rsidR="0006556A" w:rsidRPr="007858F3">
              <w:rPr>
                <w:rStyle w:val="Hyperlink"/>
                <w:noProof/>
              </w:rPr>
              <w:t>Website searches</w:t>
            </w:r>
            <w:r w:rsidR="0006556A">
              <w:rPr>
                <w:noProof/>
                <w:webHidden/>
              </w:rPr>
              <w:tab/>
            </w:r>
            <w:r w:rsidR="0006556A">
              <w:rPr>
                <w:noProof/>
                <w:webHidden/>
              </w:rPr>
              <w:fldChar w:fldCharType="begin"/>
            </w:r>
            <w:r w:rsidR="0006556A">
              <w:rPr>
                <w:noProof/>
                <w:webHidden/>
              </w:rPr>
              <w:instrText xml:space="preserve"> PAGEREF _Toc97719304 \h </w:instrText>
            </w:r>
            <w:r w:rsidR="0006556A">
              <w:rPr>
                <w:noProof/>
                <w:webHidden/>
              </w:rPr>
            </w:r>
            <w:r w:rsidR="0006556A">
              <w:rPr>
                <w:noProof/>
                <w:webHidden/>
              </w:rPr>
              <w:fldChar w:fldCharType="separate"/>
            </w:r>
            <w:r w:rsidR="004C786A">
              <w:rPr>
                <w:noProof/>
                <w:webHidden/>
              </w:rPr>
              <w:t>17</w:t>
            </w:r>
            <w:r w:rsidR="0006556A">
              <w:rPr>
                <w:noProof/>
                <w:webHidden/>
              </w:rPr>
              <w:fldChar w:fldCharType="end"/>
            </w:r>
          </w:hyperlink>
        </w:p>
        <w:p w14:paraId="40EEEADE" w14:textId="6D0A5830" w:rsidR="0006556A" w:rsidRDefault="00E67F00">
          <w:pPr>
            <w:pStyle w:val="TOC3"/>
            <w:rPr>
              <w:rFonts w:asciiTheme="minorHAnsi" w:eastAsiaTheme="minorEastAsia" w:hAnsiTheme="minorHAnsi" w:cstheme="minorBidi"/>
              <w:noProof/>
              <w:lang w:eastAsia="en-AU"/>
            </w:rPr>
          </w:pPr>
          <w:hyperlink w:anchor="_Toc97719305" w:history="1">
            <w:r w:rsidR="0006556A" w:rsidRPr="007858F3">
              <w:rPr>
                <w:rStyle w:val="Hyperlink"/>
                <w:noProof/>
              </w:rPr>
              <w:t>Study selection</w:t>
            </w:r>
            <w:r w:rsidR="0006556A">
              <w:rPr>
                <w:noProof/>
                <w:webHidden/>
              </w:rPr>
              <w:tab/>
            </w:r>
            <w:r w:rsidR="0006556A">
              <w:rPr>
                <w:noProof/>
                <w:webHidden/>
              </w:rPr>
              <w:fldChar w:fldCharType="begin"/>
            </w:r>
            <w:r w:rsidR="0006556A">
              <w:rPr>
                <w:noProof/>
                <w:webHidden/>
              </w:rPr>
              <w:instrText xml:space="preserve"> PAGEREF _Toc97719305 \h </w:instrText>
            </w:r>
            <w:r w:rsidR="0006556A">
              <w:rPr>
                <w:noProof/>
                <w:webHidden/>
              </w:rPr>
            </w:r>
            <w:r w:rsidR="0006556A">
              <w:rPr>
                <w:noProof/>
                <w:webHidden/>
              </w:rPr>
              <w:fldChar w:fldCharType="separate"/>
            </w:r>
            <w:r w:rsidR="004C786A">
              <w:rPr>
                <w:noProof/>
                <w:webHidden/>
              </w:rPr>
              <w:t>20</w:t>
            </w:r>
            <w:r w:rsidR="0006556A">
              <w:rPr>
                <w:noProof/>
                <w:webHidden/>
              </w:rPr>
              <w:fldChar w:fldCharType="end"/>
            </w:r>
          </w:hyperlink>
        </w:p>
        <w:p w14:paraId="28B51FF7" w14:textId="578AD953" w:rsidR="0006556A" w:rsidRDefault="00E67F00">
          <w:pPr>
            <w:pStyle w:val="TOC3"/>
            <w:rPr>
              <w:rFonts w:asciiTheme="minorHAnsi" w:eastAsiaTheme="minorEastAsia" w:hAnsiTheme="minorHAnsi" w:cstheme="minorBidi"/>
              <w:noProof/>
              <w:lang w:eastAsia="en-AU"/>
            </w:rPr>
          </w:pPr>
          <w:hyperlink w:anchor="_Toc97719306" w:history="1">
            <w:r w:rsidR="0006556A" w:rsidRPr="007858F3">
              <w:rPr>
                <w:rStyle w:val="Hyperlink"/>
                <w:noProof/>
              </w:rPr>
              <w:t>Study extraction and quality appraisal</w:t>
            </w:r>
            <w:r w:rsidR="0006556A">
              <w:rPr>
                <w:noProof/>
                <w:webHidden/>
              </w:rPr>
              <w:tab/>
            </w:r>
            <w:r w:rsidR="0006556A">
              <w:rPr>
                <w:noProof/>
                <w:webHidden/>
              </w:rPr>
              <w:fldChar w:fldCharType="begin"/>
            </w:r>
            <w:r w:rsidR="0006556A">
              <w:rPr>
                <w:noProof/>
                <w:webHidden/>
              </w:rPr>
              <w:instrText xml:space="preserve"> PAGEREF _Toc97719306 \h </w:instrText>
            </w:r>
            <w:r w:rsidR="0006556A">
              <w:rPr>
                <w:noProof/>
                <w:webHidden/>
              </w:rPr>
            </w:r>
            <w:r w:rsidR="0006556A">
              <w:rPr>
                <w:noProof/>
                <w:webHidden/>
              </w:rPr>
              <w:fldChar w:fldCharType="separate"/>
            </w:r>
            <w:r w:rsidR="004C786A">
              <w:rPr>
                <w:noProof/>
                <w:webHidden/>
              </w:rPr>
              <w:t>21</w:t>
            </w:r>
            <w:r w:rsidR="0006556A">
              <w:rPr>
                <w:noProof/>
                <w:webHidden/>
              </w:rPr>
              <w:fldChar w:fldCharType="end"/>
            </w:r>
          </w:hyperlink>
        </w:p>
        <w:p w14:paraId="47980DFD" w14:textId="5D123E2C" w:rsidR="0006556A" w:rsidRDefault="00E67F00">
          <w:pPr>
            <w:pStyle w:val="TOC2"/>
            <w:tabs>
              <w:tab w:val="left" w:pos="1540"/>
              <w:tab w:val="right" w:leader="dot" w:pos="9571"/>
            </w:tabs>
            <w:rPr>
              <w:rFonts w:asciiTheme="minorHAnsi" w:eastAsiaTheme="minorEastAsia" w:hAnsiTheme="minorHAnsi" w:cstheme="minorBidi"/>
              <w:noProof/>
              <w:lang w:eastAsia="en-AU"/>
            </w:rPr>
          </w:pPr>
          <w:hyperlink w:anchor="_Toc97719307" w:history="1">
            <w:r w:rsidR="0006556A" w:rsidRPr="007858F3">
              <w:rPr>
                <w:rStyle w:val="Hyperlink"/>
                <w:noProof/>
              </w:rPr>
              <w:t>Appendix C</w:t>
            </w:r>
            <w:r w:rsidR="0006556A">
              <w:rPr>
                <w:rFonts w:asciiTheme="minorHAnsi" w:eastAsiaTheme="minorEastAsia" w:hAnsiTheme="minorHAnsi" w:cstheme="minorBidi"/>
                <w:noProof/>
                <w:lang w:eastAsia="en-AU"/>
              </w:rPr>
              <w:tab/>
            </w:r>
            <w:r w:rsidR="0006556A" w:rsidRPr="007858F3">
              <w:rPr>
                <w:rStyle w:val="Hyperlink"/>
                <w:noProof/>
              </w:rPr>
              <w:t>Critical appraisal</w:t>
            </w:r>
            <w:r w:rsidR="0006556A">
              <w:rPr>
                <w:noProof/>
                <w:webHidden/>
              </w:rPr>
              <w:tab/>
            </w:r>
            <w:r w:rsidR="0006556A">
              <w:rPr>
                <w:noProof/>
                <w:webHidden/>
              </w:rPr>
              <w:fldChar w:fldCharType="begin"/>
            </w:r>
            <w:r w:rsidR="0006556A">
              <w:rPr>
                <w:noProof/>
                <w:webHidden/>
              </w:rPr>
              <w:instrText xml:space="preserve"> PAGEREF _Toc97719307 \h </w:instrText>
            </w:r>
            <w:r w:rsidR="0006556A">
              <w:rPr>
                <w:noProof/>
                <w:webHidden/>
              </w:rPr>
            </w:r>
            <w:r w:rsidR="0006556A">
              <w:rPr>
                <w:noProof/>
                <w:webHidden/>
              </w:rPr>
              <w:fldChar w:fldCharType="separate"/>
            </w:r>
            <w:r w:rsidR="004C786A">
              <w:rPr>
                <w:noProof/>
                <w:webHidden/>
              </w:rPr>
              <w:t>23</w:t>
            </w:r>
            <w:r w:rsidR="0006556A">
              <w:rPr>
                <w:noProof/>
                <w:webHidden/>
              </w:rPr>
              <w:fldChar w:fldCharType="end"/>
            </w:r>
          </w:hyperlink>
        </w:p>
        <w:p w14:paraId="2F5D72C9" w14:textId="22C7780F" w:rsidR="0006556A" w:rsidRDefault="00E67F00">
          <w:pPr>
            <w:pStyle w:val="TOC2"/>
            <w:tabs>
              <w:tab w:val="left" w:pos="1540"/>
              <w:tab w:val="right" w:leader="dot" w:pos="9571"/>
            </w:tabs>
            <w:rPr>
              <w:rFonts w:asciiTheme="minorHAnsi" w:eastAsiaTheme="minorEastAsia" w:hAnsiTheme="minorHAnsi" w:cstheme="minorBidi"/>
              <w:noProof/>
              <w:lang w:eastAsia="en-AU"/>
            </w:rPr>
          </w:pPr>
          <w:hyperlink w:anchor="_Toc97719308" w:history="1">
            <w:r w:rsidR="0006556A" w:rsidRPr="007858F3">
              <w:rPr>
                <w:rStyle w:val="Hyperlink"/>
                <w:noProof/>
              </w:rPr>
              <w:t>Appendix D</w:t>
            </w:r>
            <w:r w:rsidR="0006556A">
              <w:rPr>
                <w:rFonts w:asciiTheme="minorHAnsi" w:eastAsiaTheme="minorEastAsia" w:hAnsiTheme="minorHAnsi" w:cstheme="minorBidi"/>
                <w:noProof/>
                <w:lang w:eastAsia="en-AU"/>
              </w:rPr>
              <w:tab/>
            </w:r>
            <w:r w:rsidR="0006556A" w:rsidRPr="007858F3">
              <w:rPr>
                <w:rStyle w:val="Hyperlink"/>
                <w:noProof/>
              </w:rPr>
              <w:t>Summary of identified guidelines</w:t>
            </w:r>
            <w:r w:rsidR="0006556A">
              <w:rPr>
                <w:noProof/>
                <w:webHidden/>
              </w:rPr>
              <w:tab/>
            </w:r>
            <w:r w:rsidR="0006556A">
              <w:rPr>
                <w:noProof/>
                <w:webHidden/>
              </w:rPr>
              <w:fldChar w:fldCharType="begin"/>
            </w:r>
            <w:r w:rsidR="0006556A">
              <w:rPr>
                <w:noProof/>
                <w:webHidden/>
              </w:rPr>
              <w:instrText xml:space="preserve"> PAGEREF _Toc97719308 \h </w:instrText>
            </w:r>
            <w:r w:rsidR="0006556A">
              <w:rPr>
                <w:noProof/>
                <w:webHidden/>
              </w:rPr>
            </w:r>
            <w:r w:rsidR="0006556A">
              <w:rPr>
                <w:noProof/>
                <w:webHidden/>
              </w:rPr>
              <w:fldChar w:fldCharType="separate"/>
            </w:r>
            <w:r w:rsidR="004C786A">
              <w:rPr>
                <w:noProof/>
                <w:webHidden/>
              </w:rPr>
              <w:t>25</w:t>
            </w:r>
            <w:r w:rsidR="0006556A">
              <w:rPr>
                <w:noProof/>
                <w:webHidden/>
              </w:rPr>
              <w:fldChar w:fldCharType="end"/>
            </w:r>
          </w:hyperlink>
        </w:p>
        <w:p w14:paraId="2F0954A0" w14:textId="41A598EF" w:rsidR="0006556A" w:rsidRDefault="00E67F00">
          <w:pPr>
            <w:pStyle w:val="TOC2"/>
            <w:tabs>
              <w:tab w:val="right" w:leader="dot" w:pos="9571"/>
            </w:tabs>
            <w:rPr>
              <w:rFonts w:asciiTheme="minorHAnsi" w:eastAsiaTheme="minorEastAsia" w:hAnsiTheme="minorHAnsi" w:cstheme="minorBidi"/>
              <w:noProof/>
              <w:lang w:eastAsia="en-AU"/>
            </w:rPr>
          </w:pPr>
          <w:hyperlink w:anchor="_Toc97719309" w:history="1">
            <w:r w:rsidR="0006556A" w:rsidRPr="007858F3">
              <w:rPr>
                <w:rStyle w:val="Hyperlink"/>
                <w:noProof/>
              </w:rPr>
              <w:t>References</w:t>
            </w:r>
            <w:r w:rsidR="0006556A">
              <w:rPr>
                <w:noProof/>
                <w:webHidden/>
              </w:rPr>
              <w:tab/>
            </w:r>
            <w:r w:rsidR="0006556A">
              <w:rPr>
                <w:noProof/>
                <w:webHidden/>
              </w:rPr>
              <w:fldChar w:fldCharType="begin"/>
            </w:r>
            <w:r w:rsidR="0006556A">
              <w:rPr>
                <w:noProof/>
                <w:webHidden/>
              </w:rPr>
              <w:instrText xml:space="preserve"> PAGEREF _Toc97719309 \h </w:instrText>
            </w:r>
            <w:r w:rsidR="0006556A">
              <w:rPr>
                <w:noProof/>
                <w:webHidden/>
              </w:rPr>
            </w:r>
            <w:r w:rsidR="0006556A">
              <w:rPr>
                <w:noProof/>
                <w:webHidden/>
              </w:rPr>
              <w:fldChar w:fldCharType="separate"/>
            </w:r>
            <w:r w:rsidR="004C786A">
              <w:rPr>
                <w:noProof/>
                <w:webHidden/>
              </w:rPr>
              <w:t>46</w:t>
            </w:r>
            <w:r w:rsidR="0006556A">
              <w:rPr>
                <w:noProof/>
                <w:webHidden/>
              </w:rPr>
              <w:fldChar w:fldCharType="end"/>
            </w:r>
          </w:hyperlink>
        </w:p>
        <w:p w14:paraId="6B72C3B5" w14:textId="058623E2" w:rsidR="00685535" w:rsidRDefault="00685535" w:rsidP="0039345A">
          <w:pPr>
            <w:pStyle w:val="TOC1"/>
          </w:pPr>
          <w:r w:rsidRPr="007B2BF5">
            <w:rPr>
              <w:rFonts w:asciiTheme="minorHAnsi" w:hAnsiTheme="minorHAnsi" w:cstheme="minorHAnsi"/>
              <w:noProof/>
            </w:rPr>
            <w:fldChar w:fldCharType="end"/>
          </w:r>
        </w:p>
      </w:sdtContent>
    </w:sdt>
    <w:p w14:paraId="5D5376EF" w14:textId="77777777" w:rsidR="006478E7" w:rsidRPr="00490FBB" w:rsidRDefault="006478E7" w:rsidP="00E01349">
      <w:r w:rsidRPr="00490FBB">
        <w:br w:type="page"/>
      </w:r>
    </w:p>
    <w:p w14:paraId="6552E03C" w14:textId="60382EA4" w:rsidR="000D6964" w:rsidRDefault="000D6964" w:rsidP="00713728">
      <w:pPr>
        <w:pStyle w:val="Heading2"/>
      </w:pPr>
      <w:bookmarkStart w:id="1" w:name="_Toc97719288"/>
      <w:r>
        <w:lastRenderedPageBreak/>
        <w:t>Executive summary</w:t>
      </w:r>
      <w:bookmarkEnd w:id="1"/>
    </w:p>
    <w:p w14:paraId="0D5B8CF7" w14:textId="2510A839" w:rsidR="00E1093B" w:rsidRDefault="00E1093B" w:rsidP="00E1093B">
      <w:r>
        <w:t xml:space="preserve">This </w:t>
      </w:r>
      <w:r w:rsidR="00401598">
        <w:t xml:space="preserve">document </w:t>
      </w:r>
      <w:r>
        <w:t xml:space="preserve">is one component of a review of subacromial decompression, undertaken for the Medical Services Advisory Committee (MSAC). </w:t>
      </w:r>
      <w:proofErr w:type="gramStart"/>
      <w:r>
        <w:t>This</w:t>
      </w:r>
      <w:r w:rsidR="00EB29FD">
        <w:t xml:space="preserve"> clinical</w:t>
      </w:r>
      <w:r>
        <w:t xml:space="preserve"> </w:t>
      </w:r>
      <w:r w:rsidR="00401598">
        <w:t>guidelines</w:t>
      </w:r>
      <w:proofErr w:type="gramEnd"/>
      <w:r w:rsidR="00401598">
        <w:t xml:space="preserve"> review </w:t>
      </w:r>
      <w:r>
        <w:t xml:space="preserve">addresses </w:t>
      </w:r>
      <w:r w:rsidRPr="000F0A59">
        <w:rPr>
          <w:i/>
          <w:iCs/>
        </w:rPr>
        <w:t>Terms of Reference 1: Review clinical guidelines on the management of rotator cuff disease</w:t>
      </w:r>
      <w:r w:rsidRPr="00AC61AF">
        <w:t>, taking account of the clinical characteristics of the population/s recommended for subacromial decompression (with/without rotator cuff repair)</w:t>
      </w:r>
      <w:r>
        <w:t>.</w:t>
      </w:r>
    </w:p>
    <w:p w14:paraId="0C3B95D5" w14:textId="4B635B49" w:rsidR="00E1093B" w:rsidRDefault="00E1093B" w:rsidP="00E1093B">
      <w:r>
        <w:t>A systematic search identified a total of 3</w:t>
      </w:r>
      <w:r w:rsidR="00E77104">
        <w:t>1</w:t>
      </w:r>
      <w:r>
        <w:t xml:space="preserve"> </w:t>
      </w:r>
      <w:r w:rsidR="002D4332">
        <w:t xml:space="preserve">clinical </w:t>
      </w:r>
      <w:r>
        <w:t>guideline documents related to rotator cuff disease of which 1</w:t>
      </w:r>
      <w:r w:rsidR="002B2BAA">
        <w:t>4</w:t>
      </w:r>
      <w:r w:rsidR="00707359">
        <w:t xml:space="preserve"> (including two specialty society statements)</w:t>
      </w:r>
      <w:r>
        <w:t xml:space="preserve"> provide recommendations regarding the use of surgery, including rotator cuff repair and subacromial decompression. </w:t>
      </w:r>
      <w:r w:rsidR="00747F50">
        <w:t xml:space="preserve">All </w:t>
      </w:r>
      <w:r w:rsidR="00CB49D7">
        <w:t>clinical practice guidelines (CPGs)</w:t>
      </w:r>
      <w:r w:rsidR="00747F50">
        <w:t xml:space="preserve"> were evidence-based, </w:t>
      </w:r>
      <w:r w:rsidR="00CB49D7">
        <w:t>and three guidelines</w:t>
      </w:r>
      <w:r w:rsidR="00E251C0">
        <w:t xml:space="preserve"> were appraised </w:t>
      </w:r>
      <w:r w:rsidR="0044729B">
        <w:t>to be of better quality</w:t>
      </w:r>
      <w:r w:rsidR="007F127E">
        <w:t>.</w:t>
      </w:r>
    </w:p>
    <w:p w14:paraId="64EFC566" w14:textId="3F213AA5" w:rsidR="00E1093B" w:rsidRDefault="00E1093B" w:rsidP="00E1093B">
      <w:r>
        <w:t>The identified guidelines were of varying quality and detail. Many provided advi</w:t>
      </w:r>
      <w:r w:rsidR="007A68B8">
        <w:t>c</w:t>
      </w:r>
      <w:r>
        <w:t>e across the entirety of the care pathway. Others focused</w:t>
      </w:r>
      <w:r w:rsidR="0043405B">
        <w:t xml:space="preserve"> solely</w:t>
      </w:r>
      <w:r>
        <w:t xml:space="preserve"> on specific aspects of care such as radiology and imaging, or activities in primary care. The guidelines were consistent in recommending a stepped approach to care and a targeted selection of patients for surgical management</w:t>
      </w:r>
      <w:r w:rsidR="007F0A93">
        <w:t>,</w:t>
      </w:r>
      <w:r>
        <w:t xml:space="preserve"> only when patients had tried and failed to respond to appropriate conservative therapy.</w:t>
      </w:r>
    </w:p>
    <w:p w14:paraId="5D74BCA9" w14:textId="239AE369" w:rsidR="00E1093B" w:rsidRDefault="00E1093B" w:rsidP="00E1093B">
      <w:r>
        <w:t>For care prior to surgery, guidelines were broadly consistent in their recommendations. Patients should undergo a review of history</w:t>
      </w:r>
      <w:r w:rsidR="00EA7EAE">
        <w:t xml:space="preserve"> and</w:t>
      </w:r>
      <w:r>
        <w:t xml:space="preserve"> physical examination. </w:t>
      </w:r>
      <w:r w:rsidR="00547139">
        <w:t>Where reported, a</w:t>
      </w:r>
      <w:r>
        <w:t>ll guidelines recommended physiotherapy or structured exercise as the initial therapy (for 6</w:t>
      </w:r>
      <w:r w:rsidR="000A6C77">
        <w:t xml:space="preserve"> to </w:t>
      </w:r>
      <w:r>
        <w:t xml:space="preserve">12 weeks), often with </w:t>
      </w:r>
      <w:proofErr w:type="gramStart"/>
      <w:r>
        <w:t>some kind of simple</w:t>
      </w:r>
      <w:proofErr w:type="gramEnd"/>
      <w:r>
        <w:t xml:space="preserve"> analgesic or anti-inflammatory</w:t>
      </w:r>
      <w:r w:rsidR="00BE52E1">
        <w:t xml:space="preserve"> medication</w:t>
      </w:r>
      <w:r>
        <w:t xml:space="preserve"> to </w:t>
      </w:r>
      <w:r w:rsidR="00BE52E1">
        <w:t>help control</w:t>
      </w:r>
      <w:r>
        <w:t xml:space="preserve"> symptoms. The judicious use </w:t>
      </w:r>
      <w:r w:rsidR="00103314">
        <w:t xml:space="preserve">of </w:t>
      </w:r>
      <w:r>
        <w:t>subacromial injection of steroid or local anaesthetic is recommended to reduce pain in the short</w:t>
      </w:r>
      <w:r w:rsidR="00B22FD6">
        <w:t xml:space="preserve"> </w:t>
      </w:r>
      <w:r>
        <w:t>term</w:t>
      </w:r>
      <w:r w:rsidR="0039407F">
        <w:t>, if required</w:t>
      </w:r>
      <w:r>
        <w:t>.</w:t>
      </w:r>
      <w:r w:rsidR="008173B1">
        <w:t xml:space="preserve"> For patients with acute full-thickness rotator cuff tears</w:t>
      </w:r>
      <w:r w:rsidR="0003788B">
        <w:t xml:space="preserve"> (FTT)</w:t>
      </w:r>
      <w:r w:rsidR="008173B1">
        <w:t xml:space="preserve">, </w:t>
      </w:r>
      <w:r w:rsidR="00C37278">
        <w:t>a trial of non-surgical therapy was not always needed.</w:t>
      </w:r>
    </w:p>
    <w:p w14:paraId="62767ABB" w14:textId="01C9CCD9" w:rsidR="00E1093B" w:rsidRDefault="001B0FDB" w:rsidP="00E1093B">
      <w:r>
        <w:t>However, g</w:t>
      </w:r>
      <w:r w:rsidR="00E1093B">
        <w:t xml:space="preserve">uidelines were more varied in terms of their recommendations pertaining to radiology and imaging. </w:t>
      </w:r>
      <w:r>
        <w:t>T</w:t>
      </w:r>
      <w:r w:rsidR="00E1093B">
        <w:t>his may be related to the focus of each document. Documents with a particular focus on therapies generally provided less detail on radiology and imaging</w:t>
      </w:r>
      <w:r w:rsidR="00F52592">
        <w:t>,</w:t>
      </w:r>
      <w:r w:rsidR="00E1093B">
        <w:t xml:space="preserve"> and did not distinguish between the use of specific tests in the care pathway. Guidelines </w:t>
      </w:r>
      <w:r w:rsidR="00F344B1">
        <w:t xml:space="preserve">that </w:t>
      </w:r>
      <w:r w:rsidR="00E1093B">
        <w:t xml:space="preserve">provided more detail on these tests were consistent in that radiology or imaging </w:t>
      </w:r>
      <w:r w:rsidR="00040578">
        <w:t xml:space="preserve">early in the clinical </w:t>
      </w:r>
      <w:r w:rsidR="000461A1">
        <w:t xml:space="preserve">pathway </w:t>
      </w:r>
      <w:r w:rsidR="00E1093B">
        <w:t xml:space="preserve">is not </w:t>
      </w:r>
      <w:r w:rsidR="003234DF">
        <w:t>needed unless</w:t>
      </w:r>
      <w:r w:rsidR="00E1093B">
        <w:t xml:space="preserve"> there is a concern of a serious pathology. The initial test should be </w:t>
      </w:r>
      <w:r w:rsidR="005938E0">
        <w:t>X</w:t>
      </w:r>
      <w:r w:rsidR="00E1093B">
        <w:t xml:space="preserve">-ray. Ultrasound or </w:t>
      </w:r>
      <w:r w:rsidR="00E82B95">
        <w:t>magnetic resonance imaging (</w:t>
      </w:r>
      <w:r w:rsidR="00E1093B">
        <w:t>MRI</w:t>
      </w:r>
      <w:r w:rsidR="00E82B95">
        <w:t>)</w:t>
      </w:r>
      <w:r w:rsidR="00E1093B">
        <w:t xml:space="preserve"> were recommended later in the care pathway, only after patients had failed the initial conservative </w:t>
      </w:r>
      <w:r w:rsidR="00654953">
        <w:t>therapy</w:t>
      </w:r>
      <w:r w:rsidR="00E1093B">
        <w:t>, and to assess soft tissues before patients are considered for surgery.</w:t>
      </w:r>
    </w:p>
    <w:p w14:paraId="764F41E1" w14:textId="0C6C2011" w:rsidR="00E1093B" w:rsidRDefault="00E1093B" w:rsidP="00E1093B">
      <w:r>
        <w:t xml:space="preserve">For surgery, </w:t>
      </w:r>
      <w:r w:rsidR="007A64B1">
        <w:t xml:space="preserve">the detail provided in </w:t>
      </w:r>
      <w:r>
        <w:t>guidelines also varied in terms of how, when and to whom certain services should be provided. For FTT, guidelines were consistent in recommending repair. For partial-thickness rotator cuff tears (PTT), guidelines were generally consistent in recommending repair for patients who ha</w:t>
      </w:r>
      <w:r w:rsidR="00E42075">
        <w:t>d</w:t>
      </w:r>
      <w:r>
        <w:t xml:space="preserve"> persistent symptoms despite a specified duration of conservative </w:t>
      </w:r>
      <w:proofErr w:type="gramStart"/>
      <w:r w:rsidR="00DC3484">
        <w:t>therapy</w:t>
      </w:r>
      <w:r>
        <w:t>(</w:t>
      </w:r>
      <w:proofErr w:type="gramEnd"/>
      <w:r>
        <w:t xml:space="preserve">6 weeks). Debridement was an option for PTT in three guidelines. </w:t>
      </w:r>
    </w:p>
    <w:p w14:paraId="599F4ECC" w14:textId="0ABC832F" w:rsidR="00E1093B" w:rsidRDefault="00E1093B" w:rsidP="00E1093B">
      <w:r>
        <w:t xml:space="preserve">The use of </w:t>
      </w:r>
      <w:r w:rsidRPr="00A50B70">
        <w:rPr>
          <w:b/>
          <w:bCs/>
          <w:i/>
          <w:iCs/>
        </w:rPr>
        <w:t>subacromial decompression during rotator cuff surgery</w:t>
      </w:r>
      <w:r>
        <w:t xml:space="preserve"> was </w:t>
      </w:r>
      <w:r w:rsidR="00F629CE">
        <w:t>recommended</w:t>
      </w:r>
      <w:r w:rsidR="00707C03">
        <w:t xml:space="preserve"> as an option</w:t>
      </w:r>
      <w:r>
        <w:t xml:space="preserve"> in </w:t>
      </w:r>
      <w:r w:rsidR="009732CD">
        <w:t>one</w:t>
      </w:r>
      <w:r>
        <w:t xml:space="preserve"> guideline. Specific patient criteria </w:t>
      </w:r>
      <w:r w:rsidR="007A64B1">
        <w:t>were</w:t>
      </w:r>
      <w:r>
        <w:t xml:space="preserve"> not provided.</w:t>
      </w:r>
      <w:r w:rsidRPr="0007038F">
        <w:t xml:space="preserve"> </w:t>
      </w:r>
      <w:r>
        <w:t xml:space="preserve">Subacromial decompression </w:t>
      </w:r>
      <w:r w:rsidR="007B6E7E">
        <w:t>was specified as</w:t>
      </w:r>
      <w:r>
        <w:t xml:space="preserve"> </w:t>
      </w:r>
      <w:r w:rsidR="00BA591D">
        <w:t>‘</w:t>
      </w:r>
      <w:r>
        <w:t>not for routine use</w:t>
      </w:r>
      <w:r w:rsidR="00BA591D">
        <w:t>’</w:t>
      </w:r>
      <w:r>
        <w:t xml:space="preserve"> in three guidelines, and explicitly excluded in two guidelines.</w:t>
      </w:r>
    </w:p>
    <w:p w14:paraId="4F9EBDE7" w14:textId="1033C8A6" w:rsidR="00E1093B" w:rsidRDefault="00E1093B" w:rsidP="00692C93">
      <w:r w:rsidRPr="00A50B70">
        <w:rPr>
          <w:b/>
          <w:bCs/>
          <w:i/>
          <w:iCs/>
        </w:rPr>
        <w:t>Subacromial decompression</w:t>
      </w:r>
      <w:r w:rsidR="00C5560D" w:rsidRPr="00A50B70">
        <w:rPr>
          <w:b/>
          <w:bCs/>
          <w:i/>
          <w:iCs/>
        </w:rPr>
        <w:t xml:space="preserve"> as a</w:t>
      </w:r>
      <w:r w:rsidR="008C4D24" w:rsidRPr="00A50B70">
        <w:rPr>
          <w:b/>
          <w:bCs/>
          <w:i/>
          <w:iCs/>
        </w:rPr>
        <w:t xml:space="preserve"> </w:t>
      </w:r>
      <w:r w:rsidR="00C5560D" w:rsidRPr="00A50B70">
        <w:rPr>
          <w:b/>
          <w:bCs/>
          <w:i/>
          <w:iCs/>
        </w:rPr>
        <w:t>standalone procedure</w:t>
      </w:r>
      <w:r>
        <w:t xml:space="preserve"> is </w:t>
      </w:r>
      <w:r w:rsidR="0098546F">
        <w:t xml:space="preserve">explicitly excluded </w:t>
      </w:r>
      <w:r>
        <w:t>in two guidelines</w:t>
      </w:r>
      <w:r w:rsidR="00373465">
        <w:t xml:space="preserve">, for the </w:t>
      </w:r>
      <w:r w:rsidR="00692C93">
        <w:t>indications of subacromial impingement syndrome, and for subacromial pain syndrome or rotator cuff disease</w:t>
      </w:r>
      <w:r>
        <w:t>. Nine guidelines recommend</w:t>
      </w:r>
      <w:r w:rsidR="00C13712">
        <w:t>ed</w:t>
      </w:r>
      <w:r>
        <w:t xml:space="preserve"> the procedure in a restricted population. The detail for patient selection varie</w:t>
      </w:r>
      <w:r w:rsidR="00211BE5">
        <w:t>d</w:t>
      </w:r>
      <w:r>
        <w:t xml:space="preserve"> across guidelines</w:t>
      </w:r>
      <w:r w:rsidR="00733D3D">
        <w:t>.</w:t>
      </w:r>
      <w:r w:rsidR="00211BE5">
        <w:t xml:space="preserve"> </w:t>
      </w:r>
      <w:r w:rsidR="00733D3D">
        <w:t>H</w:t>
      </w:r>
      <w:r w:rsidR="00211BE5">
        <w:t xml:space="preserve">owever, </w:t>
      </w:r>
      <w:r w:rsidR="008C4D24">
        <w:t>i</w:t>
      </w:r>
      <w:r>
        <w:t xml:space="preserve">n all cases patients </w:t>
      </w:r>
      <w:r w:rsidR="00211BE5">
        <w:t xml:space="preserve">had to </w:t>
      </w:r>
      <w:r>
        <w:t xml:space="preserve">have ongoing symptoms despite a </w:t>
      </w:r>
      <w:r>
        <w:lastRenderedPageBreak/>
        <w:t xml:space="preserve">period (6 weeks to 6 months) of conservative </w:t>
      </w:r>
      <w:r w:rsidR="00DC3484">
        <w:t>therapy</w:t>
      </w:r>
      <w:r w:rsidR="00014899">
        <w:t>, and in most cases w</w:t>
      </w:r>
      <w:r w:rsidR="00585963">
        <w:t>ere required to have been diagnosed with subacromial impingement</w:t>
      </w:r>
      <w:r>
        <w:t>.</w:t>
      </w:r>
    </w:p>
    <w:p w14:paraId="3F1DE592" w14:textId="4FB00A86" w:rsidR="00E1093B" w:rsidRDefault="00E1093B" w:rsidP="00E1093B">
      <w:r>
        <w:t>In terms of the current and proposed MBS items, there is no detail on the patient population or previous tests or therapies</w:t>
      </w:r>
      <w:r w:rsidR="006F1B8B">
        <w:t xml:space="preserve">, therefore the alignment of their use to </w:t>
      </w:r>
      <w:r w:rsidR="00F92368">
        <w:t>best practice is uncertain</w:t>
      </w:r>
      <w:r>
        <w:t>.</w:t>
      </w:r>
    </w:p>
    <w:p w14:paraId="06F44B8A" w14:textId="65E8A492" w:rsidR="00742694" w:rsidRPr="00742694" w:rsidRDefault="00E1093B" w:rsidP="00742694">
      <w:r>
        <w:t>This draft report will be released for consultation so that stakeholder views are considered.</w:t>
      </w:r>
    </w:p>
    <w:p w14:paraId="53297713" w14:textId="658D9CC8" w:rsidR="00912660" w:rsidRDefault="00912660" w:rsidP="00713728">
      <w:pPr>
        <w:pStyle w:val="Heading2"/>
      </w:pPr>
      <w:bookmarkStart w:id="2" w:name="_Toc97719289"/>
      <w:r>
        <w:t xml:space="preserve">Purpose of </w:t>
      </w:r>
      <w:r w:rsidR="00433E71">
        <w:t>this report</w:t>
      </w:r>
      <w:bookmarkEnd w:id="2"/>
    </w:p>
    <w:p w14:paraId="5030480F" w14:textId="7FDA796A" w:rsidR="009801EF" w:rsidRDefault="00495D02" w:rsidP="000762D7">
      <w:pPr>
        <w:spacing w:after="240"/>
        <w:rPr>
          <w:iCs/>
        </w:rPr>
      </w:pPr>
      <w:r>
        <w:rPr>
          <w:iCs/>
        </w:rPr>
        <w:t xml:space="preserve">Between 2015 and </w:t>
      </w:r>
      <w:r w:rsidR="005E57C4">
        <w:rPr>
          <w:iCs/>
        </w:rPr>
        <w:t>2020</w:t>
      </w:r>
      <w:r w:rsidR="00B11C7F">
        <w:rPr>
          <w:iCs/>
        </w:rPr>
        <w:t>,</w:t>
      </w:r>
      <w:r w:rsidR="005E57C4">
        <w:rPr>
          <w:iCs/>
        </w:rPr>
        <w:t xml:space="preserve"> the Australian Government undertook a review of </w:t>
      </w:r>
      <w:r w:rsidR="00547F21">
        <w:rPr>
          <w:iCs/>
        </w:rPr>
        <w:t xml:space="preserve">the </w:t>
      </w:r>
      <w:r w:rsidR="00547F21" w:rsidRPr="00547F21">
        <w:rPr>
          <w:iCs/>
        </w:rPr>
        <w:t>Medicare Benefits Schedule (MBS)</w:t>
      </w:r>
      <w:r w:rsidR="00547F21">
        <w:rPr>
          <w:iCs/>
        </w:rPr>
        <w:t xml:space="preserve"> (MBS Review)</w:t>
      </w:r>
      <w:r w:rsidR="007310D1">
        <w:rPr>
          <w:iCs/>
        </w:rPr>
        <w:t xml:space="preserve"> to </w:t>
      </w:r>
      <w:r w:rsidR="007310D1" w:rsidRPr="007310D1">
        <w:rPr>
          <w:iCs/>
        </w:rPr>
        <w:t>consider how MBS items could be better aligned with</w:t>
      </w:r>
      <w:r w:rsidR="007310D1">
        <w:rPr>
          <w:iCs/>
        </w:rPr>
        <w:t xml:space="preserve"> </w:t>
      </w:r>
      <w:r w:rsidR="007310D1" w:rsidRPr="007310D1">
        <w:rPr>
          <w:iCs/>
        </w:rPr>
        <w:t>contemporary clinical evidence and practice, to improve health outcomes</w:t>
      </w:r>
      <w:r w:rsidR="00AE38BE">
        <w:rPr>
          <w:iCs/>
        </w:rPr>
        <w:t xml:space="preserve"> </w:t>
      </w:r>
      <w:r w:rsidR="00AE38BE">
        <w:rPr>
          <w:iCs/>
        </w:rPr>
        <w:fldChar w:fldCharType="begin"/>
      </w:r>
      <w:r w:rsidR="003A4406">
        <w:rPr>
          <w:iCs/>
        </w:rPr>
        <w:instrText xml:space="preserve"> ADDIN EN.CITE &lt;EndNote&gt;&lt;Cite&gt;&lt;Author&gt;Australian Government Department of Health&lt;/Author&gt;&lt;Year&gt;2021&lt;/Year&gt;&lt;RecNum&gt;53&lt;/RecNum&gt;&lt;DisplayText&gt;(Australian Government Department of Health 2021b)&lt;/DisplayText&gt;&lt;record&gt;&lt;rec-number&gt;53&lt;/rec-number&gt;&lt;foreign-keys&gt;&lt;key app="EN" db-id="rv0tdsrtmppw57e20z4prz9rvxrasrvve0td" timestamp="1645482976"&gt;53&lt;/key&gt;&lt;/foreign-keys&gt;&lt;ref-type name="Web Page"&gt;12&lt;/ref-type&gt;&lt;contributors&gt;&lt;authors&gt;&lt;author&gt;Australian Government Department of Health,&lt;/author&gt;&lt;/authors&gt;&lt;/contributors&gt;&lt;titles&gt;&lt;title&gt;Medicare Benefits Schedule (MBS) Review&lt;/title&gt;&lt;/titles&gt;&lt;volume&gt;2022&lt;/volume&gt;&lt;number&gt;21 January&lt;/number&gt;&lt;dates&gt;&lt;year&gt;2021&lt;/year&gt;&lt;/dates&gt;&lt;urls&gt;&lt;related-urls&gt;&lt;url&gt;https://www.health.gov.au/initiatives-and-programs/mbs-review&lt;/url&gt;&lt;/related-urls&gt;&lt;/urls&gt;&lt;/record&gt;&lt;/Cite&gt;&lt;/EndNote&gt;</w:instrText>
      </w:r>
      <w:r w:rsidR="00AE38BE">
        <w:rPr>
          <w:iCs/>
        </w:rPr>
        <w:fldChar w:fldCharType="separate"/>
      </w:r>
      <w:r w:rsidR="003A4406">
        <w:rPr>
          <w:iCs/>
          <w:noProof/>
        </w:rPr>
        <w:t>(Australian Government Department of Health 2021b)</w:t>
      </w:r>
      <w:r w:rsidR="00AE38BE">
        <w:rPr>
          <w:iCs/>
        </w:rPr>
        <w:fldChar w:fldCharType="end"/>
      </w:r>
      <w:r w:rsidR="00547F21">
        <w:rPr>
          <w:iCs/>
        </w:rPr>
        <w:t>.</w:t>
      </w:r>
      <w:r w:rsidR="000762D7">
        <w:rPr>
          <w:iCs/>
        </w:rPr>
        <w:t xml:space="preserve"> </w:t>
      </w:r>
      <w:r w:rsidR="00DC3E21">
        <w:rPr>
          <w:iCs/>
        </w:rPr>
        <w:t>The</w:t>
      </w:r>
      <w:r w:rsidR="00BF56DF">
        <w:rPr>
          <w:iCs/>
        </w:rPr>
        <w:t xml:space="preserve"> MBS Review</w:t>
      </w:r>
      <w:r w:rsidR="00DC3E21">
        <w:rPr>
          <w:iCs/>
        </w:rPr>
        <w:t xml:space="preserve"> </w:t>
      </w:r>
      <w:r w:rsidR="00DF49A7">
        <w:rPr>
          <w:iCs/>
        </w:rPr>
        <w:t>Taskforce provided its final report to the Minister for Health in 2020</w:t>
      </w:r>
      <w:r w:rsidR="00AE38BE">
        <w:rPr>
          <w:iCs/>
        </w:rPr>
        <w:t xml:space="preserve"> </w:t>
      </w:r>
      <w:r w:rsidR="00AE38BE">
        <w:rPr>
          <w:iCs/>
        </w:rPr>
        <w:fldChar w:fldCharType="begin"/>
      </w:r>
      <w:r w:rsidR="00AE38BE">
        <w:rPr>
          <w:iCs/>
        </w:rPr>
        <w:instrText xml:space="preserve"> ADDIN EN.CITE &lt;EndNote&gt;&lt;Cite&gt;&lt;Author&gt;Medical Benefits Review Taskforce&lt;/Author&gt;&lt;Year&gt;2019&lt;/Year&gt;&lt;RecNum&gt;118&lt;/RecNum&gt;&lt;DisplayText&gt;(Medical Benefits Review Taskforce 2019)&lt;/DisplayText&gt;&lt;record&gt;&lt;rec-number&gt;118&lt;/rec-number&gt;&lt;foreign-keys&gt;&lt;key app="EN" db-id="rv0tdsrtmppw57e20z4prz9rvxrasrvve0td" timestamp="1645482976"&gt;118&lt;/key&gt;&lt;/foreign-keys&gt;&lt;ref-type name="Web Page"&gt;12&lt;/ref-type&gt;&lt;contributors&gt;&lt;authors&gt;&lt;author&gt;Medical Benefits Review Taskforce,&lt;/author&gt;&lt;/authors&gt;&lt;/contributors&gt;&lt;titles&gt;&lt;title&gt;Final Report on the review of Orthopaedic MBS items&lt;/title&gt;&lt;/titles&gt;&lt;volume&gt;2022&lt;/volume&gt;&lt;number&gt;21 January&lt;/number&gt;&lt;dates&gt;&lt;year&gt;2019&lt;/year&gt;&lt;/dates&gt;&lt;urls&gt;&lt;related-urls&gt;&lt;url&gt;https://www.health.gov.au/resources/publications/taskforce-final-report-orthopaedic-mbs-items&lt;/url&gt;&lt;/related-urls&gt;&lt;/urls&gt;&lt;/record&gt;&lt;/Cite&gt;&lt;/EndNote&gt;</w:instrText>
      </w:r>
      <w:r w:rsidR="00AE38BE">
        <w:rPr>
          <w:iCs/>
        </w:rPr>
        <w:fldChar w:fldCharType="separate"/>
      </w:r>
      <w:r w:rsidR="00AE38BE">
        <w:rPr>
          <w:iCs/>
          <w:noProof/>
        </w:rPr>
        <w:t>(Medical Benefits Review Taskforce 2019)</w:t>
      </w:r>
      <w:r w:rsidR="00AE38BE">
        <w:rPr>
          <w:iCs/>
        </w:rPr>
        <w:fldChar w:fldCharType="end"/>
      </w:r>
      <w:r w:rsidR="00DF49A7">
        <w:rPr>
          <w:iCs/>
        </w:rPr>
        <w:t xml:space="preserve">. </w:t>
      </w:r>
      <w:r w:rsidR="006A5605">
        <w:rPr>
          <w:iCs/>
        </w:rPr>
        <w:t xml:space="preserve">The current MBS items for subacromial decompression and rotator cuff repair have been available since </w:t>
      </w:r>
      <w:r w:rsidR="009D3929">
        <w:rPr>
          <w:iCs/>
        </w:rPr>
        <w:t>1991</w:t>
      </w:r>
      <w:r w:rsidR="00B36B56">
        <w:rPr>
          <w:iCs/>
        </w:rPr>
        <w:t>,</w:t>
      </w:r>
      <w:r w:rsidR="006A5605">
        <w:rPr>
          <w:iCs/>
        </w:rPr>
        <w:t xml:space="preserve"> and have not previously been assessed by the MSAC. In its report on Orthopaedic MBS items</w:t>
      </w:r>
      <w:r w:rsidR="00D7674C">
        <w:rPr>
          <w:iCs/>
        </w:rPr>
        <w:t>,</w:t>
      </w:r>
      <w:r w:rsidR="006A5605">
        <w:rPr>
          <w:iCs/>
        </w:rPr>
        <w:t xml:space="preserve"> the Taskforce recommended that these</w:t>
      </w:r>
      <w:r w:rsidR="00E72163">
        <w:rPr>
          <w:iCs/>
        </w:rPr>
        <w:t xml:space="preserve"> current</w:t>
      </w:r>
      <w:r w:rsidR="006A5605">
        <w:rPr>
          <w:iCs/>
        </w:rPr>
        <w:t xml:space="preserve"> items should be consolidated (recommendation 74, 75) </w:t>
      </w:r>
      <w:r w:rsidR="008177E7">
        <w:rPr>
          <w:iCs/>
        </w:rPr>
        <w:fldChar w:fldCharType="begin"/>
      </w:r>
      <w:r w:rsidR="008177E7">
        <w:rPr>
          <w:iCs/>
        </w:rPr>
        <w:instrText xml:space="preserve"> ADDIN EN.CITE &lt;EndNote&gt;&lt;Cite&gt;&lt;Author&gt;MBS Review&lt;/Author&gt;&lt;Year&gt;2019&lt;/Year&gt;&lt;RecNum&gt;106&lt;/RecNum&gt;&lt;DisplayText&gt;(MBS Review 2019)&lt;/DisplayText&gt;&lt;record&gt;&lt;rec-number&gt;106&lt;/rec-number&gt;&lt;foreign-keys&gt;&lt;key app="EN" db-id="rv0tdsrtmppw57e20z4prz9rvxrasrvve0td" timestamp="1645482976"&gt;106&lt;/key&gt;&lt;/foreign-keys&gt;&lt;ref-type name="Web Page"&gt;12&lt;/ref-type&gt;&lt;contributors&gt;&lt;authors&gt;&lt;author&gt;MBS Review,&lt;/author&gt;&lt;/authors&gt;&lt;/contributors&gt;&lt;titles&gt;&lt;title&gt;Taskforce final report – Orthopaedic MBS items&lt;/title&gt;&lt;/titles&gt;&lt;volume&gt;2022&lt;/volume&gt;&lt;number&gt;13 February&lt;/number&gt;&lt;dates&gt;&lt;year&gt;2019&lt;/year&gt;&lt;/dates&gt;&lt;publisher&gt;Australian Government Department of Health&lt;/publisher&gt;&lt;urls&gt;&lt;related-urls&gt;&lt;url&gt;https://www.health.gov.au/resources/publications/taskforce-final-report-orthopaedic-mbs-items&lt;/url&gt;&lt;/related-urls&gt;&lt;/urls&gt;&lt;/record&gt;&lt;/Cite&gt;&lt;/EndNote&gt;</w:instrText>
      </w:r>
      <w:r w:rsidR="008177E7">
        <w:rPr>
          <w:iCs/>
        </w:rPr>
        <w:fldChar w:fldCharType="separate"/>
      </w:r>
      <w:r w:rsidR="008177E7">
        <w:rPr>
          <w:iCs/>
          <w:noProof/>
        </w:rPr>
        <w:t>(MBS Review 2019)</w:t>
      </w:r>
      <w:r w:rsidR="008177E7">
        <w:rPr>
          <w:iCs/>
        </w:rPr>
        <w:fldChar w:fldCharType="end"/>
      </w:r>
      <w:r w:rsidR="006A5605">
        <w:rPr>
          <w:iCs/>
        </w:rPr>
        <w:t xml:space="preserve">. The existing and proposed items are shown in </w:t>
      </w:r>
      <w:r w:rsidR="006A5605" w:rsidRPr="00D21AA0">
        <w:rPr>
          <w:iCs/>
        </w:rPr>
        <w:t>Appendix</w:t>
      </w:r>
      <w:r w:rsidR="006A5605">
        <w:rPr>
          <w:iCs/>
        </w:rPr>
        <w:t xml:space="preserve"> A.</w:t>
      </w:r>
    </w:p>
    <w:p w14:paraId="0A15E6CB" w14:textId="68D1631E" w:rsidR="00D21AA0" w:rsidRDefault="00D21AA0" w:rsidP="00D21AA0">
      <w:pPr>
        <w:spacing w:after="240"/>
        <w:rPr>
          <w:iCs/>
        </w:rPr>
      </w:pPr>
      <w:r>
        <w:rPr>
          <w:iCs/>
        </w:rPr>
        <w:t xml:space="preserve">In 2020, </w:t>
      </w:r>
      <w:r w:rsidRPr="00443900">
        <w:rPr>
          <w:iCs/>
        </w:rPr>
        <w:t>MSAC recommended that the MSAC Executive review the MBS item 48903 for shoulder subacromial decompression surgery</w:t>
      </w:r>
      <w:r>
        <w:rPr>
          <w:iCs/>
        </w:rPr>
        <w:t xml:space="preserve"> </w:t>
      </w:r>
      <w:r w:rsidR="008177E7">
        <w:rPr>
          <w:iCs/>
        </w:rPr>
        <w:fldChar w:fldCharType="begin"/>
      </w:r>
      <w:r w:rsidR="008177E7">
        <w:rPr>
          <w:iCs/>
        </w:rPr>
        <w:instrText xml:space="preserve"> ADDIN EN.CITE &lt;EndNote&gt;&lt;Cite&gt;&lt;Author&gt;MSAC&lt;/Author&gt;&lt;Year&gt;2020&lt;/Year&gt;&lt;RecNum&gt;90&lt;/RecNum&gt;&lt;DisplayText&gt;(MSAC 2020)&lt;/DisplayText&gt;&lt;record&gt;&lt;rec-number&gt;90&lt;/rec-number&gt;&lt;foreign-keys&gt;&lt;key app="EN" db-id="rv0tdsrtmppw57e20z4prz9rvxrasrvve0td" timestamp="1645482976"&gt;90&lt;/key&gt;&lt;/foreign-keys&gt;&lt;ref-type name="Web Page"&gt;12&lt;/ref-type&gt;&lt;contributors&gt;&lt;authors&gt;&lt;author&gt;MSAC&lt;/author&gt;&lt;/authors&gt;&lt;/contributors&gt;&lt;titles&gt;&lt;title&gt;1593 - Bovine bioinductive collagen implant for repair of rotator cuff tear&lt;/title&gt;&lt;/titles&gt;&lt;volume&gt;2022&lt;/volume&gt;&lt;number&gt;13 February&lt;/number&gt;&lt;dates&gt;&lt;year&gt;2020&lt;/year&gt;&lt;/dates&gt;&lt;publisher&gt;Australian Government Department of Health&lt;/publisher&gt;&lt;urls&gt;&lt;related-urls&gt;&lt;url&gt;http://www.msac.gov.au/internet/msac/publishing.nsf/Content/1593-public&lt;/url&gt;&lt;/related-urls&gt;&lt;/urls&gt;&lt;/record&gt;&lt;/Cite&gt;&lt;/EndNote&gt;</w:instrText>
      </w:r>
      <w:r w:rsidR="008177E7">
        <w:rPr>
          <w:iCs/>
        </w:rPr>
        <w:fldChar w:fldCharType="separate"/>
      </w:r>
      <w:r w:rsidR="008177E7">
        <w:rPr>
          <w:iCs/>
          <w:noProof/>
        </w:rPr>
        <w:t>(MSAC 2020)</w:t>
      </w:r>
      <w:r w:rsidR="008177E7">
        <w:rPr>
          <w:iCs/>
        </w:rPr>
        <w:fldChar w:fldCharType="end"/>
      </w:r>
      <w:r w:rsidRPr="00443900">
        <w:rPr>
          <w:iCs/>
        </w:rPr>
        <w:t>.</w:t>
      </w:r>
      <w:r>
        <w:rPr>
          <w:iCs/>
        </w:rPr>
        <w:t xml:space="preserve"> During its deliberations</w:t>
      </w:r>
      <w:r w:rsidR="00E02F59">
        <w:rPr>
          <w:iCs/>
        </w:rPr>
        <w:t>,</w:t>
      </w:r>
      <w:r>
        <w:rPr>
          <w:iCs/>
        </w:rPr>
        <w:t xml:space="preserve"> the MSAC Executive noted that the clinical benefit of </w:t>
      </w:r>
      <w:r w:rsidR="00C5172A" w:rsidRPr="00443900">
        <w:rPr>
          <w:iCs/>
        </w:rPr>
        <w:t xml:space="preserve">subacromial decompression </w:t>
      </w:r>
      <w:r>
        <w:rPr>
          <w:iCs/>
        </w:rPr>
        <w:t>compared to conservative management was uncertain and advi</w:t>
      </w:r>
      <w:r w:rsidR="007D1894">
        <w:rPr>
          <w:iCs/>
        </w:rPr>
        <w:t>s</w:t>
      </w:r>
      <w:r>
        <w:rPr>
          <w:iCs/>
        </w:rPr>
        <w:t>ed that a review was required prior to the implementation of</w:t>
      </w:r>
      <w:r w:rsidR="004E4494">
        <w:rPr>
          <w:iCs/>
        </w:rPr>
        <w:t xml:space="preserve"> the</w:t>
      </w:r>
      <w:r>
        <w:rPr>
          <w:iCs/>
        </w:rPr>
        <w:t xml:space="preserve"> recommendations </w:t>
      </w:r>
      <w:r w:rsidR="004E4494">
        <w:rPr>
          <w:iCs/>
        </w:rPr>
        <w:t xml:space="preserve">pertaining to </w:t>
      </w:r>
      <w:r w:rsidR="004E4494" w:rsidRPr="00443900">
        <w:rPr>
          <w:iCs/>
        </w:rPr>
        <w:t>subacromial decompression</w:t>
      </w:r>
      <w:r w:rsidR="004E4494">
        <w:rPr>
          <w:iCs/>
        </w:rPr>
        <w:t xml:space="preserve"> with and without rotator cuff repair</w:t>
      </w:r>
      <w:r w:rsidR="008177E7">
        <w:rPr>
          <w:iCs/>
        </w:rPr>
        <w:t xml:space="preserve"> </w:t>
      </w:r>
      <w:r w:rsidR="003A4406">
        <w:rPr>
          <w:iCs/>
        </w:rPr>
        <w:fldChar w:fldCharType="begin">
          <w:fldData xml:space="preserve">PEVuZE5vdGU+PENpdGU+PEF1dGhvcj5BdXN0cmFsaWFuIEdvdmVybm1lbnQgRGVwYXJ0bWVudCBv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</w:fldData>
        </w:fldChar>
      </w:r>
      <w:r w:rsidR="003A4406">
        <w:rPr>
          <w:iCs/>
        </w:rPr>
        <w:instrText xml:space="preserve"> ADDIN EN.CITE </w:instrText>
      </w:r>
      <w:r w:rsidR="003A4406">
        <w:rPr>
          <w:iCs/>
        </w:rPr>
        <w:fldChar w:fldCharType="begin">
          <w:fldData xml:space="preserve">PEVuZE5vdGU+PENpdGU+PEF1dGhvcj5BdXN0cmFsaWFuIEdvdmVybm1lbnQgRGVwYXJ0bWVudCBv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</w:fldData>
        </w:fldChar>
      </w:r>
      <w:r w:rsidR="003A4406">
        <w:rPr>
          <w:iCs/>
        </w:rPr>
        <w:instrText xml:space="preserve"> ADDIN EN.CITE.DATA </w:instrText>
      </w:r>
      <w:r w:rsidR="003A4406">
        <w:rPr>
          <w:iCs/>
        </w:rPr>
      </w:r>
      <w:r w:rsidR="003A4406">
        <w:rPr>
          <w:iCs/>
        </w:rPr>
        <w:fldChar w:fldCharType="end"/>
      </w:r>
      <w:r w:rsidR="003A4406">
        <w:rPr>
          <w:iCs/>
        </w:rPr>
      </w:r>
      <w:r w:rsidR="003A4406">
        <w:rPr>
          <w:iCs/>
        </w:rPr>
        <w:fldChar w:fldCharType="separate"/>
      </w:r>
      <w:r w:rsidR="003A4406">
        <w:rPr>
          <w:iCs/>
          <w:noProof/>
        </w:rPr>
        <w:t>(Australian Government Department of Health 2021a, Beard et al. 2018, Farfaras et al. 2018, Karjalainen et al. 2019a, Karjalainen et al. 2019b)</w:t>
      </w:r>
      <w:r w:rsidR="003A4406">
        <w:rPr>
          <w:iCs/>
        </w:rPr>
        <w:fldChar w:fldCharType="end"/>
      </w:r>
      <w:r>
        <w:rPr>
          <w:iCs/>
        </w:rPr>
        <w:t xml:space="preserve">. </w:t>
      </w:r>
    </w:p>
    <w:p w14:paraId="4FA79735" w14:textId="2C946565" w:rsidR="00A4443C" w:rsidRDefault="00A4443C" w:rsidP="00D21AA0">
      <w:pPr>
        <w:spacing w:after="240"/>
        <w:rPr>
          <w:iCs/>
        </w:rPr>
      </w:pPr>
      <w:r>
        <w:rPr>
          <w:iCs/>
        </w:rPr>
        <w:t xml:space="preserve">The </w:t>
      </w:r>
      <w:r w:rsidR="0027687C">
        <w:rPr>
          <w:iCs/>
        </w:rPr>
        <w:t>review of subacromial decompression includes four terms of reference:</w:t>
      </w:r>
    </w:p>
    <w:p w14:paraId="347E5391" w14:textId="38FAB2D7" w:rsidR="007F3DF2" w:rsidRPr="00284D37" w:rsidRDefault="007F3DF2" w:rsidP="00284D37">
      <w:pPr>
        <w:pStyle w:val="ListParagraph"/>
        <w:numPr>
          <w:ilvl w:val="0"/>
          <w:numId w:val="17"/>
        </w:numPr>
        <w:spacing w:after="240"/>
        <w:rPr>
          <w:iCs/>
        </w:rPr>
      </w:pPr>
      <w:r w:rsidRPr="00284D37">
        <w:rPr>
          <w:iCs/>
        </w:rPr>
        <w:t>Terms of Reference 1: Review clinical guidelines on the management of rotator cuff disease, taking account of the clinical characteristics of the population/s recommended for subacromial decompression (with/without rotator cuff repair)</w:t>
      </w:r>
      <w:r w:rsidR="002B43F6">
        <w:rPr>
          <w:iCs/>
        </w:rPr>
        <w:t>.</w:t>
      </w:r>
    </w:p>
    <w:p w14:paraId="6A29AB1A" w14:textId="6F074F03" w:rsidR="00FA664E" w:rsidRPr="00284D37" w:rsidRDefault="00A931B4" w:rsidP="00284D37">
      <w:pPr>
        <w:pStyle w:val="ListParagraph"/>
        <w:numPr>
          <w:ilvl w:val="0"/>
          <w:numId w:val="17"/>
        </w:numPr>
        <w:spacing w:after="240"/>
        <w:rPr>
          <w:iCs/>
        </w:rPr>
      </w:pPr>
      <w:r w:rsidRPr="00284D37">
        <w:rPr>
          <w:iCs/>
        </w:rPr>
        <w:t xml:space="preserve">Terms of Reference 2: </w:t>
      </w:r>
      <w:r w:rsidR="00FA664E" w:rsidRPr="00284D37">
        <w:rPr>
          <w:iCs/>
        </w:rPr>
        <w:t xml:space="preserve">Review the utilisation of subacromial decompression services, informed by MBS data and other data that may provide additional insight into clinical use. </w:t>
      </w:r>
    </w:p>
    <w:p w14:paraId="5B960279" w14:textId="7F4C7D07" w:rsidR="00FA664E" w:rsidRPr="00284D37" w:rsidRDefault="00FA664E" w:rsidP="00284D37">
      <w:pPr>
        <w:pStyle w:val="ListParagraph"/>
        <w:numPr>
          <w:ilvl w:val="0"/>
          <w:numId w:val="17"/>
        </w:numPr>
        <w:spacing w:after="240"/>
        <w:rPr>
          <w:iCs/>
        </w:rPr>
      </w:pPr>
      <w:r w:rsidRPr="00284D37">
        <w:rPr>
          <w:iCs/>
        </w:rPr>
        <w:t>Terms of Reference 3</w:t>
      </w:r>
      <w:r w:rsidR="00E024CB" w:rsidRPr="00284D37">
        <w:rPr>
          <w:iCs/>
        </w:rPr>
        <w:t>:</w:t>
      </w:r>
      <w:r w:rsidRPr="00284D37">
        <w:rPr>
          <w:iCs/>
        </w:rPr>
        <w:t xml:space="preserve"> Review evidence on comparative safety and clinical effectiveness of subacromial decompression (with/without rotator cuff repair) used in the management of rotator cuff disease. The evidence review will be based on the Population, Intervention, Comparator and Outcomes (PICO) confirmation ratified by the PICO Advisory Subcommittee (PASC).</w:t>
      </w:r>
    </w:p>
    <w:p w14:paraId="7BD8B810" w14:textId="109BE771" w:rsidR="00A931B4" w:rsidRPr="00284D37" w:rsidRDefault="00E024CB" w:rsidP="00284D37">
      <w:pPr>
        <w:pStyle w:val="ListParagraph"/>
        <w:numPr>
          <w:ilvl w:val="0"/>
          <w:numId w:val="17"/>
        </w:numPr>
        <w:spacing w:after="240"/>
        <w:rPr>
          <w:iCs/>
        </w:rPr>
      </w:pPr>
      <w:r w:rsidRPr="00284D37">
        <w:rPr>
          <w:iCs/>
        </w:rPr>
        <w:t xml:space="preserve">Terms </w:t>
      </w:r>
      <w:r w:rsidR="008569CC" w:rsidRPr="00284D37">
        <w:rPr>
          <w:iCs/>
        </w:rPr>
        <w:t xml:space="preserve">of Reference </w:t>
      </w:r>
      <w:r w:rsidR="00FA664E" w:rsidRPr="00284D37">
        <w:rPr>
          <w:iCs/>
        </w:rPr>
        <w:t>4</w:t>
      </w:r>
      <w:r w:rsidRPr="00284D37">
        <w:rPr>
          <w:iCs/>
        </w:rPr>
        <w:t xml:space="preserve">: </w:t>
      </w:r>
      <w:r w:rsidR="00FA664E" w:rsidRPr="00284D37">
        <w:rPr>
          <w:iCs/>
        </w:rPr>
        <w:t>Subject to the findings of Terms of Reference 1, 2 and 3</w:t>
      </w:r>
      <w:r w:rsidR="002B43F6">
        <w:rPr>
          <w:iCs/>
        </w:rPr>
        <w:t>,</w:t>
      </w:r>
      <w:r w:rsidR="00422870">
        <w:rPr>
          <w:iCs/>
        </w:rPr>
        <w:t xml:space="preserve"> to</w:t>
      </w:r>
      <w:r w:rsidR="00FA664E" w:rsidRPr="00284D37">
        <w:rPr>
          <w:iCs/>
        </w:rPr>
        <w:t xml:space="preserve"> review and evaluate the cost effectiveness of subacromial decompression (with/without rotator cuff repair).</w:t>
      </w:r>
    </w:p>
    <w:p w14:paraId="141BD061" w14:textId="7CD53EAA" w:rsidR="00D21AA0" w:rsidRDefault="0005545C" w:rsidP="000762D7">
      <w:pPr>
        <w:spacing w:after="240"/>
        <w:rPr>
          <w:iCs/>
        </w:rPr>
      </w:pPr>
      <w:r>
        <w:rPr>
          <w:iCs/>
        </w:rPr>
        <w:t>This report (</w:t>
      </w:r>
      <w:r w:rsidR="007B3C4E">
        <w:rPr>
          <w:iCs/>
        </w:rPr>
        <w:t>Terms of Reference 1</w:t>
      </w:r>
      <w:r>
        <w:rPr>
          <w:iCs/>
        </w:rPr>
        <w:t>)</w:t>
      </w:r>
      <w:r w:rsidR="008519E6">
        <w:rPr>
          <w:iCs/>
        </w:rPr>
        <w:t xml:space="preserve"> </w:t>
      </w:r>
      <w:r w:rsidR="00D21AA0">
        <w:rPr>
          <w:iCs/>
        </w:rPr>
        <w:t xml:space="preserve">summarises information from published clinical guidelines on rotator cuff disease, including the use of subacromial decompression. </w:t>
      </w:r>
      <w:proofErr w:type="gramStart"/>
      <w:r w:rsidR="002B43F6">
        <w:rPr>
          <w:iCs/>
        </w:rPr>
        <w:t>P</w:t>
      </w:r>
      <w:r w:rsidR="00D21AA0">
        <w:rPr>
          <w:iCs/>
        </w:rPr>
        <w:t>articular focus</w:t>
      </w:r>
      <w:proofErr w:type="gramEnd"/>
      <w:r w:rsidR="00D21AA0">
        <w:rPr>
          <w:iCs/>
        </w:rPr>
        <w:t xml:space="preserve"> is on</w:t>
      </w:r>
      <w:r w:rsidR="002B43F6">
        <w:rPr>
          <w:iCs/>
        </w:rPr>
        <w:t xml:space="preserve"> </w:t>
      </w:r>
      <w:r w:rsidR="00D21AA0" w:rsidRPr="003A4855">
        <w:rPr>
          <w:iCs/>
        </w:rPr>
        <w:t>the clinical characteristics of the population/s recommended for subacromial decompression (with</w:t>
      </w:r>
      <w:r w:rsidR="00FC628C">
        <w:rPr>
          <w:iCs/>
        </w:rPr>
        <w:t xml:space="preserve"> or </w:t>
      </w:r>
      <w:r w:rsidR="00D21AA0" w:rsidRPr="003A4855">
        <w:rPr>
          <w:iCs/>
        </w:rPr>
        <w:t>without rotator cuff repair)</w:t>
      </w:r>
      <w:r w:rsidR="00D21AA0">
        <w:rPr>
          <w:iCs/>
        </w:rPr>
        <w:t>.</w:t>
      </w:r>
    </w:p>
    <w:p w14:paraId="10862CBE" w14:textId="267D5E03" w:rsidR="00104A2E" w:rsidRDefault="005008E2" w:rsidP="000762D7">
      <w:pPr>
        <w:spacing w:after="240"/>
        <w:rPr>
          <w:iCs/>
        </w:rPr>
      </w:pPr>
      <w:r>
        <w:rPr>
          <w:iCs/>
        </w:rPr>
        <w:t>Separate</w:t>
      </w:r>
      <w:r w:rsidR="00170D00">
        <w:rPr>
          <w:iCs/>
        </w:rPr>
        <w:t xml:space="preserve"> and parallel</w:t>
      </w:r>
      <w:r>
        <w:rPr>
          <w:iCs/>
        </w:rPr>
        <w:t xml:space="preserve"> to this guidelines review, a</w:t>
      </w:r>
      <w:r w:rsidR="00170D00">
        <w:rPr>
          <w:iCs/>
        </w:rPr>
        <w:t xml:space="preserve"> PICO Confirmation is being developed with </w:t>
      </w:r>
      <w:r w:rsidR="00942AA0">
        <w:rPr>
          <w:iCs/>
        </w:rPr>
        <w:t>the Protocol Advisory Sub-Committee (PASC)</w:t>
      </w:r>
      <w:r w:rsidR="00333A81">
        <w:rPr>
          <w:iCs/>
        </w:rPr>
        <w:t>,</w:t>
      </w:r>
      <w:r w:rsidR="00942AA0">
        <w:rPr>
          <w:iCs/>
        </w:rPr>
        <w:t xml:space="preserve"> which will </w:t>
      </w:r>
      <w:r w:rsidR="00935280">
        <w:rPr>
          <w:iCs/>
        </w:rPr>
        <w:t xml:space="preserve">formally </w:t>
      </w:r>
      <w:r w:rsidR="00942AA0">
        <w:rPr>
          <w:iCs/>
        </w:rPr>
        <w:t xml:space="preserve">define the </w:t>
      </w:r>
      <w:r w:rsidR="0059150B">
        <w:rPr>
          <w:iCs/>
        </w:rPr>
        <w:t>PICO</w:t>
      </w:r>
      <w:r w:rsidR="00C915B3">
        <w:rPr>
          <w:iCs/>
        </w:rPr>
        <w:t>, clinical management algorithm</w:t>
      </w:r>
      <w:r w:rsidR="00942AA0">
        <w:rPr>
          <w:iCs/>
        </w:rPr>
        <w:t xml:space="preserve"> and research questions for a </w:t>
      </w:r>
      <w:bookmarkStart w:id="3" w:name="_Hlk94778785"/>
      <w:r w:rsidR="00844EDA">
        <w:rPr>
          <w:iCs/>
        </w:rPr>
        <w:t>Department Contracted Assessment Report</w:t>
      </w:r>
      <w:bookmarkEnd w:id="3"/>
      <w:r w:rsidR="00844EDA">
        <w:rPr>
          <w:iCs/>
        </w:rPr>
        <w:t>.</w:t>
      </w:r>
    </w:p>
    <w:p w14:paraId="523F6B58" w14:textId="104A9ED8" w:rsidR="00BE22C9" w:rsidRDefault="00BE22C9" w:rsidP="00414A9B">
      <w:pPr>
        <w:pStyle w:val="Heading2"/>
      </w:pPr>
      <w:bookmarkStart w:id="4" w:name="_Toc97719290"/>
      <w:r>
        <w:lastRenderedPageBreak/>
        <w:t>Ro</w:t>
      </w:r>
      <w:r w:rsidR="00593B51">
        <w:t>ta</w:t>
      </w:r>
      <w:r>
        <w:t xml:space="preserve">tor cuff disease and </w:t>
      </w:r>
      <w:r w:rsidR="002016C6">
        <w:t>subacromial impingement</w:t>
      </w:r>
      <w:bookmarkEnd w:id="4"/>
    </w:p>
    <w:p w14:paraId="26E1CC28" w14:textId="0B5FD53A" w:rsidR="00BE6993" w:rsidRDefault="00F1228A" w:rsidP="00BE6993">
      <w:r w:rsidRPr="006B623F">
        <w:t>Rotator cuff disease is a</w:t>
      </w:r>
      <w:r>
        <w:t>n umbrella</w:t>
      </w:r>
      <w:r w:rsidRPr="006B623F">
        <w:t xml:space="preserve"> term used to encapsulate all symptomatic disorders of the rotator cuff that can result in pain, weakness</w:t>
      </w:r>
      <w:r>
        <w:t>,</w:t>
      </w:r>
      <w:r w:rsidRPr="006B623F">
        <w:t xml:space="preserve"> </w:t>
      </w:r>
      <w:proofErr w:type="gramStart"/>
      <w:r w:rsidRPr="006B623F">
        <w:t>instability</w:t>
      </w:r>
      <w:proofErr w:type="gramEnd"/>
      <w:r>
        <w:t xml:space="preserve"> and dysfunction</w:t>
      </w:r>
      <w:r w:rsidRPr="006B623F">
        <w:t xml:space="preserve"> in the shoulder joint</w:t>
      </w:r>
      <w:r>
        <w:t xml:space="preserve"> regardless of pathology or anatomical location </w:t>
      </w:r>
      <w:r w:rsidR="00193B38">
        <w:fldChar w:fldCharType="begin">
          <w:fldData xml:space="preserve">PEVuZE5vdGU+PENpdGU+PEF1dGhvcj5NaWdsaW9yaW5pPC9BdXRob3I+PFllYXI+MjAyMTwvWWVh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</w:fldData>
        </w:fldChar>
      </w:r>
      <w:r w:rsidR="00193B38">
        <w:instrText xml:space="preserve"> ADDIN EN.CITE </w:instrText>
      </w:r>
      <w:r w:rsidR="00193B38">
        <w:fldChar w:fldCharType="begin">
          <w:fldData xml:space="preserve">PEVuZE5vdGU+PENpdGU+PEF1dGhvcj5NaWdsaW9yaW5pPC9BdXRob3I+PFllYXI+MjAyMTwvWWVh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</w:fldData>
        </w:fldChar>
      </w:r>
      <w:r w:rsidR="00193B38">
        <w:instrText xml:space="preserve"> ADDIN EN.CITE.DATA </w:instrText>
      </w:r>
      <w:r w:rsidR="00193B38">
        <w:fldChar w:fldCharType="end"/>
      </w:r>
      <w:r w:rsidR="00193B38">
        <w:fldChar w:fldCharType="separate"/>
      </w:r>
      <w:r w:rsidR="00193B38">
        <w:rPr>
          <w:noProof/>
        </w:rPr>
        <w:t>(Migliorini et al. 2021, Whittle and Buchbinder 2015)</w:t>
      </w:r>
      <w:r w:rsidR="00193B38">
        <w:fldChar w:fldCharType="end"/>
      </w:r>
      <w:r w:rsidRPr="006B623F">
        <w:t>.</w:t>
      </w:r>
      <w:r w:rsidR="00EC763E">
        <w:t xml:space="preserve"> Rotator cuff tears involve one or more of the tendons of the rotator cuff</w:t>
      </w:r>
      <w:r w:rsidR="004B32F9">
        <w:t xml:space="preserve">, </w:t>
      </w:r>
      <w:r w:rsidR="005A1C28">
        <w:t>and s</w:t>
      </w:r>
      <w:r w:rsidR="00831FC5" w:rsidRPr="00831FC5">
        <w:t>houlder impingement or subacromial impingement syndrome is a common cause of shoulder pain where a rotator cuff tendon rubs or catches on nearby tissue and bone as the arm is lifted (NHS 2020)</w:t>
      </w:r>
      <w:r w:rsidR="00601630">
        <w:t xml:space="preserve">. </w:t>
      </w:r>
      <w:r w:rsidR="005F6E9E">
        <w:t>These two conditions</w:t>
      </w:r>
      <w:r w:rsidR="001F6531">
        <w:t xml:space="preserve"> are</w:t>
      </w:r>
      <w:r w:rsidR="005F6E9E">
        <w:t xml:space="preserve"> </w:t>
      </w:r>
      <w:r w:rsidR="007C350C">
        <w:t>responsible for up to 65</w:t>
      </w:r>
      <w:r w:rsidR="00195BCE">
        <w:t xml:space="preserve">% to </w:t>
      </w:r>
      <w:r w:rsidR="007C350C">
        <w:t xml:space="preserve">85% of shoulder pain </w:t>
      </w:r>
      <w:r w:rsidR="0098450E">
        <w:fldChar w:fldCharType="begin">
          <w:fldData xml:space="preserve">PEVuZE5vdGU+PENpdGU+PEF1dGhvcj5CcmluZGlzaW5vPC9BdXRob3I+PFllYXI+MjAyMTwvWWVh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==
</w:fldData>
        </w:fldChar>
      </w:r>
      <w:r w:rsidR="0098450E">
        <w:instrText xml:space="preserve"> ADDIN EN.CITE </w:instrText>
      </w:r>
      <w:r w:rsidR="0098450E">
        <w:fldChar w:fldCharType="begin">
          <w:fldData xml:space="preserve">PEVuZE5vdGU+PENpdGU+PEF1dGhvcj5CcmluZGlzaW5vPC9BdXRob3I+PFllYXI+MjAyMTwvWWVh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==
</w:fldData>
        </w:fldChar>
      </w:r>
      <w:r w:rsidR="0098450E">
        <w:instrText xml:space="preserve"> ADDIN EN.CITE.DATA </w:instrText>
      </w:r>
      <w:r w:rsidR="0098450E">
        <w:fldChar w:fldCharType="end"/>
      </w:r>
      <w:r w:rsidR="0098450E">
        <w:fldChar w:fldCharType="separate"/>
      </w:r>
      <w:r w:rsidR="0098450E">
        <w:rPr>
          <w:noProof/>
        </w:rPr>
        <w:t>(Brindisino et al. 2021, Karjalainen et al. 2019a, Thorpe et al. 2016, Whittle and Buchbinder 2015, Jones et al. 2019)</w:t>
      </w:r>
      <w:r w:rsidR="0098450E">
        <w:fldChar w:fldCharType="end"/>
      </w:r>
      <w:r w:rsidR="0047789B">
        <w:t>.</w:t>
      </w:r>
    </w:p>
    <w:p w14:paraId="6DFE7605" w14:textId="230CCFB0" w:rsidR="002C0A8B" w:rsidRPr="00BE6993" w:rsidRDefault="00393DF9" w:rsidP="00BE6993">
      <w:r>
        <w:t xml:space="preserve">Patients present with shoulder pain, </w:t>
      </w:r>
      <w:proofErr w:type="gramStart"/>
      <w:r>
        <w:t>weakness</w:t>
      </w:r>
      <w:proofErr w:type="gramEnd"/>
      <w:r>
        <w:t xml:space="preserve"> and dysfunction</w:t>
      </w:r>
      <w:r w:rsidR="002139F0">
        <w:t>,</w:t>
      </w:r>
      <w:r w:rsidR="001F6291">
        <w:t xml:space="preserve"> and can be </w:t>
      </w:r>
      <w:r w:rsidR="00A319EA">
        <w:t>diagnosed through a range of clinical and physical tests and examinations.</w:t>
      </w:r>
      <w:r w:rsidR="00D935F1">
        <w:t xml:space="preserve"> Radiology and imaging can also be used to further </w:t>
      </w:r>
      <w:r w:rsidR="000B0952">
        <w:t xml:space="preserve">describe the </w:t>
      </w:r>
      <w:r w:rsidR="003156BC">
        <w:t xml:space="preserve">pathophysiology. </w:t>
      </w:r>
      <w:r w:rsidR="003D613B">
        <w:t>A</w:t>
      </w:r>
      <w:r w:rsidR="0095762B">
        <w:t xml:space="preserve"> range of </w:t>
      </w:r>
      <w:r w:rsidR="004F03FF">
        <w:t xml:space="preserve">therapies are available </w:t>
      </w:r>
      <w:r w:rsidR="000D5040">
        <w:t xml:space="preserve">including </w:t>
      </w:r>
      <w:r w:rsidR="007210A3">
        <w:t xml:space="preserve">conservative </w:t>
      </w:r>
      <w:r w:rsidR="00DC3484">
        <w:t>therapy</w:t>
      </w:r>
      <w:r w:rsidR="007210A3">
        <w:t xml:space="preserve"> and </w:t>
      </w:r>
      <w:r w:rsidR="00515456">
        <w:t>surgical options</w:t>
      </w:r>
      <w:r w:rsidR="00B67C42">
        <w:t>.</w:t>
      </w:r>
    </w:p>
    <w:p w14:paraId="18E66948" w14:textId="79264CD2" w:rsidR="00D73332" w:rsidRDefault="00626536" w:rsidP="00FD4C65">
      <w:pPr>
        <w:pStyle w:val="Heading2"/>
      </w:pPr>
      <w:bookmarkStart w:id="5" w:name="_Toc97719291"/>
      <w:r>
        <w:t>Methods</w:t>
      </w:r>
      <w:bookmarkEnd w:id="5"/>
      <w:r w:rsidR="00FD4E33" w:rsidRPr="00FD4C65">
        <w:t xml:space="preserve"> </w:t>
      </w:r>
    </w:p>
    <w:p w14:paraId="1E12E63C" w14:textId="385F6CDD" w:rsidR="007B18FD" w:rsidRDefault="009D2A3B" w:rsidP="007B18FD">
      <w:r w:rsidRPr="009D2A3B">
        <w:t>A mixed-methods approach was taken with</w:t>
      </w:r>
      <w:r w:rsidR="00EB2F6C" w:rsidRPr="00EB2F6C">
        <w:t xml:space="preserve"> </w:t>
      </w:r>
      <w:r w:rsidR="00EB2F6C">
        <w:t>systematic literature searches supplemented with</w:t>
      </w:r>
      <w:r w:rsidRPr="009D2A3B">
        <w:t xml:space="preserve"> </w:t>
      </w:r>
      <w:r w:rsidR="007B18FD">
        <w:t xml:space="preserve">targeted web searches of specialty societies and guideline databases </w:t>
      </w:r>
      <w:r w:rsidR="00981BD0">
        <w:t>(</w:t>
      </w:r>
      <w:r w:rsidR="00761AE9">
        <w:t>Appendix B</w:t>
      </w:r>
      <w:r w:rsidR="00981BD0">
        <w:t>).</w:t>
      </w:r>
      <w:r w:rsidR="00534197">
        <w:t xml:space="preserve"> </w:t>
      </w:r>
      <w:r w:rsidR="000F5454">
        <w:t>Search m</w:t>
      </w:r>
      <w:r w:rsidR="007B18FD">
        <w:t xml:space="preserve">ethods </w:t>
      </w:r>
      <w:r w:rsidR="008F3668">
        <w:t>were taken from two recent</w:t>
      </w:r>
      <w:r w:rsidR="007B18FD">
        <w:t xml:space="preserve"> systematic review</w:t>
      </w:r>
      <w:r w:rsidR="008F3668">
        <w:t>s</w:t>
      </w:r>
      <w:r w:rsidR="000B71C3">
        <w:t xml:space="preserve"> </w:t>
      </w:r>
      <w:r w:rsidR="0005585D">
        <w:fldChar w:fldCharType="begin">
          <w:fldData xml:space="preserve">PEVuZE5vdGU+PENpdGU+PEF1dGhvcj5Eb2lyb24tQ2FkcmluPC9BdXRob3I+PFllYXI+MjAyMDwv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==
</w:fldData>
        </w:fldChar>
      </w:r>
      <w:r w:rsidR="0005585D">
        <w:instrText xml:space="preserve"> ADDIN EN.CITE </w:instrText>
      </w:r>
      <w:r w:rsidR="0005585D">
        <w:fldChar w:fldCharType="begin">
          <w:fldData xml:space="preserve">PEVuZE5vdGU+PENpdGU+PEF1dGhvcj5Eb2lyb24tQ2FkcmluPC9BdXRob3I+PFllYXI+MjAyMDwv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==
</w:fldData>
        </w:fldChar>
      </w:r>
      <w:r w:rsidR="0005585D">
        <w:instrText xml:space="preserve"> ADDIN EN.CITE.DATA </w:instrText>
      </w:r>
      <w:r w:rsidR="0005585D">
        <w:fldChar w:fldCharType="end"/>
      </w:r>
      <w:r w:rsidR="0005585D">
        <w:fldChar w:fldCharType="separate"/>
      </w:r>
      <w:r w:rsidR="0005585D">
        <w:rPr>
          <w:noProof/>
        </w:rPr>
        <w:t>(Doiron-Cadrin et al. 2020, Moshi et al. 2021)</w:t>
      </w:r>
      <w:r w:rsidR="0005585D">
        <w:fldChar w:fldCharType="end"/>
      </w:r>
      <w:r w:rsidR="007B18FD">
        <w:t>.</w:t>
      </w:r>
    </w:p>
    <w:p w14:paraId="7A59B03F" w14:textId="691AD4FC" w:rsidR="006E3CB7" w:rsidRDefault="006E3CB7" w:rsidP="00175127">
      <w:r>
        <w:t>Guidelines</w:t>
      </w:r>
      <w:r w:rsidR="00FA31A3">
        <w:t xml:space="preserve">, </w:t>
      </w:r>
      <w:proofErr w:type="gramStart"/>
      <w:r w:rsidR="00FA31A3">
        <w:t>statements</w:t>
      </w:r>
      <w:proofErr w:type="gramEnd"/>
      <w:r w:rsidR="00FA31A3">
        <w:t xml:space="preserve"> and consensus</w:t>
      </w:r>
      <w:r w:rsidR="00175127">
        <w:t xml:space="preserve"> on topics related to sore shoulder</w:t>
      </w:r>
      <w:r w:rsidR="00AF1C6D">
        <w:t>, shoulder injury</w:t>
      </w:r>
      <w:r w:rsidR="00175127">
        <w:t>, subacromial impingement syndrome and rotator cuff</w:t>
      </w:r>
      <w:r>
        <w:t xml:space="preserve"> were included</w:t>
      </w:r>
      <w:r w:rsidR="00175127">
        <w:t>.</w:t>
      </w:r>
      <w:r w:rsidR="00D474C1">
        <w:t xml:space="preserve"> </w:t>
      </w:r>
      <w:r w:rsidR="00D31AA9">
        <w:t>T</w:t>
      </w:r>
      <w:r w:rsidR="00A47E71">
        <w:t xml:space="preserve">he </w:t>
      </w:r>
      <w:r w:rsidR="0000698E">
        <w:t xml:space="preserve">guidelines </w:t>
      </w:r>
      <w:r w:rsidR="007C3F34">
        <w:t>selection was</w:t>
      </w:r>
      <w:r w:rsidR="0000698E">
        <w:t xml:space="preserve"> triaged</w:t>
      </w:r>
      <w:r w:rsidR="00695CB5">
        <w:t xml:space="preserve">. </w:t>
      </w:r>
      <w:r w:rsidR="00FA29F1">
        <w:t>All guidelines</w:t>
      </w:r>
      <w:r w:rsidR="002C670A">
        <w:t xml:space="preserve">, regardless of </w:t>
      </w:r>
      <w:r w:rsidR="00180B69">
        <w:t>the stage of clinical care,</w:t>
      </w:r>
      <w:r w:rsidR="00FA29F1">
        <w:t xml:space="preserve"> </w:t>
      </w:r>
      <w:r w:rsidR="004258A1">
        <w:t>are</w:t>
      </w:r>
      <w:r w:rsidR="001B29F7">
        <w:t xml:space="preserve"> included for a</w:t>
      </w:r>
      <w:r w:rsidR="00FA29F1">
        <w:t xml:space="preserve"> narrative</w:t>
      </w:r>
      <w:r w:rsidR="001B29F7">
        <w:t xml:space="preserve"> overview</w:t>
      </w:r>
      <w:r w:rsidR="00180B69">
        <w:t xml:space="preserve">. </w:t>
      </w:r>
      <w:r w:rsidR="005844A9">
        <w:t>Due to the focus of th</w:t>
      </w:r>
      <w:r w:rsidR="00353AA3">
        <w:t xml:space="preserve">is </w:t>
      </w:r>
      <w:r w:rsidR="005F5A4E">
        <w:rPr>
          <w:iCs/>
        </w:rPr>
        <w:t xml:space="preserve">subacromial decompression review </w:t>
      </w:r>
      <w:r w:rsidR="00353AA3">
        <w:t xml:space="preserve">on </w:t>
      </w:r>
      <w:r w:rsidR="00F62CE9">
        <w:t xml:space="preserve">MBS items for </w:t>
      </w:r>
      <w:r w:rsidR="00726EAA">
        <w:t xml:space="preserve">surgical services, </w:t>
      </w:r>
      <w:r w:rsidR="007D64CB">
        <w:t xml:space="preserve">only </w:t>
      </w:r>
      <w:r w:rsidR="00403B1B">
        <w:t>g</w:t>
      </w:r>
      <w:r w:rsidR="004D0519">
        <w:t xml:space="preserve">uidelines </w:t>
      </w:r>
      <w:r w:rsidR="003F61EA">
        <w:t xml:space="preserve">that </w:t>
      </w:r>
      <w:r w:rsidR="00267619">
        <w:t xml:space="preserve">discuss the use of surgery </w:t>
      </w:r>
      <w:r w:rsidR="00D22812">
        <w:t>were</w:t>
      </w:r>
      <w:r w:rsidR="00136CB3">
        <w:t xml:space="preserve"> critically appraised</w:t>
      </w:r>
      <w:r w:rsidR="00FE5158">
        <w:t>.</w:t>
      </w:r>
    </w:p>
    <w:p w14:paraId="4EFC1887" w14:textId="01015710" w:rsidR="00A375B9" w:rsidRDefault="00A375B9" w:rsidP="00175127">
      <w:r>
        <w:t xml:space="preserve">The methodology is described </w:t>
      </w:r>
      <w:r w:rsidR="00470103">
        <w:t xml:space="preserve">in Appendix </w:t>
      </w:r>
      <w:r w:rsidR="00A63A6B">
        <w:t>B</w:t>
      </w:r>
      <w:r w:rsidR="00470103">
        <w:t>.</w:t>
      </w:r>
      <w:r w:rsidR="00086DA1">
        <w:t xml:space="preserve"> </w:t>
      </w:r>
      <w:r w:rsidR="0087290A">
        <w:t xml:space="preserve">The </w:t>
      </w:r>
      <w:r w:rsidR="00CD70AA">
        <w:t xml:space="preserve">search included Australian and international </w:t>
      </w:r>
      <w:r w:rsidR="00B6529D">
        <w:t>guidance documents</w:t>
      </w:r>
      <w:r w:rsidR="005C7932">
        <w:t>. Relevant guidance documents were appraise</w:t>
      </w:r>
      <w:r w:rsidR="001A6144">
        <w:t>d</w:t>
      </w:r>
      <w:r w:rsidR="005C7932">
        <w:t xml:space="preserve"> for quality</w:t>
      </w:r>
      <w:r w:rsidR="004B37AD">
        <w:t xml:space="preserve"> </w:t>
      </w:r>
      <w:r w:rsidR="00B00532">
        <w:t xml:space="preserve">using the </w:t>
      </w:r>
      <w:r w:rsidR="007516B3" w:rsidRPr="007516B3">
        <w:t>Appraisal of Guidelines for Research and Evaluation (AGREE) II instrument</w:t>
      </w:r>
      <w:r w:rsidR="0013750E">
        <w:t xml:space="preserve"> (Appendix C)</w:t>
      </w:r>
      <w:r w:rsidR="007516B3">
        <w:t xml:space="preserve">. </w:t>
      </w:r>
    </w:p>
    <w:p w14:paraId="1175E6F1" w14:textId="58507E3A" w:rsidR="005D6B15" w:rsidRDefault="00994B6B" w:rsidP="005A77C6">
      <w:pPr>
        <w:pStyle w:val="Heading2"/>
      </w:pPr>
      <w:bookmarkStart w:id="6" w:name="_Toc97719292"/>
      <w:r>
        <w:t>Identified clinical guidelines</w:t>
      </w:r>
      <w:bookmarkEnd w:id="6"/>
    </w:p>
    <w:p w14:paraId="3BE433DA" w14:textId="36DFAEA9" w:rsidR="00CF5B2A" w:rsidRDefault="002211FE" w:rsidP="005D6B15">
      <w:r>
        <w:t xml:space="preserve">The results of the literature review </w:t>
      </w:r>
      <w:r w:rsidR="003F61EA">
        <w:t>are</w:t>
      </w:r>
      <w:r>
        <w:t xml:space="preserve"> described in a PRISMA flow diagram (</w:t>
      </w:r>
      <w:r w:rsidR="00D717B1">
        <w:fldChar w:fldCharType="begin"/>
      </w:r>
      <w:r w:rsidR="00D717B1">
        <w:instrText xml:space="preserve"> REF _Ref95918445 \h </w:instrText>
      </w:r>
      <w:r w:rsidR="00D717B1">
        <w:fldChar w:fldCharType="separate"/>
      </w:r>
      <w:r w:rsidR="004C786A">
        <w:rPr>
          <w:b/>
          <w:bCs/>
          <w:lang w:val="en-US"/>
        </w:rPr>
        <w:t>Error! Reference source not found.</w:t>
      </w:r>
      <w:r w:rsidR="00D717B1">
        <w:fldChar w:fldCharType="end"/>
      </w:r>
      <w:r>
        <w:t xml:space="preserve">). </w:t>
      </w:r>
      <w:proofErr w:type="gramStart"/>
      <w:r w:rsidR="0081368E">
        <w:t>Twenty nine</w:t>
      </w:r>
      <w:proofErr w:type="gramEnd"/>
      <w:r w:rsidR="00CF5B2A">
        <w:t xml:space="preserve"> guidance documents</w:t>
      </w:r>
      <w:r w:rsidR="00B52EA5">
        <w:t xml:space="preserve"> for the management of </w:t>
      </w:r>
      <w:r w:rsidR="00B07BDF">
        <w:t xml:space="preserve">rotator cuff </w:t>
      </w:r>
      <w:r w:rsidR="00FE2247">
        <w:t>disease</w:t>
      </w:r>
      <w:r w:rsidR="00CF5B2A">
        <w:t xml:space="preserve"> were</w:t>
      </w:r>
      <w:r w:rsidR="007A443D">
        <w:t xml:space="preserve"> </w:t>
      </w:r>
      <w:r w:rsidR="00CF5B2A">
        <w:t>identified</w:t>
      </w:r>
      <w:r w:rsidR="00E41885">
        <w:t xml:space="preserve"> (</w:t>
      </w:r>
      <w:r w:rsidR="00B82115">
        <w:fldChar w:fldCharType="begin"/>
      </w:r>
      <w:r w:rsidR="00B82115">
        <w:instrText xml:space="preserve"> REF _Ref95122219 \h </w:instrText>
      </w:r>
      <w:r w:rsidR="00B82115">
        <w:fldChar w:fldCharType="separate"/>
      </w:r>
      <w:r w:rsidR="004C786A">
        <w:t xml:space="preserve">Table </w:t>
      </w:r>
      <w:r w:rsidR="004C786A">
        <w:rPr>
          <w:noProof/>
        </w:rPr>
        <w:t>5</w:t>
      </w:r>
      <w:r w:rsidR="00B82115">
        <w:fldChar w:fldCharType="end"/>
      </w:r>
      <w:r w:rsidR="00E41885">
        <w:t>)</w:t>
      </w:r>
      <w:r w:rsidR="007A443D">
        <w:t>.</w:t>
      </w:r>
    </w:p>
    <w:p w14:paraId="447CC4F5" w14:textId="2A694223" w:rsidR="00132290" w:rsidRDefault="00132290" w:rsidP="00132290">
      <w:pPr>
        <w:pStyle w:val="Heading3"/>
      </w:pPr>
      <w:bookmarkStart w:id="7" w:name="_Toc97719293"/>
      <w:r>
        <w:t xml:space="preserve">Guideline </w:t>
      </w:r>
      <w:r w:rsidR="00865039">
        <w:t>overview</w:t>
      </w:r>
      <w:bookmarkEnd w:id="7"/>
    </w:p>
    <w:p w14:paraId="231AFF13" w14:textId="1278CA69" w:rsidR="00865039" w:rsidRDefault="00865039" w:rsidP="003C3B2B">
      <w:r>
        <w:t xml:space="preserve">The </w:t>
      </w:r>
      <w:r w:rsidR="003E0255">
        <w:t>identified guidelines contained a mix of documents</w:t>
      </w:r>
      <w:r w:rsidR="001523AB">
        <w:t xml:space="preserve"> including from specialty societies (</w:t>
      </w:r>
      <w:proofErr w:type="gramStart"/>
      <w:r w:rsidR="001523AB">
        <w:t>e.g.</w:t>
      </w:r>
      <w:proofErr w:type="gramEnd"/>
      <w:r w:rsidR="001523AB">
        <w:t xml:space="preserve"> </w:t>
      </w:r>
      <w:r w:rsidR="00702264" w:rsidRPr="00702264">
        <w:t>American Academy of Orthopaedic Surgeons</w:t>
      </w:r>
      <w:r w:rsidR="00C91A0E">
        <w:t>,</w:t>
      </w:r>
      <w:r w:rsidR="001523AB">
        <w:t xml:space="preserve"> </w:t>
      </w:r>
      <w:r w:rsidR="00165EB3" w:rsidRPr="00165EB3">
        <w:t>American College of Radiology</w:t>
      </w:r>
      <w:r w:rsidR="00C91A0E">
        <w:t xml:space="preserve">, </w:t>
      </w:r>
      <w:r w:rsidR="00C91A0E" w:rsidRPr="00C91A0E">
        <w:t>British Elbow &amp; Shoulder Society</w:t>
      </w:r>
      <w:r w:rsidR="00165EB3">
        <w:t>)</w:t>
      </w:r>
      <w:r w:rsidR="00C91A0E">
        <w:t xml:space="preserve">, from healthcare providers (e.g. NHS England, </w:t>
      </w:r>
      <w:r w:rsidR="003C3B2B">
        <w:t xml:space="preserve">the Ontario Protocol for Traffic Injury Management (OPTIMa) collaboration), </w:t>
      </w:r>
      <w:r w:rsidR="002F1E3A">
        <w:t xml:space="preserve">and </w:t>
      </w:r>
      <w:r w:rsidR="007C2EFE">
        <w:t xml:space="preserve">from groups of </w:t>
      </w:r>
      <w:r w:rsidR="00444E1A">
        <w:t xml:space="preserve">or from associations advising on </w:t>
      </w:r>
      <w:r w:rsidR="009C4704">
        <w:t xml:space="preserve">issues related to </w:t>
      </w:r>
      <w:r w:rsidR="009C4704" w:rsidRPr="009C4704">
        <w:t>workers compensation</w:t>
      </w:r>
      <w:r w:rsidR="009C4704">
        <w:t xml:space="preserve"> (</w:t>
      </w:r>
      <w:r w:rsidR="00F465C6">
        <w:t xml:space="preserve">e.g. </w:t>
      </w:r>
      <w:r w:rsidR="00F465C6" w:rsidRPr="00F465C6">
        <w:t>Washington State Department of Labor and Industries</w:t>
      </w:r>
      <w:r w:rsidR="00DD0AC7">
        <w:t xml:space="preserve">, </w:t>
      </w:r>
      <w:r w:rsidR="00DD0AC7" w:rsidRPr="00DD0AC7">
        <w:t>AIM Specialty Health</w:t>
      </w:r>
      <w:r w:rsidR="00DD0AC7">
        <w:t>).</w:t>
      </w:r>
    </w:p>
    <w:p w14:paraId="2CACEB70" w14:textId="06E2EDC9" w:rsidR="00B529F1" w:rsidRDefault="00B529F1" w:rsidP="00B529F1">
      <w:r>
        <w:t xml:space="preserve">Due to local interest, a position statement from the Australian Orthopaedic Association and </w:t>
      </w:r>
      <w:r w:rsidRPr="00F23C69">
        <w:t>Shoulder and Elbow Society of Australia</w:t>
      </w:r>
      <w:r>
        <w:t xml:space="preserve"> was included. Although not a guideline, it provides the perspective of surgeons in Australia and New Zealand</w:t>
      </w:r>
      <w:r w:rsidR="00104705">
        <w:t xml:space="preserve"> regarding </w:t>
      </w:r>
      <w:r w:rsidR="005C69E8">
        <w:t>the use of subacromial decompression</w:t>
      </w:r>
      <w:r>
        <w:t xml:space="preserve">. This document was not critically </w:t>
      </w:r>
      <w:proofErr w:type="gramStart"/>
      <w:r>
        <w:t>appraised</w:t>
      </w:r>
      <w:proofErr w:type="gramEnd"/>
      <w:r>
        <w:t xml:space="preserve"> but the advice is noted.</w:t>
      </w:r>
    </w:p>
    <w:p w14:paraId="6D4A313B" w14:textId="6BFD2D5F" w:rsidR="00DD0AC7" w:rsidRDefault="005B77BC" w:rsidP="003C3B2B">
      <w:r>
        <w:lastRenderedPageBreak/>
        <w:t>Some</w:t>
      </w:r>
      <w:r w:rsidR="00DD0AC7">
        <w:t xml:space="preserve"> documents </w:t>
      </w:r>
      <w:r>
        <w:t>had a broad intended audience, while others</w:t>
      </w:r>
      <w:r w:rsidR="00DD0AC7">
        <w:t xml:space="preserve"> </w:t>
      </w:r>
      <w:r>
        <w:t xml:space="preserve">were </w:t>
      </w:r>
      <w:r w:rsidR="008622C5">
        <w:t>focused on certain aspects of clinical care such as radiology and imaging (</w:t>
      </w:r>
      <w:r w:rsidR="008622C5" w:rsidRPr="00165EB3">
        <w:t>American College of Radiology</w:t>
      </w:r>
      <w:r w:rsidR="008622C5">
        <w:t xml:space="preserve">, </w:t>
      </w:r>
      <w:r w:rsidR="008121F4" w:rsidRPr="008121F4">
        <w:t>Society of Radiographers and British Medical Ultrasound Society</w:t>
      </w:r>
      <w:r w:rsidR="008121F4">
        <w:t>)</w:t>
      </w:r>
      <w:r w:rsidR="001175DD">
        <w:t>,</w:t>
      </w:r>
      <w:r w:rsidR="00BD1771">
        <w:t xml:space="preserve"> primary care (</w:t>
      </w:r>
      <w:r w:rsidR="00BE7BF7">
        <w:t>Eubank 2021, Hopman</w:t>
      </w:r>
      <w:r w:rsidR="004C0DA7">
        <w:t xml:space="preserve"> 2013</w:t>
      </w:r>
      <w:r w:rsidR="00BE7BF7">
        <w:t>),</w:t>
      </w:r>
      <w:r w:rsidR="001175DD">
        <w:t xml:space="preserve"> p</w:t>
      </w:r>
      <w:r w:rsidR="003C2B42">
        <w:t>hysiotherapy (NHS England 2013)</w:t>
      </w:r>
      <w:r w:rsidR="008121F4">
        <w:t xml:space="preserve"> or surgery (</w:t>
      </w:r>
      <w:r w:rsidR="00F4326B" w:rsidRPr="00F4326B">
        <w:t>Academy of Medical Royal Colleges</w:t>
      </w:r>
      <w:r w:rsidR="00EA5E9F">
        <w:t xml:space="preserve">, </w:t>
      </w:r>
      <w:r w:rsidR="00EA5E9F" w:rsidRPr="00EA5E9F">
        <w:t>American Academy of Orthopaedic Surgeons</w:t>
      </w:r>
      <w:r w:rsidR="001D492A">
        <w:t>).</w:t>
      </w:r>
    </w:p>
    <w:p w14:paraId="5C97FC6B" w14:textId="005A9880" w:rsidR="002D6702" w:rsidRDefault="00A633AF" w:rsidP="003C3B2B">
      <w:r>
        <w:t xml:space="preserve">Most documents provided guidance on </w:t>
      </w:r>
      <w:r w:rsidR="00930F61">
        <w:t>broad indications such as shoulder pain</w:t>
      </w:r>
      <w:r w:rsidR="00376D12">
        <w:t xml:space="preserve"> or injury</w:t>
      </w:r>
      <w:r w:rsidR="00D7022C">
        <w:t>, rotator cuff syndrome</w:t>
      </w:r>
      <w:r w:rsidR="00930F61">
        <w:t xml:space="preserve"> or joint surgery. </w:t>
      </w:r>
      <w:r w:rsidR="002D6702">
        <w:t xml:space="preserve">A small number of guidelines were focused on a very </w:t>
      </w:r>
      <w:r w:rsidR="00E220F9">
        <w:t>particular aspect of shoulder pain</w:t>
      </w:r>
      <w:r w:rsidR="00302CDE">
        <w:t xml:space="preserve"> or intervention</w:t>
      </w:r>
      <w:r w:rsidR="006D7B4D">
        <w:t>:</w:t>
      </w:r>
    </w:p>
    <w:p w14:paraId="2E991ACD" w14:textId="252115B0" w:rsidR="006D7B4D" w:rsidRDefault="00003AD3" w:rsidP="009D7BD7">
      <w:pPr>
        <w:pStyle w:val="ListParagraph"/>
        <w:numPr>
          <w:ilvl w:val="0"/>
          <w:numId w:val="33"/>
        </w:numPr>
      </w:pPr>
      <w:r w:rsidRPr="00003AD3">
        <w:t>Subacromial</w:t>
      </w:r>
      <w:r w:rsidR="007A0AF2">
        <w:t xml:space="preserve"> shoulder</w:t>
      </w:r>
      <w:r w:rsidRPr="00003AD3">
        <w:t xml:space="preserve"> pain </w:t>
      </w:r>
      <w:r w:rsidR="00357A3A">
        <w:t>(</w:t>
      </w:r>
      <w:r w:rsidR="00357A3A" w:rsidRPr="00357A3A">
        <w:t>British Elbow &amp; Shoulder Society, 2014</w:t>
      </w:r>
      <w:r w:rsidR="00357A3A">
        <w:t>, Dierks 2014)</w:t>
      </w:r>
      <w:r w:rsidRPr="00003AD3">
        <w:t xml:space="preserve"> for pure subacromial impingement</w:t>
      </w:r>
      <w:r w:rsidR="00104705">
        <w:t xml:space="preserve"> (</w:t>
      </w:r>
      <w:r w:rsidR="00104705" w:rsidRPr="00104705">
        <w:t>Academy of Medical Royal Colleges</w:t>
      </w:r>
      <w:r w:rsidR="00104705">
        <w:t>, NICE 2018)</w:t>
      </w:r>
    </w:p>
    <w:p w14:paraId="0149B8B0" w14:textId="7C263BC8" w:rsidR="00C20B10" w:rsidRDefault="00F35570" w:rsidP="009D7BD7">
      <w:pPr>
        <w:pStyle w:val="ListParagraph"/>
        <w:numPr>
          <w:ilvl w:val="0"/>
          <w:numId w:val="33"/>
        </w:numPr>
      </w:pPr>
      <w:r>
        <w:t>Subacromial decompression (Hohmann 2020</w:t>
      </w:r>
      <w:r w:rsidR="008D0AF0">
        <w:t>, Vandvik 2019)</w:t>
      </w:r>
    </w:p>
    <w:p w14:paraId="61D0665C" w14:textId="6564D662" w:rsidR="00386724" w:rsidRDefault="00386724" w:rsidP="009D7BD7">
      <w:pPr>
        <w:pStyle w:val="ListParagraph"/>
        <w:numPr>
          <w:ilvl w:val="0"/>
          <w:numId w:val="33"/>
        </w:numPr>
      </w:pPr>
      <w:r>
        <w:t>Shoulder impingement syndrome (NHS England 2013)</w:t>
      </w:r>
    </w:p>
    <w:p w14:paraId="555473EC" w14:textId="109B9BAF" w:rsidR="00B529F1" w:rsidRDefault="00B529F1" w:rsidP="003C3B2B">
      <w:r>
        <w:t>All guidelines were evidence</w:t>
      </w:r>
      <w:r w:rsidR="00BA096E">
        <w:t>-based, although th</w:t>
      </w:r>
      <w:r w:rsidR="00881D6B">
        <w:t>e rigour of this approach</w:t>
      </w:r>
      <w:r w:rsidR="00BA096E">
        <w:t xml:space="preserve"> varied from explicit</w:t>
      </w:r>
      <w:r w:rsidR="00881D6B">
        <w:t xml:space="preserve"> and high-quality</w:t>
      </w:r>
      <w:r w:rsidR="00BA096E">
        <w:t xml:space="preserve"> systematic review (Van</w:t>
      </w:r>
      <w:r w:rsidR="00B971E6">
        <w:t>d</w:t>
      </w:r>
      <w:r w:rsidR="00BA096E">
        <w:t>vik 2019</w:t>
      </w:r>
      <w:r w:rsidR="00F03404">
        <w:t>, AAOS 2019</w:t>
      </w:r>
      <w:r w:rsidR="00BA096E">
        <w:t xml:space="preserve">) to </w:t>
      </w:r>
      <w:r w:rsidR="00B971E6">
        <w:t>unclear methods and evidence-base (</w:t>
      </w:r>
      <w:r w:rsidR="00A82C8F" w:rsidRPr="00A82C8F">
        <w:t>Juel 2019</w:t>
      </w:r>
      <w:r w:rsidR="00A82C8F">
        <w:t xml:space="preserve">, </w:t>
      </w:r>
      <w:r w:rsidR="00881D6B" w:rsidRPr="00881D6B">
        <w:t>New York State Workers Compensation Board, 2021</w:t>
      </w:r>
      <w:r w:rsidR="00881D6B">
        <w:t xml:space="preserve">). </w:t>
      </w:r>
      <w:proofErr w:type="gramStart"/>
      <w:r w:rsidR="00E91CB3">
        <w:t>The majority of</w:t>
      </w:r>
      <w:proofErr w:type="gramEnd"/>
      <w:r w:rsidR="00E91CB3">
        <w:t xml:space="preserve"> guidelines </w:t>
      </w:r>
      <w:r w:rsidR="00E6547A">
        <w:t>indicated some type of literature review, with no formal evidence synthesis, but with</w:t>
      </w:r>
      <w:r w:rsidR="00A47E25">
        <w:t xml:space="preserve"> supporting</w:t>
      </w:r>
      <w:r w:rsidR="00E6547A">
        <w:t xml:space="preserve"> references </w:t>
      </w:r>
      <w:r w:rsidR="00A47E25">
        <w:t xml:space="preserve">provided, frequently described in terms of </w:t>
      </w:r>
      <w:r w:rsidR="00017DBE">
        <w:t>the quality of the evidence</w:t>
      </w:r>
      <w:r w:rsidR="00154A4A">
        <w:t>.</w:t>
      </w:r>
    </w:p>
    <w:p w14:paraId="460D5E31" w14:textId="224480F5" w:rsidR="004C0DA7" w:rsidRDefault="00E750F3" w:rsidP="003C3B2B">
      <w:r>
        <w:t>Due to the focus of th</w:t>
      </w:r>
      <w:r w:rsidR="008C4C0B">
        <w:t xml:space="preserve">is review on MBS services related to subacromial decompression, guidelines which provided detail regarding to the </w:t>
      </w:r>
      <w:r w:rsidR="00E84168">
        <w:t xml:space="preserve">use of surgery for rotator cuff </w:t>
      </w:r>
      <w:r w:rsidR="001F7472">
        <w:t>disease were appraised for quality using the AGREE II tool</w:t>
      </w:r>
      <w:r w:rsidR="006527D2">
        <w:t xml:space="preserve"> (Appendix C)</w:t>
      </w:r>
      <w:r w:rsidR="001F7472">
        <w:t>.</w:t>
      </w:r>
      <w:r w:rsidR="008C33C7">
        <w:t xml:space="preserve"> </w:t>
      </w:r>
      <w:r w:rsidR="002A09BC">
        <w:t xml:space="preserve">As there was no opportunity to pre-define relevant domains or </w:t>
      </w:r>
      <w:r w:rsidR="00D64975">
        <w:t>to identify specific thresholds of quality, the</w:t>
      </w:r>
      <w:r w:rsidR="006527D2">
        <w:t xml:space="preserve">se results </w:t>
      </w:r>
      <w:r w:rsidR="00D64975">
        <w:t xml:space="preserve">are described </w:t>
      </w:r>
      <w:r w:rsidR="00AB5D0E">
        <w:t>narratively. No guidelines were excluded.</w:t>
      </w:r>
      <w:r w:rsidR="001F7472">
        <w:t xml:space="preserve"> </w:t>
      </w:r>
      <w:r w:rsidR="00330E82">
        <w:t>T</w:t>
      </w:r>
      <w:r w:rsidR="0097792D">
        <w:t xml:space="preserve">hree guidelines </w:t>
      </w:r>
      <w:r w:rsidR="00FA35EE">
        <w:t>were deemed to be of</w:t>
      </w:r>
      <w:r w:rsidR="006527D2">
        <w:t xml:space="preserve"> better quality (</w:t>
      </w:r>
      <w:r w:rsidR="006527D2" w:rsidRPr="006527D2">
        <w:t>AAOS 2019, Hopman 2013, Vandvik, 2019</w:t>
      </w:r>
      <w:r w:rsidR="006527D2">
        <w:t>).</w:t>
      </w:r>
      <w:r w:rsidR="00A30A3F">
        <w:t xml:space="preserve"> Other guidelines were of moderate quality (</w:t>
      </w:r>
      <w:r w:rsidR="00C62C40" w:rsidRPr="00C62C40">
        <w:t>BOA/BESS 2014, Colorado 2015</w:t>
      </w:r>
      <w:r w:rsidR="00C62C40">
        <w:t>,</w:t>
      </w:r>
      <w:r w:rsidR="00C62C40" w:rsidRPr="00C62C40">
        <w:t xml:space="preserve"> Dierks 2014, NICE 2018</w:t>
      </w:r>
      <w:r w:rsidR="00C62C40">
        <w:t>).</w:t>
      </w:r>
      <w:r w:rsidR="00AB5FB2">
        <w:t xml:space="preserve"> Many guidelines scored poorly in terms of their methods</w:t>
      </w:r>
      <w:r w:rsidR="00486AF6">
        <w:t xml:space="preserve">, while other aspects appeared </w:t>
      </w:r>
      <w:r w:rsidR="00050D5D">
        <w:t>appropriate</w:t>
      </w:r>
      <w:r w:rsidR="00486AF6">
        <w:t>.</w:t>
      </w:r>
    </w:p>
    <w:p w14:paraId="066DC9AA" w14:textId="216E8F54" w:rsidR="00E05872" w:rsidRPr="00865039" w:rsidRDefault="00E05872" w:rsidP="003D5CF2">
      <w:r>
        <w:t xml:space="preserve">It should be noted that the most relevant guideline was not always easily identified. For example, </w:t>
      </w:r>
      <w:r w:rsidR="00A31CCC">
        <w:t xml:space="preserve">at the time of the systematic search, </w:t>
      </w:r>
      <w:r w:rsidR="00A31CCC" w:rsidRPr="00A31CCC">
        <w:t>AIM Specialty Health</w:t>
      </w:r>
      <w:r w:rsidR="00A31CCC">
        <w:t xml:space="preserve"> had two</w:t>
      </w:r>
      <w:r w:rsidR="008D23BD">
        <w:t xml:space="preserve"> separate</w:t>
      </w:r>
      <w:r w:rsidR="00A31CCC">
        <w:t xml:space="preserve"> guidelines (</w:t>
      </w:r>
      <w:r w:rsidR="00A878E2">
        <w:t>ratified in</w:t>
      </w:r>
      <w:r w:rsidR="008D23BD">
        <w:t xml:space="preserve"> January 2021 and </w:t>
      </w:r>
      <w:r w:rsidR="00A878E2">
        <w:t xml:space="preserve">published in </w:t>
      </w:r>
      <w:r w:rsidR="008D23BD">
        <w:t>March 2021)</w:t>
      </w:r>
      <w:r w:rsidR="00A31CCC">
        <w:t xml:space="preserve"> that differed in their conclusions </w:t>
      </w:r>
      <w:r w:rsidR="008D23BD">
        <w:t>for the use of subacromial decompression</w:t>
      </w:r>
      <w:r w:rsidR="00A878E2">
        <w:t xml:space="preserve"> </w:t>
      </w:r>
      <w:r w:rsidR="00A878E2">
        <w:fldChar w:fldCharType="begin"/>
      </w:r>
      <w:r w:rsidR="00A878E2">
        <w:instrText xml:space="preserve"> ADDIN EN.CITE &lt;EndNote&gt;&lt;Cite&gt;&lt;Author&gt;AIM&lt;/Author&gt;&lt;Year&gt;2018&lt;/Year&gt;&lt;RecNum&gt;11&lt;/RecNum&gt;&lt;DisplayText&gt;(AIM 2018, AIM 2021)&lt;/DisplayText&gt;&lt;record&gt;&lt;rec-number&gt;11&lt;/rec-number&gt;&lt;foreign-keys&gt;&lt;key app="EN" db-id="rv0tdsrtmppw57e20z4prz9rvxrasrvve0td" timestamp="1645482976"&gt;11&lt;/key&gt;&lt;/foreign-keys&gt;&lt;ref-type name="Web Page"&gt;12&lt;/ref-type&gt;&lt;contributors&gt;&lt;authors&gt;&lt;author&gt;AIM&lt;/author&gt;&lt;/authors&gt;&lt;/contributors&gt;&lt;titles&gt;&lt;title&gt;Clinical Appropriateness Guidelines Joint Surgery&lt;/title&gt;&lt;/titles&gt;&lt;dates&gt;&lt;year&gt;2018&lt;/year&gt;&lt;/dates&gt;&lt;urls&gt;&lt;related-urls&gt;&lt;url&gt;https://aimspecialtyhealth.com/wp-content/uploads/2020/12/AIM_Guidelines_MSK_Joint-Surgery_Medicaid.pdf&lt;/url&gt;&lt;/related-urls&gt;&lt;/urls&gt;&lt;/record&gt;&lt;/Cite&gt;&lt;Cite&gt;&lt;Author&gt;AIM&lt;/Author&gt;&lt;Year&gt;2021&lt;/Year&gt;&lt;RecNum&gt;12&lt;/RecNum&gt;&lt;record&gt;&lt;rec-number&gt;12&lt;/rec-number&gt;&lt;foreign-keys&gt;&lt;key app="EN" db-id="rv0tdsrtmppw57e20z4prz9rvxrasrvve0td" timestamp="1645482976"&gt;12&lt;/key&gt;&lt;/foreign-keys&gt;&lt;ref-type name="Web Page"&gt;12&lt;/ref-type&gt;&lt;contributors&gt;&lt;authors&gt;&lt;author&gt;AIM&lt;/author&gt;&lt;/authors&gt;&lt;/contributors&gt;&lt;titles&gt;&lt;title&gt;Appropriate Use Criteria: Joint Surgery&lt;/title&gt;&lt;/titles&gt;&lt;volume&gt;2022&lt;/volume&gt;&lt;number&gt;19 January&lt;/number&gt;&lt;dates&gt;&lt;year&gt;2021&lt;/year&gt;&lt;/dates&gt;&lt;urls&gt;&lt;related-urls&gt;&lt;url&gt;https://aimspecialtyhealth.com/wp-content/uploads/2021/01/AIM_Guidelines_MSK_Joint-Surgery.pdf&lt;/url&gt;&lt;/related-urls&gt;&lt;/urls&gt;&lt;/record&gt;&lt;/Cite&gt;&lt;/EndNote&gt;</w:instrText>
      </w:r>
      <w:r w:rsidR="00A878E2">
        <w:fldChar w:fldCharType="separate"/>
      </w:r>
      <w:r w:rsidR="00A878E2">
        <w:rPr>
          <w:noProof/>
        </w:rPr>
        <w:t>(AIM 2018, AIM 2021)</w:t>
      </w:r>
      <w:r w:rsidR="00A878E2">
        <w:fldChar w:fldCharType="end"/>
      </w:r>
      <w:r w:rsidR="008D23BD">
        <w:t>.</w:t>
      </w:r>
      <w:r w:rsidR="00031D24">
        <w:t xml:space="preserve"> As of 23 February 2022, only one guideline was available</w:t>
      </w:r>
      <w:r w:rsidR="0098403B">
        <w:t xml:space="preserve"> which recommended against the use of this procedure</w:t>
      </w:r>
      <w:r w:rsidR="00031D24">
        <w:t xml:space="preserve">. In addition, </w:t>
      </w:r>
      <w:r w:rsidR="00526C08">
        <w:t xml:space="preserve">the </w:t>
      </w:r>
      <w:r w:rsidR="00526C08" w:rsidRPr="00526C08">
        <w:t>Dutch Orthopaedic Society</w:t>
      </w:r>
      <w:r w:rsidR="00526C08">
        <w:t xml:space="preserve"> published an earlier guideline (Dierks 2014) </w:t>
      </w:r>
      <w:proofErr w:type="gramStart"/>
      <w:r w:rsidR="00526C08">
        <w:t>and also</w:t>
      </w:r>
      <w:proofErr w:type="gramEnd"/>
      <w:r w:rsidR="00526C08">
        <w:t xml:space="preserve"> funded the development of a later guideline</w:t>
      </w:r>
      <w:r w:rsidR="00050C3B">
        <w:t xml:space="preserve"> which </w:t>
      </w:r>
      <w:r w:rsidR="00326241">
        <w:t>did</w:t>
      </w:r>
      <w:r w:rsidR="00050C3B">
        <w:t xml:space="preserve"> not recommend the use of subacromial </w:t>
      </w:r>
      <w:r w:rsidR="003D5CF2">
        <w:t>decompression surgery</w:t>
      </w:r>
      <w:r w:rsidR="00050C3B">
        <w:t xml:space="preserve"> for </w:t>
      </w:r>
      <w:r w:rsidR="003D5CF2">
        <w:t xml:space="preserve">patients with subacromial pain syndrome or rotator cuff disease (Vandvik 2019). </w:t>
      </w:r>
      <w:r w:rsidR="009A4055">
        <w:t>It is uncertain if the</w:t>
      </w:r>
      <w:r w:rsidR="00145D3F">
        <w:t xml:space="preserve"> cautious but</w:t>
      </w:r>
      <w:r w:rsidR="007D4EE8">
        <w:t xml:space="preserve"> less explicit</w:t>
      </w:r>
      <w:r w:rsidR="009A4055">
        <w:t xml:space="preserve"> </w:t>
      </w:r>
      <w:r w:rsidR="007D4EE8">
        <w:t>earlier guideline is superseded.</w:t>
      </w:r>
      <w:r w:rsidR="00DC3713">
        <w:t xml:space="preserve"> The guideline published on the </w:t>
      </w:r>
      <w:r w:rsidR="00DC3713" w:rsidRPr="00104705">
        <w:t>Academy of Medical Royal Colleges</w:t>
      </w:r>
      <w:r w:rsidR="00DC3713">
        <w:t xml:space="preserve"> website is the same as </w:t>
      </w:r>
      <w:r w:rsidR="003A356A">
        <w:t xml:space="preserve">included in the NHS England clinical commissioning guidelines </w:t>
      </w:r>
      <w:r w:rsidR="003A356A">
        <w:fldChar w:fldCharType="begin"/>
      </w:r>
      <w:r w:rsidR="003A356A">
        <w:instrText xml:space="preserve"> ADDIN EN.CITE &lt;EndNote&gt;&lt;Cite&gt;&lt;Author&gt;AMRC&lt;/Author&gt;&lt;Year&gt;2018&lt;/Year&gt;&lt;RecNum&gt;13&lt;/RecNum&gt;&lt;DisplayText&gt;(AMRC 2018, NICE 2018)&lt;/DisplayText&gt;&lt;record&gt;&lt;rec-number&gt;13&lt;/rec-number&gt;&lt;foreign-keys&gt;&lt;key app="EN" db-id="rv0tdsrtmppw57e20z4prz9rvxrasrvve0td" timestamp="1645482976"&gt;13&lt;/key&gt;&lt;/foreign-keys&gt;&lt;ref-type name="Web Page"&gt;12&lt;/ref-type&gt;&lt;contributors&gt;&lt;authors&gt;&lt;author&gt;AMRC&lt;/author&gt;&lt;/authors&gt;&lt;/contributors&gt;&lt;titles&gt;&lt;title&gt;Arthroscopic shoulder decompression for subacromial pain&lt;/title&gt;&lt;/titles&gt;&lt;volume&gt;2022&lt;/volume&gt;&lt;number&gt;25 January&lt;/number&gt;&lt;dates&gt;&lt;year&gt;2018&lt;/year&gt;&lt;/dates&gt;&lt;urls&gt;&lt;related-urls&gt;&lt;url&gt;https://www.aomrc.org.uk/ebi/clinicians/arthroscopic-shoulder-decompression-for-subacromial-pain/&lt;/url&gt;&lt;/related-urls&gt;&lt;/urls&gt;&lt;/record&gt;&lt;/Cite&gt;&lt;Cite&gt;&lt;Author&gt;NICE&lt;/Author&gt;&lt;Year&gt;2018&lt;/Year&gt;&lt;RecNum&gt;96&lt;/RecNum&gt;&lt;record&gt;&lt;rec-number&gt;96&lt;/rec-number&gt;&lt;foreign-keys&gt;&lt;key app="EN" db-id="rv0tdsrtmppw57e20z4prz9rvxrasrvve0td" timestamp="1645482976"&gt;96&lt;/key&gt;&lt;/foreign-keys&gt;&lt;ref-type name="Web Page"&gt;12&lt;/ref-type&gt;&lt;contributors&gt;&lt;authors&gt;&lt;author&gt;NICE&lt;/author&gt;&lt;/authors&gt;&lt;/contributors&gt;&lt;titles&gt;&lt;title&gt;Evidence-Based Interventions: Guidance for CCGs&lt;/title&gt;&lt;/titles&gt;&lt;volume&gt;2022&lt;/volume&gt;&lt;number&gt;21 January&lt;/number&gt;&lt;dates&gt;&lt;year&gt;2018&lt;/year&gt;&lt;/dates&gt;&lt;urls&gt;&lt;related-urls&gt;&lt;url&gt;https://445oon4dhpii7gjvs2jih81q-wpengine.netdna-ssl.com/wp-content/uploads/2018/11/EBI-Statutory-Guidance-FINAL-version.pdf&lt;/url&gt;&lt;/related-urls&gt;&lt;/urls&gt;&lt;/record&gt;&lt;/Cite&gt;&lt;/EndNote&gt;</w:instrText>
      </w:r>
      <w:r w:rsidR="003A356A">
        <w:fldChar w:fldCharType="separate"/>
      </w:r>
      <w:r w:rsidR="003A356A">
        <w:rPr>
          <w:noProof/>
        </w:rPr>
        <w:t>(AMRC 2018, NICE 2018)</w:t>
      </w:r>
      <w:r w:rsidR="003A356A">
        <w:fldChar w:fldCharType="end"/>
      </w:r>
      <w:r w:rsidR="003A356A">
        <w:t>.</w:t>
      </w:r>
    </w:p>
    <w:p w14:paraId="4685A30C" w14:textId="470968D6" w:rsidR="009A358E" w:rsidRDefault="00A91EE3" w:rsidP="00F83603">
      <w:pPr>
        <w:pStyle w:val="Heading3"/>
      </w:pPr>
      <w:bookmarkStart w:id="8" w:name="_Toc97719294"/>
      <w:r>
        <w:t>Recommendations: I</w:t>
      </w:r>
      <w:r w:rsidR="0036518A">
        <w:t>nitial diagnosis</w:t>
      </w:r>
      <w:bookmarkEnd w:id="8"/>
    </w:p>
    <w:p w14:paraId="5ECC7707" w14:textId="4B1426F7" w:rsidR="008B5352" w:rsidRPr="00896DB9" w:rsidRDefault="00BB4815" w:rsidP="00086A59">
      <w:pPr>
        <w:rPr>
          <w:bCs/>
        </w:rPr>
      </w:pPr>
      <w:r>
        <w:t>T</w:t>
      </w:r>
      <w:r w:rsidR="00086A59" w:rsidRPr="00896DB9">
        <w:t xml:space="preserve">here was consensus across all guidelines for the use of </w:t>
      </w:r>
      <w:r w:rsidR="0077698A" w:rsidRPr="00896DB9">
        <w:t>history and physical examination for patients with shoulder pain or a suspected rotator cuff inj</w:t>
      </w:r>
      <w:r w:rsidR="007E4318" w:rsidRPr="00896DB9">
        <w:t>ury</w:t>
      </w:r>
      <w:r w:rsidR="007E4318">
        <w:t>.</w:t>
      </w:r>
      <w:r w:rsidR="00BB587A">
        <w:t xml:space="preserve"> </w:t>
      </w:r>
      <w:r w:rsidR="0094045A" w:rsidRPr="00896DB9">
        <w:t xml:space="preserve">Information provided varied across documents. </w:t>
      </w:r>
      <w:r w:rsidR="00774535" w:rsidRPr="00896DB9">
        <w:t>The greatest detail is provided in two guidelines</w:t>
      </w:r>
      <w:r w:rsidR="003D580C">
        <w:t xml:space="preserve"> </w:t>
      </w:r>
      <w:r w:rsidR="003D580C">
        <w:fldChar w:fldCharType="begin">
          <w:fldData xml:space="preserve">PEVuZE5vdGU+PENpdGU+PEF1dGhvcj5FdWJhbms8L0F1dGhvcj48WWVhcj4yMDIxPC9ZZWFyPjxS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=
</w:fldData>
        </w:fldChar>
      </w:r>
      <w:r w:rsidR="003D580C">
        <w:instrText xml:space="preserve"> ADDIN EN.CITE </w:instrText>
      </w:r>
      <w:r w:rsidR="003D580C">
        <w:fldChar w:fldCharType="begin">
          <w:fldData xml:space="preserve">PEVuZE5vdGU+PENpdGU+PEF1dGhvcj5FdWJhbms8L0F1dGhvcj48WWVhcj4yMDIxPC9ZZWFyPjxS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=
</w:fldData>
        </w:fldChar>
      </w:r>
      <w:r w:rsidR="003D580C">
        <w:instrText xml:space="preserve"> ADDIN EN.CITE.DATA </w:instrText>
      </w:r>
      <w:r w:rsidR="003D580C">
        <w:fldChar w:fldCharType="end"/>
      </w:r>
      <w:r w:rsidR="003D580C">
        <w:fldChar w:fldCharType="separate"/>
      </w:r>
      <w:r w:rsidR="003D580C">
        <w:rPr>
          <w:noProof/>
        </w:rPr>
        <w:t>(Eubank et al. 2021, Kassolik et al. 2018)</w:t>
      </w:r>
      <w:r w:rsidR="003D580C">
        <w:fldChar w:fldCharType="end"/>
      </w:r>
      <w:r w:rsidR="003D580C">
        <w:t>.</w:t>
      </w:r>
    </w:p>
    <w:p w14:paraId="7E50014E" w14:textId="10A4CDFB" w:rsidR="002D4E92" w:rsidRPr="00896DB9" w:rsidRDefault="003D522E" w:rsidP="00086A59">
      <w:r w:rsidRPr="00896DB9">
        <w:t>Clinical history should include</w:t>
      </w:r>
      <w:r w:rsidR="002F411A" w:rsidRPr="00896DB9">
        <w:t xml:space="preserve"> course of the disease, history of injuries, dominant side, pain location, direction of movement that provokes pain, character of pain, type of work, effect of pain on sleep, </w:t>
      </w:r>
      <w:r w:rsidR="00E23347">
        <w:t xml:space="preserve">and </w:t>
      </w:r>
      <w:r w:rsidR="002F411A" w:rsidRPr="00896DB9">
        <w:t>co</w:t>
      </w:r>
      <w:r w:rsidR="00EF1033">
        <w:t>existing</w:t>
      </w:r>
      <w:r w:rsidR="002F411A" w:rsidRPr="00896DB9">
        <w:t xml:space="preserve"> diseases</w:t>
      </w:r>
      <w:r w:rsidR="006A72D1" w:rsidRPr="00896DB9">
        <w:t xml:space="preserve"> </w:t>
      </w:r>
      <w:r w:rsidR="003D580C">
        <w:fldChar w:fldCharType="begin"/>
      </w:r>
      <w:r w:rsidR="003D580C">
        <w:instrText xml:space="preserve"> ADDIN EN.CITE &lt;EndNote&gt;&lt;Cite&gt;&lt;Author&gt;Kassolik&lt;/Author&gt;&lt;Year&gt;2018&lt;/Year&gt;&lt;RecNum&gt;142&lt;/RecNum&gt;&lt;DisplayText&gt;(Kassolik et al. 2018)&lt;/DisplayText&gt;&lt;record&gt;&lt;rec-number&gt;142&lt;/rec-number&gt;&lt;foreign-keys&gt;&lt;key app="EN" db-id="rv0tdsrtmppw57e20z4prz9rvxrasrvve0td" timestamp="1645482988"&gt;142&lt;/key&gt;&lt;/foreign-keys&gt;&lt;ref-type name="Journal Article"&gt;17&lt;/ref-type&gt;&lt;contributors&gt;&lt;authors&gt;&lt;author&gt;Kassolik, Krzysztof&lt;/author&gt;&lt;author&gt;Rajkowska-Labon, Elżbieta&lt;/author&gt;&lt;author&gt;Tomasik, Tomasz&lt;/author&gt;&lt;author&gt;Gieremek, Krzysztof&lt;/author&gt;&lt;author&gt;Dobrzycka, Anna&lt;/author&gt;&lt;author&gt;Andrzejewski, Waldemar&lt;/author&gt;&lt;author&gt;Kiliański, Marek&lt;/author&gt;&lt;author&gt;Kurpas, Donata&lt;/author&gt;&lt;/authors&gt;&lt;/contributors&gt;&lt;titles&gt;&lt;title&gt;Recommendations of the Polish Society of Physiotherapy, Polish Society of Family Medicine and College of Family Physicians in Poland in the scope of physiotherapy in painful shoulder syndrome in primary healthcare&lt;/title&gt;&lt;secondary-title&gt;Family Medicine &amp;amp; Primary Care Review&lt;/secondary-title&gt;&lt;/titles&gt;&lt;periodical&gt;&lt;full-title&gt;Family Medicine &amp;amp; Primary Care Review&lt;/full-title&gt;&lt;/periodical&gt;&lt;pages&gt;277-290&lt;/pages&gt;&lt;number&gt;3&lt;/number&gt;&lt;dates&gt;&lt;year&gt;2018&lt;/year&gt;&lt;/dates&gt;&lt;isbn&gt;1734-3402&lt;/isbn&gt;&lt;urls&gt;&lt;/urls&gt;&lt;/record&gt;&lt;/Cite&gt;&lt;/EndNote&gt;</w:instrText>
      </w:r>
      <w:r w:rsidR="003D580C">
        <w:fldChar w:fldCharType="separate"/>
      </w:r>
      <w:r w:rsidR="003D580C">
        <w:rPr>
          <w:noProof/>
        </w:rPr>
        <w:t>(Kassolik et al. 2018)</w:t>
      </w:r>
      <w:r w:rsidR="003D580C">
        <w:fldChar w:fldCharType="end"/>
      </w:r>
      <w:r w:rsidR="00B343C4" w:rsidRPr="00896DB9">
        <w:t>.</w:t>
      </w:r>
    </w:p>
    <w:p w14:paraId="3B3DB7F4" w14:textId="4D734157" w:rsidR="002F411A" w:rsidRPr="00896DB9" w:rsidRDefault="00B12C61" w:rsidP="00086A59">
      <w:pPr>
        <w:rPr>
          <w:bCs/>
        </w:rPr>
      </w:pPr>
      <w:r w:rsidRPr="00896DB9">
        <w:t xml:space="preserve">Physical examination </w:t>
      </w:r>
      <w:r w:rsidR="0017333B" w:rsidRPr="00896DB9">
        <w:t xml:space="preserve">should include </w:t>
      </w:r>
      <w:r w:rsidR="0017333B" w:rsidRPr="00896DB9">
        <w:rPr>
          <w:bCs/>
        </w:rPr>
        <w:t>inspection of the upper torso and shoulders looking for atrophy</w:t>
      </w:r>
      <w:r w:rsidR="00603251" w:rsidRPr="00896DB9">
        <w:rPr>
          <w:bCs/>
        </w:rPr>
        <w:t xml:space="preserve"> and</w:t>
      </w:r>
      <w:r w:rsidR="0017333B" w:rsidRPr="00896DB9">
        <w:rPr>
          <w:bCs/>
        </w:rPr>
        <w:t xml:space="preserve"> abnormalities, </w:t>
      </w:r>
      <w:r w:rsidR="002333A7" w:rsidRPr="00896DB9">
        <w:rPr>
          <w:bCs/>
        </w:rPr>
        <w:t>together with</w:t>
      </w:r>
      <w:r w:rsidR="0017333B" w:rsidRPr="00896DB9">
        <w:rPr>
          <w:bCs/>
        </w:rPr>
        <w:t xml:space="preserve"> observ</w:t>
      </w:r>
      <w:r w:rsidR="00603251" w:rsidRPr="00896DB9">
        <w:rPr>
          <w:bCs/>
        </w:rPr>
        <w:t>ation of</w:t>
      </w:r>
      <w:r w:rsidR="0017333B" w:rsidRPr="00896DB9">
        <w:rPr>
          <w:bCs/>
        </w:rPr>
        <w:t xml:space="preserve"> posture and scapular positioning. </w:t>
      </w:r>
      <w:r w:rsidR="006F4A5C" w:rsidRPr="00896DB9">
        <w:rPr>
          <w:bCs/>
        </w:rPr>
        <w:t>S</w:t>
      </w:r>
      <w:r w:rsidR="0017333B" w:rsidRPr="00896DB9">
        <w:rPr>
          <w:bCs/>
        </w:rPr>
        <w:t xml:space="preserve">houlder pain emanating </w:t>
      </w:r>
      <w:r w:rsidR="0017333B" w:rsidRPr="00896DB9">
        <w:rPr>
          <w:bCs/>
        </w:rPr>
        <w:lastRenderedPageBreak/>
        <w:t>from cervical spinal pathology</w:t>
      </w:r>
      <w:r w:rsidR="006F4A5C" w:rsidRPr="00896DB9">
        <w:rPr>
          <w:bCs/>
        </w:rPr>
        <w:t xml:space="preserve"> should be ruled out</w:t>
      </w:r>
      <w:r w:rsidR="0017333B" w:rsidRPr="00896DB9">
        <w:rPr>
          <w:bCs/>
        </w:rPr>
        <w:t>. Active and passive range-of-motion and strength testing should be performed bilaterally. Scapulohumeral rhythm should be assessed for scapular dyskinesis</w:t>
      </w:r>
      <w:r w:rsidR="008D7249">
        <w:rPr>
          <w:bCs/>
        </w:rPr>
        <w:t xml:space="preserve"> </w:t>
      </w:r>
      <w:r w:rsidR="003D580C">
        <w:rPr>
          <w:bCs/>
        </w:rPr>
        <w:fldChar w:fldCharType="begin"/>
      </w:r>
      <w:r w:rsidR="003D580C">
        <w:rPr>
          <w:bCs/>
        </w:rPr>
        <w:instrText xml:space="preserve"> ADDIN EN.CITE &lt;EndNote&gt;&lt;Cite&gt;&lt;Author&gt;Eubank&lt;/Author&gt;&lt;Year&gt;2021&lt;/Year&gt;&lt;RecNum&gt;136&lt;/RecNum&gt;&lt;DisplayText&gt;(Eubank et al. 2021)&lt;/DisplayText&gt;&lt;record&gt;&lt;rec-number&gt;136&lt;/rec-number&gt;&lt;foreign-keys&gt;&lt;key app="EN" db-id="rv0tdsrtmppw57e20z4prz9rvxrasrvve0td" timestamp="1645482988"&gt;136&lt;/key&gt;&lt;/foreign-keys&gt;&lt;ref-type name="Journal Article"&gt;17&lt;/ref-type&gt;&lt;contributors&gt;&lt;authors&gt;&lt;author&gt;Eubank, Breda HF&lt;/author&gt;&lt;author&gt;Lackey, Sebastian W&lt;/author&gt;&lt;author&gt;Slomp, Mel&lt;/author&gt;&lt;author&gt;Werle, Jason R&lt;/author&gt;&lt;author&gt;Kuntze, Colleen&lt;/author&gt;&lt;author&gt;Sheps, David M&lt;/author&gt;&lt;/authors&gt;&lt;/contributors&gt;&lt;titles&gt;&lt;title&gt;Consensus for a primary care clinical decision-making tool for assessing, diagnosing, and managing shoulder pain in Alberta, Canada&lt;/title&gt;&lt;secondary-title&gt;BMC family practice&lt;/secondary-title&gt;&lt;/titles&gt;&lt;periodical&gt;&lt;full-title&gt;BMC family practice&lt;/full-title&gt;&lt;/periodical&gt;&lt;pages&gt;1-20&lt;/pages&gt;&lt;volume&gt;22&lt;/volume&gt;&lt;number&gt;1&lt;/number&gt;&lt;dates&gt;&lt;year&gt;2021&lt;/year&gt;&lt;/dates&gt;&lt;isbn&gt;1471-2296&lt;/isbn&gt;&lt;urls&gt;&lt;/urls&gt;&lt;/record&gt;&lt;/Cite&gt;&lt;/EndNote&gt;</w:instrText>
      </w:r>
      <w:r w:rsidR="003D580C">
        <w:rPr>
          <w:bCs/>
        </w:rPr>
        <w:fldChar w:fldCharType="separate"/>
      </w:r>
      <w:r w:rsidR="003D580C">
        <w:rPr>
          <w:bCs/>
          <w:noProof/>
        </w:rPr>
        <w:t>(Eubank et al. 2021)</w:t>
      </w:r>
      <w:r w:rsidR="003D580C">
        <w:rPr>
          <w:bCs/>
        </w:rPr>
        <w:fldChar w:fldCharType="end"/>
      </w:r>
      <w:r w:rsidR="0017333B" w:rsidRPr="00896DB9">
        <w:rPr>
          <w:bCs/>
        </w:rPr>
        <w:t>.</w:t>
      </w:r>
    </w:p>
    <w:p w14:paraId="47C68294" w14:textId="738A59AB" w:rsidR="0030167B" w:rsidRDefault="00193144" w:rsidP="00086A59">
      <w:r w:rsidRPr="00896DB9">
        <w:rPr>
          <w:bCs/>
        </w:rPr>
        <w:t>A combination of physical tests and mano</w:t>
      </w:r>
      <w:r w:rsidR="005F4C3C">
        <w:rPr>
          <w:bCs/>
        </w:rPr>
        <w:t>e</w:t>
      </w:r>
      <w:r w:rsidRPr="00896DB9">
        <w:rPr>
          <w:bCs/>
        </w:rPr>
        <w:t>uv</w:t>
      </w:r>
      <w:r w:rsidR="005F4C3C">
        <w:rPr>
          <w:bCs/>
        </w:rPr>
        <w:t>re</w:t>
      </w:r>
      <w:r w:rsidRPr="00896DB9">
        <w:rPr>
          <w:bCs/>
        </w:rPr>
        <w:t>s are recommended</w:t>
      </w:r>
      <w:r w:rsidR="008D7249">
        <w:rPr>
          <w:bCs/>
        </w:rPr>
        <w:t xml:space="preserve"> </w:t>
      </w:r>
      <w:r w:rsidR="003D580C">
        <w:rPr>
          <w:bCs/>
        </w:rPr>
        <w:fldChar w:fldCharType="begin"/>
      </w:r>
      <w:r w:rsidR="003D580C">
        <w:rPr>
          <w:bCs/>
        </w:rPr>
        <w:instrText xml:space="preserve"> ADDIN EN.CITE &lt;EndNote&gt;&lt;Cite&gt;&lt;Author&gt;Eubank&lt;/Author&gt;&lt;Year&gt;2021&lt;/Year&gt;&lt;RecNum&gt;136&lt;/RecNum&gt;&lt;DisplayText&gt;(Eubank et al. 2021)&lt;/DisplayText&gt;&lt;record&gt;&lt;rec-number&gt;136&lt;/rec-number&gt;&lt;foreign-keys&gt;&lt;key app="EN" db-id="rv0tdsrtmppw57e20z4prz9rvxrasrvve0td" timestamp="1645482988"&gt;136&lt;/key&gt;&lt;/foreign-keys&gt;&lt;ref-type name="Journal Article"&gt;17&lt;/ref-type&gt;&lt;contributors&gt;&lt;authors&gt;&lt;author&gt;Eubank, Breda HF&lt;/author&gt;&lt;author&gt;Lackey, Sebastian W&lt;/author&gt;&lt;author&gt;Slomp, Mel&lt;/author&gt;&lt;author&gt;Werle, Jason R&lt;/author&gt;&lt;author&gt;Kuntze, Colleen&lt;/author&gt;&lt;author&gt;Sheps, David M&lt;/author&gt;&lt;/authors&gt;&lt;/contributors&gt;&lt;titles&gt;&lt;title&gt;Consensus for a primary care clinical decision-making tool for assessing, diagnosing, and managing shoulder pain in Alberta, Canada&lt;/title&gt;&lt;secondary-title&gt;BMC family practice&lt;/secondary-title&gt;&lt;/titles&gt;&lt;periodical&gt;&lt;full-title&gt;BMC family practice&lt;/full-title&gt;&lt;/periodical&gt;&lt;pages&gt;1-20&lt;/pages&gt;&lt;volume&gt;22&lt;/volume&gt;&lt;number&gt;1&lt;/number&gt;&lt;dates&gt;&lt;year&gt;2021&lt;/year&gt;&lt;/dates&gt;&lt;isbn&gt;1471-2296&lt;/isbn&gt;&lt;urls&gt;&lt;/urls&gt;&lt;/record&gt;&lt;/Cite&gt;&lt;/EndNote&gt;</w:instrText>
      </w:r>
      <w:r w:rsidR="003D580C">
        <w:rPr>
          <w:bCs/>
        </w:rPr>
        <w:fldChar w:fldCharType="separate"/>
      </w:r>
      <w:r w:rsidR="003D580C">
        <w:rPr>
          <w:bCs/>
          <w:noProof/>
        </w:rPr>
        <w:t>(Eubank et al. 2021)</w:t>
      </w:r>
      <w:r w:rsidR="003D580C">
        <w:rPr>
          <w:bCs/>
        </w:rPr>
        <w:fldChar w:fldCharType="end"/>
      </w:r>
      <w:r w:rsidRPr="00896DB9">
        <w:rPr>
          <w:bCs/>
        </w:rPr>
        <w:t>. For example, for subacromial impingement, a combination of the Hawkins-Kennedy test, the painful arc test (with pain occurring between 60° and 120°), and the infraspinatus muscle strength test; and for a rotator cuff tear, the painful arc sign, drop-arm test</w:t>
      </w:r>
      <w:r w:rsidR="00803CDF">
        <w:rPr>
          <w:bCs/>
        </w:rPr>
        <w:t>,</w:t>
      </w:r>
      <w:r w:rsidRPr="00896DB9">
        <w:rPr>
          <w:bCs/>
        </w:rPr>
        <w:t xml:space="preserve"> and the infraspinatus and supraspinatus muscle strength tests should be used</w:t>
      </w:r>
      <w:r w:rsidR="003D580C">
        <w:rPr>
          <w:bCs/>
        </w:rPr>
        <w:t xml:space="preserve"> </w:t>
      </w:r>
      <w:r w:rsidR="003D580C">
        <w:rPr>
          <w:bCs/>
        </w:rPr>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MTUsIERpZXJja3MgZXQgYWwuIDIwMTQsIEhvcG1hbiBldCBhbC4gMjAxMyk8L0Rpc3BsYXlUZXh0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=
</w:fldData>
        </w:fldChar>
      </w:r>
      <w:r w:rsidR="003D580C">
        <w:rPr>
          <w:bCs/>
        </w:rPr>
        <w:instrText xml:space="preserve"> ADDIN EN.CITE </w:instrText>
      </w:r>
      <w:r w:rsidR="003D580C">
        <w:rPr>
          <w:bCs/>
        </w:rPr>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MTUsIERpZXJja3MgZXQgYWwuIDIwMTQsIEhvcG1hbiBldCBhbC4gMjAxMyk8L0Rpc3BsYXlUZXh0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=
</w:fldData>
        </w:fldChar>
      </w:r>
      <w:r w:rsidR="003D580C">
        <w:rPr>
          <w:bCs/>
        </w:rPr>
        <w:instrText xml:space="preserve"> ADDIN EN.CITE.DATA </w:instrText>
      </w:r>
      <w:r w:rsidR="003D580C">
        <w:rPr>
          <w:bCs/>
        </w:rPr>
      </w:r>
      <w:r w:rsidR="003D580C">
        <w:rPr>
          <w:bCs/>
        </w:rPr>
        <w:fldChar w:fldCharType="end"/>
      </w:r>
      <w:r w:rsidR="003D580C">
        <w:rPr>
          <w:bCs/>
        </w:rPr>
      </w:r>
      <w:r w:rsidR="003D580C">
        <w:rPr>
          <w:bCs/>
        </w:rPr>
        <w:fldChar w:fldCharType="separate"/>
      </w:r>
      <w:r w:rsidR="003D580C">
        <w:rPr>
          <w:bCs/>
          <w:noProof/>
        </w:rPr>
        <w:t>(Colorado Department of Labor and Employment 2015, Diercks et al. 2014, Hopman et al. 2013)</w:t>
      </w:r>
      <w:r w:rsidR="003D580C">
        <w:rPr>
          <w:bCs/>
        </w:rPr>
        <w:fldChar w:fldCharType="end"/>
      </w:r>
      <w:r w:rsidRPr="00896DB9">
        <w:rPr>
          <w:bCs/>
        </w:rPr>
        <w:t>.</w:t>
      </w:r>
    </w:p>
    <w:p w14:paraId="575B2FC8" w14:textId="76AEFF38" w:rsidR="00E46646" w:rsidRDefault="00A91EE3" w:rsidP="00F83603">
      <w:pPr>
        <w:pStyle w:val="Heading3"/>
      </w:pPr>
      <w:bookmarkStart w:id="9" w:name="_Toc97719295"/>
      <w:r>
        <w:t xml:space="preserve">Recommendations: </w:t>
      </w:r>
      <w:r w:rsidR="00E46646">
        <w:t>Primary care</w:t>
      </w:r>
      <w:bookmarkEnd w:id="9"/>
    </w:p>
    <w:p w14:paraId="2F3C5923" w14:textId="2B0EB124" w:rsidR="00FB758D" w:rsidRDefault="00FB758D" w:rsidP="006B0CE1">
      <w:pPr>
        <w:pStyle w:val="Heading4"/>
      </w:pPr>
      <w:r>
        <w:t>Medical therapy</w:t>
      </w:r>
    </w:p>
    <w:p w14:paraId="740D2AD2" w14:textId="3AE76C72" w:rsidR="00294B0B" w:rsidRPr="00294B0B" w:rsidRDefault="00294B0B" w:rsidP="00294B0B">
      <w:r w:rsidRPr="00EE12E3">
        <w:t>Medical therap</w:t>
      </w:r>
      <w:r w:rsidR="001F228F">
        <w:t>ies</w:t>
      </w:r>
      <w:r w:rsidRPr="00EE12E3">
        <w:t xml:space="preserve"> such as </w:t>
      </w:r>
      <w:r w:rsidR="00E674EA">
        <w:t>n</w:t>
      </w:r>
      <w:r w:rsidR="00E674EA" w:rsidRPr="00E674EA">
        <w:t>onsteroidal anti-inflammatory drugs</w:t>
      </w:r>
      <w:r w:rsidR="00E674EA">
        <w:t xml:space="preserve"> (</w:t>
      </w:r>
      <w:r w:rsidRPr="00EE12E3">
        <w:t>NSAIDs</w:t>
      </w:r>
      <w:r w:rsidR="00E674EA">
        <w:t>)</w:t>
      </w:r>
      <w:r w:rsidR="00904BB6">
        <w:t xml:space="preserve"> and</w:t>
      </w:r>
      <w:r w:rsidRPr="00EE12E3">
        <w:t xml:space="preserve"> analgesics are recommended or may be considered based on </w:t>
      </w:r>
      <w:r w:rsidR="00BC3686">
        <w:t>nine</w:t>
      </w:r>
      <w:r w:rsidR="002D7810">
        <w:t xml:space="preserve"> clinical practice guidelines</w:t>
      </w:r>
      <w:r w:rsidRPr="00EE12E3">
        <w:t xml:space="preserve"> </w:t>
      </w:r>
      <w:r w:rsidR="002D7810">
        <w:t>(</w:t>
      </w:r>
      <w:r w:rsidRPr="00EE12E3">
        <w:t>CPGs</w:t>
      </w:r>
      <w:r w:rsidR="002D7810">
        <w:t>)</w:t>
      </w:r>
      <w:r w:rsidR="00D03420">
        <w:t xml:space="preserve"> </w:t>
      </w:r>
      <w:r w:rsidR="00A4279A">
        <w:fldChar w:fldCharType="begin">
          <w:fldData xml:space="preserve">PEVuZE5vdGU+PENpdGU+PEF1dGhvcj5BT0E8L0F1dGhvcj48WWVhcj4yMDE3PC9ZZWFyPjxSZWNO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</w:fldData>
        </w:fldChar>
      </w:r>
      <w:r w:rsidR="00A4279A">
        <w:instrText xml:space="preserve"> ADDIN EN.CITE </w:instrText>
      </w:r>
      <w:r w:rsidR="00A4279A">
        <w:fldChar w:fldCharType="begin">
          <w:fldData xml:space="preserve">PEVuZE5vdGU+PENpdGU+PEF1dGhvcj5BT0E8L0F1dGhvcj48WWVhcj4yMDE3PC9ZZWFyPjxSZWNO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</w:fldData>
        </w:fldChar>
      </w:r>
      <w:r w:rsidR="00A4279A">
        <w:instrText xml:space="preserve"> ADDIN EN.CITE.DATA </w:instrText>
      </w:r>
      <w:r w:rsidR="00A4279A">
        <w:fldChar w:fldCharType="end"/>
      </w:r>
      <w:r w:rsidR="00A4279A">
        <w:fldChar w:fldCharType="separate"/>
      </w:r>
      <w:r w:rsidR="00A4279A">
        <w:rPr>
          <w:noProof/>
        </w:rPr>
        <w:t>(AOA 2017, Colorado Department of Labor and Employment 2015, Diercks et al. 2014, Hopman et al. 2013, Juel et al. 2019, Kauta et al. 2021, New York Workers Compensation Board 2021, Oliva et al. 2015, Washington State Department of Labor and Industries 2018)</w:t>
      </w:r>
      <w:r w:rsidR="00A4279A">
        <w:fldChar w:fldCharType="end"/>
      </w:r>
      <w:r w:rsidRPr="00EE12E3">
        <w:t xml:space="preserve">. Analgesic medication such as paracetamol, aspirin or </w:t>
      </w:r>
      <w:r w:rsidR="00690C0B" w:rsidRPr="00EE12E3">
        <w:t>ibuprofen</w:t>
      </w:r>
      <w:r w:rsidRPr="00EE12E3">
        <w:t xml:space="preserve"> is prescribed as the initial medication for mild to moderate pain. NSAIDs may be given to patients with acute shoulder pain or severe pain that impedes activity. For patients with spontaneous shoulder pain which includes subacromial impingement, chronic rotator cuff tear and calcific tend</w:t>
      </w:r>
      <w:r w:rsidR="00907B02">
        <w:t>o</w:t>
      </w:r>
      <w:r w:rsidRPr="00EE12E3">
        <w:t>nitis, a 3-month course of analgesic and anti-inflammatory drugs with physiotherapy is recommended by 1 CPG</w:t>
      </w:r>
      <w:r w:rsidR="00A4279A">
        <w:t xml:space="preserve"> </w:t>
      </w:r>
      <w:r w:rsidR="00A4279A">
        <w:fldChar w:fldCharType="begin"/>
      </w:r>
      <w:r w:rsidR="00A4279A">
        <w:instrText xml:space="preserve"> ADDIN EN.CITE &lt;EndNote&gt;&lt;Cite&gt;&lt;Author&gt;Kauta&lt;/Author&gt;&lt;Year&gt;2021&lt;/Year&gt;&lt;RecNum&gt;143&lt;/RecNum&gt;&lt;DisplayText&gt;(Kauta et al. 2021)&lt;/DisplayText&gt;&lt;record&gt;&lt;rec-number&gt;143&lt;/rec-number&gt;&lt;foreign-keys&gt;&lt;key app="EN" db-id="rv0tdsrtmppw57e20z4prz9rvxrasrvve0td" timestamp="1645482988"&gt;143&lt;/key&gt;&lt;/foreign-keys&gt;&lt;ref-type name="Journal Article"&gt;17&lt;/ref-type&gt;&lt;contributors&gt;&lt;authors&gt;&lt;author&gt;Kauta, Ntambue&lt;/author&gt;&lt;author&gt;De Vries, Elma&lt;/author&gt;&lt;author&gt;Du Plessis, Jean-Pierre&lt;/author&gt;&lt;author&gt;Grey, Ben&lt;/author&gt;&lt;author&gt;Anley, Cameron&lt;/author&gt;&lt;author&gt;Vrettos, Basil&lt;/author&gt;&lt;author&gt;Dachs, Robert&lt;/author&gt;&lt;author&gt;Roche, Stephen&lt;/author&gt;&lt;/authors&gt;&lt;/contributors&gt;&lt;titles&gt;&lt;title&gt;Assessment and management of shoulder pain at primary care level&lt;/title&gt;&lt;secondary-title&gt;South African Family Practice&lt;/secondary-title&gt;&lt;/titles&gt;&lt;periodical&gt;&lt;full-title&gt;South African Family Practice&lt;/full-title&gt;&lt;/periodical&gt;&lt;volume&gt;63&lt;/volume&gt;&lt;number&gt;1&lt;/number&gt;&lt;dates&gt;&lt;year&gt;2021&lt;/year&gt;&lt;/dates&gt;&lt;urls&gt;&lt;/urls&gt;&lt;/record&gt;&lt;/Cite&gt;&lt;/EndNote&gt;</w:instrText>
      </w:r>
      <w:r w:rsidR="00A4279A">
        <w:fldChar w:fldCharType="separate"/>
      </w:r>
      <w:r w:rsidR="00A4279A">
        <w:rPr>
          <w:noProof/>
        </w:rPr>
        <w:t>(Kauta et al. 2021)</w:t>
      </w:r>
      <w:r w:rsidR="00A4279A">
        <w:fldChar w:fldCharType="end"/>
      </w:r>
      <w:r w:rsidRPr="00EE12E3">
        <w:t>.</w:t>
      </w:r>
    </w:p>
    <w:p w14:paraId="772EC92D" w14:textId="703317A5" w:rsidR="00FB758D" w:rsidRDefault="00FB758D" w:rsidP="00DA7098">
      <w:pPr>
        <w:pStyle w:val="Heading4"/>
      </w:pPr>
      <w:r>
        <w:t>Physical therapy</w:t>
      </w:r>
    </w:p>
    <w:p w14:paraId="457E5DE6" w14:textId="2049BD99" w:rsidR="008C5F91" w:rsidRPr="00EE12E3" w:rsidRDefault="008C5F91" w:rsidP="008C5F91">
      <w:r w:rsidRPr="00EE12E3">
        <w:t>Seventeen CPGs recommended physiotherapy for patients with shoulder pain</w:t>
      </w:r>
      <w:r w:rsidR="00C2401E">
        <w:t xml:space="preserve"> </w:t>
      </w:r>
      <w:r w:rsidR="00C2401E">
        <w:fldChar w:fldCharType="begin">
          <w:fldData xml:space="preserve">PEVuZE5vdGU+PENpdGU+PEF1dGhvcj5BQU9TPC9BdXRob3I+PFllYXI+MjAxOTwvWWVhcj48UmVj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</w:fldData>
        </w:fldChar>
      </w:r>
      <w:r w:rsidR="00C2401E">
        <w:instrText xml:space="preserve"> ADDIN EN.CITE </w:instrText>
      </w:r>
      <w:r w:rsidR="00C2401E">
        <w:fldChar w:fldCharType="begin">
          <w:fldData xml:space="preserve">PEVuZE5vdGU+PENpdGU+PEF1dGhvcj5BQU9TPC9BdXRob3I+PFllYXI+MjAxOTwvWWVhcj48UmVj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</w:fldData>
        </w:fldChar>
      </w:r>
      <w:r w:rsidR="00C2401E">
        <w:instrText xml:space="preserve"> ADDIN EN.CITE.DATA </w:instrText>
      </w:r>
      <w:r w:rsidR="00C2401E">
        <w:fldChar w:fldCharType="end"/>
      </w:r>
      <w:r w:rsidR="00C2401E">
        <w:fldChar w:fldCharType="separate"/>
      </w:r>
      <w:r w:rsidR="00C2401E">
        <w:rPr>
          <w:noProof/>
        </w:rPr>
        <w:t>(AAOS 2019, AIM 2018, AIM 2021, AMRC 2018, BOA 2014, Colorado Department of Labor and Employment 2015, Diercks et al. 2014, Eubank et al. 2021, Hopman et al. 2013, Industrial Insurance Chiropractic Advisory Committee 2014, Juel et al. 2019, Kassolik et al. 2018, New York Workers Compensation Board 2021, NHS 2013, NICE 2018, Oliva et al. 2015, Washington State Department of Labor and Industries 2018, Yu et al. 2021)</w:t>
      </w:r>
      <w:r w:rsidR="00C2401E">
        <w:fldChar w:fldCharType="end"/>
      </w:r>
      <w:r w:rsidRPr="00EE12E3">
        <w:t xml:space="preserve">. </w:t>
      </w:r>
    </w:p>
    <w:p w14:paraId="1BE51CF2" w14:textId="7651B820" w:rsidR="008C5F91" w:rsidRPr="00EE12E3" w:rsidRDefault="008C5F91" w:rsidP="008C5F91">
      <w:r w:rsidRPr="00EE12E3">
        <w:t>Exercise therapy is usually given with and can be a part of the physiotherapy intervention. There is good to strong evidence on the benefit of exercise therapy and physiotherapy in managing shoulder pain for 5 - 12 weeks</w:t>
      </w:r>
      <w:r w:rsidR="00733D3D">
        <w:t>.</w:t>
      </w:r>
      <w:r w:rsidRPr="00EE12E3">
        <w:t xml:space="preserve"> </w:t>
      </w:r>
      <w:r w:rsidR="00733D3D">
        <w:t>H</w:t>
      </w:r>
      <w:r w:rsidRPr="00EE12E3">
        <w:t xml:space="preserve">owever, exercise parameters (frequency and intensity) were not explicitly stated in the guidelines </w:t>
      </w:r>
      <w:r w:rsidR="004D6A8A">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MTUsIEV1YmFuayBldCBhbC4gMjAyMSwgSnVlbCBldCBhbC4gMjAxOSwgTkhTIDIwMTMsIFJlZXMg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</w:fldData>
        </w:fldChar>
      </w:r>
      <w:r w:rsidR="00BA32B8">
        <w:instrText xml:space="preserve"> ADDIN EN.CITE </w:instrText>
      </w:r>
      <w:r w:rsidR="00BA32B8">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MTUsIEV1YmFuayBldCBhbC4gMjAyMSwgSnVlbCBldCBhbC4gMjAxOSwgTkhTIDIwMTMsIFJlZXMg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</w:fldData>
        </w:fldChar>
      </w:r>
      <w:r w:rsidR="00BA32B8">
        <w:instrText xml:space="preserve"> ADDIN EN.CITE.DATA </w:instrText>
      </w:r>
      <w:r w:rsidR="00BA32B8">
        <w:fldChar w:fldCharType="end"/>
      </w:r>
      <w:r w:rsidR="004D6A8A">
        <w:fldChar w:fldCharType="separate"/>
      </w:r>
      <w:r w:rsidR="00BA32B8">
        <w:rPr>
          <w:noProof/>
        </w:rPr>
        <w:t>(Colorado Department of Labor and Employment 2015, Eubank et al. 2021, Juel et al. 2019, NHS 2013, Rees et al. 2021)</w:t>
      </w:r>
      <w:r w:rsidR="004D6A8A">
        <w:fldChar w:fldCharType="end"/>
      </w:r>
      <w:r w:rsidRPr="00EE12E3">
        <w:t>. Specific exercises indicated for shoulder pathology includes postural correction and scapula</w:t>
      </w:r>
      <w:r w:rsidR="004742BF">
        <w:t>-</w:t>
      </w:r>
      <w:r w:rsidRPr="00EE12E3">
        <w:t xml:space="preserve">setting exercises, shoulder stretches and </w:t>
      </w:r>
      <w:r w:rsidR="007A65F0">
        <w:t>r</w:t>
      </w:r>
      <w:r w:rsidRPr="00EE12E3">
        <w:t>ange</w:t>
      </w:r>
      <w:r w:rsidR="007A65F0">
        <w:t>-</w:t>
      </w:r>
      <w:r w:rsidRPr="00EE12E3">
        <w:t>of</w:t>
      </w:r>
      <w:r w:rsidR="007A65F0">
        <w:t>-</w:t>
      </w:r>
      <w:r w:rsidRPr="00EE12E3">
        <w:t>movement exercises (especially posterior capsule/cuff mobility), weight</w:t>
      </w:r>
      <w:r w:rsidR="009173FA">
        <w:t>-</w:t>
      </w:r>
      <w:r w:rsidR="00416C7F">
        <w:t>b</w:t>
      </w:r>
      <w:r w:rsidRPr="00EE12E3">
        <w:t xml:space="preserve">earing exercises, specific strengthening within normal movement patterns, core </w:t>
      </w:r>
      <w:r w:rsidR="001229CF">
        <w:t>s</w:t>
      </w:r>
      <w:r w:rsidRPr="00EE12E3">
        <w:t xml:space="preserve">tability </w:t>
      </w:r>
      <w:r w:rsidR="001229CF">
        <w:t>e</w:t>
      </w:r>
      <w:r w:rsidRPr="00EE12E3">
        <w:t>xercises, graded return to sport/normal function and plyometrics</w:t>
      </w:r>
      <w:r w:rsidR="004D6A8A">
        <w:t xml:space="preserve"> </w:t>
      </w:r>
      <w:r w:rsidR="004D6A8A">
        <w:fldChar w:fldCharType="begin"/>
      </w:r>
      <w:r w:rsidR="004D6A8A">
        <w:instrText xml:space="preserve"> ADDIN EN.CITE &lt;EndNote&gt;&lt;Cite&gt;&lt;Author&gt;NHS&lt;/Author&gt;&lt;Year&gt;2013&lt;/Year&gt;&lt;RecNum&gt;94&lt;/RecNum&gt;&lt;DisplayText&gt;(NHS 2013, Yu et al. 2021)&lt;/DisplayText&gt;&lt;record&gt;&lt;rec-number&gt;94&lt;/rec-number&gt;&lt;foreign-keys&gt;&lt;key app="EN" db-id="rv0tdsrtmppw57e20z4prz9rvxrasrvve0td" timestamp="1645482976"&gt;94&lt;/key&gt;&lt;/foreign-keys&gt;&lt;ref-type name="Web Page"&gt;12&lt;/ref-type&gt;&lt;contributors&gt;&lt;authors&gt;&lt;author&gt;NHS&lt;/author&gt;&lt;/authors&gt;&lt;/contributors&gt;&lt;titles&gt;&lt;title&gt;CC15 Clinical Guideline to standardise the conservative management of shoulder impingement syndrome&lt;/title&gt;&lt;/titles&gt;&lt;volume&gt;2022&lt;/volume&gt;&lt;number&gt;21 January&lt;/number&gt;&lt;dates&gt;&lt;year&gt;2013&lt;/year&gt;&lt;/dates&gt;&lt;urls&gt;&lt;related-urls&gt;&lt;url&gt;https://www.cwp.nhs.uk/resources/policies/cc15-clinical-guideline-to-standardise-the-conservative-management-of-shoulder-impingement-syndrome/&lt;/url&gt;&lt;/related-urls&gt;&lt;/urls&gt;&lt;/record&gt;&lt;/Cite&gt;&lt;Cite&gt;&lt;Author&gt;Yu&lt;/Author&gt;&lt;Year&gt;2021&lt;/Year&gt;&lt;RecNum&gt;156&lt;/RecNum&gt;&lt;record&gt;&lt;rec-number&gt;156&lt;/rec-number&gt;&lt;foreign-keys&gt;&lt;key app="EN" db-id="rv0tdsrtmppw57e20z4prz9rvxrasrvve0td" timestamp="1645482988"&gt;156&lt;/key&gt;&lt;/foreign-keys&gt;&lt;ref-type name="Journal Article"&gt;17&lt;/ref-type&gt;&lt;contributors&gt;&lt;authors&gt;&lt;author&gt;Yu, Hainan&lt;/author&gt;&lt;author&gt;Côté, Pierre&lt;/author&gt;&lt;author&gt;Wong, Jessica J&lt;/author&gt;&lt;author&gt;Shearer, Heather M&lt;/author&gt;&lt;author&gt;Mior, Silvano&lt;/author&gt;&lt;author&gt;Cancelliere, Carol&lt;/author&gt;&lt;author&gt;Randhawa, Kristi&lt;/author&gt;&lt;author&gt;Ameis, Arthur&lt;/author&gt;&lt;author&gt;Carroll, Linda J&lt;/author&gt;&lt;author&gt;Nordin, Margareta&lt;/author&gt;&lt;/authors&gt;&lt;/contributors&gt;&lt;titles&gt;&lt;title&gt;Noninvasive management of soft tissue disorders of the shoulder: A clinical practice guideline from the Ontario Protocol for Traffic Injury Management (OPTIMa) collaboration&lt;/title&gt;&lt;secondary-title&gt;European journal of pain&lt;/secondary-title&gt;&lt;/titles&gt;&lt;periodical&gt;&lt;full-title&gt;European journal of pain&lt;/full-title&gt;&lt;/periodical&gt;&lt;pages&gt;1644-1667&lt;/pages&gt;&lt;volume&gt;25&lt;/volume&gt;&lt;number&gt;8&lt;/number&gt;&lt;dates&gt;&lt;year&gt;2021&lt;/year&gt;&lt;/dates&gt;&lt;isbn&gt;1090-3801&lt;/isbn&gt;&lt;urls&gt;&lt;/urls&gt;&lt;/record&gt;&lt;/Cite&gt;&lt;/EndNote&gt;</w:instrText>
      </w:r>
      <w:r w:rsidR="004D6A8A">
        <w:fldChar w:fldCharType="separate"/>
      </w:r>
      <w:r w:rsidR="004D6A8A">
        <w:rPr>
          <w:noProof/>
        </w:rPr>
        <w:t>(NHS 2013, Yu et al. 2021)</w:t>
      </w:r>
      <w:r w:rsidR="004D6A8A">
        <w:fldChar w:fldCharType="end"/>
      </w:r>
      <w:r w:rsidRPr="00EE12E3">
        <w:t>.</w:t>
      </w:r>
    </w:p>
    <w:p w14:paraId="3F9421F7" w14:textId="688365A6" w:rsidR="008C5F91" w:rsidRDefault="008C5F91" w:rsidP="008C5F91">
      <w:r w:rsidRPr="00EE12E3">
        <w:t xml:space="preserve">The guidelines reported different recommendations on manual therapy. According to the Industrial Insurance Chiropractic Advisory Committee of the Washington State </w:t>
      </w:r>
      <w:r w:rsidR="0097646C">
        <w:t>D</w:t>
      </w:r>
      <w:r w:rsidRPr="00EE12E3">
        <w:t>epartment of Labor and Industries, there is limited evidence to support a combined manual approach of mobili</w:t>
      </w:r>
      <w:r w:rsidR="0097646C">
        <w:t>s</w:t>
      </w:r>
      <w:r w:rsidRPr="00EE12E3">
        <w:t>ation/manipulation, active/passive exercise and soft</w:t>
      </w:r>
      <w:r w:rsidR="00B22FD6">
        <w:t>-</w:t>
      </w:r>
      <w:r w:rsidRPr="00EE12E3">
        <w:t>tissue techniques for most mechanical shoulder conditions</w:t>
      </w:r>
      <w:r w:rsidR="00DA7E4E">
        <w:t xml:space="preserve"> </w:t>
      </w:r>
      <w:r w:rsidR="00DA7E4E">
        <w:fldChar w:fldCharType="begin"/>
      </w:r>
      <w:r w:rsidR="00DA7E4E">
        <w:instrText xml:space="preserve"> ADDIN EN.CITE &lt;EndNote&gt;&lt;Cite&gt;&lt;Author&gt;Industrial Insurance Chiropractic Advisory Committee&lt;/Author&gt;&lt;Year&gt;2014&lt;/Year&gt;&lt;RecNum&gt;140&lt;/RecNum&gt;&lt;DisplayText&gt;(Industrial Insurance Chiropractic Advisory Committee 2014)&lt;/DisplayText&gt;&lt;record&gt;&lt;rec-number&gt;140&lt;/rec-number&gt;&lt;foreign-keys&gt;&lt;key app="EN" db-id="rv0tdsrtmppw57e20z4prz9rvxrasrvve0td" timestamp="1645482988"&gt;140&lt;/key&gt;&lt;/foreign-keys&gt;&lt;ref-type name="Government Document"&gt;46&lt;/ref-type&gt;&lt;contributors&gt;&lt;authors&gt;&lt;author&gt;Industrial Insurance Chiropractic Advisory Committee,&lt;/author&gt;&lt;/authors&gt;&lt;secondary-authors&gt;&lt;author&gt;Washington State Department of Labor and Industries,&lt;/author&gt;&lt;/secondary-authors&gt;&lt;/contributors&gt;&lt;titles&gt;&lt;title&gt;Conservative Care Options for Work-Related Mechanical Shoulder Conditions&lt;/title&gt;&lt;/titles&gt;&lt;dates&gt;&lt;year&gt;2014&lt;/year&gt;&lt;/dates&gt;&lt;urls&gt;&lt;related-urls&gt;&lt;url&gt;https://www.lni.wa.gov/patient-care/advisory-committees/_docs/2014Work-RelatedMechanicalShoulderConditions.pdf&lt;/url&gt;&lt;/related-urls&gt;&lt;/urls&gt;&lt;access-date&gt;12 February 2022&lt;/access-date&gt;&lt;/record&gt;&lt;/Cite&gt;&lt;/EndNote&gt;</w:instrText>
      </w:r>
      <w:r w:rsidR="00DA7E4E">
        <w:fldChar w:fldCharType="separate"/>
      </w:r>
      <w:r w:rsidR="00DA7E4E">
        <w:rPr>
          <w:noProof/>
        </w:rPr>
        <w:t>(Industrial Insurance Chiropractic Advisory Committee 2014)</w:t>
      </w:r>
      <w:r w:rsidR="00DA7E4E">
        <w:fldChar w:fldCharType="end"/>
      </w:r>
      <w:r w:rsidRPr="00EE12E3">
        <w:t>. Three guidelines recommended manual therapy for patients with shoulder pain</w:t>
      </w:r>
      <w:r w:rsidR="00DA7E4E">
        <w:t xml:space="preserve"> </w:t>
      </w:r>
      <w:r w:rsidR="00DA7E4E">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MTUsIEV1YmFuayBldCBhbC4gMjAyMSwgWXUgZXQgYWwuIDIwMjEpPC9EaXNwbGF5VGV4dD48cmVj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</w:fldData>
        </w:fldChar>
      </w:r>
      <w:r w:rsidR="00DA7E4E">
        <w:instrText xml:space="preserve"> ADDIN EN.CITE </w:instrText>
      </w:r>
      <w:r w:rsidR="00DA7E4E">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MTUsIEV1YmFuayBldCBhbC4gMjAyMSwgWXUgZXQgYWwuIDIwMjEpPC9EaXNwbGF5VGV4dD48cmVj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</w:fldData>
        </w:fldChar>
      </w:r>
      <w:r w:rsidR="00DA7E4E">
        <w:instrText xml:space="preserve"> ADDIN EN.CITE.DATA </w:instrText>
      </w:r>
      <w:r w:rsidR="00DA7E4E">
        <w:fldChar w:fldCharType="end"/>
      </w:r>
      <w:r w:rsidR="00DA7E4E">
        <w:fldChar w:fldCharType="separate"/>
      </w:r>
      <w:r w:rsidR="00DA7E4E">
        <w:rPr>
          <w:noProof/>
        </w:rPr>
        <w:t>(Colorado Department of Labor and Employment 2015, Eubank et al. 2021, Yu et al. 2021)</w:t>
      </w:r>
      <w:r w:rsidR="00DA7E4E">
        <w:fldChar w:fldCharType="end"/>
      </w:r>
      <w:r w:rsidR="006865EB">
        <w:t>.</w:t>
      </w:r>
    </w:p>
    <w:p w14:paraId="0DA658BF" w14:textId="19A7F454" w:rsidR="00711ABD" w:rsidRPr="00EE12E3" w:rsidRDefault="00711ABD" w:rsidP="008C5F91">
      <w:r>
        <w:lastRenderedPageBreak/>
        <w:t xml:space="preserve">Inconclusive therapies reported by two guidelines included massage, motor therapy, laser therapy, therapeutic ultrasound, </w:t>
      </w:r>
      <w:r w:rsidRPr="00EE12E3">
        <w:t>transcutaneous electrical nerve stimulation and pulsed electromagnetic field therapy</w:t>
      </w:r>
      <w:r w:rsidR="00DA7E4E">
        <w:t xml:space="preserve"> </w:t>
      </w:r>
      <w:r w:rsidR="00DA7E4E">
        <w:fldChar w:fldCharType="begin">
          <w:fldData xml:space="preserve">PEVuZE5vdGU+PENpdGU+PEF1dGhvcj5LYXNzb2xpazwvQXV0aG9yPjxZZWFyPjIwMTg8L1llYXI+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</w:fldData>
        </w:fldChar>
      </w:r>
      <w:r w:rsidR="00DA7E4E">
        <w:instrText xml:space="preserve"> ADDIN EN.CITE </w:instrText>
      </w:r>
      <w:r w:rsidR="00DA7E4E">
        <w:fldChar w:fldCharType="begin">
          <w:fldData xml:space="preserve">PEVuZE5vdGU+PENpdGU+PEF1dGhvcj5LYXNzb2xpazwvQXV0aG9yPjxZZWFyPjIwMTg8L1llYXI+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</w:fldData>
        </w:fldChar>
      </w:r>
      <w:r w:rsidR="00DA7E4E">
        <w:instrText xml:space="preserve"> ADDIN EN.CITE.DATA </w:instrText>
      </w:r>
      <w:r w:rsidR="00DA7E4E">
        <w:fldChar w:fldCharType="end"/>
      </w:r>
      <w:r w:rsidR="00DA7E4E">
        <w:fldChar w:fldCharType="separate"/>
      </w:r>
      <w:r w:rsidR="00DA7E4E">
        <w:rPr>
          <w:noProof/>
        </w:rPr>
        <w:t>(Kassolik et al. 2018, Yu et al. 2021)</w:t>
      </w:r>
      <w:r w:rsidR="00DA7E4E">
        <w:fldChar w:fldCharType="end"/>
      </w:r>
      <w:r>
        <w:t>.</w:t>
      </w:r>
    </w:p>
    <w:p w14:paraId="042A58C4" w14:textId="4D769603" w:rsidR="00FB758D" w:rsidRDefault="00FB758D" w:rsidP="006B0CE1">
      <w:pPr>
        <w:pStyle w:val="Heading4"/>
      </w:pPr>
      <w:r>
        <w:t>Injections</w:t>
      </w:r>
    </w:p>
    <w:p w14:paraId="641DA515" w14:textId="18B78612" w:rsidR="00D74D30" w:rsidRPr="00EE12E3" w:rsidRDefault="00D74D30" w:rsidP="00D74D30">
      <w:r>
        <w:t xml:space="preserve">There </w:t>
      </w:r>
      <w:r w:rsidR="00FD46F9">
        <w:t>are</w:t>
      </w:r>
      <w:r>
        <w:t xml:space="preserve"> conflicting level</w:t>
      </w:r>
      <w:r w:rsidR="00FD46F9">
        <w:t>s</w:t>
      </w:r>
      <w:r>
        <w:t xml:space="preserve"> of recommendations (weak to strong) from </w:t>
      </w:r>
      <w:r w:rsidR="00C777BB">
        <w:t>nine</w:t>
      </w:r>
      <w:r>
        <w:t xml:space="preserve"> guidelines on the use of corticosteroid injections for shoulder pain </w:t>
      </w:r>
      <w:r w:rsidR="00C94FBC">
        <w:fldChar w:fldCharType="begin">
          <w:fldData xml:space="preserve">PEVuZE5vdGU+PENpdGU+PEF1dGhvcj5BQU9TPC9BdXRob3I+PFllYXI+MjAxOTwvWWVhcj48UmVj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</w:fldData>
        </w:fldChar>
      </w:r>
      <w:r w:rsidR="00BA32B8">
        <w:instrText xml:space="preserve"> ADDIN EN.CITE </w:instrText>
      </w:r>
      <w:r w:rsidR="00BA32B8">
        <w:fldChar w:fldCharType="begin">
          <w:fldData xml:space="preserve">PEVuZE5vdGU+PENpdGU+PEF1dGhvcj5BQU9TPC9BdXRob3I+PFllYXI+MjAxOTwvWWVhcj48UmVj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</w:fldData>
        </w:fldChar>
      </w:r>
      <w:r w:rsidR="00BA32B8">
        <w:instrText xml:space="preserve"> ADDIN EN.CITE.DATA </w:instrText>
      </w:r>
      <w:r w:rsidR="00BA32B8">
        <w:fldChar w:fldCharType="end"/>
      </w:r>
      <w:r w:rsidR="00C94FBC">
        <w:fldChar w:fldCharType="separate"/>
      </w:r>
      <w:r w:rsidR="00BA32B8">
        <w:rPr>
          <w:noProof/>
        </w:rPr>
        <w:t>(AAOS 2019, Colorado Department of Labor and Employment 2015, Diercks et al. 2014, Eubank et al. 2021, Juel et al. 2019, New York Workers Compensation Board 2021, Oliva et al. 2015, Washington State Department of Labor and Industries 2018, Rees et al. 2021)</w:t>
      </w:r>
      <w:r w:rsidR="00C94FBC">
        <w:fldChar w:fldCharType="end"/>
      </w:r>
      <w:r w:rsidR="00495B76">
        <w:t xml:space="preserve">. </w:t>
      </w:r>
      <w:r>
        <w:t xml:space="preserve">Corticosteroid injections are more effective than NSAIDs in reducing pain in the short term. </w:t>
      </w:r>
      <w:r w:rsidR="0081612C">
        <w:t xml:space="preserve">One guideline recommended the use of corticosteroids for severe pain under ultrasound guidance in the first 8 weeks </w:t>
      </w:r>
      <w:r w:rsidR="00C777BB">
        <w:fldChar w:fldCharType="begin"/>
      </w:r>
      <w:r w:rsidR="00C777BB">
        <w:instrText xml:space="preserve"> ADDIN EN.CITE &lt;EndNote&gt;&lt;Cite&gt;&lt;Author&gt;Diercks&lt;/Author&gt;&lt;Year&gt;2014&lt;/Year&gt;&lt;RecNum&gt;44&lt;/RecNum&gt;&lt;DisplayText&gt;(Diercks et al. 2014)&lt;/DisplayText&gt;&lt;record&gt;&lt;rec-number&gt;44&lt;/rec-number&gt;&lt;foreign-keys&gt;&lt;key app="EN" db-id="rv0tdsrtmppw57e20z4prz9rvxrasrvve0td" timestamp="1645482976"&gt;44&lt;/key&gt;&lt;/foreign-keys&gt;&lt;ref-type name="Journal Article"&gt;17&lt;/ref-type&gt;&lt;contributors&gt;&lt;authors&gt;&lt;author&gt;Diercks, R.&lt;/author&gt;&lt;author&gt;Bron, C.&lt;/author&gt;&lt;author&gt;Dorrestijn, O.&lt;/author&gt;&lt;author&gt;Meskers, C.&lt;/author&gt;&lt;author&gt;Naber, R.&lt;/author&gt;&lt;author&gt;de Ruiter, T.&lt;/author&gt;&lt;author&gt;Willems, J.&lt;/author&gt;&lt;author&gt;Winters, J.&lt;/author&gt;&lt;author&gt;van der Woude, H. J.&lt;/author&gt;&lt;/authors&gt;&lt;/contributors&gt;&lt;auth-address&gt;Netherlands Orthopedic Society.&lt;/auth-address&gt;&lt;titles&gt;&lt;title&gt;Guideline for diagnosis and treatment of subacromial pain syndrome: a multidisciplinary review by the Dutch Orthopaedic Association&lt;/title&gt;&lt;secondary-title&gt;Acta Orthop&lt;/secondary-title&gt;&lt;/titles&gt;&lt;periodical&gt;&lt;full-title&gt;Acta Orthop&lt;/full-title&gt;&lt;/periodical&gt;&lt;pages&gt;314-22&lt;/pages&gt;&lt;volume&gt;85&lt;/volume&gt;&lt;number&gt;3&lt;/number&gt;&lt;edition&gt;2014/05/23&lt;/edition&gt;&lt;keywords&gt;&lt;keyword&gt;Adrenal Cortex Hormones/administration &amp;amp; dosage/therapeutic use&lt;/keyword&gt;&lt;keyword&gt;Analgesics/therapeutic use&lt;/keyword&gt;&lt;keyword&gt;Arthralgia/*diagnosis/rehabilitation/*therapy&lt;/keyword&gt;&lt;keyword&gt;Exercise Therapy&lt;/keyword&gt;&lt;keyword&gt;Humans&lt;/keyword&gt;&lt;keyword&gt;Injections&lt;/keyword&gt;&lt;keyword&gt;Orthopedics&lt;/keyword&gt;&lt;keyword&gt;Restraint, Physical/adverse effects&lt;/keyword&gt;&lt;keyword&gt;Shoulder Impingement Syndrome/*diagnosis/rehabilitation/*therapy&lt;/keyword&gt;&lt;keyword&gt;*Shoulder Joint/diagnostic imaging&lt;/keyword&gt;&lt;keyword&gt;*Terminology as Topic&lt;/keyword&gt;&lt;keyword&gt;Ultrasonography&lt;/keyword&gt;&lt;/keywords&gt;&lt;dates&gt;&lt;year&gt;2014&lt;/year&gt;&lt;pub-dates&gt;&lt;date&gt;Jun&lt;/date&gt;&lt;/pub-dates&gt;&lt;/dates&gt;&lt;isbn&gt;1745-3674 (Print)&amp;#xD;1745-3674&lt;/isbn&gt;&lt;accession-num&gt;24847788&lt;/accession-num&gt;&lt;urls&gt;&lt;/urls&gt;&lt;custom2&gt;PMC4062801&lt;/custom2&gt;&lt;electronic-resource-num&gt;10.3109/17453674.2014.920991&lt;/electronic-resource-num&gt;&lt;remote-database-provider&gt;NLM&lt;/remote-database-provider&gt;&lt;language&gt;eng&lt;/language&gt;&lt;/record&gt;&lt;/Cite&gt;&lt;/EndNote&gt;</w:instrText>
      </w:r>
      <w:r w:rsidR="00C777BB">
        <w:fldChar w:fldCharType="separate"/>
      </w:r>
      <w:r w:rsidR="00C777BB">
        <w:rPr>
          <w:noProof/>
        </w:rPr>
        <w:t>(Diercks et al. 2014)</w:t>
      </w:r>
      <w:r w:rsidR="00C777BB">
        <w:fldChar w:fldCharType="end"/>
      </w:r>
      <w:r w:rsidR="0081612C">
        <w:t xml:space="preserve">. </w:t>
      </w:r>
      <w:r>
        <w:t>The other guidelines only mentioned that injection is recommended or can be considered. No more than 2 to 3 corticosteroid injections should be given to the patient</w:t>
      </w:r>
      <w:r w:rsidR="00816209">
        <w:t>,</w:t>
      </w:r>
      <w:r>
        <w:t xml:space="preserve"> since </w:t>
      </w:r>
      <w:r w:rsidR="00816209">
        <w:t>the treatment</w:t>
      </w:r>
      <w:r>
        <w:t xml:space="preserve"> is associated with side effects such as weakening of the connective tissue or tendon damage </w:t>
      </w:r>
      <w:r w:rsidR="005119AB">
        <w:fldChar w:fldCharType="begin">
          <w:fldData xml:space="preserve">PEVuZE5vdGU+PENpdGU+PEF1dGhvcj5FdWJhbms8L0F1dGhvcj48WWVhcj4yMDIxPC9ZZWFyPjxS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</w:fldData>
        </w:fldChar>
      </w:r>
      <w:r w:rsidR="00BA32B8">
        <w:instrText xml:space="preserve"> ADDIN EN.CITE </w:instrText>
      </w:r>
      <w:r w:rsidR="00BA32B8">
        <w:fldChar w:fldCharType="begin">
          <w:fldData xml:space="preserve">PEVuZE5vdGU+PENpdGU+PEF1dGhvcj5FdWJhbms8L0F1dGhvcj48WWVhcj4yMDIxPC9ZZWFyPjxS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</w:fldData>
        </w:fldChar>
      </w:r>
      <w:r w:rsidR="00BA32B8">
        <w:instrText xml:space="preserve"> ADDIN EN.CITE.DATA </w:instrText>
      </w:r>
      <w:r w:rsidR="00BA32B8">
        <w:fldChar w:fldCharType="end"/>
      </w:r>
      <w:r w:rsidR="005119AB">
        <w:fldChar w:fldCharType="separate"/>
      </w:r>
      <w:r w:rsidR="00BA32B8">
        <w:rPr>
          <w:noProof/>
        </w:rPr>
        <w:t>(Eubank et al. 2021, New York Workers Compensation Board 2021, Washington State Department of Labor and Industries 2018, Rees et al. 2021)</w:t>
      </w:r>
      <w:r w:rsidR="005119AB">
        <w:fldChar w:fldCharType="end"/>
      </w:r>
      <w:r>
        <w:t xml:space="preserve">. </w:t>
      </w:r>
      <w:r w:rsidR="003F25E1">
        <w:t xml:space="preserve">One guideline </w:t>
      </w:r>
      <w:r w:rsidR="00565FBE">
        <w:t xml:space="preserve">did not recommend repeated injections </w:t>
      </w:r>
      <w:r w:rsidR="005119AB">
        <w:fldChar w:fldCharType="begin"/>
      </w:r>
      <w:r w:rsidR="005119AB">
        <w:instrText xml:space="preserve"> ADDIN EN.CITE &lt;EndNote&gt;&lt;Cite&gt;&lt;Author&gt;Juel&lt;/Author&gt;&lt;Year&gt;2019&lt;/Year&gt;&lt;RecNum&gt;65&lt;/RecNum&gt;&lt;DisplayText&gt;(Juel et al. 2019)&lt;/DisplayText&gt;&lt;record&gt;&lt;rec-number&gt;65&lt;/rec-number&gt;&lt;foreign-keys&gt;&lt;key app="EN" db-id="rv0tdsrtmppw57e20z4prz9rvxrasrvve0td" timestamp="1645482976"&gt;65&lt;/key&gt;&lt;/foreign-keys&gt;&lt;ref-type name="Journal Article"&gt;17&lt;/ref-type&gt;&lt;contributors&gt;&lt;authors&gt;&lt;author&gt;Juel, N. G.&lt;/author&gt;&lt;author&gt;Pedersen, S. J.&lt;/author&gt;&lt;author&gt;Engebretsen, K. B.&lt;/author&gt;&lt;author&gt;Brurberg, K. G.&lt;/author&gt;&lt;author&gt;Ekeberg, O. M.&lt;/author&gt;&lt;author&gt;Reme, S. E.&lt;/author&gt;&lt;author&gt;Brox, J. I.&lt;/author&gt;&lt;author&gt;Natvig, B.&lt;/author&gt;&lt;/authors&gt;&lt;/contributors&gt;&lt;titles&gt;&lt;title&gt;[Non-traumatic shoulder pain in the primary health service]&lt;/title&gt;&lt;secondary-title&gt;Tidsskr Nor Laegeforen&lt;/secondary-title&gt;&lt;/titles&gt;&lt;periodical&gt;&lt;full-title&gt;Tidsskr Nor Laegeforen&lt;/full-title&gt;&lt;/periodical&gt;&lt;volume&gt;139&lt;/volume&gt;&lt;number&gt;7&lt;/number&gt;&lt;edition&gt;2019/04/11&lt;/edition&gt;&lt;keywords&gt;&lt;keyword&gt;Humans&lt;/keyword&gt;&lt;keyword&gt;Norway&lt;/keyword&gt;&lt;keyword&gt;*Practice Guidelines as Topic&lt;/keyword&gt;&lt;keyword&gt;*Primary Health Care&lt;/keyword&gt;&lt;keyword&gt;*Shoulder Pain/diagnosis/therapy&lt;/keyword&gt;&lt;/keywords&gt;&lt;dates&gt;&lt;year&gt;2019&lt;/year&gt;&lt;pub-dates&gt;&lt;date&gt;Apr 9&lt;/date&gt;&lt;/pub-dates&gt;&lt;/dates&gt;&lt;orig-pub&gt;Atraumatiske skuldersmerter i primærhelsetjenesten.&lt;/orig-pub&gt;&lt;isbn&gt;0029-2001&lt;/isbn&gt;&lt;accession-num&gt;30969061&lt;/accession-num&gt;&lt;urls&gt;&lt;/urls&gt;&lt;electronic-resource-num&gt;10.4045/tidsskr.19.0116&lt;/electronic-resource-num&gt;&lt;remote-database-provider&gt;NLM&lt;/remote-database-provider&gt;&lt;language&gt;nor&lt;/language&gt;&lt;/record&gt;&lt;/Cite&gt;&lt;/EndNote&gt;</w:instrText>
      </w:r>
      <w:r w:rsidR="005119AB">
        <w:fldChar w:fldCharType="separate"/>
      </w:r>
      <w:r w:rsidR="005119AB">
        <w:rPr>
          <w:noProof/>
        </w:rPr>
        <w:t>(Juel et al. 2019)</w:t>
      </w:r>
      <w:r w:rsidR="005119AB">
        <w:fldChar w:fldCharType="end"/>
      </w:r>
      <w:r w:rsidR="005119AB">
        <w:t>.</w:t>
      </w:r>
      <w:r w:rsidR="00B82A9E">
        <w:t xml:space="preserve"> There is </w:t>
      </w:r>
      <w:r w:rsidR="00302669" w:rsidRPr="00EE12E3">
        <w:t xml:space="preserve">conflicting evidence </w:t>
      </w:r>
      <w:r w:rsidR="00B4366D">
        <w:t xml:space="preserve">from two </w:t>
      </w:r>
      <w:r w:rsidR="002B736D">
        <w:t xml:space="preserve">guidelines </w:t>
      </w:r>
      <w:r w:rsidR="00302669" w:rsidRPr="00EE12E3">
        <w:t>on the use of ultrasound guid</w:t>
      </w:r>
      <w:r w:rsidR="00302669">
        <w:t xml:space="preserve">ance for </w:t>
      </w:r>
      <w:r w:rsidR="00B4366D">
        <w:t>subacromial injections</w:t>
      </w:r>
      <w:r w:rsidR="005119AB">
        <w:t xml:space="preserve"> </w:t>
      </w:r>
      <w:r w:rsidR="005119AB">
        <w:fldChar w:fldCharType="begin">
          <w:fldData xml:space="preserve">PEVuZE5vdGU+PENpdGU+PEF1dGhvcj5EaWVyY2tzPC9BdXRob3I+PFllYXI+MjAxNDwvWWVhcj48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</w:fldData>
        </w:fldChar>
      </w:r>
      <w:r w:rsidR="00BA32B8">
        <w:instrText xml:space="preserve"> ADDIN EN.CITE </w:instrText>
      </w:r>
      <w:r w:rsidR="00BA32B8">
        <w:fldChar w:fldCharType="begin">
          <w:fldData xml:space="preserve">PEVuZE5vdGU+PENpdGU+PEF1dGhvcj5EaWVyY2tzPC9BdXRob3I+PFllYXI+MjAxNDwvWWVhcj48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</w:fldData>
        </w:fldChar>
      </w:r>
      <w:r w:rsidR="00BA32B8">
        <w:instrText xml:space="preserve"> ADDIN EN.CITE.DATA </w:instrText>
      </w:r>
      <w:r w:rsidR="00BA32B8">
        <w:fldChar w:fldCharType="end"/>
      </w:r>
      <w:r w:rsidR="005119AB">
        <w:fldChar w:fldCharType="separate"/>
      </w:r>
      <w:r w:rsidR="00BA32B8">
        <w:rPr>
          <w:noProof/>
        </w:rPr>
        <w:t>(Diercks et al. 2014, Rees et al. 2021)</w:t>
      </w:r>
      <w:r w:rsidR="005119AB">
        <w:fldChar w:fldCharType="end"/>
      </w:r>
      <w:r w:rsidR="005119AB">
        <w:t>.</w:t>
      </w:r>
    </w:p>
    <w:p w14:paraId="6E71BD1E" w14:textId="13D6636E" w:rsidR="00D74D30" w:rsidRPr="00EE12E3" w:rsidRDefault="00D74D30" w:rsidP="00D74D30">
      <w:r>
        <w:t xml:space="preserve">There is limited evidence on the use of hyaluronic acid </w:t>
      </w:r>
      <w:r w:rsidR="002D27D1">
        <w:t>or platelet</w:t>
      </w:r>
      <w:r w:rsidR="00D07152">
        <w:t>-</w:t>
      </w:r>
      <w:r w:rsidR="002D27D1">
        <w:t xml:space="preserve">rich plasma </w:t>
      </w:r>
      <w:r>
        <w:t>injection</w:t>
      </w:r>
      <w:r w:rsidR="00D04042">
        <w:t xml:space="preserve"> </w:t>
      </w:r>
      <w:r w:rsidR="004D6711">
        <w:t>on shoulder pain</w:t>
      </w:r>
      <w:r w:rsidR="007E0D5D">
        <w:t xml:space="preserve"> </w:t>
      </w:r>
      <w:r w:rsidR="007E0D5D">
        <w:fldChar w:fldCharType="begin"/>
      </w:r>
      <w:r w:rsidR="007E0D5D">
        <w:instrText xml:space="preserve"> ADDIN EN.CITE &lt;EndNote&gt;&lt;Cite&gt;&lt;Author&gt;AAOS&lt;/Author&gt;&lt;Year&gt;2019&lt;/Year&gt;&lt;RecNum&gt;1&lt;/RecNum&gt;&lt;DisplayText&gt;(AAOS 2019, Colorado Department of Labor and Employment 2015)&lt;/DisplayText&gt;&lt;record&gt;&lt;rec-number&gt;1&lt;/rec-number&gt;&lt;foreign-keys&gt;&lt;key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Cite&gt;&lt;Author&gt;Colorado Department of Labor and Employment&lt;/Author&gt;&lt;Year&gt;2015&lt;/Year&gt;&lt;RecNum&gt;45&lt;/RecNum&gt;&lt;record&gt;&lt;rec-number&gt;45&lt;/rec-number&gt;&lt;foreign-keys&gt;&lt;key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EndNote&gt;</w:instrText>
      </w:r>
      <w:r w:rsidR="007E0D5D">
        <w:fldChar w:fldCharType="separate"/>
      </w:r>
      <w:r w:rsidR="007E0D5D">
        <w:rPr>
          <w:noProof/>
        </w:rPr>
        <w:t>(AAOS 2019, Colorado Department of Labor and Employment 2015)</w:t>
      </w:r>
      <w:r w:rsidR="007E0D5D">
        <w:fldChar w:fldCharType="end"/>
      </w:r>
      <w:r w:rsidR="00CA72DB">
        <w:t>.</w:t>
      </w:r>
      <w:r w:rsidR="00CA72DB" w:rsidRPr="00CA72DB">
        <w:t xml:space="preserve"> </w:t>
      </w:r>
      <w:r w:rsidR="00CA72DB" w:rsidRPr="00EE12E3">
        <w:t>Ultrasound</w:t>
      </w:r>
      <w:r w:rsidR="000D5D45">
        <w:t>-</w:t>
      </w:r>
      <w:r w:rsidR="00CA72DB" w:rsidRPr="00EE12E3">
        <w:t xml:space="preserve">guided </w:t>
      </w:r>
      <w:r w:rsidR="005B6459">
        <w:t>platelet-rich plasma</w:t>
      </w:r>
      <w:r w:rsidR="00CA72DB" w:rsidRPr="00EE12E3">
        <w:t xml:space="preserve"> injections in patients with arthroscopically repaired rotator cuff tears is not recommended </w:t>
      </w:r>
      <w:r w:rsidR="007E0D5D">
        <w:fldChar w:fldCharType="begin">
          <w:fldData xml:space="preserve">PEVuZE5vdGU+PENpdGU+PEF1dGhvcj5TY29uZmllbnphPC9BdXRob3I+PFllYXI+MjAyMDwvWWVh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</w:fldData>
        </w:fldChar>
      </w:r>
      <w:r w:rsidR="007E0D5D">
        <w:instrText xml:space="preserve"> ADDIN EN.CITE </w:instrText>
      </w:r>
      <w:r w:rsidR="007E0D5D">
        <w:fldChar w:fldCharType="begin">
          <w:fldData xml:space="preserve">PEVuZE5vdGU+PENpdGU+PEF1dGhvcj5TY29uZmllbnphPC9BdXRob3I+PFllYXI+MjAyMDwvWWVh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</w:fldData>
        </w:fldChar>
      </w:r>
      <w:r w:rsidR="007E0D5D">
        <w:instrText xml:space="preserve"> ADDIN EN.CITE.DATA </w:instrText>
      </w:r>
      <w:r w:rsidR="007E0D5D">
        <w:fldChar w:fldCharType="end"/>
      </w:r>
      <w:r w:rsidR="007E0D5D">
        <w:fldChar w:fldCharType="separate"/>
      </w:r>
      <w:r w:rsidR="007E0D5D">
        <w:rPr>
          <w:noProof/>
        </w:rPr>
        <w:t>(Sconfienza et al. 2020)</w:t>
      </w:r>
      <w:r w:rsidR="007E0D5D">
        <w:fldChar w:fldCharType="end"/>
      </w:r>
      <w:r w:rsidR="00CA72DB">
        <w:t>.</w:t>
      </w:r>
    </w:p>
    <w:p w14:paraId="5023F7D0" w14:textId="2FDFA564" w:rsidR="006B0CE1" w:rsidRDefault="006B0CE1" w:rsidP="006B0CE1">
      <w:pPr>
        <w:pStyle w:val="Heading4"/>
      </w:pPr>
      <w:r>
        <w:t>Other</w:t>
      </w:r>
    </w:p>
    <w:p w14:paraId="5F2B222D" w14:textId="6350BFD2" w:rsidR="00A94AF1" w:rsidRPr="00DC079E" w:rsidRDefault="00A94AF1" w:rsidP="00A94AF1">
      <w:pPr>
        <w:spacing w:after="160" w:line="259" w:lineRule="auto"/>
      </w:pPr>
      <w:r w:rsidRPr="00DC079E">
        <w:t xml:space="preserve">Other interventions that are recommended include smoking cessation and pressure wave treatment for subacromial pain with </w:t>
      </w:r>
      <w:proofErr w:type="gramStart"/>
      <w:r w:rsidRPr="00DC079E">
        <w:t>soft</w:t>
      </w:r>
      <w:r w:rsidR="00B22FD6">
        <w:t>-</w:t>
      </w:r>
      <w:r w:rsidRPr="00DC079E">
        <w:t>tissue</w:t>
      </w:r>
      <w:proofErr w:type="gramEnd"/>
      <w:r w:rsidRPr="00DC079E">
        <w:t xml:space="preserve"> limescale over 5</w:t>
      </w:r>
      <w:r w:rsidR="00515DE1">
        <w:t> </w:t>
      </w:r>
      <w:r w:rsidRPr="00DC079E">
        <w:t xml:space="preserve">mm where other treatment has not been successful </w:t>
      </w:r>
      <w:r w:rsidR="003F5B9F">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MTUsIEp1ZWwgZXQgYWwuIDIwMTkpPC9EaXNwbGF5VGV4dD48cmVjb3JkPjxyZWMtbnVtYmVyPjQ1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</w:fldData>
        </w:fldChar>
      </w:r>
      <w:r w:rsidR="003F5B9F">
        <w:instrText xml:space="preserve"> ADDIN EN.CITE </w:instrText>
      </w:r>
      <w:r w:rsidR="003F5B9F">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MTUsIEp1ZWwgZXQgYWwuIDIwMTkpPC9EaXNwbGF5VGV4dD48cmVjb3JkPjxyZWMtbnVtYmVyPjQ1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</w:fldData>
        </w:fldChar>
      </w:r>
      <w:r w:rsidR="003F5B9F">
        <w:instrText xml:space="preserve"> ADDIN EN.CITE.DATA </w:instrText>
      </w:r>
      <w:r w:rsidR="003F5B9F">
        <w:fldChar w:fldCharType="end"/>
      </w:r>
      <w:r w:rsidR="003F5B9F">
        <w:fldChar w:fldCharType="separate"/>
      </w:r>
      <w:r w:rsidR="003F5B9F">
        <w:rPr>
          <w:noProof/>
        </w:rPr>
        <w:t>(Colorado Department of Labor and Employment 2015, Juel et al. 2019)</w:t>
      </w:r>
      <w:r w:rsidR="003F5B9F">
        <w:fldChar w:fldCharType="end"/>
      </w:r>
      <w:r w:rsidRPr="00DC079E">
        <w:t xml:space="preserve">. High-energy extracorporeal shockwave therapy can be considered for subacromial calcium deposits </w:t>
      </w:r>
      <w:r w:rsidR="003F5B9F">
        <w:fldChar w:fldCharType="begin"/>
      </w:r>
      <w:r w:rsidR="003F5B9F">
        <w:instrText xml:space="preserve"> ADDIN EN.CITE &lt;EndNote&gt;&lt;Cite&gt;&lt;Author&gt;Diercks&lt;/Author&gt;&lt;Year&gt;2014&lt;/Year&gt;&lt;RecNum&gt;44&lt;/RecNum&gt;&lt;DisplayText&gt;(Diercks et al. 2014)&lt;/DisplayText&gt;&lt;record&gt;&lt;rec-number&gt;44&lt;/rec-number&gt;&lt;foreign-keys&gt;&lt;key app="EN" db-id="rv0tdsrtmppw57e20z4prz9rvxrasrvve0td" timestamp="1645482976"&gt;44&lt;/key&gt;&lt;/foreign-keys&gt;&lt;ref-type name="Journal Article"&gt;17&lt;/ref-type&gt;&lt;contributors&gt;&lt;authors&gt;&lt;author&gt;Diercks, R.&lt;/author&gt;&lt;author&gt;Bron, C.&lt;/author&gt;&lt;author&gt;Dorrestijn, O.&lt;/author&gt;&lt;author&gt;Meskers, C.&lt;/author&gt;&lt;author&gt;Naber, R.&lt;/author&gt;&lt;author&gt;de Ruiter, T.&lt;/author&gt;&lt;author&gt;Willems, J.&lt;/author&gt;&lt;author&gt;Winters, J.&lt;/author&gt;&lt;author&gt;van der Woude, H. J.&lt;/author&gt;&lt;/authors&gt;&lt;/contributors&gt;&lt;auth-address&gt;Netherlands Orthopedic Society.&lt;/auth-address&gt;&lt;titles&gt;&lt;title&gt;Guideline for diagnosis and treatment of subacromial pain syndrome: a multidisciplinary review by the Dutch Orthopaedic Association&lt;/title&gt;&lt;secondary-title&gt;Acta Orthop&lt;/secondary-title&gt;&lt;/titles&gt;&lt;periodical&gt;&lt;full-title&gt;Acta Orthop&lt;/full-title&gt;&lt;/periodical&gt;&lt;pages&gt;314-22&lt;/pages&gt;&lt;volume&gt;85&lt;/volume&gt;&lt;number&gt;3&lt;/number&gt;&lt;edition&gt;2014/05/23&lt;/edition&gt;&lt;keywords&gt;&lt;keyword&gt;Adrenal Cortex Hormones/administration &amp;amp; dosage/therapeutic use&lt;/keyword&gt;&lt;keyword&gt;Analgesics/therapeutic use&lt;/keyword&gt;&lt;keyword&gt;Arthralgia/*diagnosis/rehabilitation/*therapy&lt;/keyword&gt;&lt;keyword&gt;Exercise Therapy&lt;/keyword&gt;&lt;keyword&gt;Humans&lt;/keyword&gt;&lt;keyword&gt;Injections&lt;/keyword&gt;&lt;keyword&gt;Orthopedics&lt;/keyword&gt;&lt;keyword&gt;Restraint, Physical/adverse effects&lt;/keyword&gt;&lt;keyword&gt;Shoulder Impingement Syndrome/*diagnosis/rehabilitation/*therapy&lt;/keyword&gt;&lt;keyword&gt;*Shoulder Joint/diagnostic imaging&lt;/keyword&gt;&lt;keyword&gt;*Terminology as Topic&lt;/keyword&gt;&lt;keyword&gt;Ultrasonography&lt;/keyword&gt;&lt;/keywords&gt;&lt;dates&gt;&lt;year&gt;2014&lt;/year&gt;&lt;pub-dates&gt;&lt;date&gt;Jun&lt;/date&gt;&lt;/pub-dates&gt;&lt;/dates&gt;&lt;isbn&gt;1745-3674 (Print)&amp;#xD;1745-3674&lt;/isbn&gt;&lt;accession-num&gt;24847788&lt;/accession-num&gt;&lt;urls&gt;&lt;/urls&gt;&lt;custom2&gt;PMC4062801&lt;/custom2&gt;&lt;electronic-resource-num&gt;10.3109/17453674.2014.920991&lt;/electronic-resource-num&gt;&lt;remote-database-provider&gt;NLM&lt;/remote-database-provider&gt;&lt;language&gt;eng&lt;/language&gt;&lt;/record&gt;&lt;/Cite&gt;&lt;/EndNote&gt;</w:instrText>
      </w:r>
      <w:r w:rsidR="003F5B9F">
        <w:fldChar w:fldCharType="separate"/>
      </w:r>
      <w:r w:rsidR="003F5B9F">
        <w:rPr>
          <w:noProof/>
        </w:rPr>
        <w:t>(Diercks et al. 2014)</w:t>
      </w:r>
      <w:r w:rsidR="003F5B9F">
        <w:fldChar w:fldCharType="end"/>
      </w:r>
      <w:r w:rsidRPr="00DC079E">
        <w:t>. A combination of counselling for an anti-inflammatory diet, acupuncture and Phlogenzym (an anti-inflammatory hydrolytic enzyme) may benefit patients with rotator cuff tendinitis</w:t>
      </w:r>
      <w:r w:rsidR="003F5B9F">
        <w:t xml:space="preserve"> </w:t>
      </w:r>
      <w:r w:rsidR="00BC3C2D">
        <w:fldChar w:fldCharType="begin"/>
      </w:r>
      <w:r w:rsidR="00BC3C2D">
        <w:instrText xml:space="preserve"> ADDIN EN.CITE &lt;EndNote&gt;&lt;Cite&gt;&lt;Author&gt;Industrial Insurance Chiropractic Advisory Committee&lt;/Author&gt;&lt;Year&gt;2014&lt;/Year&gt;&lt;RecNum&gt;140&lt;/RecNum&gt;&lt;DisplayText&gt;(Industrial Insurance Chiropractic Advisory Committee 2014)&lt;/DisplayText&gt;&lt;record&gt;&lt;rec-number&gt;140&lt;/rec-number&gt;&lt;foreign-keys&gt;&lt;key app="EN" db-id="rv0tdsrtmppw57e20z4prz9rvxrasrvve0td" timestamp="1645482988"&gt;140&lt;/key&gt;&lt;/foreign-keys&gt;&lt;ref-type name="Government Document"&gt;46&lt;/ref-type&gt;&lt;contributors&gt;&lt;authors&gt;&lt;author&gt;Industrial Insurance Chiropractic Advisory Committee,&lt;/author&gt;&lt;/authors&gt;&lt;secondary-authors&gt;&lt;author&gt;Washington State Department of Labor and Industries,&lt;/author&gt;&lt;/secondary-authors&gt;&lt;/contributors&gt;&lt;titles&gt;&lt;title&gt;Conservative Care Options for Work-Related Mechanical Shoulder Conditions&lt;/title&gt;&lt;/titles&gt;&lt;dates&gt;&lt;year&gt;2014&lt;/year&gt;&lt;/dates&gt;&lt;urls&gt;&lt;related-urls&gt;&lt;url&gt;https://www.lni.wa.gov/patient-care/advisory-committees/_docs/2014Work-RelatedMechanicalShoulderConditions.pdf&lt;/url&gt;&lt;/related-urls&gt;&lt;/urls&gt;&lt;access-date&gt;12 February 2022&lt;/access-date&gt;&lt;/record&gt;&lt;/Cite&gt;&lt;/EndNote&gt;</w:instrText>
      </w:r>
      <w:r w:rsidR="00BC3C2D">
        <w:fldChar w:fldCharType="separate"/>
      </w:r>
      <w:r w:rsidR="00BC3C2D">
        <w:rPr>
          <w:noProof/>
        </w:rPr>
        <w:t>(Industrial Insurance Chiropractic Advisory Committee 2014)</w:t>
      </w:r>
      <w:r w:rsidR="00BC3C2D">
        <w:fldChar w:fldCharType="end"/>
      </w:r>
      <w:r w:rsidR="003F5B9F">
        <w:t>.</w:t>
      </w:r>
    </w:p>
    <w:p w14:paraId="14CB00CD" w14:textId="198D5910" w:rsidR="00A94AF1" w:rsidRPr="00A94AF1" w:rsidRDefault="00A94AF1" w:rsidP="00A94AF1">
      <w:pPr>
        <w:spacing w:after="160" w:line="259" w:lineRule="auto"/>
      </w:pPr>
      <w:r w:rsidRPr="00DC079E">
        <w:t xml:space="preserve">There is limited evidence on the use of acupuncture for shoulder conditions </w:t>
      </w:r>
      <w:r w:rsidR="00BC3C2D">
        <w:fldChar w:fldCharType="begin"/>
      </w:r>
      <w:r w:rsidR="00BC3C2D">
        <w:instrText xml:space="preserve"> ADDIN EN.CITE &lt;EndNote&gt;&lt;Cite&gt;&lt;Author&gt;Industrial Insurance Chiropractic Advisory Committee&lt;/Author&gt;&lt;Year&gt;2014&lt;/Year&gt;&lt;RecNum&gt;140&lt;/RecNum&gt;&lt;DisplayText&gt;(Industrial Insurance Chiropractic Advisory Committee 2014)&lt;/DisplayText&gt;&lt;record&gt;&lt;rec-number&gt;140&lt;/rec-number&gt;&lt;foreign-keys&gt;&lt;key app="EN" db-id="rv0tdsrtmppw57e20z4prz9rvxrasrvve0td" timestamp="1645482988"&gt;140&lt;/key&gt;&lt;/foreign-keys&gt;&lt;ref-type name="Government Document"&gt;46&lt;/ref-type&gt;&lt;contributors&gt;&lt;authors&gt;&lt;author&gt;Industrial Insurance Chiropractic Advisory Committee,&lt;/author&gt;&lt;/authors&gt;&lt;secondary-authors&gt;&lt;author&gt;Washington State Department of Labor and Industries,&lt;/author&gt;&lt;/secondary-authors&gt;&lt;/contributors&gt;&lt;titles&gt;&lt;title&gt;Conservative Care Options for Work-Related Mechanical Shoulder Conditions&lt;/title&gt;&lt;/titles&gt;&lt;dates&gt;&lt;year&gt;2014&lt;/year&gt;&lt;/dates&gt;&lt;urls&gt;&lt;related-urls&gt;&lt;url&gt;https://www.lni.wa.gov/patient-care/advisory-committees/_docs/2014Work-RelatedMechanicalShoulderConditions.pdf&lt;/url&gt;&lt;/related-urls&gt;&lt;/urls&gt;&lt;access-date&gt;12 February 2022&lt;/access-date&gt;&lt;/record&gt;&lt;/Cite&gt;&lt;/EndNote&gt;</w:instrText>
      </w:r>
      <w:r w:rsidR="00BC3C2D">
        <w:fldChar w:fldCharType="separate"/>
      </w:r>
      <w:r w:rsidR="00BC3C2D">
        <w:rPr>
          <w:noProof/>
        </w:rPr>
        <w:t>(Industrial Insurance Chiropractic Advisory Committee 2014)</w:t>
      </w:r>
      <w:r w:rsidR="00BC3C2D">
        <w:fldChar w:fldCharType="end"/>
      </w:r>
      <w:r w:rsidRPr="00DC079E">
        <w:t>. Pressure wave therapy</w:t>
      </w:r>
      <w:r w:rsidR="00F15069" w:rsidRPr="00DC079E">
        <w:t xml:space="preserve"> and laser therapy are</w:t>
      </w:r>
      <w:r w:rsidRPr="00DC079E">
        <w:t xml:space="preserve"> </w:t>
      </w:r>
      <w:r w:rsidR="00F15069" w:rsidRPr="00DC079E">
        <w:t xml:space="preserve">not </w:t>
      </w:r>
      <w:r w:rsidRPr="00DC079E">
        <w:t xml:space="preserve">recommended for non-specific shoulder pain or subacromial pain without </w:t>
      </w:r>
      <w:proofErr w:type="gramStart"/>
      <w:r w:rsidRPr="00DC079E">
        <w:t>soft</w:t>
      </w:r>
      <w:r w:rsidR="00B22FD6">
        <w:t>-</w:t>
      </w:r>
      <w:r w:rsidRPr="00DC079E">
        <w:t>tissue</w:t>
      </w:r>
      <w:proofErr w:type="gramEnd"/>
      <w:r w:rsidRPr="00DC079E">
        <w:t xml:space="preserve"> limescale </w:t>
      </w:r>
      <w:r w:rsidR="00BC3C2D">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MTUsIEp1ZWwgZXQgYWwuIDIwMTkpPC9EaXNwbGF5VGV4dD48cmVjb3JkPjxyZWMtbnVtYmVyPjQ1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</w:fldData>
        </w:fldChar>
      </w:r>
      <w:r w:rsidR="00BC3C2D">
        <w:instrText xml:space="preserve"> ADDIN EN.CITE </w:instrText>
      </w:r>
      <w:r w:rsidR="00BC3C2D">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MTUsIEp1ZWwgZXQgYWwuIDIwMTkpPC9EaXNwbGF5VGV4dD48cmVjb3JkPjxyZWMtbnVtYmVyPjQ1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</w:fldData>
        </w:fldChar>
      </w:r>
      <w:r w:rsidR="00BC3C2D">
        <w:instrText xml:space="preserve"> ADDIN EN.CITE.DATA </w:instrText>
      </w:r>
      <w:r w:rsidR="00BC3C2D">
        <w:fldChar w:fldCharType="end"/>
      </w:r>
      <w:r w:rsidR="00BC3C2D">
        <w:fldChar w:fldCharType="separate"/>
      </w:r>
      <w:r w:rsidR="00BC3C2D">
        <w:rPr>
          <w:noProof/>
        </w:rPr>
        <w:t>(Colorado Department of Labor and Employment 2015, Juel et al. 2019)</w:t>
      </w:r>
      <w:r w:rsidR="00BC3C2D">
        <w:fldChar w:fldCharType="end"/>
      </w:r>
      <w:r w:rsidRPr="00DC079E">
        <w:t>.</w:t>
      </w:r>
    </w:p>
    <w:p w14:paraId="140E3302" w14:textId="3281FC62" w:rsidR="00353066" w:rsidRDefault="00A91EE3" w:rsidP="00F83603">
      <w:pPr>
        <w:pStyle w:val="Heading3"/>
      </w:pPr>
      <w:bookmarkStart w:id="10" w:name="_Toc97719296"/>
      <w:r>
        <w:t xml:space="preserve">Recommendations: </w:t>
      </w:r>
      <w:r w:rsidR="00353066">
        <w:t>Radiology and imaging</w:t>
      </w:r>
      <w:bookmarkEnd w:id="10"/>
    </w:p>
    <w:p w14:paraId="163174EC" w14:textId="4F5A8AB3" w:rsidR="007656C5" w:rsidRDefault="007656C5" w:rsidP="008C1EDF">
      <w:pPr>
        <w:pStyle w:val="Heading4"/>
      </w:pPr>
      <w:r>
        <w:t>X-ray</w:t>
      </w:r>
    </w:p>
    <w:p w14:paraId="4B004315" w14:textId="14DD5317" w:rsidR="000A5B52" w:rsidRDefault="00222419" w:rsidP="000A5B52">
      <w:r>
        <w:t>Nineteen</w:t>
      </w:r>
      <w:r w:rsidR="000A5B52">
        <w:t xml:space="preserve"> guidelines recommend </w:t>
      </w:r>
      <w:r w:rsidR="005938E0">
        <w:t>X</w:t>
      </w:r>
      <w:r w:rsidR="000A5B52">
        <w:t xml:space="preserve">-ray, including as an initial test </w:t>
      </w:r>
      <w:r w:rsidR="00F02686">
        <w:fldChar w:fldCharType="begin">
          <w:fldData xml:space="preserve">PEVuZE5vdGU+PENpdGU+PEF1dGhvcj5BQ1I8L0F1dGhvcj48WWVhcj4yMDIxPC9ZZWFyPjxSZWNO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</w:fldData>
        </w:fldChar>
      </w:r>
      <w:r w:rsidR="006502A6">
        <w:instrText xml:space="preserve"> ADDIN EN.CITE </w:instrText>
      </w:r>
      <w:r w:rsidR="006502A6">
        <w:fldChar w:fldCharType="begin">
          <w:fldData xml:space="preserve">PEVuZE5vdGU+PENpdGU+PEF1dGhvcj5BQ1I8L0F1dGhvcj48WWVhcj4yMDIxPC9ZZWFyPjxSZWNO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</w:fldData>
        </w:fldChar>
      </w:r>
      <w:r w:rsidR="006502A6">
        <w:instrText xml:space="preserve"> ADDIN EN.CITE.DATA </w:instrText>
      </w:r>
      <w:r w:rsidR="006502A6">
        <w:fldChar w:fldCharType="end"/>
      </w:r>
      <w:r w:rsidR="00F02686">
        <w:fldChar w:fldCharType="separate"/>
      </w:r>
      <w:r w:rsidR="006502A6">
        <w:rPr>
          <w:noProof/>
        </w:rPr>
        <w:t>(ACR 2021, ACR 2017, ACR 2018, BOA 2014, Colorado Department of Labor and Employment 2015, Rees et al. 2021, Eubank et al. 2021)</w:t>
      </w:r>
      <w:r w:rsidR="00F02686">
        <w:fldChar w:fldCharType="end"/>
      </w:r>
      <w:r w:rsidR="000A5B52">
        <w:t xml:space="preserve">. Radiology can be used for symptomatic atraumatic or traumatic injury and for pain after repair or arthroplasty </w:t>
      </w:r>
      <w:r w:rsidR="00F02686">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F02686">
        <w:instrText xml:space="preserve"> ADDIN EN.CITE </w:instrText>
      </w:r>
      <w:r w:rsidR="00F02686">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F02686">
        <w:instrText xml:space="preserve"> ADDIN EN.CITE.DATA </w:instrText>
      </w:r>
      <w:r w:rsidR="00F02686">
        <w:fldChar w:fldCharType="end"/>
      </w:r>
      <w:r w:rsidR="00F02686">
        <w:fldChar w:fldCharType="separate"/>
      </w:r>
      <w:r w:rsidR="00F02686">
        <w:rPr>
          <w:noProof/>
        </w:rPr>
        <w:t>(ACR 2021, ACR 2017, ACR 2018)</w:t>
      </w:r>
      <w:r w:rsidR="00F02686">
        <w:fldChar w:fldCharType="end"/>
      </w:r>
      <w:r w:rsidR="000A5B52">
        <w:t>.</w:t>
      </w:r>
    </w:p>
    <w:p w14:paraId="641A52B8" w14:textId="6A002B72" w:rsidR="000A5B52" w:rsidRDefault="000A5B52" w:rsidP="000A5B52">
      <w:r>
        <w:t xml:space="preserve">Two guidelines are explicit regarding the timing, in that radiology should not be routinely performed for most non-traumatic diagnoses </w:t>
      </w:r>
      <w:r w:rsidR="00F02686">
        <w:fldChar w:fldCharType="begin"/>
      </w:r>
      <w:r w:rsidR="00F02686">
        <w:instrText xml:space="preserve"> ADDIN EN.CITE &lt;EndNote&gt;&lt;Cite&gt;&lt;Author&gt;Colorado Department of Labor and Employment&lt;/Author&gt;&lt;Year&gt;2015&lt;/Year&gt;&lt;RecNum&gt;45&lt;/RecNum&gt;&lt;DisplayText&gt;(Colorado Department of Labor and Employment 2015)&lt;/DisplayText&gt;&lt;record&gt;&lt;rec-number&gt;45&lt;/rec-number&gt;&lt;foreign-keys&gt;&lt;key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EndNote&gt;</w:instrText>
      </w:r>
      <w:r w:rsidR="00F02686">
        <w:fldChar w:fldCharType="separate"/>
      </w:r>
      <w:r w:rsidR="00F02686">
        <w:rPr>
          <w:noProof/>
        </w:rPr>
        <w:t>(Colorado Department of Labor and Employment 2015)</w:t>
      </w:r>
      <w:r w:rsidR="00F02686">
        <w:fldChar w:fldCharType="end"/>
      </w:r>
      <w:r>
        <w:t xml:space="preserve">, </w:t>
      </w:r>
      <w:r w:rsidR="0075096A">
        <w:t xml:space="preserve">should </w:t>
      </w:r>
      <w:r>
        <w:t xml:space="preserve">not </w:t>
      </w:r>
      <w:r w:rsidR="0075096A">
        <w:t xml:space="preserve">be used </w:t>
      </w:r>
      <w:r>
        <w:t xml:space="preserve">within the first four to six weeks in the absence of ‘red flags’ </w:t>
      </w:r>
      <w:r w:rsidR="006267FA">
        <w:fldChar w:fldCharType="begin"/>
      </w:r>
      <w:r w:rsidR="006267FA">
        <w:instrText xml:space="preserve"> ADDIN EN.CITE &lt;EndNote&gt;&lt;Cite&gt;&lt;Author&gt;Hopman&lt;/Author&gt;&lt;Year&gt;2013&lt;/Year&gt;&lt;RecNum&gt;139&lt;/RecNum&gt;&lt;DisplayText&gt;(Hopman et al. 2013)&lt;/DisplayText&gt;&lt;record&gt;&lt;rec-number&gt;139&lt;/rec-number&gt;&lt;foreign-keys&gt;&lt;key app="EN" db-id="rv0tdsrtmppw57e20z4prz9rvxrasrvve0td" timestamp="1645482988"&gt;139&lt;/key&gt;&lt;/foreign-keys&gt;&lt;ref-type name="Journal Article"&gt;17&lt;/ref-type&gt;&lt;contributors&gt;&lt;authors&gt;&lt;author&gt;Hopman, K&lt;/author&gt;&lt;author&gt;Krahe, L&lt;/author&gt;&lt;author&gt;Lukersmith, S&lt;/author&gt;&lt;author&gt;McColl, AR&lt;/author&gt;&lt;author&gt;Vine, K&lt;/author&gt;&lt;/authors&gt;&lt;/contributors&gt;&lt;titles&gt;&lt;title&gt;Clinical practice guidelines for the management of rotator cuff syndrome in the workplace. The University of New South Wales&lt;/title&gt;&lt;secondary-title&gt;wwwguidelinecentralcom/summaries/clinical-practice-guidelines-for-the-management-of-rotator-cuff-syndrome-in-the-workplace/# section-society (last accessed on 2 December 2019)&lt;/secondary-title&gt;&lt;/titles&gt;&lt;periodical&gt;&lt;full-title&gt;wwwguidelinecentralcom/summaries/clinical-practice-guidelines-for-the-management-of-rotator-cuff-syndrome-in-the-workplace/# section-society (last accessed on 2 December 2019)&lt;/full-title&gt;&lt;/periodical&gt;&lt;dates&gt;&lt;year&gt;2013&lt;/year&gt;&lt;/dates&gt;&lt;urls&gt;&lt;/urls&gt;&lt;/record&gt;&lt;/Cite&gt;&lt;/EndNote&gt;</w:instrText>
      </w:r>
      <w:r w:rsidR="006267FA">
        <w:fldChar w:fldCharType="separate"/>
      </w:r>
      <w:r w:rsidR="006267FA">
        <w:rPr>
          <w:noProof/>
        </w:rPr>
        <w:t>(Hopman et al. 2013)</w:t>
      </w:r>
      <w:r w:rsidR="006267FA">
        <w:fldChar w:fldCharType="end"/>
      </w:r>
      <w:r>
        <w:t xml:space="preserve"> </w:t>
      </w:r>
      <w:r w:rsidR="00110740">
        <w:t xml:space="preserve">but </w:t>
      </w:r>
      <w:r w:rsidR="005A4495">
        <w:t xml:space="preserve">should be used </w:t>
      </w:r>
      <w:r>
        <w:t>when patients do</w:t>
      </w:r>
      <w:r w:rsidR="007649CD">
        <w:t xml:space="preserve"> not</w:t>
      </w:r>
      <w:r>
        <w:t xml:space="preserve"> improve with conservative treatments </w:t>
      </w:r>
      <w:r w:rsidR="00BA6CE5">
        <w:fldChar w:fldCharType="begin"/>
      </w:r>
      <w:r w:rsidR="00BA6CE5">
        <w:instrText xml:space="preserve"> ADDIN EN.CITE &lt;EndNote&gt;&lt;Cite&gt;&lt;Author&gt;Rees&lt;/Author&gt;&lt;Year&gt;2021&lt;/Year&gt;&lt;RecNum&gt;163&lt;/RecNum&gt;&lt;DisplayText&gt;(Rees et al. 2021)&lt;/DisplayText&gt;&lt;record&gt;&lt;rec-number&gt;163&lt;/rec-number&gt;&lt;foreign-keys&gt;&lt;key app="EN" db-id="rv0tdsrtmppw57e20z4prz9rvxrasrvve0td" timestamp="1645505009"&gt;163&lt;/key&gt;&lt;/foreign-keys&gt;&lt;ref-type name="Journal Article"&gt;17&lt;/ref-type&gt;&lt;contributors&gt;&lt;authors&gt;&lt;author&gt;Rees, J. L.&lt;/author&gt;&lt;author&gt;Kulkarni, R.&lt;/author&gt;&lt;author&gt;Rangan, A.&lt;/author&gt;&lt;author&gt;Jaggi, A.&lt;/author&gt;&lt;author&gt;Brownson, P.&lt;/author&gt;&lt;author&gt;Thomas, M.&lt;/author&gt;&lt;author&gt;Clark, D.&lt;/author&gt;&lt;author&gt;Jenkins, P.&lt;/author&gt;&lt;author&gt;Candal-Couto, J.&lt;/author&gt;&lt;author&gt;Shahane, S.&lt;/author&gt;&lt;author&gt;Peach, C.&lt;/author&gt;&lt;author&gt;Falworth, M.&lt;/author&gt;&lt;author&gt;Drew, S.&lt;/author&gt;&lt;author&gt;Trusler, J.&lt;/author&gt;&lt;author&gt;Turner, P.&lt;/author&gt;&lt;author&gt;Molloy, A.&lt;/author&gt;&lt;/authors&gt;&lt;/contributors&gt;&lt;titles&gt;&lt;title&gt;Shoulder Pain Diagnosis, Treatment and Referral Guidelines for Primary, Community and Intermediate Care&lt;/title&gt;&lt;secondary-title&gt;Shoulder Elbow&lt;/secondary-title&gt;&lt;/titles&gt;&lt;periodical&gt;&lt;full-title&gt;Shoulder Elbow&lt;/full-title&gt;&lt;/periodical&gt;&lt;pages&gt;5-11&lt;/pages&gt;&lt;volume&gt;13&lt;/volume&gt;&lt;number&gt;1&lt;/number&gt;&lt;edition&gt;2021/03/23&lt;/edition&gt;&lt;dates&gt;&lt;year&gt;2021&lt;/year&gt;&lt;pub-dates&gt;&lt;date&gt;Feb&lt;/date&gt;&lt;/pub-dates&gt;&lt;/dates&gt;&lt;isbn&gt;1758-5732 (Print)&amp;#xD;1758-5732&lt;/isbn&gt;&lt;accession-num&gt;33747136&lt;/accession-num&gt;&lt;urls&gt;&lt;/urls&gt;&lt;custom2&gt;PMC7905504&lt;/custom2&gt;&lt;electronic-resource-num&gt;10.1177/1758573220984471&lt;/electronic-resource-num&gt;&lt;remote-database-provider&gt;NLM&lt;/remote-database-provider&gt;&lt;language&gt;eng&lt;/language&gt;&lt;/record&gt;&lt;/Cite&gt;&lt;/EndNote&gt;</w:instrText>
      </w:r>
      <w:r w:rsidR="00BA6CE5">
        <w:fldChar w:fldCharType="separate"/>
      </w:r>
      <w:r w:rsidR="00BA6CE5">
        <w:rPr>
          <w:noProof/>
        </w:rPr>
        <w:t>(Rees et al. 2021)</w:t>
      </w:r>
      <w:r w:rsidR="00BA6CE5">
        <w:fldChar w:fldCharType="end"/>
      </w:r>
      <w:r>
        <w:t xml:space="preserve">. Guidelines also recommend the use </w:t>
      </w:r>
      <w:r w:rsidR="00A837BB">
        <w:t>of ima</w:t>
      </w:r>
      <w:r w:rsidR="004A557C">
        <w:t>g</w:t>
      </w:r>
      <w:r w:rsidR="00A837BB">
        <w:t>ing</w:t>
      </w:r>
      <w:r>
        <w:t xml:space="preserve"> to exclude other causes or in selected patients as clinically indicated</w:t>
      </w:r>
      <w:r w:rsidR="006267FA">
        <w:t xml:space="preserve"> </w:t>
      </w:r>
      <w:r w:rsidR="006267FA">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MTUsIE5ldyBZb3JrIFdvcmtlcnMgQ29tcGVuc2F0aW9uIEJvYXJkIDIwMjEsIE9saXZhIGV0IGFs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==
</w:fldData>
        </w:fldChar>
      </w:r>
      <w:r w:rsidR="00C00F4A">
        <w:instrText xml:space="preserve"> ADDIN EN.CITE </w:instrText>
      </w:r>
      <w:r w:rsidR="00C00F4A">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MTUsIE5ldyBZb3JrIFdvcmtlcnMgQ29tcGVuc2F0aW9uIEJvYXJkIDIwMjEsIE9saXZhIGV0IGFs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==
</w:fldData>
        </w:fldChar>
      </w:r>
      <w:r w:rsidR="00C00F4A">
        <w:instrText xml:space="preserve"> ADDIN EN.CITE.DATA </w:instrText>
      </w:r>
      <w:r w:rsidR="00C00F4A">
        <w:fldChar w:fldCharType="end"/>
      </w:r>
      <w:r w:rsidR="006267FA">
        <w:fldChar w:fldCharType="separate"/>
      </w:r>
      <w:r w:rsidR="00C00F4A">
        <w:rPr>
          <w:noProof/>
        </w:rPr>
        <w:t xml:space="preserve">(Colorado </w:t>
      </w:r>
      <w:r w:rsidR="00C00F4A">
        <w:rPr>
          <w:noProof/>
        </w:rPr>
        <w:lastRenderedPageBreak/>
        <w:t>Department of Labor and Employment 2015, New York Workers Compensation Board 2021, Oliva et al. 2015, Industrial Insurance Chiropractic Advisory Committee 2014, Juel et al. 2019)</w:t>
      </w:r>
      <w:r w:rsidR="006267FA">
        <w:fldChar w:fldCharType="end"/>
      </w:r>
      <w:r>
        <w:t>.</w:t>
      </w:r>
    </w:p>
    <w:p w14:paraId="5F87D8C1" w14:textId="7E083DED" w:rsidR="00423102" w:rsidRPr="00423102" w:rsidRDefault="000A5B52" w:rsidP="000A5B52">
      <w:r>
        <w:t>Some guidelines are explicit in the benefits of radiology to determine fractures, osteoarthritis, bone abnormalities</w:t>
      </w:r>
      <w:r w:rsidR="00606956">
        <w:t xml:space="preserve">, </w:t>
      </w:r>
      <w:r>
        <w:t xml:space="preserve">calcium deposits or mechanical impingement </w:t>
      </w:r>
      <w:r w:rsidR="006267FA">
        <w:fldChar w:fldCharType="begin">
          <w:fldData xml:space="preserve">PEVuZE5vdGU+PENpdGU+PEF1dGhvcj5BQ1I8L0F1dGhvcj48WWVhcj4yMDIxPC9ZZWFyPjxSZWNO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</w:fldData>
        </w:fldChar>
      </w:r>
      <w:r w:rsidR="00486B90">
        <w:instrText xml:space="preserve"> ADDIN EN.CITE </w:instrText>
      </w:r>
      <w:r w:rsidR="00486B90">
        <w:fldChar w:fldCharType="begin">
          <w:fldData xml:space="preserve">PEVuZE5vdGU+PENpdGU+PEF1dGhvcj5BQ1I8L0F1dGhvcj48WWVhcj4yMDIxPC9ZZWFyPjxSZWNO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</w:fldData>
        </w:fldChar>
      </w:r>
      <w:r w:rsidR="00486B90">
        <w:instrText xml:space="preserve"> ADDIN EN.CITE.DATA </w:instrText>
      </w:r>
      <w:r w:rsidR="00486B90">
        <w:fldChar w:fldCharType="end"/>
      </w:r>
      <w:r w:rsidR="006267FA">
        <w:fldChar w:fldCharType="separate"/>
      </w:r>
      <w:r w:rsidR="00486B90">
        <w:rPr>
          <w:noProof/>
        </w:rPr>
        <w:t>(ACR 2021, ACR 2017, ACR 2018, Diercks et al. 2014, Hohmann et al. 2020, New York Workers Compensation Board 2021, Industrial Insurance Chiropractic Advisory Committee 2014)</w:t>
      </w:r>
      <w:r w:rsidR="006267FA">
        <w:fldChar w:fldCharType="end"/>
      </w:r>
      <w:r>
        <w:t>.</w:t>
      </w:r>
    </w:p>
    <w:p w14:paraId="6476DCD9" w14:textId="6A145AE6" w:rsidR="007656C5" w:rsidRDefault="00FD62F5" w:rsidP="008C1EDF">
      <w:pPr>
        <w:pStyle w:val="Heading4"/>
      </w:pPr>
      <w:r>
        <w:t>Ultrasound</w:t>
      </w:r>
    </w:p>
    <w:p w14:paraId="4882F978" w14:textId="10CAEA77" w:rsidR="001A283F" w:rsidRDefault="00E0591D" w:rsidP="001A283F">
      <w:r>
        <w:t xml:space="preserve">Sixteen </w:t>
      </w:r>
      <w:r w:rsidR="001A283F">
        <w:t>guidelines report ultrasound as beneficial for rotator cuff disease. Many guidelines simply describe ultrasound as a</w:t>
      </w:r>
      <w:r w:rsidR="00453240">
        <w:t xml:space="preserve"> </w:t>
      </w:r>
      <w:r w:rsidR="00AD6BF3">
        <w:t>suitable</w:t>
      </w:r>
      <w:r w:rsidR="00453240">
        <w:t xml:space="preserve"> </w:t>
      </w:r>
      <w:r w:rsidR="001A283F">
        <w:t>test, as adjunct to clinical exam, to identify and quantify rotator cuff injury</w:t>
      </w:r>
      <w:r w:rsidR="00F848F5">
        <w:t xml:space="preserve"> </w:t>
      </w:r>
      <w:r w:rsidR="00BA6CE5">
        <w:fldChar w:fldCharType="begin">
          <w:fldData xml:space="preserve">PEVuZE5vdGU+PENpdGU+PEF1dGhvcj5BQU9TPC9BdXRob3I+PFllYXI+MjAxOTwvWWVhcj48UmVj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</w:fldData>
        </w:fldChar>
      </w:r>
      <w:r w:rsidR="00415BEC">
        <w:instrText xml:space="preserve"> ADDIN EN.CITE </w:instrText>
      </w:r>
      <w:r w:rsidR="00415BEC">
        <w:fldChar w:fldCharType="begin">
          <w:fldData xml:space="preserve">PEVuZE5vdGU+PENpdGU+PEF1dGhvcj5BQU9TPC9BdXRob3I+PFllYXI+MjAxOTwvWWVhcj48UmVj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</w:fldData>
        </w:fldChar>
      </w:r>
      <w:r w:rsidR="00415BEC">
        <w:instrText xml:space="preserve"> ADDIN EN.CITE.DATA </w:instrText>
      </w:r>
      <w:r w:rsidR="00415BEC">
        <w:fldChar w:fldCharType="end"/>
      </w:r>
      <w:r w:rsidR="00BA6CE5">
        <w:fldChar w:fldCharType="separate"/>
      </w:r>
      <w:r w:rsidR="00415BEC">
        <w:rPr>
          <w:noProof/>
        </w:rPr>
        <w:t>(AAOS 2019, Hohmann et al. 2020, Industrial Insurance Chiropractic Advisory Committee 2014, Klauser et al. 2012, Oliva et al. 2015, Society of Radiographers 2021, WashingtonState Department of Labor and Industries 2021, Juel et al. 2019)</w:t>
      </w:r>
      <w:r w:rsidR="00BA6CE5">
        <w:fldChar w:fldCharType="end"/>
      </w:r>
      <w:r w:rsidR="001A283F">
        <w:t>.</w:t>
      </w:r>
    </w:p>
    <w:p w14:paraId="63A93C32" w14:textId="3696DAE0" w:rsidR="001A283F" w:rsidRDefault="001A283F" w:rsidP="001A283F">
      <w:r>
        <w:t xml:space="preserve">Some guidelines are clearer on the timing of the use of ultrasound and its place in clinical care. </w:t>
      </w:r>
      <w:r w:rsidR="00A3745C">
        <w:t>U</w:t>
      </w:r>
      <w:r>
        <w:t xml:space="preserve">ltrasound is not appropriate for initial imaging but </w:t>
      </w:r>
      <w:r w:rsidR="00D54A18">
        <w:t xml:space="preserve">is suitable </w:t>
      </w:r>
      <w:r>
        <w:t xml:space="preserve">only when initial radiographs are negative or inconclusive, with physical findings consistent with rotator cuff tear </w:t>
      </w:r>
      <w:r w:rsidR="00DC7147">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DC7147">
        <w:instrText xml:space="preserve"> ADDIN EN.CITE </w:instrText>
      </w:r>
      <w:r w:rsidR="00DC7147">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DC7147">
        <w:instrText xml:space="preserve"> ADDIN EN.CITE.DATA </w:instrText>
      </w:r>
      <w:r w:rsidR="00DC7147">
        <w:fldChar w:fldCharType="end"/>
      </w:r>
      <w:r w:rsidR="00DC7147">
        <w:fldChar w:fldCharType="separate"/>
      </w:r>
      <w:r w:rsidR="00DC7147">
        <w:rPr>
          <w:noProof/>
        </w:rPr>
        <w:t>(ACR 2021, ACR 2017, ACR 2018)</w:t>
      </w:r>
      <w:r w:rsidR="00DC7147">
        <w:fldChar w:fldCharType="end"/>
      </w:r>
      <w:r>
        <w:t>,</w:t>
      </w:r>
      <w:r w:rsidR="00272995">
        <w:t xml:space="preserve"> or</w:t>
      </w:r>
      <w:r>
        <w:t xml:space="preserve"> in secondary care to assess the integrity and state of rotator cuff muscles and tendons </w:t>
      </w:r>
      <w:r w:rsidR="00DC7147">
        <w:fldChar w:fldCharType="begin"/>
      </w:r>
      <w:r w:rsidR="00DC7147">
        <w:instrText xml:space="preserve"> ADDIN EN.CITE &lt;EndNote&gt;&lt;Cite&gt;&lt;Author&gt;BOA&lt;/Author&gt;&lt;Year&gt;2014&lt;/Year&gt;&lt;RecNum&gt;31&lt;/RecNum&gt;&lt;DisplayText&gt;(BOA 2014)&lt;/DisplayText&gt;&lt;record&gt;&lt;rec-number&gt;31&lt;/rec-number&gt;&lt;foreign-keys&gt;&lt;key app="EN" db-id="rv0tdsrtmppw57e20z4prz9rvxrasrvve0td" timestamp="1645482976"&gt;31&lt;/key&gt;&lt;/foreign-keys&gt;&lt;ref-type name="Web Page"&gt;12&lt;/ref-type&gt;&lt;contributors&gt;&lt;authors&gt;&lt;author&gt;BOA&lt;/author&gt;&lt;/authors&gt;&lt;/contributors&gt;&lt;titles&gt;&lt;title&gt;Subacromial-Shoulder-Commissioning-Guide_final.pdf&lt;/title&gt;&lt;/titles&gt;&lt;volume&gt;2022&lt;/volume&gt;&lt;number&gt;19 January&lt;/number&gt;&lt;dates&gt;&lt;year&gt;2014&lt;/year&gt;&lt;/dates&gt;&lt;urls&gt;&lt;related-urls&gt;&lt;url&gt;https://www.boa.ac.uk/resources/subacromial-shoulder-commissioning-guide.html&lt;/url&gt;&lt;/related-urls&gt;&lt;/urls&gt;&lt;/record&gt;&lt;/Cite&gt;&lt;/EndNote&gt;</w:instrText>
      </w:r>
      <w:r w:rsidR="00DC7147">
        <w:fldChar w:fldCharType="separate"/>
      </w:r>
      <w:r w:rsidR="00DC7147">
        <w:rPr>
          <w:noProof/>
        </w:rPr>
        <w:t>(BOA 2014)</w:t>
      </w:r>
      <w:r w:rsidR="00DC7147">
        <w:fldChar w:fldCharType="end"/>
      </w:r>
      <w:r>
        <w:t>.</w:t>
      </w:r>
    </w:p>
    <w:p w14:paraId="6E772E91" w14:textId="020EA6C5" w:rsidR="001A283F" w:rsidRDefault="001A283F" w:rsidP="001A283F">
      <w:r>
        <w:t>Certain guidelines are explicit that ultrasound is indicated only if the initial period of non-operative treatment fails, at 4</w:t>
      </w:r>
      <w:r w:rsidR="00D54A18">
        <w:t xml:space="preserve"> to </w:t>
      </w:r>
      <w:r>
        <w:t xml:space="preserve">6 weeks </w:t>
      </w:r>
      <w:r w:rsidR="009F1F5F">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MTUsIERpZXJja3MgZXQgYWwuIDIwMTQsIEhvcG1hbiBldCBhbC4gMjAxMywgSW5kdXN0cmlhbCBJ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</w:fldData>
        </w:fldChar>
      </w:r>
      <w:r w:rsidR="009F1F5F">
        <w:instrText xml:space="preserve"> ADDIN EN.CITE </w:instrText>
      </w:r>
      <w:r w:rsidR="009F1F5F">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MTUsIERpZXJja3MgZXQgYWwuIDIwMTQsIEhvcG1hbiBldCBhbC4gMjAxMywgSW5kdXN0cmlhbCBJ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</w:fldData>
        </w:fldChar>
      </w:r>
      <w:r w:rsidR="009F1F5F">
        <w:instrText xml:space="preserve"> ADDIN EN.CITE.DATA </w:instrText>
      </w:r>
      <w:r w:rsidR="009F1F5F">
        <w:fldChar w:fldCharType="end"/>
      </w:r>
      <w:r w:rsidR="009F1F5F">
        <w:fldChar w:fldCharType="separate"/>
      </w:r>
      <w:r w:rsidR="009F1F5F">
        <w:rPr>
          <w:noProof/>
        </w:rPr>
        <w:t>(Colorado Department of Labor and Employment 2015, Diercks et al. 2014, Hopman et al. 2013, Industrial Insurance Chiropractic Advisory Committee 2014, New York Workers Compensation Board 2021)</w:t>
      </w:r>
      <w:r w:rsidR="009F1F5F">
        <w:fldChar w:fldCharType="end"/>
      </w:r>
      <w:r>
        <w:t>, including only where clinically indicated and for surgical candidates</w:t>
      </w:r>
      <w:r w:rsidR="00EE2277">
        <w:t xml:space="preserve"> </w:t>
      </w:r>
      <w:r w:rsidR="00EE2277">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MTUsIEluZHVzdHJpYWwgSW5zdXJhbmNlIENoaXJvcHJhY3RpYyBBZHZpc29yeSBDb21taXR0ZWUg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</w:fldData>
        </w:fldChar>
      </w:r>
      <w:r w:rsidR="00EE2277">
        <w:instrText xml:space="preserve"> ADDIN EN.CITE </w:instrText>
      </w:r>
      <w:r w:rsidR="00EE2277">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MTUsIEluZHVzdHJpYWwgSW5zdXJhbmNlIENoaXJvcHJhY3RpYyBBZHZpc29yeSBDb21taXR0ZWUg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</w:fldData>
        </w:fldChar>
      </w:r>
      <w:r w:rsidR="00EE2277">
        <w:instrText xml:space="preserve"> ADDIN EN.CITE.DATA </w:instrText>
      </w:r>
      <w:r w:rsidR="00EE2277">
        <w:fldChar w:fldCharType="end"/>
      </w:r>
      <w:r w:rsidR="00EE2277">
        <w:fldChar w:fldCharType="separate"/>
      </w:r>
      <w:r w:rsidR="00EE2277">
        <w:rPr>
          <w:noProof/>
        </w:rPr>
        <w:t>(Colorado Department of Labor and Employment 2015, Industrial Insurance Chiropractic Advisory Committee 2014, New York Workers Compensation Board 2021)</w:t>
      </w:r>
      <w:r w:rsidR="00EE2277">
        <w:fldChar w:fldCharType="end"/>
      </w:r>
      <w:r>
        <w:t>.</w:t>
      </w:r>
    </w:p>
    <w:p w14:paraId="29F0282F" w14:textId="37EF373A" w:rsidR="001A283F" w:rsidRPr="001A283F" w:rsidRDefault="001A283F" w:rsidP="001A283F">
      <w:r>
        <w:t>For subacromial pain, one guideline recommends against shoulder ultrasound or</w:t>
      </w:r>
      <w:r w:rsidR="00D61F62">
        <w:t xml:space="preserve"> magnetic resonance imaging</w:t>
      </w:r>
      <w:r>
        <w:t xml:space="preserve"> </w:t>
      </w:r>
      <w:r w:rsidR="00D61F62">
        <w:t>(</w:t>
      </w:r>
      <w:r>
        <w:t>MRI</w:t>
      </w:r>
      <w:r w:rsidR="00D61F62">
        <w:t>)</w:t>
      </w:r>
      <w:r>
        <w:t xml:space="preserve"> unless an agreed specific treatment pathway exists with the local specialist shoulder service </w:t>
      </w:r>
      <w:r w:rsidR="00EE2277">
        <w:fldChar w:fldCharType="begin"/>
      </w:r>
      <w:r w:rsidR="00EE2277">
        <w:instrText xml:space="preserve"> ADDIN EN.CITE &lt;EndNote&gt;&lt;Cite&gt;&lt;Author&gt;Rees&lt;/Author&gt;&lt;Year&gt;2021&lt;/Year&gt;&lt;RecNum&gt;163&lt;/RecNum&gt;&lt;DisplayText&gt;(Rees et al. 2021)&lt;/DisplayText&gt;&lt;record&gt;&lt;rec-number&gt;163&lt;/rec-number&gt;&lt;foreign-keys&gt;&lt;key app="EN" db-id="rv0tdsrtmppw57e20z4prz9rvxrasrvve0td" timestamp="1645505009"&gt;163&lt;/key&gt;&lt;/foreign-keys&gt;&lt;ref-type name="Journal Article"&gt;17&lt;/ref-type&gt;&lt;contributors&gt;&lt;authors&gt;&lt;author&gt;Rees, J. L.&lt;/author&gt;&lt;author&gt;Kulkarni, R.&lt;/author&gt;&lt;author&gt;Rangan, A.&lt;/author&gt;&lt;author&gt;Jaggi, A.&lt;/author&gt;&lt;author&gt;Brownson, P.&lt;/author&gt;&lt;author&gt;Thomas, M.&lt;/author&gt;&lt;author&gt;Clark, D.&lt;/author&gt;&lt;author&gt;Jenkins, P.&lt;/author&gt;&lt;author&gt;Candal-Couto, J.&lt;/author&gt;&lt;author&gt;Shahane, S.&lt;/author&gt;&lt;author&gt;Peach, C.&lt;/author&gt;&lt;author&gt;Falworth, M.&lt;/author&gt;&lt;author&gt;Drew, S.&lt;/author&gt;&lt;author&gt;Trusler, J.&lt;/author&gt;&lt;author&gt;Turner, P.&lt;/author&gt;&lt;author&gt;Molloy, A.&lt;/author&gt;&lt;/authors&gt;&lt;/contributors&gt;&lt;titles&gt;&lt;title&gt;Shoulder Pain Diagnosis, Treatment and Referral Guidelines for Primary, Community and Intermediate Care&lt;/title&gt;&lt;secondary-title&gt;Shoulder Elbow&lt;/secondary-title&gt;&lt;/titles&gt;&lt;periodical&gt;&lt;full-title&gt;Shoulder Elbow&lt;/full-title&gt;&lt;/periodical&gt;&lt;pages&gt;5-11&lt;/pages&gt;&lt;volume&gt;13&lt;/volume&gt;&lt;number&gt;1&lt;/number&gt;&lt;edition&gt;2021/03/23&lt;/edition&gt;&lt;dates&gt;&lt;year&gt;2021&lt;/year&gt;&lt;pub-dates&gt;&lt;date&gt;Feb&lt;/date&gt;&lt;/pub-dates&gt;&lt;/dates&gt;&lt;isbn&gt;1758-5732 (Print)&amp;#xD;1758-5732&lt;/isbn&gt;&lt;accession-num&gt;33747136&lt;/accession-num&gt;&lt;urls&gt;&lt;/urls&gt;&lt;custom2&gt;PMC7905504&lt;/custom2&gt;&lt;electronic-resource-num&gt;10.1177/1758573220984471&lt;/electronic-resource-num&gt;&lt;remote-database-provider&gt;NLM&lt;/remote-database-provider&gt;&lt;language&gt;eng&lt;/language&gt;&lt;/record&gt;&lt;/Cite&gt;&lt;/EndNote&gt;</w:instrText>
      </w:r>
      <w:r w:rsidR="00EE2277">
        <w:fldChar w:fldCharType="separate"/>
      </w:r>
      <w:r w:rsidR="00EE2277">
        <w:rPr>
          <w:noProof/>
        </w:rPr>
        <w:t>(Rees et al. 2021)</w:t>
      </w:r>
      <w:r w:rsidR="00EE2277">
        <w:fldChar w:fldCharType="end"/>
      </w:r>
      <w:r>
        <w:t>.</w:t>
      </w:r>
    </w:p>
    <w:p w14:paraId="16AF9CBA" w14:textId="53164252" w:rsidR="00FD62F5" w:rsidRDefault="00FD62F5" w:rsidP="008C1EDF">
      <w:pPr>
        <w:pStyle w:val="Heading4"/>
      </w:pPr>
      <w:r>
        <w:t>M</w:t>
      </w:r>
      <w:r w:rsidR="00D61F62">
        <w:t>agnetic resonance imaging</w:t>
      </w:r>
    </w:p>
    <w:p w14:paraId="72399A91" w14:textId="7206FC98" w:rsidR="008D2651" w:rsidRDefault="008D2651" w:rsidP="008D2651">
      <w:r>
        <w:t xml:space="preserve">MRI (without contrast) is recommended by </w:t>
      </w:r>
      <w:r w:rsidR="001A4D07">
        <w:t>seventeen</w:t>
      </w:r>
      <w:r>
        <w:t xml:space="preserve"> guidelines for rotator cuff disease. Some guidelines simply describe MRI as a </w:t>
      </w:r>
      <w:r w:rsidR="00D25F2B">
        <w:t>suitable</w:t>
      </w:r>
      <w:r>
        <w:t xml:space="preserve"> test as an adjunct to a clinical exam</w:t>
      </w:r>
      <w:r w:rsidR="00C04F2F">
        <w:t xml:space="preserve"> </w:t>
      </w:r>
      <w:r w:rsidR="00C04F2F">
        <w:fldChar w:fldCharType="begin"/>
      </w:r>
      <w:r w:rsidR="00C04F2F">
        <w:instrText xml:space="preserve"> ADDIN EN.CITE &lt;EndNote&gt;&lt;Cite&gt;&lt;Author&gt;AAOS&lt;/Author&gt;&lt;Year&gt;2019&lt;/Year&gt;&lt;RecNum&gt;1&lt;/RecNum&gt;&lt;DisplayText&gt;(AAOS 2019)&lt;/DisplayText&gt;&lt;record&gt;&lt;rec-number&gt;1&lt;/rec-number&gt;&lt;foreign-keys&gt;&lt;key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EndNote&gt;</w:instrText>
      </w:r>
      <w:r w:rsidR="00C04F2F">
        <w:fldChar w:fldCharType="separate"/>
      </w:r>
      <w:r w:rsidR="00C04F2F">
        <w:rPr>
          <w:noProof/>
        </w:rPr>
        <w:t>(AAOS 2019)</w:t>
      </w:r>
      <w:r w:rsidR="00C04F2F">
        <w:fldChar w:fldCharType="end"/>
      </w:r>
      <w:r>
        <w:t xml:space="preserve">, although more beneficial for a high degree or complete rotator cuff tear </w:t>
      </w:r>
      <w:r w:rsidR="00C04F2F">
        <w:fldChar w:fldCharType="begin">
          <w:fldData xml:space="preserve">PEVuZE5vdGU+PENpdGU+PEF1dGhvcj5Ib2htYW5uPC9BdXRob3I+PFllYXI+MjAyMDwvWWVhcj48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</w:fldData>
        </w:fldChar>
      </w:r>
      <w:r w:rsidR="00ED15DA">
        <w:instrText xml:space="preserve"> ADDIN EN.CITE </w:instrText>
      </w:r>
      <w:r w:rsidR="00ED15DA">
        <w:fldChar w:fldCharType="begin">
          <w:fldData xml:space="preserve">PEVuZE5vdGU+PENpdGU+PEF1dGhvcj5Ib2htYW5uPC9BdXRob3I+PFllYXI+MjAyMDwvWWVhcj48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</w:fldData>
        </w:fldChar>
      </w:r>
      <w:r w:rsidR="00ED15DA">
        <w:instrText xml:space="preserve"> ADDIN EN.CITE.DATA </w:instrText>
      </w:r>
      <w:r w:rsidR="00ED15DA">
        <w:fldChar w:fldCharType="end"/>
      </w:r>
      <w:r w:rsidR="00C04F2F">
        <w:fldChar w:fldCharType="separate"/>
      </w:r>
      <w:r w:rsidR="00ED15DA">
        <w:rPr>
          <w:noProof/>
        </w:rPr>
        <w:t>(Hohmann et al. 2020, Juel et al. 2019)</w:t>
      </w:r>
      <w:r w:rsidR="00C04F2F">
        <w:fldChar w:fldCharType="end"/>
      </w:r>
      <w:r>
        <w:t xml:space="preserve">, and limited for PTT </w:t>
      </w:r>
      <w:r w:rsidR="00C04F2F">
        <w:fldChar w:fldCharType="begin">
          <w:fldData xml:space="preserve">PEVuZE5vdGU+PENpdGU+PEF1dGhvcj5PbGl2YTwvQXV0aG9yPjxZZWFyPjIwMTU8L1llYXI+PFJl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=
</w:fldData>
        </w:fldChar>
      </w:r>
      <w:r w:rsidR="00C04F2F">
        <w:instrText xml:space="preserve"> ADDIN EN.CITE </w:instrText>
      </w:r>
      <w:r w:rsidR="00C04F2F">
        <w:fldChar w:fldCharType="begin">
          <w:fldData xml:space="preserve">PEVuZE5vdGU+PENpdGU+PEF1dGhvcj5PbGl2YTwvQXV0aG9yPjxZZWFyPjIwMTU8L1llYXI+PFJl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=
</w:fldData>
        </w:fldChar>
      </w:r>
      <w:r w:rsidR="00C04F2F">
        <w:instrText xml:space="preserve"> ADDIN EN.CITE.DATA </w:instrText>
      </w:r>
      <w:r w:rsidR="00C04F2F">
        <w:fldChar w:fldCharType="end"/>
      </w:r>
      <w:r w:rsidR="00C04F2F">
        <w:fldChar w:fldCharType="separate"/>
      </w:r>
      <w:r w:rsidR="00C04F2F">
        <w:rPr>
          <w:noProof/>
        </w:rPr>
        <w:t>(Oliva et al. 2015)</w:t>
      </w:r>
      <w:r w:rsidR="00C04F2F">
        <w:fldChar w:fldCharType="end"/>
      </w:r>
      <w:r>
        <w:t xml:space="preserve">. MRI is </w:t>
      </w:r>
      <w:r w:rsidR="004D665C">
        <w:t xml:space="preserve">to be used in patients indicated for surgery </w:t>
      </w:r>
      <w:r w:rsidR="00BD0C28">
        <w:t xml:space="preserve">and is </w:t>
      </w:r>
      <w:r>
        <w:t>recommended when US is inconclusive or unavailabl</w:t>
      </w:r>
      <w:r w:rsidR="00BD0C28">
        <w:t>e</w:t>
      </w:r>
      <w:r w:rsidR="00C04F2F">
        <w:t xml:space="preserve"> </w:t>
      </w:r>
      <w:r w:rsidR="00C04F2F">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MTUsIERpZXJja3MgZXQgYWwuIDIwMTQpPC9EaXNwbGF5VGV4dD48cmVjb3JkPjxyZWMtbnVtYmVy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</w:fldData>
        </w:fldChar>
      </w:r>
      <w:r w:rsidR="00C04F2F">
        <w:instrText xml:space="preserve"> ADDIN EN.CITE </w:instrText>
      </w:r>
      <w:r w:rsidR="00C04F2F">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MTUsIERpZXJja3MgZXQgYWwuIDIwMTQpPC9EaXNwbGF5VGV4dD48cmVjb3JkPjxyZWMtbnVtYmVy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</w:fldData>
        </w:fldChar>
      </w:r>
      <w:r w:rsidR="00C04F2F">
        <w:instrText xml:space="preserve"> ADDIN EN.CITE.DATA </w:instrText>
      </w:r>
      <w:r w:rsidR="00C04F2F">
        <w:fldChar w:fldCharType="end"/>
      </w:r>
      <w:r w:rsidR="00C04F2F">
        <w:fldChar w:fldCharType="separate"/>
      </w:r>
      <w:r w:rsidR="00C04F2F">
        <w:rPr>
          <w:noProof/>
        </w:rPr>
        <w:t>(Colorado Department of Labor and Employment 2015, Diercks et al. 2014)</w:t>
      </w:r>
      <w:r w:rsidR="00C04F2F">
        <w:fldChar w:fldCharType="end"/>
      </w:r>
      <w:r>
        <w:t xml:space="preserve">, although in one guideline ultrasound is preferred over MRI for large rotator cuff tears </w:t>
      </w:r>
      <w:r w:rsidR="00C04F2F">
        <w:fldChar w:fldCharType="begin"/>
      </w:r>
      <w:r w:rsidR="00C04F2F">
        <w:instrText xml:space="preserve"> ADDIN EN.CITE &lt;EndNote&gt;&lt;Cite&gt;&lt;Author&gt;Industrial Insurance Chiropractic Advisory Committee&lt;/Author&gt;&lt;Year&gt;2014&lt;/Year&gt;&lt;RecNum&gt;140&lt;/RecNum&gt;&lt;DisplayText&gt;(Industrial Insurance Chiropractic Advisory Committee 2014)&lt;/DisplayText&gt;&lt;record&gt;&lt;rec-number&gt;140&lt;/rec-number&gt;&lt;foreign-keys&gt;&lt;key app="EN" db-id="rv0tdsrtmppw57e20z4prz9rvxrasrvve0td" timestamp="1645482988"&gt;140&lt;/key&gt;&lt;/foreign-keys&gt;&lt;ref-type name="Government Document"&gt;46&lt;/ref-type&gt;&lt;contributors&gt;&lt;authors&gt;&lt;author&gt;Industrial Insurance Chiropractic Advisory Committee,&lt;/author&gt;&lt;/authors&gt;&lt;secondary-authors&gt;&lt;author&gt;Washington State Department of Labor and Industries,&lt;/author&gt;&lt;/secondary-authors&gt;&lt;/contributors&gt;&lt;titles&gt;&lt;title&gt;Conservative Care Options for Work-Related Mechanical Shoulder Conditions&lt;/title&gt;&lt;/titles&gt;&lt;dates&gt;&lt;year&gt;2014&lt;/year&gt;&lt;/dates&gt;&lt;urls&gt;&lt;related-urls&gt;&lt;url&gt;https://www.lni.wa.gov/patient-care/advisory-committees/_docs/2014Work-RelatedMechanicalShoulderConditions.pdf&lt;/url&gt;&lt;/related-urls&gt;&lt;/urls&gt;&lt;access-date&gt;12 February 2022&lt;/access-date&gt;&lt;/record&gt;&lt;/Cite&gt;&lt;/EndNote&gt;</w:instrText>
      </w:r>
      <w:r w:rsidR="00C04F2F">
        <w:fldChar w:fldCharType="separate"/>
      </w:r>
      <w:r w:rsidR="00C04F2F">
        <w:rPr>
          <w:noProof/>
        </w:rPr>
        <w:t>(Industrial Insurance Chiropractic Advisory Committee 2014)</w:t>
      </w:r>
      <w:r w:rsidR="00C04F2F">
        <w:fldChar w:fldCharType="end"/>
      </w:r>
      <w:r>
        <w:t>.</w:t>
      </w:r>
    </w:p>
    <w:p w14:paraId="26EB90A2" w14:textId="00323435" w:rsidR="008D2651" w:rsidRDefault="008D2651" w:rsidP="008D2651">
      <w:r>
        <w:t xml:space="preserve">In terms of timing, MRI is not recommended for initial imaging, </w:t>
      </w:r>
      <w:r w:rsidR="00D61F62">
        <w:t xml:space="preserve">and </w:t>
      </w:r>
      <w:r>
        <w:t>only after radiography when these are inconclusive or negative and where there is suspected rotator cuff tear</w:t>
      </w:r>
      <w:r w:rsidR="005301E8">
        <w:t xml:space="preserve"> </w:t>
      </w:r>
      <w:r w:rsidR="005301E8">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5301E8">
        <w:instrText xml:space="preserve"> ADDIN EN.CITE </w:instrText>
      </w:r>
      <w:r w:rsidR="005301E8">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5301E8">
        <w:instrText xml:space="preserve"> ADDIN EN.CITE.DATA </w:instrText>
      </w:r>
      <w:r w:rsidR="005301E8">
        <w:fldChar w:fldCharType="end"/>
      </w:r>
      <w:r w:rsidR="005301E8">
        <w:fldChar w:fldCharType="separate"/>
      </w:r>
      <w:r w:rsidR="005301E8">
        <w:rPr>
          <w:noProof/>
        </w:rPr>
        <w:t>(ACR 2021, ACR 2017, ACR 2018)</w:t>
      </w:r>
      <w:r w:rsidR="005301E8">
        <w:fldChar w:fldCharType="end"/>
      </w:r>
      <w:r>
        <w:t xml:space="preserve">. MRI is recommended in secondary care, if appropriate, to assess the integrity and state of rotator cuff muscles and tendons </w:t>
      </w:r>
      <w:r w:rsidR="00F81882">
        <w:fldChar w:fldCharType="begin"/>
      </w:r>
      <w:r w:rsidR="00F81882">
        <w:instrText xml:space="preserve"> ADDIN EN.CITE &lt;EndNote&gt;&lt;Cite&gt;&lt;Author&gt;BOA&lt;/Author&gt;&lt;Year&gt;2014&lt;/Year&gt;&lt;RecNum&gt;31&lt;/RecNum&gt;&lt;DisplayText&gt;(BOA 2014)&lt;/DisplayText&gt;&lt;record&gt;&lt;rec-number&gt;31&lt;/rec-number&gt;&lt;foreign-keys&gt;&lt;key app="EN" db-id="rv0tdsrtmppw57e20z4prz9rvxrasrvve0td" timestamp="1645482976"&gt;31&lt;/key&gt;&lt;/foreign-keys&gt;&lt;ref-type name="Web Page"&gt;12&lt;/ref-type&gt;&lt;contributors&gt;&lt;authors&gt;&lt;author&gt;BOA&lt;/author&gt;&lt;/authors&gt;&lt;/contributors&gt;&lt;titles&gt;&lt;title&gt;Subacromial-Shoulder-Commissioning-Guide_final.pdf&lt;/title&gt;&lt;/titles&gt;&lt;volume&gt;2022&lt;/volume&gt;&lt;number&gt;19 January&lt;/number&gt;&lt;dates&gt;&lt;year&gt;2014&lt;/year&gt;&lt;/dates&gt;&lt;urls&gt;&lt;related-urls&gt;&lt;url&gt;https://www.boa.ac.uk/resources/subacromial-shoulder-commissioning-guide.html&lt;/url&gt;&lt;/related-urls&gt;&lt;/urls&gt;&lt;/record&gt;&lt;/Cite&gt;&lt;/EndNote&gt;</w:instrText>
      </w:r>
      <w:r w:rsidR="00F81882">
        <w:fldChar w:fldCharType="separate"/>
      </w:r>
      <w:r w:rsidR="00F81882">
        <w:rPr>
          <w:noProof/>
        </w:rPr>
        <w:t>(BOA 2014)</w:t>
      </w:r>
      <w:r w:rsidR="00F81882">
        <w:fldChar w:fldCharType="end"/>
      </w:r>
      <w:r>
        <w:t xml:space="preserve">, or when patients are unresponsive to conventional care </w:t>
      </w:r>
      <w:r w:rsidR="00F81882">
        <w:fldChar w:fldCharType="begin"/>
      </w:r>
      <w:r w:rsidR="00F81882">
        <w:instrText xml:space="preserve"> ADDIN EN.CITE &lt;EndNote&gt;&lt;Cite&gt;&lt;Author&gt;Industrial Insurance Chiropractic Advisory Committee&lt;/Author&gt;&lt;Year&gt;2014&lt;/Year&gt;&lt;RecNum&gt;140&lt;/RecNum&gt;&lt;DisplayText&gt;(Industrial Insurance Chiropractic Advisory Committee 2014)&lt;/DisplayText&gt;&lt;record&gt;&lt;rec-number&gt;140&lt;/rec-number&gt;&lt;foreign-keys&gt;&lt;key app="EN" db-id="rv0tdsrtmppw57e20z4prz9rvxrasrvve0td" timestamp="1645482988"&gt;140&lt;/key&gt;&lt;/foreign-keys&gt;&lt;ref-type name="Government Document"&gt;46&lt;/ref-type&gt;&lt;contributors&gt;&lt;authors&gt;&lt;author&gt;Industrial Insurance Chiropractic Advisory Committee,&lt;/author&gt;&lt;/authors&gt;&lt;secondary-authors&gt;&lt;author&gt;Washington State Department of Labor and Industries,&lt;/author&gt;&lt;/secondary-authors&gt;&lt;/contributors&gt;&lt;titles&gt;&lt;title&gt;Conservative Care Options for Work-Related Mechanical Shoulder Conditions&lt;/title&gt;&lt;/titles&gt;&lt;dates&gt;&lt;year&gt;2014&lt;/year&gt;&lt;/dates&gt;&lt;urls&gt;&lt;related-urls&gt;&lt;url&gt;https://www.lni.wa.gov/patient-care/advisory-committees/_docs/2014Work-RelatedMechanicalShoulderConditions.pdf&lt;/url&gt;&lt;/related-urls&gt;&lt;/urls&gt;&lt;access-date&gt;12 February 2022&lt;/access-date&gt;&lt;/record&gt;&lt;/Cite&gt;&lt;/EndNote&gt;</w:instrText>
      </w:r>
      <w:r w:rsidR="00F81882">
        <w:fldChar w:fldCharType="separate"/>
      </w:r>
      <w:r w:rsidR="00F81882">
        <w:rPr>
          <w:noProof/>
        </w:rPr>
        <w:t>(Industrial Insurance Chiropractic Advisory Committee 2014)</w:t>
      </w:r>
      <w:r w:rsidR="00F81882">
        <w:fldChar w:fldCharType="end"/>
      </w:r>
      <w:r>
        <w:t>.</w:t>
      </w:r>
      <w:r w:rsidR="00476FF4">
        <w:t xml:space="preserve"> Two guidelines </w:t>
      </w:r>
      <w:r w:rsidR="00A44361">
        <w:t xml:space="preserve">recommend that MRI should not be used in primary care </w:t>
      </w:r>
      <w:r w:rsidR="00235F4E">
        <w:fldChar w:fldCharType="begin">
          <w:fldData xml:space="preserve">PEVuZE5vdGU+PENpdGU+PEF1dGhvcj5FdWJhbms8L0F1dGhvcj48WWVhcj4yMDIxPC9ZZWFyPjxS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</w:fldData>
        </w:fldChar>
      </w:r>
      <w:r w:rsidR="00235F4E">
        <w:instrText xml:space="preserve"> ADDIN EN.CITE </w:instrText>
      </w:r>
      <w:r w:rsidR="00235F4E">
        <w:fldChar w:fldCharType="begin">
          <w:fldData xml:space="preserve">PEVuZE5vdGU+PENpdGU+PEF1dGhvcj5FdWJhbms8L0F1dGhvcj48WWVhcj4yMDIxPC9ZZWFyPjxS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</w:fldData>
        </w:fldChar>
      </w:r>
      <w:r w:rsidR="00235F4E">
        <w:instrText xml:space="preserve"> ADDIN EN.CITE.DATA </w:instrText>
      </w:r>
      <w:r w:rsidR="00235F4E">
        <w:fldChar w:fldCharType="end"/>
      </w:r>
      <w:r w:rsidR="00235F4E">
        <w:fldChar w:fldCharType="separate"/>
      </w:r>
      <w:r w:rsidR="00235F4E">
        <w:rPr>
          <w:noProof/>
        </w:rPr>
        <w:t>(Eubank et al. 2021, Rees et al. 2021)</w:t>
      </w:r>
      <w:r w:rsidR="00235F4E">
        <w:fldChar w:fldCharType="end"/>
      </w:r>
      <w:r w:rsidR="00A44361">
        <w:t>.</w:t>
      </w:r>
    </w:p>
    <w:p w14:paraId="36185651" w14:textId="777284C7" w:rsidR="008D2651" w:rsidRDefault="008D2651" w:rsidP="008D2651">
      <w:r>
        <w:t xml:space="preserve">Certain guidelines are more specific </w:t>
      </w:r>
      <w:r w:rsidR="00D61F62">
        <w:t>o</w:t>
      </w:r>
      <w:r>
        <w:t xml:space="preserve">n the use of MRI, </w:t>
      </w:r>
      <w:r w:rsidR="00393796">
        <w:t xml:space="preserve">recommending it </w:t>
      </w:r>
      <w:r>
        <w:t>for patients who have experienced significant activity restriction and pain for four to six weeks following initiation of an active, non-surgical treatment program and have had no response to the treatment program</w:t>
      </w:r>
      <w:r w:rsidR="00F81882">
        <w:t xml:space="preserve"> </w:t>
      </w:r>
      <w:r w:rsidR="00F81882">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MTUsIEhvcG1hbiBldCBhbC4gMjAxMywgTmV3IFlvcmsgV29ya2VycyBDb21wZW5zYXRpb24gQm9h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</w:fldData>
        </w:fldChar>
      </w:r>
      <w:r w:rsidR="00F81882">
        <w:instrText xml:space="preserve"> ADDIN EN.CITE </w:instrText>
      </w:r>
      <w:r w:rsidR="00F81882">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MTUsIEhvcG1hbiBldCBhbC4gMjAxMywgTmV3IFlvcmsgV29ya2VycyBDb21wZW5zYXRpb24gQm9h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</w:fldData>
        </w:fldChar>
      </w:r>
      <w:r w:rsidR="00F81882">
        <w:instrText xml:space="preserve"> ADDIN EN.CITE.DATA </w:instrText>
      </w:r>
      <w:r w:rsidR="00F81882">
        <w:fldChar w:fldCharType="end"/>
      </w:r>
      <w:r w:rsidR="00F81882">
        <w:fldChar w:fldCharType="separate"/>
      </w:r>
      <w:r w:rsidR="00F81882">
        <w:rPr>
          <w:noProof/>
        </w:rPr>
        <w:t xml:space="preserve">(Colorado Department of Labor and Employment 2015, Hopman et al. 2013, New York Workers Compensation Board </w:t>
      </w:r>
      <w:r w:rsidR="00F81882">
        <w:rPr>
          <w:noProof/>
        </w:rPr>
        <w:lastRenderedPageBreak/>
        <w:t>2021)</w:t>
      </w:r>
      <w:r w:rsidR="00F81882">
        <w:fldChar w:fldCharType="end"/>
      </w:r>
      <w:r>
        <w:t>. Referral to MRI can be considered sooner (1</w:t>
      </w:r>
      <w:r w:rsidR="009C1EC7">
        <w:t xml:space="preserve"> to </w:t>
      </w:r>
      <w:r>
        <w:t>2 weeks) if there is clinical suspicion of FTT</w:t>
      </w:r>
      <w:r w:rsidR="00F81882">
        <w:t xml:space="preserve"> </w:t>
      </w:r>
      <w:r w:rsidR="00F81882">
        <w:fldChar w:fldCharType="begin"/>
      </w:r>
      <w:r w:rsidR="00F81882">
        <w:instrText xml:space="preserve"> ADDIN EN.CITE &lt;EndNote&gt;&lt;Cite&gt;&lt;Author&gt;New York Workers Compensation Board&lt;/Author&gt;&lt;Year&gt;2021&lt;/Year&gt;&lt;RecNum&gt;35&lt;/RecNum&gt;&lt;DisplayText&gt;(New York Workers Compensation Board 2021)&lt;/DisplayText&gt;&lt;record&gt;&lt;rec-number&gt;35&lt;/rec-number&gt;&lt;foreign-keys&gt;&lt;key app="EN" db-id="rv0tdsrtmppw57e20z4prz9rvxrasrvve0td" timestamp="1645482976"&gt;35&lt;/key&gt;&lt;/foreign-keys&gt;&lt;ref-type name="Web Page"&gt;12&lt;/ref-type&gt;&lt;contributors&gt;&lt;authors&gt;&lt;author&gt;New York Workers Compensation Board,&lt;/author&gt;&lt;/authors&gt;&lt;/contributors&gt;&lt;titles&gt;&lt;title&gt;Medical Treatment Guidelines: Shoulder Injury&lt;/title&gt;&lt;/titles&gt;&lt;volume&gt;2022&lt;/volume&gt;&lt;number&gt;25 January&lt;/number&gt;&lt;dates&gt;&lt;year&gt;2021&lt;/year&gt;&lt;/dates&gt;&lt;urls&gt;&lt;related-urls&gt;&lt;url&gt;http://www.wcb.ny.gov/content/main/hcpp/MedicalTreatmentGuidelines/MTGOverview.jsp&lt;/url&gt;&lt;/related-urls&gt;&lt;/urls&gt;&lt;/record&gt;&lt;/Cite&gt;&lt;/EndNote&gt;</w:instrText>
      </w:r>
      <w:r w:rsidR="00F81882">
        <w:fldChar w:fldCharType="separate"/>
      </w:r>
      <w:r w:rsidR="00F81882">
        <w:rPr>
          <w:noProof/>
        </w:rPr>
        <w:t>(New York Workers Compensation Board 2021)</w:t>
      </w:r>
      <w:r w:rsidR="00F81882">
        <w:fldChar w:fldCharType="end"/>
      </w:r>
      <w:r>
        <w:t>.</w:t>
      </w:r>
    </w:p>
    <w:p w14:paraId="1C0B6E8D" w14:textId="0093ED4B" w:rsidR="00746604" w:rsidRPr="008C1EDF" w:rsidRDefault="003248B7" w:rsidP="008C1EDF">
      <w:r w:rsidRPr="003248B7">
        <w:rPr>
          <w:bCs/>
        </w:rPr>
        <w:t>For suspected impingement, MRI reveals evidence of tendinopathy/tendinitis or a rotator cuff tear</w:t>
      </w:r>
      <w:r w:rsidR="008D2651">
        <w:t xml:space="preserve"> </w:t>
      </w:r>
      <w:r w:rsidR="00F81882">
        <w:fldChar w:fldCharType="begin"/>
      </w:r>
      <w:r w:rsidR="00F81882">
        <w:instrText xml:space="preserve"> ADDIN EN.CITE &lt;EndNote&gt;&lt;Cite&gt;&lt;Author&gt;Washington State Department of Labor and Industries&lt;/Author&gt;&lt;Year&gt;2018&lt;/Year&gt;&lt;RecNum&gt;61&lt;/RecNum&gt;&lt;DisplayText&gt;(Washington State Department of Labor and Industries 2018)&lt;/DisplayText&gt;&lt;record&gt;&lt;rec-number&gt;61&lt;/rec-number&gt;&lt;foreign-keys&gt;&lt;key app="EN" db-id="rv0tdsrtmppw57e20z4prz9rvxrasrvve0td" timestamp="1645482976"&gt;61&lt;/key&gt;&lt;/foreign-keys&gt;&lt;ref-type name="Web Page"&gt;12&lt;/ref-type&gt;&lt;contributors&gt;&lt;authors&gt;&lt;author&gt;Washington State Department of Labor and Industries,&lt;/author&gt;&lt;/authors&gt;&lt;/contributors&gt;&lt;titles&gt;&lt;title&gt;Medical Treatment Guideline for Shoulder: Diagnosis and Treatment&lt;/title&gt;&lt;/titles&gt;&lt;volume&gt;2022&lt;/volume&gt;&lt;number&gt;25 January&lt;/number&gt;&lt;dates&gt;&lt;year&gt;2018&lt;/year&gt;&lt;/dates&gt;&lt;publisher&gt;Washington State Department of Labor and Industries&lt;/publisher&gt;&lt;urls&gt;&lt;related-urls&gt;&lt;url&gt;https://www.lni.wa.gov/patient-care/treating-patients/treatment-guidelines-and-resources/#treatment-guidelines&lt;/url&gt;&lt;/related-urls&gt;&lt;/urls&gt;&lt;/record&gt;&lt;/Cite&gt;&lt;/EndNote&gt;</w:instrText>
      </w:r>
      <w:r w:rsidR="00F81882">
        <w:fldChar w:fldCharType="separate"/>
      </w:r>
      <w:r w:rsidR="00F81882">
        <w:rPr>
          <w:noProof/>
        </w:rPr>
        <w:t>(Washington State Department of Labor and Industries 2018)</w:t>
      </w:r>
      <w:r w:rsidR="00F81882">
        <w:fldChar w:fldCharType="end"/>
      </w:r>
      <w:r w:rsidR="008D2651">
        <w:t>.</w:t>
      </w:r>
      <w:r w:rsidR="00F73F53" w:rsidRPr="00F73F53">
        <w:t xml:space="preserve"> MRI may only be warranted </w:t>
      </w:r>
      <w:r w:rsidR="008D2651">
        <w:t xml:space="preserve">for impingement syndrome </w:t>
      </w:r>
      <w:r w:rsidR="00F73F53" w:rsidRPr="00F73F53">
        <w:t>if improvement is not evident with an adequate trial of conservative care</w:t>
      </w:r>
      <w:r w:rsidR="008D2651">
        <w:t xml:space="preserve"> </w:t>
      </w:r>
      <w:r w:rsidR="00F81882">
        <w:fldChar w:fldCharType="begin"/>
      </w:r>
      <w:r w:rsidR="00F81882">
        <w:instrText xml:space="preserve"> ADDIN EN.CITE &lt;EndNote&gt;&lt;Cite&gt;&lt;Author&gt;Industrial Insurance Chiropractic Advisory Committee&lt;/Author&gt;&lt;Year&gt;2014&lt;/Year&gt;&lt;RecNum&gt;140&lt;/RecNum&gt;&lt;DisplayText&gt;(Industrial Insurance Chiropractic Advisory Committee 2014)&lt;/DisplayText&gt;&lt;record&gt;&lt;rec-number&gt;140&lt;/rec-number&gt;&lt;foreign-keys&gt;&lt;key app="EN" db-id="rv0tdsrtmppw57e20z4prz9rvxrasrvve0td" timestamp="1645482988"&gt;140&lt;/key&gt;&lt;/foreign-keys&gt;&lt;ref-type name="Government Document"&gt;46&lt;/ref-type&gt;&lt;contributors&gt;&lt;authors&gt;&lt;author&gt;Industrial Insurance Chiropractic Advisory Committee,&lt;/author&gt;&lt;/authors&gt;&lt;secondary-authors&gt;&lt;author&gt;Washington State Department of Labor and Industries,&lt;/author&gt;&lt;/secondary-authors&gt;&lt;/contributors&gt;&lt;titles&gt;&lt;title&gt;Conservative Care Options for Work-Related Mechanical Shoulder Conditions&lt;/title&gt;&lt;/titles&gt;&lt;dates&gt;&lt;year&gt;2014&lt;/year&gt;&lt;/dates&gt;&lt;urls&gt;&lt;related-urls&gt;&lt;url&gt;https://www.lni.wa.gov/patient-care/advisory-committees/_docs/2014Work-RelatedMechanicalShoulderConditions.pdf&lt;/url&gt;&lt;/related-urls&gt;&lt;/urls&gt;&lt;access-date&gt;12 February 2022&lt;/access-date&gt;&lt;/record&gt;&lt;/Cite&gt;&lt;/EndNote&gt;</w:instrText>
      </w:r>
      <w:r w:rsidR="00F81882">
        <w:fldChar w:fldCharType="separate"/>
      </w:r>
      <w:r w:rsidR="00F81882">
        <w:rPr>
          <w:noProof/>
        </w:rPr>
        <w:t>(Industrial Insurance Chiropractic Advisory Committee 2014)</w:t>
      </w:r>
      <w:r w:rsidR="00F81882">
        <w:fldChar w:fldCharType="end"/>
      </w:r>
      <w:r w:rsidR="008D2651">
        <w:t>.</w:t>
      </w:r>
    </w:p>
    <w:p w14:paraId="2C1D69B9" w14:textId="08E075B2" w:rsidR="00FD62F5" w:rsidRDefault="00FD62F5" w:rsidP="008C1EDF">
      <w:pPr>
        <w:pStyle w:val="Heading4"/>
      </w:pPr>
      <w:r>
        <w:t>Other</w:t>
      </w:r>
    </w:p>
    <w:p w14:paraId="2C01D580" w14:textId="0632E1A6" w:rsidR="00896DB9" w:rsidRDefault="00896DB9" w:rsidP="00896DB9">
      <w:r>
        <w:t>Guidelines mention other imaging modalities as appropriate options for suspected rotator cuff disorders including medical resonance arthrography</w:t>
      </w:r>
      <w:r w:rsidR="00F81882">
        <w:t xml:space="preserve"> </w:t>
      </w:r>
      <w:r w:rsidR="00F81882">
        <w:fldChar w:fldCharType="begin">
          <w:fldData xml:space="preserve">PEVuZE5vdGU+PENpdGU+PEF1dGhvcj5BQU9TPC9BdXRob3I+PFllYXI+MjAxOTwvWWVhcj48UmVj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</w:fldData>
        </w:fldChar>
      </w:r>
      <w:r w:rsidR="00F81882">
        <w:instrText xml:space="preserve"> ADDIN EN.CITE </w:instrText>
      </w:r>
      <w:r w:rsidR="00F81882">
        <w:fldChar w:fldCharType="begin">
          <w:fldData xml:space="preserve">PEVuZE5vdGU+PENpdGU+PEF1dGhvcj5BQU9TPC9BdXRob3I+PFllYXI+MjAxOTwvWWVhcj48UmVj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</w:fldData>
        </w:fldChar>
      </w:r>
      <w:r w:rsidR="00F81882">
        <w:instrText xml:space="preserve"> ADDIN EN.CITE.DATA </w:instrText>
      </w:r>
      <w:r w:rsidR="00F81882">
        <w:fldChar w:fldCharType="end"/>
      </w:r>
      <w:r w:rsidR="00F81882">
        <w:fldChar w:fldCharType="separate"/>
      </w:r>
      <w:r w:rsidR="00F81882">
        <w:rPr>
          <w:noProof/>
        </w:rPr>
        <w:t>(AAOS 2019, ACR 2021, ACR 2017, ACR 2018, Colorado Department of Labor and Employment 2015, New York Workers Compensation Board 2021, Oliva et al. 2015)</w:t>
      </w:r>
      <w:r w:rsidR="00F81882">
        <w:fldChar w:fldCharType="end"/>
      </w:r>
      <w:r>
        <w:t xml:space="preserve">, </w:t>
      </w:r>
      <w:r w:rsidR="005938E0">
        <w:t>X</w:t>
      </w:r>
      <w:r>
        <w:t xml:space="preserve">-ray arthrography or CT arthrography </w:t>
      </w:r>
      <w:r w:rsidR="00F81882">
        <w:fldChar w:fldCharType="begin">
          <w:fldData xml:space="preserve">PEVuZE5vdGU+PENpdGU+PEF1dGhvcj5BQ1I8L0F1dGhvcj48WWVhcj4yMDIxPC9ZZWFyPjxSZWNO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==
</w:fldData>
        </w:fldChar>
      </w:r>
      <w:r w:rsidR="00F81882">
        <w:instrText xml:space="preserve"> ADDIN EN.CITE </w:instrText>
      </w:r>
      <w:r w:rsidR="00F81882">
        <w:fldChar w:fldCharType="begin">
          <w:fldData xml:space="preserve">PEVuZE5vdGU+PENpdGU+PEF1dGhvcj5BQ1I8L0F1dGhvcj48WWVhcj4yMDIxPC9ZZWFyPjxSZWNO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==
</w:fldData>
        </w:fldChar>
      </w:r>
      <w:r w:rsidR="00F81882">
        <w:instrText xml:space="preserve"> ADDIN EN.CITE.DATA </w:instrText>
      </w:r>
      <w:r w:rsidR="00F81882">
        <w:fldChar w:fldCharType="end"/>
      </w:r>
      <w:r w:rsidR="00F81882">
        <w:fldChar w:fldCharType="separate"/>
      </w:r>
      <w:r w:rsidR="00F81882">
        <w:rPr>
          <w:noProof/>
        </w:rPr>
        <w:t>(ACR 2021, ACR 2017, ACR 2018, Washington State Department of Labor and Industries 2018)</w:t>
      </w:r>
      <w:r w:rsidR="00F81882">
        <w:fldChar w:fldCharType="end"/>
      </w:r>
      <w:r>
        <w:t>.</w:t>
      </w:r>
    </w:p>
    <w:p w14:paraId="52F9AEB4" w14:textId="77777777" w:rsidR="003D213B" w:rsidRPr="00671447" w:rsidRDefault="003D213B" w:rsidP="003D213B">
      <w:r>
        <w:t>There are no existing MBS items for these services.</w:t>
      </w:r>
    </w:p>
    <w:p w14:paraId="5D6867FD" w14:textId="73DFD5E5" w:rsidR="00896DB9" w:rsidRDefault="00896DB9" w:rsidP="00896DB9">
      <w:r>
        <w:t>CT (with or without contrast) is not recommended</w:t>
      </w:r>
      <w:r w:rsidR="007D304A">
        <w:t xml:space="preserve"> (MBS items </w:t>
      </w:r>
      <w:r w:rsidR="000706F6" w:rsidRPr="000706F6">
        <w:t>56627</w:t>
      </w:r>
      <w:r w:rsidR="000706F6">
        <w:t xml:space="preserve"> and 56628)</w:t>
      </w:r>
      <w:r w:rsidR="00F81882">
        <w:t xml:space="preserve"> </w:t>
      </w:r>
      <w:r w:rsidR="00F81882">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F81882">
        <w:instrText xml:space="preserve"> ADDIN EN.CITE </w:instrText>
      </w:r>
      <w:r w:rsidR="00F81882">
        <w:fldChar w:fldCharType="begin">
          <w:fldData xml:space="preserve">PEVuZE5vdGU+PENpdGU+PEF1dGhvcj5BQ1I8L0F1dGhvcj48WWVhcj4yMDIxPC9ZZWFyPjxSZWNO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=
</w:fldData>
        </w:fldChar>
      </w:r>
      <w:r w:rsidR="00F81882">
        <w:instrText xml:space="preserve"> ADDIN EN.CITE.DATA </w:instrText>
      </w:r>
      <w:r w:rsidR="00F81882">
        <w:fldChar w:fldCharType="end"/>
      </w:r>
      <w:r w:rsidR="00F81882">
        <w:fldChar w:fldCharType="separate"/>
      </w:r>
      <w:r w:rsidR="00F81882">
        <w:rPr>
          <w:noProof/>
        </w:rPr>
        <w:t>(ACR 2021, ACR 2017, ACR 2018)</w:t>
      </w:r>
      <w:r w:rsidR="00F81882">
        <w:fldChar w:fldCharType="end"/>
      </w:r>
      <w:r>
        <w:t>.</w:t>
      </w:r>
    </w:p>
    <w:p w14:paraId="097D35E7" w14:textId="2222E6E8" w:rsidR="00353066" w:rsidRDefault="00A91EE3" w:rsidP="00F83603">
      <w:pPr>
        <w:pStyle w:val="Heading3"/>
      </w:pPr>
      <w:bookmarkStart w:id="11" w:name="_Toc97719297"/>
      <w:r>
        <w:t xml:space="preserve">Recommendations: </w:t>
      </w:r>
      <w:r w:rsidR="0085039C">
        <w:t>Surgical care</w:t>
      </w:r>
      <w:bookmarkEnd w:id="11"/>
    </w:p>
    <w:p w14:paraId="65B78654" w14:textId="0E00A5CE" w:rsidR="00B770E7" w:rsidRDefault="00B770E7" w:rsidP="00807E06">
      <w:pPr>
        <w:pStyle w:val="Heading4"/>
      </w:pPr>
      <w:r>
        <w:t>Previous care</w:t>
      </w:r>
      <w:r w:rsidR="00F15CAC">
        <w:t xml:space="preserve"> required</w:t>
      </w:r>
    </w:p>
    <w:p w14:paraId="50D22DA8" w14:textId="11B5831C" w:rsidR="00926B38" w:rsidRDefault="00926B38" w:rsidP="00926B38">
      <w:r>
        <w:t xml:space="preserve">Conservative </w:t>
      </w:r>
      <w:r w:rsidR="0082778C">
        <w:t xml:space="preserve">therapy </w:t>
      </w:r>
      <w:r>
        <w:t>(physiotherapy or conservative management) prior to surgery is a recommendation of all guidelines. For rotator cuff surgery, the necessary duration of treatment is 6</w:t>
      </w:r>
      <w:r w:rsidR="009C1EC7">
        <w:t xml:space="preserve"> to </w:t>
      </w:r>
      <w:r>
        <w:t xml:space="preserve">12 weeks </w:t>
      </w:r>
      <w:r w:rsidR="00780CD0">
        <w:fldChar w:fldCharType="begin">
          <w:fldData xml:space="preserve">PEVuZE5vdGU+PENpdGU+PEF1dGhvcj5BSU08L0F1dGhvcj48WWVhcj4yMDE4PC9ZZWFyPjxSZWNO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=
</w:fldData>
        </w:fldChar>
      </w:r>
      <w:r w:rsidR="00780CD0">
        <w:instrText xml:space="preserve"> ADDIN EN.CITE </w:instrText>
      </w:r>
      <w:r w:rsidR="00780CD0">
        <w:fldChar w:fldCharType="begin">
          <w:fldData xml:space="preserve">PEVuZE5vdGU+PENpdGU+PEF1dGhvcj5BSU08L0F1dGhvcj48WWVhcj4yMDE4PC9ZZWFyPjxSZWNO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=
</w:fldData>
        </w:fldChar>
      </w:r>
      <w:r w:rsidR="00780CD0">
        <w:instrText xml:space="preserve"> ADDIN EN.CITE.DATA </w:instrText>
      </w:r>
      <w:r w:rsidR="00780CD0">
        <w:fldChar w:fldCharType="end"/>
      </w:r>
      <w:r w:rsidR="00780CD0">
        <w:fldChar w:fldCharType="separate"/>
      </w:r>
      <w:r w:rsidR="00780CD0">
        <w:rPr>
          <w:noProof/>
        </w:rPr>
        <w:t>(AIM 2018, AIM 2021, BOA 2014, Colorado Department of Labor and Employment 2015, Washington State Department of Labor and Industries 2018)</w:t>
      </w:r>
      <w:r w:rsidR="00780CD0">
        <w:fldChar w:fldCharType="end"/>
      </w:r>
      <w:r>
        <w:t>, up to 6 months in one example</w:t>
      </w:r>
      <w:r w:rsidR="00780CD0">
        <w:t xml:space="preserve"> </w:t>
      </w:r>
      <w:r w:rsidR="00780CD0">
        <w:fldChar w:fldCharType="begin"/>
      </w:r>
      <w:r w:rsidR="00780CD0">
        <w:instrText xml:space="preserve"> ADDIN EN.CITE &lt;EndNote&gt;&lt;Cite&gt;&lt;Author&gt;New York Workers Compensation Board&lt;/Author&gt;&lt;Year&gt;2021&lt;/Year&gt;&lt;RecNum&gt;35&lt;/RecNum&gt;&lt;DisplayText&gt;(New York Workers Compensation Board 2021)&lt;/DisplayText&gt;&lt;record&gt;&lt;rec-number&gt;35&lt;/rec-number&gt;&lt;foreign-keys&gt;&lt;key app="EN" db-id="rv0tdsrtmppw57e20z4prz9rvxrasrvve0td" timestamp="1645482976"&gt;35&lt;/key&gt;&lt;/foreign-keys&gt;&lt;ref-type name="Web Page"&gt;12&lt;/ref-type&gt;&lt;contributors&gt;&lt;authors&gt;&lt;author&gt;New York Workers Compensation Board,&lt;/author&gt;&lt;/authors&gt;&lt;/contributors&gt;&lt;titles&gt;&lt;title&gt;Medical Treatment Guidelines: Shoulder Injury&lt;/title&gt;&lt;/titles&gt;&lt;volume&gt;2022&lt;/volume&gt;&lt;number&gt;25 January&lt;/number&gt;&lt;dates&gt;&lt;year&gt;2021&lt;/year&gt;&lt;/dates&gt;&lt;urls&gt;&lt;related-urls&gt;&lt;url&gt;http://www.wcb.ny.gov/content/main/hcpp/MedicalTreatmentGuidelines/MTGOverview.jsp&lt;/url&gt;&lt;/related-urls&gt;&lt;/urls&gt;&lt;/record&gt;&lt;/Cite&gt;&lt;/EndNote&gt;</w:instrText>
      </w:r>
      <w:r w:rsidR="00780CD0">
        <w:fldChar w:fldCharType="separate"/>
      </w:r>
      <w:r w:rsidR="00780CD0">
        <w:rPr>
          <w:noProof/>
        </w:rPr>
        <w:t>(New York Workers Compensation Board 2021)</w:t>
      </w:r>
      <w:r w:rsidR="00780CD0">
        <w:fldChar w:fldCharType="end"/>
      </w:r>
      <w:r>
        <w:t>. Where described for subacromial decompression, conservative therapy is required for at least 6 weeks</w:t>
      </w:r>
      <w:r w:rsidR="00780CD0">
        <w:t xml:space="preserve"> </w:t>
      </w:r>
      <w:r w:rsidR="000B3421">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MTUsIERpZXJja3MgZXQgYWwuIDIwMTQsIEhvaG1hbm4gZXQgYWwuIDIwMjAsIE5ldyBZb3JrIFdv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==
</w:fldData>
        </w:fldChar>
      </w:r>
      <w:r w:rsidR="000B3421">
        <w:instrText xml:space="preserve"> ADDIN EN.CITE </w:instrText>
      </w:r>
      <w:r w:rsidR="000B3421">
        <w:fldChar w:fldCharType="begin">
          <w:fldData xml:space="preserve">PEVuZE5vdGU+PENpdGU+PEF1dGhvcj5Db2xvcmFkbyBEZXBhcnRtZW50IG9mIExhYm9yIGFuZCBF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==
</w:fldData>
        </w:fldChar>
      </w:r>
      <w:r w:rsidR="000B3421">
        <w:instrText xml:space="preserve"> ADDIN EN.CITE.DATA </w:instrText>
      </w:r>
      <w:r w:rsidR="000B3421">
        <w:fldChar w:fldCharType="end"/>
      </w:r>
      <w:r w:rsidR="000B3421">
        <w:fldChar w:fldCharType="separate"/>
      </w:r>
      <w:r w:rsidR="000B3421">
        <w:rPr>
          <w:noProof/>
        </w:rPr>
        <w:t>(Colorado Department of Labor and Employment 2015, Diercks et al. 2014, Hohmann et al. 2020, New York Workers Compensation Board 2021, NICE 2018, Washington State Department of Labor and Industries 2018)</w:t>
      </w:r>
      <w:r w:rsidR="000B3421">
        <w:fldChar w:fldCharType="end"/>
      </w:r>
      <w:r w:rsidR="00E5025F">
        <w:t xml:space="preserve"> and</w:t>
      </w:r>
      <w:r>
        <w:t xml:space="preserve"> up to 6 months </w:t>
      </w:r>
      <w:r w:rsidR="000B3421">
        <w:fldChar w:fldCharType="begin"/>
      </w:r>
      <w:r w:rsidR="000B3421">
        <w:instrText xml:space="preserve"> ADDIN EN.CITE &lt;EndNote&gt;&lt;Cite&gt;&lt;Author&gt;AIM&lt;/Author&gt;&lt;Year&gt;2018&lt;/Year&gt;&lt;RecNum&gt;11&lt;/RecNum&gt;&lt;DisplayText&gt;(AIM 2018, Colorado Department of Labor and Employment 2015)&lt;/DisplayText&gt;&lt;record&gt;&lt;rec-number&gt;11&lt;/rec-number&gt;&lt;foreign-keys&gt;&lt;key app="EN" db-id="rv0tdsrtmppw57e20z4prz9rvxrasrvve0td" timestamp="1645482976"&gt;11&lt;/key&gt;&lt;/foreign-keys&gt;&lt;ref-type name="Web Page"&gt;12&lt;/ref-type&gt;&lt;contributors&gt;&lt;authors&gt;&lt;author&gt;AIM&lt;/author&gt;&lt;/authors&gt;&lt;/contributors&gt;&lt;titles&gt;&lt;title&gt;Clinical Appropriateness Guidelines Joint Surgery&lt;/title&gt;&lt;/titles&gt;&lt;dates&gt;&lt;year&gt;2018&lt;/year&gt;&lt;/dates&gt;&lt;urls&gt;&lt;related-urls&gt;&lt;url&gt;https://aimspecialtyhealth.com/wp-content/uploads/2020/12/AIM_Guidelines_MSK_Joint-Surgery_Medicaid.pdf&lt;/url&gt;&lt;/related-urls&gt;&lt;/urls&gt;&lt;/record&gt;&lt;/Cite&gt;&lt;Cite&gt;&lt;Author&gt;Colorado Department of Labor and Employment&lt;/Author&gt;&lt;Year&gt;2015&lt;/Year&gt;&lt;RecNum&gt;45&lt;/RecNum&gt;&lt;record&gt;&lt;rec-number&gt;45&lt;/rec-number&gt;&lt;foreign-keys&gt;&lt;key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EndNote&gt;</w:instrText>
      </w:r>
      <w:r w:rsidR="000B3421">
        <w:fldChar w:fldCharType="separate"/>
      </w:r>
      <w:r w:rsidR="000B3421">
        <w:rPr>
          <w:noProof/>
        </w:rPr>
        <w:t>(AIM 2018, Colorado Department of Labor and Employment 2015)</w:t>
      </w:r>
      <w:r w:rsidR="000B3421">
        <w:fldChar w:fldCharType="end"/>
      </w:r>
      <w:r>
        <w:t>.</w:t>
      </w:r>
    </w:p>
    <w:p w14:paraId="49E57B4B" w14:textId="04A041A1" w:rsidR="00926B38" w:rsidRDefault="00926B38" w:rsidP="00926B38">
      <w:r>
        <w:t xml:space="preserve">Conservative </w:t>
      </w:r>
      <w:r w:rsidR="0082778C">
        <w:t xml:space="preserve">therapy </w:t>
      </w:r>
      <w:r>
        <w:t>is not a requirement for FTT in two guidelines</w:t>
      </w:r>
      <w:r w:rsidR="000B3421">
        <w:t xml:space="preserve"> </w:t>
      </w:r>
      <w:r w:rsidR="000B3421">
        <w:fldChar w:fldCharType="begin"/>
      </w:r>
      <w:r w:rsidR="000B3421">
        <w:instrText xml:space="preserve"> ADDIN EN.CITE &lt;EndNote&gt;&lt;Cite&gt;&lt;Author&gt;New York Workers Compensation Board&lt;/Author&gt;&lt;Year&gt;2021&lt;/Year&gt;&lt;RecNum&gt;35&lt;/RecNum&gt;&lt;DisplayText&gt;(New York Workers Compensation Board 2021, Washington State Department of Labor and Industries 2018)&lt;/DisplayText&gt;&lt;record&gt;&lt;rec-number&gt;35&lt;/rec-number&gt;&lt;foreign-keys&gt;&lt;key app="EN" db-id="rv0tdsrtmppw57e20z4prz9rvxrasrvve0td" timestamp="1645482976"&gt;35&lt;/key&gt;&lt;/foreign-keys&gt;&lt;ref-type name="Web Page"&gt;12&lt;/ref-type&gt;&lt;contributors&gt;&lt;authors&gt;&lt;author&gt;New York Workers Compensation Board,&lt;/author&gt;&lt;/authors&gt;&lt;/contributors&gt;&lt;titles&gt;&lt;title&gt;Medical Treatment Guidelines: Shoulder Injury&lt;/title&gt;&lt;/titles&gt;&lt;volume&gt;2022&lt;/volume&gt;&lt;number&gt;25 January&lt;/number&gt;&lt;dates&gt;&lt;year&gt;2021&lt;/year&gt;&lt;/dates&gt;&lt;urls&gt;&lt;related-urls&gt;&lt;url&gt;http://www.wcb.ny.gov/content/main/hcpp/MedicalTreatmentGuidelines/MTGOverview.jsp&lt;/url&gt;&lt;/related-urls&gt;&lt;/urls&gt;&lt;/record&gt;&lt;/Cite&gt;&lt;Cite&gt;&lt;Author&gt;Washington State Department of Labor and Industries&lt;/Author&gt;&lt;Year&gt;2018&lt;/Year&gt;&lt;RecNum&gt;61&lt;/RecNum&gt;&lt;record&gt;&lt;rec-number&gt;61&lt;/rec-number&gt;&lt;foreign-keys&gt;&lt;key app="EN" db-id="rv0tdsrtmppw57e20z4prz9rvxrasrvve0td" timestamp="1645482976"&gt;61&lt;/key&gt;&lt;/foreign-keys&gt;&lt;ref-type name="Web Page"&gt;12&lt;/ref-type&gt;&lt;contributors&gt;&lt;authors&gt;&lt;author&gt;Washington State Department of Labor and Industries,&lt;/author&gt;&lt;/authors&gt;&lt;/contributors&gt;&lt;titles&gt;&lt;title&gt;Medical Treatment Guideline for Shoulder: Diagnosis and Treatment&lt;/title&gt;&lt;/titles&gt;&lt;volume&gt;2022&lt;/volume&gt;&lt;number&gt;25 January&lt;/number&gt;&lt;dates&gt;&lt;year&gt;2018&lt;/year&gt;&lt;/dates&gt;&lt;publisher&gt;Washington State Department of Labor and Industries&lt;/publisher&gt;&lt;urls&gt;&lt;related-urls&gt;&lt;url&gt;https://www.lni.wa.gov/patient-care/treating-patients/treatment-guidelines-and-resources/#treatment-guidelines&lt;/url&gt;&lt;/related-urls&gt;&lt;/urls&gt;&lt;/record&gt;&lt;/Cite&gt;&lt;/EndNote&gt;</w:instrText>
      </w:r>
      <w:r w:rsidR="000B3421">
        <w:fldChar w:fldCharType="separate"/>
      </w:r>
      <w:r w:rsidR="000B3421">
        <w:rPr>
          <w:noProof/>
        </w:rPr>
        <w:t>(New York Workers Compensation Board 2021, Washington State Department of Labor and Industries 2018)</w:t>
      </w:r>
      <w:r w:rsidR="000B3421">
        <w:fldChar w:fldCharType="end"/>
      </w:r>
      <w:r>
        <w:t>.</w:t>
      </w:r>
    </w:p>
    <w:p w14:paraId="46EE810A" w14:textId="490C3EBB" w:rsidR="008903EE" w:rsidRPr="00926B38" w:rsidRDefault="00F14B04" w:rsidP="00926B38">
      <w:r>
        <w:t>Prior conservative care</w:t>
      </w:r>
      <w:r w:rsidR="00B461EB">
        <w:t xml:space="preserve"> and physiotherapy</w:t>
      </w:r>
      <w:r>
        <w:t xml:space="preserve"> was a recommendation of </w:t>
      </w:r>
      <w:proofErr w:type="gramStart"/>
      <w:r>
        <w:t>all of</w:t>
      </w:r>
      <w:proofErr w:type="gramEnd"/>
      <w:r>
        <w:t xml:space="preserve"> the higher quality CPGs</w:t>
      </w:r>
      <w:r w:rsidR="005B4EC6">
        <w:t xml:space="preserve"> </w:t>
      </w:r>
      <w:r w:rsidR="00DD5905">
        <w:fldChar w:fldCharType="begin">
          <w:fldData xml:space="preserve">PEVuZE5vdGU+PENpdGU+PEF1dGhvcj5BQU9TPC9BdXRob3I+PFllYXI+MjAxOTwvWWVhcj48UmVj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=
</w:fldData>
        </w:fldChar>
      </w:r>
      <w:r w:rsidR="00DD5905">
        <w:instrText xml:space="preserve"> ADDIN EN.CITE </w:instrText>
      </w:r>
      <w:r w:rsidR="00DD5905">
        <w:fldChar w:fldCharType="begin">
          <w:fldData xml:space="preserve">PEVuZE5vdGU+PENpdGU+PEF1dGhvcj5BQU9TPC9BdXRob3I+PFllYXI+MjAxOTwvWWVhcj48UmVj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=
</w:fldData>
        </w:fldChar>
      </w:r>
      <w:r w:rsidR="00DD5905">
        <w:instrText xml:space="preserve"> ADDIN EN.CITE.DATA </w:instrText>
      </w:r>
      <w:r w:rsidR="00DD5905">
        <w:fldChar w:fldCharType="end"/>
      </w:r>
      <w:r w:rsidR="00DD5905">
        <w:fldChar w:fldCharType="separate"/>
      </w:r>
      <w:r w:rsidR="00DD5905">
        <w:rPr>
          <w:noProof/>
        </w:rPr>
        <w:t>(AAOS 2019, Hopman et al. 2013, Vandvik et al. 2019)</w:t>
      </w:r>
      <w:r w:rsidR="00DD5905">
        <w:fldChar w:fldCharType="end"/>
      </w:r>
      <w:r>
        <w:t xml:space="preserve">. </w:t>
      </w:r>
    </w:p>
    <w:p w14:paraId="442FCBAD" w14:textId="761E442D" w:rsidR="00F15CAC" w:rsidRDefault="00F15CAC" w:rsidP="00807E06">
      <w:pPr>
        <w:pStyle w:val="Heading4"/>
      </w:pPr>
      <w:r>
        <w:t>Rotator cuff repair</w:t>
      </w:r>
    </w:p>
    <w:p w14:paraId="1F2C68D9" w14:textId="4EE85BFC" w:rsidR="009F77DA" w:rsidRDefault="009F77DA" w:rsidP="009F77DA">
      <w:r>
        <w:t>All guidelines</w:t>
      </w:r>
      <w:r w:rsidR="00886687">
        <w:t xml:space="preserve"> </w:t>
      </w:r>
      <w:r w:rsidR="00E5025F">
        <w:t xml:space="preserve">that </w:t>
      </w:r>
      <w:r w:rsidR="00886687">
        <w:t>report</w:t>
      </w:r>
      <w:r w:rsidR="005E2506">
        <w:t xml:space="preserve"> the use of </w:t>
      </w:r>
      <w:r w:rsidR="00B51A60">
        <w:t>surg</w:t>
      </w:r>
      <w:r w:rsidR="007C0395">
        <w:t>ical repair</w:t>
      </w:r>
      <w:r>
        <w:t xml:space="preserve"> recommend </w:t>
      </w:r>
      <w:r w:rsidR="007C0395">
        <w:t>it</w:t>
      </w:r>
      <w:r>
        <w:t xml:space="preserve"> as an option for certain rotator cuff tears, although guidelines are varied in the selection and description of the indicated populations.</w:t>
      </w:r>
    </w:p>
    <w:p w14:paraId="0FBA377D" w14:textId="4E2B4C58" w:rsidR="009F77DA" w:rsidRDefault="009F77DA" w:rsidP="009F77DA">
      <w:r>
        <w:t>Two guidelines recommend that surgery should be considered for rotator cuff tears but do not provide explicit criteria</w:t>
      </w:r>
      <w:r w:rsidR="008A6437">
        <w:t xml:space="preserve"> </w:t>
      </w:r>
      <w:r w:rsidR="008A6437">
        <w:fldChar w:fldCharType="begin">
          <w:fldData xml:space="preserve">PEVuZE5vdGU+PENpdGU+PEF1dGhvcj5BQU9TPC9BdXRob3I+PFllYXI+MjAxOTwvWWVhcj48UmVj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</w:fldData>
        </w:fldChar>
      </w:r>
      <w:r w:rsidR="008A6437">
        <w:instrText xml:space="preserve"> ADDIN EN.CITE </w:instrText>
      </w:r>
      <w:r w:rsidR="008A6437">
        <w:fldChar w:fldCharType="begin">
          <w:fldData xml:space="preserve">PEVuZE5vdGU+PENpdGU+PEF1dGhvcj5BQU9TPC9BdXRob3I+PFllYXI+MjAxOTwvWWVhcj48UmVj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</w:fldData>
        </w:fldChar>
      </w:r>
      <w:r w:rsidR="008A6437">
        <w:instrText xml:space="preserve"> ADDIN EN.CITE.DATA </w:instrText>
      </w:r>
      <w:r w:rsidR="008A6437">
        <w:fldChar w:fldCharType="end"/>
      </w:r>
      <w:r w:rsidR="008A6437">
        <w:fldChar w:fldCharType="separate"/>
      </w:r>
      <w:r w:rsidR="008A6437">
        <w:rPr>
          <w:noProof/>
        </w:rPr>
        <w:t>(AAOS 2019, Diercks et al. 2014)</w:t>
      </w:r>
      <w:r w:rsidR="008A6437">
        <w:fldChar w:fldCharType="end"/>
      </w:r>
      <w:r>
        <w:t xml:space="preserve">. </w:t>
      </w:r>
      <w:r w:rsidR="004C1EAC">
        <w:t>Three</w:t>
      </w:r>
      <w:r>
        <w:t xml:space="preserve"> guidelines recommend surgical repair for any symptomatic FTT and do not distinguish between acute or chronic tears</w:t>
      </w:r>
      <w:r w:rsidR="004C1EAC">
        <w:t xml:space="preserve"> </w:t>
      </w:r>
      <w:r w:rsidR="004C1EAC">
        <w:fldChar w:fldCharType="begin">
          <w:fldData xml:space="preserve">PEVuZE5vdGU+PENpdGU+PEF1dGhvcj5CT0E8L0F1dGhvcj48WWVhcj4yMDE0PC9ZZWFyPjxSZWNO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</w:fldData>
        </w:fldChar>
      </w:r>
      <w:r w:rsidR="004C1EAC">
        <w:instrText xml:space="preserve"> ADDIN EN.CITE </w:instrText>
      </w:r>
      <w:r w:rsidR="004C1EAC">
        <w:fldChar w:fldCharType="begin">
          <w:fldData xml:space="preserve">PEVuZE5vdGU+PENpdGU+PEF1dGhvcj5CT0E8L0F1dGhvcj48WWVhcj4yMDE0PC9ZZWFyPjxSZWNO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</w:fldData>
        </w:fldChar>
      </w:r>
      <w:r w:rsidR="004C1EAC">
        <w:instrText xml:space="preserve"> ADDIN EN.CITE.DATA </w:instrText>
      </w:r>
      <w:r w:rsidR="004C1EAC">
        <w:fldChar w:fldCharType="end"/>
      </w:r>
      <w:r w:rsidR="004C1EAC">
        <w:fldChar w:fldCharType="separate"/>
      </w:r>
      <w:r w:rsidR="004C1EAC">
        <w:rPr>
          <w:noProof/>
        </w:rPr>
        <w:t>(BOA 2014, Colorado Department of Labor and Employment 2015, New York Workers Compensation Board 2021)</w:t>
      </w:r>
      <w:r w:rsidR="004C1EAC">
        <w:fldChar w:fldCharType="end"/>
      </w:r>
      <w:r>
        <w:t xml:space="preserve">. </w:t>
      </w:r>
    </w:p>
    <w:p w14:paraId="7EF161C9" w14:textId="5B9839DC" w:rsidR="009F77DA" w:rsidRDefault="009F77DA" w:rsidP="009F77DA">
      <w:r>
        <w:t xml:space="preserve">Where reported, surgery is recommended </w:t>
      </w:r>
      <w:r w:rsidR="00A504EF">
        <w:t xml:space="preserve">for acute FTT </w:t>
      </w:r>
      <w:r>
        <w:t xml:space="preserve">following a review of pain, weakness, physical </w:t>
      </w:r>
      <w:proofErr w:type="gramStart"/>
      <w:r>
        <w:t>examination</w:t>
      </w:r>
      <w:proofErr w:type="gramEnd"/>
      <w:r>
        <w:t xml:space="preserve"> and imaging, with or without </w:t>
      </w:r>
      <w:r w:rsidR="005938E0">
        <w:t>X</w:t>
      </w:r>
      <w:r>
        <w:t>-ray</w:t>
      </w:r>
      <w:r w:rsidR="00BC3A59">
        <w:t xml:space="preserve"> </w:t>
      </w:r>
      <w:r w:rsidR="00BC3A59">
        <w:fldChar w:fldCharType="begin">
          <w:fldData xml:space="preserve">PEVuZE5vdGU+PENpdGU+PEF1dGhvcj5BSU08L0F1dGhvcj48WWVhcj4yMDIxPC9ZZWFyPjxSZWNO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</w:fldData>
        </w:fldChar>
      </w:r>
      <w:r w:rsidR="005917BF">
        <w:instrText xml:space="preserve"> ADDIN EN.CITE </w:instrText>
      </w:r>
      <w:r w:rsidR="005917BF">
        <w:fldChar w:fldCharType="begin">
          <w:fldData xml:space="preserve">PEVuZE5vdGU+PENpdGU+PEF1dGhvcj5BSU08L0F1dGhvcj48WWVhcj4yMDIxPC9ZZWFyPjxSZWNO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</w:fldData>
        </w:fldChar>
      </w:r>
      <w:r w:rsidR="005917BF">
        <w:instrText xml:space="preserve"> ADDIN EN.CITE.DATA </w:instrText>
      </w:r>
      <w:r w:rsidR="005917BF">
        <w:fldChar w:fldCharType="end"/>
      </w:r>
      <w:r w:rsidR="00BC3A59">
        <w:fldChar w:fldCharType="separate"/>
      </w:r>
      <w:r w:rsidR="005917BF">
        <w:rPr>
          <w:noProof/>
        </w:rPr>
        <w:t>(AIM 2021, Washington State Department of Labor and Industries 2018, Hopman et al. 2013)</w:t>
      </w:r>
      <w:r w:rsidR="00BC3A59">
        <w:fldChar w:fldCharType="end"/>
      </w:r>
      <w:r>
        <w:t>.</w:t>
      </w:r>
      <w:r w:rsidR="0065424C">
        <w:t xml:space="preserve"> </w:t>
      </w:r>
      <w:r w:rsidR="00052949">
        <w:t xml:space="preserve">In </w:t>
      </w:r>
      <w:r w:rsidR="00BC3A59">
        <w:t>two</w:t>
      </w:r>
      <w:r w:rsidR="00052949">
        <w:t xml:space="preserve"> guidelines </w:t>
      </w:r>
      <w:r w:rsidR="000C28D5">
        <w:t>f</w:t>
      </w:r>
      <w:r>
        <w:t xml:space="preserve">or chronic FTT, surgery may be considered with </w:t>
      </w:r>
      <w:r>
        <w:lastRenderedPageBreak/>
        <w:t>similar criteria to acute FTT but with the addition of failure of at least 6 weeks conservative therapy</w:t>
      </w:r>
      <w:r w:rsidR="00E82E9A">
        <w:t xml:space="preserve"> (</w:t>
      </w:r>
      <w:r w:rsidR="00E82E9A" w:rsidRPr="00E82E9A">
        <w:t>AIM 2021, Washington State Department of Labor and Industries 2018</w:t>
      </w:r>
      <w:r w:rsidR="00E82E9A">
        <w:t>)</w:t>
      </w:r>
      <w:r>
        <w:t>.</w:t>
      </w:r>
    </w:p>
    <w:p w14:paraId="0D4159D4" w14:textId="6462F32A" w:rsidR="009F77DA" w:rsidRDefault="00A1427F" w:rsidP="009F77DA">
      <w:r>
        <w:t>D</w:t>
      </w:r>
      <w:r w:rsidR="009F77DA">
        <w:t xml:space="preserve">ebridement or repair is an option </w:t>
      </w:r>
      <w:r>
        <w:t xml:space="preserve">for PTT </w:t>
      </w:r>
      <w:r w:rsidR="008A6437">
        <w:fldChar w:fldCharType="begin"/>
      </w:r>
      <w:r w:rsidR="00207312">
        <w:instrText xml:space="preserve"> ADDIN EN.CITE &lt;EndNote&gt;&lt;Cite&gt;&lt;Author&gt;AAOS&lt;/Author&gt;&lt;Year&gt;2019&lt;/Year&gt;&lt;RecNum&gt;1&lt;/RecNum&gt;&lt;DisplayText&gt;(AAOS 2019, New York Workers Compensation Board 2021)&lt;/DisplayText&gt;&lt;record&gt;&lt;rec-number&gt;1&lt;/rec-number&gt;&lt;foreign-keys&gt;&lt;key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Cite&gt;&lt;Author&gt;New York Workers Compensation Board&lt;/Author&gt;&lt;Year&gt;2021&lt;/Year&gt;&lt;RecNum&gt;35&lt;/RecNum&gt;&lt;record&gt;&lt;rec-number&gt;35&lt;/rec-number&gt;&lt;foreign-keys&gt;&lt;key app="EN" db-id="rv0tdsrtmppw57e20z4prz9rvxrasrvve0td" timestamp="1645482976"&gt;35&lt;/key&gt;&lt;/foreign-keys&gt;&lt;ref-type name="Web Page"&gt;12&lt;/ref-type&gt;&lt;contributors&gt;&lt;authors&gt;&lt;author&gt;New York Workers Compensation Board,&lt;/author&gt;&lt;/authors&gt;&lt;/contributors&gt;&lt;titles&gt;&lt;title&gt;Medical Treatment Guidelines: Shoulder Injury&lt;/title&gt;&lt;/titles&gt;&lt;volume&gt;2022&lt;/volume&gt;&lt;number&gt;25 January&lt;/number&gt;&lt;dates&gt;&lt;year&gt;2021&lt;/year&gt;&lt;/dates&gt;&lt;urls&gt;&lt;related-urls&gt;&lt;url&gt;http://www.wcb.ny.gov/content/main/hcpp/MedicalTreatmentGuidelines/MTGOverview.jsp&lt;/url&gt;&lt;/related-urls&gt;&lt;/urls&gt;&lt;/record&gt;&lt;/Cite&gt;&lt;/EndNote&gt;</w:instrText>
      </w:r>
      <w:r w:rsidR="008A6437">
        <w:fldChar w:fldCharType="separate"/>
      </w:r>
      <w:r w:rsidR="00207312">
        <w:rPr>
          <w:noProof/>
        </w:rPr>
        <w:t>(AAOS 2019, New York Workers Compensation Board 2021)</w:t>
      </w:r>
      <w:r w:rsidR="008A6437">
        <w:fldChar w:fldCharType="end"/>
      </w:r>
      <w:r w:rsidR="009F77DA">
        <w:t>, including for PTT involving less than 50% tendon thickness</w:t>
      </w:r>
      <w:r w:rsidR="008868B3">
        <w:t xml:space="preserve"> </w:t>
      </w:r>
      <w:r w:rsidR="00D13349">
        <w:fldChar w:fldCharType="begin">
          <w:fldData xml:space="preserve">PEVuZE5vdGU+PENpdGU+PEF1dGhvcj5Ib2htYW5uPC9BdXRob3I+PFllYXI+MjAyMDwvWWVhcj48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</w:fldData>
        </w:fldChar>
      </w:r>
      <w:r w:rsidR="00D13349">
        <w:instrText xml:space="preserve"> ADDIN EN.CITE </w:instrText>
      </w:r>
      <w:r w:rsidR="00D13349">
        <w:fldChar w:fldCharType="begin">
          <w:fldData xml:space="preserve">PEVuZE5vdGU+PENpdGU+PEF1dGhvcj5Ib2htYW5uPC9BdXRob3I+PFllYXI+MjAyMDwvWWVhcj48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</w:fldData>
        </w:fldChar>
      </w:r>
      <w:r w:rsidR="00D13349">
        <w:instrText xml:space="preserve"> ADDIN EN.CITE.DATA </w:instrText>
      </w:r>
      <w:r w:rsidR="00D13349">
        <w:fldChar w:fldCharType="end"/>
      </w:r>
      <w:r w:rsidR="00D13349">
        <w:fldChar w:fldCharType="separate"/>
      </w:r>
      <w:r w:rsidR="00D13349">
        <w:rPr>
          <w:noProof/>
        </w:rPr>
        <w:t>(Hohmann et al. 2020, Oliva et al. 2015)</w:t>
      </w:r>
      <w:r w:rsidR="00D13349">
        <w:fldChar w:fldCharType="end"/>
      </w:r>
      <w:r w:rsidR="009F77DA">
        <w:t xml:space="preserve">. </w:t>
      </w:r>
    </w:p>
    <w:p w14:paraId="1F1FCC98" w14:textId="7832E2B9" w:rsidR="009F77DA" w:rsidRDefault="009F77DA" w:rsidP="009F77DA">
      <w:r>
        <w:t>For PTT repair, patient selection for surgery is generally based on presentation including pain, weakness, exam, imaging,</w:t>
      </w:r>
      <w:r w:rsidR="005753ED">
        <w:t xml:space="preserve"> and</w:t>
      </w:r>
      <w:r>
        <w:t xml:space="preserve"> failure of conservative therapy</w:t>
      </w:r>
      <w:r w:rsidR="00F91D72">
        <w:t xml:space="preserve"> </w:t>
      </w:r>
      <w:r w:rsidR="00F91D72">
        <w:fldChar w:fldCharType="begin">
          <w:fldData xml:space="preserve">PEVuZE5vdGU+PENpdGU+PEF1dGhvcj5BSU08L0F1dGhvcj48WWVhcj4yMDE4PC9ZZWFyPjxSZWNO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</w:fldData>
        </w:fldChar>
      </w:r>
      <w:r w:rsidR="00F91D72">
        <w:instrText xml:space="preserve"> ADDIN EN.CITE </w:instrText>
      </w:r>
      <w:r w:rsidR="00F91D72">
        <w:fldChar w:fldCharType="begin">
          <w:fldData xml:space="preserve">PEVuZE5vdGU+PENpdGU+PEF1dGhvcj5BSU08L0F1dGhvcj48WWVhcj4yMDE4PC9ZZWFyPjxSZWNO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</w:fldData>
        </w:fldChar>
      </w:r>
      <w:r w:rsidR="00F91D72">
        <w:instrText xml:space="preserve"> ADDIN EN.CITE.DATA </w:instrText>
      </w:r>
      <w:r w:rsidR="00F91D72">
        <w:fldChar w:fldCharType="end"/>
      </w:r>
      <w:r w:rsidR="00F91D72">
        <w:fldChar w:fldCharType="separate"/>
      </w:r>
      <w:r w:rsidR="00F91D72">
        <w:rPr>
          <w:noProof/>
        </w:rPr>
        <w:t>(AIM 2018, AIM 2021, New York Workers Compensation Board 2021, Washington State Department of Labor and Industries 2018)</w:t>
      </w:r>
      <w:r w:rsidR="00F91D72">
        <w:fldChar w:fldCharType="end"/>
      </w:r>
      <w:r>
        <w:t>. Certain guidelines recommend that with PTT of less than 50% thickness</w:t>
      </w:r>
      <w:r w:rsidR="00422725">
        <w:t xml:space="preserve"> an additional</w:t>
      </w:r>
      <w:r>
        <w:t xml:space="preserve"> 6 </w:t>
      </w:r>
      <w:proofErr w:type="gramStart"/>
      <w:r>
        <w:t>weeks</w:t>
      </w:r>
      <w:proofErr w:type="gramEnd"/>
      <w:r>
        <w:t xml:space="preserve"> conservative </w:t>
      </w:r>
      <w:r w:rsidR="001C2B75">
        <w:t>therapy</w:t>
      </w:r>
      <w:r>
        <w:t xml:space="preserve"> is required prior to considering surgery</w:t>
      </w:r>
      <w:r w:rsidR="00F91D72">
        <w:t xml:space="preserve"> </w:t>
      </w:r>
      <w:r w:rsidR="00F91D72">
        <w:fldChar w:fldCharType="begin">
          <w:fldData xml:space="preserve">PEVuZE5vdGU+PENpdGU+PEF1dGhvcj5Ib2htYW5uPC9BdXRob3I+PFllYXI+MjAyMDwvWWVhcj48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</w:fldData>
        </w:fldChar>
      </w:r>
      <w:r w:rsidR="00F91D72">
        <w:instrText xml:space="preserve"> ADDIN EN.CITE </w:instrText>
      </w:r>
      <w:r w:rsidR="00F91D72">
        <w:fldChar w:fldCharType="begin">
          <w:fldData xml:space="preserve">PEVuZE5vdGU+PENpdGU+PEF1dGhvcj5Ib2htYW5uPC9BdXRob3I+PFllYXI+MjAyMDwvWWVhcj48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</w:fldData>
        </w:fldChar>
      </w:r>
      <w:r w:rsidR="00F91D72">
        <w:instrText xml:space="preserve"> ADDIN EN.CITE.DATA </w:instrText>
      </w:r>
      <w:r w:rsidR="00F91D72">
        <w:fldChar w:fldCharType="end"/>
      </w:r>
      <w:r w:rsidR="00F91D72">
        <w:fldChar w:fldCharType="separate"/>
      </w:r>
      <w:r w:rsidR="00F91D72">
        <w:rPr>
          <w:noProof/>
        </w:rPr>
        <w:t>(Hohmann et al. 2020, Washington State Department of Labor and Industries 2018)</w:t>
      </w:r>
      <w:r w:rsidR="00F91D72">
        <w:fldChar w:fldCharType="end"/>
      </w:r>
      <w:r>
        <w:t xml:space="preserve">. One guideline considers surgical repair to be an option where there has been no </w:t>
      </w:r>
      <w:r w:rsidR="00FB10AF">
        <w:t>improvement</w:t>
      </w:r>
      <w:r>
        <w:t xml:space="preserve"> in function after 6</w:t>
      </w:r>
      <w:r w:rsidR="00E06514">
        <w:t xml:space="preserve"> to </w:t>
      </w:r>
      <w:r>
        <w:t xml:space="preserve">12 weeks </w:t>
      </w:r>
      <w:r w:rsidR="00F91D72">
        <w:fldChar w:fldCharType="begin"/>
      </w:r>
      <w:r w:rsidR="00F91D72">
        <w:instrText xml:space="preserve"> ADDIN EN.CITE &lt;EndNote&gt;&lt;Cite&gt;&lt;Author&gt;Colorado Department of Labor and Employment&lt;/Author&gt;&lt;Year&gt;2015&lt;/Year&gt;&lt;RecNum&gt;45&lt;/RecNum&gt;&lt;DisplayText&gt;(Colorado Department of Labor and Employment 2015)&lt;/DisplayText&gt;&lt;record&gt;&lt;rec-number&gt;45&lt;/rec-number&gt;&lt;foreign-keys&gt;&lt;key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EndNote&gt;</w:instrText>
      </w:r>
      <w:r w:rsidR="00F91D72">
        <w:fldChar w:fldCharType="separate"/>
      </w:r>
      <w:r w:rsidR="00F91D72">
        <w:rPr>
          <w:noProof/>
        </w:rPr>
        <w:t>(Colorado Department of Labor and Employment 2015)</w:t>
      </w:r>
      <w:r w:rsidR="00F91D72">
        <w:fldChar w:fldCharType="end"/>
      </w:r>
      <w:r>
        <w:t xml:space="preserve">. </w:t>
      </w:r>
    </w:p>
    <w:p w14:paraId="022A601F" w14:textId="2E1248AD" w:rsidR="009F77DA" w:rsidRDefault="009F77DA" w:rsidP="009F77DA">
      <w:r>
        <w:t xml:space="preserve">Where reported, guidelines consider no </w:t>
      </w:r>
      <w:r w:rsidR="0021159B">
        <w:t xml:space="preserve">long-term </w:t>
      </w:r>
      <w:r>
        <w:t>difference between arthroscopic and open approaches for surgery</w:t>
      </w:r>
      <w:r w:rsidR="00F91D72">
        <w:t xml:space="preserve"> </w:t>
      </w:r>
      <w:r w:rsidR="00F91D72">
        <w:fldChar w:fldCharType="begin">
          <w:fldData xml:space="preserve">PEVuZE5vdGU+PENpdGU+PEF1dGhvcj5BQU9TPC9BdXRob3I+PFllYXI+MjAxOTwvWWVhcj48UmVj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</w:fldData>
        </w:fldChar>
      </w:r>
      <w:r w:rsidR="00F91D72">
        <w:instrText xml:space="preserve"> ADDIN EN.CITE </w:instrText>
      </w:r>
      <w:r w:rsidR="00F91D72">
        <w:fldChar w:fldCharType="begin">
          <w:fldData xml:space="preserve">PEVuZE5vdGU+PENpdGU+PEF1dGhvcj5BQU9TPC9BdXRob3I+PFllYXI+MjAxOTwvWWVhcj48UmVj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</w:fldData>
        </w:fldChar>
      </w:r>
      <w:r w:rsidR="00F91D72">
        <w:instrText xml:space="preserve"> ADDIN EN.CITE.DATA </w:instrText>
      </w:r>
      <w:r w:rsidR="00F91D72">
        <w:fldChar w:fldCharType="end"/>
      </w:r>
      <w:r w:rsidR="00F91D72">
        <w:fldChar w:fldCharType="separate"/>
      </w:r>
      <w:r w:rsidR="00F91D72">
        <w:rPr>
          <w:noProof/>
        </w:rPr>
        <w:t>(AAOS 2019, Colorado Department of Labor and Employment 2015, Industrial Insurance Chiropractic Advisory Committee 2014)</w:t>
      </w:r>
      <w:r w:rsidR="00F91D72">
        <w:fldChar w:fldCharType="end"/>
      </w:r>
      <w:r>
        <w:t>.</w:t>
      </w:r>
    </w:p>
    <w:p w14:paraId="60BC40C1" w14:textId="6A1A7B36" w:rsidR="0086015B" w:rsidRPr="009F77DA" w:rsidRDefault="0086015B" w:rsidP="009F77DA">
      <w:r>
        <w:t>Two</w:t>
      </w:r>
      <w:r w:rsidR="00374F33">
        <w:t xml:space="preserve"> of the</w:t>
      </w:r>
      <w:r>
        <w:t xml:space="preserve"> better quality CPGs provide recommendations on rotator cuff repair</w:t>
      </w:r>
      <w:r w:rsidR="00FE5700">
        <w:t xml:space="preserve"> </w:t>
      </w:r>
      <w:r w:rsidR="00FE5700">
        <w:fldChar w:fldCharType="begin"/>
      </w:r>
      <w:r w:rsidR="00FE5700">
        <w:instrText xml:space="preserve"> ADDIN EN.CITE &lt;EndNote&gt;&lt;Cite&gt;&lt;Author&gt;AAOS&lt;/Author&gt;&lt;Year&gt;2019&lt;/Year&gt;&lt;RecNum&gt;1&lt;/RecNum&gt;&lt;DisplayText&gt;(AAOS 2019, Hopman et al. 2013)&lt;/DisplayText&gt;&lt;record&gt;&lt;rec-number&gt;1&lt;/rec-number&gt;&lt;foreign-keys&gt;&lt;key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Cite&gt;&lt;Author&gt;Hopman&lt;/Author&gt;&lt;Year&gt;2013&lt;/Year&gt;&lt;RecNum&gt;139&lt;/RecNum&gt;&lt;record&gt;&lt;rec-number&gt;139&lt;/rec-number&gt;&lt;foreign-keys&gt;&lt;key app="EN" db-id="rv0tdsrtmppw57e20z4prz9rvxrasrvve0td" timestamp="1645482988"&gt;139&lt;/key&gt;&lt;/foreign-keys&gt;&lt;ref-type name="Journal Article"&gt;17&lt;/ref-type&gt;&lt;contributors&gt;&lt;authors&gt;&lt;author&gt;Hopman, K&lt;/author&gt;&lt;author&gt;Krahe, L&lt;/author&gt;&lt;author&gt;Lukersmith, S&lt;/author&gt;&lt;author&gt;McColl, AR&lt;/author&gt;&lt;author&gt;Vine, K&lt;/author&gt;&lt;/authors&gt;&lt;/contributors&gt;&lt;titles&gt;&lt;title&gt;Clinical practice guidelines for the management of rotator cuff syndrome in the workplace. The University of New South Wales&lt;/title&gt;&lt;secondary-title&gt;wwwguidelinecentralcom/summaries/clinical-practice-guidelines-for-the-management-of-rotator-cuff-syndrome-in-the-workplace/# section-society (last accessed on 2 December 2019)&lt;/secondary-title&gt;&lt;/titles&gt;&lt;periodical&gt;&lt;full-title&gt;wwwguidelinecentralcom/summaries/clinical-practice-guidelines-for-the-management-of-rotator-cuff-syndrome-in-the-workplace/# section-society (last accessed on 2 December 2019)&lt;/full-title&gt;&lt;/periodical&gt;&lt;dates&gt;&lt;year&gt;2013&lt;/year&gt;&lt;/dates&gt;&lt;urls&gt;&lt;/urls&gt;&lt;/record&gt;&lt;/Cite&gt;&lt;/EndNote&gt;</w:instrText>
      </w:r>
      <w:r w:rsidR="00FE5700">
        <w:fldChar w:fldCharType="separate"/>
      </w:r>
      <w:r w:rsidR="00FE5700">
        <w:rPr>
          <w:noProof/>
        </w:rPr>
        <w:t>(AAOS 2019, Hopman et al. 2013)</w:t>
      </w:r>
      <w:r w:rsidR="00FE5700">
        <w:fldChar w:fldCharType="end"/>
      </w:r>
      <w:r w:rsidR="00FE5700">
        <w:t xml:space="preserve">. </w:t>
      </w:r>
      <w:r w:rsidR="00C22783">
        <w:t>In one, s</w:t>
      </w:r>
      <w:r w:rsidR="00DA2377">
        <w:t>urgical repair is an option for patients with FTT</w:t>
      </w:r>
      <w:r w:rsidR="004130D2">
        <w:t xml:space="preserve"> following non-surgical therapy and review</w:t>
      </w:r>
      <w:r w:rsidR="00B138AD">
        <w:t xml:space="preserve"> </w:t>
      </w:r>
      <w:r w:rsidR="00B138AD">
        <w:fldChar w:fldCharType="begin"/>
      </w:r>
      <w:r w:rsidR="00B138AD">
        <w:instrText xml:space="preserve"> ADDIN EN.CITE &lt;EndNote&gt;&lt;Cite&gt;&lt;Author&gt;Hopman&lt;/Author&gt;&lt;Year&gt;2013&lt;/Year&gt;&lt;RecNum&gt;139&lt;/RecNum&gt;&lt;DisplayText&gt;(Hopman et al. 2013)&lt;/DisplayText&gt;&lt;record&gt;&lt;rec-number&gt;139&lt;/rec-number&gt;&lt;foreign-keys&gt;&lt;key app="EN" db-id="rv0tdsrtmppw57e20z4prz9rvxrasrvve0td" timestamp="1645482988"&gt;139&lt;/key&gt;&lt;/foreign-keys&gt;&lt;ref-type name="Journal Article"&gt;17&lt;/ref-type&gt;&lt;contributors&gt;&lt;authors&gt;&lt;author&gt;Hopman, K&lt;/author&gt;&lt;author&gt;Krahe, L&lt;/author&gt;&lt;author&gt;Lukersmith, S&lt;/author&gt;&lt;author&gt;McColl, AR&lt;/author&gt;&lt;author&gt;Vine, K&lt;/author&gt;&lt;/authors&gt;&lt;/contributors&gt;&lt;titles&gt;&lt;title&gt;Clinical practice guidelines for the management of rotator cuff syndrome in the workplace. The University of New South Wales&lt;/title&gt;&lt;secondary-title&gt;wwwguidelinecentralcom/summaries/clinical-practice-guidelines-for-the-management-of-rotator-cuff-syndrome-in-the-workplace/# section-society (last accessed on 2 December 2019)&lt;/secondary-title&gt;&lt;/titles&gt;&lt;periodical&gt;&lt;full-title&gt;wwwguidelinecentralcom/summaries/clinical-practice-guidelines-for-the-management-of-rotator-cuff-syndrome-in-the-workplace/# section-society (last accessed on 2 December 2019)&lt;/full-title&gt;&lt;/periodical&gt;&lt;dates&gt;&lt;year&gt;2013&lt;/year&gt;&lt;/dates&gt;&lt;urls&gt;&lt;/urls&gt;&lt;/record&gt;&lt;/Cite&gt;&lt;/EndNote&gt;</w:instrText>
      </w:r>
      <w:r w:rsidR="00B138AD">
        <w:fldChar w:fldCharType="separate"/>
      </w:r>
      <w:r w:rsidR="00B138AD">
        <w:rPr>
          <w:noProof/>
        </w:rPr>
        <w:t>(Hopman et al. 2013)</w:t>
      </w:r>
      <w:r w:rsidR="00B138AD">
        <w:fldChar w:fldCharType="end"/>
      </w:r>
      <w:r w:rsidR="004130D2">
        <w:t xml:space="preserve">. </w:t>
      </w:r>
      <w:r w:rsidR="007D51F3">
        <w:t xml:space="preserve">The second CPG </w:t>
      </w:r>
      <w:r w:rsidR="009F1E22">
        <w:t>recognise</w:t>
      </w:r>
      <w:r w:rsidR="00B138AD">
        <w:t>d</w:t>
      </w:r>
      <w:r w:rsidR="007D51F3">
        <w:t xml:space="preserve"> that both </w:t>
      </w:r>
      <w:r w:rsidR="00B8512B">
        <w:t>physical therapy and surgical repair lead to significant improvements</w:t>
      </w:r>
      <w:r w:rsidR="00726E61">
        <w:t>;</w:t>
      </w:r>
      <w:r w:rsidR="00B8512B">
        <w:t xml:space="preserve"> </w:t>
      </w:r>
      <w:r w:rsidR="009F1E22">
        <w:t xml:space="preserve">that strong evidence supports </w:t>
      </w:r>
      <w:r w:rsidR="00D359BD" w:rsidRPr="00D359BD">
        <w:t xml:space="preserve">repair in patients that failed conservative management with high-grade </w:t>
      </w:r>
      <w:r w:rsidR="00EF383E">
        <w:t>PTT</w:t>
      </w:r>
      <w:r w:rsidR="00726E61">
        <w:t>;</w:t>
      </w:r>
      <w:r w:rsidR="00D359BD">
        <w:t xml:space="preserve"> and that </w:t>
      </w:r>
      <w:r w:rsidR="00EF383E">
        <w:t xml:space="preserve">there was a consensus recommendation </w:t>
      </w:r>
      <w:r w:rsidR="00EF383E" w:rsidRPr="00EF383E">
        <w:t xml:space="preserve">for the choice of debridement versus repair of high-grade </w:t>
      </w:r>
      <w:r w:rsidR="00EF383E">
        <w:t>PTT</w:t>
      </w:r>
      <w:r w:rsidR="00D12C8D">
        <w:t xml:space="preserve"> for patients</w:t>
      </w:r>
      <w:r w:rsidR="00EF383E" w:rsidRPr="00EF383E">
        <w:t xml:space="preserve"> that have failed physical therapy</w:t>
      </w:r>
      <w:r w:rsidR="00B138AD">
        <w:t xml:space="preserve"> </w:t>
      </w:r>
      <w:r w:rsidR="00B138AD">
        <w:fldChar w:fldCharType="begin"/>
      </w:r>
      <w:r w:rsidR="00B138AD">
        <w:instrText xml:space="preserve"> ADDIN EN.CITE &lt;EndNote&gt;&lt;Cite&gt;&lt;Author&gt;AAOS&lt;/Author&gt;&lt;Year&gt;2019&lt;/Year&gt;&lt;RecNum&gt;1&lt;/RecNum&gt;&lt;DisplayText&gt;(AAOS 2019)&lt;/DisplayText&gt;&lt;record&gt;&lt;rec-number&gt;1&lt;/rec-number&gt;&lt;foreign-keys&gt;&lt;key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EndNote&gt;</w:instrText>
      </w:r>
      <w:r w:rsidR="00B138AD">
        <w:fldChar w:fldCharType="separate"/>
      </w:r>
      <w:r w:rsidR="00B138AD">
        <w:rPr>
          <w:noProof/>
        </w:rPr>
        <w:t>(AAOS 2019)</w:t>
      </w:r>
      <w:r w:rsidR="00B138AD">
        <w:fldChar w:fldCharType="end"/>
      </w:r>
      <w:r w:rsidR="00B138AD">
        <w:t xml:space="preserve">. </w:t>
      </w:r>
    </w:p>
    <w:p w14:paraId="2CB07086" w14:textId="43162AA1" w:rsidR="00F15CAC" w:rsidRDefault="00425F12" w:rsidP="00807E06">
      <w:pPr>
        <w:pStyle w:val="Heading4"/>
      </w:pPr>
      <w:r>
        <w:t>Subacromial decompression concomitant with rotator cuff repair</w:t>
      </w:r>
    </w:p>
    <w:p w14:paraId="05EC8BAE" w14:textId="27F51F06" w:rsidR="00CE5165" w:rsidRDefault="00CE5165" w:rsidP="00CE5165">
      <w:r>
        <w:t>Published guidelines are varied in their recommendations for the use of subacromial decompression as a part of rotator cuff repair</w:t>
      </w:r>
      <w:r w:rsidR="00B00C0B">
        <w:t>, and many do not provide explicit recommendations for this i</w:t>
      </w:r>
      <w:r w:rsidR="0047712D">
        <w:t>ndication</w:t>
      </w:r>
      <w:r>
        <w:t>.</w:t>
      </w:r>
    </w:p>
    <w:p w14:paraId="102F37B2" w14:textId="2E8386E6" w:rsidR="00E01A15" w:rsidRDefault="00AB1BB2" w:rsidP="00CE5165">
      <w:r>
        <w:t>One CPG</w:t>
      </w:r>
      <w:r w:rsidR="00CE5165">
        <w:t xml:space="preserve"> </w:t>
      </w:r>
      <w:r w:rsidR="00E06514">
        <w:t>state</w:t>
      </w:r>
      <w:r>
        <w:t>s</w:t>
      </w:r>
      <w:r w:rsidR="00E06514">
        <w:t xml:space="preserve"> </w:t>
      </w:r>
      <w:r w:rsidR="00CE5165">
        <w:t>subacromial decompression can be used if indicated, but specific criteria are not provided</w:t>
      </w:r>
      <w:r w:rsidR="005B4EC6">
        <w:t xml:space="preserve"> for patient selection</w:t>
      </w:r>
      <w:r>
        <w:t xml:space="preserve"> </w:t>
      </w:r>
      <w:r>
        <w:fldChar w:fldCharType="begin"/>
      </w:r>
      <w:r>
        <w:instrText xml:space="preserve"> ADDIN EN.CITE &lt;EndNote&gt;&lt;Cite&gt;&lt;Author&gt;BOA&lt;/Author&gt;&lt;Year&gt;2014&lt;/Year&gt;&lt;RecNum&gt;31&lt;/RecNum&gt;&lt;DisplayText&gt;(BOA 2014)&lt;/DisplayText&gt;&lt;record&gt;&lt;rec-number&gt;31&lt;/rec-number&gt;&lt;foreign-keys&gt;&lt;key app="EN" db-id="rv0tdsrtmppw57e20z4prz9rvxrasrvve0td" timestamp="1645482976"&gt;31&lt;/key&gt;&lt;/foreign-keys&gt;&lt;ref-type name="Web Page"&gt;12&lt;/ref-type&gt;&lt;contributors&gt;&lt;authors&gt;&lt;author&gt;BOA&lt;/author&gt;&lt;/authors&gt;&lt;/contributors&gt;&lt;titles&gt;&lt;title&gt;Subacromial-Shoulder-Commissioning-Guide_final.pdf&lt;/title&gt;&lt;/titles&gt;&lt;volume&gt;2022&lt;/volume&gt;&lt;number&gt;19 January&lt;/number&gt;&lt;dates&gt;&lt;year&gt;2014&lt;/year&gt;&lt;/dates&gt;&lt;urls&gt;&lt;related-urls&gt;&lt;url&gt;https://www.boa.ac.uk/resources/subacromial-shoulder-commissioning-guide.html&lt;/url&gt;&lt;/related-urls&gt;&lt;/urls&gt;&lt;/record&gt;&lt;/Cite&gt;&lt;/EndNote&gt;</w:instrText>
      </w:r>
      <w:r>
        <w:fldChar w:fldCharType="separate"/>
      </w:r>
      <w:r>
        <w:rPr>
          <w:noProof/>
        </w:rPr>
        <w:t>(BOA 2014)</w:t>
      </w:r>
      <w:r>
        <w:fldChar w:fldCharType="end"/>
      </w:r>
      <w:r w:rsidR="00CE5165">
        <w:t>.</w:t>
      </w:r>
      <w:r w:rsidR="003F16BB">
        <w:t xml:space="preserve"> </w:t>
      </w:r>
      <w:r w:rsidR="00E60F6A">
        <w:t>Three</w:t>
      </w:r>
      <w:r>
        <w:t xml:space="preserve"> CPGs are unclear about the concomitant </w:t>
      </w:r>
      <w:r w:rsidR="003C12DB">
        <w:t xml:space="preserve">use of decompression and repair of the rotator cuff </w:t>
      </w:r>
      <w:r w:rsidR="00A26153">
        <w:fldChar w:fldCharType="begin">
          <w:fldData xml:space="preserve">PEVuZE5vdGU+PENpdGU+PEF1dGhvcj5EaWVyY2tzPC9BdXRob3I+PFllYXI+MjAxNDwvWWVhcj48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</w:fldData>
        </w:fldChar>
      </w:r>
      <w:r w:rsidR="00E60F6A">
        <w:instrText xml:space="preserve"> ADDIN EN.CITE </w:instrText>
      </w:r>
      <w:r w:rsidR="00E60F6A">
        <w:fldChar w:fldCharType="begin">
          <w:fldData xml:space="preserve">PEVuZE5vdGU+PENpdGU+PEF1dGhvcj5EaWVyY2tzPC9BdXRob3I+PFllYXI+MjAxNDwvWWVhcj48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</w:fldData>
        </w:fldChar>
      </w:r>
      <w:r w:rsidR="00E60F6A">
        <w:instrText xml:space="preserve"> ADDIN EN.CITE.DATA </w:instrText>
      </w:r>
      <w:r w:rsidR="00E60F6A">
        <w:fldChar w:fldCharType="end"/>
      </w:r>
      <w:r w:rsidR="00A26153">
        <w:fldChar w:fldCharType="separate"/>
      </w:r>
      <w:r w:rsidR="00E60F6A">
        <w:rPr>
          <w:noProof/>
        </w:rPr>
        <w:t>(Diercks et al. 2014, Hohmann et al. 2020, Vandvik et al. 2019)</w:t>
      </w:r>
      <w:r w:rsidR="00A26153">
        <w:fldChar w:fldCharType="end"/>
      </w:r>
      <w:r w:rsidR="00A26153">
        <w:t>.</w:t>
      </w:r>
    </w:p>
    <w:p w14:paraId="34749AC8" w14:textId="1918A603" w:rsidR="00050F6B" w:rsidRDefault="00600AE2" w:rsidP="00CE5165">
      <w:r>
        <w:t>In many CPGs s</w:t>
      </w:r>
      <w:r w:rsidR="00CE5165">
        <w:t>ubacromial decompression is explicitly excluded</w:t>
      </w:r>
      <w:r w:rsidR="006751D1">
        <w:t xml:space="preserve"> </w:t>
      </w:r>
      <w:r w:rsidR="006751D1">
        <w:fldChar w:fldCharType="begin"/>
      </w:r>
      <w:r w:rsidR="006751D1">
        <w:instrText xml:space="preserve"> ADDIN EN.CITE &lt;EndNote&gt;&lt;Cite&gt;&lt;Author&gt;AIM&lt;/Author&gt;&lt;Year&gt;2021&lt;/Year&gt;&lt;RecNum&gt;12&lt;/RecNum&gt;&lt;DisplayText&gt;(AIM 2021, Vandvik et al. 2019)&lt;/DisplayText&gt;&lt;record&gt;&lt;rec-number&gt;12&lt;/rec-number&gt;&lt;foreign-keys&gt;&lt;key app="EN" db-id="rv0tdsrtmppw57e20z4prz9rvxrasrvve0td" timestamp="1645482976"&gt;12&lt;/key&gt;&lt;/foreign-keys&gt;&lt;ref-type name="Web Page"&gt;12&lt;/ref-type&gt;&lt;contributors&gt;&lt;authors&gt;&lt;author&gt;AIM&lt;/author&gt;&lt;/authors&gt;&lt;/contributors&gt;&lt;titles&gt;&lt;title&gt;Appropriate Use Criteria: Joint Surgery&lt;/title&gt;&lt;/titles&gt;&lt;volume&gt;2022&lt;/volume&gt;&lt;number&gt;19 January&lt;/number&gt;&lt;dates&gt;&lt;year&gt;2021&lt;/year&gt;&lt;/dates&gt;&lt;urls&gt;&lt;related-urls&gt;&lt;url&gt;https://aimspecialtyhealth.com/wp-content/uploads/2021/01/AIM_Guidelines_MSK_Joint-Surgery.pdf&lt;/url&gt;&lt;/related-urls&gt;&lt;/urls&gt;&lt;/record&gt;&lt;/Cite&gt;&lt;Cite&gt;&lt;Author&gt;Vandvik&lt;/Author&gt;&lt;Year&gt;2019&lt;/Year&gt;&lt;RecNum&gt;153&lt;/RecNum&gt;&lt;record&gt;&lt;rec-number&gt;153&lt;/rec-number&gt;&lt;foreign-keys&gt;&lt;key app="EN" db-id="rv0tdsrtmppw57e20z4prz9rvxrasrvve0td" timestamp="1645482988"&gt;153&lt;/key&gt;&lt;/foreign-keys&gt;&lt;ref-type name="Journal Article"&gt;17&lt;/ref-type&gt;&lt;contributors&gt;&lt;authors&gt;&lt;author&gt;Vandvik, Per Olav&lt;/author&gt;&lt;author&gt;Lähdeoja, Tuomas&lt;/author&gt;&lt;author&gt;Ardern, Clare&lt;/author&gt;&lt;author&gt;Buchbinder, Rachelle&lt;/author&gt;&lt;author&gt;Moro, Jaydeep&lt;/author&gt;&lt;author&gt;Brox, Jens Ivar&lt;/author&gt;&lt;author&gt;Burgers, Jako&lt;/author&gt;&lt;author&gt;Hao, Qiukui&lt;/author&gt;&lt;author&gt;Karjalainen, Teemu&lt;/author&gt;&lt;author&gt;Van Den Bekerom, Michel&lt;/author&gt;&lt;/authors&gt;&lt;/contributors&gt;&lt;titles&gt;&lt;title&gt;Subacromial decompression surgery for adults with shoulder pain: a clinical practice guideline&lt;/title&gt;&lt;secondary-title&gt;Bmj&lt;/secondary-title&gt;&lt;/titles&gt;&lt;periodical&gt;&lt;full-title&gt;BMJ&lt;/full-title&gt;&lt;/periodical&gt;&lt;volume&gt;364&lt;/volume&gt;&lt;dates&gt;&lt;year&gt;2019&lt;/year&gt;&lt;/dates&gt;&lt;isbn&gt;0959-8138&lt;/isbn&gt;&lt;urls&gt;&lt;/urls&gt;&lt;/record&gt;&lt;/Cite&gt;&lt;/EndNote&gt;</w:instrText>
      </w:r>
      <w:r w:rsidR="006751D1">
        <w:fldChar w:fldCharType="separate"/>
      </w:r>
      <w:r w:rsidR="006751D1">
        <w:rPr>
          <w:noProof/>
        </w:rPr>
        <w:t>(AIM 2021, Vandvik et al. 2019)</w:t>
      </w:r>
      <w:r w:rsidR="006751D1">
        <w:fldChar w:fldCharType="end"/>
      </w:r>
      <w:r w:rsidR="00B45CB9">
        <w:t>,</w:t>
      </w:r>
      <w:r w:rsidR="00CE5165">
        <w:t xml:space="preserve"> not always necessary</w:t>
      </w:r>
      <w:r w:rsidR="006751D1">
        <w:t xml:space="preserve"> </w:t>
      </w:r>
      <w:r w:rsidR="006751D1">
        <w:fldChar w:fldCharType="begin"/>
      </w:r>
      <w:r w:rsidR="006751D1">
        <w:instrText xml:space="preserve"> ADDIN EN.CITE &lt;EndNote&gt;&lt;Cite&gt;&lt;Author&gt;Colorado Department of Labor and Employment&lt;/Author&gt;&lt;Year&gt;2015&lt;/Year&gt;&lt;RecNum&gt;45&lt;/RecNum&gt;&lt;DisplayText&gt;(Colorado Department of Labor and Employment 2015, Washington State Department of Labor and Industries 2018)&lt;/DisplayText&gt;&lt;record&gt;&lt;rec-number&gt;45&lt;/rec-number&gt;&lt;foreign-keys&gt;&lt;key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Cite&gt;&lt;Author&gt;Washington State Department of Labor and Industries&lt;/Author&gt;&lt;Year&gt;2018&lt;/Year&gt;&lt;RecNum&gt;61&lt;/RecNum&gt;&lt;record&gt;&lt;rec-number&gt;61&lt;/rec-number&gt;&lt;foreign-keys&gt;&lt;key app="EN" db-id="rv0tdsrtmppw57e20z4prz9rvxrasrvve0td" timestamp="1645482976"&gt;61&lt;/key&gt;&lt;/foreign-keys&gt;&lt;ref-type name="Web Page"&gt;12&lt;/ref-type&gt;&lt;contributors&gt;&lt;authors&gt;&lt;author&gt;Washington State Department of Labor and Industries,&lt;/author&gt;&lt;/authors&gt;&lt;/contributors&gt;&lt;titles&gt;&lt;title&gt;Medical Treatment Guideline for Shoulder: Diagnosis and Treatment&lt;/title&gt;&lt;/titles&gt;&lt;volume&gt;2022&lt;/volume&gt;&lt;number&gt;25 January&lt;/number&gt;&lt;dates&gt;&lt;year&gt;2018&lt;/year&gt;&lt;/dates&gt;&lt;publisher&gt;Washington State Department of Labor and Industries&lt;/publisher&gt;&lt;urls&gt;&lt;related-urls&gt;&lt;url&gt;https://www.lni.wa.gov/patient-care/treating-patients/treatment-guidelines-and-resources/#treatment-guidelines&lt;/url&gt;&lt;/related-urls&gt;&lt;/urls&gt;&lt;/record&gt;&lt;/Cite&gt;&lt;/EndNote&gt;</w:instrText>
      </w:r>
      <w:r w:rsidR="006751D1">
        <w:fldChar w:fldCharType="separate"/>
      </w:r>
      <w:r w:rsidR="006751D1">
        <w:rPr>
          <w:noProof/>
        </w:rPr>
        <w:t>(Colorado Department of Labor and Employment 2015, Washington State Department of Labor and Industries 2018)</w:t>
      </w:r>
      <w:r w:rsidR="006751D1">
        <w:fldChar w:fldCharType="end"/>
      </w:r>
      <w:r w:rsidR="00CE5165">
        <w:t xml:space="preserve"> or not for routine use with small to medium sized </w:t>
      </w:r>
      <w:r w:rsidR="00672EA0">
        <w:t>FTT</w:t>
      </w:r>
      <w:r w:rsidR="006751D1">
        <w:t xml:space="preserve"> </w:t>
      </w:r>
      <w:r w:rsidR="00E66686">
        <w:fldChar w:fldCharType="begin"/>
      </w:r>
      <w:r w:rsidR="00E66686">
        <w:instrText xml:space="preserve"> ADDIN EN.CITE &lt;EndNote&gt;&lt;Cite&gt;&lt;Author&gt;AAOS&lt;/Author&gt;&lt;Year&gt;2019&lt;/Year&gt;&lt;RecNum&gt;1&lt;/RecNum&gt;&lt;DisplayText&gt;(AAOS 2019)&lt;/DisplayText&gt;&lt;record&gt;&lt;rec-number&gt;1&lt;/rec-number&gt;&lt;foreign-keys&gt;&lt;key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EndNote&gt;</w:instrText>
      </w:r>
      <w:r w:rsidR="00E66686">
        <w:fldChar w:fldCharType="separate"/>
      </w:r>
      <w:r w:rsidR="00E66686">
        <w:rPr>
          <w:noProof/>
        </w:rPr>
        <w:t>(AAOS 2019)</w:t>
      </w:r>
      <w:r w:rsidR="00E66686">
        <w:fldChar w:fldCharType="end"/>
      </w:r>
      <w:r w:rsidR="00CE5165">
        <w:t>.</w:t>
      </w:r>
      <w:r w:rsidR="00050F6B">
        <w:t xml:space="preserve"> </w:t>
      </w:r>
    </w:p>
    <w:p w14:paraId="446E2E64" w14:textId="18765CEB" w:rsidR="00317698" w:rsidRDefault="00A86CEE" w:rsidP="00CE5165">
      <w:r>
        <w:t>For specific procedures, i</w:t>
      </w:r>
      <w:r w:rsidR="00CE5165">
        <w:t xml:space="preserve">n two guidelines the procedure of acromioplasty is not </w:t>
      </w:r>
      <w:r w:rsidR="006E2690">
        <w:t>always</w:t>
      </w:r>
      <w:r w:rsidR="0092735E">
        <w:t xml:space="preserve"> or usually</w:t>
      </w:r>
      <w:r w:rsidR="006E2690">
        <w:t xml:space="preserve"> necessary</w:t>
      </w:r>
      <w:r w:rsidR="00E66686">
        <w:t xml:space="preserve"> </w:t>
      </w:r>
      <w:r w:rsidR="00E66686">
        <w:fldChar w:fldCharType="begin"/>
      </w:r>
      <w:r w:rsidR="00E66686">
        <w:instrText xml:space="preserve"> ADDIN EN.CITE &lt;EndNote&gt;&lt;Cite&gt;&lt;Author&gt;Colorado Department of Labor and Employment&lt;/Author&gt;&lt;Year&gt;2015&lt;/Year&gt;&lt;RecNum&gt;45&lt;/RecNum&gt;&lt;DisplayText&gt;(Colorado Department of Labor and Employment 2015, Washington State Department of Labor and Industries 2018)&lt;/DisplayText&gt;&lt;record&gt;&lt;rec-number&gt;45&lt;/rec-number&gt;&lt;foreign-keys&gt;&lt;key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Cite&gt;&lt;Author&gt;Washington State Department of Labor and Industries&lt;/Author&gt;&lt;Year&gt;2018&lt;/Year&gt;&lt;RecNum&gt;61&lt;/RecNum&gt;&lt;record&gt;&lt;rec-number&gt;61&lt;/rec-number&gt;&lt;foreign-keys&gt;&lt;key app="EN" db-id="rv0tdsrtmppw57e20z4prz9rvxrasrvve0td" timestamp="1645482976"&gt;61&lt;/key&gt;&lt;/foreign-keys&gt;&lt;ref-type name="Web Page"&gt;12&lt;/ref-type&gt;&lt;contributors&gt;&lt;authors&gt;&lt;author&gt;Washington State Department of Labor and Industries,&lt;/author&gt;&lt;/authors&gt;&lt;/contributors&gt;&lt;titles&gt;&lt;title&gt;Medical Treatment Guideline for Shoulder: Diagnosis and Treatment&lt;/title&gt;&lt;/titles&gt;&lt;volume&gt;2022&lt;/volume&gt;&lt;number&gt;25 January&lt;/number&gt;&lt;dates&gt;&lt;year&gt;2018&lt;/year&gt;&lt;/dates&gt;&lt;publisher&gt;Washington State Department of Labor and Industries&lt;/publisher&gt;&lt;urls&gt;&lt;related-urls&gt;&lt;url&gt;https://www.lni.wa.gov/patient-care/treating-patients/treatment-guidelines-and-resources/#treatment-guidelines&lt;/url&gt;&lt;/related-urls&gt;&lt;/urls&gt;&lt;/record&gt;&lt;/Cite&gt;&lt;/EndNote&gt;</w:instrText>
      </w:r>
      <w:r w:rsidR="00E66686">
        <w:fldChar w:fldCharType="separate"/>
      </w:r>
      <w:r w:rsidR="00E66686">
        <w:rPr>
          <w:noProof/>
        </w:rPr>
        <w:t>(Colorado Department of Labor and Employment 2015, Washington State Department of Labor and Industries 2018)</w:t>
      </w:r>
      <w:r w:rsidR="00E66686">
        <w:fldChar w:fldCharType="end"/>
      </w:r>
      <w:r w:rsidR="008F1468">
        <w:t>,</w:t>
      </w:r>
      <w:r w:rsidR="00D220EA">
        <w:t xml:space="preserve"> coplaning is acceptable during rotator cuff repair</w:t>
      </w:r>
      <w:r w:rsidR="0055141A">
        <w:t xml:space="preserve">, </w:t>
      </w:r>
      <w:r w:rsidR="00871D0C">
        <w:t>tenodesis</w:t>
      </w:r>
      <w:r w:rsidR="0055141A">
        <w:t>, d</w:t>
      </w:r>
      <w:r w:rsidR="00561433">
        <w:t>i</w:t>
      </w:r>
      <w:r w:rsidR="0055141A">
        <w:t xml:space="preserve">stal clavicular resection and </w:t>
      </w:r>
      <w:r w:rsidR="00561433">
        <w:t xml:space="preserve">resection of the </w:t>
      </w:r>
      <w:r w:rsidR="00561433" w:rsidRPr="00561433">
        <w:t>coracoacromial ligament</w:t>
      </w:r>
      <w:r w:rsidR="00561433">
        <w:t xml:space="preserve"> are not recommended </w:t>
      </w:r>
      <w:r w:rsidR="00561433">
        <w:fldChar w:fldCharType="begin"/>
      </w:r>
      <w:r w:rsidR="00561433">
        <w:instrText xml:space="preserve"> ADDIN EN.CITE &lt;EndNote&gt;&lt;Cite&gt;&lt;Author&gt;Colorado Department of Labor and Employment&lt;/Author&gt;&lt;Year&gt;2015&lt;/Year&gt;&lt;RecNum&gt;45&lt;/RecNum&gt;&lt;DisplayText&gt;(Colorado Department of Labor and Employment 2015)&lt;/DisplayText&gt;&lt;record&gt;&lt;rec-number&gt;45&lt;/rec-number&gt;&lt;foreign-keys&gt;&lt;key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EndNote&gt;</w:instrText>
      </w:r>
      <w:r w:rsidR="00561433">
        <w:fldChar w:fldCharType="separate"/>
      </w:r>
      <w:r w:rsidR="00561433">
        <w:rPr>
          <w:noProof/>
        </w:rPr>
        <w:t>(Colorado Department of Labor and Employment 2015)</w:t>
      </w:r>
      <w:r w:rsidR="00561433">
        <w:fldChar w:fldCharType="end"/>
      </w:r>
      <w:r w:rsidR="00D220EA">
        <w:t>.</w:t>
      </w:r>
    </w:p>
    <w:p w14:paraId="21255AEF" w14:textId="190B9576" w:rsidR="00537BBC" w:rsidRPr="00317698" w:rsidRDefault="00537BBC" w:rsidP="00CE5165">
      <w:r>
        <w:t xml:space="preserve">Of the two </w:t>
      </w:r>
      <w:r w:rsidR="003B40C6">
        <w:t xml:space="preserve">better quality CPGs that reported on this indication, the use of acromioplasty for </w:t>
      </w:r>
      <w:r w:rsidR="00C16512" w:rsidRPr="00C16512">
        <w:t>patients with small to medium sized full-thickness rotator cuff tears</w:t>
      </w:r>
      <w:r w:rsidR="00C16512">
        <w:t xml:space="preserve"> was not </w:t>
      </w:r>
      <w:r w:rsidR="00067073">
        <w:t>supported</w:t>
      </w:r>
      <w:r w:rsidR="003C2D21">
        <w:t xml:space="preserve"> </w:t>
      </w:r>
      <w:r w:rsidR="003C2D21">
        <w:fldChar w:fldCharType="begin"/>
      </w:r>
      <w:r w:rsidR="003C2D21">
        <w:instrText xml:space="preserve"> ADDIN EN.CITE &lt;EndNote&gt;&lt;Cite&gt;&lt;Author&gt;AAOS&lt;/Author&gt;&lt;Year&gt;2019&lt;/Year&gt;&lt;RecNum&gt;1&lt;/RecNum&gt;&lt;DisplayText&gt;(AAOS 2019)&lt;/DisplayText&gt;&lt;record&gt;&lt;rec-number&gt;1&lt;/rec-number&gt;&lt;foreign-keys&gt;&lt;key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EndNote&gt;</w:instrText>
      </w:r>
      <w:r w:rsidR="003C2D21">
        <w:fldChar w:fldCharType="separate"/>
      </w:r>
      <w:r w:rsidR="003C2D21">
        <w:rPr>
          <w:noProof/>
        </w:rPr>
        <w:t>(AAOS 2019)</w:t>
      </w:r>
      <w:r w:rsidR="003C2D21">
        <w:fldChar w:fldCharType="end"/>
      </w:r>
      <w:r w:rsidR="00C16512">
        <w:t xml:space="preserve">, or </w:t>
      </w:r>
      <w:r w:rsidR="003C2D21">
        <w:t xml:space="preserve">was not recommended </w:t>
      </w:r>
      <w:r w:rsidR="003C2D21" w:rsidRPr="003C2D21">
        <w:t>for patients with subacromial pain syndrome</w:t>
      </w:r>
      <w:r w:rsidR="003C2D21">
        <w:t xml:space="preserve"> or </w:t>
      </w:r>
      <w:r w:rsidR="003C2D21" w:rsidRPr="003C2D21">
        <w:t>rotator cuff disease</w:t>
      </w:r>
      <w:r w:rsidR="003C2D21">
        <w:t xml:space="preserve"> </w:t>
      </w:r>
      <w:r w:rsidR="003C2D21">
        <w:fldChar w:fldCharType="begin"/>
      </w:r>
      <w:r w:rsidR="003C2D21">
        <w:instrText xml:space="preserve"> ADDIN EN.CITE &lt;EndNote&gt;&lt;Cite&gt;&lt;Author&gt;Vandvik&lt;/Author&gt;&lt;Year&gt;2019&lt;/Year&gt;&lt;RecNum&gt;153&lt;/RecNum&gt;&lt;DisplayText&gt;(Vandvik et al. 2019)&lt;/DisplayText&gt;&lt;record&gt;&lt;rec-number&gt;153&lt;/rec-number&gt;&lt;foreign-keys&gt;&lt;key app="EN" db-id="rv0tdsrtmppw57e20z4prz9rvxrasrvve0td" timestamp="1645482988"&gt;153&lt;/key&gt;&lt;/foreign-keys&gt;&lt;ref-type name="Journal Article"&gt;17&lt;/ref-type&gt;&lt;contributors&gt;&lt;authors&gt;&lt;author&gt;Vandvik, Per Olav&lt;/author&gt;&lt;author&gt;Lähdeoja, Tuomas&lt;/author&gt;&lt;author&gt;Ardern, Clare&lt;/author&gt;&lt;author&gt;Buchbinder, Rachelle&lt;/author&gt;&lt;author&gt;Moro, Jaydeep&lt;/author&gt;&lt;author&gt;Brox, Jens Ivar&lt;/author&gt;&lt;author&gt;Burgers, Jako&lt;/author&gt;&lt;author&gt;Hao, Qiukui&lt;/author&gt;&lt;author&gt;Karjalainen, Teemu&lt;/author&gt;&lt;author&gt;Van Den Bekerom, Michel&lt;/author&gt;&lt;/authors&gt;&lt;/contributors&gt;&lt;titles&gt;&lt;title&gt;Subacromial decompression surgery for adults with shoulder pain: a clinical practice guideline&lt;/title&gt;&lt;secondary-title&gt;Bmj&lt;/secondary-title&gt;&lt;/titles&gt;&lt;periodical&gt;&lt;full-title&gt;BMJ&lt;/full-title&gt;&lt;/periodical&gt;&lt;volume&gt;364&lt;/volume&gt;&lt;dates&gt;&lt;year&gt;2019&lt;/year&gt;&lt;/dates&gt;&lt;isbn&gt;0959-8138&lt;/isbn&gt;&lt;urls&gt;&lt;/urls&gt;&lt;/record&gt;&lt;/Cite&gt;&lt;/EndNote&gt;</w:instrText>
      </w:r>
      <w:r w:rsidR="003C2D21">
        <w:fldChar w:fldCharType="separate"/>
      </w:r>
      <w:r w:rsidR="003C2D21">
        <w:rPr>
          <w:noProof/>
        </w:rPr>
        <w:t>(Vandvik et al. 2019)</w:t>
      </w:r>
      <w:r w:rsidR="003C2D21">
        <w:fldChar w:fldCharType="end"/>
      </w:r>
      <w:r w:rsidR="003C2D21">
        <w:t>.</w:t>
      </w:r>
    </w:p>
    <w:p w14:paraId="22CEE680" w14:textId="5A65445C" w:rsidR="00425F12" w:rsidRDefault="00D037EF" w:rsidP="00807E06">
      <w:pPr>
        <w:pStyle w:val="Heading4"/>
      </w:pPr>
      <w:r>
        <w:t>Subacromial decompression (standalone)</w:t>
      </w:r>
    </w:p>
    <w:p w14:paraId="4CB0A887" w14:textId="5BA20919" w:rsidR="00021162" w:rsidRDefault="00E630F5" w:rsidP="00E630F5">
      <w:r>
        <w:t>S</w:t>
      </w:r>
      <w:r w:rsidR="006D2C9F">
        <w:t>tandalone s</w:t>
      </w:r>
      <w:r>
        <w:t>ubacromial decompression is not indicated in two guidelines</w:t>
      </w:r>
      <w:r w:rsidR="00E66686">
        <w:t xml:space="preserve"> </w:t>
      </w:r>
      <w:r w:rsidR="00E66686">
        <w:fldChar w:fldCharType="begin"/>
      </w:r>
      <w:r w:rsidR="00E66686">
        <w:instrText xml:space="preserve"> ADDIN EN.CITE &lt;EndNote&gt;&lt;Cite&gt;&lt;Author&gt;AIM&lt;/Author&gt;&lt;Year&gt;2021&lt;/Year&gt;&lt;RecNum&gt;12&lt;/RecNum&gt;&lt;DisplayText&gt;(AIM 2021, Vandvik et al. 2019)&lt;/DisplayText&gt;&lt;record&gt;&lt;rec-number&gt;12&lt;/rec-number&gt;&lt;foreign-keys&gt;&lt;key app="EN" db-id="rv0tdsrtmppw57e20z4prz9rvxrasrvve0td" timestamp="1645482976"&gt;12&lt;/key&gt;&lt;/foreign-keys&gt;&lt;ref-type name="Web Page"&gt;12&lt;/ref-type&gt;&lt;contributors&gt;&lt;authors&gt;&lt;author&gt;AIM&lt;/author&gt;&lt;/authors&gt;&lt;/contributors&gt;&lt;titles&gt;&lt;title&gt;Appropriate Use Criteria: Joint Surgery&lt;/title&gt;&lt;/titles&gt;&lt;volume&gt;2022&lt;/volume&gt;&lt;number&gt;19 January&lt;/number&gt;&lt;dates&gt;&lt;year&gt;2021&lt;/year&gt;&lt;/dates&gt;&lt;urls&gt;&lt;related-urls&gt;&lt;url&gt;https://aimspecialtyhealth.com/wp-content/uploads/2021/01/AIM_Guidelines_MSK_Joint-Surgery.pdf&lt;/url&gt;&lt;/related-urls&gt;&lt;/urls&gt;&lt;/record&gt;&lt;/Cite&gt;&lt;Cite&gt;&lt;Author&gt;Vandvik&lt;/Author&gt;&lt;Year&gt;2019&lt;/Year&gt;&lt;RecNum&gt;153&lt;/RecNum&gt;&lt;record&gt;&lt;rec-number&gt;153&lt;/rec-number&gt;&lt;foreign-keys&gt;&lt;key app="EN" db-id="rv0tdsrtmppw57e20z4prz9rvxrasrvve0td" timestamp="1645482988"&gt;153&lt;/key&gt;&lt;/foreign-keys&gt;&lt;ref-type name="Journal Article"&gt;17&lt;/ref-type&gt;&lt;contributors&gt;&lt;authors&gt;&lt;author&gt;Vandvik, Per Olav&lt;/author&gt;&lt;author&gt;Lähdeoja, Tuomas&lt;/author&gt;&lt;author&gt;Ardern, Clare&lt;/author&gt;&lt;author&gt;Buchbinder, Rachelle&lt;/author&gt;&lt;author&gt;Moro, Jaydeep&lt;/author&gt;&lt;author&gt;Brox, Jens Ivar&lt;/author&gt;&lt;author&gt;Burgers, Jako&lt;/author&gt;&lt;author&gt;Hao, Qiukui&lt;/author&gt;&lt;author&gt;Karjalainen, Teemu&lt;/author&gt;&lt;author&gt;Van Den Bekerom, Michel&lt;/author&gt;&lt;/authors&gt;&lt;/contributors&gt;&lt;titles&gt;&lt;title&gt;Subacromial decompression surgery for adults with shoulder pain: a clinical practice guideline&lt;/title&gt;&lt;secondary-title&gt;Bmj&lt;/secondary-title&gt;&lt;/titles&gt;&lt;periodical&gt;&lt;full-title&gt;BMJ&lt;/full-title&gt;&lt;/periodical&gt;&lt;volume&gt;364&lt;/volume&gt;&lt;dates&gt;&lt;year&gt;2019&lt;/year&gt;&lt;/dates&gt;&lt;isbn&gt;0959-8138&lt;/isbn&gt;&lt;urls&gt;&lt;/urls&gt;&lt;/record&gt;&lt;/Cite&gt;&lt;/EndNote&gt;</w:instrText>
      </w:r>
      <w:r w:rsidR="00E66686">
        <w:fldChar w:fldCharType="separate"/>
      </w:r>
      <w:r w:rsidR="00E66686">
        <w:rPr>
          <w:noProof/>
        </w:rPr>
        <w:t>(AIM 2021, Vandvik et al. 2019)</w:t>
      </w:r>
      <w:r w:rsidR="00E66686">
        <w:fldChar w:fldCharType="end"/>
      </w:r>
      <w:r>
        <w:t>.</w:t>
      </w:r>
      <w:r w:rsidR="008014C9">
        <w:t xml:space="preserve"> It is not medically necessa</w:t>
      </w:r>
      <w:r w:rsidR="001D4D84">
        <w:t>ry for</w:t>
      </w:r>
      <w:r w:rsidR="001D4D84" w:rsidRPr="001D4D84">
        <w:t xml:space="preserve"> all indications</w:t>
      </w:r>
      <w:r w:rsidR="001D4D84">
        <w:t xml:space="preserve"> including </w:t>
      </w:r>
      <w:r w:rsidR="00000E6F">
        <w:t>s</w:t>
      </w:r>
      <w:r w:rsidR="00000E6F" w:rsidRPr="00000E6F">
        <w:t>ubacromial impingement syndrome</w:t>
      </w:r>
      <w:r w:rsidR="00000E6F">
        <w:t xml:space="preserve"> </w:t>
      </w:r>
      <w:r w:rsidR="00000E6F">
        <w:fldChar w:fldCharType="begin"/>
      </w:r>
      <w:r w:rsidR="00000E6F">
        <w:instrText xml:space="preserve"> ADDIN EN.CITE &lt;EndNote&gt;&lt;Cite&gt;&lt;Author&gt;AIM&lt;/Author&gt;&lt;Year&gt;2021&lt;/Year&gt;&lt;RecNum&gt;12&lt;/RecNum&gt;&lt;DisplayText&gt;(AIM 2021)&lt;/DisplayText&gt;&lt;record&gt;&lt;rec-number&gt;12&lt;/rec-number&gt;&lt;foreign-keys&gt;&lt;key app="EN" db-id="rv0tdsrtmppw57e20z4prz9rvxrasrvve0td" timestamp="1645482976"&gt;12&lt;/key&gt;&lt;/foreign-keys&gt;&lt;ref-type name="Web Page"&gt;12&lt;/ref-type&gt;&lt;contributors&gt;&lt;authors&gt;&lt;author&gt;AIM&lt;/author&gt;&lt;/authors&gt;&lt;/contributors&gt;&lt;titles&gt;&lt;title&gt;Appropriate Use Criteria: Joint Surgery&lt;/title&gt;&lt;/titles&gt;&lt;volume&gt;2022&lt;/volume&gt;&lt;number&gt;19 January&lt;/number&gt;&lt;dates&gt;&lt;year&gt;2021&lt;/year&gt;&lt;/dates&gt;&lt;urls&gt;&lt;related-urls&gt;&lt;url&gt;https://aimspecialtyhealth.com/wp-content/uploads/2021/01/AIM_Guidelines_MSK_Joint-Surgery.pdf&lt;/url&gt;&lt;/related-urls&gt;&lt;/urls&gt;&lt;/record&gt;&lt;/Cite&gt;&lt;/EndNote&gt;</w:instrText>
      </w:r>
      <w:r w:rsidR="00000E6F">
        <w:fldChar w:fldCharType="separate"/>
      </w:r>
      <w:r w:rsidR="00000E6F">
        <w:rPr>
          <w:noProof/>
        </w:rPr>
        <w:t>(AIM 2021)</w:t>
      </w:r>
      <w:r w:rsidR="00000E6F">
        <w:fldChar w:fldCharType="end"/>
      </w:r>
      <w:r w:rsidR="00000E6F">
        <w:t xml:space="preserve">, and for subacromial pain syndrome, or rotator cuff disease </w:t>
      </w:r>
      <w:r w:rsidR="00000E6F">
        <w:fldChar w:fldCharType="begin"/>
      </w:r>
      <w:r w:rsidR="00000E6F">
        <w:instrText xml:space="preserve"> ADDIN EN.CITE &lt;EndNote&gt;&lt;Cite&gt;&lt;Author&gt;Vandvik&lt;/Author&gt;&lt;Year&gt;2019&lt;/Year&gt;&lt;RecNum&gt;153&lt;/RecNum&gt;&lt;DisplayText&gt;(Vandvik et al. 2019)&lt;/DisplayText&gt;&lt;record&gt;&lt;rec-number&gt;153&lt;/rec-number&gt;&lt;foreign-keys&gt;&lt;key app="EN" db-id="rv0tdsrtmppw57e20z4prz9rvxrasrvve0td" timestamp="1645482988"&gt;153&lt;/key&gt;&lt;/foreign-keys&gt;&lt;ref-type name="Journal Article"&gt;17&lt;/ref-type&gt;&lt;contributors&gt;&lt;authors&gt;&lt;author&gt;Vandvik, Per Olav&lt;/author&gt;&lt;author&gt;Lähdeoja, Tuomas&lt;/author&gt;&lt;author&gt;Ardern, Clare&lt;/author&gt;&lt;author&gt;Buchbinder, Rachelle&lt;/author&gt;&lt;author&gt;Moro, Jaydeep&lt;/author&gt;&lt;author&gt;Brox, Jens Ivar&lt;/author&gt;&lt;author&gt;Burgers, Jako&lt;/author&gt;&lt;author&gt;Hao, Qiukui&lt;/author&gt;&lt;author&gt;Karjalainen, Teemu&lt;/author&gt;&lt;author&gt;Van Den Bekerom, Michel&lt;/author&gt;&lt;/authors&gt;&lt;/contributors&gt;&lt;titles&gt;&lt;title&gt;Subacromial decompression surgery for adults with shoulder pain: a clinical practice guideline&lt;/title&gt;&lt;secondary-title&gt;Bmj&lt;/secondary-title&gt;&lt;/titles&gt;&lt;periodical&gt;&lt;full-title&gt;BMJ&lt;/full-title&gt;&lt;/periodical&gt;&lt;volume&gt;364&lt;/volume&gt;&lt;dates&gt;&lt;year&gt;2019&lt;/year&gt;&lt;/dates&gt;&lt;isbn&gt;0959-8138&lt;/isbn&gt;&lt;urls&gt;&lt;/urls&gt;&lt;/record&gt;&lt;/Cite&gt;&lt;/EndNote&gt;</w:instrText>
      </w:r>
      <w:r w:rsidR="00000E6F">
        <w:fldChar w:fldCharType="separate"/>
      </w:r>
      <w:r w:rsidR="00000E6F">
        <w:rPr>
          <w:noProof/>
        </w:rPr>
        <w:t>(Vandvik et al. 2019)</w:t>
      </w:r>
      <w:r w:rsidR="00000E6F">
        <w:fldChar w:fldCharType="end"/>
      </w:r>
      <w:r w:rsidR="00000E6F">
        <w:t>.</w:t>
      </w:r>
    </w:p>
    <w:p w14:paraId="54FA383B" w14:textId="252662FF" w:rsidR="00E630F5" w:rsidRDefault="00E630F5" w:rsidP="00E630F5">
      <w:r>
        <w:lastRenderedPageBreak/>
        <w:t>Other guidelines indicate that the procedure may be considered when specified conditions are met, specifically with ongoing pain and positive appropriate physical examinations despite 6 weeks to 6 months conservative management</w:t>
      </w:r>
      <w:r w:rsidR="00A43328">
        <w:t xml:space="preserve"> </w:t>
      </w:r>
      <w:r w:rsidR="00A43328">
        <w:fldChar w:fldCharType="begin">
          <w:fldData xml:space="preserve">PEVuZE5vdGU+PENpdGU+PEF1dGhvcj5Ib2htYW5uPC9BdXRob3I+PFllYXI+MjAyMDwvWWVhcj48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</w:fldData>
        </w:fldChar>
      </w:r>
      <w:r w:rsidR="00A43328">
        <w:instrText xml:space="preserve"> ADDIN EN.CITE </w:instrText>
      </w:r>
      <w:r w:rsidR="00A43328">
        <w:fldChar w:fldCharType="begin">
          <w:fldData xml:space="preserve">PEVuZE5vdGU+PENpdGU+PEF1dGhvcj5Ib2htYW5uPC9BdXRob3I+PFllYXI+MjAyMDwvWWVhcj48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</w:fldData>
        </w:fldChar>
      </w:r>
      <w:r w:rsidR="00A43328">
        <w:instrText xml:space="preserve"> ADDIN EN.CITE.DATA </w:instrText>
      </w:r>
      <w:r w:rsidR="00A43328">
        <w:fldChar w:fldCharType="end"/>
      </w:r>
      <w:r w:rsidR="00A43328">
        <w:fldChar w:fldCharType="separate"/>
      </w:r>
      <w:r w:rsidR="00A43328">
        <w:rPr>
          <w:noProof/>
        </w:rPr>
        <w:t>(Hohmann et al. 2020, New York Workers Compensation Board 2021, Washington State Department of Labor and Industries 2018)</w:t>
      </w:r>
      <w:r w:rsidR="00A43328">
        <w:fldChar w:fldCharType="end"/>
      </w:r>
      <w:r>
        <w:t>, with or without imaging</w:t>
      </w:r>
      <w:r w:rsidR="008C25D3">
        <w:t xml:space="preserve"> </w:t>
      </w:r>
      <w:r w:rsidR="008C25D3">
        <w:fldChar w:fldCharType="begin">
          <w:fldData xml:space="preserve">PEVuZE5vdGU+PENpdGU+PEF1dGhvcj5Ib2htYW5uPC9BdXRob3I+PFllYXI+MjAyMDwvWWVhcj48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</w:fldData>
        </w:fldChar>
      </w:r>
      <w:r w:rsidR="008C25D3">
        <w:instrText xml:space="preserve"> ADDIN EN.CITE </w:instrText>
      </w:r>
      <w:r w:rsidR="008C25D3">
        <w:fldChar w:fldCharType="begin">
          <w:fldData xml:space="preserve">PEVuZE5vdGU+PENpdGU+PEF1dGhvcj5Ib2htYW5uPC9BdXRob3I+PFllYXI+MjAyMDwvWWVhcj48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</w:fldData>
        </w:fldChar>
      </w:r>
      <w:r w:rsidR="008C25D3">
        <w:instrText xml:space="preserve"> ADDIN EN.CITE.DATA </w:instrText>
      </w:r>
      <w:r w:rsidR="008C25D3">
        <w:fldChar w:fldCharType="end"/>
      </w:r>
      <w:r w:rsidR="008C25D3">
        <w:fldChar w:fldCharType="separate"/>
      </w:r>
      <w:r w:rsidR="008C25D3">
        <w:rPr>
          <w:noProof/>
        </w:rPr>
        <w:t>(Hohmann et al. 2020, New York Workers Compensation Board 2021, Washington State Department of Labor and Industries 2018)</w:t>
      </w:r>
      <w:r w:rsidR="008C25D3">
        <w:fldChar w:fldCharType="end"/>
      </w:r>
      <w:r>
        <w:t>. Two guidelines include the requirement to have proven pain relief with a</w:t>
      </w:r>
      <w:r w:rsidR="00877381">
        <w:t xml:space="preserve"> subacromial injection of a</w:t>
      </w:r>
      <w:r>
        <w:t xml:space="preserve"> local anaesthetic </w:t>
      </w:r>
      <w:r w:rsidR="008C25D3">
        <w:fldChar w:fldCharType="begin"/>
      </w:r>
      <w:r w:rsidR="008C25D3">
        <w:instrText xml:space="preserve"> ADDIN EN.CITE &lt;EndNote&gt;&lt;Cite&gt;&lt;Author&gt;New York Workers Compensation Board&lt;/Author&gt;&lt;Year&gt;2021&lt;/Year&gt;&lt;RecNum&gt;35&lt;/RecNum&gt;&lt;DisplayText&gt;(New York Workers Compensation Board 2021, Washington State Department of Labor and Industries 2018)&lt;/DisplayText&gt;&lt;record&gt;&lt;rec-number&gt;35&lt;/rec-number&gt;&lt;foreign-keys&gt;&lt;key app="EN" db-id="rv0tdsrtmppw57e20z4prz9rvxrasrvve0td" timestamp="1645482976"&gt;35&lt;/key&gt;&lt;/foreign-keys&gt;&lt;ref-type name="Web Page"&gt;12&lt;/ref-type&gt;&lt;contributors&gt;&lt;authors&gt;&lt;author&gt;New York Workers Compensation Board,&lt;/author&gt;&lt;/authors&gt;&lt;/contributors&gt;&lt;titles&gt;&lt;title&gt;Medical Treatment Guidelines: Shoulder Injury&lt;/title&gt;&lt;/titles&gt;&lt;volume&gt;2022&lt;/volume&gt;&lt;number&gt;25 January&lt;/number&gt;&lt;dates&gt;&lt;year&gt;2021&lt;/year&gt;&lt;/dates&gt;&lt;urls&gt;&lt;related-urls&gt;&lt;url&gt;http://www.wcb.ny.gov/content/main/hcpp/MedicalTreatmentGuidelines/MTGOverview.jsp&lt;/url&gt;&lt;/related-urls&gt;&lt;/urls&gt;&lt;/record&gt;&lt;/Cite&gt;&lt;Cite&gt;&lt;Author&gt;Washington State Department of Labor and Industries&lt;/Author&gt;&lt;Year&gt;2018&lt;/Year&gt;&lt;RecNum&gt;61&lt;/RecNum&gt;&lt;record&gt;&lt;rec-number&gt;61&lt;/rec-number&gt;&lt;foreign-keys&gt;&lt;key app="EN" db-id="rv0tdsrtmppw57e20z4prz9rvxrasrvve0td" timestamp="1645482976"&gt;61&lt;/key&gt;&lt;/foreign-keys&gt;&lt;ref-type name="Web Page"&gt;12&lt;/ref-type&gt;&lt;contributors&gt;&lt;authors&gt;&lt;author&gt;Washington State Department of Labor and Industries,&lt;/author&gt;&lt;/authors&gt;&lt;/contributors&gt;&lt;titles&gt;&lt;title&gt;Medical Treatment Guideline for Shoulder: Diagnosis and Treatment&lt;/title&gt;&lt;/titles&gt;&lt;volume&gt;2022&lt;/volume&gt;&lt;number&gt;25 January&lt;/number&gt;&lt;dates&gt;&lt;year&gt;2018&lt;/year&gt;&lt;/dates&gt;&lt;publisher&gt;Washington State Department of Labor and Industries&lt;/publisher&gt;&lt;urls&gt;&lt;related-urls&gt;&lt;url&gt;https://www.lni.wa.gov/patient-care/treating-patients/treatment-guidelines-and-resources/#treatment-guidelines&lt;/url&gt;&lt;/related-urls&gt;&lt;/urls&gt;&lt;/record&gt;&lt;/Cite&gt;&lt;/EndNote&gt;</w:instrText>
      </w:r>
      <w:r w:rsidR="008C25D3">
        <w:fldChar w:fldCharType="separate"/>
      </w:r>
      <w:r w:rsidR="008C25D3">
        <w:rPr>
          <w:noProof/>
        </w:rPr>
        <w:t>(New York Workers Compensation Board 2021, Washington State Department of Labor and Industries 2018)</w:t>
      </w:r>
      <w:r w:rsidR="008C25D3">
        <w:fldChar w:fldCharType="end"/>
      </w:r>
      <w:r>
        <w:t>.</w:t>
      </w:r>
    </w:p>
    <w:p w14:paraId="1E4BFF89" w14:textId="4036D976" w:rsidR="00E630F5" w:rsidRDefault="00E630F5" w:rsidP="00E630F5">
      <w:r>
        <w:t xml:space="preserve">Other guidelines </w:t>
      </w:r>
      <w:r w:rsidR="00564656">
        <w:t>describe</w:t>
      </w:r>
      <w:r>
        <w:t xml:space="preserve"> patient selection</w:t>
      </w:r>
      <w:r w:rsidR="00564656">
        <w:t xml:space="preserve"> </w:t>
      </w:r>
      <w:r w:rsidR="00550145">
        <w:t>based on patient presentation</w:t>
      </w:r>
      <w:r>
        <w:t>, where subacromial decompression is indicated for certain cases in patients with pure</w:t>
      </w:r>
      <w:r w:rsidR="009954CE">
        <w:t xml:space="preserve"> </w:t>
      </w:r>
      <w:r w:rsidR="009954CE">
        <w:fldChar w:fldCharType="begin"/>
      </w:r>
      <w:r w:rsidR="00622316">
        <w:instrText xml:space="preserve"> ADDIN EN.CITE &lt;EndNote&gt;&lt;Cite&gt;&lt;Author&gt;AMRC&lt;/Author&gt;&lt;Year&gt;2018&lt;/Year&gt;&lt;RecNum&gt;13&lt;/RecNum&gt;&lt;DisplayText&gt;(AMRC 2018, NICE 2018)&lt;/DisplayText&gt;&lt;record&gt;&lt;rec-number&gt;13&lt;/rec-number&gt;&lt;foreign-keys&gt;&lt;key app="EN" db-id="rv0tdsrtmppw57e20z4prz9rvxrasrvve0td" timestamp="1645482976"&gt;13&lt;/key&gt;&lt;/foreign-keys&gt;&lt;ref-type name="Web Page"&gt;12&lt;/ref-type&gt;&lt;contributors&gt;&lt;authors&gt;&lt;author&gt;AMRC&lt;/author&gt;&lt;/authors&gt;&lt;/contributors&gt;&lt;titles&gt;&lt;title&gt;Arthroscopic shoulder decompression for subacromial pain&lt;/title&gt;&lt;/titles&gt;&lt;volume&gt;2022&lt;/volume&gt;&lt;number&gt;25 January&lt;/number&gt;&lt;dates&gt;&lt;year&gt;2018&lt;/year&gt;&lt;/dates&gt;&lt;urls&gt;&lt;related-urls&gt;&lt;url&gt;https://www.aomrc.org.uk/ebi/clinicians/arthroscopic-shoulder-decompression-for-subacromial-pain/&lt;/url&gt;&lt;/related-urls&gt;&lt;/urls&gt;&lt;/record&gt;&lt;/Cite&gt;&lt;Cite&gt;&lt;Author&gt;NICE&lt;/Author&gt;&lt;Year&gt;2018&lt;/Year&gt;&lt;RecNum&gt;96&lt;/RecNum&gt;&lt;record&gt;&lt;rec-number&gt;96&lt;/rec-number&gt;&lt;foreign-keys&gt;&lt;key app="EN" db-id="rv0tdsrtmppw57e20z4prz9rvxrasrvve0td" timestamp="1645482976"&gt;96&lt;/key&gt;&lt;/foreign-keys&gt;&lt;ref-type name="Web Page"&gt;12&lt;/ref-type&gt;&lt;contributors&gt;&lt;authors&gt;&lt;author&gt;NICE&lt;/author&gt;&lt;/authors&gt;&lt;/contributors&gt;&lt;titles&gt;&lt;title&gt;Evidence-Based Interventions: Guidance for CCGs&lt;/title&gt;&lt;/titles&gt;&lt;volume&gt;2022&lt;/volume&gt;&lt;number&gt;21 January&lt;/number&gt;&lt;dates&gt;&lt;year&gt;2018&lt;/year&gt;&lt;/dates&gt;&lt;urls&gt;&lt;related-urls&gt;&lt;url&gt;https://445oon4dhpii7gjvs2jih81q-wpengine.netdna-ssl.com/wp-content/uploads/2018/11/EBI-Statutory-Guidance-FINAL-version.pdf&lt;/url&gt;&lt;/related-urls&gt;&lt;/urls&gt;&lt;/record&gt;&lt;/Cite&gt;&lt;/EndNote&gt;</w:instrText>
      </w:r>
      <w:r w:rsidR="009954CE">
        <w:fldChar w:fldCharType="separate"/>
      </w:r>
      <w:r w:rsidR="00622316">
        <w:rPr>
          <w:noProof/>
        </w:rPr>
        <w:t>(AMRC 2018, NICE 2018)</w:t>
      </w:r>
      <w:r w:rsidR="009954CE">
        <w:fldChar w:fldCharType="end"/>
      </w:r>
      <w:r w:rsidR="0022700F">
        <w:t xml:space="preserve"> </w:t>
      </w:r>
      <w:r>
        <w:t xml:space="preserve">subacromial impingement who have </w:t>
      </w:r>
      <w:r w:rsidR="00427E75">
        <w:t>signifi</w:t>
      </w:r>
      <w:r>
        <w:t xml:space="preserve">cant </w:t>
      </w:r>
      <w:r w:rsidR="00427E75">
        <w:t xml:space="preserve">symptoms </w:t>
      </w:r>
      <w:r w:rsidR="009954CE">
        <w:fldChar w:fldCharType="begin"/>
      </w:r>
      <w:r w:rsidR="009954CE">
        <w:instrText xml:space="preserve"> ADDIN EN.CITE &lt;EndNote&gt;&lt;Cite&gt;&lt;Author&gt;AOA&lt;/Author&gt;&lt;Year&gt;2017&lt;/Year&gt;&lt;RecNum&gt;16&lt;/RecNum&gt;&lt;DisplayText&gt;(AOA 2017)&lt;/DisplayText&gt;&lt;record&gt;&lt;rec-number&gt;16&lt;/rec-number&gt;&lt;foreign-keys&gt;&lt;key app="EN" db-id="rv0tdsrtmppw57e20z4prz9rvxrasrvve0td" timestamp="1645482976"&gt;16&lt;/key&gt;&lt;/foreign-keys&gt;&lt;ref-type name="Web Page"&gt;12&lt;/ref-type&gt;&lt;contributors&gt;&lt;authors&gt;&lt;author&gt;AOA&lt;/author&gt;&lt;/authors&gt;&lt;/contributors&gt;&lt;titles&gt;&lt;title&gt;Statement from the Shoulder and Elbow Society of Australia (an AOA subspecialty society) to the Medical Observer&lt;/title&gt;&lt;/titles&gt;&lt;volume&gt;2022&lt;/volume&gt;&lt;number&gt;19 January&lt;/number&gt;&lt;dates&gt;&lt;year&gt;2017&lt;/year&gt;&lt;/dates&gt;&lt;urls&gt;&lt;related-urls&gt;&lt;url&gt;https://aoa.org.au/docs/default-source/advocacy/aoa-sesa-statement---subacromial-impingement-treatments-in-the-lancet-and-media-reports.pdf?sfvrsn=71dac504_8&lt;/url&gt;&lt;/related-urls&gt;&lt;/urls&gt;&lt;/record&gt;&lt;/Cite&gt;&lt;/EndNote&gt;</w:instrText>
      </w:r>
      <w:r w:rsidR="009954CE">
        <w:fldChar w:fldCharType="separate"/>
      </w:r>
      <w:r w:rsidR="009954CE">
        <w:rPr>
          <w:noProof/>
        </w:rPr>
        <w:t>(AOA 2017)</w:t>
      </w:r>
      <w:r w:rsidR="009954CE">
        <w:fldChar w:fldCharType="end"/>
      </w:r>
      <w:r>
        <w:t xml:space="preserve"> despite non-operative therapy</w:t>
      </w:r>
      <w:r w:rsidR="009954CE">
        <w:t xml:space="preserve"> </w:t>
      </w:r>
      <w:r w:rsidR="009954CE">
        <w:fldChar w:fldCharType="begin">
          <w:fldData xml:space="preserve">PEVuZE5vdGU+PENpdGU+PEF1dGhvcj5BTVJDPC9BdXRob3I+PFllYXI+MjAxODwvWWVhcj48UmVj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</w:fldData>
        </w:fldChar>
      </w:r>
      <w:r w:rsidR="009954CE">
        <w:instrText xml:space="preserve"> ADDIN EN.CITE </w:instrText>
      </w:r>
      <w:r w:rsidR="009954CE">
        <w:fldChar w:fldCharType="begin">
          <w:fldData xml:space="preserve">PEVuZE5vdGU+PENpdGU+PEF1dGhvcj5BTVJDPC9BdXRob3I+PFllYXI+MjAxODwvWWVhcj48UmVj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</w:fldData>
        </w:fldChar>
      </w:r>
      <w:r w:rsidR="009954CE">
        <w:instrText xml:space="preserve"> ADDIN EN.CITE.DATA </w:instrText>
      </w:r>
      <w:r w:rsidR="009954CE">
        <w:fldChar w:fldCharType="end"/>
      </w:r>
      <w:r w:rsidR="009954CE">
        <w:fldChar w:fldCharType="separate"/>
      </w:r>
      <w:r w:rsidR="009954CE">
        <w:rPr>
          <w:noProof/>
        </w:rPr>
        <w:t>(AMRC 2018, AOA 2017, BOA 2014, Colorado Department of Labor and Employment 2015, Diercks et al. 2014, NICE 2018)</w:t>
      </w:r>
      <w:r w:rsidR="009954CE">
        <w:fldChar w:fldCharType="end"/>
      </w:r>
      <w:r>
        <w:t>.</w:t>
      </w:r>
      <w:r w:rsidR="00006F7A">
        <w:t xml:space="preserve"> These guidelines are</w:t>
      </w:r>
      <w:r w:rsidR="00F644B1">
        <w:t xml:space="preserve"> generally</w:t>
      </w:r>
      <w:r w:rsidR="00990A6D">
        <w:t xml:space="preserve"> more</w:t>
      </w:r>
      <w:r w:rsidR="00006F7A">
        <w:t xml:space="preserve"> explicit on </w:t>
      </w:r>
      <w:r w:rsidR="00990A6D">
        <w:t>subacromial impingement as being the relevant indication for surgery.</w:t>
      </w:r>
    </w:p>
    <w:p w14:paraId="1378A2AF" w14:textId="78D651A1" w:rsidR="00226A91" w:rsidRDefault="00E630F5" w:rsidP="00E630F5">
      <w:r>
        <w:t xml:space="preserve">Most guidelines do not describe the procedure. </w:t>
      </w:r>
      <w:r w:rsidR="002252CC">
        <w:t>Three guidelines are</w:t>
      </w:r>
      <w:r>
        <w:t xml:space="preserve"> more explicit, recommending bursectomy </w:t>
      </w:r>
      <w:r w:rsidR="009F3B3F">
        <w:fldChar w:fldCharType="begin"/>
      </w:r>
      <w:r w:rsidR="009F3B3F">
        <w:instrText xml:space="preserve"> ADDIN EN.CITE &lt;EndNote&gt;&lt;Cite&gt;&lt;Author&gt;Diercks&lt;/Author&gt;&lt;Year&gt;2014&lt;/Year&gt;&lt;RecNum&gt;44&lt;/RecNum&gt;&lt;DisplayText&gt;(Diercks et al. 2014)&lt;/DisplayText&gt;&lt;record&gt;&lt;rec-number&gt;44&lt;/rec-number&gt;&lt;foreign-keys&gt;&lt;key app="EN" db-id="rv0tdsrtmppw57e20z4prz9rvxrasrvve0td" timestamp="1645482976"&gt;44&lt;/key&gt;&lt;/foreign-keys&gt;&lt;ref-type name="Journal Article"&gt;17&lt;/ref-type&gt;&lt;contributors&gt;&lt;authors&gt;&lt;author&gt;Diercks, R.&lt;/author&gt;&lt;author&gt;Bron, C.&lt;/author&gt;&lt;author&gt;Dorrestijn, O.&lt;/author&gt;&lt;author&gt;Meskers, C.&lt;/author&gt;&lt;author&gt;Naber, R.&lt;/author&gt;&lt;author&gt;de Ruiter, T.&lt;/author&gt;&lt;author&gt;Willems, J.&lt;/author&gt;&lt;author&gt;Winters, J.&lt;/author&gt;&lt;author&gt;van der Woude, H. J.&lt;/author&gt;&lt;/authors&gt;&lt;/contributors&gt;&lt;auth-address&gt;Netherlands Orthopedic Society.&lt;/auth-address&gt;&lt;titles&gt;&lt;title&gt;Guideline for diagnosis and treatment of subacromial pain syndrome: a multidisciplinary review by the Dutch Orthopaedic Association&lt;/title&gt;&lt;secondary-title&gt;Acta Orthop&lt;/secondary-title&gt;&lt;/titles&gt;&lt;periodical&gt;&lt;full-title&gt;Acta Orthop&lt;/full-title&gt;&lt;/periodical&gt;&lt;pages&gt;314-22&lt;/pages&gt;&lt;volume&gt;85&lt;/volume&gt;&lt;number&gt;3&lt;/number&gt;&lt;edition&gt;2014/05/23&lt;/edition&gt;&lt;keywords&gt;&lt;keyword&gt;Adrenal Cortex Hormones/administration &amp;amp; dosage/therapeutic use&lt;/keyword&gt;&lt;keyword&gt;Analgesics/therapeutic use&lt;/keyword&gt;&lt;keyword&gt;Arthralgia/*diagnosis/rehabilitation/*therapy&lt;/keyword&gt;&lt;keyword&gt;Exercise Therapy&lt;/keyword&gt;&lt;keyword&gt;Humans&lt;/keyword&gt;&lt;keyword&gt;Injections&lt;/keyword&gt;&lt;keyword&gt;Orthopedics&lt;/keyword&gt;&lt;keyword&gt;Restraint, Physical/adverse effects&lt;/keyword&gt;&lt;keyword&gt;Shoulder Impingement Syndrome/*diagnosis/rehabilitation/*therapy&lt;/keyword&gt;&lt;keyword&gt;*Shoulder Joint/diagnostic imaging&lt;/keyword&gt;&lt;keyword&gt;*Terminology as Topic&lt;/keyword&gt;&lt;keyword&gt;Ultrasonography&lt;/keyword&gt;&lt;/keywords&gt;&lt;dates&gt;&lt;year&gt;2014&lt;/year&gt;&lt;pub-dates&gt;&lt;date&gt;Jun&lt;/date&gt;&lt;/pub-dates&gt;&lt;/dates&gt;&lt;isbn&gt;1745-3674 (Print)&amp;#xD;1745-3674&lt;/isbn&gt;&lt;accession-num&gt;24847788&lt;/accession-num&gt;&lt;urls&gt;&lt;/urls&gt;&lt;custom2&gt;PMC4062801&lt;/custom2&gt;&lt;electronic-resource-num&gt;10.3109/17453674.2014.920991&lt;/electronic-resource-num&gt;&lt;remote-database-provider&gt;NLM&lt;/remote-database-provider&gt;&lt;language&gt;eng&lt;/language&gt;&lt;/record&gt;&lt;/Cite&gt;&lt;/EndNote&gt;</w:instrText>
      </w:r>
      <w:r w:rsidR="009F3B3F">
        <w:fldChar w:fldCharType="separate"/>
      </w:r>
      <w:r w:rsidR="009F3B3F">
        <w:rPr>
          <w:noProof/>
        </w:rPr>
        <w:t>(Diercks et al. 2014)</w:t>
      </w:r>
      <w:r w:rsidR="009F3B3F">
        <w:fldChar w:fldCharType="end"/>
      </w:r>
      <w:r>
        <w:t xml:space="preserve"> but not acromioplasty or coraco</w:t>
      </w:r>
      <w:r w:rsidR="00023E62">
        <w:t>-</w:t>
      </w:r>
      <w:r>
        <w:t xml:space="preserve">acromial release </w:t>
      </w:r>
      <w:r w:rsidR="009F3B3F">
        <w:fldChar w:fldCharType="begin"/>
      </w:r>
      <w:r w:rsidR="009F3B3F">
        <w:instrText xml:space="preserve"> ADDIN EN.CITE &lt;EndNote&gt;&lt;Cite&gt;&lt;Author&gt;Colorado Department of Labor and Employment&lt;/Author&gt;&lt;Year&gt;2015&lt;/Year&gt;&lt;RecNum&gt;45&lt;/RecNum&gt;&lt;DisplayText&gt;(Colorado Department of Labor and Employment 2015)&lt;/DisplayText&gt;&lt;record&gt;&lt;rec-number&gt;45&lt;/rec-number&gt;&lt;foreign-keys&gt;&lt;key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EndNote&gt;</w:instrText>
      </w:r>
      <w:r w:rsidR="009F3B3F">
        <w:fldChar w:fldCharType="separate"/>
      </w:r>
      <w:r w:rsidR="009F3B3F">
        <w:rPr>
          <w:noProof/>
        </w:rPr>
        <w:t>(Colorado Department of Labor and Employment 2015)</w:t>
      </w:r>
      <w:r w:rsidR="009F3B3F">
        <w:fldChar w:fldCharType="end"/>
      </w:r>
      <w:r>
        <w:t xml:space="preserve">. </w:t>
      </w:r>
      <w:r w:rsidR="00995AF5">
        <w:t xml:space="preserve">One guideline </w:t>
      </w:r>
      <w:r>
        <w:t>is explicit that the procedure is acromioplasty</w:t>
      </w:r>
      <w:r w:rsidR="00995AF5">
        <w:t xml:space="preserve"> </w:t>
      </w:r>
      <w:r w:rsidR="009F3B3F">
        <w:fldChar w:fldCharType="begin"/>
      </w:r>
      <w:r w:rsidR="009F3B3F">
        <w:instrText xml:space="preserve"> ADDIN EN.CITE &lt;EndNote&gt;&lt;Cite&gt;&lt;Author&gt;New York Workers Compensation Board&lt;/Author&gt;&lt;Year&gt;2021&lt;/Year&gt;&lt;RecNum&gt;35&lt;/RecNum&gt;&lt;DisplayText&gt;(New York Workers Compensation Board 2021)&lt;/DisplayText&gt;&lt;record&gt;&lt;rec-number&gt;35&lt;/rec-number&gt;&lt;foreign-keys&gt;&lt;key app="EN" db-id="rv0tdsrtmppw57e20z4prz9rvxrasrvve0td" timestamp="1645482976"&gt;35&lt;/key&gt;&lt;/foreign-keys&gt;&lt;ref-type name="Web Page"&gt;12&lt;/ref-type&gt;&lt;contributors&gt;&lt;authors&gt;&lt;author&gt;New York Workers Compensation Board,&lt;/author&gt;&lt;/authors&gt;&lt;/contributors&gt;&lt;titles&gt;&lt;title&gt;Medical Treatment Guidelines: Shoulder Injury&lt;/title&gt;&lt;/titles&gt;&lt;volume&gt;2022&lt;/volume&gt;&lt;number&gt;25 January&lt;/number&gt;&lt;dates&gt;&lt;year&gt;2021&lt;/year&gt;&lt;/dates&gt;&lt;urls&gt;&lt;related-urls&gt;&lt;url&gt;http://www.wcb.ny.gov/content/main/hcpp/MedicalTreatmentGuidelines/MTGOverview.jsp&lt;/url&gt;&lt;/related-urls&gt;&lt;/urls&gt;&lt;/record&gt;&lt;/Cite&gt;&lt;/EndNote&gt;</w:instrText>
      </w:r>
      <w:r w:rsidR="009F3B3F">
        <w:fldChar w:fldCharType="separate"/>
      </w:r>
      <w:r w:rsidR="009F3B3F">
        <w:rPr>
          <w:noProof/>
        </w:rPr>
        <w:t>(New York Workers Compensation Board 2021)</w:t>
      </w:r>
      <w:r w:rsidR="009F3B3F">
        <w:fldChar w:fldCharType="end"/>
      </w:r>
      <w:r>
        <w:t>.</w:t>
      </w:r>
    </w:p>
    <w:p w14:paraId="79FC5875" w14:textId="3A2978D4" w:rsidR="00177743" w:rsidRDefault="00E630F5" w:rsidP="00E630F5">
      <w:r>
        <w:t xml:space="preserve">One guideline includes subacromial decompression as an option for impingement pain </w:t>
      </w:r>
      <w:r w:rsidR="00226A91">
        <w:t xml:space="preserve">for patients </w:t>
      </w:r>
      <w:r>
        <w:t xml:space="preserve">with an irreparable rotator cuff tear </w:t>
      </w:r>
      <w:r w:rsidR="009F3B3F">
        <w:fldChar w:fldCharType="begin"/>
      </w:r>
      <w:r w:rsidR="009F3B3F">
        <w:instrText xml:space="preserve"> ADDIN EN.CITE &lt;EndNote&gt;&lt;Cite&gt;&lt;Author&gt;BOA&lt;/Author&gt;&lt;Year&gt;2014&lt;/Year&gt;&lt;RecNum&gt;31&lt;/RecNum&gt;&lt;DisplayText&gt;(BOA 2014)&lt;/DisplayText&gt;&lt;record&gt;&lt;rec-number&gt;31&lt;/rec-number&gt;&lt;foreign-keys&gt;&lt;key app="EN" db-id="rv0tdsrtmppw57e20z4prz9rvxrasrvve0td" timestamp="1645482976"&gt;31&lt;/key&gt;&lt;/foreign-keys&gt;&lt;ref-type name="Web Page"&gt;12&lt;/ref-type&gt;&lt;contributors&gt;&lt;authors&gt;&lt;author&gt;BOA&lt;/author&gt;&lt;/authors&gt;&lt;/contributors&gt;&lt;titles&gt;&lt;title&gt;Subacromial-Shoulder-Commissioning-Guide_final.pdf&lt;/title&gt;&lt;/titles&gt;&lt;volume&gt;2022&lt;/volume&gt;&lt;number&gt;19 January&lt;/number&gt;&lt;dates&gt;&lt;year&gt;2014&lt;/year&gt;&lt;/dates&gt;&lt;urls&gt;&lt;related-urls&gt;&lt;url&gt;https://www.boa.ac.uk/resources/subacromial-shoulder-commissioning-guide.html&lt;/url&gt;&lt;/related-urls&gt;&lt;/urls&gt;&lt;/record&gt;&lt;/Cite&gt;&lt;/EndNote&gt;</w:instrText>
      </w:r>
      <w:r w:rsidR="009F3B3F">
        <w:fldChar w:fldCharType="separate"/>
      </w:r>
      <w:r w:rsidR="009F3B3F">
        <w:rPr>
          <w:noProof/>
        </w:rPr>
        <w:t>(BOA 2014)</w:t>
      </w:r>
      <w:r w:rsidR="009F3B3F">
        <w:fldChar w:fldCharType="end"/>
      </w:r>
      <w:r>
        <w:t>.</w:t>
      </w:r>
    </w:p>
    <w:p w14:paraId="640D1FC6" w14:textId="36A80B1C" w:rsidR="00F06966" w:rsidRDefault="00BC432C" w:rsidP="00FB20DD">
      <w:r>
        <w:t>Only one of the three b</w:t>
      </w:r>
      <w:r w:rsidR="00F06966">
        <w:t>etter guidelines comment</w:t>
      </w:r>
      <w:r>
        <w:t xml:space="preserve"> on the use of </w:t>
      </w:r>
      <w:r w:rsidR="00FD0FD9">
        <w:t xml:space="preserve">subacromial decompression as a standalone </w:t>
      </w:r>
      <w:r w:rsidR="005529F0">
        <w:t>procedure and</w:t>
      </w:r>
      <w:r w:rsidR="00FD0FD9">
        <w:t xml:space="preserve"> recommend</w:t>
      </w:r>
      <w:r w:rsidR="005529F0">
        <w:t>s</w:t>
      </w:r>
      <w:r w:rsidR="00FD0FD9">
        <w:t xml:space="preserve"> that surgery </w:t>
      </w:r>
      <w:r w:rsidR="004B5DBF">
        <w:t>should not be used</w:t>
      </w:r>
      <w:r w:rsidR="005529F0">
        <w:t xml:space="preserve"> </w:t>
      </w:r>
      <w:r w:rsidR="005529F0">
        <w:fldChar w:fldCharType="begin"/>
      </w:r>
      <w:r w:rsidR="005529F0">
        <w:instrText xml:space="preserve"> ADDIN EN.CITE &lt;EndNote&gt;&lt;Cite&gt;&lt;Author&gt;Vandvik&lt;/Author&gt;&lt;Year&gt;2019&lt;/Year&gt;&lt;RecNum&gt;153&lt;/RecNum&gt;&lt;DisplayText&gt;(Vandvik et al. 2019)&lt;/DisplayText&gt;&lt;record&gt;&lt;rec-number&gt;153&lt;/rec-number&gt;&lt;foreign-keys&gt;&lt;key app="EN" db-id="rv0tdsrtmppw57e20z4prz9rvxrasrvve0td" timestamp="1645482988"&gt;153&lt;/key&gt;&lt;/foreign-keys&gt;&lt;ref-type name="Journal Article"&gt;17&lt;/ref-type&gt;&lt;contributors&gt;&lt;authors&gt;&lt;author&gt;Vandvik, Per Olav&lt;/author&gt;&lt;author&gt;Lähdeoja, Tuomas&lt;/author&gt;&lt;author&gt;Ardern, Clare&lt;/author&gt;&lt;author&gt;Buchbinder, Rachelle&lt;/author&gt;&lt;author&gt;Moro, Jaydeep&lt;/author&gt;&lt;author&gt;Brox, Jens Ivar&lt;/author&gt;&lt;author&gt;Burgers, Jako&lt;/author&gt;&lt;author&gt;Hao, Qiukui&lt;/author&gt;&lt;author&gt;Karjalainen, Teemu&lt;/author&gt;&lt;author&gt;Van Den Bekerom, Michel&lt;/author&gt;&lt;/authors&gt;&lt;/contributors&gt;&lt;titles&gt;&lt;title&gt;Subacromial decompression surgery for adults with shoulder pain: a clinical practice guideline&lt;/title&gt;&lt;secondary-title&gt;Bmj&lt;/secondary-title&gt;&lt;/titles&gt;&lt;periodical&gt;&lt;full-title&gt;BMJ&lt;/full-title&gt;&lt;/periodical&gt;&lt;volume&gt;364&lt;/volume&gt;&lt;dates&gt;&lt;year&gt;2019&lt;/year&gt;&lt;/dates&gt;&lt;isbn&gt;0959-8138&lt;/isbn&gt;&lt;urls&gt;&lt;/urls&gt;&lt;/record&gt;&lt;/Cite&gt;&lt;/EndNote&gt;</w:instrText>
      </w:r>
      <w:r w:rsidR="005529F0">
        <w:fldChar w:fldCharType="separate"/>
      </w:r>
      <w:r w:rsidR="005529F0">
        <w:rPr>
          <w:noProof/>
        </w:rPr>
        <w:t>(Vandvik et al. 2019)</w:t>
      </w:r>
      <w:r w:rsidR="005529F0">
        <w:fldChar w:fldCharType="end"/>
      </w:r>
      <w:r w:rsidR="00FD0FD9">
        <w:t>. However, it should be noted that th</w:t>
      </w:r>
      <w:r w:rsidR="004B5DBF">
        <w:t>e population in this guideline</w:t>
      </w:r>
      <w:r w:rsidR="00FB20DD">
        <w:t xml:space="preserve"> and the systematic review on which it was based included patients with subacromial pain syndrome</w:t>
      </w:r>
      <w:r w:rsidR="000739E0">
        <w:t>, or</w:t>
      </w:r>
      <w:r w:rsidR="00FB20DD">
        <w:t xml:space="preserve"> rotator cuff disease</w:t>
      </w:r>
      <w:r w:rsidR="000739E0">
        <w:t xml:space="preserve">. This may represent a broader patient cohort some of whom may </w:t>
      </w:r>
      <w:r w:rsidR="00914E35">
        <w:t xml:space="preserve">benefit from other surgery such as rotator cuff repair. </w:t>
      </w:r>
      <w:proofErr w:type="gramStart"/>
      <w:r w:rsidR="00914E35">
        <w:t>The majority of</w:t>
      </w:r>
      <w:proofErr w:type="gramEnd"/>
      <w:r w:rsidR="00914E35">
        <w:t xml:space="preserve"> guidelines that </w:t>
      </w:r>
      <w:r w:rsidR="0099036E">
        <w:t xml:space="preserve">allow for the use of subacromial decompression define their patients both in terms of failure of previous conservative </w:t>
      </w:r>
      <w:r w:rsidR="00FB42B9">
        <w:t>therapy and</w:t>
      </w:r>
      <w:r w:rsidR="0099036E">
        <w:t xml:space="preserve"> </w:t>
      </w:r>
      <w:r w:rsidR="005529F0">
        <w:t>identified as having subacromial impingement</w:t>
      </w:r>
      <w:r w:rsidR="005529F0" w:rsidRPr="005529F0">
        <w:t xml:space="preserve"> </w:t>
      </w:r>
      <w:r w:rsidR="005529F0">
        <w:t>through physical tests and X-ray or imaging.</w:t>
      </w:r>
    </w:p>
    <w:p w14:paraId="2F4C7A62" w14:textId="6FA440E3" w:rsidR="00D037EF" w:rsidRDefault="00C626AA" w:rsidP="00807E06">
      <w:pPr>
        <w:pStyle w:val="Heading4"/>
      </w:pPr>
      <w:r>
        <w:t>Other surgery</w:t>
      </w:r>
    </w:p>
    <w:p w14:paraId="12F9166B" w14:textId="538B7555" w:rsidR="004D4469" w:rsidRDefault="006F662A" w:rsidP="005D6B15">
      <w:r w:rsidRPr="006F662A">
        <w:t>Reverse shoulder arthroplasty is recommended</w:t>
      </w:r>
      <w:r w:rsidR="006855F2">
        <w:t>;</w:t>
      </w:r>
      <w:r w:rsidRPr="006F662A">
        <w:t xml:space="preserve"> for example</w:t>
      </w:r>
      <w:r w:rsidR="006855F2">
        <w:t>,</w:t>
      </w:r>
      <w:r w:rsidRPr="006F662A">
        <w:t xml:space="preserve"> in patients with severe osteoarthritis or massive rotator cuff tears</w:t>
      </w:r>
      <w:r w:rsidR="009F3B3F">
        <w:t xml:space="preserve"> </w:t>
      </w:r>
      <w:r w:rsidR="009F3B3F">
        <w:fldChar w:fldCharType="begin">
          <w:fldData xml:space="preserve">PEVuZE5vdGU+PENpdGU+PEF1dGhvcj5BSU08L0F1dGhvcj48WWVhcj4yMDE4PC9ZZWFyPjxSZWNO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</w:fldData>
        </w:fldChar>
      </w:r>
      <w:r w:rsidR="009F3B3F">
        <w:instrText xml:space="preserve"> ADDIN EN.CITE </w:instrText>
      </w:r>
      <w:r w:rsidR="009F3B3F">
        <w:fldChar w:fldCharType="begin">
          <w:fldData xml:space="preserve">PEVuZE5vdGU+PENpdGU+PEF1dGhvcj5BSU08L0F1dGhvcj48WWVhcj4yMDE4PC9ZZWFyPjxSZWNO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</w:fldData>
        </w:fldChar>
      </w:r>
      <w:r w:rsidR="009F3B3F">
        <w:instrText xml:space="preserve"> ADDIN EN.CITE.DATA </w:instrText>
      </w:r>
      <w:r w:rsidR="009F3B3F">
        <w:fldChar w:fldCharType="end"/>
      </w:r>
      <w:r w:rsidR="009F3B3F">
        <w:fldChar w:fldCharType="separate"/>
      </w:r>
      <w:r w:rsidR="009F3B3F">
        <w:rPr>
          <w:noProof/>
        </w:rPr>
        <w:t>(AIM 2018, AIM 2021, Colorado Department of Labor and Employment 2015, Washington State Department of Labor and Industries 2018)</w:t>
      </w:r>
      <w:r w:rsidR="009F3B3F">
        <w:fldChar w:fldCharType="end"/>
      </w:r>
      <w:r w:rsidRPr="006F662A">
        <w:t>. Indications for revision rotator cuff surgery are also described in some guidelines</w:t>
      </w:r>
      <w:r w:rsidR="00B5679D">
        <w:t xml:space="preserve"> </w:t>
      </w:r>
      <w:r w:rsidR="00B5679D">
        <w:fldChar w:fldCharType="begin">
          <w:fldData xml:space="preserve">PEVuZE5vdGU+PENpdGU+PEF1dGhvcj5BSU08L0F1dGhvcj48WWVhcj4yMDE4PC9ZZWFyPjxSZWNO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</w:fldData>
        </w:fldChar>
      </w:r>
      <w:r w:rsidR="00B5679D">
        <w:instrText xml:space="preserve"> ADDIN EN.CITE </w:instrText>
      </w:r>
      <w:r w:rsidR="00B5679D">
        <w:fldChar w:fldCharType="begin">
          <w:fldData xml:space="preserve">PEVuZE5vdGU+PENpdGU+PEF1dGhvcj5BSU08L0F1dGhvcj48WWVhcj4yMDE4PC9ZZWFyPjxSZWNO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</w:fldData>
        </w:fldChar>
      </w:r>
      <w:r w:rsidR="00B5679D">
        <w:instrText xml:space="preserve"> ADDIN EN.CITE.DATA </w:instrText>
      </w:r>
      <w:r w:rsidR="00B5679D">
        <w:fldChar w:fldCharType="end"/>
      </w:r>
      <w:r w:rsidR="00B5679D">
        <w:fldChar w:fldCharType="separate"/>
      </w:r>
      <w:r w:rsidR="00B5679D">
        <w:rPr>
          <w:noProof/>
        </w:rPr>
        <w:t>(AIM 2018, AIM 2021, Washington State Department of Labor and Industries 2018)</w:t>
      </w:r>
      <w:r w:rsidR="00B5679D">
        <w:fldChar w:fldCharType="end"/>
      </w:r>
      <w:r w:rsidRPr="006F662A">
        <w:t>.</w:t>
      </w:r>
    </w:p>
    <w:p w14:paraId="57FA3B9A" w14:textId="1121C2C4" w:rsidR="00CA4961" w:rsidRDefault="00CA4961" w:rsidP="00DD23CE">
      <w:pPr>
        <w:pStyle w:val="Heading3"/>
      </w:pPr>
      <w:bookmarkStart w:id="12" w:name="_Toc97719298"/>
      <w:r>
        <w:t>Alignment of international and Australian clinical practice guidelines</w:t>
      </w:r>
      <w:bookmarkEnd w:id="12"/>
    </w:p>
    <w:p w14:paraId="48E5AC46" w14:textId="05E913C0" w:rsidR="000F414E" w:rsidRDefault="00C14B16" w:rsidP="005D6B15">
      <w:r>
        <w:t>T</w:t>
      </w:r>
      <w:r w:rsidR="00CB212A">
        <w:t>wo</w:t>
      </w:r>
      <w:r>
        <w:t xml:space="preserve"> Australian </w:t>
      </w:r>
      <w:r w:rsidR="00BB56CA">
        <w:t>documents were identified</w:t>
      </w:r>
      <w:r w:rsidR="00C96527">
        <w:t xml:space="preserve">: </w:t>
      </w:r>
      <w:r w:rsidR="00D56EDE">
        <w:t xml:space="preserve">a </w:t>
      </w:r>
      <w:r w:rsidR="00CF1CB0">
        <w:t>CPG</w:t>
      </w:r>
      <w:r w:rsidR="00D56EDE">
        <w:t xml:space="preserve"> by Hopman and colleagues, describing the management of rotator cuff syndrome in </w:t>
      </w:r>
      <w:r w:rsidR="003F6DD5">
        <w:t>the workplace</w:t>
      </w:r>
      <w:r w:rsidR="00BD7EE7">
        <w:t xml:space="preserve"> with a focus on primary and intermediate care</w:t>
      </w:r>
      <w:r w:rsidR="003F6DD5">
        <w:t xml:space="preserve">, and </w:t>
      </w:r>
      <w:r w:rsidR="008917FB">
        <w:t>a position statement published by the</w:t>
      </w:r>
      <w:r w:rsidR="0067028B">
        <w:t xml:space="preserve"> </w:t>
      </w:r>
      <w:r w:rsidR="0067028B" w:rsidRPr="0067028B">
        <w:t>Shoulder and Elbow Society of Australia</w:t>
      </w:r>
      <w:r w:rsidR="0067028B">
        <w:t xml:space="preserve"> and</w:t>
      </w:r>
      <w:r w:rsidR="008917FB">
        <w:t xml:space="preserve"> AOA </w:t>
      </w:r>
      <w:r w:rsidR="006931F3">
        <w:fldChar w:fldCharType="begin"/>
      </w:r>
      <w:r w:rsidR="006931F3">
        <w:instrText xml:space="preserve"> ADDIN EN.CITE &lt;EndNote&gt;&lt;Cite&gt;&lt;Author&gt;AOA&lt;/Author&gt;&lt;Year&gt;2017&lt;/Year&gt;&lt;RecNum&gt;16&lt;/RecNum&gt;&lt;DisplayText&gt;(AOA 2017, Hopman et al. 2013)&lt;/DisplayText&gt;&lt;record&gt;&lt;rec-number&gt;16&lt;/rec-number&gt;&lt;foreign-keys&gt;&lt;key app="EN" db-id="rv0tdsrtmppw57e20z4prz9rvxrasrvve0td" timestamp="1645482976"&gt;16&lt;/key&gt;&lt;/foreign-keys&gt;&lt;ref-type name="Web Page"&gt;12&lt;/ref-type&gt;&lt;contributors&gt;&lt;authors&gt;&lt;author&gt;AOA&lt;/author&gt;&lt;/authors&gt;&lt;/contributors&gt;&lt;titles&gt;&lt;title&gt;Statement from the Shoulder and Elbow Society of Australia (an AOA subspecialty society) to the Medical Observer&lt;/title&gt;&lt;/titles&gt;&lt;volume&gt;2022&lt;/volume&gt;&lt;number&gt;19 January&lt;/number&gt;&lt;dates&gt;&lt;year&gt;2017&lt;/year&gt;&lt;/dates&gt;&lt;urls&gt;&lt;related-urls&gt;&lt;url&gt;https://aoa.org.au/docs/default-source/advocacy/aoa-sesa-statement---subacromial-impingement-treatments-in-the-lancet-and-media-reports.pdf?sfvrsn=71dac504_8&lt;/url&gt;&lt;/related-urls&gt;&lt;/urls&gt;&lt;/record&gt;&lt;/Cite&gt;&lt;Cite&gt;&lt;Author&gt;Hopman&lt;/Author&gt;&lt;Year&gt;2013&lt;/Year&gt;&lt;RecNum&gt;139&lt;/RecNum&gt;&lt;record&gt;&lt;rec-number&gt;139&lt;/rec-number&gt;&lt;foreign-keys&gt;&lt;key app="EN" db-id="rv0tdsrtmppw57e20z4prz9rvxrasrvve0td" timestamp="1645482988"&gt;139&lt;/key&gt;&lt;/foreign-keys&gt;&lt;ref-type name="Journal Article"&gt;17&lt;/ref-type&gt;&lt;contributors&gt;&lt;authors&gt;&lt;author&gt;Hopman, K&lt;/author&gt;&lt;author&gt;Krahe, L&lt;/author&gt;&lt;author&gt;Lukersmith, S&lt;/author&gt;&lt;author&gt;McColl, AR&lt;/author&gt;&lt;author&gt;Vine, K&lt;/author&gt;&lt;/authors&gt;&lt;/contributors&gt;&lt;titles&gt;&lt;title&gt;Clinical practice guidelines for the management of rotator cuff syndrome in the workplace. The University of New South Wales&lt;/title&gt;&lt;secondary-title&gt;wwwguidelinecentralcom/summaries/clinical-practice-guidelines-for-the-management-of-rotator-cuff-syndrome-in-the-workplace/# section-society (last accessed on 2 December 2019)&lt;/secondary-title&gt;&lt;/titles&gt;&lt;periodical&gt;&lt;full-title&gt;wwwguidelinecentralcom/summaries/clinical-practice-guidelines-for-the-management-of-rotator-cuff-syndrome-in-the-workplace/# section-society (last accessed on 2 December 2019)&lt;/full-title&gt;&lt;/periodical&gt;&lt;dates&gt;&lt;year&gt;2013&lt;/year&gt;&lt;/dates&gt;&lt;urls&gt;&lt;/urls&gt;&lt;/record&gt;&lt;/Cite&gt;&lt;/EndNote&gt;</w:instrText>
      </w:r>
      <w:r w:rsidR="006931F3">
        <w:fldChar w:fldCharType="separate"/>
      </w:r>
      <w:r w:rsidR="006931F3">
        <w:rPr>
          <w:noProof/>
        </w:rPr>
        <w:t>(AOA 2017, Hopman et al. 2013)</w:t>
      </w:r>
      <w:r w:rsidR="006931F3">
        <w:fldChar w:fldCharType="end"/>
      </w:r>
      <w:r w:rsidR="00BB56CA">
        <w:t>.</w:t>
      </w:r>
      <w:r w:rsidR="00257D4E">
        <w:t xml:space="preserve"> Both these documents are broadly in line with many</w:t>
      </w:r>
      <w:r w:rsidR="004B250F">
        <w:t xml:space="preserve"> of the more detailed</w:t>
      </w:r>
      <w:r w:rsidR="00257D4E">
        <w:t xml:space="preserve"> international guidelines</w:t>
      </w:r>
      <w:r w:rsidR="005E77B8">
        <w:t xml:space="preserve"> and taken together provide advice on </w:t>
      </w:r>
      <w:r w:rsidR="0058071A">
        <w:t xml:space="preserve">the entirety of the </w:t>
      </w:r>
      <w:r w:rsidR="007A2B86">
        <w:t>care pathway.</w:t>
      </w:r>
    </w:p>
    <w:p w14:paraId="66DB3F2E" w14:textId="4F4431CD" w:rsidR="00A77D1F" w:rsidRDefault="00BD7EE7" w:rsidP="005D6B15">
      <w:r>
        <w:t xml:space="preserve">The guideline </w:t>
      </w:r>
      <w:r w:rsidR="00AC1666">
        <w:t xml:space="preserve">does align </w:t>
      </w:r>
      <w:r w:rsidR="008C2CB6">
        <w:t xml:space="preserve">closely with </w:t>
      </w:r>
      <w:r w:rsidR="003A4034">
        <w:t xml:space="preserve">international guidelines in terms of </w:t>
      </w:r>
      <w:r w:rsidR="002455D5">
        <w:t>diagnosis, initial treatment</w:t>
      </w:r>
      <w:r w:rsidR="00B74288">
        <w:t xml:space="preserve"> and </w:t>
      </w:r>
      <w:r w:rsidR="00115577">
        <w:t xml:space="preserve">the </w:t>
      </w:r>
      <w:r w:rsidR="008C0F93">
        <w:t>approach to radiology and imaging</w:t>
      </w:r>
      <w:r w:rsidR="008F47AD">
        <w:t xml:space="preserve"> </w:t>
      </w:r>
      <w:r w:rsidR="006931F3">
        <w:fldChar w:fldCharType="begin"/>
      </w:r>
      <w:r w:rsidR="006931F3">
        <w:instrText xml:space="preserve"> ADDIN EN.CITE &lt;EndNote&gt;&lt;Cite&gt;&lt;Author&gt;Hopman&lt;/Author&gt;&lt;Year&gt;2013&lt;/Year&gt;&lt;RecNum&gt;139&lt;/RecNum&gt;&lt;DisplayText&gt;(Hopman et al. 2013)&lt;/DisplayText&gt;&lt;record&gt;&lt;rec-number&gt;139&lt;/rec-number&gt;&lt;foreign-keys&gt;&lt;key app="EN" db-id="rv0tdsrtmppw57e20z4prz9rvxrasrvve0td" timestamp="1645482988"&gt;139&lt;/key&gt;&lt;/foreign-keys&gt;&lt;ref-type name="Journal Article"&gt;17&lt;/ref-type&gt;&lt;contributors&gt;&lt;authors&gt;&lt;author&gt;Hopman, K&lt;/author&gt;&lt;author&gt;Krahe, L&lt;/author&gt;&lt;author&gt;Lukersmith, S&lt;/author&gt;&lt;author&gt;McColl, AR&lt;/author&gt;&lt;author&gt;Vine, K&lt;/author&gt;&lt;/authors&gt;&lt;/contributors&gt;&lt;titles&gt;&lt;title&gt;Clinical practice guidelines for the management of rotator cuff syndrome in the workplace. The University of New South Wales&lt;/title&gt;&lt;secondary-title&gt;wwwguidelinecentralcom/summaries/clinical-practice-guidelines-for-the-management-of-rotator-cuff-syndrome-in-the-workplace/# section-society (last accessed on 2 December 2019)&lt;/secondary-title&gt;&lt;/titles&gt;&lt;periodical&gt;&lt;full-title&gt;wwwguidelinecentralcom/summaries/clinical-practice-guidelines-for-the-management-of-rotator-cuff-syndrome-in-the-workplace/# section-society (last accessed on 2 December 2019)&lt;/full-title&gt;&lt;/periodical&gt;&lt;dates&gt;&lt;year&gt;2013&lt;/year&gt;&lt;/dates&gt;&lt;urls&gt;&lt;/urls&gt;&lt;/record&gt;&lt;/Cite&gt;&lt;/EndNote&gt;</w:instrText>
      </w:r>
      <w:r w:rsidR="006931F3">
        <w:fldChar w:fldCharType="separate"/>
      </w:r>
      <w:r w:rsidR="006931F3">
        <w:rPr>
          <w:noProof/>
        </w:rPr>
        <w:t>(Hopman et al. 2013)</w:t>
      </w:r>
      <w:r w:rsidR="006931F3">
        <w:fldChar w:fldCharType="end"/>
      </w:r>
      <w:r w:rsidR="008C0F93">
        <w:t xml:space="preserve">. </w:t>
      </w:r>
      <w:r w:rsidR="00DA764F">
        <w:t xml:space="preserve">Specifically, diagnosis is </w:t>
      </w:r>
      <w:r w:rsidR="00F54650">
        <w:t xml:space="preserve">primarily </w:t>
      </w:r>
      <w:r w:rsidR="00374790">
        <w:lastRenderedPageBreak/>
        <w:t xml:space="preserve">recommended through </w:t>
      </w:r>
      <w:r w:rsidR="00837F52">
        <w:t xml:space="preserve">history taking, physical examination and </w:t>
      </w:r>
      <w:r w:rsidR="00F46A71">
        <w:t xml:space="preserve">tests. </w:t>
      </w:r>
      <w:r w:rsidR="007810E9">
        <w:t>X-rays and imaging a</w:t>
      </w:r>
      <w:r w:rsidR="001D68E1">
        <w:t>re discouraged</w:t>
      </w:r>
      <w:r w:rsidR="007E169B">
        <w:t>, unless</w:t>
      </w:r>
      <w:r w:rsidR="00BD79E3">
        <w:t xml:space="preserve"> there are</w:t>
      </w:r>
      <w:r w:rsidR="007E169B">
        <w:t xml:space="preserve"> ‘red flags’ </w:t>
      </w:r>
      <w:r w:rsidR="00BD79E3">
        <w:t>which suggest serious pathology.</w:t>
      </w:r>
      <w:r w:rsidR="00651E9A">
        <w:t xml:space="preserve"> Pain relie</w:t>
      </w:r>
      <w:r w:rsidR="00F30C70">
        <w:t>f</w:t>
      </w:r>
      <w:r w:rsidR="009709E6">
        <w:t>, lifestyle</w:t>
      </w:r>
      <w:r w:rsidR="00F30C70">
        <w:t>,</w:t>
      </w:r>
      <w:r w:rsidR="009709E6">
        <w:t xml:space="preserve"> return</w:t>
      </w:r>
      <w:r w:rsidR="007E6673">
        <w:t>-</w:t>
      </w:r>
      <w:r w:rsidR="009709E6">
        <w:t>to</w:t>
      </w:r>
      <w:r w:rsidR="007E6673">
        <w:t>-</w:t>
      </w:r>
      <w:r w:rsidR="009709E6">
        <w:t>work measures</w:t>
      </w:r>
      <w:r w:rsidR="007E6673">
        <w:t>,</w:t>
      </w:r>
      <w:r w:rsidR="00F30C70">
        <w:t xml:space="preserve"> </w:t>
      </w:r>
      <w:proofErr w:type="gramStart"/>
      <w:r w:rsidR="00F30C70">
        <w:t>ph</w:t>
      </w:r>
      <w:r w:rsidR="003D4ADA">
        <w:t>ysiotherapy</w:t>
      </w:r>
      <w:proofErr w:type="gramEnd"/>
      <w:r w:rsidR="003D4ADA">
        <w:t xml:space="preserve"> and rehabilitation</w:t>
      </w:r>
      <w:r w:rsidR="009709E6">
        <w:t xml:space="preserve"> are described.</w:t>
      </w:r>
      <w:r w:rsidR="003D4ADA">
        <w:t xml:space="preserve"> </w:t>
      </w:r>
      <w:r w:rsidR="00C73C64">
        <w:t xml:space="preserve">In line with many guidelines, </w:t>
      </w:r>
      <w:r w:rsidR="00BA6571">
        <w:t>patient progress is reviewed at 4</w:t>
      </w:r>
      <w:r w:rsidR="007E6673">
        <w:t xml:space="preserve"> to </w:t>
      </w:r>
      <w:r w:rsidR="00BA6571">
        <w:t>6 weeks.</w:t>
      </w:r>
    </w:p>
    <w:p w14:paraId="2E7E94A8" w14:textId="4A71069D" w:rsidR="00BA6571" w:rsidRDefault="00BA6571" w:rsidP="005D6B15">
      <w:r>
        <w:t xml:space="preserve">If symptoms are not resolved, </w:t>
      </w:r>
      <w:r w:rsidR="005938E0">
        <w:t>X</w:t>
      </w:r>
      <w:r w:rsidR="00F82A8A">
        <w:t xml:space="preserve">-ray or imaging can be considered. For a </w:t>
      </w:r>
      <w:r w:rsidR="00672EA0">
        <w:t>FTT</w:t>
      </w:r>
      <w:r w:rsidR="003B1694">
        <w:t xml:space="preserve">, </w:t>
      </w:r>
      <w:r w:rsidR="007F7D86">
        <w:t xml:space="preserve">surgery can be considered. </w:t>
      </w:r>
      <w:r w:rsidR="00C81BC9">
        <w:t>F</w:t>
      </w:r>
      <w:r w:rsidR="007F7D86">
        <w:t xml:space="preserve">or a </w:t>
      </w:r>
      <w:r w:rsidR="00C81BC9">
        <w:t>non-</w:t>
      </w:r>
      <w:r w:rsidR="00672EA0">
        <w:t>FTT</w:t>
      </w:r>
      <w:r w:rsidR="007D088E">
        <w:t xml:space="preserve"> (including subacromial impingement), a subacromial injection of steroid can be considered, followed by </w:t>
      </w:r>
      <w:r w:rsidR="003E1485">
        <w:t>a repeat of non-operative care.</w:t>
      </w:r>
      <w:r w:rsidR="008A57E3">
        <w:t xml:space="preserve"> Specialist opinion</w:t>
      </w:r>
      <w:r w:rsidR="00E84D78">
        <w:t>, including surgery,</w:t>
      </w:r>
      <w:r w:rsidR="008A57E3">
        <w:t xml:space="preserve"> can be considered for </w:t>
      </w:r>
      <w:r w:rsidR="002E76D6">
        <w:t>patients where symptoms are not resol</w:t>
      </w:r>
      <w:r w:rsidR="00E84D78">
        <w:t>v</w:t>
      </w:r>
      <w:r w:rsidR="002E76D6">
        <w:t xml:space="preserve">ed for a further </w:t>
      </w:r>
      <w:r w:rsidR="00615D8F">
        <w:t xml:space="preserve">3 months. </w:t>
      </w:r>
    </w:p>
    <w:p w14:paraId="1B31C9B2" w14:textId="253F104D" w:rsidR="00E84D78" w:rsidRDefault="00E84D78" w:rsidP="005D6B15">
      <w:r>
        <w:t xml:space="preserve">The guideline does not provide </w:t>
      </w:r>
      <w:r w:rsidR="0059074E">
        <w:t>recommendations</w:t>
      </w:r>
      <w:r w:rsidR="00DB5D76">
        <w:t xml:space="preserve"> on patient selection for surgery.</w:t>
      </w:r>
    </w:p>
    <w:p w14:paraId="630453C5" w14:textId="7231C419" w:rsidR="00985621" w:rsidRDefault="00985621" w:rsidP="005D6B15">
      <w:r>
        <w:t xml:space="preserve">The position statement was published in response to a recent </w:t>
      </w:r>
      <w:r w:rsidR="00134756">
        <w:t xml:space="preserve">randomised </w:t>
      </w:r>
      <w:r w:rsidR="00C6668D">
        <w:t>controlled trial (</w:t>
      </w:r>
      <w:r>
        <w:t>RCT</w:t>
      </w:r>
      <w:r w:rsidR="00C6668D">
        <w:t>)</w:t>
      </w:r>
      <w:r w:rsidR="00D31D89">
        <w:t xml:space="preserve"> and </w:t>
      </w:r>
      <w:r w:rsidR="008777BF">
        <w:t xml:space="preserve">provides </w:t>
      </w:r>
      <w:r w:rsidR="00394833">
        <w:t>narrative on th</w:t>
      </w:r>
      <w:r w:rsidR="0047443C">
        <w:t xml:space="preserve">is trial and its applicability to </w:t>
      </w:r>
      <w:r w:rsidR="00B61706">
        <w:t>usual care</w:t>
      </w:r>
      <w:r w:rsidR="00792F67">
        <w:t xml:space="preserve"> </w:t>
      </w:r>
      <w:r w:rsidR="00852719">
        <w:fldChar w:fldCharType="begin"/>
      </w:r>
      <w:r w:rsidR="00852719">
        <w:instrText xml:space="preserve"> ADDIN EN.CITE &lt;EndNote&gt;&lt;Cite&gt;&lt;Author&gt;AOA&lt;/Author&gt;&lt;Year&gt;2017&lt;/Year&gt;&lt;RecNum&gt;16&lt;/RecNum&gt;&lt;DisplayText&gt;(AOA 2017)&lt;/DisplayText&gt;&lt;record&gt;&lt;rec-number&gt;16&lt;/rec-number&gt;&lt;foreign-keys&gt;&lt;key app="EN" db-id="rv0tdsrtmppw57e20z4prz9rvxrasrvve0td" timestamp="1645482976"&gt;16&lt;/key&gt;&lt;/foreign-keys&gt;&lt;ref-type name="Web Page"&gt;12&lt;/ref-type&gt;&lt;contributors&gt;&lt;authors&gt;&lt;author&gt;AOA&lt;/author&gt;&lt;/authors&gt;&lt;/contributors&gt;&lt;titles&gt;&lt;title&gt;Statement from the Shoulder and Elbow Society of Australia (an AOA subspecialty society) to the Medical Observer&lt;/title&gt;&lt;/titles&gt;&lt;volume&gt;2022&lt;/volume&gt;&lt;number&gt;19 January&lt;/number&gt;&lt;dates&gt;&lt;year&gt;2017&lt;/year&gt;&lt;/dates&gt;&lt;urls&gt;&lt;related-urls&gt;&lt;url&gt;https://aoa.org.au/docs/default-source/advocacy/aoa-sesa-statement---subacromial-impingement-treatments-in-the-lancet-and-media-reports.pdf?sfvrsn=71dac504_8&lt;/url&gt;&lt;/related-urls&gt;&lt;/urls&gt;&lt;/record&gt;&lt;/Cite&gt;&lt;/EndNote&gt;</w:instrText>
      </w:r>
      <w:r w:rsidR="00852719">
        <w:fldChar w:fldCharType="separate"/>
      </w:r>
      <w:r w:rsidR="00852719">
        <w:rPr>
          <w:noProof/>
        </w:rPr>
        <w:t>(AOA 2017)</w:t>
      </w:r>
      <w:r w:rsidR="00852719">
        <w:fldChar w:fldCharType="end"/>
      </w:r>
      <w:r w:rsidR="00792F67">
        <w:t>.</w:t>
      </w:r>
      <w:r w:rsidR="00B61706">
        <w:t xml:space="preserve"> </w:t>
      </w:r>
      <w:r w:rsidR="007E5286">
        <w:t xml:space="preserve">It also provides the </w:t>
      </w:r>
      <w:r w:rsidR="00227FB1">
        <w:t>AOA</w:t>
      </w:r>
      <w:r w:rsidR="006A2275">
        <w:t xml:space="preserve">’s opinion on </w:t>
      </w:r>
      <w:r w:rsidR="003B713C">
        <w:t xml:space="preserve">patient selection for </w:t>
      </w:r>
      <w:r w:rsidR="00F43651" w:rsidRPr="00F43651">
        <w:t>subacromial decompression</w:t>
      </w:r>
      <w:r w:rsidR="00F43651">
        <w:t xml:space="preserve"> which</w:t>
      </w:r>
      <w:r w:rsidR="00F43651" w:rsidRPr="00F43651">
        <w:t xml:space="preserve"> should only be performed for symptoms that are significant and persistent</w:t>
      </w:r>
      <w:r w:rsidR="005C6289">
        <w:t>,</w:t>
      </w:r>
      <w:r w:rsidR="00F43651" w:rsidRPr="00F43651">
        <w:t xml:space="preserve"> and that have not responded to non-operative care, including injections and physiotherapy</w:t>
      </w:r>
      <w:r w:rsidR="00F43651">
        <w:t>. This is in line with many international guidelines</w:t>
      </w:r>
      <w:r w:rsidR="001F6E7F">
        <w:t>.</w:t>
      </w:r>
    </w:p>
    <w:p w14:paraId="053C739B" w14:textId="2A6B8433" w:rsidR="006B196B" w:rsidRDefault="006B196B" w:rsidP="005D6B15">
      <w:r>
        <w:t xml:space="preserve">Neither </w:t>
      </w:r>
      <w:r w:rsidR="00B57729">
        <w:t>of these documents</w:t>
      </w:r>
      <w:r>
        <w:t xml:space="preserve"> provide </w:t>
      </w:r>
      <w:r w:rsidR="00B20D06">
        <w:t xml:space="preserve">detailed recommendations on selection of patients for </w:t>
      </w:r>
      <w:r w:rsidR="00565F41">
        <w:t>rotator cu</w:t>
      </w:r>
      <w:r w:rsidR="004F3EE5">
        <w:t>ff</w:t>
      </w:r>
      <w:r w:rsidR="00565F41">
        <w:t xml:space="preserve"> repair (</w:t>
      </w:r>
      <w:r w:rsidR="003039F2">
        <w:t xml:space="preserve">FTT or PTT), </w:t>
      </w:r>
      <w:r w:rsidR="00053505">
        <w:t xml:space="preserve">or specific </w:t>
      </w:r>
      <w:r w:rsidR="006B329E">
        <w:t xml:space="preserve">characteristics of patients </w:t>
      </w:r>
      <w:r w:rsidR="001C4783">
        <w:t>who may</w:t>
      </w:r>
      <w:r w:rsidR="00367F41">
        <w:t xml:space="preserve"> particularly</w:t>
      </w:r>
      <w:r w:rsidR="001C4783">
        <w:t xml:space="preserve"> benefit from </w:t>
      </w:r>
      <w:r w:rsidR="00264D1C">
        <w:t xml:space="preserve">standalone or </w:t>
      </w:r>
      <w:r w:rsidR="00E568AD">
        <w:t>concurrent subacromial decompression. Specific procedures are not described.</w:t>
      </w:r>
    </w:p>
    <w:p w14:paraId="2B90708F" w14:textId="315E867D" w:rsidR="00C14B16" w:rsidRDefault="000F414E" w:rsidP="005D6B15">
      <w:r>
        <w:t>One</w:t>
      </w:r>
      <w:r w:rsidR="006F13CD">
        <w:t xml:space="preserve"> additional</w:t>
      </w:r>
      <w:r>
        <w:t xml:space="preserve"> document describes </w:t>
      </w:r>
      <w:r w:rsidR="0065544C">
        <w:t xml:space="preserve">the management of rotator cuff disease in the Australian setting, but </w:t>
      </w:r>
      <w:r w:rsidR="00684A88">
        <w:t xml:space="preserve">is described as </w:t>
      </w:r>
      <w:r w:rsidR="009B6FF0">
        <w:t>an evidence review rather than a guideline</w:t>
      </w:r>
      <w:r w:rsidR="00D636A3">
        <w:t xml:space="preserve"> and</w:t>
      </w:r>
      <w:r w:rsidR="009B6FF0">
        <w:t xml:space="preserve"> therefore </w:t>
      </w:r>
      <w:r w:rsidR="005D22AC">
        <w:t>was not</w:t>
      </w:r>
      <w:r w:rsidR="009B6FF0">
        <w:t xml:space="preserve"> included in this</w:t>
      </w:r>
      <w:r w:rsidR="005D22AC">
        <w:t xml:space="preserve"> </w:t>
      </w:r>
      <w:r w:rsidR="00B823BF">
        <w:t xml:space="preserve">analysis </w:t>
      </w:r>
      <w:r w:rsidR="00852719">
        <w:fldChar w:fldCharType="begin"/>
      </w:r>
      <w:r w:rsidR="00852719">
        <w:instrText xml:space="preserve"> ADDIN EN.CITE &lt;EndNote&gt;&lt;Cite&gt;&lt;Author&gt;Whittle&lt;/Author&gt;&lt;Year&gt;2015&lt;/Year&gt;&lt;RecNum&gt;124&lt;/RecNum&gt;&lt;DisplayText&gt;(Whittle and Buchbinder 2015)&lt;/DisplayText&gt;&lt;record&gt;&lt;rec-number&gt;124&lt;/rec-number&gt;&lt;foreign-keys&gt;&lt;key app="EN" db-id="rv0tdsrtmppw57e20z4prz9rvxrasrvve0td" timestamp="1645482976"&gt;124&lt;/key&gt;&lt;/foreign-keys&gt;&lt;ref-type name="Journal Article"&gt;17&lt;/ref-type&gt;&lt;contributors&gt;&lt;authors&gt;&lt;author&gt;Whittle, S.&lt;/author&gt;&lt;author&gt;Buchbinder, R.&lt;/author&gt;&lt;/authors&gt;&lt;/contributors&gt;&lt;titles&gt;&lt;title&gt;In the clinic. Rotator cuff disease&lt;/title&gt;&lt;secondary-title&gt;Ann Intern Med&lt;/secondary-title&gt;&lt;/titles&gt;&lt;periodical&gt;&lt;full-title&gt;Ann Intern Med&lt;/full-title&gt;&lt;/periodical&gt;&lt;pages&gt;Itc1-15&lt;/pages&gt;&lt;volume&gt;162&lt;/volume&gt;&lt;number&gt;1&lt;/number&gt;&lt;edition&gt;2015/01/07&lt;/edition&gt;&lt;keywords&gt;&lt;keyword&gt;Humans&lt;/keyword&gt;&lt;keyword&gt;*Muscular Diseases/complications/diagnosis/prevention &amp;amp; control/therapy&lt;/keyword&gt;&lt;keyword&gt;Patient Education as Topic&lt;/keyword&gt;&lt;keyword&gt;Risk Factors&lt;/keyword&gt;&lt;keyword&gt;*Rotator Cuff&lt;/keyword&gt;&lt;keyword&gt;Rotator Cuff Injuries&lt;/keyword&gt;&lt;keyword&gt;Shoulder Pain/etiology&lt;/keyword&gt;&lt;/keywords&gt;&lt;dates&gt;&lt;year&gt;2015&lt;/year&gt;&lt;pub-dates&gt;&lt;date&gt;Jan 6&lt;/date&gt;&lt;/pub-dates&gt;&lt;/dates&gt;&lt;isbn&gt;0003-4819&lt;/isbn&gt;&lt;accession-num&gt;25560729&lt;/accession-num&gt;&lt;urls&gt;&lt;/urls&gt;&lt;electronic-resource-num&gt;10.7326/aitc201501060&lt;/electronic-resource-num&gt;&lt;remote-database-provider&gt;NLM&lt;/remote-database-provider&gt;&lt;language&gt;eng&lt;/language&gt;&lt;/record&gt;&lt;/Cite&gt;&lt;/EndNote&gt;</w:instrText>
      </w:r>
      <w:r w:rsidR="00852719">
        <w:fldChar w:fldCharType="separate"/>
      </w:r>
      <w:r w:rsidR="00852719">
        <w:rPr>
          <w:noProof/>
        </w:rPr>
        <w:t>(Whittle and Buchbinder 2015)</w:t>
      </w:r>
      <w:r w:rsidR="00852719">
        <w:fldChar w:fldCharType="end"/>
      </w:r>
      <w:r w:rsidR="00852719">
        <w:t>.</w:t>
      </w:r>
    </w:p>
    <w:p w14:paraId="74ECB4D2" w14:textId="003EE7B9" w:rsidR="00A5054F" w:rsidRDefault="00A5054F" w:rsidP="005D6B15">
      <w:r>
        <w:t>It is uncertain which, if any</w:t>
      </w:r>
      <w:r w:rsidR="00D636A3">
        <w:t>,</w:t>
      </w:r>
      <w:r>
        <w:t xml:space="preserve"> of the </w:t>
      </w:r>
      <w:r w:rsidR="00E0321D">
        <w:t xml:space="preserve">more recent guidelines </w:t>
      </w:r>
      <w:r w:rsidR="00E03AAC">
        <w:t xml:space="preserve">are commonly used to inform </w:t>
      </w:r>
      <w:r w:rsidR="003502AF">
        <w:t xml:space="preserve">patient care in Australia, whether for primary, </w:t>
      </w:r>
      <w:proofErr w:type="gramStart"/>
      <w:r w:rsidR="003502AF">
        <w:t>in</w:t>
      </w:r>
      <w:r w:rsidR="00DA6C15">
        <w:t>termediate</w:t>
      </w:r>
      <w:proofErr w:type="gramEnd"/>
      <w:r w:rsidR="00DA6C15">
        <w:t xml:space="preserve"> or </w:t>
      </w:r>
      <w:r w:rsidR="00B937DC">
        <w:t>surgical</w:t>
      </w:r>
      <w:r w:rsidR="00B937DC" w:rsidRPr="00B937DC">
        <w:t xml:space="preserve"> </w:t>
      </w:r>
      <w:r w:rsidR="00B937DC">
        <w:t>care.</w:t>
      </w:r>
      <w:r w:rsidR="00EE26EF">
        <w:t xml:space="preserve"> It is </w:t>
      </w:r>
      <w:r w:rsidR="007B31CD">
        <w:t xml:space="preserve">also noted that </w:t>
      </w:r>
      <w:r w:rsidR="00583D95">
        <w:t xml:space="preserve">the management of </w:t>
      </w:r>
      <w:r w:rsidR="00033B01">
        <w:t xml:space="preserve">shoulder pain in </w:t>
      </w:r>
      <w:r w:rsidR="0068546A">
        <w:t xml:space="preserve">primary care in Australia is varied, </w:t>
      </w:r>
      <w:r w:rsidR="00C16292">
        <w:t xml:space="preserve">therefore the alignment of </w:t>
      </w:r>
      <w:r w:rsidR="00426D09">
        <w:t xml:space="preserve">clinical and surgical practice to existing clinical practice guidelines is uncertain </w:t>
      </w:r>
      <w:r w:rsidR="00852719">
        <w:fldChar w:fldCharType="begin"/>
      </w:r>
      <w:r w:rsidR="00852719">
        <w:instrText xml:space="preserve"> ADDIN EN.CITE &lt;EndNote&gt;&lt;Cite&gt;&lt;Author&gt;Buchbinder&lt;/Author&gt;&lt;Year&gt;2013&lt;/Year&gt;&lt;RecNum&gt;39&lt;/RecNum&gt;&lt;DisplayText&gt;(Buchbinder et al. 2013)&lt;/DisplayText&gt;&lt;record&gt;&lt;rec-number&gt;39&lt;/rec-number&gt;&lt;foreign-keys&gt;&lt;key app="EN" db-id="rv0tdsrtmppw57e20z4prz9rvxrasrvve0td" timestamp="1645482976"&gt;39&lt;/key&gt;&lt;/foreign-keys&gt;&lt;ref-type name="Journal Article"&gt;17&lt;/ref-type&gt;&lt;contributors&gt;&lt;authors&gt;&lt;author&gt;Buchbinder, R.&lt;/author&gt;&lt;author&gt;Staples, M. P.&lt;/author&gt;&lt;author&gt;Shanahan, E. M.&lt;/author&gt;&lt;author&gt;Roos, J. F.&lt;/author&gt;&lt;/authors&gt;&lt;/contributors&gt;&lt;auth-address&gt;Monash Department of Clinical Epidemiology, Cabrini Health, Monash University, Melbourne, Victoria, Australia. rachelle.buchbinder@monash.edu&lt;/auth-address&gt;&lt;titles&gt;&lt;title&gt;General practitioner management of shoulder pain in comparison with rheumatologist expectation of care and best evidence: an Australian national survey&lt;/title&gt;&lt;secondary-title&gt;PLoS One&lt;/secondary-title&gt;&lt;/titles&gt;&lt;periodical&gt;&lt;full-title&gt;PLoS One&lt;/full-title&gt;&lt;/periodical&gt;&lt;pages&gt;e61243&lt;/pages&gt;&lt;volume&gt;8&lt;/volume&gt;&lt;number&gt;4&lt;/number&gt;&lt;edition&gt;2013/04/25&lt;/edition&gt;&lt;keywords&gt;&lt;keyword&gt;Australia&lt;/keyword&gt;&lt;keyword&gt;Bursitis/drug therapy/surgery&lt;/keyword&gt;&lt;keyword&gt;Data Collection&lt;/keyword&gt;&lt;keyword&gt;General Practitioners/*statistics &amp;amp; numerical data&lt;/keyword&gt;&lt;keyword&gt;Glucocorticoids/therapeutic use&lt;/keyword&gt;&lt;keyword&gt;Humans&lt;/keyword&gt;&lt;keyword&gt;Rheumatology/*methods&lt;/keyword&gt;&lt;keyword&gt;Rotator Cuff/surgery&lt;/keyword&gt;&lt;keyword&gt;Shoulder Joint/surgery&lt;/keyword&gt;&lt;keyword&gt;Shoulder Pain/*drug therapy/*surgery&lt;/keyword&gt;&lt;/keywords&gt;&lt;dates&gt;&lt;year&gt;2013&lt;/year&gt;&lt;/dates&gt;&lt;isbn&gt;1932-6203&lt;/isbn&gt;&lt;accession-num&gt;23613818&lt;/accession-num&gt;&lt;urls&gt;&lt;/urls&gt;&lt;custom2&gt;PMC3628939&lt;/custom2&gt;&lt;electronic-resource-num&gt;10.1371/journal.pone.0061243&lt;/electronic-resource-num&gt;&lt;remote-database-provider&gt;NLM&lt;/remote-database-provider&gt;&lt;language&gt;eng&lt;/language&gt;&lt;/record&gt;&lt;/Cite&gt;&lt;/EndNote&gt;</w:instrText>
      </w:r>
      <w:r w:rsidR="00852719">
        <w:fldChar w:fldCharType="separate"/>
      </w:r>
      <w:r w:rsidR="00852719">
        <w:rPr>
          <w:noProof/>
        </w:rPr>
        <w:t>(Buchbinder et al. 2013)</w:t>
      </w:r>
      <w:r w:rsidR="00852719">
        <w:fldChar w:fldCharType="end"/>
      </w:r>
      <w:r w:rsidR="00426D09">
        <w:t>.</w:t>
      </w:r>
    </w:p>
    <w:p w14:paraId="5E62FDFD" w14:textId="204BDB27" w:rsidR="00C25B18" w:rsidRDefault="00C25B18" w:rsidP="00DD23CE">
      <w:pPr>
        <w:pStyle w:val="Heading3"/>
      </w:pPr>
      <w:bookmarkStart w:id="13" w:name="_Toc97719299"/>
      <w:r>
        <w:t>Alignment of the clinical practice guidelines with current and proposed MBS items</w:t>
      </w:r>
      <w:bookmarkEnd w:id="13"/>
    </w:p>
    <w:p w14:paraId="689B6B9C" w14:textId="3DC722CE" w:rsidR="00916EA5" w:rsidRDefault="009F4C97" w:rsidP="005D6B15">
      <w:r>
        <w:t xml:space="preserve">The wording of the </w:t>
      </w:r>
      <w:r w:rsidR="002A41A3">
        <w:t xml:space="preserve">current and proposed MBS items </w:t>
      </w:r>
      <w:proofErr w:type="gramStart"/>
      <w:r w:rsidR="002A41A3">
        <w:t>do</w:t>
      </w:r>
      <w:proofErr w:type="gramEnd"/>
      <w:r w:rsidR="002A41A3">
        <w:t xml:space="preserve"> </w:t>
      </w:r>
      <w:r w:rsidR="00174237">
        <w:t xml:space="preserve">not describe </w:t>
      </w:r>
      <w:r w:rsidR="000733B8">
        <w:t>any required care pathway</w:t>
      </w:r>
      <w:r w:rsidR="007F7684">
        <w:t>;</w:t>
      </w:r>
      <w:r w:rsidR="00D22B21">
        <w:t xml:space="preserve"> instead</w:t>
      </w:r>
      <w:r w:rsidR="007F7684">
        <w:t>,</w:t>
      </w:r>
      <w:r w:rsidR="00D22B21">
        <w:t xml:space="preserve"> the se</w:t>
      </w:r>
      <w:r w:rsidR="00F3706F">
        <w:t>l</w:t>
      </w:r>
      <w:r w:rsidR="00D22B21">
        <w:t xml:space="preserve">ection of patients for surgery is </w:t>
      </w:r>
      <w:r w:rsidR="00001032">
        <w:t>at clinical discretion</w:t>
      </w:r>
      <w:r w:rsidR="00016745">
        <w:t>:</w:t>
      </w:r>
    </w:p>
    <w:p w14:paraId="19232450" w14:textId="2CAFA00A" w:rsidR="00195DD9" w:rsidRDefault="00CF10EF" w:rsidP="00016745">
      <w:pPr>
        <w:pStyle w:val="ListParagraph"/>
        <w:numPr>
          <w:ilvl w:val="0"/>
          <w:numId w:val="16"/>
        </w:numPr>
      </w:pPr>
      <w:r>
        <w:t>The items do not define a population.</w:t>
      </w:r>
    </w:p>
    <w:p w14:paraId="05087597" w14:textId="6B56D904" w:rsidR="00D761BD" w:rsidRDefault="00D761BD" w:rsidP="00016745">
      <w:pPr>
        <w:pStyle w:val="ListParagraph"/>
        <w:numPr>
          <w:ilvl w:val="0"/>
          <w:numId w:val="16"/>
        </w:numPr>
      </w:pPr>
      <w:r>
        <w:t>The items are not explicit regarding previous tests or therapies.</w:t>
      </w:r>
    </w:p>
    <w:p w14:paraId="2A29A603" w14:textId="1869A2F8" w:rsidR="005D6B15" w:rsidRPr="009D2A3B" w:rsidRDefault="00CF10EF" w:rsidP="009D2A3B">
      <w:pPr>
        <w:pStyle w:val="ListParagraph"/>
        <w:numPr>
          <w:ilvl w:val="0"/>
          <w:numId w:val="16"/>
        </w:numPr>
      </w:pPr>
      <w:r>
        <w:t xml:space="preserve">The items include a mix of </w:t>
      </w:r>
      <w:r w:rsidR="00A6148E">
        <w:t xml:space="preserve">surgical interventions that relate to various pathological </w:t>
      </w:r>
      <w:r w:rsidR="00D761BD">
        <w:t>indications.</w:t>
      </w:r>
    </w:p>
    <w:p w14:paraId="62338695" w14:textId="5928A41A" w:rsidR="00D37A3F" w:rsidRDefault="007B1C74" w:rsidP="00713728">
      <w:pPr>
        <w:pStyle w:val="Heading2"/>
      </w:pPr>
      <w:bookmarkStart w:id="14" w:name="_Toc97719300"/>
      <w:r>
        <w:t>Questions for consultation</w:t>
      </w:r>
      <w:bookmarkEnd w:id="14"/>
    </w:p>
    <w:p w14:paraId="717AF1EF" w14:textId="31559B43" w:rsidR="00976828" w:rsidRPr="001848AA" w:rsidRDefault="00976828" w:rsidP="00C86E83">
      <w:r>
        <w:t>Please note that this</w:t>
      </w:r>
      <w:r w:rsidR="00BF3E68">
        <w:t xml:space="preserve"> current</w:t>
      </w:r>
      <w:r>
        <w:t xml:space="preserve"> report has involved no formal analysis of clinical evidence</w:t>
      </w:r>
      <w:r w:rsidR="009916F1">
        <w:t>.</w:t>
      </w:r>
      <w:r w:rsidR="00E46C06">
        <w:t xml:space="preserve"> The </w:t>
      </w:r>
      <w:r w:rsidR="009A665A">
        <w:t>assessment report will be a separate exercise,</w:t>
      </w:r>
      <w:r w:rsidR="00BF3E68">
        <w:t xml:space="preserve"> following this consultation phase and</w:t>
      </w:r>
      <w:r w:rsidR="009A665A">
        <w:t xml:space="preserve"> after the PICO Confirmation has been confirmed with PASC</w:t>
      </w:r>
      <w:r w:rsidR="00BF3E68">
        <w:t>.</w:t>
      </w:r>
      <w:r w:rsidR="004F6F14">
        <w:t xml:space="preserve"> </w:t>
      </w:r>
      <w:bookmarkStart w:id="15" w:name="_Hlk97547935"/>
      <w:r w:rsidR="004F6F14" w:rsidRPr="001848AA">
        <w:t xml:space="preserve">Please also note, consultation input is not limited to these questions and can be received upon any aspect of the clinical guidelines review (and Draft PICO confirmation). </w:t>
      </w:r>
      <w:bookmarkEnd w:id="15"/>
    </w:p>
    <w:p w14:paraId="423C5F60" w14:textId="2A45E2C4" w:rsidR="00C86E83" w:rsidRPr="001848AA" w:rsidRDefault="003D213B" w:rsidP="00C86E83">
      <w:r w:rsidRPr="001848AA">
        <w:t>Proposed q</w:t>
      </w:r>
      <w:r w:rsidR="00C86E83" w:rsidRPr="001848AA">
        <w:t>uestions for</w:t>
      </w:r>
      <w:r w:rsidRPr="001848AA">
        <w:t xml:space="preserve"> consultation and</w:t>
      </w:r>
      <w:r w:rsidR="00C86E83" w:rsidRPr="001848AA">
        <w:t xml:space="preserve"> stakeholder input:</w:t>
      </w:r>
    </w:p>
    <w:p w14:paraId="56C375DA" w14:textId="424FC05A" w:rsidR="00A11B06" w:rsidRPr="001848AA" w:rsidRDefault="00A11B06" w:rsidP="00875F22">
      <w:pPr>
        <w:pStyle w:val="ListParagraph"/>
        <w:numPr>
          <w:ilvl w:val="0"/>
          <w:numId w:val="19"/>
        </w:numPr>
      </w:pPr>
      <w:r w:rsidRPr="001848AA">
        <w:t xml:space="preserve">Are there any relevant guidelines that </w:t>
      </w:r>
      <w:r w:rsidR="0092420C">
        <w:t>should be added to the</w:t>
      </w:r>
      <w:r w:rsidRPr="001848AA">
        <w:t xml:space="preserve"> draft report?</w:t>
      </w:r>
    </w:p>
    <w:p w14:paraId="2466C17B" w14:textId="77777777" w:rsidR="0092420C" w:rsidRDefault="0092420C" w:rsidP="0092420C">
      <w:pPr>
        <w:pStyle w:val="ListParagraph"/>
        <w:numPr>
          <w:ilvl w:val="0"/>
          <w:numId w:val="19"/>
        </w:numPr>
      </w:pPr>
      <w:r>
        <w:t>What guidelines are commonly used for rotator cuff injuries</w:t>
      </w:r>
      <w:r w:rsidRPr="001E54B5">
        <w:t xml:space="preserve"> </w:t>
      </w:r>
      <w:r>
        <w:t>in Australia?</w:t>
      </w:r>
    </w:p>
    <w:p w14:paraId="266B8CFC" w14:textId="524C1C4C" w:rsidR="002F6AE5" w:rsidRPr="001F3EA2" w:rsidRDefault="002F6AE5" w:rsidP="00875F22">
      <w:pPr>
        <w:pStyle w:val="ListParagraph"/>
        <w:numPr>
          <w:ilvl w:val="0"/>
          <w:numId w:val="19"/>
        </w:numPr>
      </w:pPr>
      <w:r w:rsidRPr="001F3EA2">
        <w:lastRenderedPageBreak/>
        <w:t>In primary care, what</w:t>
      </w:r>
      <w:r w:rsidR="00F3706F" w:rsidRPr="001F3EA2">
        <w:t>,</w:t>
      </w:r>
      <w:r w:rsidRPr="001F3EA2">
        <w:t xml:space="preserve"> if any</w:t>
      </w:r>
      <w:r w:rsidR="00F3706F" w:rsidRPr="001F3EA2">
        <w:t>,</w:t>
      </w:r>
      <w:r w:rsidRPr="001F3EA2">
        <w:t xml:space="preserve"> </w:t>
      </w:r>
      <w:proofErr w:type="gramStart"/>
      <w:r w:rsidRPr="001F3EA2">
        <w:t>radiology</w:t>
      </w:r>
      <w:proofErr w:type="gramEnd"/>
      <w:r w:rsidRPr="001F3EA2">
        <w:t xml:space="preserve"> or imaging is</w:t>
      </w:r>
      <w:r w:rsidR="00ED0C84" w:rsidRPr="001F3EA2">
        <w:t xml:space="preserve"> commonly</w:t>
      </w:r>
      <w:r w:rsidRPr="001F3EA2">
        <w:t xml:space="preserve"> used for suspected rotator cuff injury?</w:t>
      </w:r>
    </w:p>
    <w:p w14:paraId="57945036" w14:textId="1794B240" w:rsidR="00810625" w:rsidRDefault="00810625" w:rsidP="00875F22">
      <w:pPr>
        <w:pStyle w:val="ListParagraph"/>
        <w:numPr>
          <w:ilvl w:val="0"/>
          <w:numId w:val="19"/>
        </w:numPr>
      </w:pPr>
      <w:r w:rsidRPr="001F3EA2">
        <w:t>In primary care, what are the common treatments?</w:t>
      </w:r>
      <w:r w:rsidR="00F244F1" w:rsidRPr="001F3EA2">
        <w:t xml:space="preserve"> Are most patients with suspected degenerative rotator cuff injury provided with a formal program of conservative </w:t>
      </w:r>
      <w:r w:rsidR="00211D8F" w:rsidRPr="001F3EA2">
        <w:t>therapy</w:t>
      </w:r>
      <w:r w:rsidR="00F244F1" w:rsidRPr="001F3EA2">
        <w:t>?</w:t>
      </w:r>
    </w:p>
    <w:p w14:paraId="35211650" w14:textId="77777777" w:rsidR="0092420C" w:rsidRDefault="0092420C" w:rsidP="0092420C">
      <w:pPr>
        <w:pStyle w:val="ListParagraph"/>
        <w:numPr>
          <w:ilvl w:val="1"/>
          <w:numId w:val="19"/>
        </w:numPr>
      </w:pPr>
      <w:r w:rsidRPr="001F5645">
        <w:t xml:space="preserve">For patients with subacromial impingement </w:t>
      </w:r>
      <w:r>
        <w:t>is the minimum duration of 5-12 weeks appropriate for</w:t>
      </w:r>
      <w:r w:rsidRPr="001F5645">
        <w:t xml:space="preserve"> conservative therapy </w:t>
      </w:r>
      <w:r>
        <w:t xml:space="preserve">to </w:t>
      </w:r>
      <w:r w:rsidRPr="001F5645">
        <w:t>be provided prior to referral to be considered for surgery?</w:t>
      </w:r>
    </w:p>
    <w:p w14:paraId="5161D0DB" w14:textId="1E0B0F08" w:rsidR="0092420C" w:rsidRPr="00C63AB9" w:rsidRDefault="0092420C" w:rsidP="0092420C">
      <w:pPr>
        <w:pStyle w:val="ListParagraph"/>
        <w:numPr>
          <w:ilvl w:val="1"/>
          <w:numId w:val="19"/>
        </w:numPr>
      </w:pPr>
      <w:r w:rsidRPr="001F5645">
        <w:t>For patients with (suspected) rotator cuff tears</w:t>
      </w:r>
      <w:r w:rsidR="00287BE9">
        <w:t xml:space="preserve"> (excepting traumatic aetiology), is the minimum duration of 5-12 weeks appropriate for</w:t>
      </w:r>
      <w:r w:rsidRPr="001F5645">
        <w:t xml:space="preserve"> conservative therapy</w:t>
      </w:r>
      <w:r w:rsidR="00287BE9">
        <w:t xml:space="preserve"> to</w:t>
      </w:r>
      <w:r w:rsidRPr="001F5645">
        <w:t xml:space="preserve"> be provided prior to referral to be considered for surgery?</w:t>
      </w:r>
    </w:p>
    <w:p w14:paraId="6CB48A18" w14:textId="77777777" w:rsidR="00124F15" w:rsidRPr="001F3EA2" w:rsidRDefault="00124F15" w:rsidP="00124F15">
      <w:pPr>
        <w:pStyle w:val="ListParagraph"/>
        <w:numPr>
          <w:ilvl w:val="0"/>
          <w:numId w:val="19"/>
        </w:numPr>
      </w:pPr>
      <w:r w:rsidRPr="001F3EA2">
        <w:t>Prior to surgery, what tests and imaging are used to determine the nature of the injury?</w:t>
      </w:r>
    </w:p>
    <w:p w14:paraId="2CB0D2AD" w14:textId="1D441F2B" w:rsidR="0092420C" w:rsidRDefault="0092420C" w:rsidP="0092420C">
      <w:pPr>
        <w:pStyle w:val="ListParagraph"/>
        <w:numPr>
          <w:ilvl w:val="0"/>
          <w:numId w:val="19"/>
        </w:numPr>
      </w:pPr>
      <w:r>
        <w:t xml:space="preserve">How are patients selected for surgery </w:t>
      </w:r>
      <w:proofErr w:type="gramStart"/>
      <w:r>
        <w:t>for:</w:t>
      </w:r>
      <w:proofErr w:type="gramEnd"/>
      <w:r>
        <w:t xml:space="preserve"> </w:t>
      </w:r>
    </w:p>
    <w:p w14:paraId="168F12F0" w14:textId="5F98CC2B" w:rsidR="0092420C" w:rsidRDefault="0092420C" w:rsidP="0092420C">
      <w:pPr>
        <w:pStyle w:val="ListParagraph"/>
        <w:numPr>
          <w:ilvl w:val="1"/>
          <w:numId w:val="19"/>
        </w:numPr>
      </w:pPr>
      <w:r>
        <w:t>subacromial impingement alone</w:t>
      </w:r>
      <w:r w:rsidR="00287BE9">
        <w:t>?</w:t>
      </w:r>
    </w:p>
    <w:p w14:paraId="09D63DBC" w14:textId="77777777" w:rsidR="0092420C" w:rsidRDefault="0092420C" w:rsidP="0092420C">
      <w:pPr>
        <w:pStyle w:val="ListParagraph"/>
        <w:numPr>
          <w:ilvl w:val="1"/>
          <w:numId w:val="19"/>
        </w:numPr>
      </w:pPr>
      <w:r>
        <w:t>rotator cuff tear and subacromial impingement, or</w:t>
      </w:r>
    </w:p>
    <w:p w14:paraId="7B0AFFC7" w14:textId="77777777" w:rsidR="0092420C" w:rsidRDefault="0092420C" w:rsidP="0092420C">
      <w:pPr>
        <w:pStyle w:val="ListParagraph"/>
        <w:numPr>
          <w:ilvl w:val="1"/>
          <w:numId w:val="19"/>
        </w:numPr>
      </w:pPr>
      <w:r>
        <w:t>rotator cuff tear alone?</w:t>
      </w:r>
    </w:p>
    <w:p w14:paraId="411D9F31" w14:textId="72330914" w:rsidR="0092420C" w:rsidRDefault="0092420C" w:rsidP="0092420C">
      <w:pPr>
        <w:pStyle w:val="ListParagraph"/>
        <w:numPr>
          <w:ilvl w:val="0"/>
          <w:numId w:val="19"/>
        </w:numPr>
      </w:pPr>
      <w:r>
        <w:t xml:space="preserve">What are the common surgical interventions used in Australia </w:t>
      </w:r>
      <w:proofErr w:type="gramStart"/>
      <w:r>
        <w:t>for</w:t>
      </w:r>
      <w:r w:rsidR="00287BE9">
        <w:t>:</w:t>
      </w:r>
      <w:proofErr w:type="gramEnd"/>
      <w:r>
        <w:t xml:space="preserve"> </w:t>
      </w:r>
    </w:p>
    <w:p w14:paraId="2871020E" w14:textId="03DD8476" w:rsidR="0092420C" w:rsidRDefault="0092420C" w:rsidP="0092420C">
      <w:pPr>
        <w:pStyle w:val="ListParagraph"/>
        <w:numPr>
          <w:ilvl w:val="1"/>
          <w:numId w:val="19"/>
        </w:numPr>
      </w:pPr>
      <w:r>
        <w:t>rotator cuff repair</w:t>
      </w:r>
      <w:r w:rsidR="00287BE9">
        <w:t>?</w:t>
      </w:r>
    </w:p>
    <w:p w14:paraId="1268921B" w14:textId="642F597D" w:rsidR="0092420C" w:rsidRDefault="0092420C" w:rsidP="0092420C">
      <w:pPr>
        <w:pStyle w:val="ListParagraph"/>
        <w:numPr>
          <w:ilvl w:val="1"/>
          <w:numId w:val="19"/>
        </w:numPr>
      </w:pPr>
      <w:r>
        <w:t>subacromial decompression</w:t>
      </w:r>
      <w:r w:rsidR="00287BE9">
        <w:t>?</w:t>
      </w:r>
    </w:p>
    <w:p w14:paraId="4E68667F" w14:textId="39F19278" w:rsidR="00D37A3F" w:rsidRDefault="00D37A3F" w:rsidP="00713728">
      <w:pPr>
        <w:pStyle w:val="Heading2"/>
      </w:pPr>
      <w:bookmarkStart w:id="16" w:name="_Toc97719301"/>
      <w:r w:rsidRPr="00D37A3F">
        <w:t>Next steps</w:t>
      </w:r>
      <w:bookmarkEnd w:id="16"/>
    </w:p>
    <w:p w14:paraId="038CD7F2" w14:textId="5AF76694" w:rsidR="00EF47B1" w:rsidRPr="00EF47B1" w:rsidRDefault="00F05895" w:rsidP="00EF47B1">
      <w:r>
        <w:t>Following public consultation this draft report will be revise</w:t>
      </w:r>
      <w:r w:rsidR="001C30C4">
        <w:t xml:space="preserve">d. Relevant feedback will be used to </w:t>
      </w:r>
      <w:r w:rsidR="00125041">
        <w:t xml:space="preserve">advise the PICO Confirmation and </w:t>
      </w:r>
      <w:r w:rsidR="00125041" w:rsidRPr="00125041">
        <w:t>Department Contracted Assessment Report</w:t>
      </w:r>
      <w:r w:rsidR="00125041">
        <w:t>.</w:t>
      </w:r>
    </w:p>
    <w:p w14:paraId="26CD9ED5" w14:textId="59BF78D0" w:rsidR="00C9743C" w:rsidRDefault="00C9743C">
      <w:pPr>
        <w:spacing w:after="160" w:line="259" w:lineRule="auto"/>
      </w:pPr>
      <w:r>
        <w:br w:type="page"/>
      </w:r>
    </w:p>
    <w:p w14:paraId="65F85BDF" w14:textId="496F6F89" w:rsidR="00B024F4" w:rsidRDefault="00B024F4" w:rsidP="00B024F4">
      <w:pPr>
        <w:pStyle w:val="Heading2"/>
      </w:pPr>
      <w:bookmarkStart w:id="17" w:name="_Toc97719302"/>
      <w:r>
        <w:lastRenderedPageBreak/>
        <w:t>Appendix A</w:t>
      </w:r>
      <w:r>
        <w:tab/>
      </w:r>
      <w:r w:rsidR="00457995">
        <w:t>MBS items</w:t>
      </w:r>
      <w:bookmarkEnd w:id="17"/>
    </w:p>
    <w:p w14:paraId="218AA8DE" w14:textId="7B7E25B9" w:rsidR="00B024F4" w:rsidRDefault="00E03460" w:rsidP="00E03460">
      <w:pPr>
        <w:pStyle w:val="Caption"/>
      </w:pPr>
      <w:bookmarkStart w:id="18" w:name="_Ref96609553"/>
      <w:r>
        <w:t xml:space="preserve">Table </w:t>
      </w:r>
      <w:r>
        <w:fldChar w:fldCharType="begin"/>
      </w:r>
      <w:r>
        <w:instrText xml:space="preserve"> SEQ Table \* ARABIC </w:instrText>
      </w:r>
      <w:r>
        <w:fldChar w:fldCharType="separate"/>
      </w:r>
      <w:r w:rsidR="004C786A">
        <w:rPr>
          <w:noProof/>
        </w:rPr>
        <w:t>1</w:t>
      </w:r>
      <w:r>
        <w:fldChar w:fldCharType="end"/>
      </w:r>
      <w:bookmarkEnd w:id="18"/>
      <w:r>
        <w:tab/>
      </w:r>
      <w:r w:rsidR="008D1F49">
        <w:t xml:space="preserve">Existing MBS items, </w:t>
      </w:r>
      <w:r w:rsidR="000F4C6B">
        <w:t>MBS Review</w:t>
      </w:r>
      <w:r w:rsidR="00117106">
        <w:t xml:space="preserve"> </w:t>
      </w:r>
      <w:r w:rsidR="008D1F49">
        <w:t>Task</w:t>
      </w:r>
      <w:r w:rsidR="00117106">
        <w:t xml:space="preserve"> </w:t>
      </w:r>
      <w:r w:rsidR="008D1F49">
        <w:t xml:space="preserve">force recommendations and </w:t>
      </w:r>
      <w:r>
        <w:t>proposed new ite</w:t>
      </w:r>
      <w:r w:rsidR="003D63FA">
        <w:t>m</w:t>
      </w:r>
      <w:r>
        <w:t>s</w:t>
      </w:r>
    </w:p>
    <w:tbl>
      <w:tblPr>
        <w:tblpPr w:leftFromText="180" w:rightFromText="180" w:vertAnchor="text" w:horzAnchor="margin" w:tblpY="43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927"/>
        <w:gridCol w:w="2927"/>
        <w:gridCol w:w="2929"/>
      </w:tblGrid>
      <w:tr w:rsidR="00DB424D" w14:paraId="057893A0" w14:textId="77777777" w:rsidTr="000F4C6B">
        <w:tc>
          <w:tcPr>
            <w:tcW w:w="484" w:type="dxa"/>
            <w:shd w:val="clear" w:color="auto" w:fill="auto"/>
            <w:textDirection w:val="btLr"/>
          </w:tcPr>
          <w:p w14:paraId="7A3FDA28" w14:textId="77777777" w:rsidR="00DB424D" w:rsidRPr="00ED094B" w:rsidRDefault="00DB424D" w:rsidP="00CA0504">
            <w:pPr>
              <w:pStyle w:val="5Bodytext"/>
              <w:spacing w:after="0"/>
              <w:ind w:left="113" w:right="113"/>
              <w:jc w:val="center"/>
              <w:rPr>
                <w:rFonts w:ascii="Calibri" w:eastAsia="Calibri" w:hAnsi="Calibri" w:cs="Calibri"/>
                <w:b/>
                <w:sz w:val="20"/>
                <w:szCs w:val="20"/>
              </w:rPr>
            </w:pPr>
          </w:p>
        </w:tc>
        <w:tc>
          <w:tcPr>
            <w:tcW w:w="3003" w:type="dxa"/>
            <w:shd w:val="clear" w:color="auto" w:fill="auto"/>
            <w:vAlign w:val="bottom"/>
          </w:tcPr>
          <w:p w14:paraId="7EA1384C" w14:textId="77777777" w:rsidR="00DB424D" w:rsidRPr="00ED094B" w:rsidRDefault="00DB424D" w:rsidP="000F4C6B">
            <w:pPr>
              <w:pStyle w:val="5Bodytext"/>
              <w:spacing w:after="0"/>
              <w:rPr>
                <w:rFonts w:ascii="Calibri" w:eastAsia="Calibri" w:hAnsi="Calibri" w:cs="Calibri"/>
                <w:b/>
                <w:sz w:val="20"/>
                <w:szCs w:val="20"/>
              </w:rPr>
            </w:pPr>
            <w:r w:rsidRPr="00ED094B">
              <w:rPr>
                <w:rFonts w:ascii="Calibri" w:eastAsia="Calibri" w:hAnsi="Calibri" w:cs="Calibri"/>
                <w:b/>
                <w:sz w:val="20"/>
                <w:szCs w:val="20"/>
              </w:rPr>
              <w:t>Recommendation 74</w:t>
            </w:r>
          </w:p>
        </w:tc>
        <w:tc>
          <w:tcPr>
            <w:tcW w:w="3003" w:type="dxa"/>
            <w:shd w:val="clear" w:color="auto" w:fill="auto"/>
            <w:vAlign w:val="bottom"/>
          </w:tcPr>
          <w:p w14:paraId="09F9C0E9" w14:textId="77777777" w:rsidR="00DB424D" w:rsidRPr="00ED094B" w:rsidRDefault="00DB424D" w:rsidP="000F4C6B">
            <w:pPr>
              <w:pStyle w:val="5Bodytext"/>
              <w:spacing w:after="0"/>
              <w:rPr>
                <w:rFonts w:ascii="Calibri" w:hAnsi="Calibri" w:cs="Calibri"/>
                <w:b/>
                <w:sz w:val="20"/>
                <w:szCs w:val="20"/>
              </w:rPr>
            </w:pPr>
            <w:r w:rsidRPr="00ED094B">
              <w:rPr>
                <w:rFonts w:ascii="Calibri" w:hAnsi="Calibri" w:cs="Calibri"/>
                <w:b/>
                <w:sz w:val="20"/>
                <w:szCs w:val="20"/>
              </w:rPr>
              <w:t>Recommendation 75</w:t>
            </w:r>
          </w:p>
        </w:tc>
        <w:tc>
          <w:tcPr>
            <w:tcW w:w="3003" w:type="dxa"/>
            <w:shd w:val="clear" w:color="auto" w:fill="auto"/>
            <w:vAlign w:val="bottom"/>
          </w:tcPr>
          <w:p w14:paraId="4D6A6384" w14:textId="27782D58" w:rsidR="00DB424D" w:rsidRPr="00ED094B" w:rsidRDefault="00C8157F" w:rsidP="000F4C6B">
            <w:pPr>
              <w:pStyle w:val="5Bodytext"/>
              <w:spacing w:after="0"/>
              <w:rPr>
                <w:rFonts w:ascii="Calibri" w:hAnsi="Calibri" w:cs="Calibri"/>
                <w:b/>
                <w:sz w:val="20"/>
                <w:szCs w:val="20"/>
              </w:rPr>
            </w:pPr>
            <w:r>
              <w:rPr>
                <w:rFonts w:ascii="Calibri" w:hAnsi="Calibri" w:cs="Calibri"/>
                <w:b/>
                <w:sz w:val="20"/>
                <w:szCs w:val="20"/>
              </w:rPr>
              <w:t xml:space="preserve">Subsequent </w:t>
            </w:r>
            <w:r w:rsidR="008D6D3A">
              <w:rPr>
                <w:rFonts w:ascii="Calibri" w:hAnsi="Calibri" w:cs="Calibri"/>
                <w:b/>
                <w:sz w:val="20"/>
                <w:szCs w:val="20"/>
              </w:rPr>
              <w:t>a</w:t>
            </w:r>
            <w:r w:rsidR="00DB424D" w:rsidRPr="00ED094B">
              <w:rPr>
                <w:rFonts w:ascii="Calibri" w:hAnsi="Calibri" w:cs="Calibri"/>
                <w:b/>
                <w:sz w:val="20"/>
                <w:szCs w:val="20"/>
              </w:rPr>
              <w:t xml:space="preserve">ddition to Taskforce </w:t>
            </w:r>
            <w:r w:rsidR="008D6D3A">
              <w:rPr>
                <w:rFonts w:ascii="Calibri" w:hAnsi="Calibri" w:cs="Calibri"/>
                <w:b/>
                <w:sz w:val="20"/>
                <w:szCs w:val="20"/>
              </w:rPr>
              <w:t>r</w:t>
            </w:r>
            <w:r w:rsidR="00DB424D" w:rsidRPr="00ED094B">
              <w:rPr>
                <w:rFonts w:ascii="Calibri" w:hAnsi="Calibri" w:cs="Calibri"/>
                <w:b/>
                <w:sz w:val="20"/>
                <w:szCs w:val="20"/>
              </w:rPr>
              <w:t xml:space="preserve">ecommendations </w:t>
            </w:r>
          </w:p>
        </w:tc>
      </w:tr>
      <w:tr w:rsidR="00DB424D" w14:paraId="299E196A" w14:textId="77777777" w:rsidTr="00CA0504">
        <w:tc>
          <w:tcPr>
            <w:tcW w:w="484" w:type="dxa"/>
            <w:vMerge w:val="restart"/>
            <w:shd w:val="clear" w:color="auto" w:fill="auto"/>
            <w:textDirection w:val="btLr"/>
          </w:tcPr>
          <w:p w14:paraId="7DC41E57" w14:textId="77777777" w:rsidR="00DB424D" w:rsidRPr="00ED094B" w:rsidRDefault="00DB424D" w:rsidP="00CA0504">
            <w:pPr>
              <w:pStyle w:val="5Bodytext"/>
              <w:spacing w:after="0"/>
              <w:ind w:left="113" w:right="113"/>
              <w:jc w:val="center"/>
              <w:rPr>
                <w:rFonts w:ascii="Calibri" w:eastAsia="Calibri" w:hAnsi="Calibri" w:cs="Calibri"/>
                <w:b/>
                <w:sz w:val="20"/>
                <w:szCs w:val="20"/>
              </w:rPr>
            </w:pPr>
            <w:r w:rsidRPr="00ED094B">
              <w:rPr>
                <w:rFonts w:ascii="Calibri" w:eastAsia="Calibri" w:hAnsi="Calibri" w:cs="Calibri"/>
                <w:b/>
                <w:sz w:val="20"/>
                <w:szCs w:val="20"/>
              </w:rPr>
              <w:t>Consolidate</w:t>
            </w:r>
          </w:p>
          <w:p w14:paraId="67CCD8CD" w14:textId="77777777" w:rsidR="00DB424D" w:rsidRPr="00ED094B" w:rsidRDefault="00DB424D" w:rsidP="00CA0504">
            <w:pPr>
              <w:pStyle w:val="5Bodytext"/>
              <w:spacing w:after="0"/>
              <w:ind w:left="113" w:right="113"/>
              <w:jc w:val="center"/>
              <w:rPr>
                <w:rFonts w:ascii="Calibri" w:eastAsia="Calibri" w:hAnsi="Calibri" w:cs="Calibri"/>
                <w:b/>
                <w:sz w:val="20"/>
                <w:szCs w:val="20"/>
              </w:rPr>
            </w:pPr>
          </w:p>
        </w:tc>
        <w:tc>
          <w:tcPr>
            <w:tcW w:w="3003" w:type="dxa"/>
            <w:shd w:val="clear" w:color="auto" w:fill="auto"/>
          </w:tcPr>
          <w:p w14:paraId="38A63193" w14:textId="77777777" w:rsidR="00DB424D" w:rsidRPr="00ED094B" w:rsidRDefault="00DB424D" w:rsidP="00CA0504">
            <w:pPr>
              <w:pStyle w:val="5Bodytext"/>
              <w:spacing w:after="0"/>
              <w:rPr>
                <w:rFonts w:ascii="Arial Narrow" w:hAnsi="Arial Narrow"/>
                <w:sz w:val="20"/>
                <w:szCs w:val="20"/>
              </w:rPr>
            </w:pPr>
            <w:r w:rsidRPr="00ED094B">
              <w:rPr>
                <w:rFonts w:ascii="Calibri" w:eastAsia="Calibri" w:hAnsi="Calibri" w:cs="Calibri"/>
                <w:b/>
                <w:sz w:val="20"/>
                <w:szCs w:val="20"/>
              </w:rPr>
              <w:t>48900</w:t>
            </w:r>
            <w:r w:rsidRPr="00ED094B">
              <w:rPr>
                <w:rFonts w:ascii="Calibri" w:eastAsia="Calibri" w:hAnsi="Calibri" w:cs="Calibri"/>
                <w:sz w:val="20"/>
                <w:szCs w:val="20"/>
              </w:rPr>
              <w:t xml:space="preserve"> SHOULDER, excision of coraco-acromial ligament or removal of calcium deposit from cuff or both. (Anaes.) (Assist.)</w:t>
            </w:r>
          </w:p>
        </w:tc>
        <w:tc>
          <w:tcPr>
            <w:tcW w:w="3003" w:type="dxa"/>
            <w:shd w:val="clear" w:color="auto" w:fill="auto"/>
          </w:tcPr>
          <w:p w14:paraId="5AC8ACF7" w14:textId="77777777" w:rsidR="00DB424D" w:rsidRPr="00ED094B" w:rsidRDefault="00DB424D" w:rsidP="00CA0504">
            <w:pPr>
              <w:pStyle w:val="5Bodytext"/>
              <w:spacing w:after="0"/>
              <w:rPr>
                <w:rFonts w:ascii="Arial Narrow" w:hAnsi="Arial Narrow"/>
                <w:sz w:val="20"/>
                <w:szCs w:val="20"/>
              </w:rPr>
            </w:pPr>
            <w:r w:rsidRPr="00ED094B">
              <w:rPr>
                <w:rFonts w:ascii="Calibri" w:hAnsi="Calibri" w:cs="Calibri"/>
                <w:b/>
                <w:sz w:val="20"/>
                <w:szCs w:val="20"/>
              </w:rPr>
              <w:t>48906</w:t>
            </w:r>
            <w:r w:rsidRPr="00ED094B">
              <w:rPr>
                <w:rFonts w:ascii="Calibri" w:hAnsi="Calibri" w:cs="Calibri"/>
                <w:sz w:val="20"/>
                <w:szCs w:val="20"/>
              </w:rPr>
              <w:t xml:space="preserve"> SHOULDER, repair of rotator cuff, including excision of coraco-acromial ligament or removal of calcium deposit from cuff, or both – not being a service associated with a service to which item 48900 applies (Anaes.) (Assist.)</w:t>
            </w:r>
          </w:p>
        </w:tc>
        <w:tc>
          <w:tcPr>
            <w:tcW w:w="3003" w:type="dxa"/>
            <w:vMerge w:val="restart"/>
            <w:shd w:val="clear" w:color="auto" w:fill="auto"/>
          </w:tcPr>
          <w:p w14:paraId="5FA07464" w14:textId="77777777" w:rsidR="00DB424D" w:rsidRPr="00ED094B" w:rsidRDefault="00DB424D" w:rsidP="00CA0504">
            <w:pPr>
              <w:pStyle w:val="5Bodytext"/>
              <w:spacing w:after="0"/>
              <w:rPr>
                <w:rFonts w:ascii="Calibri" w:hAnsi="Calibri" w:cs="Calibri"/>
                <w:b/>
                <w:sz w:val="20"/>
                <w:szCs w:val="20"/>
              </w:rPr>
            </w:pPr>
          </w:p>
        </w:tc>
      </w:tr>
      <w:tr w:rsidR="00DB424D" w14:paraId="4B211ECC" w14:textId="77777777" w:rsidTr="00CA0504">
        <w:tc>
          <w:tcPr>
            <w:tcW w:w="484" w:type="dxa"/>
            <w:vMerge/>
            <w:shd w:val="clear" w:color="auto" w:fill="auto"/>
          </w:tcPr>
          <w:p w14:paraId="3141BF5E" w14:textId="77777777" w:rsidR="00DB424D" w:rsidRPr="00ED094B" w:rsidRDefault="00DB424D" w:rsidP="00CA0504">
            <w:pPr>
              <w:pStyle w:val="5Bodytext"/>
              <w:spacing w:after="0"/>
              <w:rPr>
                <w:rFonts w:ascii="Calibri" w:eastAsia="Calibri" w:hAnsi="Calibri" w:cs="Calibri"/>
                <w:b/>
                <w:sz w:val="20"/>
                <w:szCs w:val="20"/>
              </w:rPr>
            </w:pPr>
          </w:p>
        </w:tc>
        <w:tc>
          <w:tcPr>
            <w:tcW w:w="3003" w:type="dxa"/>
            <w:shd w:val="clear" w:color="auto" w:fill="auto"/>
          </w:tcPr>
          <w:p w14:paraId="4257340B" w14:textId="77777777" w:rsidR="00DB424D" w:rsidRPr="00ED094B" w:rsidRDefault="00DB424D" w:rsidP="00CA0504">
            <w:pPr>
              <w:pStyle w:val="5Bodytext"/>
              <w:spacing w:after="0"/>
              <w:rPr>
                <w:rFonts w:ascii="Calibri" w:eastAsia="Calibri" w:hAnsi="Calibri" w:cs="Calibri"/>
                <w:sz w:val="20"/>
                <w:szCs w:val="20"/>
              </w:rPr>
            </w:pPr>
            <w:r w:rsidRPr="00ED094B">
              <w:rPr>
                <w:rFonts w:ascii="Calibri" w:eastAsia="Calibri" w:hAnsi="Calibri" w:cs="Calibri"/>
                <w:b/>
                <w:sz w:val="20"/>
                <w:szCs w:val="20"/>
              </w:rPr>
              <w:t>48903</w:t>
            </w:r>
            <w:r w:rsidRPr="00ED094B">
              <w:rPr>
                <w:rFonts w:ascii="Calibri" w:eastAsia="Calibri" w:hAnsi="Calibri" w:cs="Calibri"/>
                <w:sz w:val="20"/>
                <w:szCs w:val="20"/>
              </w:rPr>
              <w:t xml:space="preserve"> SHOULDER, decompression of subacromial space by acromioplasty, excision of coraco-acromial ligament and distal clavicle, or any combination.</w:t>
            </w:r>
            <w:r w:rsidRPr="00ED094B">
              <w:rPr>
                <w:rFonts w:ascii="Calibri" w:hAnsi="Calibri" w:cs="Calibri"/>
                <w:sz w:val="20"/>
                <w:szCs w:val="20"/>
              </w:rPr>
              <w:t xml:space="preserve"> (Anaes.) (Assist.)</w:t>
            </w:r>
          </w:p>
        </w:tc>
        <w:tc>
          <w:tcPr>
            <w:tcW w:w="3003" w:type="dxa"/>
            <w:shd w:val="clear" w:color="auto" w:fill="auto"/>
          </w:tcPr>
          <w:p w14:paraId="26745AFF" w14:textId="260E62FE" w:rsidR="00DB424D" w:rsidRPr="00ED094B" w:rsidRDefault="00DB424D" w:rsidP="00CA0504">
            <w:pPr>
              <w:pStyle w:val="5Bodytext"/>
              <w:spacing w:after="0"/>
              <w:rPr>
                <w:rFonts w:ascii="Calibri" w:eastAsia="Calibri" w:hAnsi="Calibri" w:cs="Calibri"/>
                <w:sz w:val="20"/>
                <w:szCs w:val="20"/>
              </w:rPr>
            </w:pPr>
            <w:r w:rsidRPr="00ED094B">
              <w:rPr>
                <w:rFonts w:ascii="Calibri" w:eastAsia="Calibri" w:hAnsi="Calibri" w:cs="Calibri"/>
                <w:b/>
                <w:sz w:val="20"/>
                <w:szCs w:val="20"/>
              </w:rPr>
              <w:t>48909</w:t>
            </w:r>
            <w:r w:rsidRPr="00ED094B">
              <w:rPr>
                <w:rFonts w:ascii="Calibri" w:eastAsia="Calibri" w:hAnsi="Calibri" w:cs="Calibri"/>
                <w:sz w:val="20"/>
                <w:szCs w:val="20"/>
              </w:rPr>
              <w:t xml:space="preserve"> SHOULDER, repair of rotator cuff, including decompression of subacromial space by acromioplasty, excision of coraco-acromial ligament and distal clavicle, or any combination</w:t>
            </w:r>
            <w:r w:rsidR="00AF4894">
              <w:rPr>
                <w:rFonts w:ascii="Calibri" w:eastAsia="Calibri" w:hAnsi="Calibri" w:cs="Calibri"/>
                <w:sz w:val="20"/>
                <w:szCs w:val="20"/>
              </w:rPr>
              <w:t xml:space="preserve"> –</w:t>
            </w:r>
            <w:r w:rsidRPr="00ED094B">
              <w:rPr>
                <w:rFonts w:ascii="Calibri" w:eastAsia="Calibri" w:hAnsi="Calibri" w:cs="Calibri"/>
                <w:sz w:val="20"/>
                <w:szCs w:val="20"/>
              </w:rPr>
              <w:t xml:space="preserve"> not being a service associated with a service to which item 48903 applies.</w:t>
            </w:r>
            <w:r w:rsidRPr="00ED094B">
              <w:rPr>
                <w:rFonts w:ascii="Calibri" w:hAnsi="Calibri" w:cs="Calibri"/>
                <w:sz w:val="20"/>
                <w:szCs w:val="20"/>
              </w:rPr>
              <w:t xml:space="preserve"> (Anaes.) (Assist.)</w:t>
            </w:r>
          </w:p>
        </w:tc>
        <w:tc>
          <w:tcPr>
            <w:tcW w:w="3003" w:type="dxa"/>
            <w:vMerge/>
            <w:shd w:val="clear" w:color="auto" w:fill="auto"/>
          </w:tcPr>
          <w:p w14:paraId="58D3A9AC" w14:textId="77777777" w:rsidR="00DB424D" w:rsidRPr="00ED094B" w:rsidRDefault="00DB424D" w:rsidP="00CA0504">
            <w:pPr>
              <w:pStyle w:val="5Bodytext"/>
              <w:spacing w:after="0"/>
              <w:rPr>
                <w:rFonts w:ascii="Calibri" w:eastAsia="Calibri" w:hAnsi="Calibri" w:cs="Calibri"/>
                <w:b/>
                <w:sz w:val="20"/>
                <w:szCs w:val="20"/>
              </w:rPr>
            </w:pPr>
          </w:p>
        </w:tc>
      </w:tr>
      <w:tr w:rsidR="00DB424D" w14:paraId="0411B30A" w14:textId="77777777" w:rsidTr="00CA0504">
        <w:tc>
          <w:tcPr>
            <w:tcW w:w="484" w:type="dxa"/>
            <w:vMerge/>
            <w:shd w:val="clear" w:color="auto" w:fill="auto"/>
          </w:tcPr>
          <w:p w14:paraId="50A766DA" w14:textId="77777777" w:rsidR="00DB424D" w:rsidRPr="00ED094B" w:rsidRDefault="00DB424D" w:rsidP="00CA0504">
            <w:pPr>
              <w:pStyle w:val="5Bodytext"/>
              <w:spacing w:after="0"/>
              <w:rPr>
                <w:rFonts w:ascii="Calibri" w:eastAsia="Calibri" w:hAnsi="Calibri" w:cs="Calibri"/>
                <w:b/>
                <w:sz w:val="20"/>
                <w:szCs w:val="20"/>
              </w:rPr>
            </w:pPr>
          </w:p>
        </w:tc>
        <w:tc>
          <w:tcPr>
            <w:tcW w:w="3003" w:type="dxa"/>
            <w:shd w:val="clear" w:color="auto" w:fill="auto"/>
          </w:tcPr>
          <w:p w14:paraId="4121A4DE" w14:textId="10F85E47" w:rsidR="00DB424D" w:rsidRPr="00ED094B" w:rsidRDefault="00DB424D" w:rsidP="00CA0504">
            <w:pPr>
              <w:pStyle w:val="5Bodytext"/>
              <w:spacing w:after="0"/>
              <w:rPr>
                <w:rFonts w:ascii="Arial Narrow" w:hAnsi="Arial Narrow"/>
                <w:sz w:val="20"/>
                <w:szCs w:val="20"/>
              </w:rPr>
            </w:pPr>
            <w:r w:rsidRPr="00ED094B">
              <w:rPr>
                <w:rFonts w:ascii="Calibri" w:eastAsia="Calibri" w:hAnsi="Calibri" w:cs="Calibri"/>
                <w:b/>
                <w:sz w:val="20"/>
                <w:szCs w:val="20"/>
              </w:rPr>
              <w:t>48951</w:t>
            </w:r>
            <w:r w:rsidRPr="00ED094B">
              <w:rPr>
                <w:rFonts w:ascii="Calibri" w:eastAsia="Calibri" w:hAnsi="Calibri" w:cs="Calibri"/>
                <w:sz w:val="20"/>
                <w:szCs w:val="20"/>
              </w:rPr>
              <w:t xml:space="preserve"> SHOULDER, arthroscopic division of coraco-acromial ligament including acromioplasty </w:t>
            </w:r>
            <w:r w:rsidR="004C6694">
              <w:rPr>
                <w:rFonts w:ascii="Calibri" w:eastAsia="Calibri" w:hAnsi="Calibri" w:cs="Calibri"/>
                <w:sz w:val="20"/>
                <w:szCs w:val="20"/>
              </w:rPr>
              <w:t>–</w:t>
            </w:r>
            <w:r w:rsidRPr="00ED094B">
              <w:rPr>
                <w:rFonts w:ascii="Calibri" w:eastAsia="Calibri" w:hAnsi="Calibri" w:cs="Calibri"/>
                <w:sz w:val="20"/>
                <w:szCs w:val="20"/>
              </w:rPr>
              <w:t xml:space="preserve"> not being a service associated with any other arthroscopic procedure of the shoulder region. (Anaes.) (Assist.)</w:t>
            </w:r>
          </w:p>
        </w:tc>
        <w:tc>
          <w:tcPr>
            <w:tcW w:w="3003" w:type="dxa"/>
            <w:shd w:val="clear" w:color="auto" w:fill="auto"/>
          </w:tcPr>
          <w:p w14:paraId="42BEB329" w14:textId="77777777" w:rsidR="00DB424D" w:rsidRPr="00ED094B" w:rsidRDefault="00DB424D" w:rsidP="00CA0504">
            <w:pPr>
              <w:pStyle w:val="5Bodytext"/>
              <w:spacing w:after="0"/>
              <w:rPr>
                <w:rFonts w:ascii="Arial Narrow" w:hAnsi="Arial Narrow"/>
                <w:sz w:val="20"/>
                <w:szCs w:val="20"/>
              </w:rPr>
            </w:pPr>
            <w:r w:rsidRPr="00ED094B">
              <w:rPr>
                <w:rFonts w:ascii="Calibri" w:eastAsia="Calibri" w:hAnsi="Calibri" w:cs="Calibri"/>
                <w:b/>
                <w:sz w:val="20"/>
                <w:szCs w:val="20"/>
              </w:rPr>
              <w:t>48960</w:t>
            </w:r>
            <w:r w:rsidRPr="00ED094B">
              <w:rPr>
                <w:rFonts w:ascii="Calibri" w:eastAsia="Calibri" w:hAnsi="Calibri" w:cs="Calibri"/>
                <w:sz w:val="20"/>
                <w:szCs w:val="20"/>
              </w:rPr>
              <w:t xml:space="preserve"> SHOULDER, </w:t>
            </w:r>
            <w:proofErr w:type="gramStart"/>
            <w:r w:rsidRPr="00ED094B">
              <w:rPr>
                <w:rFonts w:ascii="Calibri" w:eastAsia="Calibri" w:hAnsi="Calibri" w:cs="Calibri"/>
                <w:sz w:val="20"/>
                <w:szCs w:val="20"/>
              </w:rPr>
              <w:t>reconstruction</w:t>
            </w:r>
            <w:proofErr w:type="gramEnd"/>
            <w:r w:rsidRPr="00ED094B">
              <w:rPr>
                <w:rFonts w:ascii="Calibri" w:eastAsia="Calibri" w:hAnsi="Calibri" w:cs="Calibri"/>
                <w:sz w:val="20"/>
                <w:szCs w:val="20"/>
              </w:rPr>
              <w:t xml:space="preserve"> or repair of, including repair of rotator cuff by arthroscopic, arthroscopic assisted or mini open means; arthroscopic acromioplasty; or resection of acromioclavicular joint by separate approach when performed – not being a service associated with any other procedure of the shoulder region. (Anaes.) (Assist.)</w:t>
            </w:r>
          </w:p>
        </w:tc>
        <w:tc>
          <w:tcPr>
            <w:tcW w:w="3003" w:type="dxa"/>
            <w:vMerge/>
            <w:shd w:val="clear" w:color="auto" w:fill="auto"/>
          </w:tcPr>
          <w:p w14:paraId="28EC15EB" w14:textId="77777777" w:rsidR="00DB424D" w:rsidRPr="00ED094B" w:rsidRDefault="00DB424D" w:rsidP="00CA0504">
            <w:pPr>
              <w:pStyle w:val="5Bodytext"/>
              <w:spacing w:after="0"/>
              <w:rPr>
                <w:rFonts w:ascii="Calibri" w:eastAsia="Calibri" w:hAnsi="Calibri" w:cs="Calibri"/>
                <w:b/>
                <w:sz w:val="20"/>
                <w:szCs w:val="20"/>
              </w:rPr>
            </w:pPr>
          </w:p>
        </w:tc>
      </w:tr>
      <w:tr w:rsidR="00DB424D" w14:paraId="13B678F8" w14:textId="77777777" w:rsidTr="00CA0504">
        <w:trPr>
          <w:cantSplit/>
          <w:trHeight w:val="1134"/>
        </w:trPr>
        <w:tc>
          <w:tcPr>
            <w:tcW w:w="484" w:type="dxa"/>
            <w:shd w:val="clear" w:color="auto" w:fill="auto"/>
            <w:textDirection w:val="btLr"/>
          </w:tcPr>
          <w:p w14:paraId="360E31DE" w14:textId="77777777" w:rsidR="00DB424D" w:rsidRPr="00ED094B" w:rsidRDefault="00DB424D" w:rsidP="00CA0504">
            <w:pPr>
              <w:ind w:left="113" w:right="113"/>
              <w:jc w:val="center"/>
              <w:rPr>
                <w:rFonts w:cs="Calibri"/>
                <w:b/>
                <w:sz w:val="20"/>
              </w:rPr>
            </w:pPr>
            <w:r w:rsidRPr="00ED094B">
              <w:rPr>
                <w:rFonts w:cs="Calibri"/>
                <w:b/>
                <w:sz w:val="20"/>
              </w:rPr>
              <w:t>New Items</w:t>
            </w:r>
          </w:p>
        </w:tc>
        <w:tc>
          <w:tcPr>
            <w:tcW w:w="3003" w:type="dxa"/>
            <w:shd w:val="clear" w:color="auto" w:fill="auto"/>
          </w:tcPr>
          <w:p w14:paraId="599BE411" w14:textId="54C6CF16" w:rsidR="00DB424D" w:rsidRPr="00ED094B" w:rsidRDefault="00DB424D" w:rsidP="00CA0504">
            <w:pPr>
              <w:pStyle w:val="5Bodytext"/>
              <w:spacing w:after="0"/>
              <w:rPr>
                <w:rFonts w:ascii="Calibri" w:hAnsi="Calibri" w:cs="Calibri"/>
                <w:b/>
                <w:sz w:val="20"/>
              </w:rPr>
            </w:pPr>
            <w:r w:rsidRPr="0049581B">
              <w:rPr>
                <w:rFonts w:ascii="Calibri" w:eastAsia="Calibri" w:hAnsi="Calibri" w:cs="Calibri"/>
                <w:b/>
                <w:sz w:val="20"/>
                <w:szCs w:val="20"/>
              </w:rPr>
              <w:t xml:space="preserve">489XX </w:t>
            </w:r>
            <w:r w:rsidRPr="0049581B">
              <w:rPr>
                <w:rFonts w:ascii="Calibri" w:eastAsia="Calibri" w:hAnsi="Calibri" w:cs="Calibri"/>
                <w:bCs/>
                <w:sz w:val="20"/>
                <w:szCs w:val="20"/>
              </w:rPr>
              <w:t>Open or arthroscopic subacromial decompression of Shoulder. Inclusive of, if performed:</w:t>
            </w:r>
            <w:r w:rsidRPr="0049581B">
              <w:rPr>
                <w:rFonts w:ascii="Calibri" w:eastAsia="Calibri" w:hAnsi="Calibri" w:cs="Calibri"/>
                <w:bCs/>
                <w:sz w:val="20"/>
                <w:szCs w:val="20"/>
              </w:rPr>
              <w:br/>
              <w:t>i) coraco-acromial ligament division</w:t>
            </w:r>
            <w:r w:rsidRPr="0049581B">
              <w:rPr>
                <w:rFonts w:ascii="Calibri" w:eastAsia="Calibri" w:hAnsi="Calibri" w:cs="Calibri"/>
                <w:bCs/>
                <w:sz w:val="20"/>
                <w:szCs w:val="20"/>
              </w:rPr>
              <w:br/>
              <w:t>ii) acromioplasty</w:t>
            </w:r>
            <w:r w:rsidRPr="0049581B">
              <w:rPr>
                <w:rFonts w:ascii="Calibri" w:eastAsia="Calibri" w:hAnsi="Calibri" w:cs="Calibri"/>
                <w:bCs/>
                <w:sz w:val="20"/>
                <w:szCs w:val="20"/>
              </w:rPr>
              <w:br/>
              <w:t>iii) excision of outer clavicle and acromioclavicular joint</w:t>
            </w:r>
            <w:r w:rsidRPr="0049581B">
              <w:rPr>
                <w:rFonts w:ascii="Calibri" w:eastAsia="Calibri" w:hAnsi="Calibri" w:cs="Calibri"/>
                <w:bCs/>
                <w:sz w:val="20"/>
                <w:szCs w:val="20"/>
              </w:rPr>
              <w:br/>
              <w:t>iv) removal of calcium deposit</w:t>
            </w:r>
            <w:r w:rsidRPr="0049581B">
              <w:rPr>
                <w:rFonts w:ascii="Calibri" w:eastAsia="Calibri" w:hAnsi="Calibri" w:cs="Calibri"/>
                <w:bCs/>
                <w:sz w:val="20"/>
                <w:szCs w:val="20"/>
              </w:rPr>
              <w:br/>
              <w:t>v) excision of bursa</w:t>
            </w:r>
            <w:r w:rsidRPr="0049581B">
              <w:rPr>
                <w:rFonts w:ascii="Calibri" w:eastAsia="Calibri" w:hAnsi="Calibri" w:cs="Calibri"/>
                <w:bCs/>
                <w:sz w:val="20"/>
                <w:szCs w:val="20"/>
              </w:rPr>
              <w:br/>
            </w:r>
            <w:r w:rsidR="004C6694">
              <w:rPr>
                <w:rFonts w:ascii="Calibri" w:eastAsia="Calibri" w:hAnsi="Calibri" w:cs="Calibri"/>
                <w:bCs/>
                <w:sz w:val="20"/>
                <w:szCs w:val="20"/>
              </w:rPr>
              <w:t>– n</w:t>
            </w:r>
            <w:r w:rsidRPr="0049581B">
              <w:rPr>
                <w:rFonts w:ascii="Calibri" w:eastAsia="Calibri" w:hAnsi="Calibri" w:cs="Calibri"/>
                <w:bCs/>
                <w:sz w:val="20"/>
                <w:szCs w:val="20"/>
              </w:rPr>
              <w:t>ot being a service associated with a service to which any open or arthroscopic shoulder region procedure applies. (Anaes.) (Assist.)</w:t>
            </w:r>
          </w:p>
        </w:tc>
        <w:tc>
          <w:tcPr>
            <w:tcW w:w="3003" w:type="dxa"/>
            <w:shd w:val="clear" w:color="auto" w:fill="auto"/>
          </w:tcPr>
          <w:p w14:paraId="4C8958E3" w14:textId="6A03572E" w:rsidR="00DB424D" w:rsidRPr="00ED094B" w:rsidRDefault="00DB424D" w:rsidP="00CA0504">
            <w:pPr>
              <w:pStyle w:val="5Bodytext"/>
              <w:spacing w:after="0"/>
              <w:rPr>
                <w:rFonts w:ascii="Calibri" w:hAnsi="Calibri" w:cs="Calibri"/>
                <w:sz w:val="20"/>
              </w:rPr>
            </w:pPr>
            <w:r w:rsidRPr="0049581B">
              <w:rPr>
                <w:rFonts w:ascii="Calibri" w:eastAsia="Calibri" w:hAnsi="Calibri" w:cs="Calibri"/>
                <w:b/>
                <w:sz w:val="20"/>
                <w:szCs w:val="20"/>
              </w:rPr>
              <w:t xml:space="preserve">489XY </w:t>
            </w:r>
            <w:r w:rsidRPr="0049581B">
              <w:rPr>
                <w:rFonts w:ascii="Calibri" w:eastAsia="Calibri" w:hAnsi="Calibri" w:cs="Calibri"/>
                <w:bCs/>
                <w:sz w:val="20"/>
                <w:szCs w:val="20"/>
              </w:rPr>
              <w:t>Open, arthroscopic, arthroscopic assisted or mini open repair of rotator cuff of Shoulder. Inclusive of, if performed:</w:t>
            </w:r>
            <w:r w:rsidRPr="0049581B">
              <w:rPr>
                <w:rFonts w:ascii="Calibri" w:eastAsia="Calibri" w:hAnsi="Calibri" w:cs="Calibri"/>
                <w:bCs/>
                <w:sz w:val="20"/>
                <w:szCs w:val="20"/>
              </w:rPr>
              <w:br/>
              <w:t>i) decompression of subacromial space by acromioplasty</w:t>
            </w:r>
            <w:r w:rsidRPr="0049581B">
              <w:rPr>
                <w:rFonts w:ascii="Calibri" w:eastAsia="Calibri" w:hAnsi="Calibri" w:cs="Calibri"/>
                <w:bCs/>
                <w:sz w:val="20"/>
                <w:szCs w:val="20"/>
              </w:rPr>
              <w:br/>
              <w:t>ii) excision of coraco-acromial ligament, distal clavicle and acromioclavicular joint.</w:t>
            </w:r>
            <w:r w:rsidRPr="0049581B">
              <w:rPr>
                <w:rFonts w:ascii="Calibri" w:eastAsia="Calibri" w:hAnsi="Calibri" w:cs="Calibri"/>
                <w:bCs/>
                <w:sz w:val="20"/>
                <w:szCs w:val="20"/>
              </w:rPr>
              <w:br/>
              <w:t>iii) excision of the bursa</w:t>
            </w:r>
            <w:r w:rsidRPr="0049581B">
              <w:rPr>
                <w:rFonts w:ascii="Calibri" w:eastAsia="Calibri" w:hAnsi="Calibri" w:cs="Calibri"/>
                <w:bCs/>
                <w:sz w:val="20"/>
                <w:szCs w:val="20"/>
              </w:rPr>
              <w:br/>
              <w:t>iv) biceps tenodesis</w:t>
            </w:r>
            <w:r w:rsidRPr="0049581B">
              <w:rPr>
                <w:rFonts w:ascii="Calibri" w:eastAsia="Calibri" w:hAnsi="Calibri" w:cs="Calibri"/>
                <w:bCs/>
                <w:sz w:val="20"/>
                <w:szCs w:val="20"/>
              </w:rPr>
              <w:br/>
            </w:r>
            <w:r w:rsidR="0056705A">
              <w:rPr>
                <w:rFonts w:ascii="Calibri" w:eastAsia="Calibri" w:hAnsi="Calibri" w:cs="Calibri"/>
                <w:bCs/>
                <w:sz w:val="20"/>
                <w:szCs w:val="20"/>
              </w:rPr>
              <w:t>– n</w:t>
            </w:r>
            <w:r w:rsidRPr="0049581B">
              <w:rPr>
                <w:rFonts w:ascii="Calibri" w:eastAsia="Calibri" w:hAnsi="Calibri" w:cs="Calibri"/>
                <w:bCs/>
                <w:sz w:val="20"/>
                <w:szCs w:val="20"/>
              </w:rPr>
              <w:t>ot being a service associated with a service to which any open or arthroscopic shoulder region procedure applies (Anaes.) (Assist.)</w:t>
            </w:r>
          </w:p>
        </w:tc>
        <w:tc>
          <w:tcPr>
            <w:tcW w:w="3003" w:type="dxa"/>
            <w:shd w:val="clear" w:color="auto" w:fill="auto"/>
          </w:tcPr>
          <w:p w14:paraId="4C23C7D8" w14:textId="00E87386" w:rsidR="00DB424D" w:rsidRPr="00ED094B" w:rsidRDefault="00DB424D" w:rsidP="00CA0504">
            <w:pPr>
              <w:pStyle w:val="5Bodytext"/>
              <w:spacing w:after="0"/>
              <w:rPr>
                <w:rFonts w:ascii="Calibri" w:hAnsi="Calibri" w:cs="Calibri"/>
                <w:b/>
                <w:sz w:val="20"/>
              </w:rPr>
            </w:pPr>
            <w:r w:rsidRPr="0049581B">
              <w:rPr>
                <w:rFonts w:ascii="Calibri" w:eastAsia="Calibri" w:hAnsi="Calibri" w:cs="Calibri"/>
                <w:b/>
                <w:sz w:val="20"/>
                <w:szCs w:val="20"/>
              </w:rPr>
              <w:t>489</w:t>
            </w:r>
            <w:proofErr w:type="gramStart"/>
            <w:r w:rsidRPr="0049581B">
              <w:rPr>
                <w:rFonts w:ascii="Calibri" w:eastAsia="Calibri" w:hAnsi="Calibri" w:cs="Calibri"/>
                <w:b/>
                <w:sz w:val="20"/>
                <w:szCs w:val="20"/>
              </w:rPr>
              <w:t>XY(</w:t>
            </w:r>
            <w:proofErr w:type="gramEnd"/>
            <w:r w:rsidRPr="0049581B">
              <w:rPr>
                <w:rFonts w:ascii="Calibri" w:eastAsia="Calibri" w:hAnsi="Calibri" w:cs="Calibri"/>
                <w:b/>
                <w:sz w:val="20"/>
                <w:szCs w:val="20"/>
              </w:rPr>
              <w:t xml:space="preserve">2) </w:t>
            </w:r>
            <w:r w:rsidRPr="0049581B">
              <w:rPr>
                <w:rFonts w:ascii="Calibri" w:eastAsia="Calibri" w:hAnsi="Calibri" w:cs="Calibri"/>
                <w:bCs/>
                <w:sz w:val="20"/>
                <w:szCs w:val="20"/>
              </w:rPr>
              <w:t>Open, arthroscopic, arthroscopic assisted or mini open repair of rotator cuff of Shoulder, for a tear greater than or equal to 3</w:t>
            </w:r>
            <w:r w:rsidR="0056705A">
              <w:rPr>
                <w:rFonts w:ascii="Calibri" w:eastAsia="Calibri" w:hAnsi="Calibri" w:cs="Calibri"/>
                <w:bCs/>
                <w:sz w:val="20"/>
                <w:szCs w:val="20"/>
              </w:rPr>
              <w:t> </w:t>
            </w:r>
            <w:r w:rsidRPr="0049581B">
              <w:rPr>
                <w:rFonts w:ascii="Calibri" w:eastAsia="Calibri" w:hAnsi="Calibri" w:cs="Calibri"/>
                <w:bCs/>
                <w:sz w:val="20"/>
                <w:szCs w:val="20"/>
              </w:rPr>
              <w:t>cm as assessed on ultrasound, MRI or arthroscopically measured. Inclusive of, if performed:</w:t>
            </w:r>
            <w:r w:rsidRPr="0049581B">
              <w:rPr>
                <w:rFonts w:ascii="Calibri" w:eastAsia="Calibri" w:hAnsi="Calibri" w:cs="Calibri"/>
                <w:bCs/>
                <w:sz w:val="20"/>
                <w:szCs w:val="20"/>
              </w:rPr>
              <w:br/>
              <w:t>i) decompression of subacromial space by acromioplasty</w:t>
            </w:r>
            <w:r w:rsidRPr="0049581B">
              <w:rPr>
                <w:rFonts w:ascii="Calibri" w:eastAsia="Calibri" w:hAnsi="Calibri" w:cs="Calibri"/>
                <w:bCs/>
                <w:sz w:val="20"/>
                <w:szCs w:val="20"/>
              </w:rPr>
              <w:br/>
              <w:t>ii) excision of coraco-acromial ligament, distal clavicle and acromioclavicular joint.</w:t>
            </w:r>
            <w:r w:rsidRPr="0049581B">
              <w:rPr>
                <w:rFonts w:ascii="Calibri" w:eastAsia="Calibri" w:hAnsi="Calibri" w:cs="Calibri"/>
                <w:bCs/>
                <w:sz w:val="20"/>
                <w:szCs w:val="20"/>
              </w:rPr>
              <w:br/>
              <w:t xml:space="preserve">iii) excision of the bursa </w:t>
            </w:r>
            <w:r w:rsidRPr="0049581B">
              <w:rPr>
                <w:rFonts w:ascii="Calibri" w:eastAsia="Calibri" w:hAnsi="Calibri" w:cs="Calibri"/>
                <w:bCs/>
                <w:sz w:val="20"/>
                <w:szCs w:val="20"/>
              </w:rPr>
              <w:br/>
              <w:t>iv) biceps tenodesis</w:t>
            </w:r>
            <w:r w:rsidRPr="0049581B">
              <w:rPr>
                <w:rFonts w:ascii="Calibri" w:eastAsia="Calibri" w:hAnsi="Calibri" w:cs="Calibri"/>
                <w:bCs/>
                <w:sz w:val="20"/>
                <w:szCs w:val="20"/>
              </w:rPr>
              <w:br/>
            </w:r>
            <w:r w:rsidR="0056705A">
              <w:rPr>
                <w:rFonts w:ascii="Calibri" w:eastAsia="Calibri" w:hAnsi="Calibri" w:cs="Calibri"/>
                <w:bCs/>
                <w:sz w:val="20"/>
                <w:szCs w:val="20"/>
              </w:rPr>
              <w:t>– n</w:t>
            </w:r>
            <w:r w:rsidRPr="0049581B">
              <w:rPr>
                <w:rFonts w:ascii="Calibri" w:eastAsia="Calibri" w:hAnsi="Calibri" w:cs="Calibri"/>
                <w:bCs/>
                <w:sz w:val="20"/>
                <w:szCs w:val="20"/>
              </w:rPr>
              <w:t>ot being a service associated with a service to which any open or arthroscopic shoulder region procedure applies (Anaes.) (Assist.)</w:t>
            </w:r>
          </w:p>
        </w:tc>
      </w:tr>
    </w:tbl>
    <w:p w14:paraId="5CCD7704" w14:textId="267FC39D" w:rsidR="00B024F4" w:rsidRDefault="00B024F4">
      <w:pPr>
        <w:spacing w:after="160" w:line="259" w:lineRule="auto"/>
      </w:pPr>
    </w:p>
    <w:p w14:paraId="45DEDE54" w14:textId="60E7B955" w:rsidR="000C4A81" w:rsidRDefault="00127B0D" w:rsidP="00C9743C">
      <w:pPr>
        <w:pStyle w:val="Heading2"/>
      </w:pPr>
      <w:bookmarkStart w:id="19" w:name="_Toc97719303"/>
      <w:r>
        <w:lastRenderedPageBreak/>
        <w:t>Appendix</w:t>
      </w:r>
      <w:r w:rsidR="00E53348">
        <w:t xml:space="preserve"> </w:t>
      </w:r>
      <w:r w:rsidR="0079579C">
        <w:t>B</w:t>
      </w:r>
      <w:r w:rsidR="00E53348">
        <w:tab/>
      </w:r>
      <w:r w:rsidR="00151922">
        <w:t>Literature search and identification m</w:t>
      </w:r>
      <w:r w:rsidR="00E53348">
        <w:t>ethods</w:t>
      </w:r>
      <w:bookmarkEnd w:id="19"/>
    </w:p>
    <w:p w14:paraId="7E4FD139" w14:textId="1BF73241" w:rsidR="002B2C47" w:rsidRDefault="00151922" w:rsidP="0031655B">
      <w:r>
        <w:t>A systematic literature review was performed to identify relevant guidance documents</w:t>
      </w:r>
      <w:r w:rsidR="00EE57C5">
        <w:t>.</w:t>
      </w:r>
      <w:r w:rsidR="00AF6B06">
        <w:t xml:space="preserve"> The </w:t>
      </w:r>
      <w:r w:rsidR="00631844">
        <w:t xml:space="preserve">literature </w:t>
      </w:r>
      <w:r w:rsidR="00AF6B06">
        <w:t xml:space="preserve">searches were based </w:t>
      </w:r>
      <w:r w:rsidR="00AC4DA5">
        <w:t>on</w:t>
      </w:r>
      <w:r w:rsidR="00AF6B06">
        <w:t xml:space="preserve"> a recent </w:t>
      </w:r>
      <w:r w:rsidR="003A13B7">
        <w:t xml:space="preserve">systematic review </w:t>
      </w:r>
      <w:r w:rsidR="00BF344E">
        <w:fldChar w:fldCharType="begin">
          <w:fldData xml:space="preserve">PEVuZE5vdGU+PENpdGU+PEF1dGhvcj5Eb2lyb24tQ2FkcmluPC9BdXRob3I+PFllYXI+MjAyMDwv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</w:fldData>
        </w:fldChar>
      </w:r>
      <w:r w:rsidR="00BF344E">
        <w:instrText xml:space="preserve"> ADDIN EN.CITE </w:instrText>
      </w:r>
      <w:r w:rsidR="00BF344E">
        <w:fldChar w:fldCharType="begin">
          <w:fldData xml:space="preserve">PEVuZE5vdGU+PENpdGU+PEF1dGhvcj5Eb2lyb24tQ2FkcmluPC9BdXRob3I+PFllYXI+MjAyMDwv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</w:fldData>
        </w:fldChar>
      </w:r>
      <w:r w:rsidR="00BF344E">
        <w:instrText xml:space="preserve"> ADDIN EN.CITE.DATA </w:instrText>
      </w:r>
      <w:r w:rsidR="00BF344E">
        <w:fldChar w:fldCharType="end"/>
      </w:r>
      <w:r w:rsidR="00BF344E">
        <w:fldChar w:fldCharType="separate"/>
      </w:r>
      <w:r w:rsidR="00BF344E">
        <w:rPr>
          <w:noProof/>
        </w:rPr>
        <w:t>(Doiron-Cadrin et al. 2020)</w:t>
      </w:r>
      <w:r w:rsidR="00BF344E">
        <w:fldChar w:fldCharType="end"/>
      </w:r>
      <w:r w:rsidR="001E4902">
        <w:t>.</w:t>
      </w:r>
      <w:r w:rsidR="00631844">
        <w:t xml:space="preserve"> The </w:t>
      </w:r>
      <w:r w:rsidR="00692EC6">
        <w:t>website sea</w:t>
      </w:r>
      <w:r w:rsidR="00212DB1">
        <w:t>r</w:t>
      </w:r>
      <w:r w:rsidR="00692EC6">
        <w:t xml:space="preserve">ches were </w:t>
      </w:r>
      <w:r w:rsidR="00212DB1">
        <w:t xml:space="preserve">taken from a </w:t>
      </w:r>
      <w:r w:rsidR="00B95573">
        <w:t xml:space="preserve">published health technology </w:t>
      </w:r>
      <w:r w:rsidR="00DF3104">
        <w:t xml:space="preserve">assessment </w:t>
      </w:r>
      <w:r w:rsidR="00BF344E">
        <w:fldChar w:fldCharType="begin"/>
      </w:r>
      <w:r w:rsidR="00BF344E">
        <w:instrText xml:space="preserve"> ADDIN EN.CITE &lt;EndNote&gt;&lt;Cite&gt;&lt;Author&gt;Moshi&lt;/Author&gt;&lt;Year&gt;2021&lt;/Year&gt;&lt;RecNum&gt;89&lt;/RecNum&gt;&lt;DisplayText&gt;(Moshi et al. 2021)&lt;/DisplayText&gt;&lt;record&gt;&lt;rec-number&gt;89&lt;/rec-number&gt;&lt;foreign-keys&gt;&lt;key app="EN" db-id="rv0tdsrtmppw57e20z4prz9rvxrasrvve0td" timestamp="1645482976"&gt;89&lt;/key&gt;&lt;/foreign-keys&gt;&lt;ref-type name="Web Page"&gt;12&lt;/ref-type&gt;&lt;contributors&gt;&lt;authors&gt;&lt;author&gt;Moshi, M.&lt;/author&gt;&lt;author&gt;Gaget, V.&lt;/author&gt;&lt;author&gt;McLeod, R.&lt;/author&gt;&lt;author&gt;Vreugdenburg, T.&lt;/author&gt;&lt;/authors&gt;&lt;/contributors&gt;&lt;titles&gt;&lt;title&gt;Subacromial decompression as a primary/isolated intervention to treat subacromial pain&lt;/title&gt;&lt;/titles&gt;&lt;volume&gt;2022&lt;/volume&gt;&lt;number&gt;15 February&lt;/number&gt;&lt;dates&gt;&lt;year&gt;2021&lt;/year&gt;&lt;/dates&gt;&lt;publisher&gt;Federal Office of Public Health FOPH&lt;/publisher&gt;&lt;urls&gt;&lt;related-urls&gt;&lt;url&gt;https://www.bag.admin.ch/bag/en/home/versicherungen/krankenversicherung/krankenversicherung-leistungen-tarife/hta/hta-projekte/subakromiale_dekompression.html&lt;/url&gt;&lt;/related-urls&gt;&lt;/urls&gt;&lt;/record&gt;&lt;/Cite&gt;&lt;/EndNote&gt;</w:instrText>
      </w:r>
      <w:r w:rsidR="00BF344E">
        <w:fldChar w:fldCharType="separate"/>
      </w:r>
      <w:r w:rsidR="00BF344E">
        <w:rPr>
          <w:noProof/>
        </w:rPr>
        <w:t>(Moshi et al. 2021)</w:t>
      </w:r>
      <w:r w:rsidR="00BF344E">
        <w:fldChar w:fldCharType="end"/>
      </w:r>
      <w:r w:rsidR="00DF3104">
        <w:t>.</w:t>
      </w:r>
    </w:p>
    <w:p w14:paraId="46DEC31D" w14:textId="47A0B560" w:rsidR="0031655B" w:rsidRDefault="002B2C47" w:rsidP="002B2C47">
      <w:pPr>
        <w:pStyle w:val="Caption"/>
      </w:pPr>
      <w:r>
        <w:t xml:space="preserve">Table </w:t>
      </w:r>
      <w:r>
        <w:fldChar w:fldCharType="begin"/>
      </w:r>
      <w:r>
        <w:instrText xml:space="preserve"> SEQ Table \* ARABIC </w:instrText>
      </w:r>
      <w:r>
        <w:fldChar w:fldCharType="separate"/>
      </w:r>
      <w:r w:rsidR="004C786A">
        <w:rPr>
          <w:noProof/>
        </w:rPr>
        <w:t>2</w:t>
      </w:r>
      <w:r>
        <w:fldChar w:fldCharType="end"/>
      </w:r>
      <w:r>
        <w:tab/>
        <w:t>Search methods</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A0" w:firstRow="1" w:lastRow="0" w:firstColumn="1" w:lastColumn="0" w:noHBand="0" w:noVBand="0"/>
      </w:tblPr>
      <w:tblGrid>
        <w:gridCol w:w="1922"/>
        <w:gridCol w:w="7639"/>
      </w:tblGrid>
      <w:tr w:rsidR="005458CE" w:rsidRPr="00675853" w14:paraId="79D64531" w14:textId="77777777" w:rsidTr="00AD1A93">
        <w:trPr>
          <w:trHeight w:val="372"/>
          <w:tblHeader/>
        </w:trPr>
        <w:tc>
          <w:tcPr>
            <w:tcW w:w="1005" w:type="pct"/>
            <w:tcBorders>
              <w:top w:val="single" w:sz="8" w:space="0" w:color="auto"/>
              <w:bottom w:val="single" w:sz="8" w:space="0" w:color="auto"/>
            </w:tcBorders>
            <w:shd w:val="clear" w:color="auto" w:fill="D9D9D9" w:themeFill="background1" w:themeFillShade="D9"/>
            <w:vAlign w:val="center"/>
            <w:hideMark/>
          </w:tcPr>
          <w:p w14:paraId="4101CC30" w14:textId="6CAEDBF1" w:rsidR="005458CE" w:rsidRPr="00675853" w:rsidRDefault="00943C58" w:rsidP="00AD1A93">
            <w:pPr>
              <w:spacing w:before="20" w:after="20" w:line="240" w:lineRule="auto"/>
              <w:rPr>
                <w:b/>
              </w:rPr>
            </w:pPr>
            <w:bookmarkStart w:id="20" w:name="Title_Table1" w:colFirst="0" w:colLast="0"/>
            <w:r>
              <w:rPr>
                <w:b/>
              </w:rPr>
              <w:t>Limit</w:t>
            </w:r>
          </w:p>
        </w:tc>
        <w:tc>
          <w:tcPr>
            <w:tcW w:w="3995" w:type="pct"/>
            <w:tcBorders>
              <w:top w:val="single" w:sz="8" w:space="0" w:color="auto"/>
              <w:bottom w:val="single" w:sz="8" w:space="0" w:color="auto"/>
            </w:tcBorders>
            <w:shd w:val="clear" w:color="auto" w:fill="D9D9D9" w:themeFill="background1" w:themeFillShade="D9"/>
            <w:vAlign w:val="center"/>
            <w:hideMark/>
          </w:tcPr>
          <w:p w14:paraId="7D0311FE" w14:textId="5B377E64" w:rsidR="005458CE" w:rsidRPr="00675853" w:rsidRDefault="00943C58" w:rsidP="00AD1A93">
            <w:pPr>
              <w:spacing w:before="20" w:after="20" w:line="240" w:lineRule="auto"/>
              <w:rPr>
                <w:b/>
              </w:rPr>
            </w:pPr>
            <w:r>
              <w:rPr>
                <w:b/>
              </w:rPr>
              <w:t>Eligibility criteria</w:t>
            </w:r>
          </w:p>
        </w:tc>
      </w:tr>
      <w:bookmarkEnd w:id="20"/>
      <w:tr w:rsidR="005458CE" w:rsidRPr="00675853" w14:paraId="72776140" w14:textId="77777777" w:rsidTr="005458CE">
        <w:tc>
          <w:tcPr>
            <w:tcW w:w="1005" w:type="pct"/>
            <w:tcBorders>
              <w:top w:val="single" w:sz="8" w:space="0" w:color="auto"/>
            </w:tcBorders>
          </w:tcPr>
          <w:p w14:paraId="2C2955D3" w14:textId="6B848A6B" w:rsidR="005458CE" w:rsidRPr="00675853" w:rsidRDefault="00943C58" w:rsidP="00AD1A93">
            <w:r>
              <w:t>Databases searched</w:t>
            </w:r>
          </w:p>
        </w:tc>
        <w:tc>
          <w:tcPr>
            <w:tcW w:w="3995" w:type="pct"/>
            <w:tcBorders>
              <w:top w:val="single" w:sz="8" w:space="0" w:color="auto"/>
            </w:tcBorders>
          </w:tcPr>
          <w:p w14:paraId="51412CEA" w14:textId="77777777" w:rsidR="005458CE" w:rsidRDefault="00D27B14" w:rsidP="005458CE">
            <w:pPr>
              <w:pStyle w:val="numberlist"/>
              <w:numPr>
                <w:ilvl w:val="0"/>
                <w:numId w:val="0"/>
              </w:numPr>
            </w:pPr>
            <w:r>
              <w:t>OVID Medline</w:t>
            </w:r>
          </w:p>
          <w:p w14:paraId="46CE469A" w14:textId="3E623F45" w:rsidR="00D27B14" w:rsidRPr="00675853" w:rsidRDefault="00D27B14" w:rsidP="005458CE">
            <w:pPr>
              <w:pStyle w:val="numberlist"/>
              <w:numPr>
                <w:ilvl w:val="0"/>
                <w:numId w:val="0"/>
              </w:numPr>
            </w:pPr>
            <w:r>
              <w:t>OVID Embase</w:t>
            </w:r>
          </w:p>
        </w:tc>
      </w:tr>
      <w:tr w:rsidR="005458CE" w:rsidRPr="00675853" w14:paraId="55A7CD33" w14:textId="77777777" w:rsidTr="005458CE">
        <w:tc>
          <w:tcPr>
            <w:tcW w:w="1005" w:type="pct"/>
          </w:tcPr>
          <w:p w14:paraId="68DAD640" w14:textId="74ABE46A" w:rsidR="005458CE" w:rsidRPr="00675853" w:rsidRDefault="00943C58" w:rsidP="00AD1A93">
            <w:r>
              <w:t>Search terms</w:t>
            </w:r>
          </w:p>
        </w:tc>
        <w:tc>
          <w:tcPr>
            <w:tcW w:w="3995" w:type="pct"/>
          </w:tcPr>
          <w:p w14:paraId="2E5A34C9" w14:textId="17D8E64D" w:rsidR="005458CE" w:rsidRPr="00675853" w:rsidRDefault="0025319C" w:rsidP="00693038">
            <w:r>
              <w:t>1</w:t>
            </w:r>
            <w:r>
              <w:tab/>
              <w:t>guideline</w:t>
            </w:r>
            <w:proofErr w:type="gramStart"/>
            <w:r>
              <w:t>*.ti</w:t>
            </w:r>
            <w:proofErr w:type="gramEnd"/>
            <w:r>
              <w:t>,ab.</w:t>
            </w:r>
            <w:r w:rsidR="00693038">
              <w:br/>
            </w:r>
            <w:r>
              <w:t>2</w:t>
            </w:r>
            <w:r>
              <w:tab/>
              <w:t>shoulder.ti,ab.</w:t>
            </w:r>
            <w:r w:rsidR="00693038">
              <w:br/>
            </w:r>
            <w:r>
              <w:t>3</w:t>
            </w:r>
            <w:r>
              <w:tab/>
              <w:t>"rotator cuff".ti,ab.</w:t>
            </w:r>
            <w:r w:rsidR="00693038">
              <w:br/>
            </w:r>
            <w:r>
              <w:t>4</w:t>
            </w:r>
            <w:r>
              <w:tab/>
              <w:t>"shoulder tendinopathy".ti,ab.</w:t>
            </w:r>
            <w:r w:rsidR="00693038">
              <w:br/>
            </w:r>
            <w:r>
              <w:t>5</w:t>
            </w:r>
            <w:r>
              <w:tab/>
              <w:t>"subacromial decompression".ti,ab.</w:t>
            </w:r>
            <w:r w:rsidR="00693038">
              <w:br/>
            </w:r>
            <w:r>
              <w:t>6</w:t>
            </w:r>
            <w:r>
              <w:tab/>
              <w:t>2 or 3 or 4 or 5</w:t>
            </w:r>
            <w:r w:rsidR="00693038">
              <w:br/>
            </w:r>
            <w:r>
              <w:t>7</w:t>
            </w:r>
            <w:r>
              <w:tab/>
              <w:t>1 and 6</w:t>
            </w:r>
            <w:r w:rsidR="00693038">
              <w:br/>
            </w:r>
            <w:r>
              <w:t>8</w:t>
            </w:r>
            <w:r>
              <w:tab/>
              <w:t>Limited to past 5 years</w:t>
            </w:r>
            <w:r w:rsidR="00693038">
              <w:br/>
            </w:r>
            <w:r>
              <w:t>Searched 19 January 2022</w:t>
            </w:r>
          </w:p>
        </w:tc>
      </w:tr>
      <w:tr w:rsidR="005458CE" w:rsidRPr="00675853" w14:paraId="043CBC9D" w14:textId="77777777" w:rsidTr="005458CE">
        <w:tc>
          <w:tcPr>
            <w:tcW w:w="1005" w:type="pct"/>
          </w:tcPr>
          <w:p w14:paraId="2177F0A0" w14:textId="754F9B29" w:rsidR="005458CE" w:rsidRPr="00675853" w:rsidRDefault="00943C58" w:rsidP="00AD1A93">
            <w:r>
              <w:t>Other guidance-specif</w:t>
            </w:r>
            <w:r w:rsidR="005E5ED6">
              <w:t xml:space="preserve">ic </w:t>
            </w:r>
            <w:r w:rsidR="00482FE5">
              <w:t>database</w:t>
            </w:r>
            <w:r w:rsidR="00AC4DA5">
              <w:t>s</w:t>
            </w:r>
            <w:r w:rsidR="00482FE5">
              <w:t xml:space="preserve"> and websites searched</w:t>
            </w:r>
          </w:p>
        </w:tc>
        <w:tc>
          <w:tcPr>
            <w:tcW w:w="3995" w:type="pct"/>
          </w:tcPr>
          <w:p w14:paraId="7CB1E24B" w14:textId="19F1E2C6" w:rsidR="005458CE" w:rsidRDefault="00092C7A" w:rsidP="006B577C">
            <w:pPr>
              <w:pStyle w:val="ListParagraph"/>
              <w:numPr>
                <w:ilvl w:val="0"/>
                <w:numId w:val="30"/>
              </w:numPr>
            </w:pPr>
            <w:r w:rsidRPr="008105B7">
              <w:t>Guidelines International Network (GIN)</w:t>
            </w:r>
            <w:r w:rsidR="008B255B">
              <w:t xml:space="preserve"> </w:t>
            </w:r>
            <w:hyperlink r:id="rId12" w:history="1">
              <w:r w:rsidR="008B255B" w:rsidRPr="006B577C">
                <w:rPr>
                  <w:rStyle w:val="Hyperlink"/>
                  <w:rFonts w:ascii="Calibri" w:hAnsi="Calibri"/>
                </w:rPr>
                <w:t>https://www.g-i-n.net/library/international-guidelines-library</w:t>
              </w:r>
            </w:hyperlink>
          </w:p>
          <w:p w14:paraId="59AEFEC3" w14:textId="3A9928A4" w:rsidR="008B255B" w:rsidRDefault="00B237BF" w:rsidP="006B577C">
            <w:pPr>
              <w:pStyle w:val="ListParagraph"/>
              <w:numPr>
                <w:ilvl w:val="0"/>
                <w:numId w:val="30"/>
              </w:numPr>
            </w:pPr>
            <w:r w:rsidRPr="008105B7">
              <w:t xml:space="preserve">Association of </w:t>
            </w:r>
            <w:r w:rsidR="0050604E">
              <w:t xml:space="preserve">the </w:t>
            </w:r>
            <w:r w:rsidRPr="008105B7">
              <w:t>Scientific Medical Societies (AWMF</w:t>
            </w:r>
            <w:r>
              <w:t xml:space="preserve">) </w:t>
            </w:r>
            <w:hyperlink r:id="rId13" w:history="1">
              <w:r w:rsidR="002F4D49" w:rsidRPr="006B577C">
                <w:rPr>
                  <w:rStyle w:val="Hyperlink"/>
                  <w:rFonts w:ascii="Calibri" w:hAnsi="Calibri"/>
                </w:rPr>
                <w:t>https://www.awmf.org/awmf-online-das-portal-der-wissenschaftlichen-medizin/awmf-aktuell.html</w:t>
              </w:r>
            </w:hyperlink>
          </w:p>
          <w:p w14:paraId="1B53011C" w14:textId="646DE1D4" w:rsidR="006E29C8" w:rsidRPr="008105B7" w:rsidRDefault="006E29C8" w:rsidP="006B577C">
            <w:pPr>
              <w:pStyle w:val="ListParagraph"/>
              <w:numPr>
                <w:ilvl w:val="0"/>
                <w:numId w:val="30"/>
              </w:numPr>
            </w:pPr>
            <w:r w:rsidRPr="008105B7">
              <w:t>National Guideline Clearinghouse</w:t>
            </w:r>
            <w:r w:rsidR="001540CD">
              <w:t xml:space="preserve"> </w:t>
            </w:r>
            <w:hyperlink r:id="rId14" w:history="1">
              <w:r w:rsidR="001540CD" w:rsidRPr="006B577C">
                <w:rPr>
                  <w:rStyle w:val="Hyperlink"/>
                  <w:rFonts w:ascii="Calibri" w:hAnsi="Calibri"/>
                </w:rPr>
                <w:t>https://www.ahrq.gov/gam/index.html</w:t>
              </w:r>
            </w:hyperlink>
            <w:r w:rsidR="001540CD">
              <w:t xml:space="preserve"> </w:t>
            </w:r>
          </w:p>
          <w:p w14:paraId="35CBECD4" w14:textId="474A6583" w:rsidR="009161DE" w:rsidRDefault="009161DE" w:rsidP="006B577C">
            <w:pPr>
              <w:pStyle w:val="ListParagraph"/>
              <w:numPr>
                <w:ilvl w:val="0"/>
                <w:numId w:val="30"/>
              </w:numPr>
            </w:pPr>
            <w:r w:rsidRPr="008105B7">
              <w:t>Scottish Intercollegiate Guidelines Network</w:t>
            </w:r>
            <w:r w:rsidR="004579C1">
              <w:t xml:space="preserve"> </w:t>
            </w:r>
            <w:hyperlink r:id="rId15" w:history="1">
              <w:r w:rsidR="004579C1" w:rsidRPr="006B577C">
                <w:rPr>
                  <w:rStyle w:val="Hyperlink"/>
                  <w:rFonts w:ascii="Calibri" w:hAnsi="Calibri"/>
                </w:rPr>
                <w:t>https://www.sign.ac.uk/</w:t>
              </w:r>
            </w:hyperlink>
          </w:p>
          <w:p w14:paraId="1F58EC37" w14:textId="4564A876" w:rsidR="002F4D49" w:rsidRDefault="00FF1644" w:rsidP="006B577C">
            <w:pPr>
              <w:pStyle w:val="ListParagraph"/>
              <w:numPr>
                <w:ilvl w:val="0"/>
                <w:numId w:val="30"/>
              </w:numPr>
            </w:pPr>
            <w:r w:rsidRPr="008105B7">
              <w:t xml:space="preserve">TRIP </w:t>
            </w:r>
            <w:r w:rsidR="00D318BA">
              <w:t>d</w:t>
            </w:r>
            <w:r w:rsidRPr="008105B7">
              <w:t>atabase</w:t>
            </w:r>
            <w:r w:rsidR="00931F5D" w:rsidRPr="006B577C">
              <w:rPr>
                <w:rStyle w:val="Hyperlink"/>
                <w:rFonts w:ascii="Calibri" w:hAnsi="Calibri"/>
              </w:rPr>
              <w:t xml:space="preserve"> </w:t>
            </w:r>
            <w:hyperlink r:id="rId16" w:history="1">
              <w:r w:rsidR="00931F5D" w:rsidRPr="006B577C">
                <w:rPr>
                  <w:rStyle w:val="Hyperlink"/>
                  <w:rFonts w:ascii="Calibri" w:hAnsi="Calibri"/>
                </w:rPr>
                <w:t>http://www.tripdatabase.com/</w:t>
              </w:r>
            </w:hyperlink>
            <w:r w:rsidR="00931F5D">
              <w:t xml:space="preserve">  </w:t>
            </w:r>
          </w:p>
          <w:p w14:paraId="0308AF2A" w14:textId="718E3B57" w:rsidR="00C4107B" w:rsidRDefault="000E2AC5" w:rsidP="006B577C">
            <w:pPr>
              <w:pStyle w:val="ListParagraph"/>
              <w:numPr>
                <w:ilvl w:val="0"/>
                <w:numId w:val="30"/>
              </w:numPr>
            </w:pPr>
            <w:r>
              <w:t>National Institute for Health and Care Excellence (</w:t>
            </w:r>
            <w:r w:rsidR="00C4107B" w:rsidRPr="00C4107B">
              <w:t>NICE</w:t>
            </w:r>
            <w:r>
              <w:t>)</w:t>
            </w:r>
            <w:r w:rsidR="00C4107B" w:rsidRPr="00C4107B">
              <w:t xml:space="preserve"> website </w:t>
            </w:r>
            <w:hyperlink r:id="rId17" w:history="1">
              <w:r w:rsidR="00C4107B" w:rsidRPr="006B577C">
                <w:rPr>
                  <w:rStyle w:val="Hyperlink"/>
                  <w:rFonts w:ascii="Calibri" w:hAnsi="Calibri"/>
                </w:rPr>
                <w:t>www.evidence.nhs.uk/</w:t>
              </w:r>
            </w:hyperlink>
            <w:r w:rsidR="00C4107B">
              <w:t xml:space="preserve"> </w:t>
            </w:r>
          </w:p>
          <w:p w14:paraId="19AE3CCA" w14:textId="51C814CD" w:rsidR="00C4107B" w:rsidRDefault="00AF7824" w:rsidP="006B577C">
            <w:pPr>
              <w:pStyle w:val="ListParagraph"/>
              <w:numPr>
                <w:ilvl w:val="0"/>
                <w:numId w:val="30"/>
              </w:numPr>
            </w:pPr>
            <w:r w:rsidRPr="00AF7824">
              <w:t>Canadian Medical Association</w:t>
            </w:r>
            <w:r w:rsidR="000607A4">
              <w:t xml:space="preserve"> </w:t>
            </w:r>
            <w:r w:rsidR="000607A4" w:rsidRPr="00E40AB3">
              <w:t>Clinical Practice Guidelines</w:t>
            </w:r>
            <w:r w:rsidR="005B1E6F">
              <w:t xml:space="preserve"> </w:t>
            </w:r>
            <w:hyperlink r:id="rId18" w:history="1">
              <w:r w:rsidR="005B1E6F" w:rsidRPr="006B577C">
                <w:rPr>
                  <w:rStyle w:val="Hyperlink"/>
                  <w:rFonts w:ascii="Calibri" w:hAnsi="Calibri"/>
                </w:rPr>
                <w:t>https://joulecma.ca/</w:t>
              </w:r>
            </w:hyperlink>
            <w:r w:rsidR="005B1E6F">
              <w:t xml:space="preserve"> </w:t>
            </w:r>
          </w:p>
          <w:p w14:paraId="03D2D7BD" w14:textId="57C30B7E" w:rsidR="005B1E6F" w:rsidRDefault="005B1E6F" w:rsidP="006B577C">
            <w:pPr>
              <w:pStyle w:val="ListParagraph"/>
              <w:numPr>
                <w:ilvl w:val="0"/>
                <w:numId w:val="30"/>
              </w:numPr>
            </w:pPr>
            <w:r>
              <w:t>National H</w:t>
            </w:r>
            <w:r w:rsidR="00222ED9">
              <w:t xml:space="preserve">ealth and Medical Research Council </w:t>
            </w:r>
            <w:r w:rsidR="00222ED9" w:rsidRPr="00222ED9">
              <w:t>Australian Clinical Practice Guidelines</w:t>
            </w:r>
            <w:r w:rsidR="00222ED9">
              <w:t xml:space="preserve"> </w:t>
            </w:r>
            <w:hyperlink r:id="rId19" w:history="1">
              <w:r w:rsidR="0084747F" w:rsidRPr="006B577C">
                <w:rPr>
                  <w:rStyle w:val="Hyperlink"/>
                  <w:rFonts w:ascii="Calibri" w:hAnsi="Calibri"/>
                </w:rPr>
                <w:t>https://www.clinicalguidelines.gov.au/</w:t>
              </w:r>
            </w:hyperlink>
            <w:r w:rsidR="0084747F">
              <w:t xml:space="preserve"> </w:t>
            </w:r>
          </w:p>
          <w:p w14:paraId="709CB537" w14:textId="6763E1B6" w:rsidR="0084747F" w:rsidRDefault="009B7936" w:rsidP="006B577C">
            <w:pPr>
              <w:pStyle w:val="ListParagraph"/>
              <w:numPr>
                <w:ilvl w:val="0"/>
                <w:numId w:val="30"/>
              </w:numPr>
            </w:pPr>
            <w:r>
              <w:t>G</w:t>
            </w:r>
            <w:r w:rsidR="008045FA">
              <w:t>uidelines</w:t>
            </w:r>
            <w:r>
              <w:t>, summarising clinical guidelines for primary care</w:t>
            </w:r>
            <w:r w:rsidR="008045FA">
              <w:t xml:space="preserve"> </w:t>
            </w:r>
            <w:hyperlink r:id="rId20" w:history="1">
              <w:r w:rsidR="008045FA" w:rsidRPr="006B577C">
                <w:rPr>
                  <w:rStyle w:val="Hyperlink"/>
                  <w:rFonts w:ascii="Calibri" w:hAnsi="Calibri"/>
                </w:rPr>
                <w:t>https://www.guidelines.co.uk/</w:t>
              </w:r>
            </w:hyperlink>
            <w:r w:rsidR="008045FA">
              <w:t xml:space="preserve"> </w:t>
            </w:r>
          </w:p>
          <w:p w14:paraId="779AAF1C" w14:textId="1F19224C" w:rsidR="00C4107B" w:rsidRPr="00675853" w:rsidRDefault="00C4107B" w:rsidP="005458CE">
            <w:r>
              <w:t xml:space="preserve">Search terms included: </w:t>
            </w:r>
            <w:r w:rsidR="004511D8" w:rsidRPr="00C4107B">
              <w:t>shoulder</w:t>
            </w:r>
            <w:r w:rsidR="004511D8">
              <w:t>;</w:t>
            </w:r>
            <w:r w:rsidR="004511D8" w:rsidRPr="00C4107B">
              <w:t xml:space="preserve"> </w:t>
            </w:r>
            <w:r w:rsidRPr="00C4107B">
              <w:t>subacromial</w:t>
            </w:r>
            <w:r>
              <w:t>;</w:t>
            </w:r>
            <w:r w:rsidRPr="00C4107B">
              <w:t xml:space="preserve"> rotator cuff</w:t>
            </w:r>
          </w:p>
        </w:tc>
      </w:tr>
      <w:tr w:rsidR="00482FE5" w:rsidRPr="00675853" w14:paraId="3F03B4CB" w14:textId="77777777" w:rsidTr="005458CE">
        <w:tc>
          <w:tcPr>
            <w:tcW w:w="1005" w:type="pct"/>
          </w:tcPr>
          <w:p w14:paraId="69CA472D" w14:textId="6E9DEEE6" w:rsidR="00482FE5" w:rsidRDefault="00482FE5" w:rsidP="00AD1A93">
            <w:r>
              <w:t>Search period</w:t>
            </w:r>
          </w:p>
        </w:tc>
        <w:tc>
          <w:tcPr>
            <w:tcW w:w="3995" w:type="pct"/>
          </w:tcPr>
          <w:p w14:paraId="6D89E9A1" w14:textId="77777777" w:rsidR="00482FE5" w:rsidRDefault="0097197F" w:rsidP="005458CE">
            <w:r>
              <w:t>Last 5 years</w:t>
            </w:r>
          </w:p>
          <w:p w14:paraId="10198B5A" w14:textId="0D68EBAE" w:rsidR="0074088B" w:rsidRPr="00675853" w:rsidRDefault="0074088B" w:rsidP="005458CE">
            <w:r>
              <w:t xml:space="preserve">Older clinical practice guidelines were identified through </w:t>
            </w:r>
            <w:r w:rsidR="005B14C1">
              <w:t>three</w:t>
            </w:r>
            <w:r w:rsidR="007B6545">
              <w:t xml:space="preserve"> recent systematic reviews</w:t>
            </w:r>
            <w:r w:rsidR="00DB0B66">
              <w:t xml:space="preserve"> </w:t>
            </w:r>
            <w:r w:rsidR="00DB0B66">
              <w:fldChar w:fldCharType="begin">
                <w:fldData xml:space="preserve">PEVuZE5vdGU+PENpdGU+PEF1dGhvcj5CYXJyZXR0PC9BdXRob3I+PFllYXI+MjAyMTwvWWVhcj48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==
</w:fldData>
              </w:fldChar>
            </w:r>
            <w:r w:rsidR="00DB0B66">
              <w:instrText xml:space="preserve"> ADDIN EN.CITE </w:instrText>
            </w:r>
            <w:r w:rsidR="00DB0B66">
              <w:fldChar w:fldCharType="begin">
                <w:fldData xml:space="preserve">PEVuZE5vdGU+PENpdGU+PEF1dGhvcj5CYXJyZXR0PC9BdXRob3I+PFllYXI+MjAyMTwvWWVhcj48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==
</w:fldData>
              </w:fldChar>
            </w:r>
            <w:r w:rsidR="00DB0B66">
              <w:instrText xml:space="preserve"> ADDIN EN.CITE.DATA </w:instrText>
            </w:r>
            <w:r w:rsidR="00DB0B66">
              <w:fldChar w:fldCharType="end"/>
            </w:r>
            <w:r w:rsidR="00DB0B66">
              <w:fldChar w:fldCharType="separate"/>
            </w:r>
            <w:r w:rsidR="00DB0B66">
              <w:rPr>
                <w:noProof/>
              </w:rPr>
              <w:t>(Barrett et al. 2021, Doiron-Cadrin et al. 2020, Moshi et al. 2021)</w:t>
            </w:r>
            <w:r w:rsidR="00DB0B66">
              <w:fldChar w:fldCharType="end"/>
            </w:r>
          </w:p>
        </w:tc>
      </w:tr>
    </w:tbl>
    <w:p w14:paraId="21650003" w14:textId="77777777" w:rsidR="00840FD8" w:rsidRDefault="00840FD8" w:rsidP="0031655B"/>
    <w:p w14:paraId="1C799FEF" w14:textId="77777777" w:rsidR="0031655B" w:rsidRDefault="0031655B" w:rsidP="0031655B">
      <w:pPr>
        <w:pStyle w:val="Heading3"/>
      </w:pPr>
      <w:bookmarkStart w:id="21" w:name="_Toc97719304"/>
      <w:r>
        <w:lastRenderedPageBreak/>
        <w:t>Website searches</w:t>
      </w:r>
      <w:bookmarkEnd w:id="21"/>
    </w:p>
    <w:p w14:paraId="6AD384CA" w14:textId="7707D064" w:rsidR="00022E4C" w:rsidRDefault="00026DD4" w:rsidP="00127B0D">
      <w:r w:rsidRPr="00026DD4">
        <w:t>The Google advanced search engine was used to search selected College and specialty society websites</w:t>
      </w:r>
      <w:r>
        <w:t xml:space="preserve">. </w:t>
      </w:r>
      <w:r w:rsidR="0063607E" w:rsidRPr="0063607E">
        <w:t>The following websites were searched in Google</w:t>
      </w:r>
      <w:r w:rsidR="008A2A48">
        <w:t xml:space="preserve"> for </w:t>
      </w:r>
      <w:r w:rsidR="00964EFF">
        <w:t>publicly</w:t>
      </w:r>
      <w:r w:rsidR="005B2FB8">
        <w:t xml:space="preserve"> available</w:t>
      </w:r>
      <w:r w:rsidR="008A2A48">
        <w:t xml:space="preserve"> documents</w:t>
      </w:r>
      <w:r w:rsidR="00B55B7B">
        <w:t>.</w:t>
      </w:r>
      <w:r w:rsidR="0063607E" w:rsidRPr="0063607E">
        <w:t xml:space="preserve"> </w:t>
      </w:r>
    </w:p>
    <w:p w14:paraId="37ECC6CC" w14:textId="277DFA5E" w:rsidR="00590EA5" w:rsidRDefault="00B55B7B" w:rsidP="00127B0D">
      <w:r>
        <w:t>For example,</w:t>
      </w:r>
      <w:r w:rsidR="0063607E" w:rsidRPr="0063607E">
        <w:t xml:space="preserve"> site:</w:t>
      </w:r>
      <w:r w:rsidR="00FA4C8B">
        <w:t xml:space="preserve"> </w:t>
      </w:r>
      <w:r w:rsidR="0063607E" w:rsidRPr="0063607E">
        <w:t>https://</w:t>
      </w:r>
      <w:r w:rsidR="00022E4C">
        <w:t>website.org</w:t>
      </w:r>
      <w:r w:rsidR="00012F5C">
        <w:t xml:space="preserve"> followed by</w:t>
      </w:r>
      <w:r w:rsidR="00176884">
        <w:t>:</w:t>
      </w:r>
    </w:p>
    <w:p w14:paraId="1F1AD00D" w14:textId="4D22A23E" w:rsidR="00022E4C" w:rsidRPr="008105B7" w:rsidRDefault="00176884" w:rsidP="00022E4C">
      <w:pPr>
        <w:pStyle w:val="ListParagraph"/>
        <w:numPr>
          <w:ilvl w:val="0"/>
          <w:numId w:val="25"/>
        </w:numPr>
      </w:pPr>
      <w:r>
        <w:t>g</w:t>
      </w:r>
      <w:r w:rsidR="00022E4C" w:rsidRPr="008105B7">
        <w:t>uideline</w:t>
      </w:r>
    </w:p>
    <w:p w14:paraId="62AC46FB" w14:textId="44B7116F" w:rsidR="00022E4C" w:rsidRPr="008105B7" w:rsidRDefault="00176884" w:rsidP="00022E4C">
      <w:pPr>
        <w:pStyle w:val="ListParagraph"/>
        <w:numPr>
          <w:ilvl w:val="0"/>
          <w:numId w:val="25"/>
        </w:numPr>
      </w:pPr>
      <w:r>
        <w:t>g</w:t>
      </w:r>
      <w:r w:rsidR="00022E4C" w:rsidRPr="008105B7">
        <w:t>uideline shoulder</w:t>
      </w:r>
    </w:p>
    <w:p w14:paraId="062BF73C" w14:textId="3E249682" w:rsidR="00022E4C" w:rsidRPr="008105B7" w:rsidRDefault="00176884" w:rsidP="00022E4C">
      <w:pPr>
        <w:pStyle w:val="ListParagraph"/>
        <w:numPr>
          <w:ilvl w:val="0"/>
          <w:numId w:val="25"/>
        </w:numPr>
      </w:pPr>
      <w:r>
        <w:t>g</w:t>
      </w:r>
      <w:r w:rsidR="00022E4C" w:rsidRPr="008105B7">
        <w:t>uideline subacromial</w:t>
      </w:r>
    </w:p>
    <w:p w14:paraId="5FB8696C" w14:textId="1CAEC222" w:rsidR="00022E4C" w:rsidRPr="008105B7" w:rsidRDefault="00176884" w:rsidP="00022E4C">
      <w:pPr>
        <w:pStyle w:val="ListParagraph"/>
        <w:numPr>
          <w:ilvl w:val="0"/>
          <w:numId w:val="25"/>
        </w:numPr>
      </w:pPr>
      <w:r>
        <w:t>g</w:t>
      </w:r>
      <w:r w:rsidR="00022E4C" w:rsidRPr="008105B7">
        <w:t>uideline rotator</w:t>
      </w:r>
    </w:p>
    <w:p w14:paraId="40B15004" w14:textId="775A6212" w:rsidR="00022E4C" w:rsidRDefault="00176884" w:rsidP="00022E4C">
      <w:pPr>
        <w:pStyle w:val="ListParagraph"/>
        <w:numPr>
          <w:ilvl w:val="0"/>
          <w:numId w:val="25"/>
        </w:numPr>
      </w:pPr>
      <w:r>
        <w:t>s</w:t>
      </w:r>
      <w:r w:rsidR="00022E4C" w:rsidRPr="008105B7">
        <w:t>tatement</w:t>
      </w:r>
    </w:p>
    <w:p w14:paraId="04F14078" w14:textId="617156EE" w:rsidR="00E71647" w:rsidRPr="008105B7" w:rsidRDefault="00176884" w:rsidP="004E08DD">
      <w:pPr>
        <w:pStyle w:val="ListParagraph"/>
        <w:numPr>
          <w:ilvl w:val="0"/>
          <w:numId w:val="25"/>
        </w:numPr>
      </w:pPr>
      <w:r>
        <w:t>s</w:t>
      </w:r>
      <w:r w:rsidR="00E71647" w:rsidRPr="008105B7">
        <w:t>tatement</w:t>
      </w:r>
      <w:r w:rsidR="00E71647">
        <w:t xml:space="preserve"> </w:t>
      </w:r>
      <w:r w:rsidR="00E71647" w:rsidRPr="008105B7">
        <w:t>shoulder</w:t>
      </w:r>
    </w:p>
    <w:p w14:paraId="3642DC30" w14:textId="5420D52E" w:rsidR="00E71647" w:rsidRPr="008105B7" w:rsidRDefault="00176884" w:rsidP="004E08DD">
      <w:pPr>
        <w:pStyle w:val="ListParagraph"/>
        <w:numPr>
          <w:ilvl w:val="0"/>
          <w:numId w:val="25"/>
        </w:numPr>
      </w:pPr>
      <w:r>
        <w:t>s</w:t>
      </w:r>
      <w:r w:rsidR="00E71647" w:rsidRPr="008105B7">
        <w:t>tatement</w:t>
      </w:r>
      <w:r w:rsidR="00E71647">
        <w:t xml:space="preserve"> </w:t>
      </w:r>
      <w:r w:rsidR="00E71647" w:rsidRPr="008105B7">
        <w:t>subacromial</w:t>
      </w:r>
    </w:p>
    <w:p w14:paraId="7260C1A1" w14:textId="0A9F350F" w:rsidR="00E71647" w:rsidRPr="008105B7" w:rsidRDefault="00176884" w:rsidP="004E08DD">
      <w:pPr>
        <w:pStyle w:val="ListParagraph"/>
        <w:numPr>
          <w:ilvl w:val="0"/>
          <w:numId w:val="25"/>
        </w:numPr>
      </w:pPr>
      <w:r>
        <w:t>s</w:t>
      </w:r>
      <w:r w:rsidR="00E71647" w:rsidRPr="008105B7">
        <w:t>tatement</w:t>
      </w:r>
      <w:r w:rsidR="00E71647">
        <w:t xml:space="preserve"> </w:t>
      </w:r>
      <w:r w:rsidR="00E71647" w:rsidRPr="008105B7">
        <w:t>rotator</w:t>
      </w:r>
      <w:r>
        <w:t>.</w:t>
      </w:r>
    </w:p>
    <w:p w14:paraId="400BC895" w14:textId="04F727BD" w:rsidR="00022E4C" w:rsidRDefault="00042A8F" w:rsidP="00042A8F">
      <w:pPr>
        <w:pStyle w:val="Caption"/>
      </w:pPr>
      <w:r>
        <w:t xml:space="preserve">Table </w:t>
      </w:r>
      <w:r>
        <w:fldChar w:fldCharType="begin"/>
      </w:r>
      <w:r>
        <w:instrText xml:space="preserve"> SEQ Table \* ARABIC </w:instrText>
      </w:r>
      <w:r>
        <w:fldChar w:fldCharType="separate"/>
      </w:r>
      <w:r w:rsidR="004C786A">
        <w:rPr>
          <w:noProof/>
        </w:rPr>
        <w:t>3</w:t>
      </w:r>
      <w:r>
        <w:fldChar w:fldCharType="end"/>
      </w:r>
      <w:r>
        <w:tab/>
      </w:r>
      <w:r w:rsidR="00236937">
        <w:t>Specialty websites</w:t>
      </w: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0A0" w:firstRow="1" w:lastRow="0" w:firstColumn="1" w:lastColumn="0" w:noHBand="0" w:noVBand="0"/>
      </w:tblPr>
      <w:tblGrid>
        <w:gridCol w:w="4780"/>
        <w:gridCol w:w="4781"/>
      </w:tblGrid>
      <w:tr w:rsidR="00AD30CA" w:rsidRPr="00675853" w14:paraId="2A751D4B" w14:textId="77777777" w:rsidTr="00057F6B">
        <w:trPr>
          <w:trHeight w:val="372"/>
          <w:tblHeader/>
        </w:trPr>
        <w:tc>
          <w:tcPr>
            <w:tcW w:w="2500" w:type="pct"/>
            <w:tcBorders>
              <w:top w:val="single" w:sz="8" w:space="0" w:color="auto"/>
              <w:bottom w:val="single" w:sz="8" w:space="0" w:color="auto"/>
            </w:tcBorders>
            <w:shd w:val="clear" w:color="auto" w:fill="D9D9D9" w:themeFill="background1" w:themeFillShade="D9"/>
            <w:vAlign w:val="center"/>
            <w:hideMark/>
          </w:tcPr>
          <w:p w14:paraId="36BAD4BE" w14:textId="64960816" w:rsidR="00CF3250" w:rsidRPr="00675853" w:rsidRDefault="00B74F63" w:rsidP="00AD1A93">
            <w:pPr>
              <w:spacing w:before="20" w:after="20" w:line="240" w:lineRule="auto"/>
              <w:rPr>
                <w:b/>
              </w:rPr>
            </w:pPr>
            <w:r>
              <w:rPr>
                <w:b/>
              </w:rPr>
              <w:t>Specialty association</w:t>
            </w:r>
          </w:p>
        </w:tc>
        <w:tc>
          <w:tcPr>
            <w:tcW w:w="2500" w:type="pct"/>
            <w:tcBorders>
              <w:top w:val="single" w:sz="8" w:space="0" w:color="auto"/>
              <w:bottom w:val="single" w:sz="8" w:space="0" w:color="auto"/>
            </w:tcBorders>
            <w:shd w:val="clear" w:color="auto" w:fill="D9D9D9" w:themeFill="background1" w:themeFillShade="D9"/>
            <w:vAlign w:val="center"/>
            <w:hideMark/>
          </w:tcPr>
          <w:p w14:paraId="38803B71" w14:textId="4966F032" w:rsidR="00CF3250" w:rsidRPr="00675853" w:rsidRDefault="00B74F63" w:rsidP="00AD1A93">
            <w:pPr>
              <w:spacing w:before="20" w:after="20" w:line="240" w:lineRule="auto"/>
              <w:rPr>
                <w:b/>
              </w:rPr>
            </w:pPr>
            <w:r>
              <w:rPr>
                <w:b/>
              </w:rPr>
              <w:t>Website</w:t>
            </w:r>
          </w:p>
        </w:tc>
      </w:tr>
      <w:tr w:rsidR="00AD30CA" w:rsidRPr="00675853" w14:paraId="10F903EC" w14:textId="77777777" w:rsidTr="00057F6B">
        <w:tc>
          <w:tcPr>
            <w:tcW w:w="2500" w:type="pct"/>
            <w:tcBorders>
              <w:top w:val="single" w:sz="8" w:space="0" w:color="auto"/>
            </w:tcBorders>
          </w:tcPr>
          <w:p w14:paraId="69F18569" w14:textId="562FAC55" w:rsidR="00CF3250" w:rsidRPr="00675853" w:rsidRDefault="001A033A" w:rsidP="00AD1A93">
            <w:r w:rsidRPr="008105B7">
              <w:t>Geneva Medical Association</w:t>
            </w:r>
          </w:p>
        </w:tc>
        <w:tc>
          <w:tcPr>
            <w:tcW w:w="2500" w:type="pct"/>
            <w:tcBorders>
              <w:top w:val="single" w:sz="8" w:space="0" w:color="auto"/>
            </w:tcBorders>
          </w:tcPr>
          <w:p w14:paraId="6C3A3B12" w14:textId="571F7889" w:rsidR="00CF3250" w:rsidRPr="00675853" w:rsidRDefault="00E67F00" w:rsidP="00AD30CA">
            <w:hyperlink r:id="rId21" w:history="1">
              <w:r w:rsidR="0009420C" w:rsidRPr="00AD30CA">
                <w:rPr>
                  <w:rStyle w:val="Hyperlink"/>
                  <w:rFonts w:ascii="Calibri" w:hAnsi="Calibri"/>
                </w:rPr>
                <w:t>https://www.amge.ch/</w:t>
              </w:r>
            </w:hyperlink>
            <w:r w:rsidR="0009420C">
              <w:t xml:space="preserve"> </w:t>
            </w:r>
          </w:p>
        </w:tc>
      </w:tr>
      <w:tr w:rsidR="00AD30CA" w:rsidRPr="00675853" w14:paraId="4FBC3A6A" w14:textId="77777777" w:rsidTr="00057F6B">
        <w:tc>
          <w:tcPr>
            <w:tcW w:w="2500" w:type="pct"/>
          </w:tcPr>
          <w:p w14:paraId="3C183B3E" w14:textId="4DF378E4" w:rsidR="00CF3250" w:rsidRPr="00675853" w:rsidRDefault="0086170A" w:rsidP="00AD1A93">
            <w:r w:rsidRPr="008105B7">
              <w:t xml:space="preserve">American Association for </w:t>
            </w:r>
            <w:r w:rsidR="00AF4CD2">
              <w:t xml:space="preserve">the </w:t>
            </w:r>
            <w:r w:rsidRPr="008105B7">
              <w:t>Surgery of Trauma</w:t>
            </w:r>
          </w:p>
        </w:tc>
        <w:tc>
          <w:tcPr>
            <w:tcW w:w="2500" w:type="pct"/>
          </w:tcPr>
          <w:p w14:paraId="5AB0E7DF" w14:textId="3660A824" w:rsidR="00CF3250" w:rsidRPr="00675853" w:rsidRDefault="00E67F00" w:rsidP="00AD1A93">
            <w:hyperlink r:id="rId22" w:history="1">
              <w:r w:rsidR="00860B18" w:rsidRPr="00AF4CD2">
                <w:rPr>
                  <w:rStyle w:val="Hyperlink"/>
                  <w:rFonts w:ascii="Calibri" w:hAnsi="Calibri"/>
                </w:rPr>
                <w:t>https</w:t>
              </w:r>
              <w:r w:rsidR="00AF4CD2" w:rsidRPr="00AF4CD2">
                <w:rPr>
                  <w:rStyle w:val="Hyperlink"/>
                  <w:rFonts w:ascii="Calibri" w:hAnsi="Calibri"/>
                </w:rPr>
                <w:t>://www.</w:t>
              </w:r>
              <w:r w:rsidR="007D17EE" w:rsidRPr="00AF4CD2">
                <w:rPr>
                  <w:rStyle w:val="Hyperlink"/>
                  <w:rFonts w:ascii="Calibri" w:hAnsi="Calibri"/>
                </w:rPr>
                <w:t>aast.org/Default.aspx</w:t>
              </w:r>
            </w:hyperlink>
            <w:r w:rsidR="007D17EE">
              <w:t xml:space="preserve"> </w:t>
            </w:r>
          </w:p>
        </w:tc>
      </w:tr>
      <w:tr w:rsidR="00AD30CA" w:rsidRPr="00675853" w14:paraId="1A508C71" w14:textId="77777777" w:rsidTr="00057F6B">
        <w:tc>
          <w:tcPr>
            <w:tcW w:w="2500" w:type="pct"/>
          </w:tcPr>
          <w:p w14:paraId="0319DDA3" w14:textId="3C01CF62" w:rsidR="00CF3250" w:rsidRPr="00675853" w:rsidRDefault="00937A03" w:rsidP="00AD1A93">
            <w:r w:rsidRPr="008105B7">
              <w:t>American A</w:t>
            </w:r>
            <w:r w:rsidR="00974100">
              <w:t>cademy</w:t>
            </w:r>
            <w:r w:rsidRPr="008105B7">
              <w:t xml:space="preserve"> of Orthopaedic Surgeons</w:t>
            </w:r>
          </w:p>
        </w:tc>
        <w:tc>
          <w:tcPr>
            <w:tcW w:w="2500" w:type="pct"/>
          </w:tcPr>
          <w:p w14:paraId="7935A6E5" w14:textId="7F9457D4" w:rsidR="00CF3250" w:rsidRPr="00675853" w:rsidRDefault="00E67F00" w:rsidP="00AD1A93">
            <w:hyperlink r:id="rId23" w:history="1">
              <w:r w:rsidR="00DF1BEC" w:rsidRPr="00AD30CA">
                <w:rPr>
                  <w:rStyle w:val="Hyperlink"/>
                  <w:rFonts w:ascii="Calibri" w:hAnsi="Calibri"/>
                </w:rPr>
                <w:t>http://www.aaos.org/</w:t>
              </w:r>
            </w:hyperlink>
            <w:r w:rsidR="00DF1BEC">
              <w:t xml:space="preserve"> </w:t>
            </w:r>
          </w:p>
        </w:tc>
      </w:tr>
      <w:tr w:rsidR="00AD30CA" w:rsidRPr="00675853" w14:paraId="0CA7D10F" w14:textId="77777777" w:rsidTr="00057F6B">
        <w:tc>
          <w:tcPr>
            <w:tcW w:w="2500" w:type="pct"/>
          </w:tcPr>
          <w:p w14:paraId="1F28783C" w14:textId="7BA6B728" w:rsidR="00CF3250" w:rsidRPr="00675853" w:rsidRDefault="00D44C0F" w:rsidP="00AD1A93">
            <w:r w:rsidRPr="008105B7">
              <w:t>American College of Sports Medicine</w:t>
            </w:r>
          </w:p>
        </w:tc>
        <w:tc>
          <w:tcPr>
            <w:tcW w:w="2500" w:type="pct"/>
          </w:tcPr>
          <w:p w14:paraId="6E995D93" w14:textId="46943670" w:rsidR="00CF3250" w:rsidRPr="00675853" w:rsidRDefault="00E67F00" w:rsidP="00AD1A93">
            <w:hyperlink r:id="rId24" w:history="1">
              <w:r w:rsidR="00AD30CA" w:rsidRPr="00AD30CA">
                <w:rPr>
                  <w:rStyle w:val="Hyperlink"/>
                  <w:rFonts w:ascii="Calibri" w:hAnsi="Calibri"/>
                </w:rPr>
                <w:t>https://www.acsm.org/</w:t>
              </w:r>
            </w:hyperlink>
            <w:r w:rsidR="00AD30CA">
              <w:t xml:space="preserve"> </w:t>
            </w:r>
          </w:p>
        </w:tc>
      </w:tr>
      <w:tr w:rsidR="00AD30CA" w:rsidRPr="00675853" w14:paraId="0E3556BC" w14:textId="77777777" w:rsidTr="00057F6B">
        <w:tc>
          <w:tcPr>
            <w:tcW w:w="2500" w:type="pct"/>
          </w:tcPr>
          <w:p w14:paraId="1D0BDB48" w14:textId="562FDF14" w:rsidR="009A798A" w:rsidRDefault="009A798A" w:rsidP="009A798A">
            <w:r w:rsidRPr="008105B7">
              <w:t>American College of Surgeons</w:t>
            </w:r>
          </w:p>
        </w:tc>
        <w:tc>
          <w:tcPr>
            <w:tcW w:w="2500" w:type="pct"/>
          </w:tcPr>
          <w:p w14:paraId="663EB1BC" w14:textId="3EF939A2" w:rsidR="009A798A" w:rsidRPr="00675853" w:rsidRDefault="00E67F00" w:rsidP="009A798A">
            <w:hyperlink r:id="rId25" w:history="1">
              <w:r w:rsidR="009A798A" w:rsidRPr="00AD30CA">
                <w:rPr>
                  <w:rStyle w:val="Hyperlink"/>
                  <w:rFonts w:ascii="Calibri" w:hAnsi="Calibri"/>
                </w:rPr>
                <w:t>http://www.facs.org/</w:t>
              </w:r>
            </w:hyperlink>
            <w:r w:rsidR="00D4607A" w:rsidRPr="00AD30CA">
              <w:rPr>
                <w:rStyle w:val="Hyperlink"/>
                <w:rFonts w:ascii="Calibri" w:hAnsi="Calibri"/>
              </w:rPr>
              <w:t xml:space="preserve"> </w:t>
            </w:r>
            <w:r w:rsidR="00AD30CA" w:rsidRPr="00AD30CA">
              <w:rPr>
                <w:rStyle w:val="Hyperlink"/>
                <w:rFonts w:ascii="Calibri" w:hAnsi="Calibri"/>
              </w:rPr>
              <w:t xml:space="preserve"> </w:t>
            </w:r>
          </w:p>
        </w:tc>
      </w:tr>
      <w:tr w:rsidR="00AD30CA" w:rsidRPr="00675853" w14:paraId="7617EA7E" w14:textId="77777777" w:rsidTr="00057F6B">
        <w:tc>
          <w:tcPr>
            <w:tcW w:w="2500" w:type="pct"/>
          </w:tcPr>
          <w:p w14:paraId="151273E6" w14:textId="2D44D4DD" w:rsidR="009A798A" w:rsidRDefault="009A798A" w:rsidP="009A798A">
            <w:r w:rsidRPr="008105B7">
              <w:t>American Orthopaedic Association</w:t>
            </w:r>
          </w:p>
        </w:tc>
        <w:tc>
          <w:tcPr>
            <w:tcW w:w="2500" w:type="pct"/>
          </w:tcPr>
          <w:p w14:paraId="7FF506EF" w14:textId="70201C4C" w:rsidR="009A798A" w:rsidRPr="00675853" w:rsidRDefault="00E67F00" w:rsidP="009A798A">
            <w:hyperlink r:id="rId26" w:history="1">
              <w:r w:rsidR="009A0E2D" w:rsidRPr="009A0E2D">
                <w:rPr>
                  <w:rStyle w:val="Hyperlink"/>
                  <w:rFonts w:ascii="Calibri" w:hAnsi="Calibri"/>
                </w:rPr>
                <w:t>https://www.aoassn.org/</w:t>
              </w:r>
            </w:hyperlink>
          </w:p>
        </w:tc>
      </w:tr>
      <w:tr w:rsidR="00AD30CA" w:rsidRPr="00675853" w14:paraId="55187D10" w14:textId="77777777" w:rsidTr="00057F6B">
        <w:tc>
          <w:tcPr>
            <w:tcW w:w="2500" w:type="pct"/>
          </w:tcPr>
          <w:p w14:paraId="03CC38C8" w14:textId="51ED0E49" w:rsidR="009A798A" w:rsidRDefault="009A798A" w:rsidP="009A798A">
            <w:r w:rsidRPr="008105B7">
              <w:t>American Orthopaedic Society for Sports Medicine</w:t>
            </w:r>
          </w:p>
        </w:tc>
        <w:tc>
          <w:tcPr>
            <w:tcW w:w="2500" w:type="pct"/>
          </w:tcPr>
          <w:p w14:paraId="4CAAF226" w14:textId="7220E707" w:rsidR="009A798A" w:rsidRPr="00675853" w:rsidRDefault="00E67F00" w:rsidP="009A798A">
            <w:hyperlink r:id="rId27" w:history="1">
              <w:r w:rsidR="00D4607A" w:rsidRPr="008418D9">
                <w:rPr>
                  <w:rStyle w:val="Hyperlink"/>
                  <w:rFonts w:ascii="Calibri" w:hAnsi="Calibri"/>
                </w:rPr>
                <w:t>https://www.sportsmed.org/aossmimis</w:t>
              </w:r>
            </w:hyperlink>
            <w:r w:rsidR="00D4607A">
              <w:t xml:space="preserve"> </w:t>
            </w:r>
          </w:p>
        </w:tc>
      </w:tr>
      <w:tr w:rsidR="00AD30CA" w:rsidRPr="00675853" w14:paraId="26594148" w14:textId="77777777" w:rsidTr="00057F6B">
        <w:tc>
          <w:tcPr>
            <w:tcW w:w="2500" w:type="pct"/>
          </w:tcPr>
          <w:p w14:paraId="25D2D788" w14:textId="487C9FD1" w:rsidR="009A798A" w:rsidRDefault="009A798A" w:rsidP="009A798A">
            <w:r w:rsidRPr="008105B7">
              <w:t>American Shoulder and Elbow Surgeons</w:t>
            </w:r>
          </w:p>
        </w:tc>
        <w:tc>
          <w:tcPr>
            <w:tcW w:w="2500" w:type="pct"/>
          </w:tcPr>
          <w:p w14:paraId="24A3434A" w14:textId="5D481885" w:rsidR="009A798A" w:rsidRPr="00675853" w:rsidRDefault="00E67F00" w:rsidP="009A798A">
            <w:hyperlink r:id="rId28" w:history="1">
              <w:r w:rsidR="009A798A" w:rsidRPr="003A36B8">
                <w:rPr>
                  <w:rStyle w:val="Hyperlink"/>
                </w:rPr>
                <w:t>https://www.ases-assn.org/</w:t>
              </w:r>
            </w:hyperlink>
            <w:r w:rsidR="009A798A">
              <w:t xml:space="preserve"> </w:t>
            </w:r>
          </w:p>
        </w:tc>
      </w:tr>
      <w:tr w:rsidR="00AD30CA" w:rsidRPr="00675853" w14:paraId="7D6A3DB4" w14:textId="77777777" w:rsidTr="00057F6B">
        <w:tc>
          <w:tcPr>
            <w:tcW w:w="2500" w:type="pct"/>
          </w:tcPr>
          <w:p w14:paraId="4F11D6A6" w14:textId="289C1F64" w:rsidR="009A798A" w:rsidRDefault="009A798A" w:rsidP="009A798A">
            <w:r w:rsidRPr="008105B7">
              <w:t>American Sports Medicine Institute</w:t>
            </w:r>
          </w:p>
        </w:tc>
        <w:tc>
          <w:tcPr>
            <w:tcW w:w="2500" w:type="pct"/>
          </w:tcPr>
          <w:p w14:paraId="7A6485B4" w14:textId="086CFB33" w:rsidR="009A798A" w:rsidRPr="00675853" w:rsidRDefault="00E67F00" w:rsidP="009A798A">
            <w:hyperlink r:id="rId29" w:history="1">
              <w:r w:rsidR="009A798A" w:rsidRPr="003A36B8">
                <w:rPr>
                  <w:rStyle w:val="Hyperlink"/>
                </w:rPr>
                <w:t>http://www.asmi.org/</w:t>
              </w:r>
            </w:hyperlink>
            <w:r w:rsidR="009A798A">
              <w:t xml:space="preserve"> </w:t>
            </w:r>
          </w:p>
        </w:tc>
      </w:tr>
      <w:tr w:rsidR="00AD30CA" w:rsidRPr="00675853" w14:paraId="080EBEF2" w14:textId="77777777" w:rsidTr="00057F6B">
        <w:tc>
          <w:tcPr>
            <w:tcW w:w="2500" w:type="pct"/>
          </w:tcPr>
          <w:p w14:paraId="7FB8DAEB" w14:textId="675EBA87" w:rsidR="009A798A" w:rsidRDefault="009A798A" w:rsidP="009A798A">
            <w:r w:rsidRPr="008105B7">
              <w:t>Arbeitsgemeinschaft fur Osteosynthesefragen</w:t>
            </w:r>
            <w:r w:rsidR="00DB0B66">
              <w:t xml:space="preserve"> (</w:t>
            </w:r>
            <w:r w:rsidR="00DB0B66" w:rsidRPr="00DB0B66">
              <w:t>AO Foundation</w:t>
            </w:r>
            <w:r w:rsidR="00DB0B66">
              <w:t>)</w:t>
            </w:r>
          </w:p>
        </w:tc>
        <w:tc>
          <w:tcPr>
            <w:tcW w:w="2500" w:type="pct"/>
          </w:tcPr>
          <w:p w14:paraId="71B3569D" w14:textId="572C0055" w:rsidR="009A798A" w:rsidRPr="00675853" w:rsidRDefault="00E67F00" w:rsidP="009A798A">
            <w:hyperlink r:id="rId30" w:history="1">
              <w:r w:rsidR="009A798A" w:rsidRPr="003A36B8">
                <w:rPr>
                  <w:rStyle w:val="Hyperlink"/>
                </w:rPr>
                <w:t>http://www.aofoundation.org/</w:t>
              </w:r>
            </w:hyperlink>
            <w:r w:rsidR="009A798A">
              <w:t xml:space="preserve"> </w:t>
            </w:r>
          </w:p>
        </w:tc>
      </w:tr>
      <w:tr w:rsidR="00AD30CA" w:rsidRPr="00675853" w14:paraId="1D25032E" w14:textId="77777777" w:rsidTr="00057F6B">
        <w:tc>
          <w:tcPr>
            <w:tcW w:w="2500" w:type="pct"/>
          </w:tcPr>
          <w:p w14:paraId="714B90B6" w14:textId="03CFAEBB" w:rsidR="009A798A" w:rsidRDefault="00641852" w:rsidP="009A798A">
            <w:r>
              <w:t>Russian Scientific Research Institute of Traumatology and Orthopedics</w:t>
            </w:r>
          </w:p>
        </w:tc>
        <w:tc>
          <w:tcPr>
            <w:tcW w:w="2500" w:type="pct"/>
          </w:tcPr>
          <w:p w14:paraId="7AFB7E30" w14:textId="2F494B3D" w:rsidR="009A798A" w:rsidRPr="00675853" w:rsidRDefault="00E67F00" w:rsidP="009A798A">
            <w:hyperlink r:id="rId31" w:history="1">
              <w:r w:rsidR="009A798A" w:rsidRPr="003A36B8">
                <w:rPr>
                  <w:rStyle w:val="Hyperlink"/>
                </w:rPr>
                <w:t>http://www.rniito.org/</w:t>
              </w:r>
            </w:hyperlink>
            <w:r w:rsidR="009A798A">
              <w:t xml:space="preserve"> </w:t>
            </w:r>
          </w:p>
        </w:tc>
      </w:tr>
      <w:tr w:rsidR="00AD30CA" w:rsidRPr="00675853" w14:paraId="6B0234C8" w14:textId="77777777" w:rsidTr="00057F6B">
        <w:tc>
          <w:tcPr>
            <w:tcW w:w="2500" w:type="pct"/>
          </w:tcPr>
          <w:p w14:paraId="62511831" w14:textId="29D82FAA" w:rsidR="009A798A" w:rsidRDefault="009A798A" w:rsidP="009A798A">
            <w:r w:rsidRPr="008105B7">
              <w:t>Association of Surgeons of Great Britain and Ireland</w:t>
            </w:r>
          </w:p>
        </w:tc>
        <w:tc>
          <w:tcPr>
            <w:tcW w:w="2500" w:type="pct"/>
          </w:tcPr>
          <w:p w14:paraId="5C19F614" w14:textId="65A951B1" w:rsidR="009A798A" w:rsidRPr="00675853" w:rsidRDefault="00E67F00" w:rsidP="009A798A">
            <w:hyperlink r:id="rId32" w:history="1">
              <w:r w:rsidR="009A798A" w:rsidRPr="003A36B8">
                <w:rPr>
                  <w:rStyle w:val="Hyperlink"/>
                </w:rPr>
                <w:t>http://www.asgbi.org.uk/</w:t>
              </w:r>
            </w:hyperlink>
            <w:r w:rsidR="009A798A">
              <w:t xml:space="preserve"> </w:t>
            </w:r>
          </w:p>
        </w:tc>
      </w:tr>
      <w:tr w:rsidR="00AD30CA" w:rsidRPr="00675853" w14:paraId="7411C90D" w14:textId="77777777" w:rsidTr="00057F6B">
        <w:tc>
          <w:tcPr>
            <w:tcW w:w="2500" w:type="pct"/>
          </w:tcPr>
          <w:p w14:paraId="47264D2E" w14:textId="5F0B6CBA" w:rsidR="006949E0" w:rsidRDefault="006949E0" w:rsidP="006949E0">
            <w:r w:rsidRPr="008105B7">
              <w:t>Australian Orthopaedic Association</w:t>
            </w:r>
          </w:p>
        </w:tc>
        <w:tc>
          <w:tcPr>
            <w:tcW w:w="2500" w:type="pct"/>
          </w:tcPr>
          <w:p w14:paraId="236BA7D1" w14:textId="545705AB" w:rsidR="006949E0" w:rsidRPr="00675853" w:rsidRDefault="00E67F00" w:rsidP="006949E0">
            <w:hyperlink r:id="rId33" w:history="1">
              <w:r w:rsidR="006949E0" w:rsidRPr="003A36B8">
                <w:rPr>
                  <w:rStyle w:val="Hyperlink"/>
                </w:rPr>
                <w:t>https://www.aoa.org.au/</w:t>
              </w:r>
            </w:hyperlink>
            <w:r w:rsidR="006949E0">
              <w:t xml:space="preserve"> </w:t>
            </w:r>
          </w:p>
        </w:tc>
      </w:tr>
      <w:tr w:rsidR="00AD30CA" w:rsidRPr="00675853" w14:paraId="7D05900E" w14:textId="77777777" w:rsidTr="00057F6B">
        <w:tc>
          <w:tcPr>
            <w:tcW w:w="2500" w:type="pct"/>
          </w:tcPr>
          <w:p w14:paraId="48DF67B9" w14:textId="298152C1" w:rsidR="006949E0" w:rsidRDefault="006949E0" w:rsidP="006949E0">
            <w:r w:rsidRPr="008105B7">
              <w:t>Australian Specialty Orthopaedic Meetings</w:t>
            </w:r>
          </w:p>
        </w:tc>
        <w:tc>
          <w:tcPr>
            <w:tcW w:w="2500" w:type="pct"/>
          </w:tcPr>
          <w:p w14:paraId="3D9AF714" w14:textId="5C1F5640" w:rsidR="006949E0" w:rsidRPr="00675853" w:rsidRDefault="00E67F00" w:rsidP="006949E0">
            <w:hyperlink r:id="rId34" w:history="1">
              <w:r w:rsidR="00641852" w:rsidRPr="00696A3B">
                <w:rPr>
                  <w:rStyle w:val="Hyperlink"/>
                  <w:rFonts w:ascii="Calibri" w:hAnsi="Calibri"/>
                </w:rPr>
                <w:t>https://aoa.org.au/events/key-aoa-events</w:t>
              </w:r>
            </w:hyperlink>
            <w:r w:rsidR="00641852">
              <w:t xml:space="preserve"> </w:t>
            </w:r>
            <w:r w:rsidR="006949E0">
              <w:t xml:space="preserve"> </w:t>
            </w:r>
          </w:p>
        </w:tc>
      </w:tr>
      <w:tr w:rsidR="00AD30CA" w:rsidRPr="00675853" w14:paraId="24EB29EB" w14:textId="77777777" w:rsidTr="00057F6B">
        <w:tc>
          <w:tcPr>
            <w:tcW w:w="2500" w:type="pct"/>
          </w:tcPr>
          <w:p w14:paraId="5DBF8F73" w14:textId="68D50AA6" w:rsidR="006949E0" w:rsidRDefault="006949E0" w:rsidP="006949E0">
            <w:r w:rsidRPr="008105B7">
              <w:t>Austrian Orthopaedic Association</w:t>
            </w:r>
          </w:p>
        </w:tc>
        <w:tc>
          <w:tcPr>
            <w:tcW w:w="2500" w:type="pct"/>
          </w:tcPr>
          <w:p w14:paraId="18EF06F8" w14:textId="242B201B" w:rsidR="006949E0" w:rsidRPr="00675853" w:rsidRDefault="00E67F00" w:rsidP="006949E0">
            <w:hyperlink r:id="rId35" w:history="1">
              <w:r w:rsidR="006949E0" w:rsidRPr="00D4607A">
                <w:rPr>
                  <w:rStyle w:val="Hyperlink"/>
                </w:rPr>
                <w:t>http://www.orthopaedics.or.at/</w:t>
              </w:r>
            </w:hyperlink>
            <w:r w:rsidR="00D4607A">
              <w:t xml:space="preserve"> </w:t>
            </w:r>
          </w:p>
        </w:tc>
      </w:tr>
      <w:tr w:rsidR="00AD30CA" w:rsidRPr="00675853" w14:paraId="06E19B94" w14:textId="77777777" w:rsidTr="00057F6B">
        <w:tc>
          <w:tcPr>
            <w:tcW w:w="2500" w:type="pct"/>
          </w:tcPr>
          <w:p w14:paraId="6A57E5C5" w14:textId="2322F9E9" w:rsidR="006949E0" w:rsidRDefault="006949E0" w:rsidP="006949E0">
            <w:r w:rsidRPr="008105B7">
              <w:t>Austrian Orthopaedic Society</w:t>
            </w:r>
          </w:p>
        </w:tc>
        <w:tc>
          <w:tcPr>
            <w:tcW w:w="2500" w:type="pct"/>
          </w:tcPr>
          <w:p w14:paraId="4916B319" w14:textId="0FDA3105" w:rsidR="006949E0" w:rsidRPr="00675853" w:rsidRDefault="00E67F00" w:rsidP="006949E0">
            <w:hyperlink r:id="rId36" w:history="1">
              <w:r w:rsidR="006949E0" w:rsidRPr="003A36B8">
                <w:rPr>
                  <w:rStyle w:val="Hyperlink"/>
                </w:rPr>
                <w:t>http://www.unfallchirurgen.at/index.php</w:t>
              </w:r>
            </w:hyperlink>
            <w:r w:rsidR="006949E0">
              <w:t xml:space="preserve"> </w:t>
            </w:r>
          </w:p>
        </w:tc>
      </w:tr>
      <w:tr w:rsidR="00AD30CA" w:rsidRPr="00675853" w14:paraId="35EBD02A" w14:textId="77777777" w:rsidTr="00057F6B">
        <w:tc>
          <w:tcPr>
            <w:tcW w:w="2500" w:type="pct"/>
          </w:tcPr>
          <w:p w14:paraId="3D99A279" w14:textId="2926CE76" w:rsidR="006949E0" w:rsidRDefault="006949E0" w:rsidP="006949E0">
            <w:r w:rsidRPr="008105B7">
              <w:lastRenderedPageBreak/>
              <w:t>Arbeitsgemeinschaft wissenschaflicher Fachgesellschaften</w:t>
            </w:r>
            <w:r w:rsidR="00D2176B">
              <w:t xml:space="preserve"> (</w:t>
            </w:r>
            <w:r w:rsidR="00D2176B" w:rsidRPr="00D2176B">
              <w:t>Association of the Scientific Medical Societies</w:t>
            </w:r>
            <w:r w:rsidR="00D2176B">
              <w:t>)</w:t>
            </w:r>
          </w:p>
        </w:tc>
        <w:tc>
          <w:tcPr>
            <w:tcW w:w="2500" w:type="pct"/>
          </w:tcPr>
          <w:p w14:paraId="49FACF34" w14:textId="070B7D98" w:rsidR="006949E0" w:rsidRPr="00675853" w:rsidRDefault="00E67F00" w:rsidP="006949E0">
            <w:hyperlink r:id="rId37" w:history="1">
              <w:r w:rsidR="006949E0" w:rsidRPr="003A36B8">
                <w:rPr>
                  <w:rStyle w:val="Hyperlink"/>
                </w:rPr>
                <w:t>https://www.awmf.org</w:t>
              </w:r>
            </w:hyperlink>
            <w:r w:rsidR="006949E0">
              <w:t xml:space="preserve"> </w:t>
            </w:r>
          </w:p>
        </w:tc>
      </w:tr>
      <w:tr w:rsidR="00AD30CA" w:rsidRPr="00675853" w14:paraId="4434F503" w14:textId="77777777" w:rsidTr="00057F6B">
        <w:tc>
          <w:tcPr>
            <w:tcW w:w="2500" w:type="pct"/>
          </w:tcPr>
          <w:p w14:paraId="7AA00417" w14:textId="5EDDD41C" w:rsidR="006949E0" w:rsidRDefault="006949E0" w:rsidP="006949E0">
            <w:r w:rsidRPr="008105B7">
              <w:t>Belgian Orthopaedic and Trauma Society</w:t>
            </w:r>
          </w:p>
        </w:tc>
        <w:tc>
          <w:tcPr>
            <w:tcW w:w="2500" w:type="pct"/>
          </w:tcPr>
          <w:p w14:paraId="67C9CFC7" w14:textId="7F1F103B" w:rsidR="006949E0" w:rsidRPr="00675853" w:rsidRDefault="00E67F00" w:rsidP="006949E0">
            <w:hyperlink r:id="rId38" w:history="1">
              <w:r w:rsidR="006949E0" w:rsidRPr="003A36B8">
                <w:rPr>
                  <w:rStyle w:val="Hyperlink"/>
                </w:rPr>
                <w:t>http://www.bvot.be/index.php</w:t>
              </w:r>
            </w:hyperlink>
            <w:r w:rsidR="006949E0">
              <w:t xml:space="preserve"> </w:t>
            </w:r>
          </w:p>
        </w:tc>
      </w:tr>
      <w:tr w:rsidR="00AD30CA" w:rsidRPr="00675853" w14:paraId="31821E50" w14:textId="77777777" w:rsidTr="00057F6B">
        <w:tc>
          <w:tcPr>
            <w:tcW w:w="2500" w:type="pct"/>
          </w:tcPr>
          <w:p w14:paraId="55B66BE1" w14:textId="51755698" w:rsidR="006949E0" w:rsidRDefault="006949E0" w:rsidP="006949E0">
            <w:r w:rsidRPr="008105B7">
              <w:t xml:space="preserve">British Association of Sports </w:t>
            </w:r>
            <w:r w:rsidR="00387E07">
              <w:t>&amp;</w:t>
            </w:r>
            <w:r w:rsidRPr="008105B7">
              <w:t xml:space="preserve"> Exercise Medicine</w:t>
            </w:r>
          </w:p>
        </w:tc>
        <w:tc>
          <w:tcPr>
            <w:tcW w:w="2500" w:type="pct"/>
          </w:tcPr>
          <w:p w14:paraId="525567F6" w14:textId="601A93F9" w:rsidR="006949E0" w:rsidRPr="00675853" w:rsidRDefault="00E67F00" w:rsidP="006949E0">
            <w:hyperlink r:id="rId39" w:history="1">
              <w:r w:rsidR="006949E0" w:rsidRPr="003A36B8">
                <w:rPr>
                  <w:rStyle w:val="Hyperlink"/>
                </w:rPr>
                <w:t>http://www.basem.co.uk/</w:t>
              </w:r>
            </w:hyperlink>
            <w:r w:rsidR="006949E0">
              <w:t xml:space="preserve"> </w:t>
            </w:r>
          </w:p>
        </w:tc>
      </w:tr>
      <w:tr w:rsidR="00AD30CA" w:rsidRPr="00675853" w14:paraId="58C0656A" w14:textId="77777777" w:rsidTr="00057F6B">
        <w:tc>
          <w:tcPr>
            <w:tcW w:w="2500" w:type="pct"/>
          </w:tcPr>
          <w:p w14:paraId="187FA383" w14:textId="76ABB422" w:rsidR="006949E0" w:rsidRDefault="006949E0" w:rsidP="006949E0">
            <w:r w:rsidRPr="008105B7">
              <w:t>British Elbow and Shoulder Society</w:t>
            </w:r>
          </w:p>
        </w:tc>
        <w:tc>
          <w:tcPr>
            <w:tcW w:w="2500" w:type="pct"/>
          </w:tcPr>
          <w:p w14:paraId="73B097E7" w14:textId="342A8625" w:rsidR="006949E0" w:rsidRPr="00675853" w:rsidRDefault="00E67F00" w:rsidP="006949E0">
            <w:hyperlink r:id="rId40" w:history="1">
              <w:r w:rsidR="006949E0" w:rsidRPr="003A36B8">
                <w:rPr>
                  <w:rStyle w:val="Hyperlink"/>
                </w:rPr>
                <w:t>http://www.bess.org.uk/</w:t>
              </w:r>
            </w:hyperlink>
            <w:r w:rsidR="006949E0">
              <w:t xml:space="preserve"> </w:t>
            </w:r>
          </w:p>
        </w:tc>
      </w:tr>
      <w:tr w:rsidR="00AD30CA" w:rsidRPr="00675853" w14:paraId="294B46C7" w14:textId="77777777" w:rsidTr="00057F6B">
        <w:tc>
          <w:tcPr>
            <w:tcW w:w="2500" w:type="pct"/>
          </w:tcPr>
          <w:p w14:paraId="6B20C892" w14:textId="5E6914C7" w:rsidR="006949E0" w:rsidRDefault="006949E0" w:rsidP="006949E0">
            <w:r w:rsidRPr="008105B7">
              <w:t>British Orthopaedic Association</w:t>
            </w:r>
          </w:p>
        </w:tc>
        <w:tc>
          <w:tcPr>
            <w:tcW w:w="2500" w:type="pct"/>
          </w:tcPr>
          <w:p w14:paraId="63BB7383" w14:textId="16D93A4B" w:rsidR="006949E0" w:rsidRPr="00675853" w:rsidRDefault="00E67F00" w:rsidP="006949E0">
            <w:hyperlink r:id="rId41" w:history="1">
              <w:r w:rsidR="00D4607A" w:rsidRPr="008418D9">
                <w:rPr>
                  <w:rStyle w:val="Hyperlink"/>
                  <w:rFonts w:ascii="Calibri" w:hAnsi="Calibri"/>
                </w:rPr>
                <w:t>http://www.boa.ac.uk/</w:t>
              </w:r>
            </w:hyperlink>
            <w:r w:rsidR="00D4607A">
              <w:t xml:space="preserve"> </w:t>
            </w:r>
          </w:p>
        </w:tc>
      </w:tr>
      <w:tr w:rsidR="00AD30CA" w:rsidRPr="00675853" w14:paraId="594E6D30" w14:textId="77777777" w:rsidTr="00057F6B">
        <w:tc>
          <w:tcPr>
            <w:tcW w:w="2500" w:type="pct"/>
          </w:tcPr>
          <w:p w14:paraId="294B80EE" w14:textId="4CB7F790" w:rsidR="00961938" w:rsidRDefault="00961938" w:rsidP="00961938">
            <w:r w:rsidRPr="008105B7">
              <w:t>British Orthopaedic Research Society</w:t>
            </w:r>
          </w:p>
        </w:tc>
        <w:tc>
          <w:tcPr>
            <w:tcW w:w="2500" w:type="pct"/>
          </w:tcPr>
          <w:p w14:paraId="509E05B9" w14:textId="4D13ECA4" w:rsidR="00961938" w:rsidRPr="00675853" w:rsidRDefault="00E67F00" w:rsidP="00961938">
            <w:hyperlink r:id="rId42" w:history="1">
              <w:r w:rsidR="00D4607A" w:rsidRPr="008418D9">
                <w:rPr>
                  <w:rStyle w:val="Hyperlink"/>
                  <w:rFonts w:ascii="Calibri" w:hAnsi="Calibri"/>
                </w:rPr>
                <w:t>http://www.borsoc.org.uk/</w:t>
              </w:r>
            </w:hyperlink>
            <w:r w:rsidR="00D4607A">
              <w:t xml:space="preserve"> </w:t>
            </w:r>
          </w:p>
        </w:tc>
      </w:tr>
      <w:tr w:rsidR="00AD30CA" w:rsidRPr="00675853" w14:paraId="5A326B54" w14:textId="77777777" w:rsidTr="00057F6B">
        <w:tc>
          <w:tcPr>
            <w:tcW w:w="2500" w:type="pct"/>
          </w:tcPr>
          <w:p w14:paraId="367EB75F" w14:textId="773D71FC" w:rsidR="00961938" w:rsidRDefault="00961938" w:rsidP="00961938">
            <w:r w:rsidRPr="008105B7">
              <w:t xml:space="preserve">British Orthopaedic Specialists </w:t>
            </w:r>
            <w:r w:rsidR="00F56F62">
              <w:t>Society</w:t>
            </w:r>
          </w:p>
        </w:tc>
        <w:tc>
          <w:tcPr>
            <w:tcW w:w="2500" w:type="pct"/>
          </w:tcPr>
          <w:p w14:paraId="364D9AA5" w14:textId="6E7E47D0" w:rsidR="00961938" w:rsidRPr="00675853" w:rsidRDefault="00E67F00" w:rsidP="00961938">
            <w:hyperlink r:id="rId43" w:history="1">
              <w:r w:rsidR="00953A6E" w:rsidRPr="00696A3B">
                <w:rPr>
                  <w:rStyle w:val="Hyperlink"/>
                  <w:rFonts w:ascii="Calibri" w:hAnsi="Calibri"/>
                </w:rPr>
                <w:t>https://www.omicsonline.org/societies/british-orthopaedic-specialists-society/</w:t>
              </w:r>
            </w:hyperlink>
            <w:r w:rsidR="00953A6E">
              <w:t xml:space="preserve"> </w:t>
            </w:r>
          </w:p>
        </w:tc>
      </w:tr>
      <w:tr w:rsidR="00AD30CA" w:rsidRPr="00675853" w14:paraId="374004AE" w14:textId="77777777" w:rsidTr="00057F6B">
        <w:tc>
          <w:tcPr>
            <w:tcW w:w="2500" w:type="pct"/>
          </w:tcPr>
          <w:p w14:paraId="7D7ED922" w14:textId="59847F46" w:rsidR="00961938" w:rsidRDefault="00961938" w:rsidP="00BA32D6">
            <w:r w:rsidRPr="008105B7">
              <w:t xml:space="preserve">British Orthopaedic Sports Trauma </w:t>
            </w:r>
            <w:r w:rsidR="001F6463">
              <w:t xml:space="preserve">and Arthroscopy </w:t>
            </w:r>
            <w:r w:rsidRPr="008105B7">
              <w:t>Association</w:t>
            </w:r>
          </w:p>
        </w:tc>
        <w:tc>
          <w:tcPr>
            <w:tcW w:w="2500" w:type="pct"/>
          </w:tcPr>
          <w:p w14:paraId="065CF56D" w14:textId="4FAE6203" w:rsidR="00961938" w:rsidRPr="00675853" w:rsidRDefault="00E67F00" w:rsidP="00961938">
            <w:hyperlink r:id="rId44" w:history="1">
              <w:r w:rsidR="00F56F62" w:rsidRPr="00696A3B">
                <w:rPr>
                  <w:rStyle w:val="Hyperlink"/>
                  <w:rFonts w:ascii="Calibri" w:hAnsi="Calibri"/>
                </w:rPr>
                <w:t>http://www.bosta.ac.uk/</w:t>
              </w:r>
            </w:hyperlink>
            <w:r w:rsidR="00D4607A">
              <w:t xml:space="preserve"> </w:t>
            </w:r>
          </w:p>
        </w:tc>
      </w:tr>
      <w:tr w:rsidR="00AD30CA" w:rsidRPr="00675853" w14:paraId="564CADD4" w14:textId="77777777" w:rsidTr="00057F6B">
        <w:tc>
          <w:tcPr>
            <w:tcW w:w="2500" w:type="pct"/>
          </w:tcPr>
          <w:p w14:paraId="03A8CB03" w14:textId="767E9444" w:rsidR="00961938" w:rsidRDefault="00961938" w:rsidP="00961938">
            <w:r w:rsidRPr="008105B7">
              <w:t>British Trauma Socie</w:t>
            </w:r>
            <w:r>
              <w:t>ty</w:t>
            </w:r>
          </w:p>
        </w:tc>
        <w:tc>
          <w:tcPr>
            <w:tcW w:w="2500" w:type="pct"/>
          </w:tcPr>
          <w:p w14:paraId="7D80EE8E" w14:textId="45421CA6" w:rsidR="00961938" w:rsidRPr="00675853" w:rsidRDefault="00E67F00" w:rsidP="00961938">
            <w:hyperlink r:id="rId45" w:history="1">
              <w:r w:rsidR="00D4607A" w:rsidRPr="008418D9">
                <w:rPr>
                  <w:rStyle w:val="Hyperlink"/>
                  <w:rFonts w:ascii="Calibri" w:hAnsi="Calibri"/>
                </w:rPr>
                <w:t>http://www.bts-org.co.uk/</w:t>
              </w:r>
            </w:hyperlink>
            <w:r w:rsidR="00D4607A">
              <w:t xml:space="preserve"> </w:t>
            </w:r>
          </w:p>
        </w:tc>
      </w:tr>
      <w:tr w:rsidR="00AD30CA" w:rsidRPr="00675853" w14:paraId="53B6E5C8" w14:textId="77777777" w:rsidTr="00057F6B">
        <w:tc>
          <w:tcPr>
            <w:tcW w:w="2500" w:type="pct"/>
          </w:tcPr>
          <w:p w14:paraId="4A8E9570" w14:textId="4DCA70F0" w:rsidR="00961938" w:rsidRDefault="00961938" w:rsidP="00961938">
            <w:r w:rsidRPr="008105B7">
              <w:t>Bulgarian Orthopedic and Traumatology Association (BOTA)</w:t>
            </w:r>
          </w:p>
        </w:tc>
        <w:tc>
          <w:tcPr>
            <w:tcW w:w="2500" w:type="pct"/>
          </w:tcPr>
          <w:p w14:paraId="5B07C254" w14:textId="6A5B922F" w:rsidR="00961938" w:rsidRPr="00675853" w:rsidRDefault="00E67F00" w:rsidP="00961938">
            <w:hyperlink r:id="rId46" w:history="1">
              <w:r w:rsidR="00834D5C" w:rsidRPr="00834D5C">
                <w:rPr>
                  <w:rStyle w:val="Hyperlink"/>
                  <w:rFonts w:ascii="Calibri" w:hAnsi="Calibri"/>
                </w:rPr>
                <w:t>https://www.bulortho.org/en/</w:t>
              </w:r>
            </w:hyperlink>
            <w:r w:rsidR="00D4607A">
              <w:t xml:space="preserve"> </w:t>
            </w:r>
          </w:p>
        </w:tc>
      </w:tr>
      <w:tr w:rsidR="00AD30CA" w:rsidRPr="00675853" w14:paraId="0E10E07C" w14:textId="77777777" w:rsidTr="00057F6B">
        <w:tc>
          <w:tcPr>
            <w:tcW w:w="2500" w:type="pct"/>
          </w:tcPr>
          <w:p w14:paraId="709C4F2A" w14:textId="77A80924" w:rsidR="00961938" w:rsidRDefault="00961938" w:rsidP="00961938">
            <w:r w:rsidRPr="008105B7">
              <w:t>Canadian Orthopaedic Association</w:t>
            </w:r>
          </w:p>
        </w:tc>
        <w:tc>
          <w:tcPr>
            <w:tcW w:w="2500" w:type="pct"/>
          </w:tcPr>
          <w:p w14:paraId="3795EF7A" w14:textId="5653665B" w:rsidR="00961938" w:rsidRPr="00675853" w:rsidRDefault="00E67F00" w:rsidP="00961938">
            <w:hyperlink r:id="rId47" w:history="1">
              <w:r w:rsidR="00D4607A" w:rsidRPr="008418D9">
                <w:rPr>
                  <w:rStyle w:val="Hyperlink"/>
                  <w:rFonts w:ascii="Calibri" w:hAnsi="Calibri"/>
                </w:rPr>
                <w:t>http://www.coa-aco.org/</w:t>
              </w:r>
            </w:hyperlink>
            <w:r w:rsidR="00D4607A">
              <w:t xml:space="preserve"> </w:t>
            </w:r>
          </w:p>
        </w:tc>
      </w:tr>
      <w:tr w:rsidR="00AD30CA" w:rsidRPr="00675853" w14:paraId="62952480" w14:textId="77777777" w:rsidTr="00057F6B">
        <w:tc>
          <w:tcPr>
            <w:tcW w:w="2500" w:type="pct"/>
          </w:tcPr>
          <w:p w14:paraId="7B81F62F" w14:textId="5603FD99" w:rsidR="00961938" w:rsidRDefault="00D405C7" w:rsidP="00961938">
            <w:r>
              <w:t xml:space="preserve">International </w:t>
            </w:r>
            <w:r w:rsidR="00961938" w:rsidRPr="008105B7">
              <w:t>Combined</w:t>
            </w:r>
            <w:r w:rsidR="00957A0C">
              <w:t xml:space="preserve"> </w:t>
            </w:r>
            <w:r w:rsidR="00961938" w:rsidRPr="008105B7">
              <w:t>Orthopaedic Research Societies</w:t>
            </w:r>
          </w:p>
        </w:tc>
        <w:tc>
          <w:tcPr>
            <w:tcW w:w="2500" w:type="pct"/>
          </w:tcPr>
          <w:p w14:paraId="43CE7617" w14:textId="01AF0C36" w:rsidR="00961938" w:rsidRPr="00675853" w:rsidRDefault="00E67F00" w:rsidP="00961938">
            <w:hyperlink r:id="rId48" w:history="1">
              <w:r w:rsidR="00961938" w:rsidRPr="003A36B8">
                <w:rPr>
                  <w:rStyle w:val="Hyperlink"/>
                </w:rPr>
                <w:t>https://i-cors.org/</w:t>
              </w:r>
            </w:hyperlink>
            <w:r w:rsidR="00961938">
              <w:t xml:space="preserve"> </w:t>
            </w:r>
          </w:p>
        </w:tc>
      </w:tr>
      <w:tr w:rsidR="00AD30CA" w:rsidRPr="00675853" w14:paraId="24BA5F9C" w14:textId="77777777" w:rsidTr="00057F6B">
        <w:tc>
          <w:tcPr>
            <w:tcW w:w="2500" w:type="pct"/>
          </w:tcPr>
          <w:p w14:paraId="6A28D7AD" w14:textId="0C119F32" w:rsidR="00961938" w:rsidRDefault="00961938" w:rsidP="00961938">
            <w:r w:rsidRPr="008105B7">
              <w:t xml:space="preserve">Dansk Ortopaedisk Selskab (DOS) </w:t>
            </w:r>
            <w:r w:rsidR="00750C20">
              <w:t>–</w:t>
            </w:r>
            <w:r w:rsidRPr="008105B7">
              <w:t xml:space="preserve"> Denmark</w:t>
            </w:r>
          </w:p>
        </w:tc>
        <w:tc>
          <w:tcPr>
            <w:tcW w:w="2500" w:type="pct"/>
          </w:tcPr>
          <w:p w14:paraId="3BE6EA61" w14:textId="47242A37" w:rsidR="00961938" w:rsidRPr="00675853" w:rsidRDefault="00E67F00" w:rsidP="00961938">
            <w:hyperlink r:id="rId49" w:history="1">
              <w:r w:rsidR="008E0B97" w:rsidRPr="00ED798E">
                <w:rPr>
                  <w:rStyle w:val="Hyperlink"/>
                  <w:rFonts w:ascii="Calibri" w:hAnsi="Calibri"/>
                </w:rPr>
                <w:t>https://www.ortopaedi.dk/</w:t>
              </w:r>
            </w:hyperlink>
            <w:r w:rsidR="008E0B97">
              <w:t xml:space="preserve"> </w:t>
            </w:r>
          </w:p>
        </w:tc>
      </w:tr>
      <w:tr w:rsidR="00AD30CA" w:rsidRPr="00675853" w14:paraId="27B8524C" w14:textId="77777777" w:rsidTr="00057F6B">
        <w:tc>
          <w:tcPr>
            <w:tcW w:w="2500" w:type="pct"/>
          </w:tcPr>
          <w:p w14:paraId="112E15E6" w14:textId="0CA94C5C" w:rsidR="00961938" w:rsidRDefault="00961938" w:rsidP="00961938">
            <w:r w:rsidRPr="008105B7">
              <w:t>Dutch Orthopaedic Association</w:t>
            </w:r>
          </w:p>
        </w:tc>
        <w:tc>
          <w:tcPr>
            <w:tcW w:w="2500" w:type="pct"/>
          </w:tcPr>
          <w:p w14:paraId="300AC1C4" w14:textId="4000FBDD" w:rsidR="00961938" w:rsidRPr="00675853" w:rsidRDefault="00E67F00" w:rsidP="00961938">
            <w:hyperlink r:id="rId50" w:history="1">
              <w:r w:rsidR="00961938" w:rsidRPr="003A36B8">
                <w:rPr>
                  <w:rStyle w:val="Hyperlink"/>
                </w:rPr>
                <w:t>http://www.orthopeden.org/</w:t>
              </w:r>
            </w:hyperlink>
          </w:p>
        </w:tc>
      </w:tr>
      <w:tr w:rsidR="00AD30CA" w:rsidRPr="00675853" w14:paraId="38683896" w14:textId="77777777" w:rsidTr="00057F6B">
        <w:tc>
          <w:tcPr>
            <w:tcW w:w="2500" w:type="pct"/>
          </w:tcPr>
          <w:p w14:paraId="2F4D312E" w14:textId="63DD5CF8" w:rsidR="00961938" w:rsidRDefault="009734DB" w:rsidP="00961938">
            <w:r w:rsidRPr="009734DB">
              <w:t>Dutch Association for Trauma Surgery</w:t>
            </w:r>
          </w:p>
        </w:tc>
        <w:tc>
          <w:tcPr>
            <w:tcW w:w="2500" w:type="pct"/>
          </w:tcPr>
          <w:p w14:paraId="0BA79E15" w14:textId="3D5BB617" w:rsidR="00961938" w:rsidRPr="00675853" w:rsidRDefault="00E67F00" w:rsidP="00961938">
            <w:hyperlink r:id="rId51" w:history="1">
              <w:r w:rsidR="00D4607A" w:rsidRPr="008418D9">
                <w:rPr>
                  <w:rStyle w:val="Hyperlink"/>
                  <w:rFonts w:ascii="Calibri" w:hAnsi="Calibri"/>
                </w:rPr>
                <w:t>http://www.trauma.nl/</w:t>
              </w:r>
            </w:hyperlink>
            <w:r w:rsidR="00D4607A">
              <w:t xml:space="preserve"> </w:t>
            </w:r>
          </w:p>
        </w:tc>
      </w:tr>
      <w:tr w:rsidR="00AD30CA" w:rsidRPr="00675853" w14:paraId="17770539" w14:textId="77777777" w:rsidTr="00057F6B">
        <w:tc>
          <w:tcPr>
            <w:tcW w:w="2500" w:type="pct"/>
          </w:tcPr>
          <w:p w14:paraId="0664C475" w14:textId="4B46502E" w:rsidR="00961938" w:rsidRPr="008105B7" w:rsidRDefault="00961938" w:rsidP="00961938">
            <w:r w:rsidRPr="008105B7">
              <w:t>Eastern Orthopaedic Association</w:t>
            </w:r>
          </w:p>
        </w:tc>
        <w:tc>
          <w:tcPr>
            <w:tcW w:w="2500" w:type="pct"/>
          </w:tcPr>
          <w:p w14:paraId="62D16E08" w14:textId="6200C1CC" w:rsidR="00961938" w:rsidRPr="008105B7" w:rsidRDefault="00E67F00" w:rsidP="00961938">
            <w:hyperlink r:id="rId52" w:history="1">
              <w:r w:rsidR="00D4607A" w:rsidRPr="008418D9">
                <w:rPr>
                  <w:rStyle w:val="Hyperlink"/>
                  <w:rFonts w:ascii="Calibri" w:hAnsi="Calibri"/>
                </w:rPr>
                <w:t>http://eoa-assn.org/</w:t>
              </w:r>
            </w:hyperlink>
            <w:r w:rsidR="00D4607A">
              <w:t xml:space="preserve"> </w:t>
            </w:r>
          </w:p>
        </w:tc>
      </w:tr>
      <w:tr w:rsidR="00AD30CA" w:rsidRPr="00675853" w14:paraId="539545DF" w14:textId="77777777" w:rsidTr="00057F6B">
        <w:tc>
          <w:tcPr>
            <w:tcW w:w="2500" w:type="pct"/>
          </w:tcPr>
          <w:p w14:paraId="279541FF" w14:textId="6D8ABFCD" w:rsidR="00961938" w:rsidRPr="008105B7" w:rsidRDefault="00961938" w:rsidP="00961938">
            <w:r w:rsidRPr="008105B7">
              <w:t>European Federation of National Associations of Orthopaedics and Traumatology</w:t>
            </w:r>
          </w:p>
        </w:tc>
        <w:tc>
          <w:tcPr>
            <w:tcW w:w="2500" w:type="pct"/>
          </w:tcPr>
          <w:p w14:paraId="2411A28A" w14:textId="7FE64F22" w:rsidR="00961938" w:rsidRPr="008105B7" w:rsidRDefault="00E67F00" w:rsidP="00961938">
            <w:hyperlink r:id="rId53" w:history="1">
              <w:r w:rsidR="00057F6B" w:rsidRPr="008418D9">
                <w:rPr>
                  <w:rStyle w:val="Hyperlink"/>
                  <w:rFonts w:ascii="Calibri" w:hAnsi="Calibri"/>
                </w:rPr>
                <w:t>https://www.efort.org/</w:t>
              </w:r>
            </w:hyperlink>
            <w:r w:rsidR="00057F6B">
              <w:t xml:space="preserve"> </w:t>
            </w:r>
          </w:p>
        </w:tc>
      </w:tr>
      <w:tr w:rsidR="00AD30CA" w:rsidRPr="00675853" w14:paraId="65A94215" w14:textId="77777777" w:rsidTr="00057F6B">
        <w:tc>
          <w:tcPr>
            <w:tcW w:w="2500" w:type="pct"/>
          </w:tcPr>
          <w:p w14:paraId="7C776150" w14:textId="258186C3" w:rsidR="004B77D2" w:rsidRPr="008105B7" w:rsidRDefault="004B77D2" w:rsidP="004B77D2">
            <w:r w:rsidRPr="008105B7">
              <w:t>European Federation of Societies for Microsurgery</w:t>
            </w:r>
          </w:p>
        </w:tc>
        <w:tc>
          <w:tcPr>
            <w:tcW w:w="2500" w:type="pct"/>
          </w:tcPr>
          <w:p w14:paraId="0ADD44E8" w14:textId="089261C4" w:rsidR="004B77D2" w:rsidRPr="008105B7" w:rsidRDefault="00E67F00" w:rsidP="004B77D2">
            <w:hyperlink r:id="rId54" w:history="1">
              <w:r w:rsidR="00057F6B" w:rsidRPr="008418D9">
                <w:rPr>
                  <w:rStyle w:val="Hyperlink"/>
                  <w:rFonts w:ascii="Calibri" w:hAnsi="Calibri"/>
                </w:rPr>
                <w:t>http://www.efsm.eu/</w:t>
              </w:r>
            </w:hyperlink>
            <w:r w:rsidR="00057F6B">
              <w:t xml:space="preserve"> </w:t>
            </w:r>
            <w:r w:rsidR="008E0B97">
              <w:t>(unavailable)</w:t>
            </w:r>
          </w:p>
        </w:tc>
      </w:tr>
      <w:tr w:rsidR="00AD30CA" w:rsidRPr="00675853" w14:paraId="7783C273" w14:textId="77777777" w:rsidTr="00057F6B">
        <w:tc>
          <w:tcPr>
            <w:tcW w:w="2500" w:type="pct"/>
          </w:tcPr>
          <w:p w14:paraId="2611BAC3" w14:textId="5ED78260" w:rsidR="004B77D2" w:rsidRPr="008105B7" w:rsidRDefault="004B77D2" w:rsidP="004B77D2">
            <w:r w:rsidRPr="008105B7">
              <w:t>European Orthopaedic Research Society</w:t>
            </w:r>
          </w:p>
        </w:tc>
        <w:tc>
          <w:tcPr>
            <w:tcW w:w="2500" w:type="pct"/>
          </w:tcPr>
          <w:p w14:paraId="11369F23" w14:textId="73437CCC" w:rsidR="004B77D2" w:rsidRPr="008105B7" w:rsidRDefault="00E67F00" w:rsidP="004B77D2">
            <w:hyperlink r:id="rId55" w:history="1">
              <w:r w:rsidR="00057F6B" w:rsidRPr="008418D9">
                <w:rPr>
                  <w:rStyle w:val="Hyperlink"/>
                  <w:rFonts w:ascii="Calibri" w:hAnsi="Calibri"/>
                </w:rPr>
                <w:t>https://www.eors.info/</w:t>
              </w:r>
            </w:hyperlink>
            <w:r w:rsidR="00057F6B">
              <w:t xml:space="preserve"> </w:t>
            </w:r>
          </w:p>
        </w:tc>
      </w:tr>
      <w:tr w:rsidR="00AD30CA" w:rsidRPr="00675853" w14:paraId="04C8DCA7" w14:textId="77777777" w:rsidTr="00057F6B">
        <w:tc>
          <w:tcPr>
            <w:tcW w:w="2500" w:type="pct"/>
          </w:tcPr>
          <w:p w14:paraId="4158023F" w14:textId="382D327C" w:rsidR="004B77D2" w:rsidRPr="008105B7" w:rsidRDefault="004B77D2" w:rsidP="004B77D2">
            <w:r w:rsidRPr="008105B7">
              <w:t>European Society for Movement Analysis in Adults and Children</w:t>
            </w:r>
          </w:p>
        </w:tc>
        <w:tc>
          <w:tcPr>
            <w:tcW w:w="2500" w:type="pct"/>
          </w:tcPr>
          <w:p w14:paraId="685AF729" w14:textId="76EDAFCD" w:rsidR="004B77D2" w:rsidRPr="008105B7" w:rsidRDefault="00E67F00" w:rsidP="004B77D2">
            <w:hyperlink r:id="rId56" w:history="1">
              <w:r w:rsidR="00057F6B" w:rsidRPr="008418D9">
                <w:rPr>
                  <w:rStyle w:val="Hyperlink"/>
                  <w:rFonts w:ascii="Calibri" w:hAnsi="Calibri"/>
                </w:rPr>
                <w:t>http://www.esmac.org/</w:t>
              </w:r>
            </w:hyperlink>
            <w:r w:rsidR="00057F6B">
              <w:t xml:space="preserve"> </w:t>
            </w:r>
          </w:p>
        </w:tc>
      </w:tr>
      <w:tr w:rsidR="00AD30CA" w:rsidRPr="00675853" w14:paraId="3EBF4C52" w14:textId="77777777" w:rsidTr="00057F6B">
        <w:tc>
          <w:tcPr>
            <w:tcW w:w="2500" w:type="pct"/>
          </w:tcPr>
          <w:p w14:paraId="51A2307B" w14:textId="115EF1A9" w:rsidR="004B77D2" w:rsidRPr="008105B7" w:rsidRDefault="004B77D2" w:rsidP="004B77D2">
            <w:r w:rsidRPr="008105B7">
              <w:t>European Society for Surgery of Shoulder and Elbow</w:t>
            </w:r>
          </w:p>
        </w:tc>
        <w:tc>
          <w:tcPr>
            <w:tcW w:w="2500" w:type="pct"/>
          </w:tcPr>
          <w:p w14:paraId="562AB06E" w14:textId="018773C3" w:rsidR="004B77D2" w:rsidRPr="008105B7" w:rsidRDefault="00E67F00" w:rsidP="004B77D2">
            <w:hyperlink r:id="rId57" w:history="1">
              <w:r w:rsidR="00057F6B" w:rsidRPr="008418D9">
                <w:rPr>
                  <w:rStyle w:val="Hyperlink"/>
                  <w:rFonts w:ascii="Calibri" w:hAnsi="Calibri"/>
                </w:rPr>
                <w:t>https://www.eusser.org/</w:t>
              </w:r>
            </w:hyperlink>
            <w:r w:rsidR="00057F6B">
              <w:t xml:space="preserve"> </w:t>
            </w:r>
          </w:p>
        </w:tc>
      </w:tr>
      <w:tr w:rsidR="00AD30CA" w:rsidRPr="00675853" w14:paraId="4DC1820A" w14:textId="77777777" w:rsidTr="00057F6B">
        <w:tc>
          <w:tcPr>
            <w:tcW w:w="2500" w:type="pct"/>
          </w:tcPr>
          <w:p w14:paraId="54C58047" w14:textId="7D5CCDC6" w:rsidR="004B77D2" w:rsidRPr="008105B7" w:rsidRDefault="004B77D2" w:rsidP="004B77D2">
            <w:r w:rsidRPr="008105B7">
              <w:t>European Society for Trauma and Emergency Surgery</w:t>
            </w:r>
          </w:p>
        </w:tc>
        <w:tc>
          <w:tcPr>
            <w:tcW w:w="2500" w:type="pct"/>
          </w:tcPr>
          <w:p w14:paraId="37D6FD55" w14:textId="5CE86502" w:rsidR="004B77D2" w:rsidRPr="008105B7" w:rsidRDefault="00E67F00" w:rsidP="004B77D2">
            <w:hyperlink r:id="rId58" w:history="1">
              <w:r w:rsidR="00057F6B" w:rsidRPr="008418D9">
                <w:rPr>
                  <w:rStyle w:val="Hyperlink"/>
                  <w:rFonts w:ascii="Calibri" w:hAnsi="Calibri"/>
                </w:rPr>
                <w:t>http://www.estesonline.org/</w:t>
              </w:r>
            </w:hyperlink>
            <w:r w:rsidR="00057F6B">
              <w:t xml:space="preserve"> </w:t>
            </w:r>
          </w:p>
        </w:tc>
      </w:tr>
      <w:tr w:rsidR="00AD30CA" w:rsidRPr="00675853" w14:paraId="706E2453" w14:textId="77777777" w:rsidTr="00057F6B">
        <w:tc>
          <w:tcPr>
            <w:tcW w:w="2500" w:type="pct"/>
          </w:tcPr>
          <w:p w14:paraId="0C71A21A" w14:textId="3C053B49" w:rsidR="004B77D2" w:rsidRPr="008105B7" w:rsidRDefault="004B77D2" w:rsidP="004B77D2">
            <w:r w:rsidRPr="008105B7">
              <w:lastRenderedPageBreak/>
              <w:t>Finnish Orthopaedic Association</w:t>
            </w:r>
          </w:p>
        </w:tc>
        <w:tc>
          <w:tcPr>
            <w:tcW w:w="2500" w:type="pct"/>
          </w:tcPr>
          <w:p w14:paraId="7E647F22" w14:textId="3E56F21D" w:rsidR="004B77D2" w:rsidRPr="008105B7" w:rsidRDefault="00E67F00" w:rsidP="004B77D2">
            <w:hyperlink r:id="rId59" w:history="1">
              <w:r w:rsidR="00057F6B" w:rsidRPr="008418D9">
                <w:rPr>
                  <w:rStyle w:val="Hyperlink"/>
                  <w:rFonts w:ascii="Calibri" w:hAnsi="Calibri"/>
                </w:rPr>
                <w:t>http://www.soy.fi/</w:t>
              </w:r>
            </w:hyperlink>
            <w:r w:rsidR="00057F6B">
              <w:t xml:space="preserve"> </w:t>
            </w:r>
          </w:p>
        </w:tc>
      </w:tr>
      <w:tr w:rsidR="00AD30CA" w:rsidRPr="00675853" w14:paraId="26FD661E" w14:textId="77777777" w:rsidTr="00057F6B">
        <w:tc>
          <w:tcPr>
            <w:tcW w:w="2500" w:type="pct"/>
          </w:tcPr>
          <w:p w14:paraId="14994B17" w14:textId="62A70B8F" w:rsidR="004B77D2" w:rsidRPr="008105B7" w:rsidRDefault="004B77D2" w:rsidP="004B77D2">
            <w:r w:rsidRPr="008105B7">
              <w:t>German Society for Orthopaedic</w:t>
            </w:r>
            <w:r w:rsidR="00D11FA7">
              <w:t>s</w:t>
            </w:r>
            <w:r w:rsidRPr="008105B7">
              <w:t xml:space="preserve"> and Trauma</w:t>
            </w:r>
          </w:p>
        </w:tc>
        <w:tc>
          <w:tcPr>
            <w:tcW w:w="2500" w:type="pct"/>
          </w:tcPr>
          <w:p w14:paraId="57E27DB5" w14:textId="18EA46EB" w:rsidR="004B77D2" w:rsidRPr="008105B7" w:rsidRDefault="00543618" w:rsidP="004B77D2">
            <w:r>
              <w:fldChar w:fldCharType="begin"/>
            </w:r>
            <w:r>
              <w:fldChar w:fldCharType="separate"/>
            </w:r>
            <w:r w:rsidR="00057F6B" w:rsidRPr="008418D9">
              <w:rPr>
                <w:rStyle w:val="Hyperlink"/>
                <w:rFonts w:ascii="Calibri" w:hAnsi="Calibri"/>
              </w:rPr>
              <w:t>https://dgou.de/en/home/</w:t>
            </w:r>
            <w:r>
              <w:rPr>
                <w:rStyle w:val="Hyperlink"/>
                <w:rFonts w:ascii="Calibri" w:hAnsi="Calibri"/>
              </w:rPr>
              <w:fldChar w:fldCharType="end"/>
            </w:r>
            <w:r w:rsidR="00E67F00">
              <w:fldChar w:fldCharType="begin"/>
            </w:r>
            <w:r w:rsidR="00E67F00">
              <w:instrText xml:space="preserve"> HYPERLINK "https://dgou.de/en/home/" </w:instrText>
            </w:r>
            <w:r w:rsidR="00E67F00">
              <w:fldChar w:fldCharType="separate"/>
            </w:r>
            <w:r w:rsidR="006A544A" w:rsidRPr="00ED798E">
              <w:rPr>
                <w:rStyle w:val="Hyperlink"/>
                <w:rFonts w:ascii="Calibri" w:hAnsi="Calibri"/>
              </w:rPr>
              <w:t>https://dgou.de/en/home/</w:t>
            </w:r>
            <w:r w:rsidR="00E67F00">
              <w:rPr>
                <w:rStyle w:val="Hyperlink"/>
                <w:rFonts w:ascii="Calibri" w:hAnsi="Calibri"/>
              </w:rPr>
              <w:fldChar w:fldCharType="end"/>
            </w:r>
            <w:r w:rsidR="006A544A">
              <w:rPr>
                <w:rStyle w:val="Hyperlink"/>
                <w:rFonts w:ascii="Calibri" w:hAnsi="Calibri"/>
              </w:rPr>
              <w:t xml:space="preserve"> </w:t>
            </w:r>
          </w:p>
        </w:tc>
      </w:tr>
      <w:tr w:rsidR="00AD30CA" w:rsidRPr="00675853" w14:paraId="04A4014B" w14:textId="77777777" w:rsidTr="00057F6B">
        <w:tc>
          <w:tcPr>
            <w:tcW w:w="2500" w:type="pct"/>
          </w:tcPr>
          <w:p w14:paraId="425CCC3D" w14:textId="4011FA59" w:rsidR="004B77D2" w:rsidRPr="008105B7" w:rsidRDefault="004B77D2" w:rsidP="004B77D2">
            <w:r w:rsidRPr="008105B7">
              <w:t>German Orthopaedic Society</w:t>
            </w:r>
          </w:p>
        </w:tc>
        <w:tc>
          <w:tcPr>
            <w:tcW w:w="2500" w:type="pct"/>
          </w:tcPr>
          <w:p w14:paraId="7D1408D6" w14:textId="2E137BDF" w:rsidR="004B77D2" w:rsidRPr="008105B7" w:rsidRDefault="00E67F00" w:rsidP="004B77D2">
            <w:hyperlink r:id="rId60" w:history="1">
              <w:r w:rsidR="00057F6B" w:rsidRPr="008418D9">
                <w:rPr>
                  <w:rStyle w:val="Hyperlink"/>
                  <w:rFonts w:ascii="Calibri" w:hAnsi="Calibri"/>
                </w:rPr>
                <w:t>http://www.bvou.net/fe/index.php</w:t>
              </w:r>
            </w:hyperlink>
            <w:r w:rsidR="00057F6B">
              <w:t xml:space="preserve"> </w:t>
            </w:r>
          </w:p>
        </w:tc>
      </w:tr>
      <w:tr w:rsidR="00AD30CA" w:rsidRPr="00675853" w14:paraId="7385DBDE" w14:textId="77777777" w:rsidTr="00057F6B">
        <w:tc>
          <w:tcPr>
            <w:tcW w:w="2500" w:type="pct"/>
          </w:tcPr>
          <w:p w14:paraId="1FEA4611" w14:textId="65CDA671" w:rsidR="004B77D2" w:rsidRPr="008105B7" w:rsidRDefault="004B77D2" w:rsidP="004B77D2">
            <w:r w:rsidRPr="008105B7">
              <w:t>Greek Orthopaedic Association</w:t>
            </w:r>
          </w:p>
        </w:tc>
        <w:tc>
          <w:tcPr>
            <w:tcW w:w="2500" w:type="pct"/>
          </w:tcPr>
          <w:p w14:paraId="798EBA16" w14:textId="252030EF" w:rsidR="004B77D2" w:rsidRPr="008105B7" w:rsidRDefault="00E67F00" w:rsidP="004B77D2">
            <w:hyperlink r:id="rId61" w:history="1">
              <w:r w:rsidR="00057F6B" w:rsidRPr="008418D9">
                <w:rPr>
                  <w:rStyle w:val="Hyperlink"/>
                  <w:rFonts w:ascii="Calibri" w:hAnsi="Calibri"/>
                </w:rPr>
                <w:t>http://www.eexot.gr/</w:t>
              </w:r>
            </w:hyperlink>
            <w:r w:rsidR="00057F6B">
              <w:t xml:space="preserve"> </w:t>
            </w:r>
          </w:p>
        </w:tc>
      </w:tr>
      <w:tr w:rsidR="00AD30CA" w:rsidRPr="00675853" w14:paraId="7BA3318F" w14:textId="77777777" w:rsidTr="00057F6B">
        <w:tc>
          <w:tcPr>
            <w:tcW w:w="2500" w:type="pct"/>
          </w:tcPr>
          <w:p w14:paraId="0625768C" w14:textId="194291B2" w:rsidR="004B77D2" w:rsidRPr="008105B7" w:rsidRDefault="004B77D2" w:rsidP="004B77D2">
            <w:r w:rsidRPr="008105B7">
              <w:t>Hungarian Orthopaedic Association</w:t>
            </w:r>
          </w:p>
        </w:tc>
        <w:tc>
          <w:tcPr>
            <w:tcW w:w="2500" w:type="pct"/>
          </w:tcPr>
          <w:p w14:paraId="66418BF5" w14:textId="228EA075" w:rsidR="004B77D2" w:rsidRPr="008105B7" w:rsidRDefault="00E67F00" w:rsidP="004B77D2">
            <w:hyperlink r:id="rId62" w:history="1">
              <w:r w:rsidR="00057F6B" w:rsidRPr="008418D9">
                <w:rPr>
                  <w:rStyle w:val="Hyperlink"/>
                  <w:rFonts w:ascii="Calibri" w:hAnsi="Calibri"/>
                </w:rPr>
                <w:t>http://www.ortopedtarsasag.hu/</w:t>
              </w:r>
            </w:hyperlink>
            <w:r w:rsidR="00057F6B">
              <w:t xml:space="preserve"> </w:t>
            </w:r>
          </w:p>
        </w:tc>
      </w:tr>
      <w:tr w:rsidR="00AD30CA" w:rsidRPr="00675853" w14:paraId="20F4E593" w14:textId="77777777" w:rsidTr="00057F6B">
        <w:tc>
          <w:tcPr>
            <w:tcW w:w="2500" w:type="pct"/>
          </w:tcPr>
          <w:p w14:paraId="072ECF4A" w14:textId="5CCB5BBD" w:rsidR="00EB55A6" w:rsidRPr="008105B7" w:rsidRDefault="00EB55A6" w:rsidP="00EB55A6">
            <w:r w:rsidRPr="008105B7">
              <w:t xml:space="preserve">Icelandic </w:t>
            </w:r>
            <w:r w:rsidR="00EF7F67">
              <w:t>Medical</w:t>
            </w:r>
            <w:r w:rsidR="00EF7F67" w:rsidRPr="008105B7">
              <w:t xml:space="preserve"> </w:t>
            </w:r>
            <w:r w:rsidRPr="008105B7">
              <w:t>Association</w:t>
            </w:r>
          </w:p>
        </w:tc>
        <w:tc>
          <w:tcPr>
            <w:tcW w:w="2500" w:type="pct"/>
          </w:tcPr>
          <w:p w14:paraId="29D30F0B" w14:textId="29B1B922" w:rsidR="00EB55A6" w:rsidRPr="008105B7" w:rsidRDefault="00E67F00" w:rsidP="00EB55A6">
            <w:hyperlink r:id="rId63" w:history="1">
              <w:r w:rsidR="00057F6B" w:rsidRPr="008418D9">
                <w:rPr>
                  <w:rStyle w:val="Hyperlink"/>
                  <w:rFonts w:ascii="Calibri" w:hAnsi="Calibri"/>
                </w:rPr>
                <w:t>http://www.lis.is/</w:t>
              </w:r>
            </w:hyperlink>
            <w:r w:rsidR="00057F6B">
              <w:t xml:space="preserve"> </w:t>
            </w:r>
          </w:p>
        </w:tc>
      </w:tr>
      <w:tr w:rsidR="00AD30CA" w:rsidRPr="00675853" w14:paraId="692AB61C" w14:textId="77777777" w:rsidTr="00057F6B">
        <w:tc>
          <w:tcPr>
            <w:tcW w:w="2500" w:type="pct"/>
          </w:tcPr>
          <w:p w14:paraId="7CFEE4B7" w14:textId="008B36DC" w:rsidR="00EB55A6" w:rsidRPr="008105B7" w:rsidRDefault="00EB55A6" w:rsidP="00EB55A6">
            <w:r w:rsidRPr="008105B7">
              <w:t>International Congress o</w:t>
            </w:r>
            <w:r w:rsidR="00515EC2">
              <w:t>n</w:t>
            </w:r>
            <w:r w:rsidRPr="008105B7">
              <w:t xml:space="preserve"> Shoulder and Elbow Surgery</w:t>
            </w:r>
          </w:p>
        </w:tc>
        <w:tc>
          <w:tcPr>
            <w:tcW w:w="2500" w:type="pct"/>
          </w:tcPr>
          <w:p w14:paraId="59994CF8" w14:textId="6B6818DD" w:rsidR="00EB55A6" w:rsidRPr="008105B7" w:rsidRDefault="00E67F00" w:rsidP="00EB55A6">
            <w:hyperlink r:id="rId64" w:history="1">
              <w:r w:rsidR="00EB55A6" w:rsidRPr="00057F6B">
                <w:rPr>
                  <w:rStyle w:val="Hyperlink"/>
                </w:rPr>
                <w:t>http://www.icses.org/</w:t>
              </w:r>
            </w:hyperlink>
            <w:r w:rsidR="00057F6B">
              <w:t xml:space="preserve"> </w:t>
            </w:r>
            <w:r w:rsidR="00CE2E41">
              <w:t>(unavailable)</w:t>
            </w:r>
          </w:p>
        </w:tc>
      </w:tr>
      <w:tr w:rsidR="00AD30CA" w:rsidRPr="00675853" w14:paraId="7F8E5A8D" w14:textId="77777777" w:rsidTr="00057F6B">
        <w:tc>
          <w:tcPr>
            <w:tcW w:w="2500" w:type="pct"/>
          </w:tcPr>
          <w:p w14:paraId="3536B8D1" w14:textId="184566B6" w:rsidR="00EB55A6" w:rsidRPr="008105B7" w:rsidRDefault="00EB55A6" w:rsidP="00EB55A6">
            <w:r w:rsidRPr="008105B7">
              <w:t>International Federation of Sports Medicine</w:t>
            </w:r>
          </w:p>
        </w:tc>
        <w:tc>
          <w:tcPr>
            <w:tcW w:w="2500" w:type="pct"/>
          </w:tcPr>
          <w:p w14:paraId="0F5D0B7C" w14:textId="142BD080" w:rsidR="00EB55A6" w:rsidRPr="008105B7" w:rsidRDefault="00E67F00" w:rsidP="00EB55A6">
            <w:hyperlink r:id="rId65" w:history="1">
              <w:r w:rsidR="00057F6B" w:rsidRPr="008418D9">
                <w:rPr>
                  <w:rStyle w:val="Hyperlink"/>
                  <w:rFonts w:ascii="Calibri" w:hAnsi="Calibri"/>
                </w:rPr>
                <w:t>https://www.fims.org/</w:t>
              </w:r>
            </w:hyperlink>
            <w:r w:rsidR="00057F6B">
              <w:t xml:space="preserve"> </w:t>
            </w:r>
          </w:p>
        </w:tc>
      </w:tr>
      <w:tr w:rsidR="00AD30CA" w:rsidRPr="00675853" w14:paraId="131DC266" w14:textId="77777777" w:rsidTr="00057F6B">
        <w:tc>
          <w:tcPr>
            <w:tcW w:w="2500" w:type="pct"/>
          </w:tcPr>
          <w:p w14:paraId="7C0F292E" w14:textId="4FDF7C0F" w:rsidR="00EB55A6" w:rsidRPr="008105B7" w:rsidRDefault="00EB55A6" w:rsidP="00EB55A6">
            <w:r w:rsidRPr="008105B7">
              <w:t>International Society of Orthopaedic Surgery and Traumatology (Belgian)</w:t>
            </w:r>
          </w:p>
        </w:tc>
        <w:tc>
          <w:tcPr>
            <w:tcW w:w="2500" w:type="pct"/>
          </w:tcPr>
          <w:p w14:paraId="6CABBA7A" w14:textId="4BA7218B" w:rsidR="00EB55A6" w:rsidRPr="008105B7" w:rsidRDefault="00E67F00" w:rsidP="00EB55A6">
            <w:hyperlink r:id="rId66" w:history="1">
              <w:r w:rsidR="00EB55A6" w:rsidRPr="003A36B8">
                <w:rPr>
                  <w:rStyle w:val="Hyperlink"/>
                </w:rPr>
                <w:t>http://www.sicot.org/</w:t>
              </w:r>
            </w:hyperlink>
            <w:r w:rsidR="00EB55A6">
              <w:t xml:space="preserve"> </w:t>
            </w:r>
          </w:p>
        </w:tc>
      </w:tr>
      <w:tr w:rsidR="00AD30CA" w:rsidRPr="00675853" w14:paraId="53E80465" w14:textId="77777777" w:rsidTr="00057F6B">
        <w:tc>
          <w:tcPr>
            <w:tcW w:w="2500" w:type="pct"/>
          </w:tcPr>
          <w:p w14:paraId="7C7FEDB0" w14:textId="65BEA005" w:rsidR="00EB55A6" w:rsidRPr="008105B7" w:rsidRDefault="00EB55A6" w:rsidP="00EB55A6">
            <w:r w:rsidRPr="00B34C51">
              <w:t>International Society of Physical and Rehabilitation Medicine</w:t>
            </w:r>
          </w:p>
        </w:tc>
        <w:tc>
          <w:tcPr>
            <w:tcW w:w="2500" w:type="pct"/>
          </w:tcPr>
          <w:p w14:paraId="52CE6AE7" w14:textId="69380732" w:rsidR="00EB55A6" w:rsidRPr="008105B7" w:rsidRDefault="00E67F00" w:rsidP="00EB55A6">
            <w:hyperlink r:id="rId67" w:history="1">
              <w:r w:rsidR="00057F6B" w:rsidRPr="008418D9">
                <w:rPr>
                  <w:rStyle w:val="Hyperlink"/>
                  <w:rFonts w:ascii="Calibri" w:hAnsi="Calibri"/>
                </w:rPr>
                <w:t>http://www.isprm.org/</w:t>
              </w:r>
            </w:hyperlink>
            <w:r w:rsidR="00057F6B">
              <w:t xml:space="preserve"> </w:t>
            </w:r>
          </w:p>
        </w:tc>
      </w:tr>
      <w:tr w:rsidR="00AD30CA" w:rsidRPr="00675853" w14:paraId="5752E72D" w14:textId="77777777" w:rsidTr="00057F6B">
        <w:tc>
          <w:tcPr>
            <w:tcW w:w="2500" w:type="pct"/>
          </w:tcPr>
          <w:p w14:paraId="573AB4EF" w14:textId="74A91BE7" w:rsidR="00EB55A6" w:rsidRPr="008105B7" w:rsidRDefault="00EB55A6" w:rsidP="00EB55A6">
            <w:r w:rsidRPr="008105B7">
              <w:t>International Sports Medicine Science and Performance</w:t>
            </w:r>
          </w:p>
        </w:tc>
        <w:tc>
          <w:tcPr>
            <w:tcW w:w="2500" w:type="pct"/>
          </w:tcPr>
          <w:p w14:paraId="023C1DE1" w14:textId="447168CF" w:rsidR="00EB55A6" w:rsidRPr="008105B7" w:rsidRDefault="00E67F00" w:rsidP="00EB55A6">
            <w:hyperlink r:id="rId68" w:history="1">
              <w:r w:rsidR="00057F6B" w:rsidRPr="008418D9">
                <w:rPr>
                  <w:rStyle w:val="Hyperlink"/>
                  <w:rFonts w:ascii="Calibri" w:hAnsi="Calibri"/>
                </w:rPr>
                <w:t>http://www.leedsmet.ac.uk/conferences/sportsmedicine/index_conference_details.htm</w:t>
              </w:r>
            </w:hyperlink>
            <w:r w:rsidR="00057F6B">
              <w:t xml:space="preserve"> </w:t>
            </w:r>
            <w:r w:rsidR="00CE2E41">
              <w:t>(unavailable)</w:t>
            </w:r>
          </w:p>
        </w:tc>
      </w:tr>
      <w:tr w:rsidR="00AD30CA" w:rsidRPr="00675853" w14:paraId="59F876DB" w14:textId="77777777" w:rsidTr="00057F6B">
        <w:tc>
          <w:tcPr>
            <w:tcW w:w="2500" w:type="pct"/>
          </w:tcPr>
          <w:p w14:paraId="491BC896" w14:textId="2AD9249F" w:rsidR="00EB55A6" w:rsidRPr="008105B7" w:rsidRDefault="00EB55A6" w:rsidP="00EB55A6">
            <w:r w:rsidRPr="008105B7">
              <w:t>Internet Society of Orthopaedic Surgery and Trauma</w:t>
            </w:r>
          </w:p>
        </w:tc>
        <w:tc>
          <w:tcPr>
            <w:tcW w:w="2500" w:type="pct"/>
          </w:tcPr>
          <w:p w14:paraId="49EB1103" w14:textId="1809A3A2" w:rsidR="00EB55A6" w:rsidRPr="008105B7" w:rsidRDefault="00E67F00" w:rsidP="00EB55A6">
            <w:hyperlink r:id="rId69" w:history="1">
              <w:r w:rsidR="00EB55A6" w:rsidRPr="00A1143D">
                <w:rPr>
                  <w:rStyle w:val="Hyperlink"/>
                </w:rPr>
                <w:t>http://www.isost.net/</w:t>
              </w:r>
            </w:hyperlink>
          </w:p>
        </w:tc>
      </w:tr>
      <w:tr w:rsidR="00AD30CA" w:rsidRPr="00675853" w14:paraId="1CB44824" w14:textId="77777777" w:rsidTr="00057F6B">
        <w:tc>
          <w:tcPr>
            <w:tcW w:w="2500" w:type="pct"/>
          </w:tcPr>
          <w:p w14:paraId="0F74B278" w14:textId="25557357" w:rsidR="00EB55A6" w:rsidRPr="008105B7" w:rsidRDefault="00EB55A6" w:rsidP="00EB55A6">
            <w:r w:rsidRPr="008105B7">
              <w:t>Irish Orthopaedic Association</w:t>
            </w:r>
          </w:p>
        </w:tc>
        <w:tc>
          <w:tcPr>
            <w:tcW w:w="2500" w:type="pct"/>
          </w:tcPr>
          <w:p w14:paraId="0AEF62F7" w14:textId="63239800" w:rsidR="00EB55A6" w:rsidRPr="008105B7" w:rsidRDefault="00E67F00" w:rsidP="00EB55A6">
            <w:hyperlink r:id="rId70" w:history="1">
              <w:r w:rsidR="00057F6B" w:rsidRPr="008418D9">
                <w:rPr>
                  <w:rStyle w:val="Hyperlink"/>
                  <w:rFonts w:ascii="Calibri" w:hAnsi="Calibri"/>
                </w:rPr>
                <w:t>http://www.ioa.ie/</w:t>
              </w:r>
            </w:hyperlink>
            <w:r w:rsidR="00057F6B">
              <w:t xml:space="preserve"> </w:t>
            </w:r>
          </w:p>
        </w:tc>
      </w:tr>
      <w:tr w:rsidR="00AD30CA" w:rsidRPr="00675853" w14:paraId="19017DFA" w14:textId="77777777" w:rsidTr="00057F6B">
        <w:tc>
          <w:tcPr>
            <w:tcW w:w="2500" w:type="pct"/>
          </w:tcPr>
          <w:p w14:paraId="01523DF6" w14:textId="77C43730" w:rsidR="00EB55A6" w:rsidRPr="008105B7" w:rsidRDefault="00EB55A6" w:rsidP="00EB55A6">
            <w:r w:rsidRPr="008105B7">
              <w:t>Mid-America Orthopaedic Association</w:t>
            </w:r>
          </w:p>
        </w:tc>
        <w:tc>
          <w:tcPr>
            <w:tcW w:w="2500" w:type="pct"/>
          </w:tcPr>
          <w:p w14:paraId="4B1FAB75" w14:textId="31CB8F3E" w:rsidR="00EB55A6" w:rsidRPr="008105B7" w:rsidRDefault="00E67F00" w:rsidP="00EB55A6">
            <w:hyperlink r:id="rId71" w:history="1">
              <w:r w:rsidR="00057F6B" w:rsidRPr="008418D9">
                <w:rPr>
                  <w:rStyle w:val="Hyperlink"/>
                  <w:rFonts w:ascii="Calibri" w:hAnsi="Calibri"/>
                </w:rPr>
                <w:t>http://www.maoa.org/</w:t>
              </w:r>
            </w:hyperlink>
            <w:r w:rsidR="00057F6B">
              <w:t xml:space="preserve"> </w:t>
            </w:r>
          </w:p>
        </w:tc>
      </w:tr>
      <w:tr w:rsidR="00AD30CA" w:rsidRPr="00675853" w14:paraId="21815CFD" w14:textId="77777777" w:rsidTr="00057F6B">
        <w:tc>
          <w:tcPr>
            <w:tcW w:w="2500" w:type="pct"/>
          </w:tcPr>
          <w:p w14:paraId="04ED1A9C" w14:textId="615E0501" w:rsidR="00EB55A6" w:rsidRPr="008105B7" w:rsidRDefault="00EB55A6" w:rsidP="00EB55A6">
            <w:r w:rsidRPr="008105B7">
              <w:t>National Association of Orthopaedic Technologists</w:t>
            </w:r>
          </w:p>
        </w:tc>
        <w:tc>
          <w:tcPr>
            <w:tcW w:w="2500" w:type="pct"/>
          </w:tcPr>
          <w:p w14:paraId="17227F7B" w14:textId="1A1C739D" w:rsidR="00EB55A6" w:rsidRPr="008105B7" w:rsidRDefault="00E67F00" w:rsidP="00EB55A6">
            <w:hyperlink r:id="rId72" w:history="1">
              <w:r w:rsidR="00057F6B" w:rsidRPr="008418D9">
                <w:rPr>
                  <w:rStyle w:val="Hyperlink"/>
                  <w:rFonts w:ascii="Calibri" w:hAnsi="Calibri"/>
                </w:rPr>
                <w:t>http://www.naot.org/</w:t>
              </w:r>
            </w:hyperlink>
            <w:r w:rsidR="00057F6B">
              <w:t xml:space="preserve"> </w:t>
            </w:r>
          </w:p>
        </w:tc>
      </w:tr>
      <w:tr w:rsidR="00AD30CA" w:rsidRPr="00675853" w14:paraId="4DA727D4" w14:textId="77777777" w:rsidTr="00057F6B">
        <w:tc>
          <w:tcPr>
            <w:tcW w:w="2500" w:type="pct"/>
          </w:tcPr>
          <w:p w14:paraId="6CAC10A3" w14:textId="6BBF2626" w:rsidR="00EB55A6" w:rsidRPr="008105B7" w:rsidRDefault="00EB55A6" w:rsidP="00EB55A6">
            <w:r w:rsidRPr="008105B7">
              <w:t>New Zealand Orthopaedic Association</w:t>
            </w:r>
          </w:p>
        </w:tc>
        <w:tc>
          <w:tcPr>
            <w:tcW w:w="2500" w:type="pct"/>
          </w:tcPr>
          <w:p w14:paraId="20072871" w14:textId="4AD91CC1" w:rsidR="00EB55A6" w:rsidRPr="008105B7" w:rsidRDefault="00E67F00" w:rsidP="00EB55A6">
            <w:hyperlink r:id="rId73" w:history="1">
              <w:r w:rsidR="00057F6B" w:rsidRPr="008418D9">
                <w:rPr>
                  <w:rStyle w:val="Hyperlink"/>
                  <w:rFonts w:ascii="Calibri" w:hAnsi="Calibri"/>
                </w:rPr>
                <w:t>http://www.nzoa.org.nz/</w:t>
              </w:r>
            </w:hyperlink>
            <w:r w:rsidR="00057F6B">
              <w:t xml:space="preserve"> </w:t>
            </w:r>
          </w:p>
        </w:tc>
      </w:tr>
      <w:tr w:rsidR="00AD30CA" w:rsidRPr="00675853" w14:paraId="0CA26FA6" w14:textId="77777777" w:rsidTr="00057F6B">
        <w:tc>
          <w:tcPr>
            <w:tcW w:w="2500" w:type="pct"/>
          </w:tcPr>
          <w:p w14:paraId="41EDA128" w14:textId="2CA5ABCE" w:rsidR="00EB55A6" w:rsidRPr="008105B7" w:rsidRDefault="00EB55A6" w:rsidP="00EB55A6">
            <w:r w:rsidRPr="008105B7">
              <w:t>Nordic Orthopaedic Federation</w:t>
            </w:r>
          </w:p>
        </w:tc>
        <w:tc>
          <w:tcPr>
            <w:tcW w:w="2500" w:type="pct"/>
          </w:tcPr>
          <w:p w14:paraId="544C4290" w14:textId="314B4A90" w:rsidR="00EB55A6" w:rsidRPr="008105B7" w:rsidRDefault="00E67F00" w:rsidP="00EB55A6">
            <w:hyperlink r:id="rId74" w:history="1">
              <w:r w:rsidR="00057F6B" w:rsidRPr="008418D9">
                <w:rPr>
                  <w:rStyle w:val="Hyperlink"/>
                  <w:rFonts w:ascii="Calibri" w:hAnsi="Calibri"/>
                </w:rPr>
                <w:t>http://www.norf.org/</w:t>
              </w:r>
            </w:hyperlink>
            <w:r w:rsidR="00057F6B">
              <w:t xml:space="preserve"> </w:t>
            </w:r>
          </w:p>
        </w:tc>
      </w:tr>
      <w:tr w:rsidR="00AD30CA" w:rsidRPr="00675853" w14:paraId="6A45F2FE" w14:textId="77777777" w:rsidTr="00057F6B">
        <w:tc>
          <w:tcPr>
            <w:tcW w:w="2500" w:type="pct"/>
          </w:tcPr>
          <w:p w14:paraId="190EB7C9" w14:textId="787C447E" w:rsidR="00C27CAF" w:rsidRPr="008105B7" w:rsidRDefault="00C27CAF" w:rsidP="00C27CAF">
            <w:r w:rsidRPr="008105B7">
              <w:t>Norwegian Medical Association</w:t>
            </w:r>
          </w:p>
        </w:tc>
        <w:tc>
          <w:tcPr>
            <w:tcW w:w="2500" w:type="pct"/>
          </w:tcPr>
          <w:p w14:paraId="64AD5FED" w14:textId="6894EADE" w:rsidR="00C27CAF" w:rsidRPr="008105B7" w:rsidRDefault="00E67F00" w:rsidP="00C27CAF">
            <w:hyperlink r:id="rId75" w:history="1">
              <w:r w:rsidR="00057F6B" w:rsidRPr="008418D9">
                <w:rPr>
                  <w:rStyle w:val="Hyperlink"/>
                  <w:rFonts w:ascii="Calibri" w:hAnsi="Calibri"/>
                </w:rPr>
                <w:t>https://beta.legeforeningen.no/om-oss/english/</w:t>
              </w:r>
            </w:hyperlink>
            <w:r w:rsidR="00057F6B">
              <w:t xml:space="preserve"> </w:t>
            </w:r>
          </w:p>
        </w:tc>
      </w:tr>
      <w:tr w:rsidR="00AD30CA" w:rsidRPr="00675853" w14:paraId="3F0568A8" w14:textId="77777777" w:rsidTr="00057F6B">
        <w:tc>
          <w:tcPr>
            <w:tcW w:w="2500" w:type="pct"/>
          </w:tcPr>
          <w:p w14:paraId="31047847" w14:textId="449EE032" w:rsidR="00C27CAF" w:rsidRPr="008105B7" w:rsidRDefault="00C27CAF" w:rsidP="00C27CAF">
            <w:r w:rsidRPr="008105B7">
              <w:t>Orthopaedic Research and Education Foundation</w:t>
            </w:r>
          </w:p>
        </w:tc>
        <w:tc>
          <w:tcPr>
            <w:tcW w:w="2500" w:type="pct"/>
          </w:tcPr>
          <w:p w14:paraId="13870CDE" w14:textId="688E595C" w:rsidR="00C27CAF" w:rsidRPr="008105B7" w:rsidRDefault="00E67F00" w:rsidP="00C27CAF">
            <w:hyperlink r:id="rId76" w:history="1">
              <w:r w:rsidR="00057F6B" w:rsidRPr="008418D9">
                <w:rPr>
                  <w:rStyle w:val="Hyperlink"/>
                  <w:rFonts w:ascii="Calibri" w:hAnsi="Calibri"/>
                </w:rPr>
                <w:t>https://www.oref.org/</w:t>
              </w:r>
            </w:hyperlink>
            <w:r w:rsidR="00057F6B">
              <w:t xml:space="preserve"> </w:t>
            </w:r>
          </w:p>
        </w:tc>
      </w:tr>
      <w:tr w:rsidR="00AD30CA" w:rsidRPr="00675853" w14:paraId="09C82954" w14:textId="77777777" w:rsidTr="00057F6B">
        <w:tc>
          <w:tcPr>
            <w:tcW w:w="2500" w:type="pct"/>
          </w:tcPr>
          <w:p w14:paraId="2A1A65C0" w14:textId="40968772" w:rsidR="00C27CAF" w:rsidRPr="008105B7" w:rsidRDefault="00C27CAF" w:rsidP="00C27CAF">
            <w:r w:rsidRPr="008105B7">
              <w:t>Orthopaedic Research Society</w:t>
            </w:r>
          </w:p>
        </w:tc>
        <w:tc>
          <w:tcPr>
            <w:tcW w:w="2500" w:type="pct"/>
          </w:tcPr>
          <w:p w14:paraId="51BE3A1C" w14:textId="781A53C2" w:rsidR="00C27CAF" w:rsidRPr="008105B7" w:rsidRDefault="00E67F00" w:rsidP="00C27CAF">
            <w:hyperlink r:id="rId77" w:history="1">
              <w:r w:rsidR="00057F6B" w:rsidRPr="008418D9">
                <w:rPr>
                  <w:rStyle w:val="Hyperlink"/>
                  <w:rFonts w:ascii="Calibri" w:hAnsi="Calibri"/>
                </w:rPr>
                <w:t>https://www.ors.org/</w:t>
              </w:r>
            </w:hyperlink>
            <w:r w:rsidR="00057F6B">
              <w:t xml:space="preserve"> </w:t>
            </w:r>
          </w:p>
        </w:tc>
      </w:tr>
      <w:tr w:rsidR="00AD30CA" w:rsidRPr="00675853" w14:paraId="0CA77562" w14:textId="77777777" w:rsidTr="00057F6B">
        <w:tc>
          <w:tcPr>
            <w:tcW w:w="2500" w:type="pct"/>
          </w:tcPr>
          <w:p w14:paraId="76CC8F4C" w14:textId="7406E6EB" w:rsidR="00C27CAF" w:rsidRPr="008105B7" w:rsidRDefault="00C27CAF" w:rsidP="00C27CAF">
            <w:r w:rsidRPr="008105B7">
              <w:t>Orthopaedic Trauma Association</w:t>
            </w:r>
          </w:p>
        </w:tc>
        <w:tc>
          <w:tcPr>
            <w:tcW w:w="2500" w:type="pct"/>
          </w:tcPr>
          <w:p w14:paraId="20A247C1" w14:textId="3C7E40C4" w:rsidR="00C27CAF" w:rsidRPr="008105B7" w:rsidRDefault="00E67F00" w:rsidP="00C27CAF">
            <w:hyperlink r:id="rId78" w:history="1">
              <w:r w:rsidR="00057F6B" w:rsidRPr="008418D9">
                <w:rPr>
                  <w:rStyle w:val="Hyperlink"/>
                  <w:rFonts w:ascii="Calibri" w:hAnsi="Calibri"/>
                </w:rPr>
                <w:t>https://ota.org/</w:t>
              </w:r>
            </w:hyperlink>
            <w:r w:rsidR="00057F6B">
              <w:t xml:space="preserve"> </w:t>
            </w:r>
          </w:p>
        </w:tc>
      </w:tr>
      <w:tr w:rsidR="00AD30CA" w:rsidRPr="00675853" w14:paraId="6CA51AB3" w14:textId="77777777" w:rsidTr="00057F6B">
        <w:tc>
          <w:tcPr>
            <w:tcW w:w="2500" w:type="pct"/>
          </w:tcPr>
          <w:p w14:paraId="309424BC" w14:textId="62A62530" w:rsidR="00C27CAF" w:rsidRPr="008105B7" w:rsidRDefault="00C27CAF" w:rsidP="00C27CAF">
            <w:r w:rsidRPr="008105B7">
              <w:t>Polish Orthopaedic Society</w:t>
            </w:r>
          </w:p>
        </w:tc>
        <w:tc>
          <w:tcPr>
            <w:tcW w:w="2500" w:type="pct"/>
          </w:tcPr>
          <w:p w14:paraId="3E520C0D" w14:textId="4D3F1F62" w:rsidR="00C27CAF" w:rsidRPr="008105B7" w:rsidRDefault="00E67F00" w:rsidP="00C27CAF">
            <w:hyperlink r:id="rId79" w:history="1">
              <w:r w:rsidR="00057F6B" w:rsidRPr="008418D9">
                <w:rPr>
                  <w:rStyle w:val="Hyperlink"/>
                  <w:rFonts w:ascii="Calibri" w:hAnsi="Calibri"/>
                </w:rPr>
                <w:t>http://www.ortopedia.biz.pl/</w:t>
              </w:r>
            </w:hyperlink>
            <w:r w:rsidR="00057F6B">
              <w:t xml:space="preserve"> </w:t>
            </w:r>
            <w:r w:rsidR="00B4138B">
              <w:t>(unavailable)</w:t>
            </w:r>
          </w:p>
        </w:tc>
      </w:tr>
      <w:tr w:rsidR="00AD30CA" w:rsidRPr="00675853" w14:paraId="1A9A9758" w14:textId="77777777" w:rsidTr="00057F6B">
        <w:tc>
          <w:tcPr>
            <w:tcW w:w="2500" w:type="pct"/>
          </w:tcPr>
          <w:p w14:paraId="459CB648" w14:textId="0E77B7D8" w:rsidR="00C27CAF" w:rsidRPr="008105B7" w:rsidRDefault="00C27CAF" w:rsidP="00C27CAF">
            <w:r w:rsidRPr="008105B7">
              <w:t>Romanian Orthopaedic Association</w:t>
            </w:r>
          </w:p>
        </w:tc>
        <w:tc>
          <w:tcPr>
            <w:tcW w:w="2500" w:type="pct"/>
          </w:tcPr>
          <w:p w14:paraId="2809CA17" w14:textId="69E03C3A" w:rsidR="00C27CAF" w:rsidRPr="008105B7" w:rsidRDefault="00E67F00" w:rsidP="00C27CAF">
            <w:hyperlink r:id="rId80" w:history="1">
              <w:r w:rsidR="00057F6B" w:rsidRPr="008418D9">
                <w:rPr>
                  <w:rStyle w:val="Hyperlink"/>
                  <w:rFonts w:ascii="Calibri" w:hAnsi="Calibri"/>
                </w:rPr>
                <w:t>http://www.sorot.ro/</w:t>
              </w:r>
            </w:hyperlink>
            <w:r w:rsidR="00057F6B">
              <w:t xml:space="preserve"> </w:t>
            </w:r>
          </w:p>
        </w:tc>
      </w:tr>
      <w:tr w:rsidR="00AD30CA" w:rsidRPr="00675853" w14:paraId="6BCD15B5" w14:textId="77777777" w:rsidTr="00057F6B">
        <w:tc>
          <w:tcPr>
            <w:tcW w:w="2500" w:type="pct"/>
          </w:tcPr>
          <w:p w14:paraId="515A7053" w14:textId="70B75ADE" w:rsidR="00C27CAF" w:rsidRPr="008105B7" w:rsidRDefault="00C27CAF" w:rsidP="00C27CAF">
            <w:r w:rsidRPr="008105B7">
              <w:t>Ruth Jackson Orthopaedic Society</w:t>
            </w:r>
          </w:p>
        </w:tc>
        <w:tc>
          <w:tcPr>
            <w:tcW w:w="2500" w:type="pct"/>
          </w:tcPr>
          <w:p w14:paraId="15940D40" w14:textId="6DE5B88B" w:rsidR="00C27CAF" w:rsidRPr="008105B7" w:rsidRDefault="00E67F00" w:rsidP="00C27CAF">
            <w:hyperlink r:id="rId81" w:history="1">
              <w:r w:rsidR="00057F6B" w:rsidRPr="008418D9">
                <w:rPr>
                  <w:rStyle w:val="Hyperlink"/>
                  <w:rFonts w:ascii="Calibri" w:hAnsi="Calibri"/>
                </w:rPr>
                <w:t>http://www.rjos.org/</w:t>
              </w:r>
            </w:hyperlink>
            <w:r w:rsidR="00057F6B">
              <w:t xml:space="preserve"> </w:t>
            </w:r>
          </w:p>
        </w:tc>
      </w:tr>
      <w:tr w:rsidR="00AD30CA" w:rsidRPr="00675853" w14:paraId="057905B2" w14:textId="77777777" w:rsidTr="00057F6B">
        <w:tc>
          <w:tcPr>
            <w:tcW w:w="2500" w:type="pct"/>
          </w:tcPr>
          <w:p w14:paraId="3CD76023" w14:textId="5B3709A1" w:rsidR="00C27CAF" w:rsidRPr="008105B7" w:rsidRDefault="00C27CAF" w:rsidP="00C27CAF">
            <w:r w:rsidRPr="008105B7">
              <w:lastRenderedPageBreak/>
              <w:t>Societa Italiana di Ortopedia e Traumatologia</w:t>
            </w:r>
          </w:p>
        </w:tc>
        <w:tc>
          <w:tcPr>
            <w:tcW w:w="2500" w:type="pct"/>
          </w:tcPr>
          <w:p w14:paraId="2D8FECB7" w14:textId="44892065" w:rsidR="00C27CAF" w:rsidRPr="008105B7" w:rsidRDefault="00E67F00" w:rsidP="00C27CAF">
            <w:hyperlink r:id="rId82" w:history="1">
              <w:r w:rsidR="00057F6B" w:rsidRPr="008418D9">
                <w:rPr>
                  <w:rStyle w:val="Hyperlink"/>
                  <w:rFonts w:ascii="Calibri" w:hAnsi="Calibri"/>
                </w:rPr>
                <w:t>http://www.siot.it</w:t>
              </w:r>
            </w:hyperlink>
            <w:r w:rsidR="00057F6B">
              <w:t xml:space="preserve"> </w:t>
            </w:r>
          </w:p>
        </w:tc>
      </w:tr>
      <w:tr w:rsidR="00AD30CA" w:rsidRPr="00675853" w14:paraId="78951E5E" w14:textId="77777777" w:rsidTr="00057F6B">
        <w:tc>
          <w:tcPr>
            <w:tcW w:w="2500" w:type="pct"/>
          </w:tcPr>
          <w:p w14:paraId="7FD2BD33" w14:textId="6E50CAB9" w:rsidR="00C27CAF" w:rsidRPr="008105B7" w:rsidRDefault="00C27CAF" w:rsidP="00C27CAF">
            <w:r w:rsidRPr="008105B7">
              <w:t>Society of Orthopaedics and Traumatology of the East</w:t>
            </w:r>
          </w:p>
        </w:tc>
        <w:tc>
          <w:tcPr>
            <w:tcW w:w="2500" w:type="pct"/>
          </w:tcPr>
          <w:p w14:paraId="52B1584B" w14:textId="1C7057C3" w:rsidR="00C27CAF" w:rsidRPr="008105B7" w:rsidRDefault="00E67F00" w:rsidP="00C27CAF">
            <w:hyperlink r:id="rId83" w:history="1">
              <w:r w:rsidR="00057F6B" w:rsidRPr="008418D9">
                <w:rPr>
                  <w:rStyle w:val="Hyperlink"/>
                  <w:rFonts w:ascii="Calibri" w:hAnsi="Calibri"/>
                </w:rPr>
                <w:t>http://www.sotest.org/</w:t>
              </w:r>
            </w:hyperlink>
            <w:r w:rsidR="00057F6B">
              <w:t xml:space="preserve"> </w:t>
            </w:r>
          </w:p>
        </w:tc>
      </w:tr>
      <w:tr w:rsidR="00AD30CA" w:rsidRPr="00675853" w14:paraId="7FF610A1" w14:textId="77777777" w:rsidTr="00057F6B">
        <w:tc>
          <w:tcPr>
            <w:tcW w:w="2500" w:type="pct"/>
          </w:tcPr>
          <w:p w14:paraId="539ED5AA" w14:textId="0FBF02B6" w:rsidR="00FF6728" w:rsidRPr="008105B7" w:rsidRDefault="00FF6728" w:rsidP="00FF6728">
            <w:r w:rsidRPr="008105B7">
              <w:t>Société Française de Chirurgie Orthopédique et Traumatologique</w:t>
            </w:r>
          </w:p>
        </w:tc>
        <w:tc>
          <w:tcPr>
            <w:tcW w:w="2500" w:type="pct"/>
          </w:tcPr>
          <w:p w14:paraId="0F77BF64" w14:textId="33224C5E" w:rsidR="00FF6728" w:rsidRPr="008105B7" w:rsidRDefault="00E67F00" w:rsidP="00FF6728">
            <w:hyperlink r:id="rId84" w:history="1">
              <w:r w:rsidR="00057F6B" w:rsidRPr="008418D9">
                <w:rPr>
                  <w:rStyle w:val="Hyperlink"/>
                  <w:rFonts w:ascii="Calibri" w:hAnsi="Calibri"/>
                </w:rPr>
                <w:t>http://www.sofcot.fr/</w:t>
              </w:r>
            </w:hyperlink>
            <w:r w:rsidR="00057F6B">
              <w:t xml:space="preserve"> </w:t>
            </w:r>
          </w:p>
        </w:tc>
      </w:tr>
      <w:tr w:rsidR="00AD30CA" w:rsidRPr="00675853" w14:paraId="79A5537D" w14:textId="77777777" w:rsidTr="00057F6B">
        <w:tc>
          <w:tcPr>
            <w:tcW w:w="2500" w:type="pct"/>
          </w:tcPr>
          <w:p w14:paraId="62FE2360" w14:textId="4556F3CF" w:rsidR="00FF6728" w:rsidRPr="008105B7" w:rsidRDefault="00FF6728" w:rsidP="00FF6728">
            <w:r w:rsidRPr="008105B7">
              <w:t>Society of Military Orthopaedic Surgeons</w:t>
            </w:r>
          </w:p>
        </w:tc>
        <w:tc>
          <w:tcPr>
            <w:tcW w:w="2500" w:type="pct"/>
          </w:tcPr>
          <w:p w14:paraId="4AA0107C" w14:textId="465A5452" w:rsidR="00FF6728" w:rsidRPr="008105B7" w:rsidRDefault="00E67F00" w:rsidP="00FF6728">
            <w:hyperlink r:id="rId85" w:history="1">
              <w:r w:rsidR="00057F6B" w:rsidRPr="008418D9">
                <w:rPr>
                  <w:rStyle w:val="Hyperlink"/>
                  <w:rFonts w:ascii="Calibri" w:hAnsi="Calibri"/>
                </w:rPr>
                <w:t>https://www.somos.org/</w:t>
              </w:r>
            </w:hyperlink>
            <w:r w:rsidR="00057F6B">
              <w:t xml:space="preserve"> </w:t>
            </w:r>
          </w:p>
        </w:tc>
      </w:tr>
      <w:tr w:rsidR="00AD30CA" w:rsidRPr="00675853" w14:paraId="72EABA7B" w14:textId="77777777" w:rsidTr="00057F6B">
        <w:tc>
          <w:tcPr>
            <w:tcW w:w="2500" w:type="pct"/>
          </w:tcPr>
          <w:p w14:paraId="2A347F9B" w14:textId="6A123E57" w:rsidR="00FF6728" w:rsidRPr="008105B7" w:rsidRDefault="00FF6728" w:rsidP="00FF6728">
            <w:r w:rsidRPr="008105B7">
              <w:t>Southern Orthopaedic Association</w:t>
            </w:r>
          </w:p>
        </w:tc>
        <w:tc>
          <w:tcPr>
            <w:tcW w:w="2500" w:type="pct"/>
          </w:tcPr>
          <w:p w14:paraId="3B101462" w14:textId="37E88568" w:rsidR="00FF6728" w:rsidRPr="008105B7" w:rsidRDefault="00E67F00" w:rsidP="00FF6728">
            <w:hyperlink r:id="rId86" w:history="1">
              <w:r w:rsidR="00057F6B" w:rsidRPr="008418D9">
                <w:rPr>
                  <w:rStyle w:val="Hyperlink"/>
                  <w:rFonts w:ascii="Calibri" w:hAnsi="Calibri"/>
                </w:rPr>
                <w:t>http://soaassn.org/</w:t>
              </w:r>
            </w:hyperlink>
            <w:r w:rsidR="00057F6B">
              <w:t xml:space="preserve"> </w:t>
            </w:r>
          </w:p>
        </w:tc>
      </w:tr>
      <w:tr w:rsidR="00AD30CA" w:rsidRPr="00675853" w14:paraId="398B82F2" w14:textId="77777777" w:rsidTr="00057F6B">
        <w:tc>
          <w:tcPr>
            <w:tcW w:w="2500" w:type="pct"/>
          </w:tcPr>
          <w:p w14:paraId="1C9902C8" w14:textId="16D6DB52" w:rsidR="00FF6728" w:rsidRPr="008105B7" w:rsidRDefault="007907B9" w:rsidP="00FF6728">
            <w:r w:rsidRPr="007907B9">
              <w:t>The Spanish Society of Orthopedic Surgery and Traumatology</w:t>
            </w:r>
          </w:p>
        </w:tc>
        <w:tc>
          <w:tcPr>
            <w:tcW w:w="2500" w:type="pct"/>
          </w:tcPr>
          <w:p w14:paraId="350C7259" w14:textId="274F7E13" w:rsidR="00FF6728" w:rsidRPr="008105B7" w:rsidRDefault="00E67F00" w:rsidP="00FF6728">
            <w:hyperlink r:id="rId87" w:history="1">
              <w:r w:rsidR="00057F6B" w:rsidRPr="008418D9">
                <w:rPr>
                  <w:rStyle w:val="Hyperlink"/>
                  <w:rFonts w:ascii="Calibri" w:hAnsi="Calibri"/>
                </w:rPr>
                <w:t>http://www.secot.es/</w:t>
              </w:r>
            </w:hyperlink>
            <w:r w:rsidR="00057F6B">
              <w:t xml:space="preserve"> </w:t>
            </w:r>
          </w:p>
        </w:tc>
      </w:tr>
      <w:tr w:rsidR="00AD30CA" w:rsidRPr="00675853" w14:paraId="50B90973" w14:textId="77777777" w:rsidTr="00057F6B">
        <w:tc>
          <w:tcPr>
            <w:tcW w:w="2500" w:type="pct"/>
          </w:tcPr>
          <w:p w14:paraId="3998C6BD" w14:textId="4476120E" w:rsidR="00FF6728" w:rsidRPr="008105B7" w:rsidRDefault="00FF6728" w:rsidP="00FF6728">
            <w:r w:rsidRPr="008105B7">
              <w:t>Sports and Exercise Medicine UK</w:t>
            </w:r>
          </w:p>
        </w:tc>
        <w:tc>
          <w:tcPr>
            <w:tcW w:w="2500" w:type="pct"/>
          </w:tcPr>
          <w:p w14:paraId="350D0D03" w14:textId="5C27A1D7" w:rsidR="00FF6728" w:rsidRPr="008105B7" w:rsidRDefault="00E67F00" w:rsidP="00FF6728">
            <w:hyperlink r:id="rId88" w:history="1">
              <w:r w:rsidR="00FF6728" w:rsidRPr="00A1143D">
                <w:rPr>
                  <w:rStyle w:val="Hyperlink"/>
                </w:rPr>
                <w:t>http://www.uksem.org/</w:t>
              </w:r>
            </w:hyperlink>
          </w:p>
        </w:tc>
      </w:tr>
      <w:tr w:rsidR="00AD30CA" w:rsidRPr="00675853" w14:paraId="5A90E1A4" w14:textId="77777777" w:rsidTr="00057F6B">
        <w:tc>
          <w:tcPr>
            <w:tcW w:w="2500" w:type="pct"/>
          </w:tcPr>
          <w:p w14:paraId="752BD62B" w14:textId="58D234A7" w:rsidR="00FF6728" w:rsidRPr="008105B7" w:rsidRDefault="00FF6728" w:rsidP="00FF6728">
            <w:r w:rsidRPr="008105B7">
              <w:t>Faculty of sports and exercise medicine UK</w:t>
            </w:r>
          </w:p>
        </w:tc>
        <w:tc>
          <w:tcPr>
            <w:tcW w:w="2500" w:type="pct"/>
          </w:tcPr>
          <w:p w14:paraId="2DC430CD" w14:textId="4B84C3D0" w:rsidR="00FF6728" w:rsidRPr="008105B7" w:rsidRDefault="00E67F00" w:rsidP="00FF6728">
            <w:hyperlink r:id="rId89" w:history="1">
              <w:r w:rsidR="00057F6B" w:rsidRPr="008418D9">
                <w:rPr>
                  <w:rStyle w:val="Hyperlink"/>
                  <w:rFonts w:ascii="Calibri" w:hAnsi="Calibri"/>
                </w:rPr>
                <w:t>https://www.fsem.ac.uk/</w:t>
              </w:r>
            </w:hyperlink>
            <w:r w:rsidR="00057F6B">
              <w:t xml:space="preserve"> </w:t>
            </w:r>
          </w:p>
        </w:tc>
      </w:tr>
      <w:tr w:rsidR="00AD30CA" w:rsidRPr="00675853" w14:paraId="574360AC" w14:textId="77777777" w:rsidTr="00057F6B">
        <w:tc>
          <w:tcPr>
            <w:tcW w:w="2500" w:type="pct"/>
          </w:tcPr>
          <w:p w14:paraId="2883F8D3" w14:textId="3D8615E6" w:rsidR="00FF6728" w:rsidRPr="008105B7" w:rsidRDefault="00FF6728" w:rsidP="00FF6728">
            <w:r w:rsidRPr="008105B7">
              <w:t>Swedish Orthopaedic Association</w:t>
            </w:r>
          </w:p>
        </w:tc>
        <w:tc>
          <w:tcPr>
            <w:tcW w:w="2500" w:type="pct"/>
          </w:tcPr>
          <w:p w14:paraId="69ED7F8E" w14:textId="7B06F5CB" w:rsidR="00FF6728" w:rsidRPr="008105B7" w:rsidRDefault="00E67F00" w:rsidP="00FF6728">
            <w:hyperlink r:id="rId90" w:history="1">
              <w:r w:rsidR="00057F6B" w:rsidRPr="008418D9">
                <w:rPr>
                  <w:rStyle w:val="Hyperlink"/>
                  <w:rFonts w:ascii="Calibri" w:hAnsi="Calibri"/>
                </w:rPr>
                <w:t>http://www.ortopedi.se/</w:t>
              </w:r>
            </w:hyperlink>
            <w:r w:rsidR="00057F6B">
              <w:t xml:space="preserve"> </w:t>
            </w:r>
          </w:p>
        </w:tc>
      </w:tr>
      <w:tr w:rsidR="00AD30CA" w:rsidRPr="00675853" w14:paraId="30872827" w14:textId="77777777" w:rsidTr="00057F6B">
        <w:tc>
          <w:tcPr>
            <w:tcW w:w="2500" w:type="pct"/>
          </w:tcPr>
          <w:p w14:paraId="22461FCB" w14:textId="652F4DDC" w:rsidR="00FF6728" w:rsidRPr="008105B7" w:rsidRDefault="00FF6728" w:rsidP="00FF6728">
            <w:r w:rsidRPr="008105B7">
              <w:t>Swiss Orthopaedic Association</w:t>
            </w:r>
          </w:p>
        </w:tc>
        <w:tc>
          <w:tcPr>
            <w:tcW w:w="2500" w:type="pct"/>
          </w:tcPr>
          <w:p w14:paraId="773E6A76" w14:textId="1FEB564C" w:rsidR="00FF6728" w:rsidRPr="008105B7" w:rsidRDefault="00E67F00" w:rsidP="00FF6728">
            <w:hyperlink r:id="rId91" w:history="1">
              <w:r w:rsidR="00057F6B" w:rsidRPr="008418D9">
                <w:rPr>
                  <w:rStyle w:val="Hyperlink"/>
                  <w:rFonts w:ascii="Calibri" w:hAnsi="Calibri"/>
                </w:rPr>
                <w:t>http://www.swissorthopaedics.ch/de/</w:t>
              </w:r>
            </w:hyperlink>
            <w:r w:rsidR="00057F6B">
              <w:t xml:space="preserve"> </w:t>
            </w:r>
          </w:p>
        </w:tc>
      </w:tr>
      <w:tr w:rsidR="00AD30CA" w:rsidRPr="00675853" w14:paraId="7FB1E01C" w14:textId="77777777" w:rsidTr="00057F6B">
        <w:tc>
          <w:tcPr>
            <w:tcW w:w="2500" w:type="pct"/>
          </w:tcPr>
          <w:p w14:paraId="1AFBAC10" w14:textId="07E3F573" w:rsidR="00FF6728" w:rsidRPr="008105B7" w:rsidRDefault="00FF6728" w:rsidP="00FF6728">
            <w:r w:rsidRPr="008105B7">
              <w:t>Turkish Orthopaedic</w:t>
            </w:r>
            <w:r w:rsidR="00C37D77">
              <w:t xml:space="preserve">s and </w:t>
            </w:r>
            <w:r w:rsidR="00C37D77" w:rsidRPr="00C37D77">
              <w:t>Traumatology</w:t>
            </w:r>
            <w:r w:rsidRPr="008105B7">
              <w:t xml:space="preserve"> Associatio</w:t>
            </w:r>
            <w:r>
              <w:t>n</w:t>
            </w:r>
          </w:p>
        </w:tc>
        <w:tc>
          <w:tcPr>
            <w:tcW w:w="2500" w:type="pct"/>
          </w:tcPr>
          <w:p w14:paraId="44049AC2" w14:textId="5D832AC9" w:rsidR="00FF6728" w:rsidRPr="008105B7" w:rsidRDefault="00E67F00" w:rsidP="00FF6728">
            <w:hyperlink r:id="rId92" w:history="1">
              <w:r w:rsidR="00057F6B" w:rsidRPr="008418D9">
                <w:rPr>
                  <w:rStyle w:val="Hyperlink"/>
                  <w:rFonts w:ascii="Calibri" w:hAnsi="Calibri"/>
                </w:rPr>
                <w:t>http://www.totbid.org.tr/</w:t>
              </w:r>
            </w:hyperlink>
            <w:r w:rsidR="00057F6B">
              <w:t xml:space="preserve"> </w:t>
            </w:r>
          </w:p>
        </w:tc>
      </w:tr>
      <w:tr w:rsidR="00AD30CA" w:rsidRPr="00675853" w14:paraId="24E62884" w14:textId="77777777" w:rsidTr="00057F6B">
        <w:tc>
          <w:tcPr>
            <w:tcW w:w="2500" w:type="pct"/>
          </w:tcPr>
          <w:p w14:paraId="4B682810" w14:textId="72F29BF2" w:rsidR="00FF6728" w:rsidRPr="008105B7" w:rsidRDefault="00FF6728" w:rsidP="00FF6728">
            <w:r w:rsidRPr="008105B7">
              <w:t>Vereinigung Süddeutscher Orthopäden und Unfallchirurgen</w:t>
            </w:r>
            <w:r w:rsidR="00953DA4">
              <w:t>/</w:t>
            </w:r>
            <w:r w:rsidRPr="008105B7">
              <w:t>Association of South German Orthop</w:t>
            </w:r>
            <w:r w:rsidR="00C11C49">
              <w:t>edists and Trauma</w:t>
            </w:r>
            <w:r w:rsidRPr="008105B7">
              <w:t xml:space="preserve"> Surgeons</w:t>
            </w:r>
          </w:p>
        </w:tc>
        <w:tc>
          <w:tcPr>
            <w:tcW w:w="2500" w:type="pct"/>
          </w:tcPr>
          <w:p w14:paraId="75D5C4A7" w14:textId="6D5F7157" w:rsidR="00FF6728" w:rsidRPr="008105B7" w:rsidRDefault="00E67F00" w:rsidP="00FF6728">
            <w:hyperlink r:id="rId93" w:history="1">
              <w:r w:rsidR="00057F6B" w:rsidRPr="008418D9">
                <w:rPr>
                  <w:rStyle w:val="Hyperlink"/>
                  <w:rFonts w:ascii="Calibri" w:hAnsi="Calibri"/>
                </w:rPr>
                <w:t>https://www.vsou.de</w:t>
              </w:r>
            </w:hyperlink>
            <w:r w:rsidR="00057F6B">
              <w:t xml:space="preserve"> </w:t>
            </w:r>
          </w:p>
        </w:tc>
      </w:tr>
      <w:tr w:rsidR="00AD30CA" w:rsidRPr="00675853" w14:paraId="6C5774E2" w14:textId="77777777" w:rsidTr="00057F6B">
        <w:tc>
          <w:tcPr>
            <w:tcW w:w="2500" w:type="pct"/>
          </w:tcPr>
          <w:p w14:paraId="601F40A8" w14:textId="2FC15CEA" w:rsidR="00362E38" w:rsidRPr="008105B7" w:rsidRDefault="00362E38" w:rsidP="00362E38">
            <w:r w:rsidRPr="008105B7">
              <w:t>Washington State Orthopaedic Association</w:t>
            </w:r>
          </w:p>
        </w:tc>
        <w:tc>
          <w:tcPr>
            <w:tcW w:w="2500" w:type="pct"/>
          </w:tcPr>
          <w:p w14:paraId="2A00660B" w14:textId="3545B4C6" w:rsidR="00362E38" w:rsidRPr="008105B7" w:rsidRDefault="00E67F00" w:rsidP="00362E38">
            <w:hyperlink r:id="rId94" w:history="1">
              <w:r w:rsidR="00057F6B" w:rsidRPr="008418D9">
                <w:rPr>
                  <w:rStyle w:val="Hyperlink"/>
                  <w:rFonts w:ascii="Calibri" w:hAnsi="Calibri"/>
                </w:rPr>
                <w:t>https://wsoa.org/</w:t>
              </w:r>
            </w:hyperlink>
            <w:r w:rsidR="00057F6B">
              <w:t xml:space="preserve"> </w:t>
            </w:r>
          </w:p>
        </w:tc>
      </w:tr>
      <w:tr w:rsidR="00AD30CA" w:rsidRPr="00675853" w14:paraId="3534189B" w14:textId="77777777" w:rsidTr="00057F6B">
        <w:tc>
          <w:tcPr>
            <w:tcW w:w="2500" w:type="pct"/>
          </w:tcPr>
          <w:p w14:paraId="4FDACCF2" w14:textId="1608E256" w:rsidR="00362E38" w:rsidRPr="008105B7" w:rsidRDefault="00362E38" w:rsidP="00362E38">
            <w:r w:rsidRPr="008105B7">
              <w:t>Wenckebach Instituut (Netherlands)</w:t>
            </w:r>
          </w:p>
        </w:tc>
        <w:tc>
          <w:tcPr>
            <w:tcW w:w="2500" w:type="pct"/>
          </w:tcPr>
          <w:p w14:paraId="17F53662" w14:textId="1F92792D" w:rsidR="00362E38" w:rsidRPr="008105B7" w:rsidRDefault="00E67F00" w:rsidP="00362E38">
            <w:hyperlink r:id="rId95" w:history="1">
              <w:r w:rsidR="00057F6B" w:rsidRPr="008418D9">
                <w:rPr>
                  <w:rStyle w:val="Hyperlink"/>
                  <w:rFonts w:ascii="Calibri" w:hAnsi="Calibri"/>
                </w:rPr>
                <w:t>http://www.wenckebachinstituut.nl/documenten/algemeen/International%20conferences.htm</w:t>
              </w:r>
            </w:hyperlink>
            <w:r w:rsidR="00057F6B">
              <w:t xml:space="preserve"> </w:t>
            </w:r>
          </w:p>
        </w:tc>
      </w:tr>
      <w:tr w:rsidR="00AD30CA" w:rsidRPr="00675853" w14:paraId="32A121EF" w14:textId="77777777" w:rsidTr="00057F6B">
        <w:tc>
          <w:tcPr>
            <w:tcW w:w="2500" w:type="pct"/>
          </w:tcPr>
          <w:p w14:paraId="1F7716D7" w14:textId="75E37915" w:rsidR="00362E38" w:rsidRPr="008105B7" w:rsidRDefault="00362E38" w:rsidP="00362E38">
            <w:r w:rsidRPr="008105B7">
              <w:t>Western Orthopaedic Association</w:t>
            </w:r>
          </w:p>
        </w:tc>
        <w:tc>
          <w:tcPr>
            <w:tcW w:w="2500" w:type="pct"/>
          </w:tcPr>
          <w:p w14:paraId="36B40142" w14:textId="013122EF" w:rsidR="00362E38" w:rsidRPr="008105B7" w:rsidRDefault="00E67F00" w:rsidP="00362E38">
            <w:hyperlink r:id="rId96" w:history="1">
              <w:r w:rsidR="00057F6B" w:rsidRPr="008418D9">
                <w:rPr>
                  <w:rStyle w:val="Hyperlink"/>
                  <w:rFonts w:ascii="Calibri" w:hAnsi="Calibri"/>
                </w:rPr>
                <w:t>http://woa-assn.org/index.cfm</w:t>
              </w:r>
            </w:hyperlink>
            <w:r w:rsidR="00057F6B">
              <w:t xml:space="preserve"> </w:t>
            </w:r>
          </w:p>
        </w:tc>
      </w:tr>
      <w:tr w:rsidR="00AD30CA" w:rsidRPr="00675853" w14:paraId="630B3CC5" w14:textId="77777777" w:rsidTr="00057F6B">
        <w:tc>
          <w:tcPr>
            <w:tcW w:w="2500" w:type="pct"/>
          </w:tcPr>
          <w:p w14:paraId="49CF1EEC" w14:textId="18BFB9DC" w:rsidR="00362E38" w:rsidRPr="008105B7" w:rsidRDefault="00362E38" w:rsidP="00362E38">
            <w:r w:rsidRPr="008105B7">
              <w:t>World Orthopaedic Concern (United Kingdom)</w:t>
            </w:r>
          </w:p>
        </w:tc>
        <w:tc>
          <w:tcPr>
            <w:tcW w:w="2500" w:type="pct"/>
          </w:tcPr>
          <w:p w14:paraId="29E220A6" w14:textId="214E0D22" w:rsidR="00362E38" w:rsidRPr="008105B7" w:rsidRDefault="00E67F00" w:rsidP="00362E38">
            <w:hyperlink r:id="rId97" w:history="1">
              <w:r w:rsidR="00057F6B" w:rsidRPr="008418D9">
                <w:rPr>
                  <w:rStyle w:val="Hyperlink"/>
                  <w:rFonts w:ascii="Calibri" w:hAnsi="Calibri"/>
                </w:rPr>
                <w:t>http://www.wocuk.org/</w:t>
              </w:r>
            </w:hyperlink>
            <w:r w:rsidR="00057F6B">
              <w:t xml:space="preserve"> </w:t>
            </w:r>
          </w:p>
        </w:tc>
      </w:tr>
      <w:tr w:rsidR="00AD30CA" w:rsidRPr="00675853" w14:paraId="60833B2F" w14:textId="77777777" w:rsidTr="00057F6B">
        <w:tc>
          <w:tcPr>
            <w:tcW w:w="2500" w:type="pct"/>
          </w:tcPr>
          <w:p w14:paraId="3570B29F" w14:textId="20C040E4" w:rsidR="00362E38" w:rsidRPr="008105B7" w:rsidRDefault="00362E38" w:rsidP="00362E38">
            <w:r w:rsidRPr="008105B7">
              <w:t xml:space="preserve">IOC </w:t>
            </w:r>
            <w:r w:rsidR="00A41EC8">
              <w:t>W</w:t>
            </w:r>
            <w:r w:rsidRPr="008105B7">
              <w:t xml:space="preserve">orld </w:t>
            </w:r>
            <w:r w:rsidR="00A41EC8">
              <w:t>C</w:t>
            </w:r>
            <w:r w:rsidRPr="008105B7">
              <w:t xml:space="preserve">onference on </w:t>
            </w:r>
            <w:r w:rsidR="00A41EC8">
              <w:t>P</w:t>
            </w:r>
            <w:r w:rsidRPr="008105B7">
              <w:t xml:space="preserve">revention of </w:t>
            </w:r>
            <w:r w:rsidR="00A41EC8">
              <w:t>I</w:t>
            </w:r>
            <w:r w:rsidRPr="008105B7">
              <w:t xml:space="preserve">njury &amp; </w:t>
            </w:r>
            <w:r w:rsidR="00A41EC8">
              <w:t>I</w:t>
            </w:r>
            <w:r w:rsidRPr="008105B7">
              <w:t xml:space="preserve">llness in </w:t>
            </w:r>
            <w:r w:rsidR="00A41EC8">
              <w:t>S</w:t>
            </w:r>
            <w:r w:rsidRPr="008105B7">
              <w:t>port</w:t>
            </w:r>
          </w:p>
        </w:tc>
        <w:tc>
          <w:tcPr>
            <w:tcW w:w="2500" w:type="pct"/>
          </w:tcPr>
          <w:p w14:paraId="3F815AC0" w14:textId="12FBED43" w:rsidR="00362E38" w:rsidRPr="008105B7" w:rsidRDefault="00E67F00" w:rsidP="00362E38">
            <w:hyperlink r:id="rId98" w:history="1">
              <w:r w:rsidR="00362E38" w:rsidRPr="00C37D77">
                <w:rPr>
                  <w:rStyle w:val="Hyperlink"/>
                  <w:rFonts w:ascii="Calibri" w:hAnsi="Calibri"/>
                </w:rPr>
                <w:t>https://ioc-preventionconference.org/</w:t>
              </w:r>
            </w:hyperlink>
            <w:r w:rsidR="00057F6B">
              <w:t xml:space="preserve"> </w:t>
            </w:r>
          </w:p>
        </w:tc>
      </w:tr>
    </w:tbl>
    <w:p w14:paraId="4C06AA29" w14:textId="0B30F504" w:rsidR="00CF3250" w:rsidRDefault="00962607" w:rsidP="009B1E1D">
      <w:pPr>
        <w:pStyle w:val="Heading3"/>
      </w:pPr>
      <w:bookmarkStart w:id="22" w:name="_Toc97719305"/>
      <w:r>
        <w:t>Study selection</w:t>
      </w:r>
      <w:bookmarkEnd w:id="22"/>
    </w:p>
    <w:p w14:paraId="5CC82207" w14:textId="6B42A3CA" w:rsidR="007E77C9" w:rsidRDefault="00962607" w:rsidP="007E77C9">
      <w:r>
        <w:t xml:space="preserve">All </w:t>
      </w:r>
      <w:r w:rsidR="008A5A2C">
        <w:t xml:space="preserve">documents were </w:t>
      </w:r>
      <w:r w:rsidR="008A430A">
        <w:t>imported to</w:t>
      </w:r>
      <w:r w:rsidR="008A5A2C">
        <w:t xml:space="preserve"> </w:t>
      </w:r>
      <w:r w:rsidR="00386BA0">
        <w:t>an</w:t>
      </w:r>
      <w:r w:rsidR="008A5A2C">
        <w:t xml:space="preserve"> EndNote </w:t>
      </w:r>
      <w:r w:rsidR="003D2ABF">
        <w:t>bibliograph</w:t>
      </w:r>
      <w:r w:rsidR="008A430A">
        <w:t>ic database</w:t>
      </w:r>
      <w:r w:rsidR="009B1E1D">
        <w:t>.</w:t>
      </w:r>
      <w:r w:rsidR="007E77C9">
        <w:t xml:space="preserve"> </w:t>
      </w:r>
      <w:r w:rsidR="00A22471">
        <w:t xml:space="preserve">The following </w:t>
      </w:r>
      <w:r w:rsidR="00631CBF">
        <w:t>documents were e</w:t>
      </w:r>
      <w:r w:rsidR="007E77C9">
        <w:t>li</w:t>
      </w:r>
      <w:r w:rsidR="00D23E0D">
        <w:t>gible</w:t>
      </w:r>
      <w:r w:rsidR="00E21008">
        <w:t xml:space="preserve"> for inclusion</w:t>
      </w:r>
      <w:r w:rsidR="00C05D46">
        <w:t>.</w:t>
      </w:r>
    </w:p>
    <w:p w14:paraId="04CE5BA9" w14:textId="77777777" w:rsidR="007E77C9" w:rsidRDefault="007E77C9" w:rsidP="00D23E0D">
      <w:pPr>
        <w:pStyle w:val="Heading4"/>
      </w:pPr>
      <w:r>
        <w:t>Included:</w:t>
      </w:r>
    </w:p>
    <w:p w14:paraId="7B9F1232" w14:textId="08889FAF" w:rsidR="007E77C9" w:rsidRDefault="00BD5173" w:rsidP="007E77C9">
      <w:pPr>
        <w:pStyle w:val="ListParagraph"/>
        <w:numPr>
          <w:ilvl w:val="0"/>
          <w:numId w:val="11"/>
        </w:numPr>
      </w:pPr>
      <w:r>
        <w:t xml:space="preserve">Study type: </w:t>
      </w:r>
      <w:r w:rsidR="007E77C9">
        <w:t>Studies that clearly identified as a guideline or formal statement</w:t>
      </w:r>
    </w:p>
    <w:p w14:paraId="208A0406" w14:textId="1325D705" w:rsidR="007E77C9" w:rsidRDefault="00BD5173" w:rsidP="007E77C9">
      <w:pPr>
        <w:pStyle w:val="ListParagraph"/>
        <w:numPr>
          <w:ilvl w:val="0"/>
          <w:numId w:val="11"/>
        </w:numPr>
      </w:pPr>
      <w:r>
        <w:t xml:space="preserve">Population: </w:t>
      </w:r>
      <w:r w:rsidR="007E77C9">
        <w:t>Relevant to shoulder indications related to the rotator cuff:</w:t>
      </w:r>
    </w:p>
    <w:p w14:paraId="69C91765" w14:textId="1F683B55" w:rsidR="007E77C9" w:rsidRDefault="007E77C9" w:rsidP="007E77C9">
      <w:pPr>
        <w:pStyle w:val="ListParagraph"/>
        <w:numPr>
          <w:ilvl w:val="1"/>
          <w:numId w:val="11"/>
        </w:numPr>
      </w:pPr>
      <w:r>
        <w:t>Patients with painful shoulder</w:t>
      </w:r>
      <w:r w:rsidR="00D97515">
        <w:t xml:space="preserve"> or shoulder </w:t>
      </w:r>
      <w:r w:rsidR="006B7F6D">
        <w:t>injury</w:t>
      </w:r>
    </w:p>
    <w:p w14:paraId="629366E4" w14:textId="77777777" w:rsidR="007E77C9" w:rsidRDefault="007E77C9" w:rsidP="007E77C9">
      <w:pPr>
        <w:pStyle w:val="ListParagraph"/>
        <w:numPr>
          <w:ilvl w:val="1"/>
          <w:numId w:val="11"/>
        </w:numPr>
      </w:pPr>
      <w:r>
        <w:t>Patients with subacromial impingement</w:t>
      </w:r>
    </w:p>
    <w:p w14:paraId="4BDF1391" w14:textId="77777777" w:rsidR="007E77C9" w:rsidRDefault="007E77C9" w:rsidP="007E77C9">
      <w:pPr>
        <w:pStyle w:val="ListParagraph"/>
        <w:numPr>
          <w:ilvl w:val="1"/>
          <w:numId w:val="11"/>
        </w:numPr>
      </w:pPr>
      <w:r>
        <w:lastRenderedPageBreak/>
        <w:t>Patients with rotator cuff disease or tear</w:t>
      </w:r>
    </w:p>
    <w:p w14:paraId="47FE7A3E" w14:textId="7EC7AA3E" w:rsidR="007E77C9" w:rsidRDefault="00BD5173" w:rsidP="007E77C9">
      <w:pPr>
        <w:pStyle w:val="ListParagraph"/>
        <w:numPr>
          <w:ilvl w:val="0"/>
          <w:numId w:val="11"/>
        </w:numPr>
      </w:pPr>
      <w:r>
        <w:t xml:space="preserve">Intervention: </w:t>
      </w:r>
      <w:r w:rsidR="007E77C9">
        <w:t>Focused on any aspect of rotator cuff management or repair</w:t>
      </w:r>
    </w:p>
    <w:p w14:paraId="08A46AD4" w14:textId="77777777" w:rsidR="007E77C9" w:rsidRDefault="007E77C9" w:rsidP="007E77C9">
      <w:pPr>
        <w:pStyle w:val="ListParagraph"/>
        <w:numPr>
          <w:ilvl w:val="0"/>
          <w:numId w:val="11"/>
        </w:numPr>
      </w:pPr>
      <w:r>
        <w:t>Systematically developed</w:t>
      </w:r>
    </w:p>
    <w:p w14:paraId="26A2F360" w14:textId="77777777" w:rsidR="007E77C9" w:rsidRDefault="007E77C9" w:rsidP="007E77C9">
      <w:pPr>
        <w:pStyle w:val="ListParagraph"/>
        <w:numPr>
          <w:ilvl w:val="0"/>
          <w:numId w:val="11"/>
        </w:numPr>
      </w:pPr>
      <w:r>
        <w:t xml:space="preserve">Available in </w:t>
      </w:r>
      <w:proofErr w:type="gramStart"/>
      <w:r>
        <w:t>full-text</w:t>
      </w:r>
      <w:proofErr w:type="gramEnd"/>
    </w:p>
    <w:p w14:paraId="545F71BB" w14:textId="4FB2656D" w:rsidR="007E77C9" w:rsidRDefault="007B6FBD" w:rsidP="007E77C9">
      <w:pPr>
        <w:pStyle w:val="ListParagraph"/>
        <w:numPr>
          <w:ilvl w:val="0"/>
          <w:numId w:val="11"/>
        </w:numPr>
      </w:pPr>
      <w:r>
        <w:t>Available</w:t>
      </w:r>
      <w:r w:rsidR="007E77C9">
        <w:t xml:space="preserve"> in the English language</w:t>
      </w:r>
    </w:p>
    <w:p w14:paraId="6C9AF430" w14:textId="77777777" w:rsidR="007E77C9" w:rsidRDefault="007E77C9" w:rsidP="00435B89">
      <w:pPr>
        <w:pStyle w:val="Heading4"/>
      </w:pPr>
      <w:r>
        <w:t>Excluded:</w:t>
      </w:r>
    </w:p>
    <w:p w14:paraId="47E7BA0E" w14:textId="77777777" w:rsidR="00372E52" w:rsidRDefault="00372E52" w:rsidP="00372E52">
      <w:pPr>
        <w:pStyle w:val="ListParagraph"/>
        <w:numPr>
          <w:ilvl w:val="0"/>
          <w:numId w:val="12"/>
        </w:numPr>
      </w:pPr>
      <w:r>
        <w:t>Not a clinical practice guideline</w:t>
      </w:r>
    </w:p>
    <w:p w14:paraId="1FD986CD" w14:textId="77777777" w:rsidR="00372E52" w:rsidRDefault="00372E52" w:rsidP="00372E52">
      <w:pPr>
        <w:pStyle w:val="ListParagraph"/>
        <w:numPr>
          <w:ilvl w:val="0"/>
          <w:numId w:val="12"/>
        </w:numPr>
      </w:pPr>
      <w:r>
        <w:t>Not current: not the most up-to-date version of a guideline or more recent guidelines exist for that region</w:t>
      </w:r>
    </w:p>
    <w:p w14:paraId="77152689" w14:textId="77777777" w:rsidR="00372E52" w:rsidRDefault="00372E52" w:rsidP="00372E52">
      <w:pPr>
        <w:pStyle w:val="ListParagraph"/>
        <w:numPr>
          <w:ilvl w:val="0"/>
          <w:numId w:val="12"/>
        </w:numPr>
      </w:pPr>
      <w:r>
        <w:t>Wrong patient population: guidance does not relate to rotator cuff</w:t>
      </w:r>
    </w:p>
    <w:p w14:paraId="19BC3372" w14:textId="77777777" w:rsidR="00905B20" w:rsidRDefault="00372E52" w:rsidP="00372E52">
      <w:pPr>
        <w:pStyle w:val="ListParagraph"/>
        <w:numPr>
          <w:ilvl w:val="0"/>
          <w:numId w:val="12"/>
        </w:numPr>
      </w:pPr>
      <w:r>
        <w:t>Not in English</w:t>
      </w:r>
    </w:p>
    <w:p w14:paraId="215637DB" w14:textId="2769A023" w:rsidR="00365D6B" w:rsidRDefault="00365D6B" w:rsidP="00365D6B">
      <w:pPr>
        <w:pStyle w:val="ListParagraph"/>
        <w:numPr>
          <w:ilvl w:val="0"/>
          <w:numId w:val="12"/>
        </w:numPr>
      </w:pPr>
      <w:r>
        <w:t>Rehabilitation post-surgery</w:t>
      </w:r>
    </w:p>
    <w:p w14:paraId="0F96CCCD" w14:textId="5D2619E4" w:rsidR="007E77C9" w:rsidRDefault="007E77C9" w:rsidP="00372E52">
      <w:pPr>
        <w:pStyle w:val="ListParagraph"/>
        <w:numPr>
          <w:ilvl w:val="0"/>
          <w:numId w:val="12"/>
        </w:numPr>
      </w:pPr>
      <w:r w:rsidRPr="00A97071">
        <w:t xml:space="preserve">Patients with other pathologies of the shoulder </w:t>
      </w:r>
      <w:proofErr w:type="gramStart"/>
      <w:r w:rsidRPr="00A97071">
        <w:t>e.g.</w:t>
      </w:r>
      <w:proofErr w:type="gramEnd"/>
      <w:r w:rsidRPr="00A97071">
        <w:t xml:space="preserve"> glenohumeral joint osteoarthritis, acromioclavicular arthritis, labral tear including superior labral anterior-posterior (SLAP) tears, adhesive capsulitis/frozen shoulder, tendinopathy of the long head of the biceps, calcific tendinopathy, bicipital tendon disorders, neuropathy, bursitis, shoulder fractures, shoulder instability/dislocation, malignancy, infection</w:t>
      </w:r>
    </w:p>
    <w:p w14:paraId="089B3780" w14:textId="030F100E" w:rsidR="0087423A" w:rsidRDefault="00563A00" w:rsidP="0087423A">
      <w:r>
        <w:t xml:space="preserve">A </w:t>
      </w:r>
      <w:r w:rsidRPr="00386BA0">
        <w:t>triaged approach was taken to guideline selection</w:t>
      </w:r>
      <w:r w:rsidR="00386BA0">
        <w:t>.</w:t>
      </w:r>
      <w:r w:rsidR="0087423A" w:rsidRPr="0087423A">
        <w:t xml:space="preserve"> </w:t>
      </w:r>
      <w:r w:rsidR="004E7F62">
        <w:t>G</w:t>
      </w:r>
      <w:r w:rsidR="0087423A">
        <w:t xml:space="preserve">uidelines </w:t>
      </w:r>
      <w:r w:rsidR="004E7F62">
        <w:t xml:space="preserve">were </w:t>
      </w:r>
      <w:r w:rsidR="0087423A">
        <w:t>arranged into categories based on intervention and population/indication:</w:t>
      </w:r>
    </w:p>
    <w:p w14:paraId="45ACD57C" w14:textId="5305939B" w:rsidR="0087423A" w:rsidRDefault="0087423A" w:rsidP="0087423A">
      <w:pPr>
        <w:pStyle w:val="ListParagraph"/>
        <w:numPr>
          <w:ilvl w:val="0"/>
          <w:numId w:val="10"/>
        </w:numPr>
      </w:pPr>
      <w:r>
        <w:t>Guidelines which include surgery</w:t>
      </w:r>
      <w:r w:rsidR="004E3C44">
        <w:t xml:space="preserve"> for rotator cuff disease</w:t>
      </w:r>
    </w:p>
    <w:p w14:paraId="1286C16E" w14:textId="7FD73073" w:rsidR="0087423A" w:rsidRDefault="0087423A" w:rsidP="0087423A">
      <w:pPr>
        <w:pStyle w:val="ListParagraph"/>
        <w:numPr>
          <w:ilvl w:val="0"/>
          <w:numId w:val="10"/>
        </w:numPr>
      </w:pPr>
      <w:r>
        <w:t>Diagnosis and imaging</w:t>
      </w:r>
      <w:r w:rsidR="004E3C44">
        <w:t xml:space="preserve"> for rotator cuff disease</w:t>
      </w:r>
    </w:p>
    <w:p w14:paraId="56B74218" w14:textId="40699D79" w:rsidR="0087423A" w:rsidRDefault="0087423A" w:rsidP="0087423A">
      <w:pPr>
        <w:pStyle w:val="ListParagraph"/>
        <w:numPr>
          <w:ilvl w:val="0"/>
          <w:numId w:val="10"/>
        </w:numPr>
      </w:pPr>
      <w:r>
        <w:t>Conservative therapies and primary care</w:t>
      </w:r>
      <w:r w:rsidR="00E05157">
        <w:t xml:space="preserve"> for rotator cuff disease</w:t>
      </w:r>
    </w:p>
    <w:p w14:paraId="6DDE8BA6" w14:textId="71867152" w:rsidR="005B44BF" w:rsidRDefault="005B44BF" w:rsidP="0025505E">
      <w:pPr>
        <w:pStyle w:val="Heading3"/>
      </w:pPr>
      <w:bookmarkStart w:id="23" w:name="_Toc97719306"/>
      <w:r>
        <w:t>Stu</w:t>
      </w:r>
      <w:r w:rsidR="0025505E">
        <w:t>dy extraction and quality appraisal</w:t>
      </w:r>
      <w:bookmarkEnd w:id="23"/>
    </w:p>
    <w:p w14:paraId="1CBAEF85" w14:textId="77D96418" w:rsidR="00952D96" w:rsidRDefault="00952D96" w:rsidP="00016FA9">
      <w:r>
        <w:t>All guidelines for rotator cuff disease were included</w:t>
      </w:r>
      <w:r w:rsidR="00502144">
        <w:t>.</w:t>
      </w:r>
    </w:p>
    <w:p w14:paraId="1550B526" w14:textId="544225E8" w:rsidR="004922F2" w:rsidRDefault="004922F2" w:rsidP="004922F2">
      <w:pPr>
        <w:pStyle w:val="ListParagraph"/>
        <w:numPr>
          <w:ilvl w:val="0"/>
          <w:numId w:val="31"/>
        </w:numPr>
      </w:pPr>
      <w:r>
        <w:t xml:space="preserve">Guidelines that provided explicit recommendations on the use of surgery were identified, </w:t>
      </w:r>
      <w:proofErr w:type="gramStart"/>
      <w:r>
        <w:t>extracted</w:t>
      </w:r>
      <w:proofErr w:type="gramEnd"/>
      <w:r>
        <w:t xml:space="preserve"> and</w:t>
      </w:r>
      <w:r w:rsidRPr="0025505E">
        <w:t xml:space="preserve"> appraised for quality</w:t>
      </w:r>
      <w:r>
        <w:t xml:space="preserve"> (Appendix C)</w:t>
      </w:r>
      <w:r w:rsidRPr="0025505E">
        <w:t>.</w:t>
      </w:r>
    </w:p>
    <w:p w14:paraId="54DD2BF5" w14:textId="09E2E256" w:rsidR="00563A00" w:rsidRDefault="00563A00" w:rsidP="0025505E">
      <w:pPr>
        <w:pStyle w:val="ListParagraph"/>
        <w:numPr>
          <w:ilvl w:val="0"/>
          <w:numId w:val="31"/>
        </w:numPr>
      </w:pPr>
      <w:r>
        <w:t xml:space="preserve">Guidelines </w:t>
      </w:r>
      <w:r w:rsidR="00013E65">
        <w:t xml:space="preserve">that </w:t>
      </w:r>
      <w:r>
        <w:t>did not provide</w:t>
      </w:r>
      <w:r w:rsidRPr="005B2E60">
        <w:t xml:space="preserve"> </w:t>
      </w:r>
      <w:r>
        <w:t xml:space="preserve">explicit recommendations on the use of surgery were identified and extracted. These </w:t>
      </w:r>
      <w:r w:rsidR="00AB4762">
        <w:t>were not appraised for quality</w:t>
      </w:r>
      <w:r>
        <w:t xml:space="preserve"> as they do not provide evidence related to the current and proposed MBS services. These guidelines include those focused on imaging and primary care.</w:t>
      </w:r>
    </w:p>
    <w:p w14:paraId="47B647B0" w14:textId="6715DB86" w:rsidR="00A914EA" w:rsidRDefault="00A914EA" w:rsidP="00A914EA">
      <w:r>
        <w:t xml:space="preserve">After exclusion of duplicate references, total of </w:t>
      </w:r>
      <w:r w:rsidR="007D3127">
        <w:t>1,257</w:t>
      </w:r>
      <w:r>
        <w:t xml:space="preserve"> documents were identified. </w:t>
      </w:r>
      <w:proofErr w:type="gramStart"/>
      <w:r w:rsidR="00AD4610">
        <w:t>Twenty nine</w:t>
      </w:r>
      <w:proofErr w:type="gramEnd"/>
      <w:r>
        <w:t xml:space="preserve"> guideline</w:t>
      </w:r>
      <w:r w:rsidR="00264D2F">
        <w:t xml:space="preserve"> documents</w:t>
      </w:r>
      <w:r>
        <w:t xml:space="preserve"> discussed the management of rotator cuff disease.</w:t>
      </w:r>
    </w:p>
    <w:p w14:paraId="43540571" w14:textId="2D80DEBF" w:rsidR="00685EF4" w:rsidRDefault="00A914EA" w:rsidP="002E0978">
      <w:r>
        <w:t>Data were extracted to standardised tables. The evidence was summarised with a thematic approach.</w:t>
      </w:r>
    </w:p>
    <w:p w14:paraId="7F00A104" w14:textId="562E1202" w:rsidR="00685EF4" w:rsidRDefault="00685EF4">
      <w:pPr>
        <w:spacing w:after="160" w:line="259" w:lineRule="auto"/>
      </w:pPr>
      <w:r>
        <w:br w:type="page"/>
      </w:r>
    </w:p>
    <w:p w14:paraId="4075C4CC" w14:textId="77777777" w:rsidR="00685EF4" w:rsidRDefault="00685EF4" w:rsidP="002E0978"/>
    <w:p w14:paraId="26FB58CB" w14:textId="77777777" w:rsidR="00AA058D" w:rsidRDefault="00AA058D" w:rsidP="002E0978"/>
    <w:p w14:paraId="09EC2C64" w14:textId="03A173E2" w:rsidR="00B830A3" w:rsidRDefault="006548C6" w:rsidP="002E0978">
      <w:r>
        <w:rPr>
          <w:noProof/>
        </w:rPr>
        <mc:AlternateContent>
          <mc:Choice Requires="wpg">
            <w:drawing>
              <wp:inline distT="0" distB="0" distL="0" distR="0" wp14:anchorId="0F883CEE" wp14:editId="0858A8AE">
                <wp:extent cx="4856942" cy="6017173"/>
                <wp:effectExtent l="0" t="0" r="20320" b="22225"/>
                <wp:docPr id="25" name="Group 25" descr="Picture"/>
                <wp:cNvGraphicFramePr/>
                <a:graphic xmlns:a="http://schemas.openxmlformats.org/drawingml/2006/main">
                  <a:graphicData uri="http://schemas.microsoft.com/office/word/2010/wordprocessingGroup">
                    <wpg:wgp>
                      <wpg:cNvGrpSpPr/>
                      <wpg:grpSpPr>
                        <a:xfrm>
                          <a:off x="0" y="0"/>
                          <a:ext cx="4856942" cy="6017173"/>
                          <a:chOff x="0" y="0"/>
                          <a:chExt cx="4856942" cy="6017173"/>
                        </a:xfrm>
                      </wpg:grpSpPr>
                      <wps:wsp>
                        <wps:cNvPr id="2" name="Text Box 2"/>
                        <wps:cNvSpPr txBox="1"/>
                        <wps:spPr>
                          <a:xfrm>
                            <a:off x="11875" y="0"/>
                            <a:ext cx="1743710" cy="451485"/>
                          </a:xfrm>
                          <a:prstGeom prst="rect">
                            <a:avLst/>
                          </a:prstGeom>
                          <a:solidFill>
                            <a:schemeClr val="lt1"/>
                          </a:solidFill>
                          <a:ln w="6350">
                            <a:solidFill>
                              <a:prstClr val="black"/>
                            </a:solidFill>
                          </a:ln>
                        </wps:spPr>
                        <wps:txbx>
                          <w:txbxContent>
                            <w:p w14:paraId="37DC7340" w14:textId="77777777" w:rsidR="00E67F00" w:rsidRPr="00385EB6" w:rsidRDefault="00E67F00" w:rsidP="006548C6">
                              <w:pPr>
                                <w:rPr>
                                  <w:rFonts w:ascii="Arial Narrow" w:hAnsi="Arial Narrow"/>
                                  <w:sz w:val="20"/>
                                  <w:szCs w:val="20"/>
                                </w:rPr>
                              </w:pPr>
                              <w:r>
                                <w:rPr>
                                  <w:rFonts w:ascii="Arial Narrow" w:hAnsi="Arial Narrow"/>
                                  <w:sz w:val="20"/>
                                  <w:szCs w:val="20"/>
                                </w:rPr>
                                <w:t>Records identified through database searching (n = 1,776)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004457" y="0"/>
                            <a:ext cx="1743710" cy="440690"/>
                          </a:xfrm>
                          <a:prstGeom prst="rect">
                            <a:avLst/>
                          </a:prstGeom>
                          <a:solidFill>
                            <a:schemeClr val="lt1"/>
                          </a:solidFill>
                          <a:ln w="6350">
                            <a:solidFill>
                              <a:prstClr val="black"/>
                            </a:solidFill>
                          </a:ln>
                        </wps:spPr>
                        <wps:txbx>
                          <w:txbxContent>
                            <w:p w14:paraId="1F3E2596" w14:textId="77777777" w:rsidR="00E67F00" w:rsidRPr="00385EB6" w:rsidRDefault="00E67F00" w:rsidP="006548C6">
                              <w:pPr>
                                <w:rPr>
                                  <w:rFonts w:ascii="Arial Narrow" w:hAnsi="Arial Narrow"/>
                                  <w:sz w:val="20"/>
                                  <w:szCs w:val="20"/>
                                </w:rPr>
                              </w:pPr>
                              <w:r>
                                <w:rPr>
                                  <w:rFonts w:ascii="Arial Narrow" w:hAnsi="Arial Narrow"/>
                                  <w:sz w:val="20"/>
                                  <w:szCs w:val="20"/>
                                </w:rPr>
                                <w:t>Additional records identified through other sources (n = 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1258784"/>
                            <a:ext cx="1743710" cy="462280"/>
                          </a:xfrm>
                          <a:prstGeom prst="rect">
                            <a:avLst/>
                          </a:prstGeom>
                          <a:solidFill>
                            <a:schemeClr val="lt1"/>
                          </a:solidFill>
                          <a:ln w="6350">
                            <a:solidFill>
                              <a:prstClr val="black"/>
                            </a:solidFill>
                          </a:ln>
                        </wps:spPr>
                        <wps:txbx>
                          <w:txbxContent>
                            <w:p w14:paraId="2E349BF9" w14:textId="77777777" w:rsidR="00E67F00" w:rsidRPr="00385EB6" w:rsidRDefault="00E67F00" w:rsidP="006548C6">
                              <w:pPr>
                                <w:rPr>
                                  <w:rFonts w:ascii="Arial Narrow" w:hAnsi="Arial Narrow"/>
                                  <w:sz w:val="20"/>
                                  <w:szCs w:val="20"/>
                                </w:rPr>
                              </w:pPr>
                              <w:r>
                                <w:rPr>
                                  <w:rFonts w:ascii="Arial Narrow" w:hAnsi="Arial Narrow"/>
                                  <w:sz w:val="20"/>
                                  <w:szCs w:val="20"/>
                                </w:rPr>
                                <w:t>Records after duplicated removed (n = 1,257)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1875" y="2291938"/>
                            <a:ext cx="1743710" cy="462280"/>
                          </a:xfrm>
                          <a:prstGeom prst="rect">
                            <a:avLst/>
                          </a:prstGeom>
                          <a:solidFill>
                            <a:schemeClr val="lt1"/>
                          </a:solidFill>
                          <a:ln w="6350">
                            <a:solidFill>
                              <a:prstClr val="black"/>
                            </a:solidFill>
                          </a:ln>
                        </wps:spPr>
                        <wps:txbx>
                          <w:txbxContent>
                            <w:p w14:paraId="335066F1" w14:textId="77777777" w:rsidR="00E67F00" w:rsidRPr="00385EB6" w:rsidRDefault="00E67F00" w:rsidP="006548C6">
                              <w:pPr>
                                <w:rPr>
                                  <w:rFonts w:ascii="Arial Narrow" w:hAnsi="Arial Narrow"/>
                                  <w:sz w:val="20"/>
                                  <w:szCs w:val="20"/>
                                </w:rPr>
                              </w:pPr>
                              <w:r>
                                <w:rPr>
                                  <w:rFonts w:ascii="Arial Narrow" w:hAnsi="Arial Narrow"/>
                                  <w:sz w:val="20"/>
                                  <w:szCs w:val="20"/>
                                </w:rPr>
                                <w:t>Records screened (title and abstract) (n = 1,257)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1875" y="3325091"/>
                            <a:ext cx="1743710" cy="462915"/>
                          </a:xfrm>
                          <a:prstGeom prst="rect">
                            <a:avLst/>
                          </a:prstGeom>
                          <a:solidFill>
                            <a:schemeClr val="lt1"/>
                          </a:solidFill>
                          <a:ln w="6350">
                            <a:solidFill>
                              <a:prstClr val="black"/>
                            </a:solidFill>
                          </a:ln>
                        </wps:spPr>
                        <wps:txbx>
                          <w:txbxContent>
                            <w:p w14:paraId="2E89E9F8" w14:textId="436E5721" w:rsidR="00E67F00" w:rsidRPr="00385EB6" w:rsidRDefault="00E67F00" w:rsidP="006548C6">
                              <w:pPr>
                                <w:rPr>
                                  <w:rFonts w:ascii="Arial Narrow" w:hAnsi="Arial Narrow"/>
                                  <w:sz w:val="20"/>
                                  <w:szCs w:val="20"/>
                                </w:rPr>
                              </w:pPr>
                              <w:r>
                                <w:rPr>
                                  <w:rFonts w:ascii="Arial Narrow" w:hAnsi="Arial Narrow"/>
                                  <w:sz w:val="20"/>
                                  <w:szCs w:val="20"/>
                                </w:rPr>
                                <w:t>Full-text articles assessed for eligibility (n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2992582" y="2042556"/>
                            <a:ext cx="1864360" cy="1054735"/>
                          </a:xfrm>
                          <a:prstGeom prst="rect">
                            <a:avLst/>
                          </a:prstGeom>
                          <a:solidFill>
                            <a:schemeClr val="lt1"/>
                          </a:solidFill>
                          <a:ln w="6350">
                            <a:solidFill>
                              <a:prstClr val="black"/>
                            </a:solidFill>
                          </a:ln>
                        </wps:spPr>
                        <wps:txbx>
                          <w:txbxContent>
                            <w:p w14:paraId="7BE18E54" w14:textId="7437A500" w:rsidR="00E67F00" w:rsidRPr="00385EB6" w:rsidRDefault="00E67F00" w:rsidP="006548C6">
                              <w:pPr>
                                <w:rPr>
                                  <w:rFonts w:ascii="Arial Narrow" w:hAnsi="Arial Narrow"/>
                                  <w:sz w:val="20"/>
                                  <w:szCs w:val="20"/>
                                </w:rPr>
                              </w:pPr>
                              <w:r>
                                <w:rPr>
                                  <w:rFonts w:ascii="Arial Narrow" w:hAnsi="Arial Narrow"/>
                                  <w:sz w:val="20"/>
                                  <w:szCs w:val="20"/>
                                </w:rPr>
                                <w:t>Records excluded (n = 1,121)</w:t>
                              </w:r>
                              <w:r>
                                <w:rPr>
                                  <w:rFonts w:ascii="Arial Narrow" w:hAnsi="Arial Narrow"/>
                                  <w:sz w:val="20"/>
                                  <w:szCs w:val="20"/>
                                </w:rPr>
                                <w:br/>
                                <w:t>Reasons:</w:t>
                              </w:r>
                              <w:r>
                                <w:rPr>
                                  <w:rFonts w:ascii="Arial Narrow" w:hAnsi="Arial Narrow"/>
                                  <w:sz w:val="20"/>
                                  <w:szCs w:val="20"/>
                                </w:rPr>
                                <w:br/>
                                <w:t>Clinical systematic review: 258</w:t>
                              </w:r>
                              <w:r>
                                <w:rPr>
                                  <w:rFonts w:ascii="Arial Narrow" w:hAnsi="Arial Narrow"/>
                                  <w:sz w:val="20"/>
                                  <w:szCs w:val="20"/>
                                </w:rPr>
                                <w:br/>
                                <w:t>Clinical studies: 81</w:t>
                              </w:r>
                              <w:r>
                                <w:rPr>
                                  <w:rFonts w:ascii="Arial Narrow" w:hAnsi="Arial Narrow"/>
                                  <w:sz w:val="20"/>
                                  <w:szCs w:val="20"/>
                                </w:rPr>
                                <w:br/>
                                <w:t>Clinical review: 28</w:t>
                              </w:r>
                              <w:r>
                                <w:rPr>
                                  <w:rFonts w:ascii="Arial Narrow" w:hAnsi="Arial Narrow"/>
                                  <w:sz w:val="20"/>
                                  <w:szCs w:val="20"/>
                                </w:rPr>
                                <w:br/>
                                <w:t>Different topic: 753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991727" y="3205462"/>
                            <a:ext cx="1864360" cy="1347488"/>
                          </a:xfrm>
                          <a:prstGeom prst="rect">
                            <a:avLst/>
                          </a:prstGeom>
                          <a:solidFill>
                            <a:schemeClr val="lt1"/>
                          </a:solidFill>
                          <a:ln w="6350">
                            <a:solidFill>
                              <a:prstClr val="black"/>
                            </a:solidFill>
                          </a:ln>
                        </wps:spPr>
                        <wps:txbx>
                          <w:txbxContent>
                            <w:p w14:paraId="1EE95411" w14:textId="77777777" w:rsidR="00E67F00" w:rsidRDefault="00E67F00" w:rsidP="00323125">
                              <w:pPr>
                                <w:spacing w:after="0" w:line="240" w:lineRule="auto"/>
                                <w:rPr>
                                  <w:rFonts w:ascii="Arial Narrow" w:hAnsi="Arial Narrow"/>
                                  <w:sz w:val="20"/>
                                  <w:szCs w:val="20"/>
                                </w:rPr>
                              </w:pPr>
                              <w:r>
                                <w:rPr>
                                  <w:rFonts w:ascii="Arial Narrow" w:hAnsi="Arial Narrow"/>
                                  <w:sz w:val="20"/>
                                  <w:szCs w:val="20"/>
                                </w:rPr>
                                <w:t>Full-text articles excluded (n = 71)</w:t>
                              </w:r>
                              <w:r>
                                <w:rPr>
                                  <w:rFonts w:ascii="Arial Narrow" w:hAnsi="Arial Narrow"/>
                                  <w:sz w:val="20"/>
                                  <w:szCs w:val="20"/>
                                </w:rPr>
                                <w:br/>
                              </w:r>
                            </w:p>
                            <w:p w14:paraId="578C8825" w14:textId="43F1662B" w:rsidR="00E67F00" w:rsidRDefault="00E67F00" w:rsidP="00323125">
                              <w:pPr>
                                <w:spacing w:after="0" w:line="240" w:lineRule="auto"/>
                                <w:rPr>
                                  <w:rFonts w:ascii="Arial Narrow" w:hAnsi="Arial Narrow"/>
                                  <w:sz w:val="20"/>
                                  <w:szCs w:val="20"/>
                                </w:rPr>
                              </w:pPr>
                              <w:r>
                                <w:rPr>
                                  <w:rFonts w:ascii="Arial Narrow" w:hAnsi="Arial Narrow"/>
                                  <w:sz w:val="20"/>
                                  <w:szCs w:val="20"/>
                                </w:rPr>
                                <w:t>Reasons:</w:t>
                              </w:r>
                              <w:r>
                                <w:rPr>
                                  <w:rFonts w:ascii="Arial Narrow" w:hAnsi="Arial Narrow"/>
                                  <w:sz w:val="20"/>
                                  <w:szCs w:val="20"/>
                                </w:rPr>
                                <w:br/>
                                <w:t>Other indication: 20</w:t>
                              </w:r>
                              <w:r>
                                <w:rPr>
                                  <w:rFonts w:ascii="Arial Narrow" w:hAnsi="Arial Narrow"/>
                                  <w:sz w:val="20"/>
                                  <w:szCs w:val="20"/>
                                </w:rPr>
                                <w:br/>
                                <w:t>Post-surgery rehabilitation: 10</w:t>
                              </w:r>
                              <w:r>
                                <w:rPr>
                                  <w:rFonts w:ascii="Arial Narrow" w:hAnsi="Arial Narrow"/>
                                  <w:sz w:val="20"/>
                                  <w:szCs w:val="20"/>
                                </w:rPr>
                                <w:br/>
                                <w:t>Not a CPG: 31</w:t>
                              </w:r>
                            </w:p>
                            <w:p w14:paraId="454FE243" w14:textId="77777777" w:rsidR="00E67F00" w:rsidRDefault="00E67F00" w:rsidP="00323125">
                              <w:pPr>
                                <w:spacing w:after="0" w:line="240" w:lineRule="auto"/>
                                <w:rPr>
                                  <w:rFonts w:ascii="Arial Narrow" w:hAnsi="Arial Narrow"/>
                                  <w:sz w:val="20"/>
                                  <w:szCs w:val="20"/>
                                </w:rPr>
                              </w:pPr>
                              <w:r>
                                <w:rPr>
                                  <w:rFonts w:ascii="Arial Narrow" w:hAnsi="Arial Narrow"/>
                                  <w:sz w:val="20"/>
                                  <w:szCs w:val="20"/>
                                </w:rPr>
                                <w:t>Out of date: 7</w:t>
                              </w:r>
                            </w:p>
                            <w:p w14:paraId="24A7F09E" w14:textId="77777777" w:rsidR="00E67F00" w:rsidRDefault="00E67F00" w:rsidP="00323125">
                              <w:pPr>
                                <w:spacing w:after="0" w:line="240" w:lineRule="auto"/>
                                <w:rPr>
                                  <w:rFonts w:ascii="Arial Narrow" w:hAnsi="Arial Narrow"/>
                                  <w:sz w:val="20"/>
                                  <w:szCs w:val="20"/>
                                </w:rPr>
                              </w:pPr>
                              <w:r>
                                <w:rPr>
                                  <w:rFonts w:ascii="Arial Narrow" w:hAnsi="Arial Narrow"/>
                                  <w:sz w:val="20"/>
                                  <w:szCs w:val="20"/>
                                </w:rPr>
                                <w:t>Unavailable in English: 3</w:t>
                              </w:r>
                            </w:p>
                            <w:p w14:paraId="6B9A9BB1" w14:textId="77777777" w:rsidR="00E67F00" w:rsidRPr="00385EB6" w:rsidRDefault="00E67F00" w:rsidP="006548C6">
                              <w:pPr>
                                <w:rPr>
                                  <w:rFonts w:ascii="Arial Narrow" w:hAnsi="Arial Narro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1875" y="4370119"/>
                            <a:ext cx="1743710" cy="440690"/>
                          </a:xfrm>
                          <a:prstGeom prst="rect">
                            <a:avLst/>
                          </a:prstGeom>
                          <a:solidFill>
                            <a:schemeClr val="lt1"/>
                          </a:solidFill>
                          <a:ln w="6350">
                            <a:solidFill>
                              <a:prstClr val="black"/>
                            </a:solidFill>
                          </a:ln>
                        </wps:spPr>
                        <wps:txbx>
                          <w:txbxContent>
                            <w:p w14:paraId="7D66CC6A" w14:textId="2A3850AF" w:rsidR="00E67F00" w:rsidRPr="00385EB6" w:rsidRDefault="00E67F00" w:rsidP="006548C6">
                              <w:pPr>
                                <w:rPr>
                                  <w:rFonts w:ascii="Arial Narrow" w:hAnsi="Arial Narrow"/>
                                  <w:sz w:val="20"/>
                                  <w:szCs w:val="20"/>
                                </w:rPr>
                              </w:pPr>
                              <w:r>
                                <w:rPr>
                                  <w:rFonts w:ascii="Arial Narrow" w:hAnsi="Arial Narrow"/>
                                  <w:sz w:val="20"/>
                                  <w:szCs w:val="20"/>
                                </w:rPr>
                                <w:t xml:space="preserve">Articles included for qualitative synthesis (n </w:t>
                              </w:r>
                              <w:r w:rsidRPr="00152288">
                                <w:rPr>
                                  <w:rFonts w:ascii="Arial Narrow" w:hAnsi="Arial Narrow"/>
                                  <w:sz w:val="20"/>
                                  <w:szCs w:val="20"/>
                                </w:rPr>
                                <w:t xml:space="preserve">= </w:t>
                              </w:r>
                              <w:r>
                                <w:rPr>
                                  <w:rFonts w:ascii="Arial Narrow" w:hAnsi="Arial Narrow"/>
                                  <w:sz w:val="20"/>
                                  <w:szCs w:val="20"/>
                                </w:rPr>
                                <w:t>29</w:t>
                              </w:r>
                              <w:r w:rsidRPr="00152288">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1875" y="5379522"/>
                            <a:ext cx="1743710" cy="451485"/>
                          </a:xfrm>
                          <a:prstGeom prst="rect">
                            <a:avLst/>
                          </a:prstGeom>
                          <a:solidFill>
                            <a:schemeClr val="lt1"/>
                          </a:solidFill>
                          <a:ln w="6350">
                            <a:solidFill>
                              <a:prstClr val="black"/>
                            </a:solidFill>
                          </a:ln>
                        </wps:spPr>
                        <wps:txbx>
                          <w:txbxContent>
                            <w:p w14:paraId="6BBCE828" w14:textId="431A4520" w:rsidR="00E67F00" w:rsidRPr="00385EB6" w:rsidRDefault="00E67F00" w:rsidP="006548C6">
                              <w:pPr>
                                <w:rPr>
                                  <w:rFonts w:ascii="Arial Narrow" w:hAnsi="Arial Narrow"/>
                                  <w:sz w:val="20"/>
                                  <w:szCs w:val="20"/>
                                </w:rPr>
                              </w:pPr>
                              <w:r>
                                <w:rPr>
                                  <w:rFonts w:ascii="Arial Narrow" w:hAnsi="Arial Narrow"/>
                                  <w:sz w:val="20"/>
                                  <w:szCs w:val="20"/>
                                </w:rPr>
                                <w:t xml:space="preserve">Articles assessed using AGREE II (n </w:t>
                              </w:r>
                              <w:r w:rsidRPr="00152288">
                                <w:rPr>
                                  <w:rFonts w:ascii="Arial Narrow" w:hAnsi="Arial Narrow"/>
                                  <w:sz w:val="20"/>
                                  <w:szCs w:val="20"/>
                                </w:rPr>
                                <w:t>= 1</w:t>
                              </w:r>
                              <w:r>
                                <w:rPr>
                                  <w:rFonts w:ascii="Arial Narrow" w:hAnsi="Arial Narrow"/>
                                  <w:sz w:val="20"/>
                                  <w:szCs w:val="20"/>
                                </w:rPr>
                                <w:t>2</w:t>
                              </w:r>
                              <w:r w:rsidRPr="00152288">
                                <w:rPr>
                                  <w:rFonts w:ascii="Arial Narrow" w:hAnsi="Arial Narrow"/>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907473" y="451262"/>
                            <a:ext cx="0" cy="813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907473" y="1721922"/>
                            <a:ext cx="0" cy="568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907473" y="2755075"/>
                            <a:ext cx="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907473" y="3788228"/>
                            <a:ext cx="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a:off x="907473" y="4809506"/>
                            <a:ext cx="0" cy="568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1757548" y="2653145"/>
                            <a:ext cx="12439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757548" y="3686299"/>
                            <a:ext cx="12331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902525" y="902525"/>
                            <a:ext cx="297497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883231" y="439387"/>
                            <a:ext cx="0" cy="4673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Text Box 8"/>
                        <wps:cNvSpPr txBox="1"/>
                        <wps:spPr>
                          <a:xfrm>
                            <a:off x="3004457" y="5210088"/>
                            <a:ext cx="1743710" cy="807085"/>
                          </a:xfrm>
                          <a:prstGeom prst="rect">
                            <a:avLst/>
                          </a:prstGeom>
                          <a:solidFill>
                            <a:schemeClr val="lt1"/>
                          </a:solidFill>
                          <a:ln w="6350">
                            <a:solidFill>
                              <a:prstClr val="black"/>
                            </a:solidFill>
                          </a:ln>
                        </wps:spPr>
                        <wps:txbx>
                          <w:txbxContent>
                            <w:p w14:paraId="644A267F" w14:textId="408FA9F6" w:rsidR="00E67F00" w:rsidRPr="00385EB6" w:rsidRDefault="00E67F00" w:rsidP="006548C6">
                              <w:pPr>
                                <w:rPr>
                                  <w:rFonts w:ascii="Arial Narrow" w:hAnsi="Arial Narrow"/>
                                  <w:sz w:val="20"/>
                                  <w:szCs w:val="20"/>
                                </w:rPr>
                              </w:pPr>
                              <w:r>
                                <w:rPr>
                                  <w:rFonts w:ascii="Arial Narrow" w:hAnsi="Arial Narrow"/>
                                  <w:sz w:val="20"/>
                                  <w:szCs w:val="20"/>
                                </w:rPr>
                                <w:t>Other articles (n = 17)</w:t>
                              </w:r>
                              <w:r>
                                <w:rPr>
                                  <w:rFonts w:ascii="Arial Narrow" w:hAnsi="Arial Narrow"/>
                                  <w:sz w:val="20"/>
                                  <w:szCs w:val="20"/>
                                </w:rPr>
                                <w:br/>
                                <w:t>Radiology and imaging: 7</w:t>
                              </w:r>
                              <w:r>
                                <w:rPr>
                                  <w:rFonts w:ascii="Arial Narrow" w:hAnsi="Arial Narrow"/>
                                  <w:sz w:val="20"/>
                                  <w:szCs w:val="20"/>
                                </w:rPr>
                                <w:br/>
                              </w:r>
                              <w:r w:rsidRPr="00E45739">
                                <w:rPr>
                                  <w:rFonts w:ascii="Arial Narrow" w:hAnsi="Arial Narrow"/>
                                  <w:sz w:val="20"/>
                                  <w:szCs w:val="20"/>
                                </w:rPr>
                                <w:t>Conservative care only: 8</w:t>
                              </w:r>
                              <w:r>
                                <w:rPr>
                                  <w:rFonts w:ascii="Arial Narrow" w:hAnsi="Arial Narrow"/>
                                  <w:sz w:val="20"/>
                                  <w:szCs w:val="20"/>
                                </w:rPr>
                                <w:br/>
                              </w:r>
                              <w:r w:rsidRPr="00390057">
                                <w:rPr>
                                  <w:rFonts w:ascii="Arial Narrow" w:hAnsi="Arial Narrow"/>
                                  <w:sz w:val="20"/>
                                  <w:szCs w:val="20"/>
                                </w:rPr>
                                <w:t>Position statement: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Straight Arrow Connector 22"/>
                        <wps:cNvCnPr/>
                        <wps:spPr>
                          <a:xfrm>
                            <a:off x="1757548" y="5604985"/>
                            <a:ext cx="12331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0F883CEE" id="Group 25" o:spid="_x0000_s1026" alt="Picture" style="width:382.45pt;height:473.8pt;mso-position-horizontal-relative:char;mso-position-vertical-relative:line" coordsize="48569,60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">
                <v:shapetype id="_x0000_t202" coordsize="21600,21600" o:spt="202" path="m,l,21600r21600,l21600,xe">
                  <v:stroke joinstyle="miter"/>
                  <v:path gradientshapeok="t" o:connecttype="rect"/>
                </v:shapetype>
                <v:shape id="Text Box 2" o:spid="_x0000_s1027" type="#_x0000_t202" style="position:absolute;left:118;width:17437;height:4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" fillcolor="white [3201]" strokeweight=".5pt">
                  <v:textbox>
                    <w:txbxContent>
                      <w:p w14:paraId="37DC7340" w14:textId="77777777" w:rsidR="00E67F00" w:rsidRPr="00385EB6" w:rsidRDefault="00E67F00" w:rsidP="006548C6">
                        <w:pPr>
                          <w:rPr>
                            <w:rFonts w:ascii="Arial Narrow" w:hAnsi="Arial Narrow"/>
                            <w:sz w:val="20"/>
                            <w:szCs w:val="20"/>
                          </w:rPr>
                        </w:pPr>
                        <w:r>
                          <w:rPr>
                            <w:rFonts w:ascii="Arial Narrow" w:hAnsi="Arial Narrow"/>
                            <w:sz w:val="20"/>
                            <w:szCs w:val="20"/>
                          </w:rPr>
                          <w:t>Records identified through database searching (n = 1,776)</w:t>
                        </w:r>
                      </w:p>
                    </w:txbxContent>
                  </v:textbox>
                </v:shape>
                <v:shape id="Text Box 24" o:spid="_x0000_s1028" type="#_x0000_t202" style="position:absolute;left:30044;width:17437;height:4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1F3E2596" w14:textId="77777777" w:rsidR="00E67F00" w:rsidRPr="00385EB6" w:rsidRDefault="00E67F00" w:rsidP="006548C6">
                        <w:pPr>
                          <w:rPr>
                            <w:rFonts w:ascii="Arial Narrow" w:hAnsi="Arial Narrow"/>
                            <w:sz w:val="20"/>
                            <w:szCs w:val="20"/>
                          </w:rPr>
                        </w:pPr>
                        <w:r>
                          <w:rPr>
                            <w:rFonts w:ascii="Arial Narrow" w:hAnsi="Arial Narrow"/>
                            <w:sz w:val="20"/>
                            <w:szCs w:val="20"/>
                          </w:rPr>
                          <w:t>Additional records identified through other sources (n = 46)</w:t>
                        </w:r>
                      </w:p>
                    </w:txbxContent>
                  </v:textbox>
                </v:shape>
                <v:shape id="Text Box 3" o:spid="_x0000_s1029" type="#_x0000_t202" style="position:absolute;top:12587;width:17437;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2E349BF9" w14:textId="77777777" w:rsidR="00E67F00" w:rsidRPr="00385EB6" w:rsidRDefault="00E67F00" w:rsidP="006548C6">
                        <w:pPr>
                          <w:rPr>
                            <w:rFonts w:ascii="Arial Narrow" w:hAnsi="Arial Narrow"/>
                            <w:sz w:val="20"/>
                            <w:szCs w:val="20"/>
                          </w:rPr>
                        </w:pPr>
                        <w:r>
                          <w:rPr>
                            <w:rFonts w:ascii="Arial Narrow" w:hAnsi="Arial Narrow"/>
                            <w:sz w:val="20"/>
                            <w:szCs w:val="20"/>
                          </w:rPr>
                          <w:t>Records after duplicated removed (n = 1,257)</w:t>
                        </w:r>
                      </w:p>
                    </w:txbxContent>
                  </v:textbox>
                </v:shape>
                <v:shape id="Text Box 4" o:spid="_x0000_s1030" type="#_x0000_t202" style="position:absolute;left:118;top:22919;width:17437;height:4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335066F1" w14:textId="77777777" w:rsidR="00E67F00" w:rsidRPr="00385EB6" w:rsidRDefault="00E67F00" w:rsidP="006548C6">
                        <w:pPr>
                          <w:rPr>
                            <w:rFonts w:ascii="Arial Narrow" w:hAnsi="Arial Narrow"/>
                            <w:sz w:val="20"/>
                            <w:szCs w:val="20"/>
                          </w:rPr>
                        </w:pPr>
                        <w:r>
                          <w:rPr>
                            <w:rFonts w:ascii="Arial Narrow" w:hAnsi="Arial Narrow"/>
                            <w:sz w:val="20"/>
                            <w:szCs w:val="20"/>
                          </w:rPr>
                          <w:t>Records screened (title and abstract) (n = 1,257)</w:t>
                        </w:r>
                      </w:p>
                    </w:txbxContent>
                  </v:textbox>
                </v:shape>
                <v:shape id="Text Box 5" o:spid="_x0000_s1031" type="#_x0000_t202" style="position:absolute;left:118;top:33250;width:17437;height:4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2E89E9F8" w14:textId="436E5721" w:rsidR="00E67F00" w:rsidRPr="00385EB6" w:rsidRDefault="00E67F00" w:rsidP="006548C6">
                        <w:pPr>
                          <w:rPr>
                            <w:rFonts w:ascii="Arial Narrow" w:hAnsi="Arial Narrow"/>
                            <w:sz w:val="20"/>
                            <w:szCs w:val="20"/>
                          </w:rPr>
                        </w:pPr>
                        <w:r>
                          <w:rPr>
                            <w:rFonts w:ascii="Arial Narrow" w:hAnsi="Arial Narrow"/>
                            <w:sz w:val="20"/>
                            <w:szCs w:val="20"/>
                          </w:rPr>
                          <w:t>Full-text articles assessed for eligibility (n = 100)</w:t>
                        </w:r>
                      </w:p>
                    </w:txbxContent>
                  </v:textbox>
                </v:shape>
                <v:shape id="Text Box 6" o:spid="_x0000_s1032" type="#_x0000_t202" style="position:absolute;left:29925;top:20425;width:18644;height:10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BE18E54" w14:textId="7437A500" w:rsidR="00E67F00" w:rsidRPr="00385EB6" w:rsidRDefault="00E67F00" w:rsidP="006548C6">
                        <w:pPr>
                          <w:rPr>
                            <w:rFonts w:ascii="Arial Narrow" w:hAnsi="Arial Narrow"/>
                            <w:sz w:val="20"/>
                            <w:szCs w:val="20"/>
                          </w:rPr>
                        </w:pPr>
                        <w:r>
                          <w:rPr>
                            <w:rFonts w:ascii="Arial Narrow" w:hAnsi="Arial Narrow"/>
                            <w:sz w:val="20"/>
                            <w:szCs w:val="20"/>
                          </w:rPr>
                          <w:t>Records excluded (n = 1,121)</w:t>
                        </w:r>
                        <w:r>
                          <w:rPr>
                            <w:rFonts w:ascii="Arial Narrow" w:hAnsi="Arial Narrow"/>
                            <w:sz w:val="20"/>
                            <w:szCs w:val="20"/>
                          </w:rPr>
                          <w:br/>
                          <w:t>Reasons:</w:t>
                        </w:r>
                        <w:r>
                          <w:rPr>
                            <w:rFonts w:ascii="Arial Narrow" w:hAnsi="Arial Narrow"/>
                            <w:sz w:val="20"/>
                            <w:szCs w:val="20"/>
                          </w:rPr>
                          <w:br/>
                          <w:t>Clinical systematic review: 258</w:t>
                        </w:r>
                        <w:r>
                          <w:rPr>
                            <w:rFonts w:ascii="Arial Narrow" w:hAnsi="Arial Narrow"/>
                            <w:sz w:val="20"/>
                            <w:szCs w:val="20"/>
                          </w:rPr>
                          <w:br/>
                          <w:t>Clinical studies: 81</w:t>
                        </w:r>
                        <w:r>
                          <w:rPr>
                            <w:rFonts w:ascii="Arial Narrow" w:hAnsi="Arial Narrow"/>
                            <w:sz w:val="20"/>
                            <w:szCs w:val="20"/>
                          </w:rPr>
                          <w:br/>
                          <w:t>Clinical review: 28</w:t>
                        </w:r>
                        <w:r>
                          <w:rPr>
                            <w:rFonts w:ascii="Arial Narrow" w:hAnsi="Arial Narrow"/>
                            <w:sz w:val="20"/>
                            <w:szCs w:val="20"/>
                          </w:rPr>
                          <w:br/>
                          <w:t>Different topic: 753</w:t>
                        </w:r>
                      </w:p>
                    </w:txbxContent>
                  </v:textbox>
                </v:shape>
                <v:shape id="Text Box 7" o:spid="_x0000_s1033" type="#_x0000_t202" style="position:absolute;left:29917;top:32054;width:18643;height:13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" fillcolor="white [3201]" strokeweight=".5pt">
                  <v:textbox>
                    <w:txbxContent>
                      <w:p w14:paraId="1EE95411" w14:textId="77777777" w:rsidR="00E67F00" w:rsidRDefault="00E67F00" w:rsidP="00323125">
                        <w:pPr>
                          <w:spacing w:after="0" w:line="240" w:lineRule="auto"/>
                          <w:rPr>
                            <w:rFonts w:ascii="Arial Narrow" w:hAnsi="Arial Narrow"/>
                            <w:sz w:val="20"/>
                            <w:szCs w:val="20"/>
                          </w:rPr>
                        </w:pPr>
                        <w:r>
                          <w:rPr>
                            <w:rFonts w:ascii="Arial Narrow" w:hAnsi="Arial Narrow"/>
                            <w:sz w:val="20"/>
                            <w:szCs w:val="20"/>
                          </w:rPr>
                          <w:t>Full-text articles excluded (n = 71)</w:t>
                        </w:r>
                        <w:r>
                          <w:rPr>
                            <w:rFonts w:ascii="Arial Narrow" w:hAnsi="Arial Narrow"/>
                            <w:sz w:val="20"/>
                            <w:szCs w:val="20"/>
                          </w:rPr>
                          <w:br/>
                        </w:r>
                      </w:p>
                      <w:p w14:paraId="578C8825" w14:textId="43F1662B" w:rsidR="00E67F00" w:rsidRDefault="00E67F00" w:rsidP="00323125">
                        <w:pPr>
                          <w:spacing w:after="0" w:line="240" w:lineRule="auto"/>
                          <w:rPr>
                            <w:rFonts w:ascii="Arial Narrow" w:hAnsi="Arial Narrow"/>
                            <w:sz w:val="20"/>
                            <w:szCs w:val="20"/>
                          </w:rPr>
                        </w:pPr>
                        <w:r>
                          <w:rPr>
                            <w:rFonts w:ascii="Arial Narrow" w:hAnsi="Arial Narrow"/>
                            <w:sz w:val="20"/>
                            <w:szCs w:val="20"/>
                          </w:rPr>
                          <w:t>Reasons:</w:t>
                        </w:r>
                        <w:r>
                          <w:rPr>
                            <w:rFonts w:ascii="Arial Narrow" w:hAnsi="Arial Narrow"/>
                            <w:sz w:val="20"/>
                            <w:szCs w:val="20"/>
                          </w:rPr>
                          <w:br/>
                          <w:t>Other indication: 20</w:t>
                        </w:r>
                        <w:r>
                          <w:rPr>
                            <w:rFonts w:ascii="Arial Narrow" w:hAnsi="Arial Narrow"/>
                            <w:sz w:val="20"/>
                            <w:szCs w:val="20"/>
                          </w:rPr>
                          <w:br/>
                          <w:t>Post-surgery rehabilitation: 10</w:t>
                        </w:r>
                        <w:r>
                          <w:rPr>
                            <w:rFonts w:ascii="Arial Narrow" w:hAnsi="Arial Narrow"/>
                            <w:sz w:val="20"/>
                            <w:szCs w:val="20"/>
                          </w:rPr>
                          <w:br/>
                          <w:t>Not a CPG: 31</w:t>
                        </w:r>
                      </w:p>
                      <w:p w14:paraId="454FE243" w14:textId="77777777" w:rsidR="00E67F00" w:rsidRDefault="00E67F00" w:rsidP="00323125">
                        <w:pPr>
                          <w:spacing w:after="0" w:line="240" w:lineRule="auto"/>
                          <w:rPr>
                            <w:rFonts w:ascii="Arial Narrow" w:hAnsi="Arial Narrow"/>
                            <w:sz w:val="20"/>
                            <w:szCs w:val="20"/>
                          </w:rPr>
                        </w:pPr>
                        <w:r>
                          <w:rPr>
                            <w:rFonts w:ascii="Arial Narrow" w:hAnsi="Arial Narrow"/>
                            <w:sz w:val="20"/>
                            <w:szCs w:val="20"/>
                          </w:rPr>
                          <w:t>Out of date: 7</w:t>
                        </w:r>
                      </w:p>
                      <w:p w14:paraId="24A7F09E" w14:textId="77777777" w:rsidR="00E67F00" w:rsidRDefault="00E67F00" w:rsidP="00323125">
                        <w:pPr>
                          <w:spacing w:after="0" w:line="240" w:lineRule="auto"/>
                          <w:rPr>
                            <w:rFonts w:ascii="Arial Narrow" w:hAnsi="Arial Narrow"/>
                            <w:sz w:val="20"/>
                            <w:szCs w:val="20"/>
                          </w:rPr>
                        </w:pPr>
                        <w:r>
                          <w:rPr>
                            <w:rFonts w:ascii="Arial Narrow" w:hAnsi="Arial Narrow"/>
                            <w:sz w:val="20"/>
                            <w:szCs w:val="20"/>
                          </w:rPr>
                          <w:t>Unavailable in English: 3</w:t>
                        </w:r>
                      </w:p>
                      <w:p w14:paraId="6B9A9BB1" w14:textId="77777777" w:rsidR="00E67F00" w:rsidRPr="00385EB6" w:rsidRDefault="00E67F00" w:rsidP="006548C6">
                        <w:pPr>
                          <w:rPr>
                            <w:rFonts w:ascii="Arial Narrow" w:hAnsi="Arial Narrow"/>
                            <w:sz w:val="20"/>
                            <w:szCs w:val="20"/>
                          </w:rPr>
                        </w:pPr>
                      </w:p>
                    </w:txbxContent>
                  </v:textbox>
                </v:shape>
                <v:shape id="Text Box 9" o:spid="_x0000_s1034" type="#_x0000_t202" style="position:absolute;left:118;top:43701;width:17437;height:4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" fillcolor="white [3201]" strokeweight=".5pt">
                  <v:textbox>
                    <w:txbxContent>
                      <w:p w14:paraId="7D66CC6A" w14:textId="2A3850AF" w:rsidR="00E67F00" w:rsidRPr="00385EB6" w:rsidRDefault="00E67F00" w:rsidP="006548C6">
                        <w:pPr>
                          <w:rPr>
                            <w:rFonts w:ascii="Arial Narrow" w:hAnsi="Arial Narrow"/>
                            <w:sz w:val="20"/>
                            <w:szCs w:val="20"/>
                          </w:rPr>
                        </w:pPr>
                        <w:r>
                          <w:rPr>
                            <w:rFonts w:ascii="Arial Narrow" w:hAnsi="Arial Narrow"/>
                            <w:sz w:val="20"/>
                            <w:szCs w:val="20"/>
                          </w:rPr>
                          <w:t xml:space="preserve">Articles included for qualitative synthesis (n </w:t>
                        </w:r>
                        <w:r w:rsidRPr="00152288">
                          <w:rPr>
                            <w:rFonts w:ascii="Arial Narrow" w:hAnsi="Arial Narrow"/>
                            <w:sz w:val="20"/>
                            <w:szCs w:val="20"/>
                          </w:rPr>
                          <w:t xml:space="preserve">= </w:t>
                        </w:r>
                        <w:r>
                          <w:rPr>
                            <w:rFonts w:ascii="Arial Narrow" w:hAnsi="Arial Narrow"/>
                            <w:sz w:val="20"/>
                            <w:szCs w:val="20"/>
                          </w:rPr>
                          <w:t>29</w:t>
                        </w:r>
                        <w:r w:rsidRPr="00152288">
                          <w:rPr>
                            <w:rFonts w:ascii="Arial Narrow" w:hAnsi="Arial Narrow"/>
                            <w:sz w:val="20"/>
                            <w:szCs w:val="20"/>
                          </w:rPr>
                          <w:t>)</w:t>
                        </w:r>
                      </w:p>
                    </w:txbxContent>
                  </v:textbox>
                </v:shape>
                <v:shape id="Text Box 10" o:spid="_x0000_s1035" type="#_x0000_t202" style="position:absolute;left:118;top:53795;width:17437;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6BBCE828" w14:textId="431A4520" w:rsidR="00E67F00" w:rsidRPr="00385EB6" w:rsidRDefault="00E67F00" w:rsidP="006548C6">
                        <w:pPr>
                          <w:rPr>
                            <w:rFonts w:ascii="Arial Narrow" w:hAnsi="Arial Narrow"/>
                            <w:sz w:val="20"/>
                            <w:szCs w:val="20"/>
                          </w:rPr>
                        </w:pPr>
                        <w:r>
                          <w:rPr>
                            <w:rFonts w:ascii="Arial Narrow" w:hAnsi="Arial Narrow"/>
                            <w:sz w:val="20"/>
                            <w:szCs w:val="20"/>
                          </w:rPr>
                          <w:t xml:space="preserve">Articles assessed using AGREE II (n </w:t>
                        </w:r>
                        <w:r w:rsidRPr="00152288">
                          <w:rPr>
                            <w:rFonts w:ascii="Arial Narrow" w:hAnsi="Arial Narrow"/>
                            <w:sz w:val="20"/>
                            <w:szCs w:val="20"/>
                          </w:rPr>
                          <w:t>= 1</w:t>
                        </w:r>
                        <w:r>
                          <w:rPr>
                            <w:rFonts w:ascii="Arial Narrow" w:hAnsi="Arial Narrow"/>
                            <w:sz w:val="20"/>
                            <w:szCs w:val="20"/>
                          </w:rPr>
                          <w:t>2</w:t>
                        </w:r>
                        <w:r w:rsidRPr="00152288">
                          <w:rPr>
                            <w:rFonts w:ascii="Arial Narrow" w:hAnsi="Arial Narrow"/>
                            <w:sz w:val="20"/>
                            <w:szCs w:val="20"/>
                          </w:rPr>
                          <w:t>)</w:t>
                        </w:r>
                      </w:p>
                    </w:txbxContent>
                  </v:textbox>
                </v:shape>
                <v:shapetype id="_x0000_t32" coordsize="21600,21600" o:spt="32" o:oned="t" path="m,l21600,21600e" filled="f">
                  <v:path arrowok="t" fillok="f" o:connecttype="none"/>
                  <o:lock v:ext="edit" shapetype="t"/>
                </v:shapetype>
                <v:shape id="Straight Arrow Connector 12" o:spid="_x0000_s1036" type="#_x0000_t32" style="position:absolute;left:9074;top:4512;width:0;height:8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" strokecolor="#5b9bd5 [3204]" strokeweight=".5pt">
                  <v:stroke endarrow="block" joinstyle="miter"/>
                </v:shape>
                <v:shape id="Straight Arrow Connector 13" o:spid="_x0000_s1037" type="#_x0000_t32" style="position:absolute;left:9074;top:17219;width:0;height:5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" strokecolor="#5b9bd5 [3204]" strokeweight=".5pt">
                  <v:stroke endarrow="block" joinstyle="miter"/>
                </v:shape>
                <v:shape id="Straight Arrow Connector 14" o:spid="_x0000_s1038" type="#_x0000_t32" style="position:absolute;left:9074;top:27550;width:0;height:57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" strokecolor="#5b9bd5 [3204]" strokeweight=".5pt">
                  <v:stroke endarrow="block" joinstyle="miter"/>
                </v:shape>
                <v:shape id="Straight Arrow Connector 15" o:spid="_x0000_s1039" type="#_x0000_t32" style="position:absolute;left:9074;top:37882;width:0;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" strokecolor="#5b9bd5 [3204]" strokeweight=".5pt">
                  <v:stroke endarrow="block" joinstyle="miter"/>
                </v:shape>
                <v:shape id="Straight Arrow Connector 16" o:spid="_x0000_s1040" type="#_x0000_t32" style="position:absolute;left:9074;top:48095;width:0;height:56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5b9bd5 [3204]" strokeweight=".5pt">
                  <v:stroke endarrow="block" joinstyle="miter"/>
                </v:shape>
                <v:shape id="Straight Arrow Connector 18" o:spid="_x0000_s1041" type="#_x0000_t32" style="position:absolute;left:17575;top:26531;width:12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5b9bd5 [3204]" strokeweight=".5pt">
                  <v:stroke endarrow="block" joinstyle="miter"/>
                </v:shape>
                <v:shape id="Straight Arrow Connector 19" o:spid="_x0000_s1042" type="#_x0000_t32" style="position:absolute;left:17575;top:36862;width:123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line id="Straight Connector 20" o:spid="_x0000_s1043" style="position:absolute;visibility:visible;mso-wrap-style:square" from="9025,9025" to="38775,9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5b9bd5 [3204]" strokeweight=".5pt">
                  <v:stroke joinstyle="miter"/>
                </v:line>
                <v:line id="Straight Connector 21" o:spid="_x0000_s1044" style="position:absolute;visibility:visible;mso-wrap-style:square" from="38832,4393" to="38832,9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" strokecolor="#5b9bd5 [3204]" strokeweight=".5pt">
                  <v:stroke joinstyle="miter"/>
                </v:line>
                <v:shape id="Text Box 8" o:spid="_x0000_s1045" type="#_x0000_t202" style="position:absolute;left:30044;top:52100;width:17437;height:8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44A267F" w14:textId="408FA9F6" w:rsidR="00E67F00" w:rsidRPr="00385EB6" w:rsidRDefault="00E67F00" w:rsidP="006548C6">
                        <w:pPr>
                          <w:rPr>
                            <w:rFonts w:ascii="Arial Narrow" w:hAnsi="Arial Narrow"/>
                            <w:sz w:val="20"/>
                            <w:szCs w:val="20"/>
                          </w:rPr>
                        </w:pPr>
                        <w:r>
                          <w:rPr>
                            <w:rFonts w:ascii="Arial Narrow" w:hAnsi="Arial Narrow"/>
                            <w:sz w:val="20"/>
                            <w:szCs w:val="20"/>
                          </w:rPr>
                          <w:t>Other articles (n = 17)</w:t>
                        </w:r>
                        <w:r>
                          <w:rPr>
                            <w:rFonts w:ascii="Arial Narrow" w:hAnsi="Arial Narrow"/>
                            <w:sz w:val="20"/>
                            <w:szCs w:val="20"/>
                          </w:rPr>
                          <w:br/>
                          <w:t>Radiology and imaging: 7</w:t>
                        </w:r>
                        <w:r>
                          <w:rPr>
                            <w:rFonts w:ascii="Arial Narrow" w:hAnsi="Arial Narrow"/>
                            <w:sz w:val="20"/>
                            <w:szCs w:val="20"/>
                          </w:rPr>
                          <w:br/>
                        </w:r>
                        <w:r w:rsidRPr="00E45739">
                          <w:rPr>
                            <w:rFonts w:ascii="Arial Narrow" w:hAnsi="Arial Narrow"/>
                            <w:sz w:val="20"/>
                            <w:szCs w:val="20"/>
                          </w:rPr>
                          <w:t>Conservative care only: 8</w:t>
                        </w:r>
                        <w:r>
                          <w:rPr>
                            <w:rFonts w:ascii="Arial Narrow" w:hAnsi="Arial Narrow"/>
                            <w:sz w:val="20"/>
                            <w:szCs w:val="20"/>
                          </w:rPr>
                          <w:br/>
                        </w:r>
                        <w:r w:rsidRPr="00390057">
                          <w:rPr>
                            <w:rFonts w:ascii="Arial Narrow" w:hAnsi="Arial Narrow"/>
                            <w:sz w:val="20"/>
                            <w:szCs w:val="20"/>
                          </w:rPr>
                          <w:t>Position statement: 2</w:t>
                        </w:r>
                      </w:p>
                    </w:txbxContent>
                  </v:textbox>
                </v:shape>
                <v:shape id="Straight Arrow Connector 22" o:spid="_x0000_s1046" type="#_x0000_t32" style="position:absolute;left:17575;top:56049;width:123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" strokecolor="#5b9bd5 [3204]" strokeweight=".5pt">
                  <v:stroke endarrow="block" joinstyle="miter"/>
                </v:shape>
                <w10:anchorlock/>
              </v:group>
            </w:pict>
          </mc:Fallback>
        </mc:AlternateContent>
      </w:r>
    </w:p>
    <w:p w14:paraId="328A33AE" w14:textId="19F093C6" w:rsidR="002F590D" w:rsidRDefault="00E67F00" w:rsidP="00EB2549">
      <w:pPr>
        <w:pStyle w:val="Caption"/>
      </w:pPr>
      <w:r>
        <w:t>F</w:t>
      </w:r>
      <w:r w:rsidR="00EB2549">
        <w:t xml:space="preserve">igure </w:t>
      </w:r>
      <w:r w:rsidR="00EB2549">
        <w:fldChar w:fldCharType="begin"/>
      </w:r>
      <w:r w:rsidR="00EB2549">
        <w:instrText xml:space="preserve"> SEQ Figure \* ARABIC </w:instrText>
      </w:r>
      <w:r w:rsidR="00EB2549">
        <w:fldChar w:fldCharType="separate"/>
      </w:r>
      <w:r w:rsidR="004C786A">
        <w:rPr>
          <w:noProof/>
        </w:rPr>
        <w:t>1</w:t>
      </w:r>
      <w:r w:rsidR="00EB2549">
        <w:fldChar w:fldCharType="end"/>
      </w:r>
      <w:r w:rsidR="00EB2549">
        <w:tab/>
      </w:r>
      <w:r w:rsidR="002F590D">
        <w:t>PRISMA flow diagram</w:t>
      </w:r>
    </w:p>
    <w:p w14:paraId="4D3B9135" w14:textId="7574AAAA" w:rsidR="00C9743C" w:rsidRDefault="00C9743C">
      <w:pPr>
        <w:spacing w:after="160" w:line="259" w:lineRule="auto"/>
      </w:pPr>
    </w:p>
    <w:p w14:paraId="47E34902" w14:textId="77777777" w:rsidR="00C37D77" w:rsidRDefault="00C37D77">
      <w:pPr>
        <w:spacing w:after="160" w:line="259" w:lineRule="auto"/>
        <w:sectPr w:rsidR="00C37D77" w:rsidSect="00AE6FE0">
          <w:footerReference w:type="even" r:id="rId99"/>
          <w:footerReference w:type="default" r:id="rId100"/>
          <w:pgSz w:w="11906" w:h="16838"/>
          <w:pgMar w:top="682" w:right="1134" w:bottom="1021" w:left="1191" w:header="709" w:footer="709" w:gutter="0"/>
          <w:cols w:space="708"/>
          <w:docGrid w:linePitch="360"/>
        </w:sectPr>
      </w:pPr>
    </w:p>
    <w:p w14:paraId="663B464A" w14:textId="504E80B1" w:rsidR="00C37D77" w:rsidRDefault="00880C8E" w:rsidP="004964CD">
      <w:pPr>
        <w:pStyle w:val="Heading2"/>
      </w:pPr>
      <w:bookmarkStart w:id="24" w:name="_Toc97719307"/>
      <w:r>
        <w:lastRenderedPageBreak/>
        <w:t xml:space="preserve">Appendix </w:t>
      </w:r>
      <w:r w:rsidR="00E670F6">
        <w:t>C</w:t>
      </w:r>
      <w:r>
        <w:tab/>
        <w:t>Critical appraisal</w:t>
      </w:r>
      <w:bookmarkEnd w:id="24"/>
    </w:p>
    <w:p w14:paraId="5F08035A" w14:textId="4399F936" w:rsidR="007C1018" w:rsidRDefault="007C1018" w:rsidP="007C1018">
      <w:r>
        <w:t xml:space="preserve">The methodological quality of the clinical guidelines was assessed by two independent reviewers based on the Appraisal of Guidelines for Research and Evaluation II (AGREE II) instrument </w:t>
      </w:r>
      <w:r w:rsidR="001407DB">
        <w:fldChar w:fldCharType="begin">
          <w:fldData xml:space="preserve">PEVuZE5vdGU+PENpdGU+PEF1dGhvcj5BR1JFRSBUcnVzdDwvQXV0aG9yPjxZZWFyPjIwMjI8L1ll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</w:fldData>
        </w:fldChar>
      </w:r>
      <w:r w:rsidR="001407DB">
        <w:instrText xml:space="preserve"> ADDIN EN.CITE </w:instrText>
      </w:r>
      <w:r w:rsidR="001407DB">
        <w:fldChar w:fldCharType="begin">
          <w:fldData xml:space="preserve">PEVuZE5vdGU+PENpdGU+PEF1dGhvcj5BR1JFRSBUcnVzdDwvQXV0aG9yPjxZZWFyPjIwMjI8L1ll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</w:fldData>
        </w:fldChar>
      </w:r>
      <w:r w:rsidR="001407DB">
        <w:instrText xml:space="preserve"> ADDIN EN.CITE.DATA </w:instrText>
      </w:r>
      <w:r w:rsidR="001407DB">
        <w:fldChar w:fldCharType="end"/>
      </w:r>
      <w:r w:rsidR="001407DB">
        <w:fldChar w:fldCharType="separate"/>
      </w:r>
      <w:r w:rsidR="001407DB">
        <w:rPr>
          <w:noProof/>
        </w:rPr>
        <w:t>(AGREE Trust 2022, Brouwers et al. 2016)</w:t>
      </w:r>
      <w:r w:rsidR="001407DB">
        <w:fldChar w:fldCharType="end"/>
      </w:r>
      <w:r>
        <w:t>. The instrument was developed to assess the methodological rigour and transparency of the guidelines. The AGREE II appraisal checklist include</w:t>
      </w:r>
      <w:r w:rsidR="00B75265">
        <w:t>s</w:t>
      </w:r>
      <w:r>
        <w:t xml:space="preserve"> 23 items within the following </w:t>
      </w:r>
      <w:r w:rsidR="00A02529">
        <w:t>six</w:t>
      </w:r>
      <w:r>
        <w:t xml:space="preserve"> domains: scope and purpose (3 items), stakeholder involvement (3 items), rigour of development (8 items), clarity of presentation (3 items), applicability (4 items) and editorial independence (2 items). Each item was scored using a </w:t>
      </w:r>
      <w:r w:rsidR="00C25BBA">
        <w:t>seven</w:t>
      </w:r>
      <w:r>
        <w:t xml:space="preserve">-point Likert scale ranging from “strongly disagree (1 point) to “strongly agree” (7 points) </w:t>
      </w:r>
      <w:r w:rsidR="00016068">
        <w:fldChar w:fldCharType="begin">
          <w:fldData xml:space="preserve">PEVuZE5vdGU+PENpdGU+PEF1dGhvcj5CYXJyZXR0PC9BdXRob3I+PFllYXI+MjAyMTwvWWVhcj48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==
</w:fldData>
        </w:fldChar>
      </w:r>
      <w:r w:rsidR="00016068">
        <w:instrText xml:space="preserve"> ADDIN EN.CITE </w:instrText>
      </w:r>
      <w:r w:rsidR="00016068">
        <w:fldChar w:fldCharType="begin">
          <w:fldData xml:space="preserve">PEVuZE5vdGU+PENpdGU+PEF1dGhvcj5CYXJyZXR0PC9BdXRob3I+PFllYXI+MjAyMTwvWWVhcj48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==
</w:fldData>
        </w:fldChar>
      </w:r>
      <w:r w:rsidR="00016068">
        <w:instrText xml:space="preserve"> ADDIN EN.CITE.DATA </w:instrText>
      </w:r>
      <w:r w:rsidR="00016068">
        <w:fldChar w:fldCharType="end"/>
      </w:r>
      <w:r w:rsidR="00016068">
        <w:fldChar w:fldCharType="separate"/>
      </w:r>
      <w:r w:rsidR="00016068">
        <w:rPr>
          <w:noProof/>
        </w:rPr>
        <w:t>(Barrett et al. 2021, Brouwers et al. 2016, Doiron-Cadrin et al. 2020)</w:t>
      </w:r>
      <w:r w:rsidR="00016068">
        <w:fldChar w:fldCharType="end"/>
      </w:r>
      <w:r>
        <w:t>. The percentage score for each domain was calculated using the formula ((obtained score-minimum possible score)</w:t>
      </w:r>
      <w:proofErr w:type="gramStart"/>
      <w:r>
        <w:t>/(</w:t>
      </w:r>
      <w:proofErr w:type="gramEnd"/>
      <w:r>
        <w:t>maximum possible score – minimum possible score))*100.</w:t>
      </w:r>
    </w:p>
    <w:p w14:paraId="51757135" w14:textId="69374C02" w:rsidR="007C1018" w:rsidRDefault="007C1018" w:rsidP="007C1018">
      <w:r>
        <w:t>The AGREE II instrument does not specify a minimum domain score to categorise CPGs into high or low quality</w:t>
      </w:r>
      <w:r w:rsidR="005A490E">
        <w:t xml:space="preserve">, although a pre-determined </w:t>
      </w:r>
      <w:r w:rsidR="00FA4C8B">
        <w:t>cut-off</w:t>
      </w:r>
      <w:r w:rsidR="005A490E">
        <w:t xml:space="preserve"> score may be applied </w:t>
      </w:r>
      <w:r w:rsidR="009E3FD4">
        <w:t>to</w:t>
      </w:r>
      <w:r w:rsidR="005A490E">
        <w:t xml:space="preserve"> relevant domains </w:t>
      </w:r>
      <w:r w:rsidR="009E3FD4">
        <w:t>of</w:t>
      </w:r>
      <w:r w:rsidR="005A490E">
        <w:t xml:space="preserve"> the AGREE II instrument</w:t>
      </w:r>
      <w:r w:rsidR="00103F87">
        <w:t xml:space="preserve"> </w:t>
      </w:r>
      <w:r w:rsidR="00016068">
        <w:fldChar w:fldCharType="begin">
          <w:fldData xml:space="preserve">PEVuZE5vdGU+PENpdGU+PEF1dGhvcj5CYXJyZXR0PC9BdXRob3I+PFllYXI+MjAyMTwvWWVhcj48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</w:fldData>
        </w:fldChar>
      </w:r>
      <w:r w:rsidR="00016068">
        <w:instrText xml:space="preserve"> ADDIN EN.CITE </w:instrText>
      </w:r>
      <w:r w:rsidR="00016068">
        <w:fldChar w:fldCharType="begin">
          <w:fldData xml:space="preserve">PEVuZE5vdGU+PENpdGU+PEF1dGhvcj5CYXJyZXR0PC9BdXRob3I+PFllYXI+MjAyMTwvWWVhcj48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</w:fldData>
        </w:fldChar>
      </w:r>
      <w:r w:rsidR="00016068">
        <w:instrText xml:space="preserve"> ADDIN EN.CITE.DATA </w:instrText>
      </w:r>
      <w:r w:rsidR="00016068">
        <w:fldChar w:fldCharType="end"/>
      </w:r>
      <w:r w:rsidR="00016068">
        <w:fldChar w:fldCharType="separate"/>
      </w:r>
      <w:r w:rsidR="00016068">
        <w:rPr>
          <w:noProof/>
        </w:rPr>
        <w:t>(Barrett et al. 2021, Brouwers et al. 2016)</w:t>
      </w:r>
      <w:r w:rsidR="00016068">
        <w:fldChar w:fldCharType="end"/>
      </w:r>
      <w:r>
        <w:t>. The instrument recommends identification of key domains relevant to the purpose of the research when assessing the overall quality. Based on two systematic reviews on the management of shoulder pain, after identification of relevant domains, a cut</w:t>
      </w:r>
      <w:r w:rsidR="00BB39BA">
        <w:t>-</w:t>
      </w:r>
      <w:r>
        <w:t xml:space="preserve">off percentage score for each domain was determined by consensus or decisions by leadership </w:t>
      </w:r>
      <w:r w:rsidR="00D17CEB">
        <w:fldChar w:fldCharType="begin">
          <w:fldData xml:space="preserve">PEVuZE5vdGU+PENpdGU+PEF1dGhvcj5CYXJyZXR0PC9BdXRob3I+PFllYXI+MjAyMTwvWWVhcj48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</w:fldData>
        </w:fldChar>
      </w:r>
      <w:r w:rsidR="00D17CEB">
        <w:instrText xml:space="preserve"> ADDIN EN.CITE </w:instrText>
      </w:r>
      <w:r w:rsidR="00D17CEB">
        <w:fldChar w:fldCharType="begin">
          <w:fldData xml:space="preserve">PEVuZE5vdGU+PENpdGU+PEF1dGhvcj5CYXJyZXR0PC9BdXRob3I+PFllYXI+MjAyMTwvWWVhcj48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</w:fldData>
        </w:fldChar>
      </w:r>
      <w:r w:rsidR="00D17CEB">
        <w:instrText xml:space="preserve"> ADDIN EN.CITE.DATA </w:instrText>
      </w:r>
      <w:r w:rsidR="00D17CEB">
        <w:fldChar w:fldCharType="end"/>
      </w:r>
      <w:r w:rsidR="00D17CEB">
        <w:fldChar w:fldCharType="separate"/>
      </w:r>
      <w:r w:rsidR="00D17CEB">
        <w:rPr>
          <w:noProof/>
        </w:rPr>
        <w:t>(Barrett et al. 2021, Doiron-Cadrin et al. 2020)</w:t>
      </w:r>
      <w:r w:rsidR="00D17CEB">
        <w:fldChar w:fldCharType="end"/>
      </w:r>
      <w:r>
        <w:t>. The determination of a specific quality threshold is not part of the current research. The calculated domain percentage scores were used to describe each guideline, to identify the strengths and limitations of the guidelines and to compare the</w:t>
      </w:r>
      <w:r w:rsidR="00C25BBA">
        <w:t>ir</w:t>
      </w:r>
      <w:r>
        <w:t xml:space="preserve"> methodological qualit</w:t>
      </w:r>
      <w:r w:rsidR="00C25BBA">
        <w:t>y</w:t>
      </w:r>
      <w:r w:rsidR="00B23602">
        <w:t xml:space="preserve">. </w:t>
      </w:r>
    </w:p>
    <w:p w14:paraId="7E96F714" w14:textId="7ADB0436" w:rsidR="007C1018" w:rsidRDefault="003C2180" w:rsidP="003C2180">
      <w:pPr>
        <w:pStyle w:val="Heading4"/>
      </w:pPr>
      <w:r>
        <w:t>Summary of r</w:t>
      </w:r>
      <w:r w:rsidR="007C1018">
        <w:t>esults</w:t>
      </w:r>
    </w:p>
    <w:p w14:paraId="428E439B" w14:textId="1F9B3244" w:rsidR="005A603F" w:rsidRDefault="004F321D" w:rsidP="005A603F">
      <w:r>
        <w:t xml:space="preserve">The results of the quality appraisal in shown in </w:t>
      </w:r>
      <w:r>
        <w:fldChar w:fldCharType="begin"/>
      </w:r>
      <w:r>
        <w:instrText xml:space="preserve"> REF _Ref96516943 \h </w:instrText>
      </w:r>
      <w:r>
        <w:fldChar w:fldCharType="separate"/>
      </w:r>
      <w:r w:rsidR="004C786A">
        <w:t xml:space="preserve">Table </w:t>
      </w:r>
      <w:r w:rsidR="004C786A">
        <w:rPr>
          <w:noProof/>
        </w:rPr>
        <w:t>4</w:t>
      </w:r>
      <w:r>
        <w:fldChar w:fldCharType="end"/>
      </w:r>
      <w:r>
        <w:t xml:space="preserve">. </w:t>
      </w:r>
      <w:r w:rsidR="00957570">
        <w:t>T</w:t>
      </w:r>
      <w:r w:rsidR="005A603F">
        <w:t>hree of the 1</w:t>
      </w:r>
      <w:r w:rsidR="000046ED">
        <w:t>2</w:t>
      </w:r>
      <w:r w:rsidR="005A603F">
        <w:t xml:space="preserve"> clinical practice guidelines </w:t>
      </w:r>
      <w:r w:rsidR="00344C62">
        <w:t>were of</w:t>
      </w:r>
      <w:r w:rsidR="005A603F">
        <w:t xml:space="preserve"> better quality with a mean score of six or more in the overall guideline quality assessment (AAOS 2019, Hopman 2013, Vandvik, 2019) (average independent reviewer assessment, data not shown). 1</w:t>
      </w:r>
      <w:r w:rsidR="00EC35CE">
        <w:t>1</w:t>
      </w:r>
      <w:r w:rsidR="00293532">
        <w:t xml:space="preserve"> of the </w:t>
      </w:r>
      <w:r w:rsidR="005A603F">
        <w:t>1</w:t>
      </w:r>
      <w:r w:rsidR="000046ED">
        <w:t>2</w:t>
      </w:r>
      <w:r w:rsidR="005A603F">
        <w:t xml:space="preserve"> guidelines (AAOS 2019, AIM 2021, BOA/BESS 2014, Colorado 2015, Diercks, Hohmann, Hopman 2013, New York 2021, NICE 2018, Vandvik 2019, Washington 2018) were recommended or recommended for use with modifications while one CPG was not recommended for use (Olivia</w:t>
      </w:r>
      <w:r w:rsidR="00BD1B92">
        <w:t xml:space="preserve"> 2015</w:t>
      </w:r>
      <w:r w:rsidR="005A603F">
        <w:t>) (average independent reviewer assessment, data not shown).</w:t>
      </w:r>
    </w:p>
    <w:p w14:paraId="5BC42A98" w14:textId="3D344FC1" w:rsidR="003C2180" w:rsidRDefault="007C1018" w:rsidP="007C1018">
      <w:r>
        <w:t xml:space="preserve">A specific cut off domain percentage score was not used to categorise the included </w:t>
      </w:r>
      <w:r w:rsidR="008D0270">
        <w:t>guidelines</w:t>
      </w:r>
      <w:r>
        <w:t xml:space="preserve"> based on quality for this review. One systematic review used a cut off percentage score of at least 50% while a </w:t>
      </w:r>
      <w:r w:rsidR="008D0270">
        <w:t>threshold of</w:t>
      </w:r>
      <w:r>
        <w:t xml:space="preserve"> at least 70% was used as an example in the AGREE II instrument manual (Barrett, Bouwer). Using the 70% cut off point</w:t>
      </w:r>
      <w:r w:rsidR="00E94932">
        <w:t xml:space="preserve"> for all the domains,</w:t>
      </w:r>
      <w:r>
        <w:t xml:space="preserve"> 3/1</w:t>
      </w:r>
      <w:r w:rsidR="00AA3F4B">
        <w:t>2</w:t>
      </w:r>
      <w:r>
        <w:t xml:space="preserve"> CPGs (AAOS 2019, Hopman 2013, Vandnik 2019) scored ≥70% in ≥ 4 domains. Using the 50% cut off point</w:t>
      </w:r>
      <w:r w:rsidR="00E94932">
        <w:t xml:space="preserve"> for all the domains</w:t>
      </w:r>
      <w:r>
        <w:t>, 7/1</w:t>
      </w:r>
      <w:r w:rsidR="00AA3F4B">
        <w:t>2</w:t>
      </w:r>
      <w:r>
        <w:t xml:space="preserve"> CPGs (AAOS 2019, BOA/BESS 2014, Colorado 2015. Dierks 2014, Hopman 2013, NICE 2018, Vandvik 2019) scored ≥ 50% in ≥ 4 domains with 2 CPGs scoring ≥ 50% (Hopman 2013, Vandvik 2019) in all 6 domains of the AGREE II checklist.</w:t>
      </w:r>
    </w:p>
    <w:p w14:paraId="6BBFAA0F" w14:textId="77777777" w:rsidR="007F6243" w:rsidRPr="007C1018" w:rsidRDefault="007F6243" w:rsidP="007C1018"/>
    <w:p w14:paraId="63F269CE" w14:textId="62B60B80" w:rsidR="0006405E" w:rsidRDefault="0012714C" w:rsidP="00807AE5">
      <w:pPr>
        <w:pStyle w:val="Caption"/>
      </w:pPr>
      <w:bookmarkStart w:id="25" w:name="_Ref96516943"/>
      <w:r>
        <w:lastRenderedPageBreak/>
        <w:t xml:space="preserve">Table </w:t>
      </w:r>
      <w:r>
        <w:fldChar w:fldCharType="begin"/>
      </w:r>
      <w:r>
        <w:instrText xml:space="preserve"> SEQ Table \* ARABIC </w:instrText>
      </w:r>
      <w:r>
        <w:fldChar w:fldCharType="separate"/>
      </w:r>
      <w:r w:rsidR="004C786A">
        <w:rPr>
          <w:noProof/>
        </w:rPr>
        <w:t>4</w:t>
      </w:r>
      <w:r>
        <w:fldChar w:fldCharType="end"/>
      </w:r>
      <w:bookmarkEnd w:id="25"/>
      <w:r>
        <w:tab/>
        <w:t>Summary of AGREE II</w:t>
      </w:r>
      <w:r w:rsidR="0006405E">
        <w:t xml:space="preserve"> domain scores and overall</w:t>
      </w:r>
      <w:r>
        <w:t xml:space="preserve"> quality appraisal</w:t>
      </w:r>
    </w:p>
    <w:tbl>
      <w:tblPr>
        <w:tblStyle w:val="TableGrid"/>
        <w:tblW w:w="0" w:type="auto"/>
        <w:tblInd w:w="0" w:type="dxa"/>
        <w:tblLook w:val="04A0" w:firstRow="1" w:lastRow="0" w:firstColumn="1" w:lastColumn="0" w:noHBand="0" w:noVBand="1"/>
      </w:tblPr>
      <w:tblGrid>
        <w:gridCol w:w="2160"/>
        <w:gridCol w:w="2160"/>
        <w:gridCol w:w="2161"/>
        <w:gridCol w:w="2161"/>
        <w:gridCol w:w="2161"/>
        <w:gridCol w:w="2161"/>
        <w:gridCol w:w="2161"/>
      </w:tblGrid>
      <w:tr w:rsidR="00807AE5" w:rsidRPr="00807AE5" w14:paraId="2E3F6006" w14:textId="77777777" w:rsidTr="00FE2699">
        <w:tc>
          <w:tcPr>
            <w:tcW w:w="2160" w:type="dxa"/>
          </w:tcPr>
          <w:p w14:paraId="1FFF147A" w14:textId="77777777" w:rsidR="00807AE5" w:rsidRPr="00807AE5" w:rsidRDefault="00807AE5" w:rsidP="0006405E">
            <w:pPr>
              <w:spacing w:before="40" w:after="40" w:line="240" w:lineRule="auto"/>
              <w:rPr>
                <w:rFonts w:ascii="Arial Narrow" w:hAnsi="Arial Narrow"/>
                <w:b/>
                <w:bCs/>
                <w:sz w:val="20"/>
                <w:szCs w:val="20"/>
                <w:lang w:val="en-GB" w:eastAsia="ja-JP"/>
              </w:rPr>
            </w:pPr>
          </w:p>
        </w:tc>
        <w:tc>
          <w:tcPr>
            <w:tcW w:w="12965" w:type="dxa"/>
            <w:gridSpan w:val="6"/>
          </w:tcPr>
          <w:p w14:paraId="4A22A5CC" w14:textId="4DD5E6FF" w:rsidR="00807AE5" w:rsidRPr="00807AE5" w:rsidRDefault="00807AE5" w:rsidP="00807AE5">
            <w:pPr>
              <w:spacing w:before="40" w:after="40" w:line="240" w:lineRule="auto"/>
              <w:jc w:val="center"/>
              <w:rPr>
                <w:rFonts w:ascii="Arial Narrow" w:hAnsi="Arial Narrow"/>
                <w:b/>
                <w:bCs/>
                <w:sz w:val="20"/>
                <w:szCs w:val="20"/>
                <w:lang w:val="en-GB" w:eastAsia="ja-JP"/>
              </w:rPr>
            </w:pPr>
            <w:r w:rsidRPr="00807AE5">
              <w:rPr>
                <w:rFonts w:ascii="Arial Narrow" w:hAnsi="Arial Narrow"/>
                <w:b/>
                <w:bCs/>
                <w:sz w:val="20"/>
                <w:szCs w:val="20"/>
                <w:lang w:val="en-GB" w:eastAsia="ja-JP"/>
              </w:rPr>
              <w:t>Domain (% score)</w:t>
            </w:r>
          </w:p>
        </w:tc>
      </w:tr>
      <w:tr w:rsidR="0006405E" w:rsidRPr="00807AE5" w14:paraId="1EAD0EF6" w14:textId="77777777" w:rsidTr="0006405E">
        <w:tc>
          <w:tcPr>
            <w:tcW w:w="2160" w:type="dxa"/>
          </w:tcPr>
          <w:p w14:paraId="505382A5" w14:textId="5F27A028" w:rsidR="0006405E" w:rsidRPr="00807AE5" w:rsidRDefault="00B016C6" w:rsidP="0006405E">
            <w:pPr>
              <w:spacing w:before="40" w:after="40" w:line="240" w:lineRule="auto"/>
              <w:rPr>
                <w:rFonts w:ascii="Arial Narrow" w:hAnsi="Arial Narrow"/>
                <w:b/>
                <w:bCs/>
                <w:sz w:val="20"/>
                <w:szCs w:val="20"/>
                <w:lang w:val="en-GB" w:eastAsia="ja-JP"/>
              </w:rPr>
            </w:pPr>
            <w:r w:rsidRPr="00807AE5">
              <w:rPr>
                <w:rFonts w:ascii="Arial Narrow" w:hAnsi="Arial Narrow"/>
                <w:b/>
                <w:bCs/>
                <w:sz w:val="20"/>
                <w:szCs w:val="20"/>
                <w:lang w:val="en-GB" w:eastAsia="ja-JP"/>
              </w:rPr>
              <w:t>Guideline</w:t>
            </w:r>
          </w:p>
        </w:tc>
        <w:tc>
          <w:tcPr>
            <w:tcW w:w="2160" w:type="dxa"/>
          </w:tcPr>
          <w:p w14:paraId="2EC7E42F" w14:textId="2F654D19" w:rsidR="0006405E" w:rsidRPr="00807AE5" w:rsidRDefault="00B016C6" w:rsidP="0006405E">
            <w:pPr>
              <w:spacing w:before="40" w:after="40" w:line="240" w:lineRule="auto"/>
              <w:rPr>
                <w:rFonts w:ascii="Arial Narrow" w:hAnsi="Arial Narrow"/>
                <w:b/>
                <w:bCs/>
                <w:sz w:val="20"/>
                <w:szCs w:val="20"/>
                <w:lang w:val="en-GB" w:eastAsia="ja-JP"/>
              </w:rPr>
            </w:pPr>
            <w:r w:rsidRPr="00807AE5">
              <w:rPr>
                <w:rFonts w:ascii="Arial Narrow" w:hAnsi="Arial Narrow"/>
                <w:b/>
                <w:bCs/>
                <w:sz w:val="20"/>
                <w:szCs w:val="20"/>
                <w:lang w:val="en-GB" w:eastAsia="ja-JP"/>
              </w:rPr>
              <w:t>Scope and purpose</w:t>
            </w:r>
          </w:p>
        </w:tc>
        <w:tc>
          <w:tcPr>
            <w:tcW w:w="2161" w:type="dxa"/>
          </w:tcPr>
          <w:p w14:paraId="4589BCA9" w14:textId="6936AAE7" w:rsidR="0006405E" w:rsidRPr="00807AE5" w:rsidRDefault="00B016C6" w:rsidP="0006405E">
            <w:pPr>
              <w:spacing w:before="40" w:after="40" w:line="240" w:lineRule="auto"/>
              <w:rPr>
                <w:rFonts w:ascii="Arial Narrow" w:hAnsi="Arial Narrow"/>
                <w:b/>
                <w:bCs/>
                <w:sz w:val="20"/>
                <w:szCs w:val="20"/>
                <w:lang w:val="en-GB" w:eastAsia="ja-JP"/>
              </w:rPr>
            </w:pPr>
            <w:r w:rsidRPr="00807AE5">
              <w:rPr>
                <w:rFonts w:ascii="Arial Narrow" w:hAnsi="Arial Narrow"/>
                <w:b/>
                <w:bCs/>
                <w:sz w:val="20"/>
                <w:szCs w:val="20"/>
                <w:lang w:val="en-GB" w:eastAsia="ja-JP"/>
              </w:rPr>
              <w:t>Stakeholder involvement</w:t>
            </w:r>
          </w:p>
        </w:tc>
        <w:tc>
          <w:tcPr>
            <w:tcW w:w="2161" w:type="dxa"/>
          </w:tcPr>
          <w:p w14:paraId="50177436" w14:textId="528CD3F7" w:rsidR="0006405E" w:rsidRPr="00807AE5" w:rsidRDefault="00B016C6" w:rsidP="0006405E">
            <w:pPr>
              <w:spacing w:before="40" w:after="40" w:line="240" w:lineRule="auto"/>
              <w:rPr>
                <w:rFonts w:ascii="Arial Narrow" w:hAnsi="Arial Narrow"/>
                <w:b/>
                <w:bCs/>
                <w:sz w:val="20"/>
                <w:szCs w:val="20"/>
                <w:lang w:val="en-GB" w:eastAsia="ja-JP"/>
              </w:rPr>
            </w:pPr>
            <w:r w:rsidRPr="00807AE5">
              <w:rPr>
                <w:rFonts w:ascii="Arial Narrow" w:hAnsi="Arial Narrow"/>
                <w:b/>
                <w:bCs/>
                <w:sz w:val="20"/>
                <w:szCs w:val="20"/>
                <w:lang w:val="en-GB" w:eastAsia="ja-JP"/>
              </w:rPr>
              <w:t>Rigour of development</w:t>
            </w:r>
          </w:p>
        </w:tc>
        <w:tc>
          <w:tcPr>
            <w:tcW w:w="2161" w:type="dxa"/>
          </w:tcPr>
          <w:p w14:paraId="2ED22D23" w14:textId="65207364" w:rsidR="0006405E" w:rsidRPr="00807AE5" w:rsidRDefault="00B016C6" w:rsidP="0006405E">
            <w:pPr>
              <w:spacing w:before="40" w:after="40" w:line="240" w:lineRule="auto"/>
              <w:rPr>
                <w:rFonts w:ascii="Arial Narrow" w:hAnsi="Arial Narrow"/>
                <w:b/>
                <w:bCs/>
                <w:sz w:val="20"/>
                <w:szCs w:val="20"/>
                <w:lang w:val="en-GB" w:eastAsia="ja-JP"/>
              </w:rPr>
            </w:pPr>
            <w:r w:rsidRPr="00807AE5">
              <w:rPr>
                <w:rFonts w:ascii="Arial Narrow" w:hAnsi="Arial Narrow"/>
                <w:b/>
                <w:bCs/>
                <w:sz w:val="20"/>
                <w:szCs w:val="20"/>
                <w:lang w:val="en-GB" w:eastAsia="ja-JP"/>
              </w:rPr>
              <w:t>Clarity of presentation</w:t>
            </w:r>
          </w:p>
        </w:tc>
        <w:tc>
          <w:tcPr>
            <w:tcW w:w="2161" w:type="dxa"/>
          </w:tcPr>
          <w:p w14:paraId="501A524F" w14:textId="3442687E" w:rsidR="0006405E" w:rsidRPr="00807AE5" w:rsidRDefault="00B016C6" w:rsidP="0006405E">
            <w:pPr>
              <w:spacing w:before="40" w:after="40" w:line="240" w:lineRule="auto"/>
              <w:rPr>
                <w:rFonts w:ascii="Arial Narrow" w:hAnsi="Arial Narrow"/>
                <w:b/>
                <w:bCs/>
                <w:sz w:val="20"/>
                <w:szCs w:val="20"/>
                <w:lang w:val="en-GB" w:eastAsia="ja-JP"/>
              </w:rPr>
            </w:pPr>
            <w:r w:rsidRPr="00807AE5">
              <w:rPr>
                <w:rFonts w:ascii="Arial Narrow" w:hAnsi="Arial Narrow"/>
                <w:b/>
                <w:bCs/>
                <w:sz w:val="20"/>
                <w:szCs w:val="20"/>
                <w:lang w:val="en-GB" w:eastAsia="ja-JP"/>
              </w:rPr>
              <w:t>Applicability</w:t>
            </w:r>
          </w:p>
        </w:tc>
        <w:tc>
          <w:tcPr>
            <w:tcW w:w="2161" w:type="dxa"/>
          </w:tcPr>
          <w:p w14:paraId="1CD47C30" w14:textId="27BF6123" w:rsidR="0006405E" w:rsidRPr="00807AE5" w:rsidRDefault="00B016C6" w:rsidP="0006405E">
            <w:pPr>
              <w:spacing w:before="40" w:after="40" w:line="240" w:lineRule="auto"/>
              <w:rPr>
                <w:rFonts w:ascii="Arial Narrow" w:hAnsi="Arial Narrow"/>
                <w:b/>
                <w:bCs/>
                <w:sz w:val="20"/>
                <w:szCs w:val="20"/>
                <w:lang w:val="en-GB" w:eastAsia="ja-JP"/>
              </w:rPr>
            </w:pPr>
            <w:r w:rsidRPr="00807AE5">
              <w:rPr>
                <w:rFonts w:ascii="Arial Narrow" w:hAnsi="Arial Narrow"/>
                <w:b/>
                <w:bCs/>
                <w:sz w:val="20"/>
                <w:szCs w:val="20"/>
                <w:lang w:val="en-GB" w:eastAsia="ja-JP"/>
              </w:rPr>
              <w:t>Editorial independence</w:t>
            </w:r>
          </w:p>
        </w:tc>
      </w:tr>
      <w:tr w:rsidR="00FC381B" w:rsidRPr="00807AE5" w14:paraId="75BE3254" w14:textId="77777777" w:rsidTr="0006405E">
        <w:tc>
          <w:tcPr>
            <w:tcW w:w="2160" w:type="dxa"/>
          </w:tcPr>
          <w:p w14:paraId="7023BED1" w14:textId="1F71764B"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AAOS 2019</w:t>
            </w:r>
          </w:p>
        </w:tc>
        <w:tc>
          <w:tcPr>
            <w:tcW w:w="2160" w:type="dxa"/>
          </w:tcPr>
          <w:p w14:paraId="265C54C2" w14:textId="5ED3E53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92</w:t>
            </w:r>
          </w:p>
        </w:tc>
        <w:tc>
          <w:tcPr>
            <w:tcW w:w="2161" w:type="dxa"/>
          </w:tcPr>
          <w:p w14:paraId="3F2C61A1" w14:textId="020CBA16"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50</w:t>
            </w:r>
          </w:p>
        </w:tc>
        <w:tc>
          <w:tcPr>
            <w:tcW w:w="2161" w:type="dxa"/>
          </w:tcPr>
          <w:p w14:paraId="24AA3E73" w14:textId="3D4B8854"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84</w:t>
            </w:r>
          </w:p>
        </w:tc>
        <w:tc>
          <w:tcPr>
            <w:tcW w:w="2161" w:type="dxa"/>
          </w:tcPr>
          <w:p w14:paraId="322A76E7" w14:textId="15B9CA0C"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89</w:t>
            </w:r>
          </w:p>
        </w:tc>
        <w:tc>
          <w:tcPr>
            <w:tcW w:w="2161" w:type="dxa"/>
          </w:tcPr>
          <w:p w14:paraId="22204D71" w14:textId="1388FC70"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25</w:t>
            </w:r>
          </w:p>
        </w:tc>
        <w:tc>
          <w:tcPr>
            <w:tcW w:w="2161" w:type="dxa"/>
          </w:tcPr>
          <w:p w14:paraId="4C47B381" w14:textId="09491282"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79</w:t>
            </w:r>
          </w:p>
        </w:tc>
      </w:tr>
      <w:tr w:rsidR="00FC381B" w:rsidRPr="00807AE5" w14:paraId="4CB53ED0" w14:textId="77777777" w:rsidTr="00E424AC">
        <w:tc>
          <w:tcPr>
            <w:tcW w:w="2160" w:type="dxa"/>
            <w:shd w:val="clear" w:color="auto" w:fill="auto"/>
          </w:tcPr>
          <w:p w14:paraId="7442F7F3" w14:textId="728A3716"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AIM 2021</w:t>
            </w:r>
          </w:p>
        </w:tc>
        <w:tc>
          <w:tcPr>
            <w:tcW w:w="2160" w:type="dxa"/>
            <w:shd w:val="clear" w:color="auto" w:fill="auto"/>
          </w:tcPr>
          <w:p w14:paraId="482F14C5" w14:textId="3B703A9B"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86</w:t>
            </w:r>
          </w:p>
        </w:tc>
        <w:tc>
          <w:tcPr>
            <w:tcW w:w="2161" w:type="dxa"/>
            <w:shd w:val="clear" w:color="auto" w:fill="auto"/>
          </w:tcPr>
          <w:p w14:paraId="513CAE32" w14:textId="5B8530A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33</w:t>
            </w:r>
          </w:p>
        </w:tc>
        <w:tc>
          <w:tcPr>
            <w:tcW w:w="2161" w:type="dxa"/>
            <w:shd w:val="clear" w:color="auto" w:fill="auto"/>
          </w:tcPr>
          <w:p w14:paraId="1FF38BD5" w14:textId="1FA7BF60"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23</w:t>
            </w:r>
          </w:p>
        </w:tc>
        <w:tc>
          <w:tcPr>
            <w:tcW w:w="2161" w:type="dxa"/>
            <w:shd w:val="clear" w:color="auto" w:fill="auto"/>
          </w:tcPr>
          <w:p w14:paraId="5D4831C9" w14:textId="01657768"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86</w:t>
            </w:r>
          </w:p>
        </w:tc>
        <w:tc>
          <w:tcPr>
            <w:tcW w:w="2161" w:type="dxa"/>
            <w:shd w:val="clear" w:color="auto" w:fill="auto"/>
          </w:tcPr>
          <w:p w14:paraId="35AAC9D5" w14:textId="2CA286BB"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4</w:t>
            </w:r>
          </w:p>
        </w:tc>
        <w:tc>
          <w:tcPr>
            <w:tcW w:w="2161" w:type="dxa"/>
            <w:shd w:val="clear" w:color="auto" w:fill="auto"/>
          </w:tcPr>
          <w:p w14:paraId="740DB3BD" w14:textId="72178561"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29</w:t>
            </w:r>
          </w:p>
        </w:tc>
      </w:tr>
      <w:tr w:rsidR="00FC381B" w:rsidRPr="00807AE5" w14:paraId="55B24F92" w14:textId="77777777" w:rsidTr="0006405E">
        <w:tc>
          <w:tcPr>
            <w:tcW w:w="2160" w:type="dxa"/>
          </w:tcPr>
          <w:p w14:paraId="666CEA75" w14:textId="0B64D097"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BOA/BESS 2014</w:t>
            </w:r>
          </w:p>
        </w:tc>
        <w:tc>
          <w:tcPr>
            <w:tcW w:w="2160" w:type="dxa"/>
          </w:tcPr>
          <w:p w14:paraId="7B6B8934" w14:textId="35A2F3C4"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64</w:t>
            </w:r>
          </w:p>
        </w:tc>
        <w:tc>
          <w:tcPr>
            <w:tcW w:w="2161" w:type="dxa"/>
          </w:tcPr>
          <w:p w14:paraId="677B9603" w14:textId="476E87E9"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86</w:t>
            </w:r>
          </w:p>
        </w:tc>
        <w:tc>
          <w:tcPr>
            <w:tcW w:w="2161" w:type="dxa"/>
          </w:tcPr>
          <w:p w14:paraId="0B36D054" w14:textId="7660CA16"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29</w:t>
            </w:r>
          </w:p>
        </w:tc>
        <w:tc>
          <w:tcPr>
            <w:tcW w:w="2161" w:type="dxa"/>
          </w:tcPr>
          <w:p w14:paraId="50E2D4D2" w14:textId="7A35A307"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83</w:t>
            </w:r>
          </w:p>
        </w:tc>
        <w:tc>
          <w:tcPr>
            <w:tcW w:w="2161" w:type="dxa"/>
          </w:tcPr>
          <w:p w14:paraId="290B5FDF" w14:textId="76BC3941"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88</w:t>
            </w:r>
          </w:p>
        </w:tc>
        <w:tc>
          <w:tcPr>
            <w:tcW w:w="2161" w:type="dxa"/>
          </w:tcPr>
          <w:p w14:paraId="3469B0D9" w14:textId="2DED5A3E"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67</w:t>
            </w:r>
          </w:p>
        </w:tc>
      </w:tr>
      <w:tr w:rsidR="00FC381B" w:rsidRPr="00807AE5" w14:paraId="1807E3D8" w14:textId="77777777" w:rsidTr="0006405E">
        <w:tc>
          <w:tcPr>
            <w:tcW w:w="2160" w:type="dxa"/>
          </w:tcPr>
          <w:p w14:paraId="2EDF96C8" w14:textId="05ABB818"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Colorado 2015</w:t>
            </w:r>
          </w:p>
        </w:tc>
        <w:tc>
          <w:tcPr>
            <w:tcW w:w="2160" w:type="dxa"/>
          </w:tcPr>
          <w:p w14:paraId="52A838D1" w14:textId="27C233B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92</w:t>
            </w:r>
          </w:p>
        </w:tc>
        <w:tc>
          <w:tcPr>
            <w:tcW w:w="2161" w:type="dxa"/>
          </w:tcPr>
          <w:p w14:paraId="1A9892AE" w14:textId="60466910"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44</w:t>
            </w:r>
          </w:p>
        </w:tc>
        <w:tc>
          <w:tcPr>
            <w:tcW w:w="2161" w:type="dxa"/>
          </w:tcPr>
          <w:p w14:paraId="6A3FCE23" w14:textId="08398181"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58</w:t>
            </w:r>
          </w:p>
        </w:tc>
        <w:tc>
          <w:tcPr>
            <w:tcW w:w="2161" w:type="dxa"/>
          </w:tcPr>
          <w:p w14:paraId="2CD40602" w14:textId="2129DA8D"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72</w:t>
            </w:r>
          </w:p>
        </w:tc>
        <w:tc>
          <w:tcPr>
            <w:tcW w:w="2161" w:type="dxa"/>
          </w:tcPr>
          <w:p w14:paraId="5CF746C7" w14:textId="5DB21EE6"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31</w:t>
            </w:r>
          </w:p>
        </w:tc>
        <w:tc>
          <w:tcPr>
            <w:tcW w:w="2161" w:type="dxa"/>
          </w:tcPr>
          <w:p w14:paraId="15632826" w14:textId="155848EE"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54</w:t>
            </w:r>
          </w:p>
        </w:tc>
      </w:tr>
      <w:tr w:rsidR="00FC381B" w:rsidRPr="00807AE5" w14:paraId="0DF325D7" w14:textId="77777777" w:rsidTr="0006405E">
        <w:tc>
          <w:tcPr>
            <w:tcW w:w="2160" w:type="dxa"/>
          </w:tcPr>
          <w:p w14:paraId="4E2FC1FD" w14:textId="76F29119"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Diercks</w:t>
            </w:r>
          </w:p>
        </w:tc>
        <w:tc>
          <w:tcPr>
            <w:tcW w:w="2160" w:type="dxa"/>
          </w:tcPr>
          <w:p w14:paraId="1931D67D" w14:textId="52B56697"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83</w:t>
            </w:r>
          </w:p>
        </w:tc>
        <w:tc>
          <w:tcPr>
            <w:tcW w:w="2161" w:type="dxa"/>
          </w:tcPr>
          <w:p w14:paraId="27FE2924" w14:textId="142D8819"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69</w:t>
            </w:r>
          </w:p>
        </w:tc>
        <w:tc>
          <w:tcPr>
            <w:tcW w:w="2161" w:type="dxa"/>
          </w:tcPr>
          <w:p w14:paraId="5C7D189A" w14:textId="31CAE75F"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55</w:t>
            </w:r>
          </w:p>
        </w:tc>
        <w:tc>
          <w:tcPr>
            <w:tcW w:w="2161" w:type="dxa"/>
          </w:tcPr>
          <w:p w14:paraId="4625B392" w14:textId="501AFB81"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92</w:t>
            </w:r>
          </w:p>
        </w:tc>
        <w:tc>
          <w:tcPr>
            <w:tcW w:w="2161" w:type="dxa"/>
          </w:tcPr>
          <w:p w14:paraId="2F66C9E6" w14:textId="362F757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42</w:t>
            </w:r>
          </w:p>
        </w:tc>
        <w:tc>
          <w:tcPr>
            <w:tcW w:w="2161" w:type="dxa"/>
          </w:tcPr>
          <w:p w14:paraId="155C3893" w14:textId="55B9CB11"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17</w:t>
            </w:r>
          </w:p>
        </w:tc>
      </w:tr>
      <w:tr w:rsidR="00FC381B" w:rsidRPr="00807AE5" w14:paraId="3908908A" w14:textId="77777777" w:rsidTr="0006405E">
        <w:tc>
          <w:tcPr>
            <w:tcW w:w="2160" w:type="dxa"/>
          </w:tcPr>
          <w:p w14:paraId="0BF9C495" w14:textId="53B0228B"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Hohmann</w:t>
            </w:r>
          </w:p>
        </w:tc>
        <w:tc>
          <w:tcPr>
            <w:tcW w:w="2160" w:type="dxa"/>
          </w:tcPr>
          <w:p w14:paraId="07F74952" w14:textId="272A006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58</w:t>
            </w:r>
          </w:p>
        </w:tc>
        <w:tc>
          <w:tcPr>
            <w:tcW w:w="2161" w:type="dxa"/>
          </w:tcPr>
          <w:p w14:paraId="34C48351" w14:textId="115DEAA0"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19</w:t>
            </w:r>
          </w:p>
        </w:tc>
        <w:tc>
          <w:tcPr>
            <w:tcW w:w="2161" w:type="dxa"/>
          </w:tcPr>
          <w:p w14:paraId="71EE7A90" w14:textId="5AFEBDFC"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14</w:t>
            </w:r>
          </w:p>
        </w:tc>
        <w:tc>
          <w:tcPr>
            <w:tcW w:w="2161" w:type="dxa"/>
          </w:tcPr>
          <w:p w14:paraId="64E0D2BB" w14:textId="79CB5FC9"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69</w:t>
            </w:r>
          </w:p>
        </w:tc>
        <w:tc>
          <w:tcPr>
            <w:tcW w:w="2161" w:type="dxa"/>
          </w:tcPr>
          <w:p w14:paraId="200149D8" w14:textId="0A2689CD"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15</w:t>
            </w:r>
          </w:p>
        </w:tc>
        <w:tc>
          <w:tcPr>
            <w:tcW w:w="2161" w:type="dxa"/>
          </w:tcPr>
          <w:p w14:paraId="6C7AAB3F" w14:textId="0381209E"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58</w:t>
            </w:r>
          </w:p>
        </w:tc>
      </w:tr>
      <w:tr w:rsidR="00FC381B" w:rsidRPr="00807AE5" w14:paraId="39017839" w14:textId="77777777" w:rsidTr="0006405E">
        <w:tc>
          <w:tcPr>
            <w:tcW w:w="2160" w:type="dxa"/>
          </w:tcPr>
          <w:p w14:paraId="7F8D753C" w14:textId="0BCD082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Hopman 2013</w:t>
            </w:r>
          </w:p>
        </w:tc>
        <w:tc>
          <w:tcPr>
            <w:tcW w:w="2160" w:type="dxa"/>
          </w:tcPr>
          <w:p w14:paraId="70D7769B" w14:textId="53BE3680"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92</w:t>
            </w:r>
          </w:p>
        </w:tc>
        <w:tc>
          <w:tcPr>
            <w:tcW w:w="2161" w:type="dxa"/>
          </w:tcPr>
          <w:p w14:paraId="14EE033C" w14:textId="433DBC2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86</w:t>
            </w:r>
          </w:p>
        </w:tc>
        <w:tc>
          <w:tcPr>
            <w:tcW w:w="2161" w:type="dxa"/>
          </w:tcPr>
          <w:p w14:paraId="09FED012" w14:textId="3267A3A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89</w:t>
            </w:r>
          </w:p>
        </w:tc>
        <w:tc>
          <w:tcPr>
            <w:tcW w:w="2161" w:type="dxa"/>
          </w:tcPr>
          <w:p w14:paraId="0F80E9A8" w14:textId="4CFDC05D"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97</w:t>
            </w:r>
          </w:p>
        </w:tc>
        <w:tc>
          <w:tcPr>
            <w:tcW w:w="2161" w:type="dxa"/>
          </w:tcPr>
          <w:p w14:paraId="5F907E76" w14:textId="3DC99E4E"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56</w:t>
            </w:r>
          </w:p>
        </w:tc>
        <w:tc>
          <w:tcPr>
            <w:tcW w:w="2161" w:type="dxa"/>
          </w:tcPr>
          <w:p w14:paraId="45506A0E" w14:textId="7ACAED1A"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83</w:t>
            </w:r>
          </w:p>
        </w:tc>
      </w:tr>
      <w:tr w:rsidR="00FC381B" w:rsidRPr="00807AE5" w14:paraId="75626B56" w14:textId="77777777" w:rsidTr="0006405E">
        <w:tc>
          <w:tcPr>
            <w:tcW w:w="2160" w:type="dxa"/>
          </w:tcPr>
          <w:p w14:paraId="46C11A1A" w14:textId="55F6E552"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New York 2021</w:t>
            </w:r>
          </w:p>
        </w:tc>
        <w:tc>
          <w:tcPr>
            <w:tcW w:w="2160" w:type="dxa"/>
          </w:tcPr>
          <w:p w14:paraId="79131F86" w14:textId="7BC863C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72</w:t>
            </w:r>
          </w:p>
        </w:tc>
        <w:tc>
          <w:tcPr>
            <w:tcW w:w="2161" w:type="dxa"/>
          </w:tcPr>
          <w:p w14:paraId="6DAD4DD7" w14:textId="51A81C09"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36</w:t>
            </w:r>
          </w:p>
        </w:tc>
        <w:tc>
          <w:tcPr>
            <w:tcW w:w="2161" w:type="dxa"/>
          </w:tcPr>
          <w:p w14:paraId="2C901C2E" w14:textId="39486A3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1</w:t>
            </w:r>
          </w:p>
        </w:tc>
        <w:tc>
          <w:tcPr>
            <w:tcW w:w="2161" w:type="dxa"/>
          </w:tcPr>
          <w:p w14:paraId="2F95D9EB" w14:textId="2A1EF3B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78</w:t>
            </w:r>
          </w:p>
        </w:tc>
        <w:tc>
          <w:tcPr>
            <w:tcW w:w="2161" w:type="dxa"/>
          </w:tcPr>
          <w:p w14:paraId="22D5D19B" w14:textId="00781DAE"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19</w:t>
            </w:r>
          </w:p>
        </w:tc>
        <w:tc>
          <w:tcPr>
            <w:tcW w:w="2161" w:type="dxa"/>
          </w:tcPr>
          <w:p w14:paraId="7FD6FADA" w14:textId="1B175529"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21</w:t>
            </w:r>
          </w:p>
        </w:tc>
      </w:tr>
      <w:tr w:rsidR="00FC381B" w:rsidRPr="00807AE5" w14:paraId="7EDB99CF" w14:textId="77777777" w:rsidTr="0006405E">
        <w:tc>
          <w:tcPr>
            <w:tcW w:w="2160" w:type="dxa"/>
          </w:tcPr>
          <w:p w14:paraId="1C9DB1E2" w14:textId="692ABB2B"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NICE 2018</w:t>
            </w:r>
          </w:p>
        </w:tc>
        <w:tc>
          <w:tcPr>
            <w:tcW w:w="2160" w:type="dxa"/>
          </w:tcPr>
          <w:p w14:paraId="68BDFE32" w14:textId="275B4B9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83</w:t>
            </w:r>
          </w:p>
        </w:tc>
        <w:tc>
          <w:tcPr>
            <w:tcW w:w="2161" w:type="dxa"/>
          </w:tcPr>
          <w:p w14:paraId="5BCDAEDC" w14:textId="746F64F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75</w:t>
            </w:r>
          </w:p>
        </w:tc>
        <w:tc>
          <w:tcPr>
            <w:tcW w:w="2161" w:type="dxa"/>
          </w:tcPr>
          <w:p w14:paraId="7CBA20EF" w14:textId="7080A59A"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50</w:t>
            </w:r>
          </w:p>
        </w:tc>
        <w:tc>
          <w:tcPr>
            <w:tcW w:w="2161" w:type="dxa"/>
          </w:tcPr>
          <w:p w14:paraId="0B8E6A10" w14:textId="125DF15F"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69</w:t>
            </w:r>
          </w:p>
        </w:tc>
        <w:tc>
          <w:tcPr>
            <w:tcW w:w="2161" w:type="dxa"/>
          </w:tcPr>
          <w:p w14:paraId="71879764" w14:textId="390176B2"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58</w:t>
            </w:r>
          </w:p>
        </w:tc>
        <w:tc>
          <w:tcPr>
            <w:tcW w:w="2161" w:type="dxa"/>
          </w:tcPr>
          <w:p w14:paraId="79C7BE47" w14:textId="0833527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33</w:t>
            </w:r>
          </w:p>
        </w:tc>
      </w:tr>
      <w:tr w:rsidR="00FC381B" w:rsidRPr="00807AE5" w14:paraId="40095E8B" w14:textId="77777777" w:rsidTr="0006405E">
        <w:tc>
          <w:tcPr>
            <w:tcW w:w="2160" w:type="dxa"/>
          </w:tcPr>
          <w:p w14:paraId="49A88951" w14:textId="33EEB9B4"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Olivia 2015</w:t>
            </w:r>
          </w:p>
        </w:tc>
        <w:tc>
          <w:tcPr>
            <w:tcW w:w="2160" w:type="dxa"/>
          </w:tcPr>
          <w:p w14:paraId="61A8D0A6" w14:textId="68570382"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86</w:t>
            </w:r>
          </w:p>
        </w:tc>
        <w:tc>
          <w:tcPr>
            <w:tcW w:w="2161" w:type="dxa"/>
          </w:tcPr>
          <w:p w14:paraId="2459638C" w14:textId="6D2E7940"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53</w:t>
            </w:r>
          </w:p>
        </w:tc>
        <w:tc>
          <w:tcPr>
            <w:tcW w:w="2161" w:type="dxa"/>
          </w:tcPr>
          <w:p w14:paraId="144CB346" w14:textId="2AEE8317"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31</w:t>
            </w:r>
          </w:p>
        </w:tc>
        <w:tc>
          <w:tcPr>
            <w:tcW w:w="2161" w:type="dxa"/>
          </w:tcPr>
          <w:p w14:paraId="5D864DDC" w14:textId="1B27C021"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28</w:t>
            </w:r>
          </w:p>
        </w:tc>
        <w:tc>
          <w:tcPr>
            <w:tcW w:w="2161" w:type="dxa"/>
          </w:tcPr>
          <w:p w14:paraId="0465CB11" w14:textId="5F02835C"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4</w:t>
            </w:r>
          </w:p>
        </w:tc>
        <w:tc>
          <w:tcPr>
            <w:tcW w:w="2161" w:type="dxa"/>
          </w:tcPr>
          <w:p w14:paraId="502BEBFE" w14:textId="7E76444C"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4</w:t>
            </w:r>
          </w:p>
        </w:tc>
      </w:tr>
      <w:tr w:rsidR="00FC381B" w:rsidRPr="00807AE5" w14:paraId="2F6FF1D8" w14:textId="77777777" w:rsidTr="0006405E">
        <w:tc>
          <w:tcPr>
            <w:tcW w:w="2160" w:type="dxa"/>
          </w:tcPr>
          <w:p w14:paraId="427CCA38" w14:textId="1A271CAF"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Vandvik 2019</w:t>
            </w:r>
          </w:p>
        </w:tc>
        <w:tc>
          <w:tcPr>
            <w:tcW w:w="2160" w:type="dxa"/>
          </w:tcPr>
          <w:p w14:paraId="4866AA5F" w14:textId="69842FD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92</w:t>
            </w:r>
          </w:p>
        </w:tc>
        <w:tc>
          <w:tcPr>
            <w:tcW w:w="2161" w:type="dxa"/>
          </w:tcPr>
          <w:p w14:paraId="25A2EB29" w14:textId="0F2BB215"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67</w:t>
            </w:r>
          </w:p>
        </w:tc>
        <w:tc>
          <w:tcPr>
            <w:tcW w:w="2161" w:type="dxa"/>
          </w:tcPr>
          <w:p w14:paraId="762445E7" w14:textId="1A5B8FD8"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78</w:t>
            </w:r>
          </w:p>
        </w:tc>
        <w:tc>
          <w:tcPr>
            <w:tcW w:w="2161" w:type="dxa"/>
          </w:tcPr>
          <w:p w14:paraId="689AB018" w14:textId="45AA1E7F"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81</w:t>
            </w:r>
          </w:p>
        </w:tc>
        <w:tc>
          <w:tcPr>
            <w:tcW w:w="2161" w:type="dxa"/>
          </w:tcPr>
          <w:p w14:paraId="11626841" w14:textId="2A60BD7D"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58</w:t>
            </w:r>
          </w:p>
        </w:tc>
        <w:tc>
          <w:tcPr>
            <w:tcW w:w="2161" w:type="dxa"/>
          </w:tcPr>
          <w:p w14:paraId="07464FCC" w14:textId="5C522599"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96</w:t>
            </w:r>
          </w:p>
        </w:tc>
      </w:tr>
      <w:tr w:rsidR="00FC381B" w:rsidRPr="00807AE5" w14:paraId="2CF3692C" w14:textId="77777777" w:rsidTr="0006405E">
        <w:tc>
          <w:tcPr>
            <w:tcW w:w="2160" w:type="dxa"/>
          </w:tcPr>
          <w:p w14:paraId="749DAFCD" w14:textId="56793978"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Washington 2018</w:t>
            </w:r>
          </w:p>
        </w:tc>
        <w:tc>
          <w:tcPr>
            <w:tcW w:w="2160" w:type="dxa"/>
          </w:tcPr>
          <w:p w14:paraId="606E3E7C" w14:textId="039E971A"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89</w:t>
            </w:r>
          </w:p>
        </w:tc>
        <w:tc>
          <w:tcPr>
            <w:tcW w:w="2161" w:type="dxa"/>
          </w:tcPr>
          <w:p w14:paraId="0060145C" w14:textId="76176023"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58</w:t>
            </w:r>
          </w:p>
        </w:tc>
        <w:tc>
          <w:tcPr>
            <w:tcW w:w="2161" w:type="dxa"/>
          </w:tcPr>
          <w:p w14:paraId="00F9C3D3" w14:textId="79D0188C"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27</w:t>
            </w:r>
          </w:p>
        </w:tc>
        <w:tc>
          <w:tcPr>
            <w:tcW w:w="2161" w:type="dxa"/>
          </w:tcPr>
          <w:p w14:paraId="08DA2430" w14:textId="3F4A9A30"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89</w:t>
            </w:r>
          </w:p>
        </w:tc>
        <w:tc>
          <w:tcPr>
            <w:tcW w:w="2161" w:type="dxa"/>
          </w:tcPr>
          <w:p w14:paraId="33AAFF92" w14:textId="2C09E97F"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21</w:t>
            </w:r>
          </w:p>
        </w:tc>
        <w:tc>
          <w:tcPr>
            <w:tcW w:w="2161" w:type="dxa"/>
          </w:tcPr>
          <w:p w14:paraId="421B50B1" w14:textId="134F809C" w:rsidR="00FC381B" w:rsidRPr="00807AE5" w:rsidRDefault="00FC381B" w:rsidP="00FC381B">
            <w:pPr>
              <w:spacing w:before="40" w:after="40" w:line="240" w:lineRule="auto"/>
              <w:rPr>
                <w:rFonts w:ascii="Arial Narrow" w:hAnsi="Arial Narrow"/>
                <w:sz w:val="20"/>
                <w:szCs w:val="20"/>
                <w:lang w:val="en-GB" w:eastAsia="ja-JP"/>
              </w:rPr>
            </w:pPr>
            <w:r w:rsidRPr="00807AE5">
              <w:rPr>
                <w:rFonts w:ascii="Arial Narrow" w:hAnsi="Arial Narrow"/>
                <w:sz w:val="20"/>
                <w:szCs w:val="20"/>
              </w:rPr>
              <w:t>25</w:t>
            </w:r>
          </w:p>
        </w:tc>
      </w:tr>
    </w:tbl>
    <w:p w14:paraId="422045C4" w14:textId="6B21482B" w:rsidR="0006405E" w:rsidRDefault="0006405E" w:rsidP="0006405E">
      <w:pPr>
        <w:rPr>
          <w:lang w:val="en-GB" w:eastAsia="ja-JP"/>
        </w:rPr>
      </w:pPr>
    </w:p>
    <w:p w14:paraId="284C50B1" w14:textId="77777777" w:rsidR="0006405E" w:rsidRPr="0006405E" w:rsidRDefault="0006405E" w:rsidP="0006405E">
      <w:pPr>
        <w:rPr>
          <w:lang w:val="en-GB" w:eastAsia="ja-JP"/>
        </w:rPr>
      </w:pPr>
    </w:p>
    <w:p w14:paraId="142F5EFE" w14:textId="5AFD823C" w:rsidR="001C3761" w:rsidRDefault="001C3761">
      <w:pPr>
        <w:spacing w:after="160" w:line="259" w:lineRule="auto"/>
      </w:pPr>
      <w:r>
        <w:br w:type="page"/>
      </w:r>
    </w:p>
    <w:p w14:paraId="541F0790" w14:textId="25E3E488" w:rsidR="00E53348" w:rsidRDefault="00E53348" w:rsidP="00C9743C">
      <w:pPr>
        <w:pStyle w:val="Heading2"/>
      </w:pPr>
      <w:bookmarkStart w:id="26" w:name="_Toc97719308"/>
      <w:r>
        <w:lastRenderedPageBreak/>
        <w:t xml:space="preserve">Appendix </w:t>
      </w:r>
      <w:r w:rsidR="00E670F6">
        <w:t>D</w:t>
      </w:r>
      <w:r w:rsidR="00D16EFA">
        <w:tab/>
        <w:t>Summary of identified guidelines</w:t>
      </w:r>
      <w:bookmarkEnd w:id="26"/>
    </w:p>
    <w:p w14:paraId="1757E6C8" w14:textId="6A28455D" w:rsidR="0058338C" w:rsidRDefault="00155084" w:rsidP="00155084">
      <w:r>
        <w:t xml:space="preserve">All identified clinical practice guidelines and </w:t>
      </w:r>
      <w:r w:rsidR="00C34D71">
        <w:t xml:space="preserve">statements related to rotator cuff disease are shown in </w:t>
      </w:r>
      <w:r w:rsidR="00C34D71">
        <w:fldChar w:fldCharType="begin"/>
      </w:r>
      <w:r w:rsidR="00C34D71">
        <w:instrText xml:space="preserve"> REF _Ref95122219 \h </w:instrText>
      </w:r>
      <w:r w:rsidR="00C34D71">
        <w:fldChar w:fldCharType="separate"/>
      </w:r>
      <w:r w:rsidR="004C786A">
        <w:t xml:space="preserve">Table </w:t>
      </w:r>
      <w:r w:rsidR="004C786A">
        <w:rPr>
          <w:noProof/>
        </w:rPr>
        <w:t>5</w:t>
      </w:r>
      <w:r w:rsidR="00C34D71">
        <w:fldChar w:fldCharType="end"/>
      </w:r>
      <w:r w:rsidR="00C34D71">
        <w:t>.</w:t>
      </w:r>
      <w:r w:rsidR="00B60D86">
        <w:t xml:space="preserve"> </w:t>
      </w:r>
      <w:r w:rsidR="005B1814">
        <w:t xml:space="preserve">The recommendation of the </w:t>
      </w:r>
      <w:r w:rsidR="005B1814" w:rsidRPr="005B1814">
        <w:t>Academy of Medical Royal Colleges</w:t>
      </w:r>
      <w:r w:rsidR="005B1814">
        <w:t xml:space="preserve"> is </w:t>
      </w:r>
      <w:r w:rsidR="00B60D86">
        <w:t xml:space="preserve">the same as published in the </w:t>
      </w:r>
      <w:r w:rsidR="00B60D86" w:rsidRPr="00B60D86">
        <w:t>NHS England</w:t>
      </w:r>
      <w:r w:rsidR="00B60D86">
        <w:t xml:space="preserve"> </w:t>
      </w:r>
      <w:r w:rsidR="00B60D86" w:rsidRPr="00B60D86">
        <w:t xml:space="preserve">Evidence-Based Interventions: Guidance for </w:t>
      </w:r>
      <w:r w:rsidR="00B60D86">
        <w:t xml:space="preserve">Clinical </w:t>
      </w:r>
      <w:r w:rsidR="00CE02A4">
        <w:t>C</w:t>
      </w:r>
      <w:r w:rsidR="00CE02A4" w:rsidRPr="00CE02A4">
        <w:t xml:space="preserve">ommissioning </w:t>
      </w:r>
      <w:r w:rsidR="00CE02A4">
        <w:t>G</w:t>
      </w:r>
      <w:r w:rsidR="00CE02A4" w:rsidRPr="00CE02A4">
        <w:t>roups</w:t>
      </w:r>
      <w:r w:rsidR="00AF7FA2">
        <w:t xml:space="preserve"> </w:t>
      </w:r>
      <w:r w:rsidR="00916982">
        <w:fldChar w:fldCharType="begin"/>
      </w:r>
      <w:r w:rsidR="00916982">
        <w:instrText xml:space="preserve"> ADDIN EN.CITE &lt;EndNote&gt;&lt;Cite&gt;&lt;Author&gt;AMRC&lt;/Author&gt;&lt;Year&gt;2018&lt;/Year&gt;&lt;RecNum&gt;13&lt;/RecNum&gt;&lt;DisplayText&gt;(AMRC 2018, NICE 2018)&lt;/DisplayText&gt;&lt;record&gt;&lt;rec-number&gt;13&lt;/rec-number&gt;&lt;foreign-keys&gt;&lt;key app="EN" db-id="rv0tdsrtmppw57e20z4prz9rvxrasrvve0td" timestamp="1645482976"&gt;13&lt;/key&gt;&lt;/foreign-keys&gt;&lt;ref-type name="Web Page"&gt;12&lt;/ref-type&gt;&lt;contributors&gt;&lt;authors&gt;&lt;author&gt;AMRC&lt;/author&gt;&lt;/authors&gt;&lt;/contributors&gt;&lt;titles&gt;&lt;title&gt;Arthroscopic shoulder decompression for subacromial pain&lt;/title&gt;&lt;/titles&gt;&lt;volume&gt;2022&lt;/volume&gt;&lt;number&gt;25 January&lt;/number&gt;&lt;dates&gt;&lt;year&gt;2018&lt;/year&gt;&lt;/dates&gt;&lt;urls&gt;&lt;related-urls&gt;&lt;url&gt;https://www.aomrc.org.uk/ebi/clinicians/arthroscopic-shoulder-decompression-for-subacromial-pain/&lt;/url&gt;&lt;/related-urls&gt;&lt;/urls&gt;&lt;/record&gt;&lt;/Cite&gt;&lt;Cite&gt;&lt;Author&gt;NICE&lt;/Author&gt;&lt;Year&gt;2018&lt;/Year&gt;&lt;RecNum&gt;96&lt;/RecNum&gt;&lt;record&gt;&lt;rec-number&gt;96&lt;/rec-number&gt;&lt;foreign-keys&gt;&lt;key app="EN" db-id="rv0tdsrtmppw57e20z4prz9rvxrasrvve0td" timestamp="1645482976"&gt;96&lt;/key&gt;&lt;/foreign-keys&gt;&lt;ref-type name="Web Page"&gt;12&lt;/ref-type&gt;&lt;contributors&gt;&lt;authors&gt;&lt;author&gt;NICE&lt;/author&gt;&lt;/authors&gt;&lt;/contributors&gt;&lt;titles&gt;&lt;title&gt;Evidence-Based Interventions: Guidance for CCGs&lt;/title&gt;&lt;/titles&gt;&lt;volume&gt;2022&lt;/volume&gt;&lt;number&gt;21 January&lt;/number&gt;&lt;dates&gt;&lt;year&gt;2018&lt;/year&gt;&lt;/dates&gt;&lt;urls&gt;&lt;related-urls&gt;&lt;url&gt;https://445oon4dhpii7gjvs2jih81q-wpengine.netdna-ssl.com/wp-content/uploads/2018/11/EBI-Statutory-Guidance-FINAL-version.pdf&lt;/url&gt;&lt;/related-urls&gt;&lt;/urls&gt;&lt;/record&gt;&lt;/Cite&gt;&lt;/EndNote&gt;</w:instrText>
      </w:r>
      <w:r w:rsidR="00916982">
        <w:fldChar w:fldCharType="separate"/>
      </w:r>
      <w:r w:rsidR="00916982">
        <w:rPr>
          <w:noProof/>
        </w:rPr>
        <w:t>(AMRC 2018, NICE 2018)</w:t>
      </w:r>
      <w:r w:rsidR="00916982">
        <w:fldChar w:fldCharType="end"/>
      </w:r>
      <w:r w:rsidR="00916982">
        <w:t>.</w:t>
      </w:r>
      <w:r w:rsidR="0074471B">
        <w:t xml:space="preserve"> The </w:t>
      </w:r>
      <w:r w:rsidR="000F0D26">
        <w:t>“</w:t>
      </w:r>
      <w:r w:rsidR="0074471B" w:rsidRPr="0074471B">
        <w:t>Statement from the Shoulder and Elbow Society of Australia (an AOA subspecialty society) to the Medical Observer</w:t>
      </w:r>
      <w:r w:rsidR="000F0D26">
        <w:t>”</w:t>
      </w:r>
      <w:r w:rsidR="0074471B">
        <w:t xml:space="preserve"> is a position statement, but has been included</w:t>
      </w:r>
      <w:r w:rsidR="00692187">
        <w:t xml:space="preserve"> due to local relevance </w:t>
      </w:r>
      <w:r w:rsidR="00692187">
        <w:fldChar w:fldCharType="begin"/>
      </w:r>
      <w:r w:rsidR="00692187">
        <w:instrText xml:space="preserve"> ADDIN EN.CITE &lt;EndNote&gt;&lt;Cite&gt;&lt;Author&gt;AOA&lt;/Author&gt;&lt;Year&gt;2017&lt;/Year&gt;&lt;RecNum&gt;16&lt;/RecNum&gt;&lt;DisplayText&gt;(AOA 2017)&lt;/DisplayText&gt;&lt;record&gt;&lt;rec-number&gt;16&lt;/rec-number&gt;&lt;foreign-keys&gt;&lt;key app="EN" db-id="rv0tdsrtmppw57e20z4prz9rvxrasrvve0td" timestamp="1645482976"&gt;16&lt;/key&gt;&lt;/foreign-keys&gt;&lt;ref-type name="Web Page"&gt;12&lt;/ref-type&gt;&lt;contributors&gt;&lt;authors&gt;&lt;author&gt;AOA&lt;/author&gt;&lt;/authors&gt;&lt;/contributors&gt;&lt;titles&gt;&lt;title&gt;Statement from the Shoulder and Elbow Society of Australia (an AOA subspecialty society) to the Medical Observer&lt;/title&gt;&lt;/titles&gt;&lt;volume&gt;2022&lt;/volume&gt;&lt;number&gt;19 January&lt;/number&gt;&lt;dates&gt;&lt;year&gt;2017&lt;/year&gt;&lt;/dates&gt;&lt;urls&gt;&lt;related-urls&gt;&lt;url&gt;https://aoa.org.au/docs/default-source/advocacy/aoa-sesa-statement---subacromial-impingement-treatments-in-the-lancet-and-media-reports.pdf?sfvrsn=71dac504_8&lt;/url&gt;&lt;/related-urls&gt;&lt;/urls&gt;&lt;/record&gt;&lt;/Cite&gt;&lt;/EndNote&gt;</w:instrText>
      </w:r>
      <w:r w:rsidR="00692187">
        <w:fldChar w:fldCharType="separate"/>
      </w:r>
      <w:r w:rsidR="00692187">
        <w:rPr>
          <w:noProof/>
        </w:rPr>
        <w:t>(AOA 2017)</w:t>
      </w:r>
      <w:r w:rsidR="00692187">
        <w:fldChar w:fldCharType="end"/>
      </w:r>
      <w:r w:rsidR="00692187">
        <w:t>.</w:t>
      </w:r>
    </w:p>
    <w:p w14:paraId="32C305F5" w14:textId="6A09DC5E" w:rsidR="00155084" w:rsidRPr="00155084" w:rsidRDefault="00476FC4" w:rsidP="00155084">
      <w:r>
        <w:t xml:space="preserve">Supplementary publications </w:t>
      </w:r>
      <w:r w:rsidR="00D86292">
        <w:t>not included below</w:t>
      </w:r>
      <w:r w:rsidR="00CF53FD">
        <w:t xml:space="preserve"> </w:t>
      </w:r>
      <w:r w:rsidR="00A932B4">
        <w:t>was</w:t>
      </w:r>
      <w:r w:rsidR="00CF53FD">
        <w:t xml:space="preserve"> a</w:t>
      </w:r>
      <w:r>
        <w:t xml:space="preserve"> </w:t>
      </w:r>
      <w:r w:rsidR="00752D0A">
        <w:t>case stud</w:t>
      </w:r>
      <w:r w:rsidR="00CF53FD">
        <w:t>y</w:t>
      </w:r>
      <w:r w:rsidR="00752D0A">
        <w:t xml:space="preserve"> </w:t>
      </w:r>
      <w:r w:rsidR="00CF53FD">
        <w:t>of</w:t>
      </w:r>
      <w:r w:rsidR="00752D0A">
        <w:t xml:space="preserve"> </w:t>
      </w:r>
      <w:r w:rsidR="0025309A">
        <w:t xml:space="preserve">the </w:t>
      </w:r>
      <w:r w:rsidR="0025309A" w:rsidRPr="0025309A">
        <w:t>American Academy of Orthopaedic Surgeons</w:t>
      </w:r>
      <w:r w:rsidR="0025309A">
        <w:t xml:space="preserve"> guideline</w:t>
      </w:r>
      <w:r w:rsidR="00D86292">
        <w:t xml:space="preserve"> </w:t>
      </w:r>
      <w:r w:rsidR="00D86292">
        <w:fldChar w:fldCharType="begin">
          <w:fldData xml:space="preserve">PEVuZE5vdGU+PENpdGU+PEF1dGhvcj5BQU9TPC9BdXRob3I+PFllYXI+MjAxOTwvWWVhcj48UmVj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</w:fldData>
        </w:fldChar>
      </w:r>
      <w:r w:rsidR="00D86292">
        <w:instrText xml:space="preserve"> ADDIN EN.CITE </w:instrText>
      </w:r>
      <w:r w:rsidR="00D86292">
        <w:fldChar w:fldCharType="begin">
          <w:fldData xml:space="preserve">PEVuZE5vdGU+PENpdGU+PEF1dGhvcj5BQU9TPC9BdXRob3I+PFllYXI+MjAxOTwvWWVhcj48UmVj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</w:fldData>
        </w:fldChar>
      </w:r>
      <w:r w:rsidR="00D86292">
        <w:instrText xml:space="preserve"> ADDIN EN.CITE.DATA </w:instrText>
      </w:r>
      <w:r w:rsidR="00D86292">
        <w:fldChar w:fldCharType="end"/>
      </w:r>
      <w:r w:rsidR="00D86292">
        <w:fldChar w:fldCharType="separate"/>
      </w:r>
      <w:r w:rsidR="00D86292">
        <w:rPr>
          <w:noProof/>
        </w:rPr>
        <w:t>(AAOS 2019, Weber and Chahal 2021)</w:t>
      </w:r>
      <w:r w:rsidR="00D86292">
        <w:fldChar w:fldCharType="end"/>
      </w:r>
      <w:r w:rsidR="00713962">
        <w:t>. A</w:t>
      </w:r>
      <w:r w:rsidR="004D2463">
        <w:t xml:space="preserve"> study of observational data in the Netherlands showed a </w:t>
      </w:r>
      <w:r w:rsidR="008014BF">
        <w:t xml:space="preserve">change in diagnostic patterns and a reduction in surgery following the </w:t>
      </w:r>
      <w:r w:rsidR="009D075A">
        <w:t xml:space="preserve">effect of the implementation of a multidisciplinary guideline in 2014 </w:t>
      </w:r>
      <w:r w:rsidR="00D86292">
        <w:fldChar w:fldCharType="begin">
          <w:fldData xml:space="preserve">PEVuZE5vdGU+PENpdGU+PEF1dGhvcj5EaWVyY2tzPC9BdXRob3I+PFllYXI+MjAxNDwvWWVhcj48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</w:fldData>
        </w:fldChar>
      </w:r>
      <w:r w:rsidR="00D86292">
        <w:instrText xml:space="preserve"> ADDIN EN.CITE </w:instrText>
      </w:r>
      <w:r w:rsidR="00D86292">
        <w:fldChar w:fldCharType="begin">
          <w:fldData xml:space="preserve">PEVuZE5vdGU+PENpdGU+PEF1dGhvcj5EaWVyY2tzPC9BdXRob3I+PFllYXI+MjAxNDwvWWVhcj48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</w:fldData>
        </w:fldChar>
      </w:r>
      <w:r w:rsidR="00D86292">
        <w:instrText xml:space="preserve"> ADDIN EN.CITE.DATA </w:instrText>
      </w:r>
      <w:r w:rsidR="00D86292">
        <w:fldChar w:fldCharType="end"/>
      </w:r>
      <w:r w:rsidR="00D86292">
        <w:fldChar w:fldCharType="separate"/>
      </w:r>
      <w:r w:rsidR="00D86292">
        <w:rPr>
          <w:noProof/>
        </w:rPr>
        <w:t>(Diercks et al. 2014, Veen et al. 2019)</w:t>
      </w:r>
      <w:r w:rsidR="00D86292">
        <w:fldChar w:fldCharType="end"/>
      </w:r>
      <w:r w:rsidR="009D075A">
        <w:t>.</w:t>
      </w:r>
    </w:p>
    <w:p w14:paraId="49470746" w14:textId="03A509FF" w:rsidR="00EA7949" w:rsidRDefault="00EA7949" w:rsidP="00807AE5">
      <w:pPr>
        <w:pStyle w:val="Caption"/>
      </w:pPr>
      <w:bookmarkStart w:id="27" w:name="_Ref95122219"/>
      <w:r>
        <w:t xml:space="preserve">Table </w:t>
      </w:r>
      <w:r>
        <w:fldChar w:fldCharType="begin"/>
      </w:r>
      <w:r>
        <w:instrText xml:space="preserve"> SEQ Table \* ARABIC </w:instrText>
      </w:r>
      <w:r>
        <w:fldChar w:fldCharType="separate"/>
      </w:r>
      <w:r w:rsidR="004C786A">
        <w:rPr>
          <w:noProof/>
        </w:rPr>
        <w:t>5</w:t>
      </w:r>
      <w:r>
        <w:fldChar w:fldCharType="end"/>
      </w:r>
      <w:bookmarkEnd w:id="27"/>
      <w:r>
        <w:tab/>
        <w:t xml:space="preserve">Overview of clinical </w:t>
      </w:r>
      <w:r w:rsidR="007B6134">
        <w:t>practice guidelines</w:t>
      </w:r>
    </w:p>
    <w:tbl>
      <w:tblPr>
        <w:tblStyle w:val="TableGrid"/>
        <w:tblW w:w="0" w:type="auto"/>
        <w:tblInd w:w="0" w:type="dxa"/>
        <w:tblLook w:val="04A0" w:firstRow="1" w:lastRow="0" w:firstColumn="1" w:lastColumn="0" w:noHBand="0" w:noVBand="1"/>
      </w:tblPr>
      <w:tblGrid>
        <w:gridCol w:w="2000"/>
        <w:gridCol w:w="1139"/>
        <w:gridCol w:w="2317"/>
        <w:gridCol w:w="1494"/>
        <w:gridCol w:w="1576"/>
        <w:gridCol w:w="1706"/>
        <w:gridCol w:w="699"/>
        <w:gridCol w:w="699"/>
        <w:gridCol w:w="699"/>
        <w:gridCol w:w="699"/>
        <w:gridCol w:w="699"/>
        <w:gridCol w:w="699"/>
        <w:gridCol w:w="699"/>
      </w:tblGrid>
      <w:tr w:rsidR="002E3DC1" w:rsidRPr="008739BA" w14:paraId="4967200A" w14:textId="77777777" w:rsidTr="002E7769">
        <w:trPr>
          <w:cantSplit/>
          <w:trHeight w:val="1573"/>
          <w:tblHeader/>
        </w:trPr>
        <w:tc>
          <w:tcPr>
            <w:tcW w:w="2000" w:type="dxa"/>
          </w:tcPr>
          <w:p w14:paraId="411C6F6C" w14:textId="7A21BDD9" w:rsidR="00A57F7F" w:rsidRPr="008739BA" w:rsidRDefault="001114B8" w:rsidP="00EA53B0">
            <w:pPr>
              <w:spacing w:before="40" w:after="40" w:line="240" w:lineRule="auto"/>
              <w:rPr>
                <w:rFonts w:ascii="Arial Narrow" w:hAnsi="Arial Narrow"/>
                <w:b/>
                <w:bCs/>
                <w:sz w:val="20"/>
                <w:szCs w:val="20"/>
              </w:rPr>
            </w:pPr>
            <w:r w:rsidRPr="008739BA">
              <w:rPr>
                <w:rFonts w:ascii="Arial Narrow" w:hAnsi="Arial Narrow"/>
                <w:b/>
                <w:bCs/>
                <w:sz w:val="20"/>
                <w:szCs w:val="20"/>
              </w:rPr>
              <w:t>Author</w:t>
            </w:r>
            <w:r w:rsidR="00FE62AE">
              <w:rPr>
                <w:rFonts w:ascii="Arial Narrow" w:hAnsi="Arial Narrow"/>
                <w:b/>
                <w:bCs/>
                <w:sz w:val="20"/>
                <w:szCs w:val="20"/>
              </w:rPr>
              <w:t xml:space="preserve"> (reference)</w:t>
            </w:r>
          </w:p>
        </w:tc>
        <w:tc>
          <w:tcPr>
            <w:tcW w:w="1139" w:type="dxa"/>
          </w:tcPr>
          <w:p w14:paraId="7AEB6330" w14:textId="3236D2F7" w:rsidR="00A57F7F" w:rsidRPr="008739BA" w:rsidRDefault="00207EEB" w:rsidP="00EA53B0">
            <w:pPr>
              <w:spacing w:before="40" w:after="40" w:line="240" w:lineRule="auto"/>
              <w:rPr>
                <w:rFonts w:ascii="Arial Narrow" w:hAnsi="Arial Narrow"/>
                <w:b/>
                <w:bCs/>
                <w:sz w:val="20"/>
                <w:szCs w:val="20"/>
              </w:rPr>
            </w:pPr>
            <w:r w:rsidRPr="008739BA">
              <w:rPr>
                <w:rFonts w:ascii="Arial Narrow" w:hAnsi="Arial Narrow"/>
                <w:b/>
                <w:bCs/>
                <w:sz w:val="20"/>
                <w:szCs w:val="20"/>
              </w:rPr>
              <w:t>Year</w:t>
            </w:r>
          </w:p>
        </w:tc>
        <w:tc>
          <w:tcPr>
            <w:tcW w:w="2317" w:type="dxa"/>
          </w:tcPr>
          <w:p w14:paraId="33492A4A" w14:textId="0B0C1BFE" w:rsidR="00A57F7F" w:rsidRPr="008739BA" w:rsidRDefault="00207EEB" w:rsidP="00EA53B0">
            <w:pPr>
              <w:spacing w:before="40" w:after="40" w:line="240" w:lineRule="auto"/>
              <w:rPr>
                <w:rFonts w:ascii="Arial Narrow" w:hAnsi="Arial Narrow"/>
                <w:b/>
                <w:bCs/>
                <w:sz w:val="20"/>
                <w:szCs w:val="20"/>
              </w:rPr>
            </w:pPr>
            <w:r w:rsidRPr="008739BA">
              <w:rPr>
                <w:rFonts w:ascii="Arial Narrow" w:hAnsi="Arial Narrow"/>
                <w:b/>
                <w:bCs/>
                <w:sz w:val="20"/>
                <w:szCs w:val="20"/>
              </w:rPr>
              <w:t>Title of publication</w:t>
            </w:r>
          </w:p>
        </w:tc>
        <w:tc>
          <w:tcPr>
            <w:tcW w:w="1494" w:type="dxa"/>
          </w:tcPr>
          <w:p w14:paraId="4ECA2488" w14:textId="7DE6E86C" w:rsidR="00A57F7F" w:rsidRPr="008739BA" w:rsidRDefault="00207EEB" w:rsidP="00EA53B0">
            <w:pPr>
              <w:spacing w:before="40" w:after="40" w:line="240" w:lineRule="auto"/>
              <w:rPr>
                <w:rFonts w:ascii="Arial Narrow" w:hAnsi="Arial Narrow"/>
                <w:b/>
                <w:bCs/>
                <w:sz w:val="20"/>
                <w:szCs w:val="20"/>
              </w:rPr>
            </w:pPr>
            <w:r w:rsidRPr="008739BA">
              <w:rPr>
                <w:rFonts w:ascii="Arial Narrow" w:hAnsi="Arial Narrow"/>
                <w:b/>
                <w:bCs/>
                <w:sz w:val="20"/>
                <w:szCs w:val="20"/>
              </w:rPr>
              <w:t>Setting</w:t>
            </w:r>
          </w:p>
        </w:tc>
        <w:tc>
          <w:tcPr>
            <w:tcW w:w="1576" w:type="dxa"/>
          </w:tcPr>
          <w:p w14:paraId="37391566" w14:textId="1468E3D8" w:rsidR="00A57F7F" w:rsidRPr="008739BA" w:rsidRDefault="00207EEB" w:rsidP="00EA53B0">
            <w:pPr>
              <w:spacing w:before="40" w:after="40" w:line="240" w:lineRule="auto"/>
              <w:rPr>
                <w:rFonts w:ascii="Arial Narrow" w:hAnsi="Arial Narrow"/>
                <w:b/>
                <w:bCs/>
                <w:sz w:val="20"/>
                <w:szCs w:val="20"/>
              </w:rPr>
            </w:pPr>
            <w:r w:rsidRPr="008739BA">
              <w:rPr>
                <w:rFonts w:ascii="Arial Narrow" w:hAnsi="Arial Narrow"/>
                <w:b/>
                <w:bCs/>
                <w:sz w:val="20"/>
                <w:szCs w:val="20"/>
              </w:rPr>
              <w:t>Location</w:t>
            </w:r>
          </w:p>
        </w:tc>
        <w:tc>
          <w:tcPr>
            <w:tcW w:w="1706" w:type="dxa"/>
          </w:tcPr>
          <w:p w14:paraId="49C346CE" w14:textId="107CEE8A" w:rsidR="00A57F7F" w:rsidRPr="008739BA" w:rsidRDefault="00207EEB" w:rsidP="00EA53B0">
            <w:pPr>
              <w:spacing w:before="40" w:after="40" w:line="240" w:lineRule="auto"/>
              <w:rPr>
                <w:rFonts w:ascii="Arial Narrow" w:hAnsi="Arial Narrow"/>
                <w:b/>
                <w:bCs/>
                <w:sz w:val="20"/>
                <w:szCs w:val="20"/>
              </w:rPr>
            </w:pPr>
            <w:r w:rsidRPr="008739BA">
              <w:rPr>
                <w:rFonts w:ascii="Arial Narrow" w:hAnsi="Arial Narrow"/>
                <w:b/>
                <w:bCs/>
                <w:sz w:val="20"/>
                <w:szCs w:val="20"/>
              </w:rPr>
              <w:t>Condition/</w:t>
            </w:r>
            <w:r w:rsidR="006A2B83">
              <w:rPr>
                <w:rFonts w:ascii="Arial Narrow" w:hAnsi="Arial Narrow"/>
                <w:b/>
                <w:bCs/>
                <w:sz w:val="20"/>
                <w:szCs w:val="20"/>
              </w:rPr>
              <w:br/>
            </w:r>
            <w:r w:rsidRPr="008739BA">
              <w:rPr>
                <w:rFonts w:ascii="Arial Narrow" w:hAnsi="Arial Narrow"/>
                <w:b/>
                <w:bCs/>
                <w:sz w:val="20"/>
                <w:szCs w:val="20"/>
              </w:rPr>
              <w:t>intervention</w:t>
            </w:r>
          </w:p>
        </w:tc>
        <w:tc>
          <w:tcPr>
            <w:tcW w:w="699" w:type="dxa"/>
            <w:textDirection w:val="btLr"/>
          </w:tcPr>
          <w:p w14:paraId="18E82A7C" w14:textId="68ECA8F4" w:rsidR="00A57F7F" w:rsidRPr="008739BA" w:rsidRDefault="00E92577" w:rsidP="00EE624C">
            <w:pPr>
              <w:spacing w:before="40" w:after="40" w:line="240" w:lineRule="auto"/>
              <w:ind w:left="113" w:right="113"/>
              <w:rPr>
                <w:rFonts w:ascii="Arial Narrow" w:hAnsi="Arial Narrow"/>
                <w:b/>
                <w:bCs/>
                <w:sz w:val="20"/>
                <w:szCs w:val="20"/>
              </w:rPr>
            </w:pPr>
            <w:r w:rsidRPr="008739BA">
              <w:rPr>
                <w:rFonts w:ascii="Arial Narrow" w:hAnsi="Arial Narrow"/>
                <w:b/>
                <w:bCs/>
                <w:sz w:val="20"/>
                <w:szCs w:val="20"/>
              </w:rPr>
              <w:t>Examination</w:t>
            </w:r>
          </w:p>
        </w:tc>
        <w:tc>
          <w:tcPr>
            <w:tcW w:w="699" w:type="dxa"/>
            <w:textDirection w:val="btLr"/>
          </w:tcPr>
          <w:p w14:paraId="1DB2831B" w14:textId="0EA36C37" w:rsidR="00A57F7F" w:rsidRPr="008739BA" w:rsidRDefault="00E92577" w:rsidP="00EE624C">
            <w:pPr>
              <w:spacing w:before="40" w:after="40" w:line="240" w:lineRule="auto"/>
              <w:ind w:left="113" w:right="113"/>
              <w:rPr>
                <w:rFonts w:ascii="Arial Narrow" w:hAnsi="Arial Narrow"/>
                <w:b/>
                <w:bCs/>
                <w:sz w:val="20"/>
                <w:szCs w:val="20"/>
              </w:rPr>
            </w:pPr>
            <w:r w:rsidRPr="008739BA">
              <w:rPr>
                <w:rFonts w:ascii="Arial Narrow" w:hAnsi="Arial Narrow"/>
                <w:b/>
                <w:bCs/>
                <w:sz w:val="20"/>
                <w:szCs w:val="20"/>
              </w:rPr>
              <w:t>Non-operative care</w:t>
            </w:r>
          </w:p>
        </w:tc>
        <w:tc>
          <w:tcPr>
            <w:tcW w:w="699" w:type="dxa"/>
            <w:textDirection w:val="btLr"/>
          </w:tcPr>
          <w:p w14:paraId="645C7527" w14:textId="1DAA1D0E" w:rsidR="00A57F7F" w:rsidRPr="008739BA" w:rsidRDefault="00E92577" w:rsidP="00EE624C">
            <w:pPr>
              <w:spacing w:before="40" w:after="40" w:line="240" w:lineRule="auto"/>
              <w:ind w:left="113" w:right="113"/>
              <w:rPr>
                <w:rFonts w:ascii="Arial Narrow" w:hAnsi="Arial Narrow"/>
                <w:b/>
                <w:bCs/>
                <w:sz w:val="20"/>
                <w:szCs w:val="20"/>
              </w:rPr>
            </w:pPr>
            <w:r w:rsidRPr="008739BA">
              <w:rPr>
                <w:rFonts w:ascii="Arial Narrow" w:hAnsi="Arial Narrow"/>
                <w:b/>
                <w:bCs/>
                <w:sz w:val="20"/>
                <w:szCs w:val="20"/>
              </w:rPr>
              <w:t>Radiology and imaging</w:t>
            </w:r>
          </w:p>
        </w:tc>
        <w:tc>
          <w:tcPr>
            <w:tcW w:w="699" w:type="dxa"/>
            <w:textDirection w:val="btLr"/>
          </w:tcPr>
          <w:p w14:paraId="4A074AE9" w14:textId="5ABD811A" w:rsidR="00A57F7F" w:rsidRPr="008739BA" w:rsidRDefault="00E92577" w:rsidP="00EE624C">
            <w:pPr>
              <w:spacing w:before="40" w:after="40" w:line="240" w:lineRule="auto"/>
              <w:ind w:left="113" w:right="113"/>
              <w:rPr>
                <w:rFonts w:ascii="Arial Narrow" w:hAnsi="Arial Narrow"/>
                <w:b/>
                <w:bCs/>
                <w:sz w:val="20"/>
                <w:szCs w:val="20"/>
              </w:rPr>
            </w:pPr>
            <w:r w:rsidRPr="008739BA">
              <w:rPr>
                <w:rFonts w:ascii="Arial Narrow" w:hAnsi="Arial Narrow"/>
                <w:b/>
                <w:bCs/>
                <w:sz w:val="20"/>
                <w:szCs w:val="20"/>
              </w:rPr>
              <w:t>Rotator cuff repair</w:t>
            </w:r>
          </w:p>
        </w:tc>
        <w:tc>
          <w:tcPr>
            <w:tcW w:w="699" w:type="dxa"/>
            <w:textDirection w:val="btLr"/>
          </w:tcPr>
          <w:p w14:paraId="14D19C25" w14:textId="08F27543" w:rsidR="00A57F7F" w:rsidRPr="008739BA" w:rsidRDefault="00E92577" w:rsidP="00EE624C">
            <w:pPr>
              <w:spacing w:before="40" w:after="40" w:line="240" w:lineRule="auto"/>
              <w:ind w:left="113" w:right="113"/>
              <w:rPr>
                <w:rFonts w:ascii="Arial Narrow" w:hAnsi="Arial Narrow"/>
                <w:b/>
                <w:bCs/>
                <w:sz w:val="20"/>
                <w:szCs w:val="20"/>
              </w:rPr>
            </w:pPr>
            <w:r w:rsidRPr="008739BA">
              <w:rPr>
                <w:rFonts w:ascii="Arial Narrow" w:hAnsi="Arial Narrow"/>
                <w:b/>
                <w:bCs/>
                <w:sz w:val="20"/>
                <w:szCs w:val="20"/>
              </w:rPr>
              <w:t>Subacromial decompression</w:t>
            </w:r>
          </w:p>
        </w:tc>
        <w:tc>
          <w:tcPr>
            <w:tcW w:w="699" w:type="dxa"/>
            <w:textDirection w:val="btLr"/>
          </w:tcPr>
          <w:p w14:paraId="48600691" w14:textId="474EA3CB" w:rsidR="00A57F7F" w:rsidRPr="008739BA" w:rsidRDefault="00E92577" w:rsidP="00EE624C">
            <w:pPr>
              <w:spacing w:before="40" w:after="40" w:line="240" w:lineRule="auto"/>
              <w:ind w:left="113" w:right="113"/>
              <w:rPr>
                <w:rFonts w:ascii="Arial Narrow" w:hAnsi="Arial Narrow"/>
                <w:b/>
                <w:bCs/>
                <w:sz w:val="20"/>
                <w:szCs w:val="20"/>
              </w:rPr>
            </w:pPr>
            <w:r w:rsidRPr="008739BA">
              <w:rPr>
                <w:rFonts w:ascii="Arial Narrow" w:hAnsi="Arial Narrow"/>
                <w:b/>
                <w:bCs/>
                <w:sz w:val="20"/>
                <w:szCs w:val="20"/>
              </w:rPr>
              <w:t>Other surgery</w:t>
            </w:r>
          </w:p>
        </w:tc>
        <w:tc>
          <w:tcPr>
            <w:tcW w:w="699" w:type="dxa"/>
            <w:textDirection w:val="btLr"/>
          </w:tcPr>
          <w:p w14:paraId="26E8BB53" w14:textId="591A1F3B" w:rsidR="00A57F7F" w:rsidRPr="008739BA" w:rsidRDefault="006B5F26" w:rsidP="00EE624C">
            <w:pPr>
              <w:spacing w:before="40" w:after="40" w:line="240" w:lineRule="auto"/>
              <w:ind w:left="113" w:right="113"/>
              <w:rPr>
                <w:rFonts w:ascii="Arial Narrow" w:hAnsi="Arial Narrow"/>
                <w:b/>
                <w:bCs/>
                <w:sz w:val="20"/>
                <w:szCs w:val="20"/>
              </w:rPr>
            </w:pPr>
            <w:r w:rsidRPr="008739BA">
              <w:rPr>
                <w:rFonts w:ascii="Arial Narrow" w:hAnsi="Arial Narrow"/>
                <w:b/>
                <w:bCs/>
                <w:sz w:val="20"/>
                <w:szCs w:val="20"/>
              </w:rPr>
              <w:t>Post-</w:t>
            </w:r>
            <w:r w:rsidR="008D5D75" w:rsidRPr="008739BA">
              <w:rPr>
                <w:rFonts w:ascii="Arial Narrow" w:hAnsi="Arial Narrow"/>
                <w:b/>
                <w:bCs/>
                <w:sz w:val="20"/>
                <w:szCs w:val="20"/>
              </w:rPr>
              <w:t>operative rehabilitation</w:t>
            </w:r>
          </w:p>
        </w:tc>
      </w:tr>
      <w:tr w:rsidR="00136028" w:rsidRPr="008739BA" w14:paraId="1E9ABFD7" w14:textId="77777777" w:rsidTr="002E7769">
        <w:tc>
          <w:tcPr>
            <w:tcW w:w="2000" w:type="dxa"/>
          </w:tcPr>
          <w:p w14:paraId="14450504" w14:textId="130983F0"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sz w:val="20"/>
                <w:szCs w:val="20"/>
              </w:rPr>
              <w:t>Academy of Medical Royal Colleges</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&lt;EndNote&gt;&lt;Cite&gt;&lt;Author&gt;AMRC&lt;/Author&gt;&lt;Year&gt;2018&lt;/Year&gt;&lt;RecNum&gt;13&lt;/RecNum&gt;&lt;DisplayText&gt;(AMRC 2018)&lt;/DisplayText&gt;&lt;record&gt;&lt;rec-number&gt;13&lt;/rec-number&gt;&lt;foreign-keys&gt;&lt;key app="EN" db-id="rv0tdsrtmppw57e20z4prz9rvxrasrvve0td" timestamp="1645482976"&gt;13&lt;/key&gt;&lt;/foreign-keys&gt;&lt;ref-type name="Web Page"&gt;12&lt;/ref-type&gt;&lt;contributors&gt;&lt;authors&gt;&lt;author&gt;AMRC&lt;/author&gt;&lt;/authors&gt;&lt;/contributors&gt;&lt;titles&gt;&lt;title&gt;Arthroscopic shoulder decompression for subacromial pain&lt;/title&gt;&lt;/titles&gt;&lt;volume&gt;2022&lt;/volume&gt;&lt;number&gt;25 January&lt;/number&gt;&lt;dates&gt;&lt;year&gt;2018&lt;/year&gt;&lt;/dates&gt;&lt;urls&gt;&lt;related-urls&gt;&lt;url&gt;https://www.aomrc.org.uk/ebi/clinicians/arthroscopic-shoulder-decompression-for-subacromial-pain/&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(AMRC 2018)</w:t>
            </w:r>
            <w:r w:rsidR="00E0535F">
              <w:rPr>
                <w:rFonts w:ascii="Arial Narrow" w:hAnsi="Arial Narrow"/>
                <w:sz w:val="20"/>
                <w:szCs w:val="20"/>
              </w:rPr>
              <w:fldChar w:fldCharType="end"/>
            </w:r>
          </w:p>
        </w:tc>
        <w:tc>
          <w:tcPr>
            <w:tcW w:w="1139" w:type="dxa"/>
          </w:tcPr>
          <w:p w14:paraId="36DE14B7" w14:textId="0064907B" w:rsidR="00136028" w:rsidRPr="008739BA" w:rsidRDefault="00D74583" w:rsidP="00136028">
            <w:pPr>
              <w:spacing w:before="40" w:after="40" w:line="240" w:lineRule="auto"/>
              <w:rPr>
                <w:rFonts w:ascii="Arial Narrow" w:hAnsi="Arial Narrow"/>
                <w:sz w:val="20"/>
                <w:szCs w:val="20"/>
              </w:rPr>
            </w:pPr>
            <w:r>
              <w:rPr>
                <w:rFonts w:ascii="Arial Narrow" w:hAnsi="Arial Narrow"/>
                <w:sz w:val="20"/>
                <w:szCs w:val="20"/>
              </w:rPr>
              <w:t>Undated</w:t>
            </w:r>
          </w:p>
        </w:tc>
        <w:tc>
          <w:tcPr>
            <w:tcW w:w="2317" w:type="dxa"/>
          </w:tcPr>
          <w:p w14:paraId="00CD750B" w14:textId="73986606"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Arthroscopic shoulder decompression for subacromial pain</w:t>
            </w:r>
          </w:p>
        </w:tc>
        <w:tc>
          <w:tcPr>
            <w:tcW w:w="1494" w:type="dxa"/>
          </w:tcPr>
          <w:p w14:paraId="2EB73E3A" w14:textId="388ED79C"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4EEEBCAD" w14:textId="5AF25702"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UK</w:t>
            </w:r>
          </w:p>
        </w:tc>
        <w:tc>
          <w:tcPr>
            <w:tcW w:w="1706" w:type="dxa"/>
          </w:tcPr>
          <w:p w14:paraId="20FAE02C" w14:textId="1E00D1AD"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Subacromial pain</w:t>
            </w:r>
          </w:p>
        </w:tc>
        <w:tc>
          <w:tcPr>
            <w:tcW w:w="699" w:type="dxa"/>
          </w:tcPr>
          <w:p w14:paraId="650FE230" w14:textId="2078AD8B"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2D653850" w14:textId="50A68337"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F2E1115" w14:textId="1F04A707"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5521910" w14:textId="10888D6A"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9984AC2" w14:textId="61A5D520"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278ED69" w14:textId="31EE209D"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438B594" w14:textId="176607C5" w:rsidR="00136028" w:rsidRPr="008739BA" w:rsidRDefault="00136028" w:rsidP="00136028">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5C1C5472" w14:textId="77777777" w:rsidTr="002E7769">
        <w:tc>
          <w:tcPr>
            <w:tcW w:w="2000" w:type="dxa"/>
          </w:tcPr>
          <w:p w14:paraId="31BE631D" w14:textId="3B334CC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AIM Specialty Health</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&lt;EndNote&gt;&lt;Cite&gt;&lt;Author&gt;AIM&lt;/Author&gt;&lt;Year&gt;2021&lt;/Year&gt;&lt;RecNum&gt;12&lt;/RecNum&gt;&lt;DisplayText&gt;(AIM 2021)&lt;/DisplayText&gt;&lt;record&gt;&lt;rec-number&gt;12&lt;/rec-number&gt;&lt;foreign-keys&gt;&lt;key app="EN" db-id="rv0tdsrtmppw57e20z4prz9rvxrasrvve0td" timestamp="1645482976"&gt;12&lt;/key&gt;&lt;/foreign-keys&gt;&lt;ref-type name="Web Page"&gt;12&lt;/ref-type&gt;&lt;contributors&gt;&lt;authors&gt;&lt;author&gt;AIM&lt;/author&gt;&lt;/authors&gt;&lt;/contributors&gt;&lt;titles&gt;&lt;title&gt;Appropriate Use Criteria: Joint Surgery&lt;/title&gt;&lt;/titles&gt;&lt;volume&gt;2022&lt;/volume&gt;&lt;number&gt;19 January&lt;/number&gt;&lt;dates&gt;&lt;year&gt;2021&lt;/year&gt;&lt;/dates&gt;&lt;urls&gt;&lt;related-urls&gt;&lt;url&gt;https://aimspecialtyhealth.com/wp-content/uploads/2021/01/AIM_Guidelines_MSK_Joint-Surgery.pdf&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(AIM 2021)</w:t>
            </w:r>
            <w:r w:rsidR="00E0535F">
              <w:rPr>
                <w:rFonts w:ascii="Arial Narrow" w:hAnsi="Arial Narrow"/>
                <w:sz w:val="20"/>
                <w:szCs w:val="20"/>
              </w:rPr>
              <w:fldChar w:fldCharType="end"/>
            </w:r>
          </w:p>
        </w:tc>
        <w:tc>
          <w:tcPr>
            <w:tcW w:w="1139" w:type="dxa"/>
          </w:tcPr>
          <w:p w14:paraId="6FED185D" w14:textId="6E31416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75CC96E7" w14:textId="72A736F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Clinical Appropriateness Guidelines. Appropriate use criteria: Joint surgery</w:t>
            </w:r>
          </w:p>
        </w:tc>
        <w:tc>
          <w:tcPr>
            <w:tcW w:w="1494" w:type="dxa"/>
          </w:tcPr>
          <w:p w14:paraId="7C4C141C" w14:textId="13F4185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217F6057" w14:textId="16578D0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0EED9D39" w14:textId="37C9952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Joint surgery</w:t>
            </w:r>
          </w:p>
        </w:tc>
        <w:tc>
          <w:tcPr>
            <w:tcW w:w="699" w:type="dxa"/>
          </w:tcPr>
          <w:p w14:paraId="44C60425" w14:textId="4B6B52E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B99CC64" w14:textId="6F57628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6430712" w14:textId="066C626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473295C" w14:textId="07082FF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310696E0" w14:textId="6025A83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4D6CACB" w14:textId="1FB345B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F2EA929" w14:textId="3B870B8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78E2E74A" w14:textId="77777777" w:rsidTr="002E7769">
        <w:tc>
          <w:tcPr>
            <w:tcW w:w="2000" w:type="dxa"/>
          </w:tcPr>
          <w:p w14:paraId="74B22680" w14:textId="194F9B2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American Academy of Orthopaedic Surgeons</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&lt;EndNote&gt;&lt;Cite&gt;&lt;Author&gt;AAOS&lt;/Author&gt;&lt;Year&gt;2019&lt;/Year&gt;&lt;RecNum&gt;1&lt;/RecNum&gt;&lt;DisplayText&gt;(AAOS 2019)&lt;/DisplayText&gt;&lt;record&gt;&lt;rec-number&gt;1&lt;/rec-number&gt;&lt;foreign-keys&gt;&lt;key app="EN" db-id="rv0tdsrtmppw57e20z4prz9rvxrasrvve0td" timestamp="1645482976"&gt;1&lt;/key&gt;&lt;/foreign-keys&gt;&lt;ref-type name="Web Page"&gt;12&lt;/ref-type&gt;&lt;contributors&gt;&lt;authors&gt;&lt;author&gt;AAOS&lt;/author&gt;&lt;/authors&gt;&lt;/contributors&gt;&lt;titles&gt;&lt;title&gt;Management of Rotator Cuff Injuries. Evidence-Based Clinical Practice Guideline&lt;/title&gt;&lt;/titles&gt;&lt;volume&gt;2022&lt;/volume&gt;&lt;number&gt;19 January&lt;/number&gt;&lt;dates&gt;&lt;year&gt;2019&lt;/year&gt;&lt;/dates&gt;&lt;urls&gt;&lt;related-urls&gt;&lt;url&gt;https://www.aaos.org/quality/quality-programs/upper-extremity-programs/rotator-cuff-injuries/&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(AAOS 2019)</w:t>
            </w:r>
            <w:r w:rsidR="00E0535F">
              <w:rPr>
                <w:rFonts w:ascii="Arial Narrow" w:hAnsi="Arial Narrow"/>
                <w:sz w:val="20"/>
                <w:szCs w:val="20"/>
              </w:rPr>
              <w:fldChar w:fldCharType="end"/>
            </w:r>
          </w:p>
        </w:tc>
        <w:tc>
          <w:tcPr>
            <w:tcW w:w="1139" w:type="dxa"/>
          </w:tcPr>
          <w:p w14:paraId="717BEFA9" w14:textId="20547BA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2019</w:t>
            </w:r>
          </w:p>
        </w:tc>
        <w:tc>
          <w:tcPr>
            <w:tcW w:w="2317" w:type="dxa"/>
          </w:tcPr>
          <w:p w14:paraId="3AA62DA4" w14:textId="6419B1D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Management of Rotator Cuff Injuries: Evidence-Based Clinical Practice Guideline</w:t>
            </w:r>
          </w:p>
        </w:tc>
        <w:tc>
          <w:tcPr>
            <w:tcW w:w="1494" w:type="dxa"/>
          </w:tcPr>
          <w:p w14:paraId="1431C12D" w14:textId="48C8EAC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53CC9198" w14:textId="5EE30A4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69FA6189" w14:textId="470D9AD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Rotator cuff injuries</w:t>
            </w:r>
          </w:p>
        </w:tc>
        <w:tc>
          <w:tcPr>
            <w:tcW w:w="699" w:type="dxa"/>
          </w:tcPr>
          <w:p w14:paraId="457CC57F" w14:textId="6FFAC0B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EB17539" w14:textId="01BF06D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8EAEE9C" w14:textId="1875428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7D0CDE2" w14:textId="65866DF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30773091" w14:textId="713598A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78EFFDE" w14:textId="302E75D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3FAD5A4" w14:textId="016CA3D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45921378" w14:textId="77777777" w:rsidTr="002E7769">
        <w:tc>
          <w:tcPr>
            <w:tcW w:w="2000" w:type="dxa"/>
          </w:tcPr>
          <w:p w14:paraId="6214187D" w14:textId="69E0D77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American College of Radiology</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&lt;EndNote&gt;&lt;Cite&gt;&lt;Author&gt;ACR&lt;/Author&gt;&lt;Year&gt;2018&lt;/Year&gt;&lt;RecNum&gt;159&lt;/RecNum&gt;&lt;DisplayText&gt;(ACR 2018)&lt;/DisplayText&gt;&lt;record&gt;&lt;rec-number&gt;159&lt;/rec-number&gt;&lt;foreign-keys&gt;&lt;key app="EN" db-id="rv0tdsrtmppw57e20z4prz9rvxrasrvve0td" timestamp="1645486291"&gt;159&lt;/key&gt;&lt;/foreign-keys&gt;&lt;ref-type name="Web Page"&gt;12&lt;/ref-type&gt;&lt;contributors&gt;&lt;authors&gt;&lt;author&gt;ACR&lt;/author&gt;&lt;/authors&gt;&lt;/contributors&gt;&lt;titles&gt;&lt;title&gt;American College of Radiology ACR Appropriateness Criteria Shoulder Pain–Atraumatic&lt;/title&gt;&lt;/titles&gt;&lt;volume&gt;2022&lt;/volume&gt;&lt;number&gt;22 February&lt;/number&gt;&lt;dates&gt;&lt;year&gt;2018&lt;/year&gt;&lt;/dates&gt;&lt;publisher&gt;American College of Radiology&lt;/publisher&gt;&lt;urls&gt;&lt;related-urls&gt;&lt;url&gt;https://acsearch.acr.org/docs/3101482/narrative/&lt;/url&gt;&lt;/related-urls&gt;&lt;/urls&gt;&lt;/record&gt;&lt;/Cite&gt;&lt;/EndNote&gt;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(ACR 2018)</w:t>
            </w:r>
            <w:r w:rsidR="00E0535F">
              <w:rPr>
                <w:rFonts w:ascii="Arial Narrow" w:hAnsi="Arial Narrow"/>
                <w:sz w:val="20"/>
                <w:szCs w:val="20"/>
              </w:rPr>
              <w:fldChar w:fldCharType="end"/>
            </w:r>
          </w:p>
        </w:tc>
        <w:tc>
          <w:tcPr>
            <w:tcW w:w="1139" w:type="dxa"/>
          </w:tcPr>
          <w:p w14:paraId="37FC714A" w14:textId="11140CA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2018</w:t>
            </w:r>
          </w:p>
        </w:tc>
        <w:tc>
          <w:tcPr>
            <w:tcW w:w="2317" w:type="dxa"/>
          </w:tcPr>
          <w:p w14:paraId="6A9303B7" w14:textId="4937384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ACR Appropriateness Criteria Shoulder Pain–Atraumatic</w:t>
            </w:r>
          </w:p>
        </w:tc>
        <w:tc>
          <w:tcPr>
            <w:tcW w:w="1494" w:type="dxa"/>
          </w:tcPr>
          <w:p w14:paraId="25026989" w14:textId="6676665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Radiology</w:t>
            </w:r>
          </w:p>
        </w:tc>
        <w:tc>
          <w:tcPr>
            <w:tcW w:w="1576" w:type="dxa"/>
          </w:tcPr>
          <w:p w14:paraId="68976F61" w14:textId="6741D99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1498C870" w14:textId="6444A36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444E2F41" w14:textId="383EBAA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6779DCB" w14:textId="598B96F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5ED2BAB" w14:textId="5B2C97E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6B11E6E" w14:textId="58CCDFB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3E93D99" w14:textId="46AE9AE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5ECF60B" w14:textId="3378CD8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EA7C735" w14:textId="3C71B6C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1437E2C2" w14:textId="77777777" w:rsidTr="002E7769">
        <w:tc>
          <w:tcPr>
            <w:tcW w:w="2000" w:type="dxa"/>
          </w:tcPr>
          <w:p w14:paraId="5706D77C" w14:textId="388CC67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American College of Radiology</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&lt;EndNote&gt;&lt;Cite&gt;&lt;Author&gt;ACR&lt;/Author&gt;&lt;Year&gt;2017&lt;/Year&gt;&lt;RecNum&gt;158&lt;/RecNum&gt;&lt;DisplayText&gt;(ACR 2017)&lt;/DisplayText&gt;&lt;record&gt;&lt;rec-number&gt;158&lt;/rec-number&gt;&lt;foreign-keys&gt;&lt;key app="EN" db-id="rv0tdsrtmppw57e20z4prz9rvxrasrvve0td" timestamp="1645486242"&gt;158&lt;/key&gt;&lt;/foreign-keys&gt;&lt;ref-type name="Web Page"&gt;12&lt;/ref-type&gt;&lt;contributors&gt;&lt;authors&gt;&lt;author&gt;ACR&lt;/author&gt;&lt;/authors&gt;&lt;/contributors&gt;&lt;titles&gt;&lt;title&gt;American College of Radiology ACR Appropriateness Criteria Shoulder Pain–Traumatic&lt;/title&gt;&lt;/titles&gt;&lt;volume&gt;2022&lt;/volume&gt;&lt;number&gt;22 February&lt;/number&gt;&lt;dates&gt;&lt;year&gt;2017&lt;/year&gt;&lt;/dates&gt;&lt;publisher&gt;American College of Radiology&lt;/publisher&gt;&lt;urls&gt;&lt;related-urls&gt;&lt;url&gt;https://acsearch.acr.org/docs/69433/narrative/&lt;/url&gt;&lt;/related-urls&gt;&lt;/urls&gt;&lt;/record&gt;&lt;/Cite&gt;&lt;/EndNote&gt;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(ACR 2017)</w:t>
            </w:r>
            <w:r w:rsidR="00E0535F">
              <w:rPr>
                <w:rFonts w:ascii="Arial Narrow" w:hAnsi="Arial Narrow"/>
                <w:sz w:val="20"/>
                <w:szCs w:val="20"/>
              </w:rPr>
              <w:fldChar w:fldCharType="end"/>
            </w:r>
          </w:p>
        </w:tc>
        <w:tc>
          <w:tcPr>
            <w:tcW w:w="1139" w:type="dxa"/>
          </w:tcPr>
          <w:p w14:paraId="3C858A43" w14:textId="1888A5A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2017</w:t>
            </w:r>
          </w:p>
        </w:tc>
        <w:tc>
          <w:tcPr>
            <w:tcW w:w="2317" w:type="dxa"/>
          </w:tcPr>
          <w:p w14:paraId="6A15FA7D" w14:textId="4D469FC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ACR Appropriateness Criteria Shoulder Pain–Traumatic</w:t>
            </w:r>
          </w:p>
        </w:tc>
        <w:tc>
          <w:tcPr>
            <w:tcW w:w="1494" w:type="dxa"/>
          </w:tcPr>
          <w:p w14:paraId="6837788E" w14:textId="296D498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Radiology</w:t>
            </w:r>
          </w:p>
        </w:tc>
        <w:tc>
          <w:tcPr>
            <w:tcW w:w="1576" w:type="dxa"/>
          </w:tcPr>
          <w:p w14:paraId="3318D60C" w14:textId="60AB640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5AD86ADE" w14:textId="2A29A7D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3B889EB1" w14:textId="1B19365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33CB031" w14:textId="3146101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A3FEAA4" w14:textId="67E3A7C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119812E" w14:textId="23A784C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A7D85E6" w14:textId="6C9ED00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C868745" w14:textId="239FFD7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0003D2E" w14:textId="4BCC164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69372F56" w14:textId="77777777" w:rsidTr="002E7769">
        <w:tc>
          <w:tcPr>
            <w:tcW w:w="2000" w:type="dxa"/>
          </w:tcPr>
          <w:p w14:paraId="0476C90A" w14:textId="6C23FE8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lastRenderedPageBreak/>
              <w:t>American College of Radiology</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&lt;EndNote&gt;&lt;Cite&gt;&lt;Author&gt;ACR&lt;/Author&gt;&lt;Year&gt;2021&lt;/Year&gt;&lt;RecNum&gt;157&lt;/RecNum&gt;&lt;DisplayText&gt;(ACR 2021)&lt;/DisplayText&gt;&lt;record&gt;&lt;rec-number&gt;157&lt;/rec-number&gt;&lt;foreign-keys&gt;&lt;key app="EN" db-id="rv0tdsrtmppw57e20z4prz9rvxrasrvve0td" timestamp="1645486189"&gt;157&lt;/key&gt;&lt;/foreign-keys&gt;&lt;ref-type name="Web Page"&gt;12&lt;/ref-type&gt;&lt;contributors&gt;&lt;authors&gt;&lt;author&gt;ACR&lt;/author&gt;&lt;/authors&gt;&lt;/contributors&gt;&lt;titles&gt;&lt;title&gt;American College of Radiology ACR Appropriateness Criteria Imaging After Shoulder Arthroplasty&lt;/title&gt;&lt;/titles&gt;&lt;volume&gt;2022&lt;/volume&gt;&lt;number&gt;22 February&lt;/number&gt;&lt;dates&gt;&lt;year&gt;2021&lt;/year&gt;&lt;/dates&gt;&lt;publisher&gt;American College of Radiology&lt;/publisher&gt;&lt;urls&gt;&lt;related-urls&gt;&lt;url&gt;https://acsearch.acr.org/docs/3097049/Narrative/&lt;/url&gt;&lt;/related-urls&gt;&lt;/urls&gt;&lt;/record&gt;&lt;/Cite&gt;&lt;/EndNote&gt;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(ACR 2021)</w:t>
            </w:r>
            <w:r w:rsidR="00E0535F">
              <w:rPr>
                <w:rFonts w:ascii="Arial Narrow" w:hAnsi="Arial Narrow"/>
                <w:sz w:val="20"/>
                <w:szCs w:val="20"/>
              </w:rPr>
              <w:fldChar w:fldCharType="end"/>
            </w:r>
          </w:p>
        </w:tc>
        <w:tc>
          <w:tcPr>
            <w:tcW w:w="1139" w:type="dxa"/>
          </w:tcPr>
          <w:p w14:paraId="5C0B314A" w14:textId="5E92CCE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346EC79D" w14:textId="40CAD97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ACR Appropriateness Criteria Imaging After Shoulder Arthroplasty</w:t>
            </w:r>
          </w:p>
        </w:tc>
        <w:tc>
          <w:tcPr>
            <w:tcW w:w="1494" w:type="dxa"/>
          </w:tcPr>
          <w:p w14:paraId="18ECA2D0" w14:textId="41064CA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Radiology</w:t>
            </w:r>
          </w:p>
        </w:tc>
        <w:tc>
          <w:tcPr>
            <w:tcW w:w="1576" w:type="dxa"/>
          </w:tcPr>
          <w:p w14:paraId="492EB1B2" w14:textId="29B77E0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1F63D2FB" w14:textId="7F69D64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53A1AE71" w14:textId="1A4F8EC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CADF4EC" w14:textId="79247E4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899F3B3" w14:textId="080CF61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526FE83" w14:textId="7449555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3FE8AF5" w14:textId="3C5D243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725A8A8" w14:textId="5C43DC0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AC3EBBB" w14:textId="325DB8C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70E04420" w14:textId="77777777" w:rsidTr="002E7769">
        <w:tc>
          <w:tcPr>
            <w:tcW w:w="2000" w:type="dxa"/>
          </w:tcPr>
          <w:p w14:paraId="55439C8D" w14:textId="0CB62D3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American College of Radiology</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&lt;EndNote&gt;&lt;Cite&gt;&lt;Author&gt;ACR&lt;/Author&gt;&lt;Year&gt;2015&lt;/Year&gt;&lt;RecNum&gt;5&lt;/RecNum&gt;&lt;DisplayText&gt;(ACR 2015)&lt;/DisplayText&gt;&lt;record&gt;&lt;rec-number&gt;5&lt;/rec-number&gt;&lt;foreign-keys&gt;&lt;key app="EN" db-id="rv0tdsrtmppw57e20z4prz9rvxrasrvve0td" timestamp="1645482976"&gt;5&lt;/key&gt;&lt;/foreign-keys&gt;&lt;ref-type name="Web Page"&gt;12&lt;/ref-type&gt;&lt;contributors&gt;&lt;authors&gt;&lt;author&gt;ACR&lt;/author&gt;&lt;/authors&gt;&lt;/contributors&gt;&lt;titles&gt;&lt;title&gt;ACR–SPR–SSR Practice Parameter For The Performance And Interpretation Of Magnetic Resonance Imaging (MRI) Of The Shoulder&lt;/title&gt;&lt;/titles&gt;&lt;volume&gt;2022&lt;/volume&gt;&lt;number&gt;25 January&lt;/number&gt;&lt;dates&gt;&lt;year&gt;2015&lt;/year&gt;&lt;/dates&gt;&lt;urls&gt;&lt;related-urls&gt;&lt;url&gt;https://www.acr.org/Clinical-Resources/Practice-Parameters-and-Technical-Standards/Practice-Parameters-by-Modality&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(ACR 2015)</w:t>
            </w:r>
            <w:r w:rsidR="00E0535F">
              <w:rPr>
                <w:rFonts w:ascii="Arial Narrow" w:hAnsi="Arial Narrow"/>
                <w:sz w:val="20"/>
                <w:szCs w:val="20"/>
              </w:rPr>
              <w:fldChar w:fldCharType="end"/>
            </w:r>
          </w:p>
        </w:tc>
        <w:tc>
          <w:tcPr>
            <w:tcW w:w="1139" w:type="dxa"/>
          </w:tcPr>
          <w:p w14:paraId="1DD9BAD8" w14:textId="60F0039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2020</w:t>
            </w:r>
          </w:p>
        </w:tc>
        <w:tc>
          <w:tcPr>
            <w:tcW w:w="2317" w:type="dxa"/>
          </w:tcPr>
          <w:p w14:paraId="44E1C058" w14:textId="72C7470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ACR–SPR–SSR practice parameter for the performance and interpretation of magnetic resonance imaging (MRI) of the shoulder</w:t>
            </w:r>
          </w:p>
        </w:tc>
        <w:tc>
          <w:tcPr>
            <w:tcW w:w="1494" w:type="dxa"/>
          </w:tcPr>
          <w:p w14:paraId="239CBB93" w14:textId="61FC725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Radiology</w:t>
            </w:r>
          </w:p>
        </w:tc>
        <w:tc>
          <w:tcPr>
            <w:tcW w:w="1576" w:type="dxa"/>
          </w:tcPr>
          <w:p w14:paraId="4ED4B471" w14:textId="2CBC5B3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511B3C2D" w14:textId="51030E8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w:t>
            </w:r>
          </w:p>
        </w:tc>
        <w:tc>
          <w:tcPr>
            <w:tcW w:w="699" w:type="dxa"/>
          </w:tcPr>
          <w:p w14:paraId="1CE05E1F" w14:textId="7D509BC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6878195" w14:textId="1874A8C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783256A" w14:textId="4E7C072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D3F501C" w14:textId="072B3EB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0F14513" w14:textId="2112646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2F3A9F7" w14:textId="59A370E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8CC4E30" w14:textId="6E30314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5E5D2700" w14:textId="77777777" w:rsidTr="002E7769">
        <w:tc>
          <w:tcPr>
            <w:tcW w:w="2000" w:type="dxa"/>
          </w:tcPr>
          <w:p w14:paraId="4534D711" w14:textId="0E3F6A7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Australian Orthopaedic Association (position statement)</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&lt;EndNote&gt;&lt;Cite&gt;&lt;Author&gt;AOA&lt;/Author&gt;&lt;Year&gt;2017&lt;/Year&gt;&lt;RecNum&gt;16&lt;/RecNum&gt;&lt;DisplayText&gt;(AOA 2017)&lt;/DisplayText&gt;&lt;record&gt;&lt;rec-number&gt;16&lt;/rec-number&gt;&lt;foreign-keys&gt;&lt;key app="EN" db-id="rv0tdsrtmppw57e20z4prz9rvxrasrvve0td" timestamp="1645482976"&gt;16&lt;/key&gt;&lt;/foreign-keys&gt;&lt;ref-type name="Web Page"&gt;12&lt;/ref-type&gt;&lt;contributors&gt;&lt;authors&gt;&lt;author&gt;AOA&lt;/author&gt;&lt;/authors&gt;&lt;/contributors&gt;&lt;titles&gt;&lt;title&gt;Statement from the Shoulder and Elbow Society of Australia (an AOA subspecialty society) to the Medical Observer&lt;/title&gt;&lt;/titles&gt;&lt;volume&gt;2022&lt;/volume&gt;&lt;number&gt;19 January&lt;/number&gt;&lt;dates&gt;&lt;year&gt;2017&lt;/year&gt;&lt;/dates&gt;&lt;urls&gt;&lt;related-urls&gt;&lt;url&gt;https://aoa.org.au/docs/default-source/advocacy/aoa-sesa-statement---subacromial-impingement-treatments-in-the-lancet-and-media-reports.pdf?sfvrsn=71dac504_8&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(AOA 2017)</w:t>
            </w:r>
            <w:r w:rsidR="00E0535F">
              <w:rPr>
                <w:rFonts w:ascii="Arial Narrow" w:hAnsi="Arial Narrow"/>
                <w:sz w:val="20"/>
                <w:szCs w:val="20"/>
              </w:rPr>
              <w:fldChar w:fldCharType="end"/>
            </w:r>
          </w:p>
        </w:tc>
        <w:tc>
          <w:tcPr>
            <w:tcW w:w="1139" w:type="dxa"/>
          </w:tcPr>
          <w:p w14:paraId="172B85F6" w14:textId="3BBCEAD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2017</w:t>
            </w:r>
          </w:p>
        </w:tc>
        <w:tc>
          <w:tcPr>
            <w:tcW w:w="2317" w:type="dxa"/>
          </w:tcPr>
          <w:p w14:paraId="7BBEFF96" w14:textId="598AA0B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Statement from the Shoulder and Elbow Society of Australia (an AOA subspecialty society) to the Medical Observer</w:t>
            </w:r>
          </w:p>
        </w:tc>
        <w:tc>
          <w:tcPr>
            <w:tcW w:w="1494" w:type="dxa"/>
          </w:tcPr>
          <w:p w14:paraId="696019CC" w14:textId="3645299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26CA8E23" w14:textId="1659187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Australia and New Zealand</w:t>
            </w:r>
          </w:p>
        </w:tc>
        <w:tc>
          <w:tcPr>
            <w:tcW w:w="1706" w:type="dxa"/>
          </w:tcPr>
          <w:p w14:paraId="43BBA530" w14:textId="730B5C5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Subacromial decompression</w:t>
            </w:r>
          </w:p>
        </w:tc>
        <w:tc>
          <w:tcPr>
            <w:tcW w:w="699" w:type="dxa"/>
          </w:tcPr>
          <w:p w14:paraId="10BCFF6D" w14:textId="15E1BB9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D9FBC09" w14:textId="0FE7396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3FD6B07" w14:textId="3491BCD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BFFC981" w14:textId="56068C8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EE22B29" w14:textId="544ACE2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59EA0CF" w14:textId="54D341E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18BE1AB" w14:textId="4792FF7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3069F61B" w14:textId="77777777" w:rsidTr="002E7769">
        <w:tc>
          <w:tcPr>
            <w:tcW w:w="2000" w:type="dxa"/>
          </w:tcPr>
          <w:p w14:paraId="21FD37AD" w14:textId="64D8890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 xml:space="preserve">British Elbow &amp; Shoulder Society (BESS)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&lt;EndNote&gt;&lt;Cite&gt;&lt;Author&gt;BOA&lt;/Author&gt;&lt;Year&gt;2014&lt;/Year&gt;&lt;RecNum&gt;31&lt;/RecNum&gt;&lt;DisplayText&gt;(BOA 2014)&lt;/DisplayText&gt;&lt;record&gt;&lt;rec-number&gt;31&lt;/rec-number&gt;&lt;foreign-keys&gt;&lt;key app="EN" db-id="rv0tdsrtmppw57e20z4prz9rvxrasrvve0td" timestamp="1645482976"&gt;31&lt;/key&gt;&lt;/foreign-keys&gt;&lt;ref-type name="Web Page"&gt;12&lt;/ref-type&gt;&lt;contributors&gt;&lt;authors&gt;&lt;author&gt;BOA&lt;/author&gt;&lt;/authors&gt;&lt;/contributors&gt;&lt;titles&gt;&lt;title&gt;Subacromial-Shoulder-Commissioning-Guide_final.pdf&lt;/title&gt;&lt;/titles&gt;&lt;volume&gt;2022&lt;/volume&gt;&lt;number&gt;19 January&lt;/number&gt;&lt;dates&gt;&lt;year&gt;2014&lt;/year&gt;&lt;/dates&gt;&lt;urls&gt;&lt;related-urls&gt;&lt;url&gt;https://www.boa.ac.uk/resources/subacromial-shoulder-commissioning-guide.html&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(BOA 2014)</w:t>
            </w:r>
            <w:r w:rsidR="00E0535F">
              <w:rPr>
                <w:rFonts w:ascii="Arial Narrow" w:hAnsi="Arial Narrow"/>
                <w:sz w:val="20"/>
                <w:szCs w:val="20"/>
              </w:rPr>
              <w:fldChar w:fldCharType="end"/>
            </w:r>
          </w:p>
        </w:tc>
        <w:tc>
          <w:tcPr>
            <w:tcW w:w="1139" w:type="dxa"/>
          </w:tcPr>
          <w:p w14:paraId="0A4DB135" w14:textId="633135D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2014</w:t>
            </w:r>
          </w:p>
        </w:tc>
        <w:tc>
          <w:tcPr>
            <w:tcW w:w="2317" w:type="dxa"/>
          </w:tcPr>
          <w:p w14:paraId="6193EB0F" w14:textId="71EBB4F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 xml:space="preserve">Commissioning guide: Subacromial Shoulder Pain </w:t>
            </w:r>
          </w:p>
        </w:tc>
        <w:tc>
          <w:tcPr>
            <w:tcW w:w="1494" w:type="dxa"/>
          </w:tcPr>
          <w:p w14:paraId="02AD901F" w14:textId="7A89B66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All care</w:t>
            </w:r>
          </w:p>
        </w:tc>
        <w:tc>
          <w:tcPr>
            <w:tcW w:w="1576" w:type="dxa"/>
          </w:tcPr>
          <w:p w14:paraId="577E976E" w14:textId="1028600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UK</w:t>
            </w:r>
          </w:p>
        </w:tc>
        <w:tc>
          <w:tcPr>
            <w:tcW w:w="1706" w:type="dxa"/>
          </w:tcPr>
          <w:p w14:paraId="2E842A36" w14:textId="190F92A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 xml:space="preserve">Subacromial </w:t>
            </w:r>
            <w:r w:rsidR="00DD366D">
              <w:rPr>
                <w:rFonts w:ascii="Arial Narrow" w:hAnsi="Arial Narrow"/>
                <w:bCs/>
                <w:sz w:val="20"/>
                <w:szCs w:val="20"/>
              </w:rPr>
              <w:t>s</w:t>
            </w:r>
            <w:r w:rsidRPr="008739BA">
              <w:rPr>
                <w:rFonts w:ascii="Arial Narrow" w:hAnsi="Arial Narrow"/>
                <w:bCs/>
                <w:sz w:val="20"/>
                <w:szCs w:val="20"/>
              </w:rPr>
              <w:t xml:space="preserve">houlder </w:t>
            </w:r>
            <w:r w:rsidR="00DD366D">
              <w:rPr>
                <w:rFonts w:ascii="Arial Narrow" w:hAnsi="Arial Narrow"/>
                <w:bCs/>
                <w:sz w:val="20"/>
                <w:szCs w:val="20"/>
              </w:rPr>
              <w:t>p</w:t>
            </w:r>
            <w:r w:rsidRPr="008739BA">
              <w:rPr>
                <w:rFonts w:ascii="Arial Narrow" w:hAnsi="Arial Narrow"/>
                <w:bCs/>
                <w:sz w:val="20"/>
                <w:szCs w:val="20"/>
              </w:rPr>
              <w:t>ain</w:t>
            </w:r>
          </w:p>
        </w:tc>
        <w:tc>
          <w:tcPr>
            <w:tcW w:w="699" w:type="dxa"/>
          </w:tcPr>
          <w:p w14:paraId="1F541C88" w14:textId="116E7E9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8D748BF" w14:textId="56FA5B1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60EC231" w14:textId="5D864A9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2F3CC6EA" w14:textId="03E861A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9A7D540" w14:textId="04F6A1C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6ACD4B6" w14:textId="04AA0B6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F692980" w14:textId="0A84C87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r>
      <w:tr w:rsidR="009136FF" w:rsidRPr="008739BA" w14:paraId="69752183" w14:textId="77777777" w:rsidTr="002E7769">
        <w:tc>
          <w:tcPr>
            <w:tcW w:w="2000" w:type="dxa"/>
          </w:tcPr>
          <w:p w14:paraId="0F6DFA45" w14:textId="15E2168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Colorado Department of Labor and Employment</w:t>
            </w:r>
            <w:r w:rsidR="00E0535F">
              <w:rPr>
                <w:rFonts w:ascii="Arial Narrow" w:hAnsi="Arial Narrow"/>
                <w:sz w:val="20"/>
                <w:szCs w:val="20"/>
              </w:rPr>
              <w:t xml:space="preserve"> </w:t>
            </w:r>
            <w:r w:rsidR="00E0535F">
              <w:rPr>
                <w:rFonts w:ascii="Arial Narrow" w:hAnsi="Arial Narrow"/>
                <w:sz w:val="20"/>
                <w:szCs w:val="20"/>
              </w:rPr>
              <w:fldChar w:fldCharType="begin"/>
            </w:r>
            <w:r w:rsidR="00E0535F">
              <w:rPr>
                <w:rFonts w:ascii="Arial Narrow" w:hAnsi="Arial Narrow"/>
                <w:sz w:val="20"/>
                <w:szCs w:val="20"/>
              </w:rPr>
              <w:instrText xml:space="preserve"> ADDIN EN.CITE &lt;EndNote&gt;&lt;Cite&gt;&lt;Author&gt;Colorado Department of Labor and Employment&lt;/Author&gt;&lt;Year&gt;2015&lt;/Year&gt;&lt;RecNum&gt;45&lt;/RecNum&gt;&lt;DisplayText&gt;(Colorado Department of Labor and Employment 2015)&lt;/DisplayText&gt;&lt;record&gt;&lt;rec-number&gt;45&lt;/rec-number&gt;&lt;foreign-keys&gt;&lt;key app="EN" db-id="rv0tdsrtmppw57e20z4prz9rvxrasrvve0td" timestamp="1645482976"&gt;45&lt;/key&gt;&lt;/foreign-keys&gt;&lt;ref-type name="Web Page"&gt;12&lt;/ref-type&gt;&lt;contributors&gt;&lt;authors&gt;&lt;author&gt;Colorado Department of Labor and Employment,&lt;/author&gt;&lt;/authors&gt;&lt;/contributors&gt;&lt;titles&gt;&lt;title&gt;Shoulder injury medical treatment guidelines&lt;/title&gt;&lt;/titles&gt;&lt;volume&gt;2022&lt;/volume&gt;&lt;number&gt;25 January&lt;/number&gt;&lt;dates&gt;&lt;year&gt;2015&lt;/year&gt;&lt;/dates&gt;&lt;urls&gt;&lt;related-urls&gt;&lt;url&gt;https://cdle.colorado.gov/medical-providers/medical-treatment-guidelines#collapse-accordion-5351-4&lt;/url&gt;&lt;/related-urls&gt;&lt;/urls&gt;&lt;/record&gt;&lt;/Cite&gt;&lt;/EndNote&gt;</w:instrText>
            </w:r>
            <w:r w:rsidR="00E0535F">
              <w:rPr>
                <w:rFonts w:ascii="Arial Narrow" w:hAnsi="Arial Narrow"/>
                <w:sz w:val="20"/>
                <w:szCs w:val="20"/>
              </w:rPr>
              <w:fldChar w:fldCharType="separate"/>
            </w:r>
            <w:r w:rsidR="00E0535F">
              <w:rPr>
                <w:rFonts w:ascii="Arial Narrow" w:hAnsi="Arial Narrow"/>
                <w:noProof/>
                <w:sz w:val="20"/>
                <w:szCs w:val="20"/>
              </w:rPr>
              <w:t>(Colorado Department of Labor and Employment 2015)</w:t>
            </w:r>
            <w:r w:rsidR="00E0535F">
              <w:rPr>
                <w:rFonts w:ascii="Arial Narrow" w:hAnsi="Arial Narrow"/>
                <w:sz w:val="20"/>
                <w:szCs w:val="20"/>
              </w:rPr>
              <w:fldChar w:fldCharType="end"/>
            </w:r>
          </w:p>
        </w:tc>
        <w:tc>
          <w:tcPr>
            <w:tcW w:w="1139" w:type="dxa"/>
          </w:tcPr>
          <w:p w14:paraId="0926EDC8" w14:textId="7004FE2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2015</w:t>
            </w:r>
          </w:p>
        </w:tc>
        <w:tc>
          <w:tcPr>
            <w:tcW w:w="2317" w:type="dxa"/>
          </w:tcPr>
          <w:p w14:paraId="357CB46D" w14:textId="0A96C5F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Injury Medical Treatment Guidelines</w:t>
            </w:r>
          </w:p>
        </w:tc>
        <w:tc>
          <w:tcPr>
            <w:tcW w:w="1494" w:type="dxa"/>
          </w:tcPr>
          <w:p w14:paraId="0C2277DE" w14:textId="55350CD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All care</w:t>
            </w:r>
          </w:p>
        </w:tc>
        <w:tc>
          <w:tcPr>
            <w:tcW w:w="1576" w:type="dxa"/>
          </w:tcPr>
          <w:p w14:paraId="215D30F4" w14:textId="6F3B515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USA</w:t>
            </w:r>
          </w:p>
        </w:tc>
        <w:tc>
          <w:tcPr>
            <w:tcW w:w="1706" w:type="dxa"/>
          </w:tcPr>
          <w:p w14:paraId="0F2BC80D" w14:textId="51ACC61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injury</w:t>
            </w:r>
          </w:p>
        </w:tc>
        <w:tc>
          <w:tcPr>
            <w:tcW w:w="699" w:type="dxa"/>
          </w:tcPr>
          <w:p w14:paraId="1DA6522C" w14:textId="6C37EC1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0AB2559" w14:textId="386A289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0C48620" w14:textId="5BA4260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E5A3557" w14:textId="4354FB4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5BD41E4" w14:textId="2E39510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895A844" w14:textId="67E638C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064E369" w14:textId="061D363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r>
      <w:tr w:rsidR="009136FF" w:rsidRPr="008739BA" w14:paraId="33E93E9F" w14:textId="77777777" w:rsidTr="002E7769">
        <w:tc>
          <w:tcPr>
            <w:tcW w:w="2000" w:type="dxa"/>
          </w:tcPr>
          <w:p w14:paraId="0CFCE286" w14:textId="191A4A8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Dierks</w:t>
            </w:r>
            <w:r w:rsidR="00E24563">
              <w:rPr>
                <w:rFonts w:ascii="Arial Narrow" w:hAnsi="Arial Narrow"/>
                <w:sz w:val="20"/>
                <w:szCs w:val="20"/>
              </w:rPr>
              <w:t xml:space="preserve"> </w:t>
            </w:r>
            <w:r w:rsidR="00E24563">
              <w:rPr>
                <w:rFonts w:ascii="Arial Narrow" w:hAnsi="Arial Narrow"/>
                <w:sz w:val="20"/>
                <w:szCs w:val="20"/>
              </w:rPr>
              <w:fldChar w:fldCharType="begin"/>
            </w:r>
            <w:r w:rsidR="00E24563">
              <w:rPr>
                <w:rFonts w:ascii="Arial Narrow" w:hAnsi="Arial Narrow"/>
                <w:sz w:val="20"/>
                <w:szCs w:val="20"/>
              </w:rPr>
              <w:instrText xml:space="preserve"> ADDIN EN.CITE &lt;EndNote&gt;&lt;Cite&gt;&lt;Author&gt;Diercks&lt;/Author&gt;&lt;Year&gt;2014&lt;/Year&gt;&lt;RecNum&gt;44&lt;/RecNum&gt;&lt;DisplayText&gt;(Diercks et al. 2014)&lt;/DisplayText&gt;&lt;record&gt;&lt;rec-number&gt;44&lt;/rec-number&gt;&lt;foreign-keys&gt;&lt;key app="EN" db-id="rv0tdsrtmppw57e20z4prz9rvxrasrvve0td" timestamp="1645482976"&gt;44&lt;/key&gt;&lt;/foreign-keys&gt;&lt;ref-type name="Journal Article"&gt;17&lt;/ref-type&gt;&lt;contributors&gt;&lt;authors&gt;&lt;author&gt;Diercks, R.&lt;/author&gt;&lt;author&gt;Bron, C.&lt;/author&gt;&lt;author&gt;Dorrestijn, O.&lt;/author&gt;&lt;author&gt;Meskers, C.&lt;/author&gt;&lt;author&gt;Naber, R.&lt;/author&gt;&lt;author&gt;de Ruiter, T.&lt;/author&gt;&lt;author&gt;Willems, J.&lt;/author&gt;&lt;author&gt;Winters, J.&lt;/author&gt;&lt;author&gt;van der Woude, H. J.&lt;/author&gt;&lt;/authors&gt;&lt;/contributors&gt;&lt;auth-address&gt;Netherlands Orthopedic Society.&lt;/auth-address&gt;&lt;titles&gt;&lt;title&gt;Guideline for diagnosis and treatment of subacromial pain syndrome: a multidisciplinary review by the Dutch Orthopaedic Association&lt;/title&gt;&lt;secondary-title&gt;Acta Orthop&lt;/secondary-title&gt;&lt;/titles&gt;&lt;periodical&gt;&lt;full-title&gt;Acta Orthop&lt;/full-title&gt;&lt;/periodical&gt;&lt;pages&gt;314-22&lt;/pages&gt;&lt;volume&gt;85&lt;/volume&gt;&lt;number&gt;3&lt;/number&gt;&lt;edition&gt;2014/05/23&lt;/edition&gt;&lt;keywords&gt;&lt;keyword&gt;Adrenal Cortex Hormones/administration &amp;amp; dosage/therapeutic use&lt;/keyword&gt;&lt;keyword&gt;Analgesics/therapeutic use&lt;/keyword&gt;&lt;keyword&gt;Arthralgia/*diagnosis/rehabilitation/*therapy&lt;/keyword&gt;&lt;keyword&gt;Exercise Therapy&lt;/keyword&gt;&lt;keyword&gt;Humans&lt;/keyword&gt;&lt;keyword&gt;Injections&lt;/keyword&gt;&lt;keyword&gt;Orthopedics&lt;/keyword&gt;&lt;keyword&gt;Restraint, Physical/adverse effects&lt;/keyword&gt;&lt;keyword&gt;Shoulder Impingement Syndrome/*diagnosis/rehabilitation/*therapy&lt;/keyword&gt;&lt;keyword&gt;*Shoulder Joint/diagnostic imaging&lt;/keyword&gt;&lt;keyword&gt;*Terminology as Topic&lt;/keyword&gt;&lt;keyword&gt;Ultrasonography&lt;/keyword&gt;&lt;/keywords&gt;&lt;dates&gt;&lt;year&gt;2014&lt;/year&gt;&lt;pub-dates&gt;&lt;date&gt;Jun&lt;/date&gt;&lt;/pub-dates&gt;&lt;/dates&gt;&lt;isbn&gt;1745-3674 (Print)&amp;#xD;1745-3674&lt;/isbn&gt;&lt;accession-num&gt;24847788&lt;/accession-num&gt;&lt;urls&gt;&lt;/urls&gt;&lt;custom2&gt;PMC4062801&lt;/custom2&gt;&lt;electronic-resource-num&gt;10.3109/17453674.2014.920991&lt;/electronic-resource-num&gt;&lt;remote-database-provider&gt;NLM&lt;/remote-database-provider&gt;&lt;language&gt;eng&lt;/language&gt;&lt;/record&gt;&lt;/Cite&gt;&lt;/EndNote&gt;</w:instrText>
            </w:r>
            <w:r w:rsidR="00E24563">
              <w:rPr>
                <w:rFonts w:ascii="Arial Narrow" w:hAnsi="Arial Narrow"/>
                <w:sz w:val="20"/>
                <w:szCs w:val="20"/>
              </w:rPr>
              <w:fldChar w:fldCharType="separate"/>
            </w:r>
            <w:r w:rsidR="00E24563">
              <w:rPr>
                <w:rFonts w:ascii="Arial Narrow" w:hAnsi="Arial Narrow"/>
                <w:noProof/>
                <w:sz w:val="20"/>
                <w:szCs w:val="20"/>
              </w:rPr>
              <w:t>(Diercks et al. 2014)</w:t>
            </w:r>
            <w:r w:rsidR="00E24563">
              <w:rPr>
                <w:rFonts w:ascii="Arial Narrow" w:hAnsi="Arial Narrow"/>
                <w:sz w:val="20"/>
                <w:szCs w:val="20"/>
              </w:rPr>
              <w:fldChar w:fldCharType="end"/>
            </w:r>
          </w:p>
        </w:tc>
        <w:tc>
          <w:tcPr>
            <w:tcW w:w="1139" w:type="dxa"/>
          </w:tcPr>
          <w:p w14:paraId="5C8AE84C" w14:textId="0DC4348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2014</w:t>
            </w:r>
          </w:p>
        </w:tc>
        <w:tc>
          <w:tcPr>
            <w:tcW w:w="2317" w:type="dxa"/>
          </w:tcPr>
          <w:p w14:paraId="57FE9F99" w14:textId="3B2027B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Guideline for diagnosis and treatment of subacromial pain syndrome: a multidisciplinary review by the Dutch Orthopaedic Association</w:t>
            </w:r>
          </w:p>
        </w:tc>
        <w:tc>
          <w:tcPr>
            <w:tcW w:w="1494" w:type="dxa"/>
          </w:tcPr>
          <w:p w14:paraId="5E3D9150" w14:textId="5BA056F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7AFC9701" w14:textId="313455F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Netherlands</w:t>
            </w:r>
          </w:p>
        </w:tc>
        <w:tc>
          <w:tcPr>
            <w:tcW w:w="1706" w:type="dxa"/>
          </w:tcPr>
          <w:p w14:paraId="473A059D" w14:textId="3FD376B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Subacromial pain syndrome</w:t>
            </w:r>
          </w:p>
        </w:tc>
        <w:tc>
          <w:tcPr>
            <w:tcW w:w="699" w:type="dxa"/>
          </w:tcPr>
          <w:p w14:paraId="17F62271" w14:textId="2E7F3AD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8940AB0" w14:textId="6200AEC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26AE046" w14:textId="4F3D16D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92AAB35" w14:textId="75A282E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4F6D890" w14:textId="7684023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CDECAA7" w14:textId="4155402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A11474D" w14:textId="7E8B327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185EBB92" w14:textId="77777777" w:rsidTr="002E7769">
        <w:tc>
          <w:tcPr>
            <w:tcW w:w="2000" w:type="dxa"/>
          </w:tcPr>
          <w:p w14:paraId="170A8C07" w14:textId="6A5BA63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Eubank et al</w:t>
            </w:r>
            <w:r w:rsidR="00E24563">
              <w:rPr>
                <w:rFonts w:ascii="Arial Narrow" w:hAnsi="Arial Narrow"/>
                <w:sz w:val="20"/>
                <w:szCs w:val="20"/>
              </w:rPr>
              <w:t xml:space="preserve"> </w:t>
            </w:r>
            <w:r w:rsidR="00E24563">
              <w:rPr>
                <w:rFonts w:ascii="Arial Narrow" w:hAnsi="Arial Narrow"/>
                <w:sz w:val="20"/>
                <w:szCs w:val="20"/>
              </w:rPr>
              <w:fldChar w:fldCharType="begin"/>
            </w:r>
            <w:r w:rsidR="00E24563">
              <w:rPr>
                <w:rFonts w:ascii="Arial Narrow" w:hAnsi="Arial Narrow"/>
                <w:sz w:val="20"/>
                <w:szCs w:val="20"/>
              </w:rPr>
              <w:instrText xml:space="preserve"> ADDIN EN.CITE &lt;EndNote&gt;&lt;Cite&gt;&lt;Author&gt;Eubank&lt;/Author&gt;&lt;Year&gt;2021&lt;/Year&gt;&lt;RecNum&gt;136&lt;/RecNum&gt;&lt;DisplayText&gt;(Eubank et al. 2021)&lt;/DisplayText&gt;&lt;record&gt;&lt;rec-number&gt;136&lt;/rec-number&gt;&lt;foreign-keys&gt;&lt;key app="EN" db-id="rv0tdsrtmppw57e20z4prz9rvxrasrvve0td" timestamp="1645482988"&gt;136&lt;/key&gt;&lt;/foreign-keys&gt;&lt;ref-type name="Journal Article"&gt;17&lt;/ref-type&gt;&lt;contributors&gt;&lt;authors&gt;&lt;author&gt;Eubank, Breda HF&lt;/author&gt;&lt;author&gt;Lackey, Sebastian W&lt;/author&gt;&lt;author&gt;Slomp, Mel&lt;/author&gt;&lt;author&gt;Werle, Jason R&lt;/author&gt;&lt;author&gt;Kuntze, Colleen&lt;/author&gt;&lt;author&gt;Sheps, David M&lt;/author&gt;&lt;/authors&gt;&lt;/contributors&gt;&lt;titles&gt;&lt;title&gt;Consensus for a primary care clinical decision-making tool for assessing, diagnosing, and managing shoulder pain in Alberta, Canada&lt;/title&gt;&lt;secondary-title&gt;BMC family practice&lt;/secondary-title&gt;&lt;/titles&gt;&lt;periodical&gt;&lt;full-title&gt;BMC family practice&lt;/full-title&gt;&lt;/periodical&gt;&lt;pages&gt;1-20&lt;/pages&gt;&lt;volume&gt;22&lt;/volume&gt;&lt;number&gt;1&lt;/number&gt;&lt;dates&gt;&lt;year&gt;2021&lt;/year&gt;&lt;/dates&gt;&lt;isbn&gt;1471-2296&lt;/isbn&gt;&lt;urls&gt;&lt;/urls&gt;&lt;/record&gt;&lt;/Cite&gt;&lt;/EndNote&gt;</w:instrText>
            </w:r>
            <w:r w:rsidR="00E24563">
              <w:rPr>
                <w:rFonts w:ascii="Arial Narrow" w:hAnsi="Arial Narrow"/>
                <w:sz w:val="20"/>
                <w:szCs w:val="20"/>
              </w:rPr>
              <w:fldChar w:fldCharType="separate"/>
            </w:r>
            <w:r w:rsidR="00E24563">
              <w:rPr>
                <w:rFonts w:ascii="Arial Narrow" w:hAnsi="Arial Narrow"/>
                <w:noProof/>
                <w:sz w:val="20"/>
                <w:szCs w:val="20"/>
              </w:rPr>
              <w:t>(Eubank et al. 2021)</w:t>
            </w:r>
            <w:r w:rsidR="00E24563">
              <w:rPr>
                <w:rFonts w:ascii="Arial Narrow" w:hAnsi="Arial Narrow"/>
                <w:sz w:val="20"/>
                <w:szCs w:val="20"/>
              </w:rPr>
              <w:fldChar w:fldCharType="end"/>
            </w:r>
          </w:p>
        </w:tc>
        <w:tc>
          <w:tcPr>
            <w:tcW w:w="1139" w:type="dxa"/>
          </w:tcPr>
          <w:p w14:paraId="0AAAA40A" w14:textId="53A1C49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4F63CFA6" w14:textId="0579992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 xml:space="preserve">Consensus for a primary care clinical decision-making tool for assessing, </w:t>
            </w:r>
            <w:proofErr w:type="gramStart"/>
            <w:r w:rsidRPr="008739BA">
              <w:rPr>
                <w:rFonts w:ascii="Arial Narrow" w:hAnsi="Arial Narrow"/>
                <w:bCs/>
                <w:sz w:val="20"/>
                <w:szCs w:val="20"/>
              </w:rPr>
              <w:lastRenderedPageBreak/>
              <w:t>diagnosing</w:t>
            </w:r>
            <w:proofErr w:type="gramEnd"/>
            <w:r w:rsidR="002A1C12">
              <w:rPr>
                <w:rFonts w:ascii="Arial Narrow" w:hAnsi="Arial Narrow"/>
                <w:bCs/>
                <w:sz w:val="20"/>
                <w:szCs w:val="20"/>
              </w:rPr>
              <w:t xml:space="preserve"> and</w:t>
            </w:r>
            <w:r w:rsidRPr="008739BA">
              <w:rPr>
                <w:rFonts w:ascii="Arial Narrow" w:hAnsi="Arial Narrow"/>
                <w:bCs/>
                <w:sz w:val="20"/>
                <w:szCs w:val="20"/>
              </w:rPr>
              <w:t xml:space="preserve"> managing shoulder pain in Alberta, Canada</w:t>
            </w:r>
          </w:p>
        </w:tc>
        <w:tc>
          <w:tcPr>
            <w:tcW w:w="1494" w:type="dxa"/>
          </w:tcPr>
          <w:p w14:paraId="4322001A" w14:textId="6943057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lastRenderedPageBreak/>
              <w:t>Primary care</w:t>
            </w:r>
          </w:p>
        </w:tc>
        <w:tc>
          <w:tcPr>
            <w:tcW w:w="1576" w:type="dxa"/>
          </w:tcPr>
          <w:p w14:paraId="0A6AB566" w14:textId="4B34DCE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Canada</w:t>
            </w:r>
          </w:p>
        </w:tc>
        <w:tc>
          <w:tcPr>
            <w:tcW w:w="1706" w:type="dxa"/>
          </w:tcPr>
          <w:p w14:paraId="3ABDB643" w14:textId="460A5DE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1B0608A0" w14:textId="16C07F2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185A543" w14:textId="71DA725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F21CB97" w14:textId="6460C9B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E8C27F0" w14:textId="7027838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1E4F1FE" w14:textId="36ED397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7243B8B" w14:textId="45C2744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40D2C06" w14:textId="4FF2BC4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10CD0541" w14:textId="77777777" w:rsidTr="002E7769">
        <w:tc>
          <w:tcPr>
            <w:tcW w:w="2000" w:type="dxa"/>
          </w:tcPr>
          <w:p w14:paraId="1D592A79" w14:textId="07D5B35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Hohmann</w:t>
            </w:r>
            <w:r w:rsidR="00F77EC6">
              <w:rPr>
                <w:rFonts w:ascii="Arial Narrow" w:hAnsi="Arial Narrow"/>
                <w:sz w:val="20"/>
                <w:szCs w:val="20"/>
              </w:rPr>
              <w:t xml:space="preserve"> </w:t>
            </w:r>
            <w:r w:rsidR="00F77EC6">
              <w:rPr>
                <w:rFonts w:ascii="Arial Narrow" w:hAnsi="Arial Narrow"/>
                <w:sz w:val="20"/>
                <w:szCs w:val="20"/>
              </w:rPr>
              <w:fldChar w:fldCharType="begin">
                <w:fldData xml:space="preserve">PEVuZE5vdGU+PENpdGU+PEF1dGhvcj5Ib2htYW5uPC9BdXRob3I+PFllYXI+MjAyMDwvWWVhcj48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</w:fldData>
              </w:fldChar>
            </w:r>
            <w:r w:rsidR="00F77EC6">
              <w:rPr>
                <w:rFonts w:ascii="Arial Narrow" w:hAnsi="Arial Narrow"/>
                <w:sz w:val="20"/>
                <w:szCs w:val="20"/>
              </w:rPr>
              <w:instrText xml:space="preserve"> ADDIN EN.CITE </w:instrText>
            </w:r>
            <w:r w:rsidR="00F77EC6">
              <w:rPr>
                <w:rFonts w:ascii="Arial Narrow" w:hAnsi="Arial Narrow"/>
                <w:sz w:val="20"/>
                <w:szCs w:val="20"/>
              </w:rPr>
              <w:fldChar w:fldCharType="begin">
                <w:fldData xml:space="preserve">PEVuZE5vdGU+PENpdGU+PEF1dGhvcj5Ib2htYW5uPC9BdXRob3I+PFllYXI+MjAyMDwvWWVhcj48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</w:fldData>
              </w:fldChar>
            </w:r>
            <w:r w:rsidR="00F77EC6">
              <w:rPr>
                <w:rFonts w:ascii="Arial Narrow" w:hAnsi="Arial Narrow"/>
                <w:sz w:val="20"/>
                <w:szCs w:val="20"/>
              </w:rPr>
              <w:instrText xml:space="preserve"> ADDIN EN.CITE.DATA </w:instrText>
            </w:r>
            <w:r w:rsidR="00F77EC6">
              <w:rPr>
                <w:rFonts w:ascii="Arial Narrow" w:hAnsi="Arial Narrow"/>
                <w:sz w:val="20"/>
                <w:szCs w:val="20"/>
              </w:rPr>
            </w:r>
            <w:r w:rsidR="00F77EC6">
              <w:rPr>
                <w:rFonts w:ascii="Arial Narrow" w:hAnsi="Arial Narrow"/>
                <w:sz w:val="20"/>
                <w:szCs w:val="20"/>
              </w:rPr>
              <w:fldChar w:fldCharType="end"/>
            </w:r>
            <w:r w:rsidR="00F77EC6">
              <w:rPr>
                <w:rFonts w:ascii="Arial Narrow" w:hAnsi="Arial Narrow"/>
                <w:sz w:val="20"/>
                <w:szCs w:val="20"/>
              </w:rPr>
            </w:r>
            <w:r w:rsidR="00F77EC6">
              <w:rPr>
                <w:rFonts w:ascii="Arial Narrow" w:hAnsi="Arial Narrow"/>
                <w:sz w:val="20"/>
                <w:szCs w:val="20"/>
              </w:rPr>
              <w:fldChar w:fldCharType="separate"/>
            </w:r>
            <w:r w:rsidR="00F77EC6">
              <w:rPr>
                <w:rFonts w:ascii="Arial Narrow" w:hAnsi="Arial Narrow"/>
                <w:noProof/>
                <w:sz w:val="20"/>
                <w:szCs w:val="20"/>
              </w:rPr>
              <w:t>(Hohmann et al. 2020)</w:t>
            </w:r>
            <w:r w:rsidR="00F77EC6">
              <w:rPr>
                <w:rFonts w:ascii="Arial Narrow" w:hAnsi="Arial Narrow"/>
                <w:sz w:val="20"/>
                <w:szCs w:val="20"/>
              </w:rPr>
              <w:fldChar w:fldCharType="end"/>
            </w:r>
          </w:p>
        </w:tc>
        <w:tc>
          <w:tcPr>
            <w:tcW w:w="1139" w:type="dxa"/>
          </w:tcPr>
          <w:p w14:paraId="00BF2406" w14:textId="2C60EBC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2020</w:t>
            </w:r>
          </w:p>
        </w:tc>
        <w:tc>
          <w:tcPr>
            <w:tcW w:w="2317" w:type="dxa"/>
          </w:tcPr>
          <w:p w14:paraId="3FD5B945" w14:textId="1D40F71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Indications for Arthroscopic Subacromial Decompression. A Level V Evidence Clinical Guideline</w:t>
            </w:r>
          </w:p>
        </w:tc>
        <w:tc>
          <w:tcPr>
            <w:tcW w:w="1494" w:type="dxa"/>
          </w:tcPr>
          <w:p w14:paraId="053163AA" w14:textId="6054457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52C9164C" w14:textId="1BF98F5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Varied</w:t>
            </w:r>
          </w:p>
        </w:tc>
        <w:tc>
          <w:tcPr>
            <w:tcW w:w="1706" w:type="dxa"/>
          </w:tcPr>
          <w:p w14:paraId="07693B87" w14:textId="4FFDD84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6B1D5C51" w14:textId="585EC81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06B8B0E" w14:textId="472E682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8C28D34" w14:textId="5A5E858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AAFB3B1" w14:textId="77361C7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18D8928" w14:textId="71EF859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DD3A71C" w14:textId="0CE56CF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BBEC65E" w14:textId="5891271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7629DC57" w14:textId="77777777" w:rsidTr="002E7769">
        <w:tc>
          <w:tcPr>
            <w:tcW w:w="2000" w:type="dxa"/>
          </w:tcPr>
          <w:p w14:paraId="539BF62A" w14:textId="615CEB1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Hopman (UNSW)</w:t>
            </w:r>
            <w:r w:rsidR="00F77EC6">
              <w:rPr>
                <w:rFonts w:ascii="Arial Narrow" w:hAnsi="Arial Narrow"/>
                <w:sz w:val="20"/>
                <w:szCs w:val="20"/>
              </w:rPr>
              <w:t xml:space="preserve"> </w:t>
            </w:r>
            <w:r w:rsidR="00F77EC6">
              <w:rPr>
                <w:rFonts w:ascii="Arial Narrow" w:hAnsi="Arial Narrow"/>
                <w:sz w:val="20"/>
                <w:szCs w:val="20"/>
              </w:rPr>
              <w:fldChar w:fldCharType="begin"/>
            </w:r>
            <w:r w:rsidR="00F77EC6">
              <w:rPr>
                <w:rFonts w:ascii="Arial Narrow" w:hAnsi="Arial Narrow"/>
                <w:sz w:val="20"/>
                <w:szCs w:val="20"/>
              </w:rPr>
              <w:instrText xml:space="preserve"> ADDIN EN.CITE &lt;EndNote&gt;&lt;Cite&gt;&lt;Author&gt;Hopman&lt;/Author&gt;&lt;Year&gt;2013&lt;/Year&gt;&lt;RecNum&gt;139&lt;/RecNum&gt;&lt;DisplayText&gt;(Hopman et al. 2013)&lt;/DisplayText&gt;&lt;record&gt;&lt;rec-number&gt;139&lt;/rec-number&gt;&lt;foreign-keys&gt;&lt;key app="EN" db-id="rv0tdsrtmppw57e20z4prz9rvxrasrvve0td" timestamp="1645482988"&gt;139&lt;/key&gt;&lt;/foreign-keys&gt;&lt;ref-type name="Journal Article"&gt;17&lt;/ref-type&gt;&lt;contributors&gt;&lt;authors&gt;&lt;author&gt;Hopman, K&lt;/author&gt;&lt;author&gt;Krahe, L&lt;/author&gt;&lt;author&gt;Lukersmith, S&lt;/author&gt;&lt;author&gt;McColl, AR&lt;/author&gt;&lt;author&gt;Vine, K&lt;/author&gt;&lt;/authors&gt;&lt;/contributors&gt;&lt;titles&gt;&lt;title&gt;Clinical practice guidelines for the management of rotator cuff syndrome in the workplace. The University of New South Wales&lt;/title&gt;&lt;secondary-title&gt;wwwguidelinecentralcom/summaries/clinical-practice-guidelines-for-the-management-of-rotator-cuff-syndrome-in-the-workplace/# section-society (last accessed on 2 December 2019)&lt;/secondary-title&gt;&lt;/titles&gt;&lt;periodical&gt;&lt;full-title&gt;wwwguidelinecentralcom/summaries/clinical-practice-guidelines-for-the-management-of-rotator-cuff-syndrome-in-the-workplace/# section-society (last accessed on 2 December 2019)&lt;/full-title&gt;&lt;/periodical&gt;&lt;dates&gt;&lt;year&gt;2013&lt;/year&gt;&lt;/dates&gt;&lt;urls&gt;&lt;/urls&gt;&lt;/record&gt;&lt;/Cite&gt;&lt;/EndNote&gt;</w:instrText>
            </w:r>
            <w:r w:rsidR="00F77EC6">
              <w:rPr>
                <w:rFonts w:ascii="Arial Narrow" w:hAnsi="Arial Narrow"/>
                <w:sz w:val="20"/>
                <w:szCs w:val="20"/>
              </w:rPr>
              <w:fldChar w:fldCharType="separate"/>
            </w:r>
            <w:r w:rsidR="00F77EC6">
              <w:rPr>
                <w:rFonts w:ascii="Arial Narrow" w:hAnsi="Arial Narrow"/>
                <w:noProof/>
                <w:sz w:val="20"/>
                <w:szCs w:val="20"/>
              </w:rPr>
              <w:t>(Hopman et al. 2013)</w:t>
            </w:r>
            <w:r w:rsidR="00F77EC6">
              <w:rPr>
                <w:rFonts w:ascii="Arial Narrow" w:hAnsi="Arial Narrow"/>
                <w:sz w:val="20"/>
                <w:szCs w:val="20"/>
              </w:rPr>
              <w:fldChar w:fldCharType="end"/>
            </w:r>
          </w:p>
        </w:tc>
        <w:tc>
          <w:tcPr>
            <w:tcW w:w="1139" w:type="dxa"/>
          </w:tcPr>
          <w:p w14:paraId="213F78D5" w14:textId="3946E45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2013</w:t>
            </w:r>
          </w:p>
        </w:tc>
        <w:tc>
          <w:tcPr>
            <w:tcW w:w="2317" w:type="dxa"/>
          </w:tcPr>
          <w:p w14:paraId="1B0B5979" w14:textId="6FB1FB4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Clinical Practice Guidelines for the Management of Rotator Cuff Syndrome in the Workplace</w:t>
            </w:r>
          </w:p>
        </w:tc>
        <w:tc>
          <w:tcPr>
            <w:tcW w:w="1494" w:type="dxa"/>
          </w:tcPr>
          <w:p w14:paraId="1D74457C" w14:textId="1A0286D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care</w:t>
            </w:r>
          </w:p>
        </w:tc>
        <w:tc>
          <w:tcPr>
            <w:tcW w:w="1576" w:type="dxa"/>
          </w:tcPr>
          <w:p w14:paraId="109A6750" w14:textId="6DFB1C0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Australia</w:t>
            </w:r>
          </w:p>
        </w:tc>
        <w:tc>
          <w:tcPr>
            <w:tcW w:w="1706" w:type="dxa"/>
          </w:tcPr>
          <w:p w14:paraId="0E7A238F" w14:textId="556E138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Rotator cuff syndrome</w:t>
            </w:r>
          </w:p>
        </w:tc>
        <w:tc>
          <w:tcPr>
            <w:tcW w:w="699" w:type="dxa"/>
          </w:tcPr>
          <w:p w14:paraId="7EB2E0F7" w14:textId="7AF0E34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2F6D5087" w14:textId="064B4F6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FB71AFF" w14:textId="123279D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E9354D7" w14:textId="3578E8E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w:t>
            </w:r>
          </w:p>
        </w:tc>
        <w:tc>
          <w:tcPr>
            <w:tcW w:w="699" w:type="dxa"/>
          </w:tcPr>
          <w:p w14:paraId="752AC2C0" w14:textId="7A8B977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w:t>
            </w:r>
          </w:p>
        </w:tc>
        <w:tc>
          <w:tcPr>
            <w:tcW w:w="699" w:type="dxa"/>
          </w:tcPr>
          <w:p w14:paraId="047E2954" w14:textId="583DCCB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7042C71" w14:textId="55E3CD0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w:t>
            </w:r>
          </w:p>
        </w:tc>
      </w:tr>
      <w:tr w:rsidR="009136FF" w:rsidRPr="008739BA" w14:paraId="77100B9D" w14:textId="77777777" w:rsidTr="002E7769">
        <w:tc>
          <w:tcPr>
            <w:tcW w:w="2000" w:type="dxa"/>
          </w:tcPr>
          <w:p w14:paraId="1013C2EC" w14:textId="6E1260D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 xml:space="preserve">Industrial Insurance Chiropractic Advisory Committee </w:t>
            </w:r>
            <w:r w:rsidR="00F77EC6">
              <w:rPr>
                <w:rFonts w:ascii="Arial Narrow" w:hAnsi="Arial Narrow"/>
                <w:sz w:val="20"/>
                <w:szCs w:val="20"/>
              </w:rPr>
              <w:fldChar w:fldCharType="begin"/>
            </w:r>
            <w:r w:rsidR="00F77EC6">
              <w:rPr>
                <w:rFonts w:ascii="Arial Narrow" w:hAnsi="Arial Narrow"/>
                <w:sz w:val="20"/>
                <w:szCs w:val="20"/>
              </w:rPr>
              <w:instrText xml:space="preserve"> ADDIN EN.CITE &lt;EndNote&gt;&lt;Cite&gt;&lt;Author&gt;Industrial Insurance Chiropractic Advisory Committee&lt;/Author&gt;&lt;Year&gt;2014&lt;/Year&gt;&lt;RecNum&gt;140&lt;/RecNum&gt;&lt;DisplayText&gt;(Industrial Insurance Chiropractic Advisory Committee 2014)&lt;/DisplayText&gt;&lt;record&gt;&lt;rec-number&gt;140&lt;/rec-number&gt;&lt;foreign-keys&gt;&lt;key app="EN" db-id="rv0tdsrtmppw57e20z4prz9rvxrasrvve0td" timestamp="1645482988"&gt;140&lt;/key&gt;&lt;/foreign-keys&gt;&lt;ref-type name="Government Document"&gt;46&lt;/ref-type&gt;&lt;contributors&gt;&lt;authors&gt;&lt;author&gt;Industrial Insurance Chiropractic Advisory Committee,&lt;/author&gt;&lt;/authors&gt;&lt;secondary-authors&gt;&lt;author&gt;Washington State Department of Labor and Industries,&lt;/author&gt;&lt;/secondary-authors&gt;&lt;/contributors&gt;&lt;titles&gt;&lt;title&gt;Conservative Care Options for Work-Related Mechanical Shoulder Conditions&lt;/title&gt;&lt;/titles&gt;&lt;dates&gt;&lt;year&gt;2014&lt;/year&gt;&lt;/dates&gt;&lt;urls&gt;&lt;related-urls&gt;&lt;url&gt;https://www.lni.wa.gov/patient-care/advisory-committees/_docs/2014Work-RelatedMechanicalShoulderConditions.pdf&lt;/url&gt;&lt;/related-urls&gt;&lt;/urls&gt;&lt;access-date&gt;12 February 2022&lt;/access-date&gt;&lt;/record&gt;&lt;/Cite&gt;&lt;/EndNote&gt;</w:instrText>
            </w:r>
            <w:r w:rsidR="00F77EC6">
              <w:rPr>
                <w:rFonts w:ascii="Arial Narrow" w:hAnsi="Arial Narrow"/>
                <w:sz w:val="20"/>
                <w:szCs w:val="20"/>
              </w:rPr>
              <w:fldChar w:fldCharType="separate"/>
            </w:r>
            <w:r w:rsidR="00F77EC6">
              <w:rPr>
                <w:rFonts w:ascii="Arial Narrow" w:hAnsi="Arial Narrow"/>
                <w:noProof/>
                <w:sz w:val="20"/>
                <w:szCs w:val="20"/>
              </w:rPr>
              <w:t>(Industrial Insurance Chiropractic Advisory Committee 2014)</w:t>
            </w:r>
            <w:r w:rsidR="00F77EC6">
              <w:rPr>
                <w:rFonts w:ascii="Arial Narrow" w:hAnsi="Arial Narrow"/>
                <w:sz w:val="20"/>
                <w:szCs w:val="20"/>
              </w:rPr>
              <w:fldChar w:fldCharType="end"/>
            </w:r>
          </w:p>
        </w:tc>
        <w:tc>
          <w:tcPr>
            <w:tcW w:w="1139" w:type="dxa"/>
          </w:tcPr>
          <w:p w14:paraId="61299147" w14:textId="01CE4D9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2014</w:t>
            </w:r>
          </w:p>
        </w:tc>
        <w:tc>
          <w:tcPr>
            <w:tcW w:w="2317" w:type="dxa"/>
          </w:tcPr>
          <w:p w14:paraId="12B73DD1" w14:textId="628257F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Conservative Care Options for Work-Related Mechanical Shoulder Conditions</w:t>
            </w:r>
          </w:p>
        </w:tc>
        <w:tc>
          <w:tcPr>
            <w:tcW w:w="1494" w:type="dxa"/>
          </w:tcPr>
          <w:p w14:paraId="1ACB396B" w14:textId="3D748F1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care</w:t>
            </w:r>
          </w:p>
        </w:tc>
        <w:tc>
          <w:tcPr>
            <w:tcW w:w="1576" w:type="dxa"/>
          </w:tcPr>
          <w:p w14:paraId="01668415" w14:textId="3BA274B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USA</w:t>
            </w:r>
          </w:p>
        </w:tc>
        <w:tc>
          <w:tcPr>
            <w:tcW w:w="1706" w:type="dxa"/>
          </w:tcPr>
          <w:p w14:paraId="54E5D4AC" w14:textId="12CEAB5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Work</w:t>
            </w:r>
            <w:r w:rsidR="000D5D45">
              <w:rPr>
                <w:rFonts w:ascii="Arial Narrow" w:hAnsi="Arial Narrow"/>
                <w:bCs/>
                <w:sz w:val="20"/>
                <w:szCs w:val="20"/>
              </w:rPr>
              <w:t>-</w:t>
            </w:r>
            <w:r w:rsidRPr="008739BA">
              <w:rPr>
                <w:rFonts w:ascii="Arial Narrow" w:hAnsi="Arial Narrow"/>
                <w:bCs/>
                <w:sz w:val="20"/>
                <w:szCs w:val="20"/>
              </w:rPr>
              <w:t>related mechanical shoulder conditions</w:t>
            </w:r>
          </w:p>
        </w:tc>
        <w:tc>
          <w:tcPr>
            <w:tcW w:w="699" w:type="dxa"/>
          </w:tcPr>
          <w:p w14:paraId="101CA96C" w14:textId="21916B1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369C587F" w14:textId="62C5385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26FBC5D2" w14:textId="430FB1F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23E0E048" w14:textId="4C2BC97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508FF94" w14:textId="46DDC26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54186F0" w14:textId="4478159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DE28B89" w14:textId="4DE19E8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74DE6E0F" w14:textId="77777777" w:rsidTr="002E7769">
        <w:tc>
          <w:tcPr>
            <w:tcW w:w="2000" w:type="dxa"/>
          </w:tcPr>
          <w:p w14:paraId="2F8CD1E9" w14:textId="057BEB7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Juel</w:t>
            </w:r>
            <w:r w:rsidR="00F77EC6">
              <w:rPr>
                <w:rFonts w:ascii="Arial Narrow" w:hAnsi="Arial Narrow"/>
                <w:sz w:val="20"/>
                <w:szCs w:val="20"/>
              </w:rPr>
              <w:t xml:space="preserve"> </w:t>
            </w:r>
            <w:r w:rsidR="00F77EC6">
              <w:rPr>
                <w:rFonts w:ascii="Arial Narrow" w:hAnsi="Arial Narrow"/>
                <w:sz w:val="20"/>
                <w:szCs w:val="20"/>
              </w:rPr>
              <w:fldChar w:fldCharType="begin"/>
            </w:r>
            <w:r w:rsidR="00F77EC6">
              <w:rPr>
                <w:rFonts w:ascii="Arial Narrow" w:hAnsi="Arial Narrow"/>
                <w:sz w:val="20"/>
                <w:szCs w:val="20"/>
              </w:rPr>
              <w:instrText xml:space="preserve"> ADDIN EN.CITE &lt;EndNote&gt;&lt;Cite&gt;&lt;Author&gt;Juel&lt;/Author&gt;&lt;Year&gt;2019&lt;/Year&gt;&lt;RecNum&gt;65&lt;/RecNum&gt;&lt;DisplayText&gt;(Juel et al. 2019)&lt;/DisplayText&gt;&lt;record&gt;&lt;rec-number&gt;65&lt;/rec-number&gt;&lt;foreign-keys&gt;&lt;key app="EN" db-id="rv0tdsrtmppw57e20z4prz9rvxrasrvve0td" timestamp="1645482976"&gt;65&lt;/key&gt;&lt;/foreign-keys&gt;&lt;ref-type name="Journal Article"&gt;17&lt;/ref-type&gt;&lt;contributors&gt;&lt;authors&gt;&lt;author&gt;Juel, N. G.&lt;/author&gt;&lt;author&gt;Pedersen, S. J.&lt;/author&gt;&lt;author&gt;Engebretsen, K. B.&lt;/author&gt;&lt;author&gt;Brurberg, K. G.&lt;/author&gt;&lt;author&gt;Ekeberg, O. M.&lt;/author&gt;&lt;author&gt;Reme, S. E.&lt;/author&gt;&lt;author&gt;Brox, J. I.&lt;/author&gt;&lt;author&gt;Natvig, B.&lt;/author&gt;&lt;/authors&gt;&lt;/contributors&gt;&lt;titles&gt;&lt;title&gt;[Non-traumatic shoulder pain in the primary health service]&lt;/title&gt;&lt;secondary-title&gt;Tidsskr Nor Laegeforen&lt;/secondary-title&gt;&lt;/titles&gt;&lt;periodical&gt;&lt;full-title&gt;Tidsskr Nor Laegeforen&lt;/full-title&gt;&lt;/periodical&gt;&lt;volume&gt;139&lt;/volume&gt;&lt;number&gt;7&lt;/number&gt;&lt;edition&gt;2019/04/11&lt;/edition&gt;&lt;keywords&gt;&lt;keyword&gt;Humans&lt;/keyword&gt;&lt;keyword&gt;Norway&lt;/keyword&gt;&lt;keyword&gt;*Practice Guidelines as Topic&lt;/keyword&gt;&lt;keyword&gt;*Primary Health Care&lt;/keyword&gt;&lt;keyword&gt;*Shoulder Pain/diagnosis/therapy&lt;/keyword&gt;&lt;/keywords&gt;&lt;dates&gt;&lt;year&gt;2019&lt;/year&gt;&lt;pub-dates&gt;&lt;date&gt;Apr 9&lt;/date&gt;&lt;/pub-dates&gt;&lt;/dates&gt;&lt;orig-pub&gt;Atraumatiske skuldersmerter i primærhelsetjenesten.&lt;/orig-pub&gt;&lt;isbn&gt;0029-2001&lt;/isbn&gt;&lt;accession-num&gt;30969061&lt;/accession-num&gt;&lt;urls&gt;&lt;/urls&gt;&lt;electronic-resource-num&gt;10.4045/tidsskr.19.0116&lt;/electronic-resource-num&gt;&lt;remote-database-provider&gt;NLM&lt;/remote-database-provider&gt;&lt;language&gt;nor&lt;/language&gt;&lt;/record&gt;&lt;/Cite&gt;&lt;/EndNote&gt;</w:instrText>
            </w:r>
            <w:r w:rsidR="00F77EC6">
              <w:rPr>
                <w:rFonts w:ascii="Arial Narrow" w:hAnsi="Arial Narrow"/>
                <w:sz w:val="20"/>
                <w:szCs w:val="20"/>
              </w:rPr>
              <w:fldChar w:fldCharType="separate"/>
            </w:r>
            <w:r w:rsidR="00F77EC6">
              <w:rPr>
                <w:rFonts w:ascii="Arial Narrow" w:hAnsi="Arial Narrow"/>
                <w:noProof/>
                <w:sz w:val="20"/>
                <w:szCs w:val="20"/>
              </w:rPr>
              <w:t>(Juel et al. 2019)</w:t>
            </w:r>
            <w:r w:rsidR="00F77EC6">
              <w:rPr>
                <w:rFonts w:ascii="Arial Narrow" w:hAnsi="Arial Narrow"/>
                <w:sz w:val="20"/>
                <w:szCs w:val="20"/>
              </w:rPr>
              <w:fldChar w:fldCharType="end"/>
            </w:r>
          </w:p>
        </w:tc>
        <w:tc>
          <w:tcPr>
            <w:tcW w:w="1139" w:type="dxa"/>
          </w:tcPr>
          <w:p w14:paraId="485D9A1B" w14:textId="6D11EAB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2019</w:t>
            </w:r>
          </w:p>
        </w:tc>
        <w:tc>
          <w:tcPr>
            <w:tcW w:w="2317" w:type="dxa"/>
          </w:tcPr>
          <w:p w14:paraId="49EDDC11" w14:textId="6366D81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Non-traumatic shoulder pain in the primary health service</w:t>
            </w:r>
          </w:p>
        </w:tc>
        <w:tc>
          <w:tcPr>
            <w:tcW w:w="1494" w:type="dxa"/>
          </w:tcPr>
          <w:p w14:paraId="45206559" w14:textId="7B7D6B6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care</w:t>
            </w:r>
          </w:p>
        </w:tc>
        <w:tc>
          <w:tcPr>
            <w:tcW w:w="1576" w:type="dxa"/>
          </w:tcPr>
          <w:p w14:paraId="06DCD3C3" w14:textId="158F632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France</w:t>
            </w:r>
          </w:p>
        </w:tc>
        <w:tc>
          <w:tcPr>
            <w:tcW w:w="1706" w:type="dxa"/>
          </w:tcPr>
          <w:p w14:paraId="60B49DCE" w14:textId="38DCBE3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0C16C9FF" w14:textId="077B24E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14FED2A" w14:textId="1A432CE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24A4092" w14:textId="1E1E46E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59BF27D" w14:textId="0A91D89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AB269E5" w14:textId="182FE5B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99550C8" w14:textId="008B64F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048D349" w14:textId="7EABF00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2C935838" w14:textId="77777777" w:rsidTr="002E7769">
        <w:tc>
          <w:tcPr>
            <w:tcW w:w="2000" w:type="dxa"/>
          </w:tcPr>
          <w:p w14:paraId="2AC24FDF" w14:textId="215C5D1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Kauta</w:t>
            </w:r>
            <w:r w:rsidR="00F77EC6">
              <w:rPr>
                <w:rFonts w:ascii="Arial Narrow" w:hAnsi="Arial Narrow"/>
                <w:sz w:val="20"/>
                <w:szCs w:val="20"/>
              </w:rPr>
              <w:t xml:space="preserve"> </w:t>
            </w:r>
            <w:r w:rsidR="00F77EC6">
              <w:rPr>
                <w:rFonts w:ascii="Arial Narrow" w:hAnsi="Arial Narrow"/>
                <w:sz w:val="20"/>
                <w:szCs w:val="20"/>
              </w:rPr>
              <w:fldChar w:fldCharType="begin"/>
            </w:r>
            <w:r w:rsidR="00F77EC6">
              <w:rPr>
                <w:rFonts w:ascii="Arial Narrow" w:hAnsi="Arial Narrow"/>
                <w:sz w:val="20"/>
                <w:szCs w:val="20"/>
              </w:rPr>
              <w:instrText xml:space="preserve"> ADDIN EN.CITE &lt;EndNote&gt;&lt;Cite&gt;&lt;Author&gt;Kauta&lt;/Author&gt;&lt;Year&gt;2021&lt;/Year&gt;&lt;RecNum&gt;143&lt;/RecNum&gt;&lt;DisplayText&gt;(Kauta et al. 2021)&lt;/DisplayText&gt;&lt;record&gt;&lt;rec-number&gt;143&lt;/rec-number&gt;&lt;foreign-keys&gt;&lt;key app="EN" db-id="rv0tdsrtmppw57e20z4prz9rvxrasrvve0td" timestamp="1645482988"&gt;143&lt;/key&gt;&lt;/foreign-keys&gt;&lt;ref-type name="Journal Article"&gt;17&lt;/ref-type&gt;&lt;contributors&gt;&lt;authors&gt;&lt;author&gt;Kauta, Ntambue&lt;/author&gt;&lt;author&gt;De Vries, Elma&lt;/author&gt;&lt;author&gt;Du Plessis, Jean-Pierre&lt;/author&gt;&lt;author&gt;Grey, Ben&lt;/author&gt;&lt;author&gt;Anley, Cameron&lt;/author&gt;&lt;author&gt;Vrettos, Basil&lt;/author&gt;&lt;author&gt;Dachs, Robert&lt;/author&gt;&lt;author&gt;Roche, Stephen&lt;/author&gt;&lt;/authors&gt;&lt;/contributors&gt;&lt;titles&gt;&lt;title&gt;Assessment and management of shoulder pain at primary care level&lt;/title&gt;&lt;secondary-title&gt;South African Family Practice&lt;/secondary-title&gt;&lt;/titles&gt;&lt;periodical&gt;&lt;full-title&gt;South African Family Practice&lt;/full-title&gt;&lt;/periodical&gt;&lt;volume&gt;63&lt;/volume&gt;&lt;number&gt;1&lt;/number&gt;&lt;dates&gt;&lt;year&gt;2021&lt;/year&gt;&lt;/dates&gt;&lt;urls&gt;&lt;/urls&gt;&lt;/record&gt;&lt;/Cite&gt;&lt;/EndNote&gt;</w:instrText>
            </w:r>
            <w:r w:rsidR="00F77EC6">
              <w:rPr>
                <w:rFonts w:ascii="Arial Narrow" w:hAnsi="Arial Narrow"/>
                <w:sz w:val="20"/>
                <w:szCs w:val="20"/>
              </w:rPr>
              <w:fldChar w:fldCharType="separate"/>
            </w:r>
            <w:r w:rsidR="00F77EC6">
              <w:rPr>
                <w:rFonts w:ascii="Arial Narrow" w:hAnsi="Arial Narrow"/>
                <w:noProof/>
                <w:sz w:val="20"/>
                <w:szCs w:val="20"/>
              </w:rPr>
              <w:t>(Kauta et al. 2021)</w:t>
            </w:r>
            <w:r w:rsidR="00F77EC6">
              <w:rPr>
                <w:rFonts w:ascii="Arial Narrow" w:hAnsi="Arial Narrow"/>
                <w:sz w:val="20"/>
                <w:szCs w:val="20"/>
              </w:rPr>
              <w:fldChar w:fldCharType="end"/>
            </w:r>
          </w:p>
        </w:tc>
        <w:tc>
          <w:tcPr>
            <w:tcW w:w="1139" w:type="dxa"/>
          </w:tcPr>
          <w:p w14:paraId="7B7EDB13" w14:textId="1916654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4CA76987" w14:textId="0B38795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Assessment and management of shoulder pain at primary care level</w:t>
            </w:r>
          </w:p>
        </w:tc>
        <w:tc>
          <w:tcPr>
            <w:tcW w:w="1494" w:type="dxa"/>
          </w:tcPr>
          <w:p w14:paraId="4D88432C" w14:textId="1093AD9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care</w:t>
            </w:r>
          </w:p>
        </w:tc>
        <w:tc>
          <w:tcPr>
            <w:tcW w:w="1576" w:type="dxa"/>
          </w:tcPr>
          <w:p w14:paraId="7F85D4BC" w14:textId="0C77291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South Africa</w:t>
            </w:r>
          </w:p>
        </w:tc>
        <w:tc>
          <w:tcPr>
            <w:tcW w:w="1706" w:type="dxa"/>
          </w:tcPr>
          <w:p w14:paraId="4C3F23C3" w14:textId="526F0EE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2D4BC63C" w14:textId="099C51D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F00AFD5" w14:textId="4CFCAAB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8665585" w14:textId="142D901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8EBB2AC" w14:textId="32FC730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53244C7" w14:textId="19D5BCB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4856D65" w14:textId="37B69FC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DC29321" w14:textId="741BD46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110A503E" w14:textId="77777777" w:rsidTr="002E7769">
        <w:tc>
          <w:tcPr>
            <w:tcW w:w="2000" w:type="dxa"/>
          </w:tcPr>
          <w:p w14:paraId="0CF7E5C0" w14:textId="5138C08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Kassolik</w:t>
            </w:r>
            <w:r w:rsidR="00F77EC6">
              <w:rPr>
                <w:rFonts w:ascii="Arial Narrow" w:hAnsi="Arial Narrow"/>
                <w:sz w:val="20"/>
                <w:szCs w:val="20"/>
              </w:rPr>
              <w:t xml:space="preserve"> </w:t>
            </w:r>
            <w:r w:rsidR="00F77EC6">
              <w:rPr>
                <w:rFonts w:ascii="Arial Narrow" w:hAnsi="Arial Narrow"/>
                <w:sz w:val="20"/>
                <w:szCs w:val="20"/>
              </w:rPr>
              <w:fldChar w:fldCharType="begin"/>
            </w:r>
            <w:r w:rsidR="00F77EC6">
              <w:rPr>
                <w:rFonts w:ascii="Arial Narrow" w:hAnsi="Arial Narrow"/>
                <w:sz w:val="20"/>
                <w:szCs w:val="20"/>
              </w:rPr>
              <w:instrText xml:space="preserve"> ADDIN EN.CITE &lt;EndNote&gt;&lt;Cite&gt;&lt;Author&gt;Kassolik&lt;/Author&gt;&lt;Year&gt;2018&lt;/Year&gt;&lt;RecNum&gt;142&lt;/RecNum&gt;&lt;DisplayText&gt;(Kassolik et al. 2018)&lt;/DisplayText&gt;&lt;record&gt;&lt;rec-number&gt;142&lt;/rec-number&gt;&lt;foreign-keys&gt;&lt;key app="EN" db-id="rv0tdsrtmppw57e20z4prz9rvxrasrvve0td" timestamp="1645482988"&gt;142&lt;/key&gt;&lt;/foreign-keys&gt;&lt;ref-type name="Journal Article"&gt;17&lt;/ref-type&gt;&lt;contributors&gt;&lt;authors&gt;&lt;author&gt;Kassolik, Krzysztof&lt;/author&gt;&lt;author&gt;Rajkowska-Labon, Elżbieta&lt;/author&gt;&lt;author&gt;Tomasik, Tomasz&lt;/author&gt;&lt;author&gt;Gieremek, Krzysztof&lt;/author&gt;&lt;author&gt;Dobrzycka, Anna&lt;/author&gt;&lt;author&gt;Andrzejewski, Waldemar&lt;/author&gt;&lt;author&gt;Kiliański, Marek&lt;/author&gt;&lt;author&gt;Kurpas, Donata&lt;/author&gt;&lt;/authors&gt;&lt;/contributors&gt;&lt;titles&gt;&lt;title&gt;Recommendations of the Polish Society of Physiotherapy, Polish Society of Family Medicine and College of Family Physicians in Poland in the scope of physiotherapy in painful shoulder syndrome in primary healthcare&lt;/title&gt;&lt;secondary-title&gt;Family Medicine &amp;amp; Primary Care Review&lt;/secondary-title&gt;&lt;/titles&gt;&lt;periodical&gt;&lt;full-title&gt;Family Medicine &amp;amp; Primary Care Review&lt;/full-title&gt;&lt;/periodical&gt;&lt;pages&gt;277-290&lt;/pages&gt;&lt;number&gt;3&lt;/number&gt;&lt;dates&gt;&lt;year&gt;2018&lt;/year&gt;&lt;/dates&gt;&lt;isbn&gt;1734-3402&lt;/isbn&gt;&lt;urls&gt;&lt;/urls&gt;&lt;/record&gt;&lt;/Cite&gt;&lt;/EndNote&gt;</w:instrText>
            </w:r>
            <w:r w:rsidR="00F77EC6">
              <w:rPr>
                <w:rFonts w:ascii="Arial Narrow" w:hAnsi="Arial Narrow"/>
                <w:sz w:val="20"/>
                <w:szCs w:val="20"/>
              </w:rPr>
              <w:fldChar w:fldCharType="separate"/>
            </w:r>
            <w:r w:rsidR="00F77EC6">
              <w:rPr>
                <w:rFonts w:ascii="Arial Narrow" w:hAnsi="Arial Narrow"/>
                <w:noProof/>
                <w:sz w:val="20"/>
                <w:szCs w:val="20"/>
              </w:rPr>
              <w:t>(Kassolik et al. 2018)</w:t>
            </w:r>
            <w:r w:rsidR="00F77EC6">
              <w:rPr>
                <w:rFonts w:ascii="Arial Narrow" w:hAnsi="Arial Narrow"/>
                <w:sz w:val="20"/>
                <w:szCs w:val="20"/>
              </w:rPr>
              <w:fldChar w:fldCharType="end"/>
            </w:r>
          </w:p>
        </w:tc>
        <w:tc>
          <w:tcPr>
            <w:tcW w:w="1139" w:type="dxa"/>
          </w:tcPr>
          <w:p w14:paraId="1D35BBC3" w14:textId="0C95C06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2018</w:t>
            </w:r>
          </w:p>
        </w:tc>
        <w:tc>
          <w:tcPr>
            <w:tcW w:w="2317" w:type="dxa"/>
          </w:tcPr>
          <w:p w14:paraId="3170E67B" w14:textId="231C823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 xml:space="preserve">Recommendations of the </w:t>
            </w:r>
            <w:r w:rsidR="00D81CED">
              <w:rPr>
                <w:rFonts w:ascii="Arial Narrow" w:hAnsi="Arial Narrow"/>
                <w:bCs/>
                <w:sz w:val="20"/>
                <w:szCs w:val="20"/>
              </w:rPr>
              <w:t>P</w:t>
            </w:r>
            <w:r w:rsidRPr="008739BA">
              <w:rPr>
                <w:rFonts w:ascii="Arial Narrow" w:hAnsi="Arial Narrow"/>
                <w:bCs/>
                <w:sz w:val="20"/>
                <w:szCs w:val="20"/>
              </w:rPr>
              <w:t xml:space="preserve">olish </w:t>
            </w:r>
            <w:r w:rsidR="00D81CED">
              <w:rPr>
                <w:rFonts w:ascii="Arial Narrow" w:hAnsi="Arial Narrow"/>
                <w:bCs/>
                <w:sz w:val="20"/>
                <w:szCs w:val="20"/>
              </w:rPr>
              <w:t>S</w:t>
            </w:r>
            <w:r w:rsidRPr="008739BA">
              <w:rPr>
                <w:rFonts w:ascii="Arial Narrow" w:hAnsi="Arial Narrow"/>
                <w:bCs/>
                <w:sz w:val="20"/>
                <w:szCs w:val="20"/>
              </w:rPr>
              <w:t xml:space="preserve">ociety of </w:t>
            </w:r>
            <w:r w:rsidR="00D81CED">
              <w:rPr>
                <w:rFonts w:ascii="Arial Narrow" w:hAnsi="Arial Narrow"/>
                <w:bCs/>
                <w:sz w:val="20"/>
                <w:szCs w:val="20"/>
              </w:rPr>
              <w:t>P</w:t>
            </w:r>
            <w:r w:rsidRPr="008739BA">
              <w:rPr>
                <w:rFonts w:ascii="Arial Narrow" w:hAnsi="Arial Narrow"/>
                <w:bCs/>
                <w:sz w:val="20"/>
                <w:szCs w:val="20"/>
              </w:rPr>
              <w:t xml:space="preserve">hysiotherapy, </w:t>
            </w:r>
            <w:r w:rsidR="00D81CED">
              <w:rPr>
                <w:rFonts w:ascii="Arial Narrow" w:hAnsi="Arial Narrow"/>
                <w:bCs/>
                <w:sz w:val="20"/>
                <w:szCs w:val="20"/>
              </w:rPr>
              <w:t>P</w:t>
            </w:r>
            <w:r w:rsidRPr="008739BA">
              <w:rPr>
                <w:rFonts w:ascii="Arial Narrow" w:hAnsi="Arial Narrow"/>
                <w:bCs/>
                <w:sz w:val="20"/>
                <w:szCs w:val="20"/>
              </w:rPr>
              <w:t xml:space="preserve">olish </w:t>
            </w:r>
            <w:r w:rsidR="00D81CED">
              <w:rPr>
                <w:rFonts w:ascii="Arial Narrow" w:hAnsi="Arial Narrow"/>
                <w:bCs/>
                <w:sz w:val="20"/>
                <w:szCs w:val="20"/>
              </w:rPr>
              <w:t>S</w:t>
            </w:r>
            <w:r w:rsidRPr="008739BA">
              <w:rPr>
                <w:rFonts w:ascii="Arial Narrow" w:hAnsi="Arial Narrow"/>
                <w:bCs/>
                <w:sz w:val="20"/>
                <w:szCs w:val="20"/>
              </w:rPr>
              <w:t xml:space="preserve">ociety of </w:t>
            </w:r>
            <w:r w:rsidR="00D81CED">
              <w:rPr>
                <w:rFonts w:ascii="Arial Narrow" w:hAnsi="Arial Narrow"/>
                <w:bCs/>
                <w:sz w:val="20"/>
                <w:szCs w:val="20"/>
              </w:rPr>
              <w:t>F</w:t>
            </w:r>
            <w:r w:rsidRPr="008739BA">
              <w:rPr>
                <w:rFonts w:ascii="Arial Narrow" w:hAnsi="Arial Narrow"/>
                <w:bCs/>
                <w:sz w:val="20"/>
                <w:szCs w:val="20"/>
              </w:rPr>
              <w:t xml:space="preserve">amily </w:t>
            </w:r>
            <w:r w:rsidR="00D81CED">
              <w:rPr>
                <w:rFonts w:ascii="Arial Narrow" w:hAnsi="Arial Narrow"/>
                <w:bCs/>
                <w:sz w:val="20"/>
                <w:szCs w:val="20"/>
              </w:rPr>
              <w:t>M</w:t>
            </w:r>
            <w:r w:rsidRPr="008739BA">
              <w:rPr>
                <w:rFonts w:ascii="Arial Narrow" w:hAnsi="Arial Narrow"/>
                <w:bCs/>
                <w:sz w:val="20"/>
                <w:szCs w:val="20"/>
              </w:rPr>
              <w:t xml:space="preserve">edicine and </w:t>
            </w:r>
            <w:r w:rsidR="00D81CED">
              <w:rPr>
                <w:rFonts w:ascii="Arial Narrow" w:hAnsi="Arial Narrow"/>
                <w:bCs/>
                <w:sz w:val="20"/>
                <w:szCs w:val="20"/>
              </w:rPr>
              <w:t>C</w:t>
            </w:r>
            <w:r w:rsidRPr="008739BA">
              <w:rPr>
                <w:rFonts w:ascii="Arial Narrow" w:hAnsi="Arial Narrow"/>
                <w:bCs/>
                <w:sz w:val="20"/>
                <w:szCs w:val="20"/>
              </w:rPr>
              <w:t xml:space="preserve">ollege of </w:t>
            </w:r>
            <w:r w:rsidR="00D81CED">
              <w:rPr>
                <w:rFonts w:ascii="Arial Narrow" w:hAnsi="Arial Narrow"/>
                <w:bCs/>
                <w:sz w:val="20"/>
                <w:szCs w:val="20"/>
              </w:rPr>
              <w:t>F</w:t>
            </w:r>
            <w:r w:rsidRPr="008739BA">
              <w:rPr>
                <w:rFonts w:ascii="Arial Narrow" w:hAnsi="Arial Narrow"/>
                <w:bCs/>
                <w:sz w:val="20"/>
                <w:szCs w:val="20"/>
              </w:rPr>
              <w:t xml:space="preserve">amily </w:t>
            </w:r>
            <w:r w:rsidR="00D81CED">
              <w:rPr>
                <w:rFonts w:ascii="Arial Narrow" w:hAnsi="Arial Narrow"/>
                <w:bCs/>
                <w:sz w:val="20"/>
                <w:szCs w:val="20"/>
              </w:rPr>
              <w:t>P</w:t>
            </w:r>
            <w:r w:rsidRPr="008739BA">
              <w:rPr>
                <w:rFonts w:ascii="Arial Narrow" w:hAnsi="Arial Narrow"/>
                <w:bCs/>
                <w:sz w:val="20"/>
                <w:szCs w:val="20"/>
              </w:rPr>
              <w:t>hysicians in Poland in the scope of physiotherapy in painful shoulder syndrome in primary healthcare</w:t>
            </w:r>
          </w:p>
        </w:tc>
        <w:tc>
          <w:tcPr>
            <w:tcW w:w="1494" w:type="dxa"/>
          </w:tcPr>
          <w:p w14:paraId="5346D0D4" w14:textId="785EE05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care</w:t>
            </w:r>
          </w:p>
        </w:tc>
        <w:tc>
          <w:tcPr>
            <w:tcW w:w="1576" w:type="dxa"/>
          </w:tcPr>
          <w:p w14:paraId="5EC62E2E" w14:textId="6AD26DE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Poland</w:t>
            </w:r>
          </w:p>
        </w:tc>
        <w:tc>
          <w:tcPr>
            <w:tcW w:w="1706" w:type="dxa"/>
          </w:tcPr>
          <w:p w14:paraId="73E67A64" w14:textId="25CE5B2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Painful shoulder syndrome</w:t>
            </w:r>
          </w:p>
        </w:tc>
        <w:tc>
          <w:tcPr>
            <w:tcW w:w="699" w:type="dxa"/>
          </w:tcPr>
          <w:p w14:paraId="6BF24CCE" w14:textId="788AEDB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9796C0D" w14:textId="04CE281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2331A3E" w14:textId="73E51DE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D82AF78" w14:textId="37B9D49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9923421" w14:textId="6F1D16B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28E6D644" w14:textId="49FC77D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AB6C758" w14:textId="758E508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17C2A78E" w14:textId="77777777" w:rsidTr="002E7769">
        <w:tc>
          <w:tcPr>
            <w:tcW w:w="2000" w:type="dxa"/>
          </w:tcPr>
          <w:p w14:paraId="42309D08" w14:textId="2776AD0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lastRenderedPageBreak/>
              <w:t xml:space="preserve">Klauser (see </w:t>
            </w:r>
            <w:proofErr w:type="gramStart"/>
            <w:r w:rsidRPr="008739BA">
              <w:rPr>
                <w:rFonts w:ascii="Arial Narrow" w:hAnsi="Arial Narrow"/>
                <w:sz w:val="20"/>
                <w:szCs w:val="20"/>
              </w:rPr>
              <w:t>also  Sconfienza</w:t>
            </w:r>
            <w:proofErr w:type="gramEnd"/>
            <w:r w:rsidRPr="008739BA">
              <w:rPr>
                <w:rFonts w:ascii="Arial Narrow" w:hAnsi="Arial Narrow"/>
                <w:sz w:val="20"/>
                <w:szCs w:val="20"/>
              </w:rPr>
              <w:t xml:space="preserve"> 201</w:t>
            </w:r>
            <w:r w:rsidR="00FE62AE">
              <w:rPr>
                <w:rFonts w:ascii="Arial Narrow" w:hAnsi="Arial Narrow"/>
                <w:sz w:val="20"/>
                <w:szCs w:val="20"/>
              </w:rPr>
              <w:t>8</w:t>
            </w:r>
            <w:r w:rsidRPr="008739BA">
              <w:rPr>
                <w:rFonts w:ascii="Arial Narrow" w:hAnsi="Arial Narrow"/>
                <w:sz w:val="20"/>
                <w:szCs w:val="20"/>
              </w:rPr>
              <w:t>)</w:t>
            </w:r>
            <w:r w:rsidR="00F77EC6">
              <w:rPr>
                <w:rFonts w:ascii="Arial Narrow" w:hAnsi="Arial Narrow"/>
                <w:sz w:val="20"/>
                <w:szCs w:val="20"/>
              </w:rPr>
              <w:t xml:space="preserve"> </w:t>
            </w:r>
            <w:r w:rsidR="00FE62AE">
              <w:rPr>
                <w:rFonts w:ascii="Arial Narrow" w:hAnsi="Arial Narrow"/>
                <w:sz w:val="20"/>
                <w:szCs w:val="20"/>
              </w:rPr>
              <w:fldChar w:fldCharType="begin">
                <w:fldData xml:space="preserve">PEVuZE5vdGU+PENpdGU+PEF1dGhvcj5LbGF1c2VyPC9BdXRob3I+PFllYXI+MjAxMjwvWWVhcj48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</w:fldData>
              </w:fldChar>
            </w:r>
            <w:r w:rsidR="00FE62AE">
              <w:rPr>
                <w:rFonts w:ascii="Arial Narrow" w:hAnsi="Arial Narrow"/>
                <w:sz w:val="20"/>
                <w:szCs w:val="20"/>
              </w:rPr>
              <w:instrText xml:space="preserve"> ADDIN EN.CITE </w:instrText>
            </w:r>
            <w:r w:rsidR="00FE62AE">
              <w:rPr>
                <w:rFonts w:ascii="Arial Narrow" w:hAnsi="Arial Narrow"/>
                <w:sz w:val="20"/>
                <w:szCs w:val="20"/>
              </w:rPr>
              <w:fldChar w:fldCharType="begin">
                <w:fldData xml:space="preserve">PEVuZE5vdGU+PENpdGU+PEF1dGhvcj5LbGF1c2VyPC9BdXRob3I+PFllYXI+MjAxMjwvWWVhcj48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</w:fldData>
              </w:fldChar>
            </w:r>
            <w:r w:rsidR="00FE62AE">
              <w:rPr>
                <w:rFonts w:ascii="Arial Narrow" w:hAnsi="Arial Narrow"/>
                <w:sz w:val="20"/>
                <w:szCs w:val="20"/>
              </w:rPr>
              <w:instrText xml:space="preserve"> ADDIN EN.CITE.DATA </w:instrText>
            </w:r>
            <w:r w:rsidR="00FE62AE">
              <w:rPr>
                <w:rFonts w:ascii="Arial Narrow" w:hAnsi="Arial Narrow"/>
                <w:sz w:val="20"/>
                <w:szCs w:val="20"/>
              </w:rPr>
            </w:r>
            <w:r w:rsidR="00FE62AE">
              <w:rPr>
                <w:rFonts w:ascii="Arial Narrow" w:hAnsi="Arial Narrow"/>
                <w:sz w:val="20"/>
                <w:szCs w:val="20"/>
              </w:rPr>
              <w:fldChar w:fldCharType="end"/>
            </w:r>
            <w:r w:rsidR="00FE62AE">
              <w:rPr>
                <w:rFonts w:ascii="Arial Narrow" w:hAnsi="Arial Narrow"/>
                <w:sz w:val="20"/>
                <w:szCs w:val="20"/>
              </w:rPr>
            </w:r>
            <w:r w:rsidR="00FE62AE">
              <w:rPr>
                <w:rFonts w:ascii="Arial Narrow" w:hAnsi="Arial Narrow"/>
                <w:sz w:val="20"/>
                <w:szCs w:val="20"/>
              </w:rPr>
              <w:fldChar w:fldCharType="separate"/>
            </w:r>
            <w:r w:rsidR="00FE62AE">
              <w:rPr>
                <w:rFonts w:ascii="Arial Narrow" w:hAnsi="Arial Narrow"/>
                <w:noProof/>
                <w:sz w:val="20"/>
                <w:szCs w:val="20"/>
              </w:rPr>
              <w:t>(Klauser et al. 2012, Sconfienza et al. 2018)</w:t>
            </w:r>
            <w:r w:rsidR="00FE62AE">
              <w:rPr>
                <w:rFonts w:ascii="Arial Narrow" w:hAnsi="Arial Narrow"/>
                <w:sz w:val="20"/>
                <w:szCs w:val="20"/>
              </w:rPr>
              <w:fldChar w:fldCharType="end"/>
            </w:r>
          </w:p>
        </w:tc>
        <w:tc>
          <w:tcPr>
            <w:tcW w:w="1139" w:type="dxa"/>
          </w:tcPr>
          <w:p w14:paraId="5E051E23" w14:textId="011F7BC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05620394" w14:textId="2FDC95E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Clinical indications for musculoskeletal ultrasound: A Delphi-based consensus paper of the European society of musculoskeletal radiology</w:t>
            </w:r>
          </w:p>
        </w:tc>
        <w:tc>
          <w:tcPr>
            <w:tcW w:w="1494" w:type="dxa"/>
          </w:tcPr>
          <w:p w14:paraId="4392FE34" w14:textId="3C6E93A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Radiology</w:t>
            </w:r>
          </w:p>
        </w:tc>
        <w:tc>
          <w:tcPr>
            <w:tcW w:w="1576" w:type="dxa"/>
          </w:tcPr>
          <w:p w14:paraId="184B0636" w14:textId="79228A5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Europe</w:t>
            </w:r>
          </w:p>
        </w:tc>
        <w:tc>
          <w:tcPr>
            <w:tcW w:w="1706" w:type="dxa"/>
          </w:tcPr>
          <w:p w14:paraId="0F2C436B" w14:textId="3D226E6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w:t>
            </w:r>
          </w:p>
        </w:tc>
        <w:tc>
          <w:tcPr>
            <w:tcW w:w="699" w:type="dxa"/>
          </w:tcPr>
          <w:p w14:paraId="1C2FF698" w14:textId="6CF2E2E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713F70A" w14:textId="3CF77E3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3F921F5" w14:textId="7DB1530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798A06E" w14:textId="16CC027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54F4911" w14:textId="2B87B36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DB2F85A" w14:textId="0FFA28E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5EE731B" w14:textId="0B00A98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4076C88C" w14:textId="77777777" w:rsidTr="002E7769">
        <w:tc>
          <w:tcPr>
            <w:tcW w:w="2000" w:type="dxa"/>
          </w:tcPr>
          <w:p w14:paraId="1F934588" w14:textId="0986572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New York State Workers Compensation Board</w:t>
            </w:r>
            <w:r w:rsidR="00FE62AE">
              <w:rPr>
                <w:rFonts w:ascii="Arial Narrow" w:hAnsi="Arial Narrow"/>
                <w:sz w:val="20"/>
                <w:szCs w:val="20"/>
              </w:rPr>
              <w:t xml:space="preserve"> </w:t>
            </w:r>
            <w:r w:rsidR="00FE62AE">
              <w:rPr>
                <w:rFonts w:ascii="Arial Narrow" w:hAnsi="Arial Narrow"/>
                <w:sz w:val="20"/>
                <w:szCs w:val="20"/>
              </w:rPr>
              <w:fldChar w:fldCharType="begin"/>
            </w:r>
            <w:r w:rsidR="00FE62AE">
              <w:rPr>
                <w:rFonts w:ascii="Arial Narrow" w:hAnsi="Arial Narrow"/>
                <w:sz w:val="20"/>
                <w:szCs w:val="20"/>
              </w:rPr>
              <w:instrText xml:space="preserve"> ADDIN EN.CITE &lt;EndNote&gt;&lt;Cite&gt;&lt;Author&gt;New York Workers Compensation Board&lt;/Author&gt;&lt;Year&gt;2021&lt;/Year&gt;&lt;RecNum&gt;35&lt;/RecNum&gt;&lt;DisplayText&gt;(New York Workers Compensation Board 2021)&lt;/DisplayText&gt;&lt;record&gt;&lt;rec-number&gt;35&lt;/rec-number&gt;&lt;foreign-keys&gt;&lt;key app="EN" db-id="rv0tdsrtmppw57e20z4prz9rvxrasrvve0td" timestamp="1645482976"&gt;35&lt;/key&gt;&lt;/foreign-keys&gt;&lt;ref-type name="Web Page"&gt;12&lt;/ref-type&gt;&lt;contributors&gt;&lt;authors&gt;&lt;author&gt;New York Workers Compensation Board,&lt;/author&gt;&lt;/authors&gt;&lt;/contributors&gt;&lt;titles&gt;&lt;title&gt;Medical Treatment Guidelines: Shoulder Injury&lt;/title&gt;&lt;/titles&gt;&lt;volume&gt;2022&lt;/volume&gt;&lt;number&gt;25 January&lt;/number&gt;&lt;dates&gt;&lt;year&gt;2021&lt;/year&gt;&lt;/dates&gt;&lt;urls&gt;&lt;related-urls&gt;&lt;url&gt;http://www.wcb.ny.gov/content/main/hcpp/MedicalTreatmentGuidelines/MTGOverview.jsp&lt;/url&gt;&lt;/related-urls&gt;&lt;/urls&gt;&lt;/record&gt;&lt;/Cite&gt;&lt;/EndNote&gt;</w:instrText>
            </w:r>
            <w:r w:rsidR="00FE62AE">
              <w:rPr>
                <w:rFonts w:ascii="Arial Narrow" w:hAnsi="Arial Narrow"/>
                <w:sz w:val="20"/>
                <w:szCs w:val="20"/>
              </w:rPr>
              <w:fldChar w:fldCharType="separate"/>
            </w:r>
            <w:r w:rsidR="00FE62AE">
              <w:rPr>
                <w:rFonts w:ascii="Arial Narrow" w:hAnsi="Arial Narrow"/>
                <w:noProof/>
                <w:sz w:val="20"/>
                <w:szCs w:val="20"/>
              </w:rPr>
              <w:t>(New York Workers Compensation Board 2021)</w:t>
            </w:r>
            <w:r w:rsidR="00FE62AE">
              <w:rPr>
                <w:rFonts w:ascii="Arial Narrow" w:hAnsi="Arial Narrow"/>
                <w:sz w:val="20"/>
                <w:szCs w:val="20"/>
              </w:rPr>
              <w:fldChar w:fldCharType="end"/>
            </w:r>
          </w:p>
        </w:tc>
        <w:tc>
          <w:tcPr>
            <w:tcW w:w="1139" w:type="dxa"/>
          </w:tcPr>
          <w:p w14:paraId="6FDF4127" w14:textId="2FA9E27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62D371B2" w14:textId="2360B5D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Medical Treatment Guidelines Shoulder Injury</w:t>
            </w:r>
          </w:p>
        </w:tc>
        <w:tc>
          <w:tcPr>
            <w:tcW w:w="1494" w:type="dxa"/>
          </w:tcPr>
          <w:p w14:paraId="64BDB5AB" w14:textId="502D843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All care</w:t>
            </w:r>
          </w:p>
        </w:tc>
        <w:tc>
          <w:tcPr>
            <w:tcW w:w="1576" w:type="dxa"/>
          </w:tcPr>
          <w:p w14:paraId="5CEF5290" w14:textId="7D366D9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643F384D" w14:textId="2C17803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injury</w:t>
            </w:r>
          </w:p>
        </w:tc>
        <w:tc>
          <w:tcPr>
            <w:tcW w:w="699" w:type="dxa"/>
          </w:tcPr>
          <w:p w14:paraId="685FC194" w14:textId="1C9DAA2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3C924247" w14:textId="67953F2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2056CC4" w14:textId="63A5BD9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352A8647" w14:textId="68667F8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3B6E1AEC" w14:textId="3F3730B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A0BB45E" w14:textId="4353B73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E132B73" w14:textId="7DA791D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r>
      <w:tr w:rsidR="009136FF" w:rsidRPr="008739BA" w14:paraId="600987FD" w14:textId="77777777" w:rsidTr="002E7769">
        <w:tc>
          <w:tcPr>
            <w:tcW w:w="2000" w:type="dxa"/>
          </w:tcPr>
          <w:p w14:paraId="4B215F23" w14:textId="539CBBF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NHS</w:t>
            </w:r>
            <w:r w:rsidR="00FE62AE">
              <w:rPr>
                <w:rFonts w:ascii="Arial Narrow" w:hAnsi="Arial Narrow"/>
                <w:sz w:val="20"/>
                <w:szCs w:val="20"/>
              </w:rPr>
              <w:t xml:space="preserve"> </w:t>
            </w:r>
            <w:r w:rsidR="00FE62AE">
              <w:rPr>
                <w:rFonts w:ascii="Arial Narrow" w:hAnsi="Arial Narrow"/>
                <w:sz w:val="20"/>
                <w:szCs w:val="20"/>
              </w:rPr>
              <w:fldChar w:fldCharType="begin"/>
            </w:r>
            <w:r w:rsidR="00FE62AE">
              <w:rPr>
                <w:rFonts w:ascii="Arial Narrow" w:hAnsi="Arial Narrow"/>
                <w:sz w:val="20"/>
                <w:szCs w:val="20"/>
              </w:rPr>
              <w:instrText xml:space="preserve"> ADDIN EN.CITE &lt;EndNote&gt;&lt;Cite&gt;&lt;Author&gt;NHS&lt;/Author&gt;&lt;Year&gt;2013&lt;/Year&gt;&lt;RecNum&gt;94&lt;/RecNum&gt;&lt;DisplayText&gt;(NHS 2013)&lt;/DisplayText&gt;&lt;record&gt;&lt;rec-number&gt;94&lt;/rec-number&gt;&lt;foreign-keys&gt;&lt;key app="EN" db-id="rv0tdsrtmppw57e20z4prz9rvxrasrvve0td" timestamp="1645482976"&gt;94&lt;/key&gt;&lt;/foreign-keys&gt;&lt;ref-type name="Web Page"&gt;12&lt;/ref-type&gt;&lt;contributors&gt;&lt;authors&gt;&lt;author&gt;NHS&lt;/author&gt;&lt;/authors&gt;&lt;/contributors&gt;&lt;titles&gt;&lt;title&gt;CC15 Clinical Guideline to standardise the conservative management of shoulder impingement syndrome&lt;/title&gt;&lt;/titles&gt;&lt;volume&gt;2022&lt;/volume&gt;&lt;number&gt;21 January&lt;/number&gt;&lt;dates&gt;&lt;year&gt;2013&lt;/year&gt;&lt;/dates&gt;&lt;urls&gt;&lt;related-urls&gt;&lt;url&gt;https://www.cwp.nhs.uk/resources/policies/cc15-clinical-guideline-to-standardise-the-conservative-management-of-shoulder-impingement-syndrome/&lt;/url&gt;&lt;/related-urls&gt;&lt;/urls&gt;&lt;/record&gt;&lt;/Cite&gt;&lt;/EndNote&gt;</w:instrText>
            </w:r>
            <w:r w:rsidR="00FE62AE">
              <w:rPr>
                <w:rFonts w:ascii="Arial Narrow" w:hAnsi="Arial Narrow"/>
                <w:sz w:val="20"/>
                <w:szCs w:val="20"/>
              </w:rPr>
              <w:fldChar w:fldCharType="separate"/>
            </w:r>
            <w:r w:rsidR="00FE62AE">
              <w:rPr>
                <w:rFonts w:ascii="Arial Narrow" w:hAnsi="Arial Narrow"/>
                <w:noProof/>
                <w:sz w:val="20"/>
                <w:szCs w:val="20"/>
              </w:rPr>
              <w:t>(NHS 2013)</w:t>
            </w:r>
            <w:r w:rsidR="00FE62AE">
              <w:rPr>
                <w:rFonts w:ascii="Arial Narrow" w:hAnsi="Arial Narrow"/>
                <w:sz w:val="20"/>
                <w:szCs w:val="20"/>
              </w:rPr>
              <w:fldChar w:fldCharType="end"/>
            </w:r>
          </w:p>
        </w:tc>
        <w:tc>
          <w:tcPr>
            <w:tcW w:w="1139" w:type="dxa"/>
          </w:tcPr>
          <w:p w14:paraId="5A4BAB83" w14:textId="14D418C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2013</w:t>
            </w:r>
          </w:p>
        </w:tc>
        <w:tc>
          <w:tcPr>
            <w:tcW w:w="2317" w:type="dxa"/>
          </w:tcPr>
          <w:p w14:paraId="23FFACB7" w14:textId="27C7923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Clinical Guideline to standardise the conservative management of shoulder impingement syndrome</w:t>
            </w:r>
          </w:p>
        </w:tc>
        <w:tc>
          <w:tcPr>
            <w:tcW w:w="1494" w:type="dxa"/>
          </w:tcPr>
          <w:p w14:paraId="2291A014" w14:textId="2E410E7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care</w:t>
            </w:r>
          </w:p>
        </w:tc>
        <w:tc>
          <w:tcPr>
            <w:tcW w:w="1576" w:type="dxa"/>
          </w:tcPr>
          <w:p w14:paraId="47B6F090" w14:textId="10D5A85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UK</w:t>
            </w:r>
          </w:p>
        </w:tc>
        <w:tc>
          <w:tcPr>
            <w:tcW w:w="1706" w:type="dxa"/>
          </w:tcPr>
          <w:p w14:paraId="5037A139" w14:textId="6FA76CF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impingement syndrome</w:t>
            </w:r>
          </w:p>
        </w:tc>
        <w:tc>
          <w:tcPr>
            <w:tcW w:w="699" w:type="dxa"/>
          </w:tcPr>
          <w:p w14:paraId="0130EA8B" w14:textId="050C206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CA27A03" w14:textId="3D435C1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02FA2AE" w14:textId="5C30CE4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E80A722" w14:textId="576721A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898867C" w14:textId="2A841BE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E6C39A9" w14:textId="292E506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8ECD08C" w14:textId="70CEFB5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5A361C46" w14:textId="77777777" w:rsidTr="002E7769">
        <w:tc>
          <w:tcPr>
            <w:tcW w:w="2000" w:type="dxa"/>
          </w:tcPr>
          <w:p w14:paraId="23583193" w14:textId="4196E26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NHS England</w:t>
            </w:r>
            <w:r w:rsidR="00FE62AE">
              <w:rPr>
                <w:rFonts w:ascii="Arial Narrow" w:hAnsi="Arial Narrow"/>
                <w:sz w:val="20"/>
                <w:szCs w:val="20"/>
              </w:rPr>
              <w:t xml:space="preserve"> </w:t>
            </w:r>
            <w:r w:rsidR="00FE62AE">
              <w:rPr>
                <w:rFonts w:ascii="Arial Narrow" w:hAnsi="Arial Narrow"/>
                <w:sz w:val="20"/>
                <w:szCs w:val="20"/>
              </w:rPr>
              <w:fldChar w:fldCharType="begin"/>
            </w:r>
            <w:r w:rsidR="00FE62AE">
              <w:rPr>
                <w:rFonts w:ascii="Arial Narrow" w:hAnsi="Arial Narrow"/>
                <w:sz w:val="20"/>
                <w:szCs w:val="20"/>
              </w:rPr>
              <w:instrText xml:space="preserve"> ADDIN EN.CITE &lt;EndNote&gt;&lt;Cite&gt;&lt;Author&gt;NICE&lt;/Author&gt;&lt;Year&gt;2018&lt;/Year&gt;&lt;RecNum&gt;96&lt;/RecNum&gt;&lt;DisplayText&gt;(NICE 2018)&lt;/DisplayText&gt;&lt;record&gt;&lt;rec-number&gt;96&lt;/rec-number&gt;&lt;foreign-keys&gt;&lt;key app="EN" db-id="rv0tdsrtmppw57e20z4prz9rvxrasrvve0td" timestamp="1645482976"&gt;96&lt;/key&gt;&lt;/foreign-keys&gt;&lt;ref-type name="Web Page"&gt;12&lt;/ref-type&gt;&lt;contributors&gt;&lt;authors&gt;&lt;author&gt;NICE&lt;/author&gt;&lt;/authors&gt;&lt;/contributors&gt;&lt;titles&gt;&lt;title&gt;Evidence-Based Interventions: Guidance for CCGs&lt;/title&gt;&lt;/titles&gt;&lt;volume&gt;2022&lt;/volume&gt;&lt;number&gt;21 January&lt;/number&gt;&lt;dates&gt;&lt;year&gt;2018&lt;/year&gt;&lt;/dates&gt;&lt;urls&gt;&lt;related-urls&gt;&lt;url&gt;https://445oon4dhpii7gjvs2jih81q-wpengine.netdna-ssl.com/wp-content/uploads/2018/11/EBI-Statutory-Guidance-FINAL-version.pdf&lt;/url&gt;&lt;/related-urls&gt;&lt;/urls&gt;&lt;/record&gt;&lt;/Cite&gt;&lt;/EndNote&gt;</w:instrText>
            </w:r>
            <w:r w:rsidR="00FE62AE">
              <w:rPr>
                <w:rFonts w:ascii="Arial Narrow" w:hAnsi="Arial Narrow"/>
                <w:sz w:val="20"/>
                <w:szCs w:val="20"/>
              </w:rPr>
              <w:fldChar w:fldCharType="separate"/>
            </w:r>
            <w:r w:rsidR="00FE62AE">
              <w:rPr>
                <w:rFonts w:ascii="Arial Narrow" w:hAnsi="Arial Narrow"/>
                <w:noProof/>
                <w:sz w:val="20"/>
                <w:szCs w:val="20"/>
              </w:rPr>
              <w:t>(NICE 2018)</w:t>
            </w:r>
            <w:r w:rsidR="00FE62AE">
              <w:rPr>
                <w:rFonts w:ascii="Arial Narrow" w:hAnsi="Arial Narrow"/>
                <w:sz w:val="20"/>
                <w:szCs w:val="20"/>
              </w:rPr>
              <w:fldChar w:fldCharType="end"/>
            </w:r>
          </w:p>
        </w:tc>
        <w:tc>
          <w:tcPr>
            <w:tcW w:w="1139" w:type="dxa"/>
          </w:tcPr>
          <w:p w14:paraId="0972A122" w14:textId="212112C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2018</w:t>
            </w:r>
          </w:p>
        </w:tc>
        <w:tc>
          <w:tcPr>
            <w:tcW w:w="2317" w:type="dxa"/>
          </w:tcPr>
          <w:p w14:paraId="0D9C48D5" w14:textId="0CD9DBB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Evidence-Based Interventions: Guidance for CCGs</w:t>
            </w:r>
          </w:p>
        </w:tc>
        <w:tc>
          <w:tcPr>
            <w:tcW w:w="1494" w:type="dxa"/>
          </w:tcPr>
          <w:p w14:paraId="3FA2BEB0" w14:textId="1CCE041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617A3F53" w14:textId="2680E58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UK</w:t>
            </w:r>
          </w:p>
        </w:tc>
        <w:tc>
          <w:tcPr>
            <w:tcW w:w="1706" w:type="dxa"/>
          </w:tcPr>
          <w:p w14:paraId="29DC47BE" w14:textId="39F2B58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Subacromial shoulder pain</w:t>
            </w:r>
          </w:p>
        </w:tc>
        <w:tc>
          <w:tcPr>
            <w:tcW w:w="699" w:type="dxa"/>
          </w:tcPr>
          <w:p w14:paraId="02B90FC8" w14:textId="2F2AC01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09F1146" w14:textId="1617966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16664F4" w14:textId="21F1F72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03BA9CD" w14:textId="5AA2CE0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BEDEA0C" w14:textId="32C609D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138C0A0" w14:textId="7273E17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942940B" w14:textId="629D1E5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6FA09312" w14:textId="77777777" w:rsidTr="002E7769">
        <w:tc>
          <w:tcPr>
            <w:tcW w:w="2000" w:type="dxa"/>
          </w:tcPr>
          <w:p w14:paraId="30C03A25" w14:textId="3E1AB1A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Olivia</w:t>
            </w:r>
            <w:r w:rsidR="00FE62AE">
              <w:rPr>
                <w:rFonts w:ascii="Arial Narrow" w:hAnsi="Arial Narrow"/>
                <w:sz w:val="20"/>
                <w:szCs w:val="20"/>
              </w:rPr>
              <w:t xml:space="preserve"> </w:t>
            </w:r>
            <w:r w:rsidR="00FE62AE">
              <w:rPr>
                <w:rFonts w:ascii="Arial Narrow" w:hAnsi="Arial Narrow"/>
                <w:sz w:val="20"/>
                <w:szCs w:val="20"/>
              </w:rPr>
              <w:fldChar w:fldCharType="begin">
                <w:fldData xml:space="preserve">PEVuZE5vdGU+PENpdGU+PEF1dGhvcj5PbGl2YTwvQXV0aG9yPjxZZWFyPjIwMTU8L1llYXI+PFJl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=
</w:fldData>
              </w:fldChar>
            </w:r>
            <w:r w:rsidR="00FE62AE">
              <w:rPr>
                <w:rFonts w:ascii="Arial Narrow" w:hAnsi="Arial Narrow"/>
                <w:sz w:val="20"/>
                <w:szCs w:val="20"/>
              </w:rPr>
              <w:instrText xml:space="preserve"> ADDIN EN.CITE </w:instrText>
            </w:r>
            <w:r w:rsidR="00FE62AE">
              <w:rPr>
                <w:rFonts w:ascii="Arial Narrow" w:hAnsi="Arial Narrow"/>
                <w:sz w:val="20"/>
                <w:szCs w:val="20"/>
              </w:rPr>
              <w:fldChar w:fldCharType="begin">
                <w:fldData xml:space="preserve">PEVuZE5vdGU+PENpdGU+PEF1dGhvcj5PbGl2YTwvQXV0aG9yPjxZZWFyPjIwMTU8L1llYXI+PFJl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=
</w:fldData>
              </w:fldChar>
            </w:r>
            <w:r w:rsidR="00FE62AE">
              <w:rPr>
                <w:rFonts w:ascii="Arial Narrow" w:hAnsi="Arial Narrow"/>
                <w:sz w:val="20"/>
                <w:szCs w:val="20"/>
              </w:rPr>
              <w:instrText xml:space="preserve"> ADDIN EN.CITE.DATA </w:instrText>
            </w:r>
            <w:r w:rsidR="00FE62AE">
              <w:rPr>
                <w:rFonts w:ascii="Arial Narrow" w:hAnsi="Arial Narrow"/>
                <w:sz w:val="20"/>
                <w:szCs w:val="20"/>
              </w:rPr>
            </w:r>
            <w:r w:rsidR="00FE62AE">
              <w:rPr>
                <w:rFonts w:ascii="Arial Narrow" w:hAnsi="Arial Narrow"/>
                <w:sz w:val="20"/>
                <w:szCs w:val="20"/>
              </w:rPr>
              <w:fldChar w:fldCharType="end"/>
            </w:r>
            <w:r w:rsidR="00FE62AE">
              <w:rPr>
                <w:rFonts w:ascii="Arial Narrow" w:hAnsi="Arial Narrow"/>
                <w:sz w:val="20"/>
                <w:szCs w:val="20"/>
              </w:rPr>
            </w:r>
            <w:r w:rsidR="00FE62AE">
              <w:rPr>
                <w:rFonts w:ascii="Arial Narrow" w:hAnsi="Arial Narrow"/>
                <w:sz w:val="20"/>
                <w:szCs w:val="20"/>
              </w:rPr>
              <w:fldChar w:fldCharType="separate"/>
            </w:r>
            <w:r w:rsidR="00FE62AE">
              <w:rPr>
                <w:rFonts w:ascii="Arial Narrow" w:hAnsi="Arial Narrow"/>
                <w:noProof/>
                <w:sz w:val="20"/>
                <w:szCs w:val="20"/>
              </w:rPr>
              <w:t>(Oliva et al. 2015)</w:t>
            </w:r>
            <w:r w:rsidR="00FE62AE">
              <w:rPr>
                <w:rFonts w:ascii="Arial Narrow" w:hAnsi="Arial Narrow"/>
                <w:sz w:val="20"/>
                <w:szCs w:val="20"/>
              </w:rPr>
              <w:fldChar w:fldCharType="end"/>
            </w:r>
          </w:p>
        </w:tc>
        <w:tc>
          <w:tcPr>
            <w:tcW w:w="1139" w:type="dxa"/>
          </w:tcPr>
          <w:p w14:paraId="59837DF3" w14:textId="4470802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2015</w:t>
            </w:r>
          </w:p>
        </w:tc>
        <w:tc>
          <w:tcPr>
            <w:tcW w:w="2317" w:type="dxa"/>
          </w:tcPr>
          <w:p w14:paraId="2483AB52" w14:textId="2AF0597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Rotator Cuff Tears Guidelines</w:t>
            </w:r>
          </w:p>
        </w:tc>
        <w:tc>
          <w:tcPr>
            <w:tcW w:w="1494" w:type="dxa"/>
          </w:tcPr>
          <w:p w14:paraId="6A502CAC" w14:textId="61A4FE2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All care</w:t>
            </w:r>
          </w:p>
        </w:tc>
        <w:tc>
          <w:tcPr>
            <w:tcW w:w="1576" w:type="dxa"/>
          </w:tcPr>
          <w:p w14:paraId="20CEB20E" w14:textId="11B6E26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Italy</w:t>
            </w:r>
          </w:p>
        </w:tc>
        <w:tc>
          <w:tcPr>
            <w:tcW w:w="1706" w:type="dxa"/>
          </w:tcPr>
          <w:p w14:paraId="34918852" w14:textId="30195BA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Rotator cuff tears</w:t>
            </w:r>
          </w:p>
        </w:tc>
        <w:tc>
          <w:tcPr>
            <w:tcW w:w="699" w:type="dxa"/>
          </w:tcPr>
          <w:p w14:paraId="4E278555" w14:textId="57DD9FE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D32FC06" w14:textId="6C4D693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7FB4C79" w14:textId="70CB4C0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EB16CB6" w14:textId="4231C1E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7A46926" w14:textId="09E793E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96280EA" w14:textId="1421E37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2F86DFE" w14:textId="7320A20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r>
      <w:tr w:rsidR="009136FF" w:rsidRPr="008739BA" w14:paraId="7908ECD0" w14:textId="77777777" w:rsidTr="002E7769">
        <w:tc>
          <w:tcPr>
            <w:tcW w:w="2000" w:type="dxa"/>
          </w:tcPr>
          <w:p w14:paraId="163B2DC4" w14:textId="408B74C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Rees</w:t>
            </w:r>
            <w:r w:rsidR="00FE62AE">
              <w:rPr>
                <w:rFonts w:ascii="Arial Narrow" w:hAnsi="Arial Narrow"/>
                <w:sz w:val="20"/>
                <w:szCs w:val="20"/>
              </w:rPr>
              <w:t xml:space="preserve"> </w:t>
            </w:r>
            <w:r w:rsidR="00FE62AE">
              <w:rPr>
                <w:rFonts w:ascii="Arial Narrow" w:hAnsi="Arial Narrow"/>
                <w:sz w:val="20"/>
                <w:szCs w:val="20"/>
              </w:rPr>
              <w:fldChar w:fldCharType="begin"/>
            </w:r>
            <w:r w:rsidR="00FE62AE">
              <w:rPr>
                <w:rFonts w:ascii="Arial Narrow" w:hAnsi="Arial Narrow"/>
                <w:sz w:val="20"/>
                <w:szCs w:val="20"/>
              </w:rPr>
              <w:instrText xml:space="preserve"> ADDIN EN.CITE &lt;EndNote&gt;&lt;Cite&gt;&lt;Author&gt;Rees&lt;/Author&gt;&lt;Year&gt;2021&lt;/Year&gt;&lt;RecNum&gt;163&lt;/RecNum&gt;&lt;DisplayText&gt;(Rees et al. 2021)&lt;/DisplayText&gt;&lt;record&gt;&lt;rec-number&gt;163&lt;/rec-number&gt;&lt;foreign-keys&gt;&lt;key app="EN" db-id="rv0tdsrtmppw57e20z4prz9rvxrasrvve0td" timestamp="1645505009"&gt;163&lt;/key&gt;&lt;/foreign-keys&gt;&lt;ref-type name="Journal Article"&gt;17&lt;/ref-type&gt;&lt;contributors&gt;&lt;authors&gt;&lt;author&gt;Rees, J. L.&lt;/author&gt;&lt;author&gt;Kulkarni, R.&lt;/author&gt;&lt;author&gt;Rangan, A.&lt;/author&gt;&lt;author&gt;Jaggi, A.&lt;/author&gt;&lt;author&gt;Brownson, P.&lt;/author&gt;&lt;author&gt;Thomas, M.&lt;/author&gt;&lt;author&gt;Clark, D.&lt;/author&gt;&lt;author&gt;Jenkins, P.&lt;/author&gt;&lt;author&gt;Candal-Couto, J.&lt;/author&gt;&lt;author&gt;Shahane, S.&lt;/author&gt;&lt;author&gt;Peach, C.&lt;/author&gt;&lt;author&gt;Falworth, M.&lt;/author&gt;&lt;author&gt;Drew, S.&lt;/author&gt;&lt;author&gt;Trusler, J.&lt;/author&gt;&lt;author&gt;Turner, P.&lt;/author&gt;&lt;author&gt;Molloy, A.&lt;/author&gt;&lt;/authors&gt;&lt;/contributors&gt;&lt;titles&gt;&lt;title&gt;Shoulder Pain Diagnosis, Treatment and Referral Guidelines for Primary, Community and Intermediate Care&lt;/title&gt;&lt;secondary-title&gt;Shoulder Elbow&lt;/secondary-title&gt;&lt;/titles&gt;&lt;periodical&gt;&lt;full-title&gt;Shoulder Elbow&lt;/full-title&gt;&lt;/periodical&gt;&lt;pages&gt;5-11&lt;/pages&gt;&lt;volume&gt;13&lt;/volume&gt;&lt;number&gt;1&lt;/number&gt;&lt;edition&gt;2021/03/23&lt;/edition&gt;&lt;dates&gt;&lt;year&gt;2021&lt;/year&gt;&lt;pub-dates&gt;&lt;date&gt;Feb&lt;/date&gt;&lt;/pub-dates&gt;&lt;/dates&gt;&lt;isbn&gt;1758-5732 (Print)&amp;#xD;1758-5732&lt;/isbn&gt;&lt;accession-num&gt;33747136&lt;/accession-num&gt;&lt;urls&gt;&lt;/urls&gt;&lt;custom2&gt;PMC7905504&lt;/custom2&gt;&lt;electronic-resource-num&gt;10.1177/1758573220984471&lt;/electronic-resource-num&gt;&lt;remote-database-provider&gt;NLM&lt;/remote-database-provider&gt;&lt;language&gt;eng&lt;/language&gt;&lt;/record&gt;&lt;/Cite&gt;&lt;/EndNote&gt;</w:instrText>
            </w:r>
            <w:r w:rsidR="00FE62AE">
              <w:rPr>
                <w:rFonts w:ascii="Arial Narrow" w:hAnsi="Arial Narrow"/>
                <w:sz w:val="20"/>
                <w:szCs w:val="20"/>
              </w:rPr>
              <w:fldChar w:fldCharType="separate"/>
            </w:r>
            <w:r w:rsidR="00FE62AE">
              <w:rPr>
                <w:rFonts w:ascii="Arial Narrow" w:hAnsi="Arial Narrow"/>
                <w:noProof/>
                <w:sz w:val="20"/>
                <w:szCs w:val="20"/>
              </w:rPr>
              <w:t>(Rees et al. 2021)</w:t>
            </w:r>
            <w:r w:rsidR="00FE62AE">
              <w:rPr>
                <w:rFonts w:ascii="Arial Narrow" w:hAnsi="Arial Narrow"/>
                <w:sz w:val="20"/>
                <w:szCs w:val="20"/>
              </w:rPr>
              <w:fldChar w:fldCharType="end"/>
            </w:r>
          </w:p>
        </w:tc>
        <w:tc>
          <w:tcPr>
            <w:tcW w:w="1139" w:type="dxa"/>
          </w:tcPr>
          <w:p w14:paraId="775775B7" w14:textId="328BE22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714BF28D" w14:textId="423246B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 Diagnosis, Treatment and Referral Guidelines for Primary</w:t>
            </w:r>
            <w:r w:rsidRPr="008739BA">
              <w:rPr>
                <w:rFonts w:ascii="Arial Narrow" w:hAnsi="Arial Narrow"/>
                <w:sz w:val="20"/>
                <w:szCs w:val="20"/>
              </w:rPr>
              <w:t xml:space="preserve"> </w:t>
            </w:r>
            <w:r w:rsidRPr="008739BA">
              <w:rPr>
                <w:rFonts w:ascii="Arial Narrow" w:hAnsi="Arial Narrow"/>
                <w:bCs/>
                <w:sz w:val="20"/>
                <w:szCs w:val="20"/>
              </w:rPr>
              <w:t>patients with rotator cuff disorders</w:t>
            </w:r>
          </w:p>
        </w:tc>
        <w:tc>
          <w:tcPr>
            <w:tcW w:w="1494" w:type="dxa"/>
          </w:tcPr>
          <w:p w14:paraId="09A4FBD8" w14:textId="5B541DB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community and Intermediate care</w:t>
            </w:r>
          </w:p>
        </w:tc>
        <w:tc>
          <w:tcPr>
            <w:tcW w:w="1576" w:type="dxa"/>
          </w:tcPr>
          <w:p w14:paraId="195E413F" w14:textId="4504B2E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UK</w:t>
            </w:r>
          </w:p>
        </w:tc>
        <w:tc>
          <w:tcPr>
            <w:tcW w:w="1706" w:type="dxa"/>
          </w:tcPr>
          <w:p w14:paraId="4FF9D511" w14:textId="6050DF79"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3E6FDC72" w14:textId="199A19B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468D123" w14:textId="47D89B5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242C0FBF" w14:textId="5BCCB5C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964D8AB" w14:textId="57670E6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CD9007F" w14:textId="279F6CB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BF4E2F3" w14:textId="2A1A7B4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2CB363D0" w14:textId="54F8219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0B8E21F7" w14:textId="77777777" w:rsidTr="002E7769">
        <w:tc>
          <w:tcPr>
            <w:tcW w:w="2000" w:type="dxa"/>
          </w:tcPr>
          <w:p w14:paraId="50E7F257" w14:textId="52B05F6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Sconfienza</w:t>
            </w:r>
            <w:r w:rsidR="00FE62AE">
              <w:rPr>
                <w:rFonts w:ascii="Arial Narrow" w:hAnsi="Arial Narrow"/>
                <w:sz w:val="20"/>
                <w:szCs w:val="20"/>
              </w:rPr>
              <w:t xml:space="preserve"> </w:t>
            </w:r>
            <w:r w:rsidR="00FE62AE">
              <w:rPr>
                <w:rFonts w:ascii="Arial Narrow" w:hAnsi="Arial Narrow"/>
                <w:sz w:val="20"/>
                <w:szCs w:val="20"/>
              </w:rPr>
              <w:fldChar w:fldCharType="begin">
                <w:fldData xml:space="preserve">PEVuZE5vdGU+PENpdGU+PEF1dGhvcj5TY29uZmllbnphPC9BdXRob3I+PFllYXI+MjAyMDwvWWVh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</w:fldData>
              </w:fldChar>
            </w:r>
            <w:r w:rsidR="00FE62AE">
              <w:rPr>
                <w:rFonts w:ascii="Arial Narrow" w:hAnsi="Arial Narrow"/>
                <w:sz w:val="20"/>
                <w:szCs w:val="20"/>
              </w:rPr>
              <w:instrText xml:space="preserve"> ADDIN EN.CITE </w:instrText>
            </w:r>
            <w:r w:rsidR="00FE62AE">
              <w:rPr>
                <w:rFonts w:ascii="Arial Narrow" w:hAnsi="Arial Narrow"/>
                <w:sz w:val="20"/>
                <w:szCs w:val="20"/>
              </w:rPr>
              <w:fldChar w:fldCharType="begin">
                <w:fldData xml:space="preserve">PEVuZE5vdGU+PENpdGU+PEF1dGhvcj5TY29uZmllbnphPC9BdXRob3I+PFllYXI+MjAyMDwvWWVh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</w:fldData>
              </w:fldChar>
            </w:r>
            <w:r w:rsidR="00FE62AE">
              <w:rPr>
                <w:rFonts w:ascii="Arial Narrow" w:hAnsi="Arial Narrow"/>
                <w:sz w:val="20"/>
                <w:szCs w:val="20"/>
              </w:rPr>
              <w:instrText xml:space="preserve"> ADDIN EN.CITE.DATA </w:instrText>
            </w:r>
            <w:r w:rsidR="00FE62AE">
              <w:rPr>
                <w:rFonts w:ascii="Arial Narrow" w:hAnsi="Arial Narrow"/>
                <w:sz w:val="20"/>
                <w:szCs w:val="20"/>
              </w:rPr>
            </w:r>
            <w:r w:rsidR="00FE62AE">
              <w:rPr>
                <w:rFonts w:ascii="Arial Narrow" w:hAnsi="Arial Narrow"/>
                <w:sz w:val="20"/>
                <w:szCs w:val="20"/>
              </w:rPr>
              <w:fldChar w:fldCharType="end"/>
            </w:r>
            <w:r w:rsidR="00FE62AE">
              <w:rPr>
                <w:rFonts w:ascii="Arial Narrow" w:hAnsi="Arial Narrow"/>
                <w:sz w:val="20"/>
                <w:szCs w:val="20"/>
              </w:rPr>
            </w:r>
            <w:r w:rsidR="00FE62AE">
              <w:rPr>
                <w:rFonts w:ascii="Arial Narrow" w:hAnsi="Arial Narrow"/>
                <w:sz w:val="20"/>
                <w:szCs w:val="20"/>
              </w:rPr>
              <w:fldChar w:fldCharType="separate"/>
            </w:r>
            <w:r w:rsidR="00FE62AE">
              <w:rPr>
                <w:rFonts w:ascii="Arial Narrow" w:hAnsi="Arial Narrow"/>
                <w:noProof/>
                <w:sz w:val="20"/>
                <w:szCs w:val="20"/>
              </w:rPr>
              <w:t>(Sconfienza et al. 2020)</w:t>
            </w:r>
            <w:r w:rsidR="00FE62AE">
              <w:rPr>
                <w:rFonts w:ascii="Arial Narrow" w:hAnsi="Arial Narrow"/>
                <w:sz w:val="20"/>
                <w:szCs w:val="20"/>
              </w:rPr>
              <w:fldChar w:fldCharType="end"/>
            </w:r>
          </w:p>
        </w:tc>
        <w:tc>
          <w:tcPr>
            <w:tcW w:w="1139" w:type="dxa"/>
          </w:tcPr>
          <w:p w14:paraId="6D48C400" w14:textId="6A12642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2020</w:t>
            </w:r>
          </w:p>
        </w:tc>
        <w:tc>
          <w:tcPr>
            <w:tcW w:w="2317" w:type="dxa"/>
          </w:tcPr>
          <w:p w14:paraId="1B943062" w14:textId="5E989CF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 xml:space="preserve">Clinical indications for image-guided interventional procedures in the musculoskeletal system: a Delphi-based consensus paper from the European </w:t>
            </w:r>
            <w:r w:rsidRPr="008739BA">
              <w:rPr>
                <w:rFonts w:ascii="Arial Narrow" w:hAnsi="Arial Narrow"/>
                <w:bCs/>
                <w:sz w:val="20"/>
                <w:szCs w:val="20"/>
              </w:rPr>
              <w:lastRenderedPageBreak/>
              <w:t>Society of Musculoskeletal Radiology (ESSR)—part I, shoulder</w:t>
            </w:r>
          </w:p>
        </w:tc>
        <w:tc>
          <w:tcPr>
            <w:tcW w:w="1494" w:type="dxa"/>
          </w:tcPr>
          <w:p w14:paraId="1F10E729" w14:textId="1FCA41B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lastRenderedPageBreak/>
              <w:t>Radiology</w:t>
            </w:r>
          </w:p>
        </w:tc>
        <w:tc>
          <w:tcPr>
            <w:tcW w:w="1576" w:type="dxa"/>
          </w:tcPr>
          <w:p w14:paraId="6680D547" w14:textId="2D47D3B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Europe</w:t>
            </w:r>
          </w:p>
        </w:tc>
        <w:tc>
          <w:tcPr>
            <w:tcW w:w="1706" w:type="dxa"/>
          </w:tcPr>
          <w:p w14:paraId="7782E646" w14:textId="3792AD5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w:t>
            </w:r>
          </w:p>
        </w:tc>
        <w:tc>
          <w:tcPr>
            <w:tcW w:w="699" w:type="dxa"/>
          </w:tcPr>
          <w:p w14:paraId="73C8F154" w14:textId="1111890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EDF24EA" w14:textId="68C1920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51981985" w14:textId="650BE5E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317EE8A" w14:textId="147F436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5826FB33" w14:textId="7148BB2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A7FAFE9" w14:textId="0E3FA12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F8C7C6C" w14:textId="3A15350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219FD08D" w14:textId="77777777" w:rsidTr="002E7769">
        <w:tc>
          <w:tcPr>
            <w:tcW w:w="2000" w:type="dxa"/>
          </w:tcPr>
          <w:p w14:paraId="0B910A51" w14:textId="0FC514B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Society of Radiographers and British Medical Ultrasound Society</w:t>
            </w:r>
            <w:r w:rsidR="009969CB">
              <w:rPr>
                <w:rFonts w:ascii="Arial Narrow" w:hAnsi="Arial Narrow"/>
                <w:sz w:val="20"/>
                <w:szCs w:val="20"/>
              </w:rPr>
              <w:t xml:space="preserve"> </w:t>
            </w:r>
            <w:r w:rsidR="009969CB">
              <w:rPr>
                <w:rFonts w:ascii="Arial Narrow" w:hAnsi="Arial Narrow"/>
                <w:sz w:val="20"/>
                <w:szCs w:val="20"/>
              </w:rPr>
              <w:fldChar w:fldCharType="begin"/>
            </w:r>
            <w:r w:rsidR="009969CB">
              <w:rPr>
                <w:rFonts w:ascii="Arial Narrow" w:hAnsi="Arial Narrow"/>
                <w:sz w:val="20"/>
                <w:szCs w:val="20"/>
              </w:rPr>
              <w:instrText xml:space="preserve"> ADDIN EN.CITE &lt;EndNote&gt;&lt;Cite&gt;&lt;Author&gt;Society of Radiographers&lt;/Author&gt;&lt;Year&gt;2021&lt;/Year&gt;&lt;RecNum&gt;162&lt;/RecNum&gt;&lt;DisplayText&gt;(Society of Radiographers 2021)&lt;/DisplayText&gt;&lt;record&gt;&lt;rec-number&gt;162&lt;/rec-number&gt;&lt;foreign-keys&gt;&lt;key app="EN" db-id="rv0tdsrtmppw57e20z4prz9rvxrasrvve0td" timestamp="1645504952"&gt;162&lt;/key&gt;&lt;/foreign-keys&gt;&lt;ref-type name="Web Page"&gt;12&lt;/ref-type&gt;&lt;contributors&gt;&lt;authors&gt;&lt;author&gt;Society of Radiographers,&lt;/author&gt;&lt;/authors&gt;&lt;/contributors&gt;&lt;titles&gt;&lt;title&gt;Guidelines for Professional Ultrasound Practice&lt;/title&gt;&lt;/titles&gt;&lt;volume&gt;2022&lt;/volume&gt;&lt;number&gt;22 February&lt;/number&gt;&lt;dates&gt;&lt;year&gt;2021&lt;/year&gt;&lt;/dates&gt;&lt;publisher&gt;Society of Radiographers and British Medical Ultrasound Society&lt;/publisher&gt;&lt;urls&gt;&lt;related-urls&gt;&lt;url&gt;https://www.bmus.org/static/uploads/resources/2021_SoR_and_BMUS_guidelines_v1.0_.pdf&lt;/url&gt;&lt;/related-urls&gt;&lt;/urls&gt;&lt;/record&gt;&lt;/Cite&gt;&lt;/EndNote&gt;</w:instrText>
            </w:r>
            <w:r w:rsidR="009969CB">
              <w:rPr>
                <w:rFonts w:ascii="Arial Narrow" w:hAnsi="Arial Narrow"/>
                <w:sz w:val="20"/>
                <w:szCs w:val="20"/>
              </w:rPr>
              <w:fldChar w:fldCharType="separate"/>
            </w:r>
            <w:r w:rsidR="009969CB">
              <w:rPr>
                <w:rFonts w:ascii="Arial Narrow" w:hAnsi="Arial Narrow"/>
                <w:noProof/>
                <w:sz w:val="20"/>
                <w:szCs w:val="20"/>
              </w:rPr>
              <w:t>(Society of Radiographers 2021)</w:t>
            </w:r>
            <w:r w:rsidR="009969CB">
              <w:rPr>
                <w:rFonts w:ascii="Arial Narrow" w:hAnsi="Arial Narrow"/>
                <w:sz w:val="20"/>
                <w:szCs w:val="20"/>
              </w:rPr>
              <w:fldChar w:fldCharType="end"/>
            </w:r>
          </w:p>
        </w:tc>
        <w:tc>
          <w:tcPr>
            <w:tcW w:w="1139" w:type="dxa"/>
          </w:tcPr>
          <w:p w14:paraId="56456A4A" w14:textId="68DE0C3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2021</w:t>
            </w:r>
          </w:p>
        </w:tc>
        <w:tc>
          <w:tcPr>
            <w:tcW w:w="2317" w:type="dxa"/>
          </w:tcPr>
          <w:p w14:paraId="400B80CF" w14:textId="29869236"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Guidelines for Professional Ultrasound Practice</w:t>
            </w:r>
          </w:p>
        </w:tc>
        <w:tc>
          <w:tcPr>
            <w:tcW w:w="1494" w:type="dxa"/>
          </w:tcPr>
          <w:p w14:paraId="14595C92" w14:textId="2AA3F65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Radiology</w:t>
            </w:r>
          </w:p>
        </w:tc>
        <w:tc>
          <w:tcPr>
            <w:tcW w:w="1576" w:type="dxa"/>
          </w:tcPr>
          <w:p w14:paraId="4340F893" w14:textId="6F2F11F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UK</w:t>
            </w:r>
          </w:p>
        </w:tc>
        <w:tc>
          <w:tcPr>
            <w:tcW w:w="1706" w:type="dxa"/>
          </w:tcPr>
          <w:p w14:paraId="2E8CE756" w14:textId="7BD13C2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Ultrasound practice</w:t>
            </w:r>
          </w:p>
        </w:tc>
        <w:tc>
          <w:tcPr>
            <w:tcW w:w="699" w:type="dxa"/>
          </w:tcPr>
          <w:p w14:paraId="6E93901A" w14:textId="24FE3F2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2E0C28B0" w14:textId="48CA571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2381A980" w14:textId="157B307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40506ADE" w14:textId="31FE564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820988B" w14:textId="054021C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4588FACA" w14:textId="085DB10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3309FF9C" w14:textId="0D5D478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6EE2C627" w14:textId="77777777" w:rsidTr="002E7769">
        <w:tc>
          <w:tcPr>
            <w:tcW w:w="2000" w:type="dxa"/>
          </w:tcPr>
          <w:p w14:paraId="325F2961" w14:textId="013F5BF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Vandvik</w:t>
            </w:r>
            <w:r w:rsidR="004B57B8">
              <w:rPr>
                <w:rFonts w:ascii="Arial Narrow" w:hAnsi="Arial Narrow"/>
                <w:sz w:val="20"/>
                <w:szCs w:val="20"/>
              </w:rPr>
              <w:t xml:space="preserve"> </w:t>
            </w:r>
            <w:r w:rsidR="004B57B8">
              <w:rPr>
                <w:rFonts w:ascii="Arial Narrow" w:hAnsi="Arial Narrow"/>
                <w:sz w:val="20"/>
                <w:szCs w:val="20"/>
              </w:rPr>
              <w:fldChar w:fldCharType="begin"/>
            </w:r>
            <w:r w:rsidR="004B57B8">
              <w:rPr>
                <w:rFonts w:ascii="Arial Narrow" w:hAnsi="Arial Narrow"/>
                <w:sz w:val="20"/>
                <w:szCs w:val="20"/>
              </w:rPr>
              <w:instrText xml:space="preserve"> ADDIN EN.CITE &lt;EndNote&gt;&lt;Cite&gt;&lt;Author&gt;Vandvik&lt;/Author&gt;&lt;Year&gt;2019&lt;/Year&gt;&lt;RecNum&gt;153&lt;/RecNum&gt;&lt;DisplayText&gt;(Vandvik et al. 2019)&lt;/DisplayText&gt;&lt;record&gt;&lt;rec-number&gt;153&lt;/rec-number&gt;&lt;foreign-keys&gt;&lt;key app="EN" db-id="rv0tdsrtmppw57e20z4prz9rvxrasrvve0td" timestamp="1645482988"&gt;153&lt;/key&gt;&lt;/foreign-keys&gt;&lt;ref-type name="Journal Article"&gt;17&lt;/ref-type&gt;&lt;contributors&gt;&lt;authors&gt;&lt;author&gt;Vandvik, Per Olav&lt;/author&gt;&lt;author&gt;Lähdeoja, Tuomas&lt;/author&gt;&lt;author&gt;Ardern, Clare&lt;/author&gt;&lt;author&gt;Buchbinder, Rachelle&lt;/author&gt;&lt;author&gt;Moro, Jaydeep&lt;/author&gt;&lt;author&gt;Brox, Jens Ivar&lt;/author&gt;&lt;author&gt;Burgers, Jako&lt;/author&gt;&lt;author&gt;Hao, Qiukui&lt;/author&gt;&lt;author&gt;Karjalainen, Teemu&lt;/author&gt;&lt;author&gt;Van Den Bekerom, Michel&lt;/author&gt;&lt;/authors&gt;&lt;/contributors&gt;&lt;titles&gt;&lt;title&gt;Subacromial decompression surgery for adults with shoulder pain: a clinical practice guideline&lt;/title&gt;&lt;secondary-title&gt;Bmj&lt;/secondary-title&gt;&lt;/titles&gt;&lt;periodical&gt;&lt;full-title&gt;BMJ&lt;/full-title&gt;&lt;/periodical&gt;&lt;volume&gt;364&lt;/volume&gt;&lt;dates&gt;&lt;year&gt;2019&lt;/year&gt;&lt;/dates&gt;&lt;isbn&gt;0959-8138&lt;/isbn&gt;&lt;urls&gt;&lt;/urls&gt;&lt;/record&gt;&lt;/Cite&gt;&lt;/EndNote&gt;</w:instrText>
            </w:r>
            <w:r w:rsidR="004B57B8">
              <w:rPr>
                <w:rFonts w:ascii="Arial Narrow" w:hAnsi="Arial Narrow"/>
                <w:sz w:val="20"/>
                <w:szCs w:val="20"/>
              </w:rPr>
              <w:fldChar w:fldCharType="separate"/>
            </w:r>
            <w:r w:rsidR="004B57B8">
              <w:rPr>
                <w:rFonts w:ascii="Arial Narrow" w:hAnsi="Arial Narrow"/>
                <w:noProof/>
                <w:sz w:val="20"/>
                <w:szCs w:val="20"/>
              </w:rPr>
              <w:t>(Vandvik et al. 2019)</w:t>
            </w:r>
            <w:r w:rsidR="004B57B8">
              <w:rPr>
                <w:rFonts w:ascii="Arial Narrow" w:hAnsi="Arial Narrow"/>
                <w:sz w:val="20"/>
                <w:szCs w:val="20"/>
              </w:rPr>
              <w:fldChar w:fldCharType="end"/>
            </w:r>
          </w:p>
        </w:tc>
        <w:tc>
          <w:tcPr>
            <w:tcW w:w="1139" w:type="dxa"/>
          </w:tcPr>
          <w:p w14:paraId="07C34010" w14:textId="430C836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2019</w:t>
            </w:r>
          </w:p>
        </w:tc>
        <w:tc>
          <w:tcPr>
            <w:tcW w:w="2317" w:type="dxa"/>
          </w:tcPr>
          <w:p w14:paraId="687D66C6" w14:textId="521A130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Subacromial decompression surgery for adults with shoulder pain: a clinical practice guideline</w:t>
            </w:r>
          </w:p>
        </w:tc>
        <w:tc>
          <w:tcPr>
            <w:tcW w:w="1494" w:type="dxa"/>
          </w:tcPr>
          <w:p w14:paraId="2DDCA647" w14:textId="4D59FDF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Surgical care</w:t>
            </w:r>
          </w:p>
        </w:tc>
        <w:tc>
          <w:tcPr>
            <w:tcW w:w="1576" w:type="dxa"/>
          </w:tcPr>
          <w:p w14:paraId="04E3BE4C" w14:textId="1070CC91"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Varied</w:t>
            </w:r>
          </w:p>
        </w:tc>
        <w:tc>
          <w:tcPr>
            <w:tcW w:w="1706" w:type="dxa"/>
          </w:tcPr>
          <w:p w14:paraId="30082E8B" w14:textId="5264965D"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pain</w:t>
            </w:r>
          </w:p>
        </w:tc>
        <w:tc>
          <w:tcPr>
            <w:tcW w:w="699" w:type="dxa"/>
          </w:tcPr>
          <w:p w14:paraId="44EE6888" w14:textId="77E956C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92D01AD" w14:textId="4DB23CA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EA5FC47" w14:textId="49CE776A"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60CBECA2" w14:textId="10C7EAB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A41EF93" w14:textId="608318D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E90A363" w14:textId="205D8F3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2DD8BD4C" w14:textId="404CA61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r w:rsidR="009136FF" w:rsidRPr="008739BA" w14:paraId="0D48A6C4" w14:textId="77777777" w:rsidTr="002E7769">
        <w:tc>
          <w:tcPr>
            <w:tcW w:w="2000" w:type="dxa"/>
          </w:tcPr>
          <w:p w14:paraId="0BCC825B" w14:textId="1655E438" w:rsidR="009136FF" w:rsidRPr="008739BA" w:rsidRDefault="009136FF" w:rsidP="004B57B8">
            <w:pPr>
              <w:pStyle w:val="TableText0"/>
              <w:rPr>
                <w:szCs w:val="20"/>
              </w:rPr>
            </w:pPr>
            <w:r w:rsidRPr="008739BA">
              <w:rPr>
                <w:szCs w:val="20"/>
              </w:rPr>
              <w:t>Washington State Department of Labor and Industries</w:t>
            </w:r>
            <w:r w:rsidR="004B57B8">
              <w:rPr>
                <w:szCs w:val="20"/>
              </w:rPr>
              <w:t xml:space="preserve"> </w:t>
            </w:r>
            <w:r w:rsidR="004B57B8">
              <w:rPr>
                <w:szCs w:val="20"/>
              </w:rPr>
              <w:fldChar w:fldCharType="begin"/>
            </w:r>
            <w:r w:rsidR="004B57B8">
              <w:rPr>
                <w:szCs w:val="20"/>
              </w:rPr>
              <w:instrText xml:space="preserve"> ADDIN EN.CITE &lt;EndNote&gt;&lt;Cite&gt;&lt;Author&gt;Washington State Department of Labor and Industries&lt;/Author&gt;&lt;Year&gt;2018&lt;/Year&gt;&lt;RecNum&gt;61&lt;/RecNum&gt;&lt;DisplayText&gt;(Washington State Department of Labor and Industries 2018)&lt;/DisplayText&gt;&lt;record&gt;&lt;rec-number&gt;61&lt;/rec-number&gt;&lt;foreign-keys&gt;&lt;key app="EN" db-id="rv0tdsrtmppw57e20z4prz9rvxrasrvve0td" timestamp="1645482976"&gt;61&lt;/key&gt;&lt;/foreign-keys&gt;&lt;ref-type name="Web Page"&gt;12&lt;/ref-type&gt;&lt;contributors&gt;&lt;authors&gt;&lt;author&gt;Washington State Department of Labor and Industries,&lt;/author&gt;&lt;/authors&gt;&lt;/contributors&gt;&lt;titles&gt;&lt;title&gt;Medical Treatment Guideline for Shoulder: Diagnosis and Treatment&lt;/title&gt;&lt;/titles&gt;&lt;volume&gt;2022&lt;/volume&gt;&lt;number&gt;25 January&lt;/number&gt;&lt;dates&gt;&lt;year&gt;2018&lt;/year&gt;&lt;/dates&gt;&lt;publisher&gt;Washington State Department of Labor and Industries&lt;/publisher&gt;&lt;urls&gt;&lt;related-urls&gt;&lt;url&gt;https://www.lni.wa.gov/patient-care/treating-patients/treatment-guidelines-and-resources/#treatment-guidelines&lt;/url&gt;&lt;/related-urls&gt;&lt;/urls&gt;&lt;/record&gt;&lt;/Cite&gt;&lt;/EndNote&gt;</w:instrText>
            </w:r>
            <w:r w:rsidR="004B57B8">
              <w:rPr>
                <w:szCs w:val="20"/>
              </w:rPr>
              <w:fldChar w:fldCharType="separate"/>
            </w:r>
            <w:r w:rsidR="004B57B8">
              <w:rPr>
                <w:noProof/>
                <w:szCs w:val="20"/>
              </w:rPr>
              <w:t>(Washington State Department of Labor and Industries 2018)</w:t>
            </w:r>
            <w:r w:rsidR="004B57B8">
              <w:rPr>
                <w:szCs w:val="20"/>
              </w:rPr>
              <w:fldChar w:fldCharType="end"/>
            </w:r>
          </w:p>
        </w:tc>
        <w:tc>
          <w:tcPr>
            <w:tcW w:w="1139" w:type="dxa"/>
          </w:tcPr>
          <w:p w14:paraId="3FB184EC" w14:textId="74DCA5D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2018</w:t>
            </w:r>
          </w:p>
        </w:tc>
        <w:tc>
          <w:tcPr>
            <w:tcW w:w="2317" w:type="dxa"/>
          </w:tcPr>
          <w:p w14:paraId="18451D7D" w14:textId="4FD2C6B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Medical Treatment Guideline for Shoulder Diagnosis and Treatment</w:t>
            </w:r>
          </w:p>
        </w:tc>
        <w:tc>
          <w:tcPr>
            <w:tcW w:w="1494" w:type="dxa"/>
          </w:tcPr>
          <w:p w14:paraId="2E891064" w14:textId="641DB7A3"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All care</w:t>
            </w:r>
          </w:p>
        </w:tc>
        <w:tc>
          <w:tcPr>
            <w:tcW w:w="1576" w:type="dxa"/>
          </w:tcPr>
          <w:p w14:paraId="5B4686D9" w14:textId="631AD6A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US</w:t>
            </w:r>
          </w:p>
        </w:tc>
        <w:tc>
          <w:tcPr>
            <w:tcW w:w="1706" w:type="dxa"/>
          </w:tcPr>
          <w:p w14:paraId="3BB0075A" w14:textId="17A9E13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Shoulder injury</w:t>
            </w:r>
          </w:p>
        </w:tc>
        <w:tc>
          <w:tcPr>
            <w:tcW w:w="699" w:type="dxa"/>
          </w:tcPr>
          <w:p w14:paraId="6B16DD56" w14:textId="6B30FFC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7361DAE" w14:textId="51D21DA2"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221D9CB7" w14:textId="04C7B8A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6511DFA9" w14:textId="7D04A31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79BE45A9" w14:textId="35F22FF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13835A7C" w14:textId="27277CB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313304B7" w14:textId="30E730DF"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r>
      <w:tr w:rsidR="009136FF" w:rsidRPr="008739BA" w14:paraId="246B57DC" w14:textId="77777777" w:rsidTr="002E7769">
        <w:tc>
          <w:tcPr>
            <w:tcW w:w="2000" w:type="dxa"/>
          </w:tcPr>
          <w:p w14:paraId="37DE6F7B" w14:textId="22F7CA4B"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sz w:val="20"/>
                <w:szCs w:val="20"/>
              </w:rPr>
              <w:t>Yu</w:t>
            </w:r>
            <w:r w:rsidR="004B57B8">
              <w:rPr>
                <w:rFonts w:ascii="Arial Narrow" w:hAnsi="Arial Narrow"/>
                <w:sz w:val="20"/>
                <w:szCs w:val="20"/>
              </w:rPr>
              <w:t xml:space="preserve"> </w:t>
            </w:r>
            <w:r w:rsidR="004B57B8">
              <w:rPr>
                <w:rFonts w:ascii="Arial Narrow" w:hAnsi="Arial Narrow"/>
                <w:sz w:val="20"/>
                <w:szCs w:val="20"/>
              </w:rPr>
              <w:fldChar w:fldCharType="begin"/>
            </w:r>
            <w:r w:rsidR="004B57B8">
              <w:rPr>
                <w:rFonts w:ascii="Arial Narrow" w:hAnsi="Arial Narrow"/>
                <w:sz w:val="20"/>
                <w:szCs w:val="20"/>
              </w:rPr>
              <w:instrText xml:space="preserve"> ADDIN EN.CITE &lt;EndNote&gt;&lt;Cite&gt;&lt;Author&gt;Yu&lt;/Author&gt;&lt;Year&gt;2021&lt;/Year&gt;&lt;RecNum&gt;156&lt;/RecNum&gt;&lt;DisplayText&gt;(Yu et al. 2021)&lt;/DisplayText&gt;&lt;record&gt;&lt;rec-number&gt;156&lt;/rec-number&gt;&lt;foreign-keys&gt;&lt;key app="EN" db-id="rv0tdsrtmppw57e20z4prz9rvxrasrvve0td" timestamp="1645482988"&gt;156&lt;/key&gt;&lt;/foreign-keys&gt;&lt;ref-type name="Journal Article"&gt;17&lt;/ref-type&gt;&lt;contributors&gt;&lt;authors&gt;&lt;author&gt;Yu, Hainan&lt;/author&gt;&lt;author&gt;Côté, Pierre&lt;/author&gt;&lt;author&gt;Wong, Jessica J&lt;/author&gt;&lt;author&gt;Shearer, Heather M&lt;/author&gt;&lt;author&gt;Mior, Silvano&lt;/author&gt;&lt;author&gt;Cancelliere, Carol&lt;/author&gt;&lt;author&gt;Randhawa, Kristi&lt;/author&gt;&lt;author&gt;Ameis, Arthur&lt;/author&gt;&lt;author&gt;Carroll, Linda J&lt;/author&gt;&lt;author&gt;Nordin, Margareta&lt;/author&gt;&lt;/authors&gt;&lt;/contributors&gt;&lt;titles&gt;&lt;title&gt;Noninvasive management of soft tissue disorders of the shoulder: A clinical practice guideline from the Ontario Protocol for Traffic Injury Management (OPTIMa) collaboration&lt;/title&gt;&lt;secondary-title&gt;European journal of pain&lt;/secondary-title&gt;&lt;/titles&gt;&lt;periodical&gt;&lt;full-title&gt;European journal of pain&lt;/full-title&gt;&lt;/periodical&gt;&lt;pages&gt;1644-1667&lt;/pages&gt;&lt;volume&gt;25&lt;/volume&gt;&lt;number&gt;8&lt;/number&gt;&lt;dates&gt;&lt;year&gt;2021&lt;/year&gt;&lt;/dates&gt;&lt;isbn&gt;1090-3801&lt;/isbn&gt;&lt;urls&gt;&lt;/urls&gt;&lt;/record&gt;&lt;/Cite&gt;&lt;/EndNote&gt;</w:instrText>
            </w:r>
            <w:r w:rsidR="004B57B8">
              <w:rPr>
                <w:rFonts w:ascii="Arial Narrow" w:hAnsi="Arial Narrow"/>
                <w:sz w:val="20"/>
                <w:szCs w:val="20"/>
              </w:rPr>
              <w:fldChar w:fldCharType="separate"/>
            </w:r>
            <w:r w:rsidR="004B57B8">
              <w:rPr>
                <w:rFonts w:ascii="Arial Narrow" w:hAnsi="Arial Narrow"/>
                <w:noProof/>
                <w:sz w:val="20"/>
                <w:szCs w:val="20"/>
              </w:rPr>
              <w:t>(Yu et al. 2021)</w:t>
            </w:r>
            <w:r w:rsidR="004B57B8">
              <w:rPr>
                <w:rFonts w:ascii="Arial Narrow" w:hAnsi="Arial Narrow"/>
                <w:sz w:val="20"/>
                <w:szCs w:val="20"/>
              </w:rPr>
              <w:fldChar w:fldCharType="end"/>
            </w:r>
          </w:p>
        </w:tc>
        <w:tc>
          <w:tcPr>
            <w:tcW w:w="1139" w:type="dxa"/>
          </w:tcPr>
          <w:p w14:paraId="6B678CFC" w14:textId="3DA9D9A0"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2020</w:t>
            </w:r>
          </w:p>
        </w:tc>
        <w:tc>
          <w:tcPr>
            <w:tcW w:w="2317" w:type="dxa"/>
          </w:tcPr>
          <w:p w14:paraId="7E988E70" w14:textId="17BD7525"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Noninvasive management of soft</w:t>
            </w:r>
            <w:r w:rsidR="00B22FD6">
              <w:rPr>
                <w:rFonts w:ascii="Arial Narrow" w:hAnsi="Arial Narrow"/>
                <w:bCs/>
                <w:sz w:val="20"/>
                <w:szCs w:val="20"/>
              </w:rPr>
              <w:t>-</w:t>
            </w:r>
            <w:r w:rsidRPr="008739BA">
              <w:rPr>
                <w:rFonts w:ascii="Arial Narrow" w:hAnsi="Arial Narrow"/>
                <w:bCs/>
                <w:sz w:val="20"/>
                <w:szCs w:val="20"/>
              </w:rPr>
              <w:t>tissue disorders of the shoulder: A clinical practice guideline from the Ontario Protocol for Traffic Injury Management (OPTIMa) collaboration</w:t>
            </w:r>
          </w:p>
        </w:tc>
        <w:tc>
          <w:tcPr>
            <w:tcW w:w="1494" w:type="dxa"/>
          </w:tcPr>
          <w:p w14:paraId="3D9D584C" w14:textId="254C9F3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Primary care (non-invasive)</w:t>
            </w:r>
          </w:p>
        </w:tc>
        <w:tc>
          <w:tcPr>
            <w:tcW w:w="1576" w:type="dxa"/>
          </w:tcPr>
          <w:p w14:paraId="58512DF4" w14:textId="0784C758"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Canada</w:t>
            </w:r>
          </w:p>
        </w:tc>
        <w:tc>
          <w:tcPr>
            <w:tcW w:w="1706" w:type="dxa"/>
          </w:tcPr>
          <w:p w14:paraId="3D5CDB62" w14:textId="5A43C02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Soft</w:t>
            </w:r>
            <w:r w:rsidR="00B22FD6">
              <w:rPr>
                <w:rFonts w:ascii="Arial Narrow" w:hAnsi="Arial Narrow"/>
                <w:bCs/>
                <w:sz w:val="20"/>
                <w:szCs w:val="20"/>
              </w:rPr>
              <w:t>-</w:t>
            </w:r>
            <w:r w:rsidRPr="008739BA">
              <w:rPr>
                <w:rFonts w:ascii="Arial Narrow" w:hAnsi="Arial Narrow"/>
                <w:bCs/>
                <w:sz w:val="20"/>
                <w:szCs w:val="20"/>
              </w:rPr>
              <w:t>tissue disorder of the shoulder</w:t>
            </w:r>
          </w:p>
        </w:tc>
        <w:tc>
          <w:tcPr>
            <w:tcW w:w="699" w:type="dxa"/>
          </w:tcPr>
          <w:p w14:paraId="2E590E1A" w14:textId="25E6B93B" w:rsidR="009136FF" w:rsidRPr="008739BA" w:rsidRDefault="004B57B8" w:rsidP="009136FF">
            <w:pPr>
              <w:spacing w:before="40" w:after="40" w:line="240" w:lineRule="auto"/>
              <w:rPr>
                <w:rFonts w:ascii="Arial Narrow" w:hAnsi="Arial Narrow"/>
                <w:sz w:val="20"/>
                <w:szCs w:val="20"/>
              </w:rPr>
            </w:pPr>
            <w:r>
              <w:rPr>
                <w:rFonts w:ascii="Arial Narrow" w:hAnsi="Arial Narrow"/>
                <w:sz w:val="20"/>
                <w:szCs w:val="20"/>
              </w:rPr>
              <w:t>Y</w:t>
            </w:r>
          </w:p>
        </w:tc>
        <w:tc>
          <w:tcPr>
            <w:tcW w:w="699" w:type="dxa"/>
          </w:tcPr>
          <w:p w14:paraId="297ECA92" w14:textId="204E1CFC"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Y</w:t>
            </w:r>
          </w:p>
        </w:tc>
        <w:tc>
          <w:tcPr>
            <w:tcW w:w="699" w:type="dxa"/>
          </w:tcPr>
          <w:p w14:paraId="002E15B0" w14:textId="6FBAB634"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0302C1D4" w14:textId="68ECCDB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1BD2A109" w14:textId="5F9DDEB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A788EE6" w14:textId="46770E5E"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c>
          <w:tcPr>
            <w:tcW w:w="699" w:type="dxa"/>
          </w:tcPr>
          <w:p w14:paraId="7E0F1A27" w14:textId="606F02D7" w:rsidR="009136FF" w:rsidRPr="008739BA" w:rsidRDefault="009136FF" w:rsidP="009136FF">
            <w:pPr>
              <w:spacing w:before="40" w:after="40" w:line="240" w:lineRule="auto"/>
              <w:rPr>
                <w:rFonts w:ascii="Arial Narrow" w:hAnsi="Arial Narrow"/>
                <w:sz w:val="20"/>
                <w:szCs w:val="20"/>
              </w:rPr>
            </w:pPr>
            <w:r w:rsidRPr="008739BA">
              <w:rPr>
                <w:rFonts w:ascii="Arial Narrow" w:hAnsi="Arial Narrow"/>
                <w:bCs/>
                <w:sz w:val="20"/>
                <w:szCs w:val="20"/>
              </w:rPr>
              <w:t>N</w:t>
            </w:r>
          </w:p>
        </w:tc>
      </w:tr>
    </w:tbl>
    <w:p w14:paraId="31425715" w14:textId="35AFC5A4" w:rsidR="00D16EFA" w:rsidRDefault="00D16EFA" w:rsidP="00127B0D"/>
    <w:p w14:paraId="35CBD24C" w14:textId="58C56B67" w:rsidR="002B5AC3" w:rsidRPr="00D461BF" w:rsidRDefault="002B5AC3" w:rsidP="002B5AC3">
      <w:pPr>
        <w:pStyle w:val="Caption"/>
      </w:pPr>
      <w:r>
        <w:lastRenderedPageBreak/>
        <w:t xml:space="preserve">Table </w:t>
      </w:r>
      <w:r>
        <w:fldChar w:fldCharType="begin"/>
      </w:r>
      <w:r>
        <w:instrText xml:space="preserve"> SEQ Table \* ARABIC </w:instrText>
      </w:r>
      <w:r>
        <w:fldChar w:fldCharType="separate"/>
      </w:r>
      <w:r w:rsidR="004C786A">
        <w:rPr>
          <w:noProof/>
        </w:rPr>
        <w:t>6</w:t>
      </w:r>
      <w:r>
        <w:fldChar w:fldCharType="end"/>
      </w:r>
      <w:r>
        <w:tab/>
        <w:t>Brief overview of included guidance document</w:t>
      </w:r>
      <w:r w:rsidR="00F4536C">
        <w:t xml:space="preserve">: </w:t>
      </w:r>
      <w:r w:rsidR="001537D5">
        <w:t>non-operative care</w:t>
      </w:r>
    </w:p>
    <w:tbl>
      <w:tblPr>
        <w:tblStyle w:val="TableGrid"/>
        <w:tblW w:w="0" w:type="auto"/>
        <w:tblInd w:w="0" w:type="dxa"/>
        <w:tblLook w:val="04A0" w:firstRow="1" w:lastRow="0" w:firstColumn="1" w:lastColumn="0" w:noHBand="0" w:noVBand="1"/>
      </w:tblPr>
      <w:tblGrid>
        <w:gridCol w:w="3025"/>
        <w:gridCol w:w="3025"/>
        <w:gridCol w:w="3025"/>
        <w:gridCol w:w="3025"/>
        <w:gridCol w:w="3025"/>
      </w:tblGrid>
      <w:tr w:rsidR="003D5E7C" w:rsidRPr="00E90E35" w14:paraId="11B6EFF0" w14:textId="77777777" w:rsidTr="00760E12">
        <w:trPr>
          <w:tblHeader/>
        </w:trPr>
        <w:tc>
          <w:tcPr>
            <w:tcW w:w="3025" w:type="dxa"/>
          </w:tcPr>
          <w:p w14:paraId="054B5B3E" w14:textId="77777777" w:rsidR="003D5E7C" w:rsidRPr="00E90E35" w:rsidRDefault="003D5E7C" w:rsidP="00760E12">
            <w:pPr>
              <w:spacing w:before="40" w:after="40" w:line="240" w:lineRule="auto"/>
              <w:rPr>
                <w:rFonts w:ascii="Arial Narrow" w:hAnsi="Arial Narrow"/>
                <w:b/>
                <w:bCs/>
                <w:sz w:val="20"/>
                <w:szCs w:val="20"/>
              </w:rPr>
            </w:pPr>
            <w:r w:rsidRPr="00E90E35">
              <w:rPr>
                <w:rFonts w:ascii="Arial Narrow" w:hAnsi="Arial Narrow"/>
                <w:b/>
                <w:bCs/>
                <w:sz w:val="20"/>
                <w:szCs w:val="20"/>
              </w:rPr>
              <w:t>Author, year</w:t>
            </w:r>
          </w:p>
        </w:tc>
        <w:tc>
          <w:tcPr>
            <w:tcW w:w="3025" w:type="dxa"/>
          </w:tcPr>
          <w:p w14:paraId="36F8104C" w14:textId="23422C71" w:rsidR="003D5E7C" w:rsidRPr="00E90E35" w:rsidRDefault="003D5E7C" w:rsidP="00760E12">
            <w:pPr>
              <w:spacing w:before="40" w:after="40" w:line="240" w:lineRule="auto"/>
              <w:rPr>
                <w:rFonts w:ascii="Arial Narrow" w:hAnsi="Arial Narrow"/>
                <w:b/>
                <w:bCs/>
                <w:sz w:val="20"/>
                <w:szCs w:val="20"/>
              </w:rPr>
            </w:pPr>
            <w:r w:rsidRPr="00E90E35">
              <w:rPr>
                <w:rFonts w:ascii="Arial Narrow" w:hAnsi="Arial Narrow"/>
                <w:b/>
                <w:bCs/>
                <w:sz w:val="20"/>
                <w:szCs w:val="20"/>
              </w:rPr>
              <w:t>Clinical examination</w:t>
            </w:r>
          </w:p>
        </w:tc>
        <w:tc>
          <w:tcPr>
            <w:tcW w:w="3025" w:type="dxa"/>
          </w:tcPr>
          <w:p w14:paraId="659604FB" w14:textId="1D4C5C52" w:rsidR="003D5E7C" w:rsidRPr="00E90E35" w:rsidRDefault="003D5E7C" w:rsidP="00760E12">
            <w:pPr>
              <w:spacing w:before="40" w:after="40" w:line="240" w:lineRule="auto"/>
              <w:rPr>
                <w:rFonts w:ascii="Arial Narrow" w:hAnsi="Arial Narrow"/>
                <w:b/>
                <w:bCs/>
                <w:sz w:val="20"/>
                <w:szCs w:val="20"/>
              </w:rPr>
            </w:pPr>
            <w:r w:rsidRPr="00E90E35">
              <w:rPr>
                <w:rFonts w:ascii="Arial Narrow" w:hAnsi="Arial Narrow"/>
                <w:b/>
                <w:bCs/>
                <w:sz w:val="20"/>
                <w:szCs w:val="20"/>
              </w:rPr>
              <w:t>Medical therapy</w:t>
            </w:r>
          </w:p>
        </w:tc>
        <w:tc>
          <w:tcPr>
            <w:tcW w:w="3025" w:type="dxa"/>
          </w:tcPr>
          <w:p w14:paraId="4749F510" w14:textId="6BAA30AC" w:rsidR="003D5E7C" w:rsidRPr="00E90E35" w:rsidRDefault="00B93342" w:rsidP="00760E12">
            <w:pPr>
              <w:spacing w:before="40" w:after="40" w:line="240" w:lineRule="auto"/>
              <w:rPr>
                <w:rFonts w:ascii="Arial Narrow" w:hAnsi="Arial Narrow"/>
                <w:b/>
                <w:bCs/>
                <w:sz w:val="20"/>
                <w:szCs w:val="20"/>
              </w:rPr>
            </w:pPr>
            <w:r>
              <w:rPr>
                <w:rFonts w:ascii="Arial Narrow" w:hAnsi="Arial Narrow"/>
                <w:b/>
                <w:bCs/>
                <w:sz w:val="20"/>
                <w:szCs w:val="20"/>
              </w:rPr>
              <w:t xml:space="preserve">Physiotherapy including </w:t>
            </w:r>
            <w:r w:rsidR="00061B09">
              <w:rPr>
                <w:rFonts w:ascii="Arial Narrow" w:hAnsi="Arial Narrow"/>
                <w:b/>
                <w:bCs/>
                <w:sz w:val="20"/>
                <w:szCs w:val="20"/>
              </w:rPr>
              <w:t>e</w:t>
            </w:r>
            <w:r w:rsidR="00A56D49">
              <w:rPr>
                <w:rFonts w:ascii="Arial Narrow" w:hAnsi="Arial Narrow"/>
                <w:b/>
                <w:bCs/>
                <w:sz w:val="20"/>
                <w:szCs w:val="20"/>
              </w:rPr>
              <w:t>xercise</w:t>
            </w:r>
          </w:p>
        </w:tc>
        <w:tc>
          <w:tcPr>
            <w:tcW w:w="3025" w:type="dxa"/>
          </w:tcPr>
          <w:p w14:paraId="7B4B4585" w14:textId="43B2470C" w:rsidR="003D5E7C" w:rsidRPr="00E90E35" w:rsidRDefault="00101338" w:rsidP="00760E12">
            <w:pPr>
              <w:spacing w:before="40" w:after="40" w:line="240" w:lineRule="auto"/>
              <w:rPr>
                <w:rFonts w:ascii="Arial Narrow" w:hAnsi="Arial Narrow"/>
                <w:b/>
                <w:bCs/>
                <w:sz w:val="20"/>
                <w:szCs w:val="20"/>
              </w:rPr>
            </w:pPr>
            <w:r>
              <w:rPr>
                <w:rFonts w:ascii="Arial Narrow" w:hAnsi="Arial Narrow"/>
                <w:b/>
                <w:bCs/>
                <w:sz w:val="20"/>
                <w:szCs w:val="20"/>
              </w:rPr>
              <w:t>Injections</w:t>
            </w:r>
          </w:p>
        </w:tc>
      </w:tr>
      <w:tr w:rsidR="00A0202F" w:rsidRPr="00E90E35" w14:paraId="083798E9" w14:textId="77777777" w:rsidTr="00760E12">
        <w:tc>
          <w:tcPr>
            <w:tcW w:w="3025" w:type="dxa"/>
          </w:tcPr>
          <w:p w14:paraId="321F7DF7" w14:textId="407EEDC6"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sz w:val="20"/>
                <w:szCs w:val="20"/>
              </w:rPr>
              <w:t xml:space="preserve">Academy of Medical Royal Colleges, </w:t>
            </w:r>
            <w:r w:rsidR="00AE140E">
              <w:rPr>
                <w:rFonts w:ascii="Arial Narrow" w:hAnsi="Arial Narrow"/>
                <w:sz w:val="20"/>
                <w:szCs w:val="20"/>
              </w:rPr>
              <w:t>undated</w:t>
            </w:r>
          </w:p>
        </w:tc>
        <w:tc>
          <w:tcPr>
            <w:tcW w:w="3025" w:type="dxa"/>
          </w:tcPr>
          <w:p w14:paraId="7D3033E9" w14:textId="739B2D6C"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3D4460EA" w14:textId="232A703D"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346C0CF" w14:textId="2E208C22"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Effective and safe in many cases</w:t>
            </w:r>
          </w:p>
        </w:tc>
        <w:tc>
          <w:tcPr>
            <w:tcW w:w="3025" w:type="dxa"/>
          </w:tcPr>
          <w:p w14:paraId="4C5F89D5" w14:textId="31ACC221"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A0202F" w:rsidRPr="00E90E35" w14:paraId="0E377483" w14:textId="77777777" w:rsidTr="00760E12">
        <w:tc>
          <w:tcPr>
            <w:tcW w:w="3025" w:type="dxa"/>
          </w:tcPr>
          <w:p w14:paraId="5354F08C" w14:textId="3EB38487"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sz w:val="20"/>
                <w:szCs w:val="20"/>
              </w:rPr>
              <w:t>AIM Specialty Health, 2021</w:t>
            </w:r>
          </w:p>
        </w:tc>
        <w:tc>
          <w:tcPr>
            <w:tcW w:w="3025" w:type="dxa"/>
          </w:tcPr>
          <w:p w14:paraId="7C9D18C7" w14:textId="5C0305F3"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31CC760B" w14:textId="7B0819E9"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BD93F45" w14:textId="00D6E94C"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General requirement</w:t>
            </w:r>
          </w:p>
        </w:tc>
        <w:tc>
          <w:tcPr>
            <w:tcW w:w="3025" w:type="dxa"/>
          </w:tcPr>
          <w:p w14:paraId="285CE12E" w14:textId="4FC0C095"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May be considered</w:t>
            </w:r>
          </w:p>
        </w:tc>
      </w:tr>
      <w:tr w:rsidR="00A0202F" w:rsidRPr="00E90E35" w14:paraId="11A6CEF5" w14:textId="77777777" w:rsidTr="00760E12">
        <w:tc>
          <w:tcPr>
            <w:tcW w:w="3025" w:type="dxa"/>
          </w:tcPr>
          <w:p w14:paraId="134E043A" w14:textId="1CE3071F"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sz w:val="20"/>
                <w:szCs w:val="20"/>
              </w:rPr>
              <w:t>American Academy of Orthopaedic Surgeons, 2019</w:t>
            </w:r>
          </w:p>
        </w:tc>
        <w:tc>
          <w:tcPr>
            <w:tcW w:w="3025" w:type="dxa"/>
          </w:tcPr>
          <w:p w14:paraId="3304E0DD" w14:textId="4C94E948"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Strong evidence supports</w:t>
            </w:r>
          </w:p>
        </w:tc>
        <w:tc>
          <w:tcPr>
            <w:tcW w:w="3025" w:type="dxa"/>
          </w:tcPr>
          <w:p w14:paraId="5D33562D" w14:textId="07C651C4"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157DD8AA" w14:textId="5E3B812D"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Strong evidence supports (but may progress)</w:t>
            </w:r>
          </w:p>
        </w:tc>
        <w:tc>
          <w:tcPr>
            <w:tcW w:w="3025" w:type="dxa"/>
          </w:tcPr>
          <w:p w14:paraId="2BD7854C" w14:textId="77777777" w:rsidR="00A0202F" w:rsidRPr="00E90E35" w:rsidRDefault="00A0202F" w:rsidP="00A0202F">
            <w:pPr>
              <w:pStyle w:val="TableHeading"/>
              <w:rPr>
                <w:b w:val="0"/>
                <w:bCs/>
              </w:rPr>
            </w:pPr>
            <w:r w:rsidRPr="00E90E35">
              <w:rPr>
                <w:b w:val="0"/>
                <w:bCs/>
              </w:rPr>
              <w:t>Moderate evidence supports (corticosteroids)</w:t>
            </w:r>
          </w:p>
          <w:p w14:paraId="0621884F" w14:textId="77777777" w:rsidR="00A0202F" w:rsidRPr="00E90E35" w:rsidRDefault="00A0202F" w:rsidP="00A0202F">
            <w:pPr>
              <w:pStyle w:val="TableHeading"/>
              <w:rPr>
                <w:b w:val="0"/>
                <w:bCs/>
              </w:rPr>
            </w:pPr>
            <w:r w:rsidRPr="00E90E35">
              <w:rPr>
                <w:b w:val="0"/>
                <w:bCs/>
              </w:rPr>
              <w:t>Limited evidence supports (hyaluronic acid)</w:t>
            </w:r>
          </w:p>
          <w:p w14:paraId="17ED9CD8" w14:textId="4F76EE0E" w:rsidR="00A0202F" w:rsidRPr="00E90E35" w:rsidRDefault="00A0202F" w:rsidP="00A0202F">
            <w:pPr>
              <w:spacing w:before="40" w:after="40" w:line="240" w:lineRule="auto"/>
              <w:rPr>
                <w:rFonts w:ascii="Arial Narrow" w:hAnsi="Arial Narrow"/>
                <w:sz w:val="20"/>
                <w:szCs w:val="20"/>
              </w:rPr>
            </w:pPr>
            <w:r w:rsidRPr="00E90E35">
              <w:rPr>
                <w:rFonts w:ascii="Arial Narrow" w:hAnsi="Arial Narrow"/>
                <w:bCs/>
                <w:sz w:val="20"/>
                <w:szCs w:val="20"/>
              </w:rPr>
              <w:t>Limited evidence does not support (platelet-rich plasma)</w:t>
            </w:r>
          </w:p>
        </w:tc>
      </w:tr>
      <w:tr w:rsidR="005625DA" w:rsidRPr="00E90E35" w14:paraId="6309434D" w14:textId="77777777" w:rsidTr="00760E12">
        <w:tc>
          <w:tcPr>
            <w:tcW w:w="3025" w:type="dxa"/>
          </w:tcPr>
          <w:p w14:paraId="0B21C5CE" w14:textId="2097612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American College of Radiology</w:t>
            </w:r>
          </w:p>
        </w:tc>
        <w:tc>
          <w:tcPr>
            <w:tcW w:w="3025" w:type="dxa"/>
          </w:tcPr>
          <w:p w14:paraId="29AE2DBA" w14:textId="4DA34364"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1A1D13C3" w14:textId="2F55568B"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688BD57D" w14:textId="3957BCCC"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5789F859" w14:textId="19511C9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30F60A81" w14:textId="77777777" w:rsidTr="00760E12">
        <w:tc>
          <w:tcPr>
            <w:tcW w:w="3025" w:type="dxa"/>
          </w:tcPr>
          <w:p w14:paraId="7567BA0F" w14:textId="5264E353"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American College of Radiology</w:t>
            </w:r>
          </w:p>
        </w:tc>
        <w:tc>
          <w:tcPr>
            <w:tcW w:w="3025" w:type="dxa"/>
          </w:tcPr>
          <w:p w14:paraId="2759D088" w14:textId="0B5D3629"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3BA1A748" w14:textId="77E5E643"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439B3FA3" w14:textId="75F2BED7"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35E518D2" w14:textId="57C2ECC0"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52A1963D" w14:textId="77777777" w:rsidTr="00760E12">
        <w:tc>
          <w:tcPr>
            <w:tcW w:w="3025" w:type="dxa"/>
          </w:tcPr>
          <w:p w14:paraId="69FDC503" w14:textId="41F0D4D0"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American College of Radiology</w:t>
            </w:r>
          </w:p>
        </w:tc>
        <w:tc>
          <w:tcPr>
            <w:tcW w:w="3025" w:type="dxa"/>
          </w:tcPr>
          <w:p w14:paraId="477BEF3D" w14:textId="11F38CC7"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7895C741" w14:textId="49BF9B64"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250A0F7C" w14:textId="7C902B0C"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E00E017" w14:textId="6C01736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08BF8BE0" w14:textId="77777777" w:rsidTr="00760E12">
        <w:tc>
          <w:tcPr>
            <w:tcW w:w="3025" w:type="dxa"/>
          </w:tcPr>
          <w:p w14:paraId="1C0D91BB" w14:textId="3E8FC754"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American College of Radiology</w:t>
            </w:r>
          </w:p>
        </w:tc>
        <w:tc>
          <w:tcPr>
            <w:tcW w:w="3025" w:type="dxa"/>
          </w:tcPr>
          <w:p w14:paraId="4F9C782B" w14:textId="476C6584"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40BADD2B" w14:textId="56B91954"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5BC38267" w14:textId="41D06FC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766E83B4" w14:textId="0EB59868"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20E05D5C" w14:textId="77777777" w:rsidTr="00760E12">
        <w:tc>
          <w:tcPr>
            <w:tcW w:w="3025" w:type="dxa"/>
          </w:tcPr>
          <w:p w14:paraId="3765D10A" w14:textId="75735E7F"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Australian Orthopaedic Association, 2017</w:t>
            </w:r>
          </w:p>
        </w:tc>
        <w:tc>
          <w:tcPr>
            <w:tcW w:w="3025" w:type="dxa"/>
          </w:tcPr>
          <w:p w14:paraId="58113D1B" w14:textId="000BE06F"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286211CC" w14:textId="62ADA47D"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5551828B" w14:textId="3A8C4905"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3309FA9E" w14:textId="32DA24B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146397B3" w14:textId="77777777" w:rsidTr="00760E12">
        <w:tc>
          <w:tcPr>
            <w:tcW w:w="3025" w:type="dxa"/>
          </w:tcPr>
          <w:p w14:paraId="5A6A63B8" w14:textId="3E32228E"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British Elbow &amp; Shoulder Society, 2014</w:t>
            </w:r>
          </w:p>
        </w:tc>
        <w:tc>
          <w:tcPr>
            <w:tcW w:w="3025" w:type="dxa"/>
          </w:tcPr>
          <w:p w14:paraId="3E8066C1" w14:textId="24647B5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Described </w:t>
            </w:r>
          </w:p>
        </w:tc>
        <w:tc>
          <w:tcPr>
            <w:tcW w:w="3025" w:type="dxa"/>
          </w:tcPr>
          <w:p w14:paraId="5EF2DCF1" w14:textId="3DDCF666"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Specified measures are described</w:t>
            </w:r>
          </w:p>
        </w:tc>
        <w:tc>
          <w:tcPr>
            <w:tcW w:w="3025" w:type="dxa"/>
          </w:tcPr>
          <w:p w14:paraId="2612F9CC" w14:textId="60E58490"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Specified measures are described</w:t>
            </w:r>
          </w:p>
        </w:tc>
        <w:tc>
          <w:tcPr>
            <w:tcW w:w="3025" w:type="dxa"/>
          </w:tcPr>
          <w:p w14:paraId="4105BE55" w14:textId="601B7C86"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Specified measures are described</w:t>
            </w:r>
          </w:p>
        </w:tc>
      </w:tr>
      <w:tr w:rsidR="005625DA" w:rsidRPr="00E90E35" w14:paraId="6E0C8BDD" w14:textId="77777777" w:rsidTr="00760E12">
        <w:tc>
          <w:tcPr>
            <w:tcW w:w="3025" w:type="dxa"/>
          </w:tcPr>
          <w:p w14:paraId="4BBF792E" w14:textId="1985165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Colorado Department of Labor and Employment, 2015</w:t>
            </w:r>
          </w:p>
        </w:tc>
        <w:tc>
          <w:tcPr>
            <w:tcW w:w="3025" w:type="dxa"/>
          </w:tcPr>
          <w:p w14:paraId="0B98BAAC" w14:textId="4FC3399F"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 Recommendations provided for consideration</w:t>
            </w:r>
          </w:p>
        </w:tc>
        <w:tc>
          <w:tcPr>
            <w:tcW w:w="3025" w:type="dxa"/>
          </w:tcPr>
          <w:p w14:paraId="7D3E0D9B" w14:textId="7622CCB6"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 Non-steroidal anti-inflammatories and analgesics may be prescribed. Acute rotator cuff tear may indicate the need for limited opioids use.</w:t>
            </w:r>
          </w:p>
        </w:tc>
        <w:tc>
          <w:tcPr>
            <w:tcW w:w="3025" w:type="dxa"/>
          </w:tcPr>
          <w:p w14:paraId="509CEB31" w14:textId="5B4559BD"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There is good to strong evidence for benefit of an exercise strategy; manual therapy may be useful (12 sessions). Relative rest initially. </w:t>
            </w:r>
          </w:p>
        </w:tc>
        <w:tc>
          <w:tcPr>
            <w:tcW w:w="3025" w:type="dxa"/>
          </w:tcPr>
          <w:p w14:paraId="695AD425" w14:textId="77777777" w:rsidR="000D7862" w:rsidRDefault="000D7862" w:rsidP="005625DA">
            <w:pPr>
              <w:spacing w:before="40" w:after="40" w:line="240" w:lineRule="auto"/>
              <w:rPr>
                <w:rFonts w:ascii="Arial Narrow" w:hAnsi="Arial Narrow"/>
                <w:bCs/>
                <w:sz w:val="20"/>
                <w:szCs w:val="20"/>
              </w:rPr>
            </w:pPr>
            <w:r>
              <w:rPr>
                <w:rFonts w:ascii="Arial Narrow" w:hAnsi="Arial Narrow"/>
                <w:bCs/>
                <w:sz w:val="20"/>
                <w:szCs w:val="20"/>
              </w:rPr>
              <w:t>S</w:t>
            </w:r>
            <w:r w:rsidR="005625DA" w:rsidRPr="00E90E35">
              <w:rPr>
                <w:rFonts w:ascii="Arial Narrow" w:hAnsi="Arial Narrow"/>
                <w:bCs/>
                <w:sz w:val="20"/>
                <w:szCs w:val="20"/>
              </w:rPr>
              <w:t>trong evidence that subacromial steroid injections for rotator cuff tendinopathy have a rapid benefit</w:t>
            </w:r>
          </w:p>
          <w:p w14:paraId="2EF7A89E" w14:textId="22A0B267" w:rsidR="005625DA" w:rsidRPr="00E90E35" w:rsidRDefault="000D7862" w:rsidP="005625DA">
            <w:pPr>
              <w:spacing w:before="40" w:after="40" w:line="240" w:lineRule="auto"/>
              <w:rPr>
                <w:rFonts w:ascii="Arial Narrow" w:hAnsi="Arial Narrow"/>
                <w:sz w:val="20"/>
                <w:szCs w:val="20"/>
              </w:rPr>
            </w:pPr>
            <w:r>
              <w:rPr>
                <w:rFonts w:ascii="Arial Narrow" w:hAnsi="Arial Narrow"/>
                <w:bCs/>
                <w:sz w:val="20"/>
                <w:szCs w:val="20"/>
              </w:rPr>
              <w:t>S</w:t>
            </w:r>
            <w:r w:rsidR="005625DA" w:rsidRPr="00E90E35">
              <w:rPr>
                <w:rFonts w:ascii="Arial Narrow" w:hAnsi="Arial Narrow"/>
                <w:bCs/>
                <w:sz w:val="20"/>
                <w:szCs w:val="20"/>
              </w:rPr>
              <w:t>ome evidence that intra-articular triamcinolone provides pain relief for up to 3 months in elderly patients with FTT.</w:t>
            </w:r>
          </w:p>
        </w:tc>
      </w:tr>
      <w:tr w:rsidR="005625DA" w:rsidRPr="00E90E35" w14:paraId="699AE515" w14:textId="77777777" w:rsidTr="00760E12">
        <w:tc>
          <w:tcPr>
            <w:tcW w:w="3025" w:type="dxa"/>
          </w:tcPr>
          <w:p w14:paraId="41F17525" w14:textId="1D0A846D"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Dierks, 2014</w:t>
            </w:r>
          </w:p>
        </w:tc>
        <w:tc>
          <w:tcPr>
            <w:tcW w:w="3025" w:type="dxa"/>
          </w:tcPr>
          <w:p w14:paraId="6727EFF2" w14:textId="2CBC8844"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A combination of specified tests </w:t>
            </w:r>
            <w:proofErr w:type="gramStart"/>
            <w:r w:rsidRPr="00E90E35">
              <w:rPr>
                <w:rFonts w:ascii="Arial Narrow" w:hAnsi="Arial Narrow"/>
                <w:bCs/>
                <w:sz w:val="20"/>
                <w:szCs w:val="20"/>
              </w:rPr>
              <w:t>are</w:t>
            </w:r>
            <w:proofErr w:type="gramEnd"/>
            <w:r w:rsidRPr="00E90E35">
              <w:rPr>
                <w:rFonts w:ascii="Arial Narrow" w:hAnsi="Arial Narrow"/>
                <w:bCs/>
                <w:sz w:val="20"/>
                <w:szCs w:val="20"/>
              </w:rPr>
              <w:t xml:space="preserve"> recommended</w:t>
            </w:r>
          </w:p>
        </w:tc>
        <w:tc>
          <w:tcPr>
            <w:tcW w:w="3025" w:type="dxa"/>
          </w:tcPr>
          <w:p w14:paraId="022CF926" w14:textId="6483E72A" w:rsidR="005625DA" w:rsidRPr="0032026E" w:rsidRDefault="005625DA" w:rsidP="005625DA">
            <w:pPr>
              <w:spacing w:before="40" w:after="40" w:line="240" w:lineRule="auto"/>
              <w:rPr>
                <w:rFonts w:ascii="Arial Narrow" w:hAnsi="Arial Narrow"/>
                <w:bCs/>
                <w:sz w:val="20"/>
                <w:szCs w:val="20"/>
              </w:rPr>
            </w:pPr>
            <w:r w:rsidRPr="00E90E35">
              <w:rPr>
                <w:rFonts w:ascii="Arial Narrow" w:hAnsi="Arial Narrow"/>
                <w:bCs/>
                <w:sz w:val="20"/>
                <w:szCs w:val="20"/>
              </w:rPr>
              <w:t>Recommended: NSAIDS if necessary</w:t>
            </w:r>
          </w:p>
        </w:tc>
        <w:tc>
          <w:tcPr>
            <w:tcW w:w="3025" w:type="dxa"/>
          </w:tcPr>
          <w:p w14:paraId="125EDF4E" w14:textId="2FEA9111"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Recommended: Rest, exercise</w:t>
            </w:r>
          </w:p>
        </w:tc>
        <w:tc>
          <w:tcPr>
            <w:tcW w:w="3025" w:type="dxa"/>
          </w:tcPr>
          <w:p w14:paraId="5CA9652A" w14:textId="22464853"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Recommended: </w:t>
            </w:r>
            <w:r w:rsidR="00F036AB">
              <w:rPr>
                <w:rFonts w:ascii="Arial Narrow" w:hAnsi="Arial Narrow"/>
                <w:bCs/>
                <w:sz w:val="20"/>
                <w:szCs w:val="20"/>
              </w:rPr>
              <w:t>C</w:t>
            </w:r>
            <w:r w:rsidRPr="00E90E35">
              <w:rPr>
                <w:rFonts w:ascii="Arial Narrow" w:hAnsi="Arial Narrow"/>
                <w:bCs/>
                <w:sz w:val="20"/>
                <w:szCs w:val="20"/>
              </w:rPr>
              <w:t>orticosteroids</w:t>
            </w:r>
            <w:r w:rsidRPr="00E90E35">
              <w:rPr>
                <w:rFonts w:ascii="Arial Narrow" w:hAnsi="Arial Narrow"/>
                <w:sz w:val="20"/>
                <w:szCs w:val="20"/>
              </w:rPr>
              <w:t xml:space="preserve"> </w:t>
            </w:r>
            <w:r w:rsidRPr="00E90E35">
              <w:rPr>
                <w:rFonts w:ascii="Arial Narrow" w:hAnsi="Arial Narrow"/>
                <w:bCs/>
                <w:sz w:val="20"/>
                <w:szCs w:val="20"/>
              </w:rPr>
              <w:t xml:space="preserve">may be used for severe pain, if </w:t>
            </w:r>
            <w:proofErr w:type="gramStart"/>
            <w:r w:rsidRPr="00E90E35">
              <w:rPr>
                <w:rFonts w:ascii="Arial Narrow" w:hAnsi="Arial Narrow"/>
                <w:bCs/>
                <w:sz w:val="20"/>
                <w:szCs w:val="20"/>
              </w:rPr>
              <w:t>possible</w:t>
            </w:r>
            <w:proofErr w:type="gramEnd"/>
            <w:r w:rsidRPr="00E90E35">
              <w:rPr>
                <w:rFonts w:ascii="Arial Narrow" w:hAnsi="Arial Narrow"/>
                <w:bCs/>
                <w:sz w:val="20"/>
                <w:szCs w:val="20"/>
              </w:rPr>
              <w:t xml:space="preserve"> under ultrasound guidance, in the first 8 weeks)</w:t>
            </w:r>
          </w:p>
        </w:tc>
      </w:tr>
      <w:tr w:rsidR="005625DA" w:rsidRPr="00E90E35" w14:paraId="0AAC19AD" w14:textId="77777777" w:rsidTr="00760E12">
        <w:tc>
          <w:tcPr>
            <w:tcW w:w="3025" w:type="dxa"/>
          </w:tcPr>
          <w:p w14:paraId="765334E3" w14:textId="2F5C47AB" w:rsidR="005625DA" w:rsidRPr="00E90E35" w:rsidRDefault="005625DA" w:rsidP="005625DA">
            <w:pPr>
              <w:spacing w:before="40" w:after="40" w:line="240" w:lineRule="auto"/>
              <w:rPr>
                <w:rFonts w:ascii="Arial Narrow" w:hAnsi="Arial Narrow"/>
                <w:sz w:val="20"/>
                <w:szCs w:val="20"/>
              </w:rPr>
            </w:pPr>
            <w:r w:rsidRPr="005207A6">
              <w:rPr>
                <w:rFonts w:ascii="Arial Narrow" w:hAnsi="Arial Narrow"/>
                <w:sz w:val="20"/>
                <w:szCs w:val="20"/>
              </w:rPr>
              <w:t>Eubank</w:t>
            </w:r>
            <w:r w:rsidRPr="00E90E35">
              <w:rPr>
                <w:rFonts w:ascii="Arial Narrow" w:hAnsi="Arial Narrow"/>
                <w:sz w:val="20"/>
                <w:szCs w:val="20"/>
              </w:rPr>
              <w:t xml:space="preserve"> 2021</w:t>
            </w:r>
          </w:p>
        </w:tc>
        <w:tc>
          <w:tcPr>
            <w:tcW w:w="3025" w:type="dxa"/>
          </w:tcPr>
          <w:p w14:paraId="7120D5A2" w14:textId="785E783E" w:rsidR="005625DA" w:rsidRPr="00E90E35" w:rsidRDefault="005207A6" w:rsidP="005625DA">
            <w:pPr>
              <w:spacing w:before="40" w:after="40" w:line="240" w:lineRule="auto"/>
              <w:rPr>
                <w:rFonts w:ascii="Arial Narrow" w:hAnsi="Arial Narrow"/>
                <w:sz w:val="20"/>
                <w:szCs w:val="20"/>
              </w:rPr>
            </w:pPr>
            <w:r>
              <w:rPr>
                <w:rFonts w:ascii="Arial Narrow" w:hAnsi="Arial Narrow"/>
                <w:sz w:val="20"/>
                <w:szCs w:val="20"/>
              </w:rPr>
              <w:t>Described</w:t>
            </w:r>
          </w:p>
        </w:tc>
        <w:tc>
          <w:tcPr>
            <w:tcW w:w="3025" w:type="dxa"/>
          </w:tcPr>
          <w:p w14:paraId="13B09AB8" w14:textId="2688E5C9" w:rsidR="005625DA" w:rsidRPr="00E90E35" w:rsidRDefault="009459DB" w:rsidP="005625DA">
            <w:pPr>
              <w:spacing w:before="40" w:after="40" w:line="240" w:lineRule="auto"/>
              <w:rPr>
                <w:rFonts w:ascii="Arial Narrow" w:hAnsi="Arial Narrow"/>
                <w:sz w:val="20"/>
                <w:szCs w:val="20"/>
              </w:rPr>
            </w:pPr>
            <w:r>
              <w:rPr>
                <w:rFonts w:ascii="Arial Narrow" w:hAnsi="Arial Narrow"/>
                <w:sz w:val="20"/>
                <w:szCs w:val="20"/>
              </w:rPr>
              <w:t>There is moderate evide</w:t>
            </w:r>
            <w:r w:rsidR="0005725E">
              <w:rPr>
                <w:rFonts w:ascii="Arial Narrow" w:hAnsi="Arial Narrow"/>
                <w:sz w:val="20"/>
                <w:szCs w:val="20"/>
              </w:rPr>
              <w:t xml:space="preserve">nce to support additional means of pain control like </w:t>
            </w:r>
            <w:r w:rsidR="00CF7F16">
              <w:rPr>
                <w:rFonts w:ascii="Arial Narrow" w:hAnsi="Arial Narrow"/>
                <w:sz w:val="20"/>
                <w:szCs w:val="20"/>
              </w:rPr>
              <w:t>oral NSAIDs</w:t>
            </w:r>
            <w:r w:rsidR="001E5FC6">
              <w:rPr>
                <w:rFonts w:ascii="Arial Narrow" w:hAnsi="Arial Narrow"/>
                <w:sz w:val="20"/>
                <w:szCs w:val="20"/>
              </w:rPr>
              <w:t xml:space="preserve"> </w:t>
            </w:r>
            <w:r w:rsidR="001E5FC6" w:rsidRPr="001E5FC6">
              <w:rPr>
                <w:rFonts w:ascii="Arial Narrow" w:hAnsi="Arial Narrow"/>
                <w:sz w:val="20"/>
                <w:szCs w:val="20"/>
              </w:rPr>
              <w:t xml:space="preserve">corticosteroids prior to conservative management or at the </w:t>
            </w:r>
            <w:proofErr w:type="gramStart"/>
            <w:r w:rsidR="001E5FC6" w:rsidRPr="001E5FC6">
              <w:rPr>
                <w:rFonts w:ascii="Arial Narrow" w:hAnsi="Arial Narrow"/>
                <w:sz w:val="20"/>
                <w:szCs w:val="20"/>
              </w:rPr>
              <w:t>six week</w:t>
            </w:r>
            <w:proofErr w:type="gramEnd"/>
            <w:r w:rsidR="001E5FC6" w:rsidRPr="001E5FC6">
              <w:rPr>
                <w:rFonts w:ascii="Arial Narrow" w:hAnsi="Arial Narrow"/>
                <w:sz w:val="20"/>
                <w:szCs w:val="20"/>
              </w:rPr>
              <w:t xml:space="preserve"> mark if the patient is </w:t>
            </w:r>
            <w:r w:rsidR="001E5FC6" w:rsidRPr="001E5FC6">
              <w:rPr>
                <w:rFonts w:ascii="Arial Narrow" w:hAnsi="Arial Narrow"/>
                <w:sz w:val="20"/>
                <w:szCs w:val="20"/>
              </w:rPr>
              <w:lastRenderedPageBreak/>
              <w:t>experiencing difficulty in engaging in exercises due to pain.</w:t>
            </w:r>
          </w:p>
        </w:tc>
        <w:tc>
          <w:tcPr>
            <w:tcW w:w="3025" w:type="dxa"/>
          </w:tcPr>
          <w:p w14:paraId="00714B47" w14:textId="77777777" w:rsidR="005625DA" w:rsidRDefault="00DC1941" w:rsidP="005625DA">
            <w:pPr>
              <w:spacing w:before="40" w:after="40" w:line="240" w:lineRule="auto"/>
              <w:rPr>
                <w:rFonts w:ascii="Arial Narrow" w:hAnsi="Arial Narrow"/>
                <w:sz w:val="20"/>
                <w:szCs w:val="20"/>
              </w:rPr>
            </w:pPr>
            <w:r>
              <w:rPr>
                <w:rFonts w:ascii="Arial Narrow" w:hAnsi="Arial Narrow"/>
                <w:sz w:val="20"/>
                <w:szCs w:val="20"/>
              </w:rPr>
              <w:lastRenderedPageBreak/>
              <w:t>Described: an appropr</w:t>
            </w:r>
            <w:r w:rsidR="00C97DF5">
              <w:rPr>
                <w:rFonts w:ascii="Arial Narrow" w:hAnsi="Arial Narrow"/>
                <w:sz w:val="20"/>
                <w:szCs w:val="20"/>
              </w:rPr>
              <w:t xml:space="preserve">iate trail of </w:t>
            </w:r>
            <w:r w:rsidR="009A3062">
              <w:rPr>
                <w:rFonts w:ascii="Arial Narrow" w:hAnsi="Arial Narrow"/>
                <w:sz w:val="20"/>
                <w:szCs w:val="20"/>
              </w:rPr>
              <w:t xml:space="preserve">conservative management </w:t>
            </w:r>
            <w:r w:rsidR="0001417A">
              <w:rPr>
                <w:rFonts w:ascii="Arial Narrow" w:hAnsi="Arial Narrow"/>
                <w:sz w:val="20"/>
                <w:szCs w:val="20"/>
              </w:rPr>
              <w:t xml:space="preserve">includes </w:t>
            </w:r>
            <w:r w:rsidR="00D40C7A">
              <w:rPr>
                <w:rFonts w:ascii="Arial Narrow" w:hAnsi="Arial Narrow"/>
                <w:sz w:val="20"/>
                <w:szCs w:val="20"/>
              </w:rPr>
              <w:t>at least 12 weeks of an active</w:t>
            </w:r>
            <w:r w:rsidR="006D6462">
              <w:rPr>
                <w:rFonts w:ascii="Arial Narrow" w:hAnsi="Arial Narrow"/>
                <w:sz w:val="20"/>
                <w:szCs w:val="20"/>
              </w:rPr>
              <w:t>, strength</w:t>
            </w:r>
            <w:r w:rsidR="00664414">
              <w:rPr>
                <w:rFonts w:ascii="Arial Narrow" w:hAnsi="Arial Narrow"/>
                <w:sz w:val="20"/>
                <w:szCs w:val="20"/>
              </w:rPr>
              <w:t>-</w:t>
            </w:r>
            <w:r w:rsidR="006D6462">
              <w:rPr>
                <w:rFonts w:ascii="Arial Narrow" w:hAnsi="Arial Narrow"/>
                <w:sz w:val="20"/>
                <w:szCs w:val="20"/>
              </w:rPr>
              <w:t xml:space="preserve"> based</w:t>
            </w:r>
            <w:r w:rsidR="00664414">
              <w:rPr>
                <w:rFonts w:ascii="Arial Narrow" w:hAnsi="Arial Narrow"/>
                <w:sz w:val="20"/>
                <w:szCs w:val="20"/>
              </w:rPr>
              <w:t xml:space="preserve"> home or supervised exercise </w:t>
            </w:r>
            <w:r w:rsidR="00664414">
              <w:rPr>
                <w:rFonts w:ascii="Arial Narrow" w:hAnsi="Arial Narrow"/>
                <w:sz w:val="20"/>
                <w:szCs w:val="20"/>
              </w:rPr>
              <w:lastRenderedPageBreak/>
              <w:t>therapy</w:t>
            </w:r>
            <w:r w:rsidR="005075B0">
              <w:rPr>
                <w:rFonts w:ascii="Arial Narrow" w:hAnsi="Arial Narrow"/>
                <w:sz w:val="20"/>
                <w:szCs w:val="20"/>
              </w:rPr>
              <w:t xml:space="preserve"> program as the primary treatment option</w:t>
            </w:r>
            <w:r w:rsidR="001E5FC6">
              <w:rPr>
                <w:rFonts w:ascii="Arial Narrow" w:hAnsi="Arial Narrow"/>
                <w:sz w:val="20"/>
                <w:szCs w:val="20"/>
              </w:rPr>
              <w:t>.</w:t>
            </w:r>
          </w:p>
          <w:p w14:paraId="363D2E86" w14:textId="77777777" w:rsidR="001E5FC6" w:rsidRDefault="001E5FC6" w:rsidP="005625DA">
            <w:pPr>
              <w:spacing w:before="40" w:after="40" w:line="240" w:lineRule="auto"/>
              <w:rPr>
                <w:rFonts w:ascii="Arial Narrow" w:hAnsi="Arial Narrow"/>
                <w:sz w:val="20"/>
                <w:szCs w:val="20"/>
              </w:rPr>
            </w:pPr>
          </w:p>
          <w:p w14:paraId="792C49D9" w14:textId="5E2E09FB" w:rsidR="005625DA" w:rsidRPr="00E90E35" w:rsidRDefault="00BE7F2C" w:rsidP="005625DA">
            <w:pPr>
              <w:spacing w:before="40" w:after="40" w:line="240" w:lineRule="auto"/>
              <w:rPr>
                <w:rFonts w:ascii="Arial Narrow" w:hAnsi="Arial Narrow"/>
                <w:sz w:val="20"/>
                <w:szCs w:val="20"/>
              </w:rPr>
            </w:pPr>
            <w:r>
              <w:rPr>
                <w:rFonts w:ascii="Arial Narrow" w:hAnsi="Arial Narrow"/>
                <w:sz w:val="20"/>
                <w:szCs w:val="20"/>
              </w:rPr>
              <w:t xml:space="preserve">There is strong evidence </w:t>
            </w:r>
            <w:r w:rsidR="005D3F8E">
              <w:rPr>
                <w:rFonts w:ascii="Arial Narrow" w:hAnsi="Arial Narrow"/>
                <w:sz w:val="20"/>
                <w:szCs w:val="20"/>
              </w:rPr>
              <w:t xml:space="preserve">to support manual therapy such as </w:t>
            </w:r>
            <w:r w:rsidR="003003AA">
              <w:rPr>
                <w:rFonts w:ascii="Arial Narrow" w:hAnsi="Arial Narrow"/>
                <w:sz w:val="20"/>
                <w:szCs w:val="20"/>
              </w:rPr>
              <w:t>joint mobilisation</w:t>
            </w:r>
            <w:r w:rsidR="0068135D">
              <w:rPr>
                <w:rFonts w:ascii="Arial Narrow" w:hAnsi="Arial Narrow"/>
                <w:sz w:val="20"/>
                <w:szCs w:val="20"/>
              </w:rPr>
              <w:t xml:space="preserve">s, </w:t>
            </w:r>
            <w:proofErr w:type="gramStart"/>
            <w:r w:rsidR="0068135D">
              <w:rPr>
                <w:rFonts w:ascii="Arial Narrow" w:hAnsi="Arial Narrow"/>
                <w:sz w:val="20"/>
                <w:szCs w:val="20"/>
              </w:rPr>
              <w:t>manipulations</w:t>
            </w:r>
            <w:proofErr w:type="gramEnd"/>
            <w:r w:rsidR="0068135D">
              <w:rPr>
                <w:rFonts w:ascii="Arial Narrow" w:hAnsi="Arial Narrow"/>
                <w:sz w:val="20"/>
                <w:szCs w:val="20"/>
              </w:rPr>
              <w:t xml:space="preserve"> and soft tissue techniques</w:t>
            </w:r>
            <w:r w:rsidR="00A42876">
              <w:rPr>
                <w:rFonts w:ascii="Arial Narrow" w:hAnsi="Arial Narrow"/>
                <w:sz w:val="20"/>
                <w:szCs w:val="20"/>
              </w:rPr>
              <w:t>.</w:t>
            </w:r>
          </w:p>
        </w:tc>
        <w:tc>
          <w:tcPr>
            <w:tcW w:w="3025" w:type="dxa"/>
          </w:tcPr>
          <w:p w14:paraId="331A1533" w14:textId="337462C7" w:rsidR="005625DA" w:rsidRPr="00E90E35" w:rsidRDefault="00CF7F16" w:rsidP="005625DA">
            <w:pPr>
              <w:spacing w:before="40" w:after="40" w:line="240" w:lineRule="auto"/>
              <w:rPr>
                <w:rFonts w:ascii="Arial Narrow" w:hAnsi="Arial Narrow"/>
                <w:sz w:val="20"/>
                <w:szCs w:val="20"/>
              </w:rPr>
            </w:pPr>
            <w:r>
              <w:rPr>
                <w:rFonts w:ascii="Arial Narrow" w:hAnsi="Arial Narrow"/>
                <w:sz w:val="20"/>
                <w:szCs w:val="20"/>
              </w:rPr>
              <w:lastRenderedPageBreak/>
              <w:t>There is moderate e</w:t>
            </w:r>
            <w:r w:rsidR="00693916">
              <w:rPr>
                <w:rFonts w:ascii="Arial Narrow" w:hAnsi="Arial Narrow"/>
                <w:sz w:val="20"/>
                <w:szCs w:val="20"/>
              </w:rPr>
              <w:t xml:space="preserve">vidence </w:t>
            </w:r>
            <w:r w:rsidR="00B73F02">
              <w:rPr>
                <w:rFonts w:ascii="Arial Narrow" w:hAnsi="Arial Narrow"/>
                <w:sz w:val="20"/>
                <w:szCs w:val="20"/>
              </w:rPr>
              <w:t xml:space="preserve">to </w:t>
            </w:r>
            <w:r w:rsidR="00E076F2">
              <w:rPr>
                <w:rFonts w:ascii="Arial Narrow" w:hAnsi="Arial Narrow"/>
                <w:sz w:val="20"/>
                <w:szCs w:val="20"/>
              </w:rPr>
              <w:t>support additional means of pain control such as injectable cor</w:t>
            </w:r>
            <w:r w:rsidR="00F44C77">
              <w:rPr>
                <w:rFonts w:ascii="Arial Narrow" w:hAnsi="Arial Narrow"/>
                <w:sz w:val="20"/>
                <w:szCs w:val="20"/>
              </w:rPr>
              <w:t xml:space="preserve">ticosteroids prior </w:t>
            </w:r>
            <w:r w:rsidR="001E5FC6">
              <w:rPr>
                <w:rFonts w:ascii="Arial Narrow" w:hAnsi="Arial Narrow"/>
                <w:sz w:val="20"/>
                <w:szCs w:val="20"/>
              </w:rPr>
              <w:t>t</w:t>
            </w:r>
            <w:r w:rsidR="00F44C77">
              <w:rPr>
                <w:rFonts w:ascii="Arial Narrow" w:hAnsi="Arial Narrow"/>
                <w:sz w:val="20"/>
                <w:szCs w:val="20"/>
              </w:rPr>
              <w:t xml:space="preserve">o conservative management or at the </w:t>
            </w:r>
            <w:proofErr w:type="gramStart"/>
            <w:r w:rsidR="00F44C77">
              <w:rPr>
                <w:rFonts w:ascii="Arial Narrow" w:hAnsi="Arial Narrow"/>
                <w:sz w:val="20"/>
                <w:szCs w:val="20"/>
              </w:rPr>
              <w:t>six</w:t>
            </w:r>
            <w:r w:rsidR="00301FC8">
              <w:rPr>
                <w:rFonts w:ascii="Arial Narrow" w:hAnsi="Arial Narrow"/>
                <w:sz w:val="20"/>
                <w:szCs w:val="20"/>
              </w:rPr>
              <w:t xml:space="preserve"> week</w:t>
            </w:r>
            <w:proofErr w:type="gramEnd"/>
            <w:r w:rsidR="00301FC8">
              <w:rPr>
                <w:rFonts w:ascii="Arial Narrow" w:hAnsi="Arial Narrow"/>
                <w:sz w:val="20"/>
                <w:szCs w:val="20"/>
              </w:rPr>
              <w:t xml:space="preserve"> mark</w:t>
            </w:r>
            <w:r w:rsidR="00056B7B">
              <w:rPr>
                <w:rFonts w:ascii="Arial Narrow" w:hAnsi="Arial Narrow"/>
                <w:sz w:val="20"/>
                <w:szCs w:val="20"/>
              </w:rPr>
              <w:t xml:space="preserve"> if the patient is </w:t>
            </w:r>
            <w:r w:rsidR="00056B7B">
              <w:rPr>
                <w:rFonts w:ascii="Arial Narrow" w:hAnsi="Arial Narrow"/>
                <w:sz w:val="20"/>
                <w:szCs w:val="20"/>
              </w:rPr>
              <w:lastRenderedPageBreak/>
              <w:t xml:space="preserve">experiencing </w:t>
            </w:r>
            <w:r w:rsidR="00AD09FF">
              <w:rPr>
                <w:rFonts w:ascii="Arial Narrow" w:hAnsi="Arial Narrow"/>
                <w:sz w:val="20"/>
                <w:szCs w:val="20"/>
              </w:rPr>
              <w:t xml:space="preserve">difficulty in engaging </w:t>
            </w:r>
            <w:r w:rsidR="001E5FC6">
              <w:rPr>
                <w:rFonts w:ascii="Arial Narrow" w:hAnsi="Arial Narrow"/>
                <w:sz w:val="20"/>
                <w:szCs w:val="20"/>
              </w:rPr>
              <w:t>in exercises due to pain.</w:t>
            </w:r>
          </w:p>
        </w:tc>
      </w:tr>
      <w:tr w:rsidR="005625DA" w:rsidRPr="00E90E35" w14:paraId="39CB6CB0" w14:textId="77777777" w:rsidTr="00760E12">
        <w:tc>
          <w:tcPr>
            <w:tcW w:w="3025" w:type="dxa"/>
          </w:tcPr>
          <w:p w14:paraId="0761B4A7" w14:textId="02363049"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lastRenderedPageBreak/>
              <w:t>Hohmann, 2020</w:t>
            </w:r>
          </w:p>
        </w:tc>
        <w:tc>
          <w:tcPr>
            <w:tcW w:w="3025" w:type="dxa"/>
          </w:tcPr>
          <w:p w14:paraId="4A5C23FD" w14:textId="73E706BB"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w:t>
            </w:r>
          </w:p>
        </w:tc>
        <w:tc>
          <w:tcPr>
            <w:tcW w:w="3025" w:type="dxa"/>
          </w:tcPr>
          <w:p w14:paraId="4BDD7907" w14:textId="00FA2635"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w:t>
            </w:r>
          </w:p>
        </w:tc>
        <w:tc>
          <w:tcPr>
            <w:tcW w:w="3025" w:type="dxa"/>
          </w:tcPr>
          <w:p w14:paraId="0A78CC66" w14:textId="1798637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w:t>
            </w:r>
          </w:p>
        </w:tc>
        <w:tc>
          <w:tcPr>
            <w:tcW w:w="3025" w:type="dxa"/>
          </w:tcPr>
          <w:p w14:paraId="57462A23" w14:textId="4C2BDBFD"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w:t>
            </w:r>
          </w:p>
        </w:tc>
      </w:tr>
      <w:tr w:rsidR="005625DA" w:rsidRPr="00E90E35" w14:paraId="7432B945" w14:textId="77777777" w:rsidTr="00760E12">
        <w:tc>
          <w:tcPr>
            <w:tcW w:w="3025" w:type="dxa"/>
          </w:tcPr>
          <w:p w14:paraId="4C156BF6" w14:textId="49A35A81"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Hopman 2013</w:t>
            </w:r>
          </w:p>
        </w:tc>
        <w:tc>
          <w:tcPr>
            <w:tcW w:w="3025" w:type="dxa"/>
          </w:tcPr>
          <w:p w14:paraId="1AD3E414" w14:textId="0ED1EC47" w:rsidR="005625DA" w:rsidRPr="00E90E35" w:rsidRDefault="005625DA" w:rsidP="005625DA">
            <w:pPr>
              <w:pStyle w:val="TableHeading"/>
              <w:rPr>
                <w:b w:val="0"/>
                <w:bCs/>
              </w:rPr>
            </w:pPr>
            <w:r w:rsidRPr="00E90E35">
              <w:rPr>
                <w:b w:val="0"/>
                <w:bCs/>
              </w:rPr>
              <w:t>Recommended. A range of tests are provided.</w:t>
            </w:r>
          </w:p>
          <w:p w14:paraId="6CDB95E7" w14:textId="77777777" w:rsidR="005625DA" w:rsidRPr="00E90E35" w:rsidRDefault="005625DA" w:rsidP="005625DA">
            <w:pPr>
              <w:spacing w:before="40" w:after="40" w:line="240" w:lineRule="auto"/>
              <w:rPr>
                <w:rFonts w:ascii="Arial Narrow" w:hAnsi="Arial Narrow"/>
                <w:sz w:val="20"/>
                <w:szCs w:val="20"/>
              </w:rPr>
            </w:pPr>
          </w:p>
        </w:tc>
        <w:tc>
          <w:tcPr>
            <w:tcW w:w="3025" w:type="dxa"/>
          </w:tcPr>
          <w:p w14:paraId="3F12C172" w14:textId="7F82275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Recommended</w:t>
            </w:r>
            <w:r w:rsidR="00F43EC3">
              <w:rPr>
                <w:rFonts w:ascii="Arial Narrow" w:hAnsi="Arial Narrow"/>
                <w:bCs/>
                <w:sz w:val="20"/>
                <w:szCs w:val="20"/>
              </w:rPr>
              <w:t>.</w:t>
            </w:r>
            <w:r w:rsidRPr="00E90E35">
              <w:rPr>
                <w:rFonts w:ascii="Arial Narrow" w:hAnsi="Arial Narrow"/>
                <w:bCs/>
                <w:sz w:val="20"/>
                <w:szCs w:val="20"/>
              </w:rPr>
              <w:t xml:space="preserve"> Injured workers should be prescribed paracetamol as the initial choice for mild to moderate pain Injured workers with acute shoulder pain may be prescribed NSAIDs (either oral or topical) for pain relief. NSAIDs can be prescribed alone or in conjunction with paracetamol.</w:t>
            </w:r>
          </w:p>
        </w:tc>
        <w:tc>
          <w:tcPr>
            <w:tcW w:w="3025" w:type="dxa"/>
          </w:tcPr>
          <w:p w14:paraId="4D93F613" w14:textId="50DCEA41"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Recommended. Injured workers should be initially treated with exercise prescribed and reviewed by a suitably qualified healthcare provider. This may be combined with manual therapy.</w:t>
            </w:r>
          </w:p>
        </w:tc>
        <w:tc>
          <w:tcPr>
            <w:tcW w:w="3025" w:type="dxa"/>
          </w:tcPr>
          <w:p w14:paraId="40541191" w14:textId="1054FC69" w:rsidR="005625DA" w:rsidRPr="003D61E4" w:rsidRDefault="005625DA" w:rsidP="003D61E4">
            <w:pPr>
              <w:pStyle w:val="TableHeading"/>
              <w:rPr>
                <w:b w:val="0"/>
                <w:bCs/>
              </w:rPr>
            </w:pPr>
            <w:r w:rsidRPr="00E90E35">
              <w:rPr>
                <w:b w:val="0"/>
                <w:bCs/>
              </w:rPr>
              <w:t>Recommended. For pain reduction in injured workers with persistent pain or who fail to progress following initiation of an active, non-surgical treatment program, the clinician may consider subacromial corticosteroid injections combined with a local anaesthetic.</w:t>
            </w:r>
          </w:p>
        </w:tc>
      </w:tr>
      <w:tr w:rsidR="005625DA" w:rsidRPr="00E90E35" w14:paraId="18AC9D26" w14:textId="77777777" w:rsidTr="00760E12">
        <w:tc>
          <w:tcPr>
            <w:tcW w:w="3025" w:type="dxa"/>
          </w:tcPr>
          <w:p w14:paraId="58FA84DA" w14:textId="417D094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 xml:space="preserve">Industrial Insurance Chiropractic Advisory Committee </w:t>
            </w:r>
          </w:p>
        </w:tc>
        <w:tc>
          <w:tcPr>
            <w:tcW w:w="3025" w:type="dxa"/>
          </w:tcPr>
          <w:p w14:paraId="1DC7718B" w14:textId="44F1E24B" w:rsidR="005625DA" w:rsidRPr="00E90E35" w:rsidRDefault="00466772"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75BACE1" w14:textId="0E832420" w:rsidR="005625DA" w:rsidRPr="00E90E35" w:rsidRDefault="00466772"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6303DCDF" w14:textId="6FD5EF44" w:rsidR="005625DA" w:rsidRPr="001921CE" w:rsidRDefault="005625DA" w:rsidP="001921CE">
            <w:pPr>
              <w:pStyle w:val="TableHeading"/>
              <w:rPr>
                <w:b w:val="0"/>
                <w:bCs/>
              </w:rPr>
            </w:pPr>
            <w:r w:rsidRPr="00E90E35">
              <w:rPr>
                <w:b w:val="0"/>
                <w:bCs/>
              </w:rPr>
              <w:t>Fair evidence on the use of manual or manipulative therapy</w:t>
            </w:r>
          </w:p>
        </w:tc>
        <w:tc>
          <w:tcPr>
            <w:tcW w:w="3025" w:type="dxa"/>
          </w:tcPr>
          <w:p w14:paraId="45D11A45" w14:textId="5D3982E3" w:rsidR="005625DA" w:rsidRPr="00E90E35" w:rsidRDefault="005625DA" w:rsidP="005625DA">
            <w:pPr>
              <w:pStyle w:val="TableHeading"/>
              <w:rPr>
                <w:b w:val="0"/>
                <w:bCs/>
              </w:rPr>
            </w:pPr>
            <w:r w:rsidRPr="00E90E35">
              <w:rPr>
                <w:b w:val="0"/>
                <w:bCs/>
              </w:rPr>
              <w:t xml:space="preserve">Suggested that </w:t>
            </w:r>
            <w:r w:rsidR="005D7320">
              <w:rPr>
                <w:b w:val="0"/>
                <w:bCs/>
              </w:rPr>
              <w:t>c</w:t>
            </w:r>
            <w:r w:rsidRPr="00E90E35">
              <w:rPr>
                <w:b w:val="0"/>
                <w:bCs/>
              </w:rPr>
              <w:t xml:space="preserve">orticosteroid injections are superior to physiotherapy interventions. Both blind and US-guided injection techniques are equally accurate; </w:t>
            </w:r>
            <w:proofErr w:type="gramStart"/>
            <w:r w:rsidRPr="00E90E35">
              <w:rPr>
                <w:b w:val="0"/>
                <w:bCs/>
              </w:rPr>
              <w:t>thus</w:t>
            </w:r>
            <w:proofErr w:type="gramEnd"/>
            <w:r w:rsidRPr="00E90E35">
              <w:rPr>
                <w:b w:val="0"/>
                <w:bCs/>
              </w:rPr>
              <w:t xml:space="preserve"> blind injections should be the technique of choice</w:t>
            </w:r>
          </w:p>
          <w:p w14:paraId="263D4C80" w14:textId="67760009" w:rsidR="005625DA" w:rsidRPr="00E90E35" w:rsidRDefault="005625DA" w:rsidP="001921CE">
            <w:pPr>
              <w:pStyle w:val="TableHeading"/>
            </w:pPr>
            <w:r w:rsidRPr="00E90E35">
              <w:rPr>
                <w:b w:val="0"/>
                <w:bCs/>
              </w:rPr>
              <w:t>Platelet</w:t>
            </w:r>
            <w:r w:rsidR="005B2FB8">
              <w:rPr>
                <w:b w:val="0"/>
                <w:bCs/>
              </w:rPr>
              <w:t>-</w:t>
            </w:r>
            <w:r w:rsidRPr="00E90E35">
              <w:rPr>
                <w:b w:val="0"/>
                <w:bCs/>
              </w:rPr>
              <w:t xml:space="preserve">rich plasma is not recommended </w:t>
            </w:r>
          </w:p>
        </w:tc>
      </w:tr>
      <w:tr w:rsidR="005625DA" w:rsidRPr="00E90E35" w14:paraId="67A395C8" w14:textId="77777777" w:rsidTr="00760E12">
        <w:tc>
          <w:tcPr>
            <w:tcW w:w="3025" w:type="dxa"/>
          </w:tcPr>
          <w:p w14:paraId="31157BB2" w14:textId="12FDED0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Juel</w:t>
            </w:r>
            <w:r w:rsidR="00466772">
              <w:rPr>
                <w:rFonts w:ascii="Arial Narrow" w:hAnsi="Arial Narrow"/>
                <w:sz w:val="20"/>
                <w:szCs w:val="20"/>
              </w:rPr>
              <w:t>, 2019</w:t>
            </w:r>
          </w:p>
        </w:tc>
        <w:tc>
          <w:tcPr>
            <w:tcW w:w="3025" w:type="dxa"/>
          </w:tcPr>
          <w:p w14:paraId="3246941A" w14:textId="4AAA023B" w:rsidR="005625DA" w:rsidRDefault="005625DA" w:rsidP="005625DA">
            <w:pPr>
              <w:spacing w:before="40" w:after="40" w:line="240" w:lineRule="auto"/>
              <w:rPr>
                <w:rFonts w:ascii="Arial Narrow" w:hAnsi="Arial Narrow"/>
                <w:bCs/>
                <w:sz w:val="20"/>
                <w:szCs w:val="20"/>
              </w:rPr>
            </w:pPr>
            <w:r w:rsidRPr="00E90E35">
              <w:rPr>
                <w:rFonts w:ascii="Arial Narrow" w:hAnsi="Arial Narrow"/>
                <w:bCs/>
                <w:sz w:val="20"/>
                <w:szCs w:val="20"/>
              </w:rPr>
              <w:t>Clinical test and radiologic examination described</w:t>
            </w:r>
            <w:r w:rsidR="006B55B4">
              <w:rPr>
                <w:rFonts w:ascii="Arial Narrow" w:hAnsi="Arial Narrow"/>
                <w:bCs/>
                <w:sz w:val="20"/>
                <w:szCs w:val="20"/>
              </w:rPr>
              <w:t>.</w:t>
            </w:r>
          </w:p>
          <w:p w14:paraId="057066D8" w14:textId="262DEB56" w:rsidR="005B69B9" w:rsidRPr="005B69B9" w:rsidRDefault="005B69B9" w:rsidP="005B69B9">
            <w:pPr>
              <w:spacing w:before="40" w:after="40" w:line="240" w:lineRule="auto"/>
              <w:rPr>
                <w:rFonts w:ascii="Arial Narrow" w:hAnsi="Arial Narrow"/>
                <w:sz w:val="20"/>
                <w:szCs w:val="20"/>
              </w:rPr>
            </w:pPr>
            <w:r>
              <w:rPr>
                <w:rFonts w:ascii="Arial Narrow" w:hAnsi="Arial Narrow"/>
                <w:sz w:val="20"/>
                <w:szCs w:val="20"/>
              </w:rPr>
              <w:t>R</w:t>
            </w:r>
            <w:r w:rsidRPr="005B69B9">
              <w:rPr>
                <w:rFonts w:ascii="Arial Narrow" w:hAnsi="Arial Narrow"/>
                <w:sz w:val="20"/>
                <w:szCs w:val="20"/>
              </w:rPr>
              <w:t>ecommended a combination of clinical examinations (pain arc, pinch test, glenohumeral mobility and isometric rotator cuff force) to diagnose subacromial pain and full thickness rotator cuff rupture for diagnostic accuracy</w:t>
            </w:r>
            <w:r w:rsidR="006B55B4">
              <w:rPr>
                <w:rFonts w:ascii="Arial Narrow" w:hAnsi="Arial Narrow"/>
                <w:sz w:val="20"/>
                <w:szCs w:val="20"/>
              </w:rPr>
              <w:t>.</w:t>
            </w:r>
          </w:p>
          <w:p w14:paraId="20371AAE" w14:textId="442627D0" w:rsidR="005B69B9" w:rsidRPr="00E90E35" w:rsidRDefault="005B69B9" w:rsidP="005B69B9">
            <w:pPr>
              <w:spacing w:before="40" w:after="40" w:line="240" w:lineRule="auto"/>
              <w:rPr>
                <w:rFonts w:ascii="Arial Narrow" w:hAnsi="Arial Narrow"/>
                <w:sz w:val="20"/>
                <w:szCs w:val="20"/>
              </w:rPr>
            </w:pPr>
            <w:r w:rsidRPr="005B69B9">
              <w:rPr>
                <w:rFonts w:ascii="Arial Narrow" w:hAnsi="Arial Narrow"/>
                <w:sz w:val="20"/>
                <w:szCs w:val="20"/>
              </w:rPr>
              <w:t xml:space="preserve">Recommended examination of passive outward rotation for </w:t>
            </w:r>
            <w:r w:rsidRPr="005B69B9">
              <w:rPr>
                <w:rFonts w:ascii="Arial Narrow" w:hAnsi="Arial Narrow"/>
                <w:sz w:val="20"/>
                <w:szCs w:val="20"/>
              </w:rPr>
              <w:lastRenderedPageBreak/>
              <w:t>assessment of mobility in the glenohumeral joint</w:t>
            </w:r>
          </w:p>
        </w:tc>
        <w:tc>
          <w:tcPr>
            <w:tcW w:w="3025" w:type="dxa"/>
          </w:tcPr>
          <w:p w14:paraId="7D0755D5" w14:textId="59D9E441"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lastRenderedPageBreak/>
              <w:t>Recommended NSAIDs in the lowest dose over the shortest possible time for severe pain that impedes activity (weak recommendation)</w:t>
            </w:r>
          </w:p>
        </w:tc>
        <w:tc>
          <w:tcPr>
            <w:tcW w:w="3025" w:type="dxa"/>
          </w:tcPr>
          <w:p w14:paraId="59193DBB" w14:textId="0E9D547E" w:rsidR="005625DA" w:rsidRPr="00E90E35" w:rsidRDefault="005625DA" w:rsidP="005625DA">
            <w:pPr>
              <w:pStyle w:val="TableHeading"/>
              <w:rPr>
                <w:b w:val="0"/>
                <w:bCs/>
              </w:rPr>
            </w:pPr>
            <w:r w:rsidRPr="00E90E35">
              <w:rPr>
                <w:b w:val="0"/>
                <w:bCs/>
              </w:rPr>
              <w:t>Instructed home exercises are recommended and should include exercises for the muscles of the rotator cuff and shoulder blade for 5–12 weeks.</w:t>
            </w:r>
          </w:p>
          <w:p w14:paraId="1D74B74E" w14:textId="3862277E"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Guided exercises (includes exercises for the rotator cuff and shoulder blade muscles) 3 months is recommended.</w:t>
            </w:r>
          </w:p>
        </w:tc>
        <w:tc>
          <w:tcPr>
            <w:tcW w:w="3025" w:type="dxa"/>
          </w:tcPr>
          <w:p w14:paraId="21A8E69B" w14:textId="2891F094"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Suggested steroid injection for severe pain that impedes movement. Repeated injection is not recommended. </w:t>
            </w:r>
          </w:p>
        </w:tc>
      </w:tr>
      <w:tr w:rsidR="005625DA" w:rsidRPr="00E90E35" w14:paraId="6FEAF2DB" w14:textId="77777777" w:rsidTr="00760E12">
        <w:tc>
          <w:tcPr>
            <w:tcW w:w="3025" w:type="dxa"/>
          </w:tcPr>
          <w:p w14:paraId="09B612D2" w14:textId="327A1143"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Kauta</w:t>
            </w:r>
            <w:r w:rsidR="00466772">
              <w:rPr>
                <w:rFonts w:ascii="Arial Narrow" w:hAnsi="Arial Narrow"/>
                <w:sz w:val="20"/>
                <w:szCs w:val="20"/>
              </w:rPr>
              <w:t>, 2021</w:t>
            </w:r>
          </w:p>
        </w:tc>
        <w:tc>
          <w:tcPr>
            <w:tcW w:w="3025" w:type="dxa"/>
          </w:tcPr>
          <w:p w14:paraId="28FCAAC1" w14:textId="580DA109" w:rsidR="005625DA" w:rsidRPr="00E90E35" w:rsidRDefault="00466772"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02F64E4" w14:textId="1036B763" w:rsidR="005625DA" w:rsidRPr="00E90E35" w:rsidRDefault="005625DA" w:rsidP="00451CEA">
            <w:pPr>
              <w:pStyle w:val="TableHeading"/>
            </w:pPr>
            <w:r w:rsidRPr="00E90E35">
              <w:rPr>
                <w:b w:val="0"/>
                <w:bCs/>
              </w:rPr>
              <w:t>Described that initial management of various degenerative shoulder</w:t>
            </w:r>
            <w:r w:rsidR="00451CEA">
              <w:rPr>
                <w:b w:val="0"/>
                <w:bCs/>
              </w:rPr>
              <w:t xml:space="preserve"> </w:t>
            </w:r>
            <w:r w:rsidRPr="00451CEA">
              <w:rPr>
                <w:b w:val="0"/>
                <w:bCs/>
              </w:rPr>
              <w:t>conditions may include up to a 3-month course of anti-inflammatory and analgesic drugs</w:t>
            </w:r>
          </w:p>
        </w:tc>
        <w:tc>
          <w:tcPr>
            <w:tcW w:w="3025" w:type="dxa"/>
          </w:tcPr>
          <w:p w14:paraId="353E29D7" w14:textId="10BE3A7E"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Suggested that initial management may include physiotherapy with anti-inflammatory and analgesic drugs for 3 months</w:t>
            </w:r>
          </w:p>
        </w:tc>
        <w:tc>
          <w:tcPr>
            <w:tcW w:w="3025" w:type="dxa"/>
          </w:tcPr>
          <w:p w14:paraId="2CD7DAA0" w14:textId="73A58D7F"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Suggested that </w:t>
            </w:r>
            <w:r w:rsidR="00595E7B">
              <w:rPr>
                <w:rFonts w:ascii="Arial Narrow" w:hAnsi="Arial Narrow"/>
                <w:bCs/>
                <w:sz w:val="20"/>
                <w:szCs w:val="20"/>
              </w:rPr>
              <w:t>i</w:t>
            </w:r>
            <w:r w:rsidRPr="00E90E35">
              <w:rPr>
                <w:rFonts w:ascii="Arial Narrow" w:hAnsi="Arial Narrow"/>
                <w:bCs/>
                <w:sz w:val="20"/>
                <w:szCs w:val="20"/>
              </w:rPr>
              <w:t xml:space="preserve">f there is deterioration or no improvement during this initial course of treatment, the treating primary care physician </w:t>
            </w:r>
            <w:proofErr w:type="gramStart"/>
            <w:r w:rsidRPr="00E90E35">
              <w:rPr>
                <w:rFonts w:ascii="Arial Narrow" w:hAnsi="Arial Narrow"/>
                <w:bCs/>
                <w:sz w:val="20"/>
                <w:szCs w:val="20"/>
              </w:rPr>
              <w:t>may</w:t>
            </w:r>
            <w:proofErr w:type="gramEnd"/>
            <w:r w:rsidRPr="00E90E35">
              <w:rPr>
                <w:rFonts w:ascii="Arial Narrow" w:hAnsi="Arial Narrow"/>
                <w:bCs/>
                <w:sz w:val="20"/>
                <w:szCs w:val="20"/>
              </w:rPr>
              <w:t xml:space="preserve"> upscale to local anaesthetic and steroid injections</w:t>
            </w:r>
          </w:p>
        </w:tc>
      </w:tr>
      <w:tr w:rsidR="005625DA" w:rsidRPr="00E90E35" w14:paraId="68E7BD59" w14:textId="77777777" w:rsidTr="00760E12">
        <w:tc>
          <w:tcPr>
            <w:tcW w:w="3025" w:type="dxa"/>
          </w:tcPr>
          <w:p w14:paraId="2373A762" w14:textId="0FF4FF46"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Kassolik</w:t>
            </w:r>
            <w:r w:rsidR="00466772">
              <w:rPr>
                <w:rFonts w:ascii="Arial Narrow" w:hAnsi="Arial Narrow"/>
                <w:sz w:val="20"/>
                <w:szCs w:val="20"/>
              </w:rPr>
              <w:t>, 2018</w:t>
            </w:r>
          </w:p>
        </w:tc>
        <w:tc>
          <w:tcPr>
            <w:tcW w:w="3025" w:type="dxa"/>
          </w:tcPr>
          <w:p w14:paraId="26E91CC4" w14:textId="6CD69C75"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Recommended patient interview, functional assessment and clinical test, palpation</w:t>
            </w:r>
          </w:p>
        </w:tc>
        <w:tc>
          <w:tcPr>
            <w:tcW w:w="3025" w:type="dxa"/>
          </w:tcPr>
          <w:p w14:paraId="58014D97" w14:textId="1DE7C611" w:rsidR="005625DA" w:rsidRPr="00E90E35" w:rsidRDefault="00466772"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450A7126" w14:textId="1E97A73F"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Recommended massage for painful shoulder syndrome. For </w:t>
            </w:r>
            <w:r w:rsidR="00566433">
              <w:rPr>
                <w:rFonts w:ascii="Arial Narrow" w:hAnsi="Arial Narrow"/>
                <w:bCs/>
                <w:sz w:val="20"/>
                <w:szCs w:val="20"/>
              </w:rPr>
              <w:t>shoulder impingement syndrome</w:t>
            </w:r>
            <w:r w:rsidRPr="00E90E35">
              <w:rPr>
                <w:rFonts w:ascii="Arial Narrow" w:hAnsi="Arial Narrow"/>
                <w:bCs/>
                <w:sz w:val="20"/>
                <w:szCs w:val="20"/>
              </w:rPr>
              <w:t xml:space="preserve">, </w:t>
            </w:r>
            <w:r w:rsidR="00897901">
              <w:rPr>
                <w:rFonts w:ascii="Arial Narrow" w:hAnsi="Arial Narrow"/>
                <w:bCs/>
                <w:sz w:val="20"/>
                <w:szCs w:val="20"/>
              </w:rPr>
              <w:t>th</w:t>
            </w:r>
            <w:r w:rsidRPr="00E90E35">
              <w:rPr>
                <w:rFonts w:ascii="Arial Narrow" w:hAnsi="Arial Narrow"/>
                <w:bCs/>
                <w:sz w:val="20"/>
                <w:szCs w:val="20"/>
              </w:rPr>
              <w:t xml:space="preserve">e main physiotherapeutic intervention </w:t>
            </w:r>
            <w:r w:rsidR="005D7320">
              <w:rPr>
                <w:rFonts w:ascii="Arial Narrow" w:hAnsi="Arial Narrow"/>
                <w:bCs/>
                <w:sz w:val="20"/>
                <w:szCs w:val="20"/>
              </w:rPr>
              <w:t xml:space="preserve">is </w:t>
            </w:r>
            <w:r w:rsidRPr="00E90E35">
              <w:rPr>
                <w:rFonts w:ascii="Arial Narrow" w:hAnsi="Arial Narrow"/>
                <w:bCs/>
                <w:sz w:val="20"/>
                <w:szCs w:val="20"/>
              </w:rPr>
              <w:t xml:space="preserve">active motor therapy. The use of </w:t>
            </w:r>
            <w:r w:rsidR="00897901">
              <w:rPr>
                <w:rFonts w:ascii="Arial Narrow" w:hAnsi="Arial Narrow"/>
                <w:bCs/>
                <w:sz w:val="20"/>
                <w:szCs w:val="20"/>
              </w:rPr>
              <w:t>l</w:t>
            </w:r>
            <w:r w:rsidRPr="00E90E35">
              <w:rPr>
                <w:rFonts w:ascii="Arial Narrow" w:hAnsi="Arial Narrow"/>
                <w:bCs/>
                <w:sz w:val="20"/>
                <w:szCs w:val="20"/>
              </w:rPr>
              <w:t>ow-level laser therapy, high-intensity laser therapy, therapeutic ultrasound, transcutaneous electrical nerve requires more research</w:t>
            </w:r>
          </w:p>
        </w:tc>
        <w:tc>
          <w:tcPr>
            <w:tcW w:w="3025" w:type="dxa"/>
          </w:tcPr>
          <w:p w14:paraId="3CA389BC" w14:textId="5FA62DF3" w:rsidR="005625DA" w:rsidRPr="00E90E35" w:rsidRDefault="00466772"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35C7323F" w14:textId="77777777" w:rsidTr="00760E12">
        <w:tc>
          <w:tcPr>
            <w:tcW w:w="3025" w:type="dxa"/>
          </w:tcPr>
          <w:p w14:paraId="1D57E72F" w14:textId="659B9ED7"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Klauser, 2012</w:t>
            </w:r>
          </w:p>
        </w:tc>
        <w:tc>
          <w:tcPr>
            <w:tcW w:w="3025" w:type="dxa"/>
          </w:tcPr>
          <w:p w14:paraId="504CC679" w14:textId="1C94B5AE"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2C66E5FA" w14:textId="100AA85C"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2916F62" w14:textId="03E9843A"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206AA1A0" w14:textId="0D73B245"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75CC1D50" w14:textId="77777777" w:rsidTr="00760E12">
        <w:tc>
          <w:tcPr>
            <w:tcW w:w="3025" w:type="dxa"/>
          </w:tcPr>
          <w:p w14:paraId="35DF716E" w14:textId="3C57DDA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New York State Workers Compensation Board, 2021</w:t>
            </w:r>
          </w:p>
        </w:tc>
        <w:tc>
          <w:tcPr>
            <w:tcW w:w="3025" w:type="dxa"/>
          </w:tcPr>
          <w:p w14:paraId="580F5AEE" w14:textId="11DE5CCE"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Recommended, specific tests are described</w:t>
            </w:r>
          </w:p>
        </w:tc>
        <w:tc>
          <w:tcPr>
            <w:tcW w:w="3025" w:type="dxa"/>
          </w:tcPr>
          <w:p w14:paraId="602051B9" w14:textId="2C3472A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May include medications. Acute rotator cuff tear could indicate the need for limited narcotics use</w:t>
            </w:r>
          </w:p>
        </w:tc>
        <w:tc>
          <w:tcPr>
            <w:tcW w:w="3025" w:type="dxa"/>
          </w:tcPr>
          <w:p w14:paraId="4A3D10A7" w14:textId="6C3E8399" w:rsidR="005625DA" w:rsidRPr="00E90E35" w:rsidRDefault="005625DA" w:rsidP="005625DA">
            <w:pPr>
              <w:pStyle w:val="TableHeading"/>
              <w:rPr>
                <w:b w:val="0"/>
                <w:bCs/>
              </w:rPr>
            </w:pPr>
            <w:r w:rsidRPr="00E90E35">
              <w:rPr>
                <w:b w:val="0"/>
                <w:bCs/>
              </w:rPr>
              <w:t xml:space="preserve">Should be considered. Operative </w:t>
            </w:r>
            <w:r w:rsidR="0074108B">
              <w:rPr>
                <w:b w:val="0"/>
                <w:bCs/>
              </w:rPr>
              <w:t>p</w:t>
            </w:r>
            <w:r w:rsidR="0074108B" w:rsidRPr="00E90E35">
              <w:rPr>
                <w:b w:val="0"/>
                <w:bCs/>
              </w:rPr>
              <w:t xml:space="preserve">rocedures </w:t>
            </w:r>
            <w:r w:rsidRPr="00E90E35">
              <w:rPr>
                <w:b w:val="0"/>
                <w:bCs/>
              </w:rPr>
              <w:t>for impingement syndrome should not be considered prior to an adequate trial of physical rehabilitation that includes direction and supervision by an appropriate, licensed professional and active patient participation. Such a trial should normally last for a minimum of 6 weeks.</w:t>
            </w:r>
          </w:p>
          <w:p w14:paraId="52EC0A4F" w14:textId="786DBC8B" w:rsidR="005625DA" w:rsidRPr="00E90E35" w:rsidRDefault="005625DA" w:rsidP="002037AC">
            <w:pPr>
              <w:pStyle w:val="TableHeading"/>
            </w:pPr>
            <w:r w:rsidRPr="00E90E35">
              <w:rPr>
                <w:b w:val="0"/>
                <w:bCs/>
              </w:rPr>
              <w:t xml:space="preserve">For rotator cuff, </w:t>
            </w:r>
            <w:r w:rsidR="0074108B">
              <w:rPr>
                <w:b w:val="0"/>
                <w:bCs/>
              </w:rPr>
              <w:t>i</w:t>
            </w:r>
            <w:r w:rsidRPr="00E90E35">
              <w:rPr>
                <w:b w:val="0"/>
                <w:bCs/>
              </w:rPr>
              <w:t xml:space="preserve">f no clinically significant increase in </w:t>
            </w:r>
            <w:r w:rsidRPr="002037AC">
              <w:rPr>
                <w:b w:val="0"/>
                <w:bCs/>
              </w:rPr>
              <w:t>function</w:t>
            </w:r>
            <w:r w:rsidR="002037AC" w:rsidRPr="002037AC">
              <w:rPr>
                <w:b w:val="0"/>
                <w:bCs/>
              </w:rPr>
              <w:t xml:space="preserve"> </w:t>
            </w:r>
            <w:r w:rsidRPr="002037AC">
              <w:rPr>
                <w:b w:val="0"/>
                <w:bCs/>
              </w:rPr>
              <w:t xml:space="preserve">for a </w:t>
            </w:r>
            <w:r w:rsidR="00E459DC">
              <w:rPr>
                <w:b w:val="0"/>
                <w:bCs/>
              </w:rPr>
              <w:t>PTT or FTT</w:t>
            </w:r>
            <w:r w:rsidRPr="002037AC">
              <w:rPr>
                <w:b w:val="0"/>
                <w:bCs/>
              </w:rPr>
              <w:t xml:space="preserve"> is observed after adequate participation in a rehabilitation program (2</w:t>
            </w:r>
            <w:r w:rsidR="00922A88" w:rsidRPr="002037AC">
              <w:rPr>
                <w:b w:val="0"/>
                <w:bCs/>
              </w:rPr>
              <w:t>–</w:t>
            </w:r>
            <w:r w:rsidRPr="002037AC">
              <w:rPr>
                <w:b w:val="0"/>
                <w:bCs/>
              </w:rPr>
              <w:t>3 sessions per week for 4 weeks), a surgical consultation is indicated.</w:t>
            </w:r>
          </w:p>
        </w:tc>
        <w:tc>
          <w:tcPr>
            <w:tcW w:w="3025" w:type="dxa"/>
          </w:tcPr>
          <w:p w14:paraId="607AD5F5" w14:textId="549192DA" w:rsidR="005625DA" w:rsidRPr="00E90E35" w:rsidRDefault="005625DA" w:rsidP="005625DA">
            <w:pPr>
              <w:pStyle w:val="TableHeading"/>
              <w:rPr>
                <w:b w:val="0"/>
                <w:bCs/>
              </w:rPr>
            </w:pPr>
            <w:r w:rsidRPr="00E90E35">
              <w:rPr>
                <w:b w:val="0"/>
                <w:bCs/>
              </w:rPr>
              <w:t>Recommended in select patients as clinically indicated. Subacromial space injection with steroids may be therapeutic if the patient responded positively to a diagnostic injection of an anaesthetic. Not more than 2</w:t>
            </w:r>
            <w:r w:rsidR="00922A88">
              <w:rPr>
                <w:b w:val="0"/>
                <w:bCs/>
              </w:rPr>
              <w:t>–</w:t>
            </w:r>
            <w:r w:rsidRPr="00E90E35">
              <w:rPr>
                <w:b w:val="0"/>
                <w:bCs/>
              </w:rPr>
              <w:t>3 times annually, maximum of 3 injections to the same site.</w:t>
            </w:r>
          </w:p>
          <w:p w14:paraId="44546C50" w14:textId="636F0FF6"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Not indicated for rotator cuff injury.</w:t>
            </w:r>
          </w:p>
        </w:tc>
      </w:tr>
      <w:tr w:rsidR="005625DA" w:rsidRPr="00E90E35" w14:paraId="3D04BDA5" w14:textId="77777777" w:rsidTr="00760E12">
        <w:tc>
          <w:tcPr>
            <w:tcW w:w="3025" w:type="dxa"/>
          </w:tcPr>
          <w:p w14:paraId="328D879D" w14:textId="36C44927"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NHS 2013</w:t>
            </w:r>
          </w:p>
        </w:tc>
        <w:tc>
          <w:tcPr>
            <w:tcW w:w="3025" w:type="dxa"/>
          </w:tcPr>
          <w:p w14:paraId="7A986E1E" w14:textId="213611C9"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Assessment of patient based on the clinical guideline to standardise </w:t>
            </w:r>
            <w:r w:rsidRPr="00E90E35">
              <w:rPr>
                <w:rFonts w:ascii="Arial Narrow" w:hAnsi="Arial Narrow"/>
                <w:bCs/>
                <w:sz w:val="20"/>
                <w:szCs w:val="20"/>
              </w:rPr>
              <w:lastRenderedPageBreak/>
              <w:t>assessment and diagnosis of common musculoskeletal shoulder condition</w:t>
            </w:r>
          </w:p>
        </w:tc>
        <w:tc>
          <w:tcPr>
            <w:tcW w:w="3025" w:type="dxa"/>
          </w:tcPr>
          <w:p w14:paraId="44C57E2B" w14:textId="38E1682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lastRenderedPageBreak/>
              <w:t xml:space="preserve">If pain is the limiting </w:t>
            </w:r>
            <w:proofErr w:type="gramStart"/>
            <w:r w:rsidRPr="00E90E35">
              <w:rPr>
                <w:rFonts w:ascii="Arial Narrow" w:hAnsi="Arial Narrow"/>
                <w:bCs/>
                <w:sz w:val="20"/>
                <w:szCs w:val="20"/>
              </w:rPr>
              <w:t>factor</w:t>
            </w:r>
            <w:proofErr w:type="gramEnd"/>
            <w:r w:rsidRPr="00E90E35">
              <w:rPr>
                <w:rFonts w:ascii="Arial Narrow" w:hAnsi="Arial Narrow"/>
                <w:bCs/>
                <w:sz w:val="20"/>
                <w:szCs w:val="20"/>
              </w:rPr>
              <w:t xml:space="preserve"> then a review of analgesia or a therapeutic injection can be considered</w:t>
            </w:r>
          </w:p>
        </w:tc>
        <w:tc>
          <w:tcPr>
            <w:tcW w:w="3025" w:type="dxa"/>
          </w:tcPr>
          <w:p w14:paraId="40C7DA61" w14:textId="0B764668" w:rsidR="005625DA" w:rsidRPr="00E90E35" w:rsidRDefault="005625DA" w:rsidP="005625DA">
            <w:pPr>
              <w:pStyle w:val="TableHeading"/>
              <w:rPr>
                <w:b w:val="0"/>
                <w:bCs/>
              </w:rPr>
            </w:pPr>
            <w:r w:rsidRPr="00E90E35">
              <w:rPr>
                <w:b w:val="0"/>
                <w:bCs/>
              </w:rPr>
              <w:t xml:space="preserve">Should be considered: Postural correction and scapula exercise, shoulder stretches and ROM exercise, </w:t>
            </w:r>
            <w:r w:rsidRPr="00E90E35">
              <w:rPr>
                <w:b w:val="0"/>
                <w:bCs/>
              </w:rPr>
              <w:lastRenderedPageBreak/>
              <w:t>weight</w:t>
            </w:r>
            <w:r w:rsidR="000D5D45">
              <w:rPr>
                <w:b w:val="0"/>
                <w:bCs/>
              </w:rPr>
              <w:t>-</w:t>
            </w:r>
            <w:r w:rsidRPr="00E90E35">
              <w:rPr>
                <w:b w:val="0"/>
                <w:bCs/>
              </w:rPr>
              <w:t xml:space="preserve">bearing exercise, strengthening, movement and proprioceptive re-education and co, plyometric work and graded return to sport or normal function, stability. </w:t>
            </w:r>
          </w:p>
          <w:p w14:paraId="67860877" w14:textId="41BA488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If lack of function is the limiting </w:t>
            </w:r>
            <w:proofErr w:type="gramStart"/>
            <w:r w:rsidRPr="00E90E35">
              <w:rPr>
                <w:rFonts w:ascii="Arial Narrow" w:hAnsi="Arial Narrow"/>
                <w:bCs/>
                <w:sz w:val="20"/>
                <w:szCs w:val="20"/>
              </w:rPr>
              <w:t>factor</w:t>
            </w:r>
            <w:proofErr w:type="gramEnd"/>
            <w:r w:rsidRPr="00E90E35">
              <w:rPr>
                <w:rFonts w:ascii="Arial Narrow" w:hAnsi="Arial Narrow"/>
                <w:bCs/>
                <w:sz w:val="20"/>
                <w:szCs w:val="20"/>
              </w:rPr>
              <w:t xml:space="preserve"> then a review of exercises can be considered</w:t>
            </w:r>
          </w:p>
        </w:tc>
        <w:tc>
          <w:tcPr>
            <w:tcW w:w="3025" w:type="dxa"/>
          </w:tcPr>
          <w:p w14:paraId="1BFFBD10" w14:textId="5377C80A" w:rsidR="005625DA" w:rsidRPr="00E90E35" w:rsidRDefault="00012846" w:rsidP="005625DA">
            <w:pPr>
              <w:spacing w:before="40" w:after="40" w:line="240" w:lineRule="auto"/>
              <w:rPr>
                <w:rFonts w:ascii="Arial Narrow" w:hAnsi="Arial Narrow"/>
                <w:sz w:val="20"/>
                <w:szCs w:val="20"/>
              </w:rPr>
            </w:pPr>
            <w:r>
              <w:rPr>
                <w:rFonts w:ascii="Arial Narrow" w:hAnsi="Arial Narrow"/>
                <w:bCs/>
                <w:sz w:val="20"/>
                <w:szCs w:val="20"/>
              </w:rPr>
              <w:lastRenderedPageBreak/>
              <w:t>I</w:t>
            </w:r>
            <w:r w:rsidR="005625DA" w:rsidRPr="00E90E35">
              <w:rPr>
                <w:rFonts w:ascii="Arial Narrow" w:hAnsi="Arial Narrow"/>
                <w:bCs/>
                <w:sz w:val="20"/>
                <w:szCs w:val="20"/>
              </w:rPr>
              <w:t>njection can be considered provided there are no contraindications</w:t>
            </w:r>
            <w:r>
              <w:rPr>
                <w:rFonts w:ascii="Arial Narrow" w:hAnsi="Arial Narrow"/>
                <w:bCs/>
                <w:sz w:val="20"/>
                <w:szCs w:val="20"/>
              </w:rPr>
              <w:t>.</w:t>
            </w:r>
          </w:p>
        </w:tc>
      </w:tr>
      <w:tr w:rsidR="005625DA" w:rsidRPr="00E90E35" w14:paraId="0A2451FE" w14:textId="77777777" w:rsidTr="00760E12">
        <w:tc>
          <w:tcPr>
            <w:tcW w:w="3025" w:type="dxa"/>
          </w:tcPr>
          <w:p w14:paraId="79EC2A92" w14:textId="10D7F800"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NHS England, 2018</w:t>
            </w:r>
          </w:p>
        </w:tc>
        <w:tc>
          <w:tcPr>
            <w:tcW w:w="3025" w:type="dxa"/>
          </w:tcPr>
          <w:p w14:paraId="742A15C0" w14:textId="4851C24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D916A8D" w14:textId="039648E7"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1EB16A2F" w14:textId="3777811D"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Effective and safe in many cases</w:t>
            </w:r>
          </w:p>
        </w:tc>
        <w:tc>
          <w:tcPr>
            <w:tcW w:w="3025" w:type="dxa"/>
          </w:tcPr>
          <w:p w14:paraId="17434114" w14:textId="7EA0FC0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6C509661" w14:textId="77777777" w:rsidTr="00760E12">
        <w:tc>
          <w:tcPr>
            <w:tcW w:w="3025" w:type="dxa"/>
          </w:tcPr>
          <w:p w14:paraId="2E6A39D1" w14:textId="00F208EB"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Olivia, 2015</w:t>
            </w:r>
          </w:p>
        </w:tc>
        <w:tc>
          <w:tcPr>
            <w:tcW w:w="3025" w:type="dxa"/>
          </w:tcPr>
          <w:p w14:paraId="3C38D7C6" w14:textId="4BCE00B1"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Three physical tests are recommended</w:t>
            </w:r>
          </w:p>
        </w:tc>
        <w:tc>
          <w:tcPr>
            <w:tcW w:w="3025" w:type="dxa"/>
          </w:tcPr>
          <w:p w14:paraId="6BBAA064" w14:textId="7C8CB429"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w:t>
            </w:r>
          </w:p>
        </w:tc>
        <w:tc>
          <w:tcPr>
            <w:tcW w:w="3025" w:type="dxa"/>
          </w:tcPr>
          <w:p w14:paraId="71A817E2" w14:textId="16E3E92E"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It is possible that rehabilitation is effective</w:t>
            </w:r>
          </w:p>
        </w:tc>
        <w:tc>
          <w:tcPr>
            <w:tcW w:w="3025" w:type="dxa"/>
          </w:tcPr>
          <w:p w14:paraId="58A9272C" w14:textId="3DAA0F6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 Corticosteroids may reduce pain in the short term.</w:t>
            </w:r>
          </w:p>
        </w:tc>
      </w:tr>
      <w:tr w:rsidR="005625DA" w:rsidRPr="00E90E35" w14:paraId="6053EF38" w14:textId="77777777" w:rsidTr="00760E12">
        <w:tc>
          <w:tcPr>
            <w:tcW w:w="3025" w:type="dxa"/>
          </w:tcPr>
          <w:p w14:paraId="6AA5E772" w14:textId="401CE9C9"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Rees 2021</w:t>
            </w:r>
          </w:p>
        </w:tc>
        <w:tc>
          <w:tcPr>
            <w:tcW w:w="3025" w:type="dxa"/>
          </w:tcPr>
          <w:p w14:paraId="79ACE2F1" w14:textId="4A1D2F0B" w:rsidR="005625DA" w:rsidRPr="00E90E35" w:rsidRDefault="005625DA" w:rsidP="00981B06">
            <w:pPr>
              <w:pStyle w:val="TableHeading"/>
            </w:pPr>
            <w:r w:rsidRPr="00E90E35">
              <w:rPr>
                <w:b w:val="0"/>
                <w:bCs/>
              </w:rPr>
              <w:t>Emphasi</w:t>
            </w:r>
            <w:r w:rsidR="00B62069">
              <w:rPr>
                <w:b w:val="0"/>
                <w:bCs/>
              </w:rPr>
              <w:t>s</w:t>
            </w:r>
            <w:r w:rsidRPr="00E90E35">
              <w:rPr>
                <w:b w:val="0"/>
                <w:bCs/>
              </w:rPr>
              <w:t>ed that diagnosis is based in history and examination</w:t>
            </w:r>
          </w:p>
        </w:tc>
        <w:tc>
          <w:tcPr>
            <w:tcW w:w="3025" w:type="dxa"/>
          </w:tcPr>
          <w:p w14:paraId="788B3248" w14:textId="63DF6F51"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Included the use of analgesics as conservative treatment.</w:t>
            </w:r>
          </w:p>
        </w:tc>
        <w:tc>
          <w:tcPr>
            <w:tcW w:w="3025" w:type="dxa"/>
          </w:tcPr>
          <w:p w14:paraId="0F14E261" w14:textId="4154F511" w:rsidR="005625DA" w:rsidRPr="00E90E35" w:rsidRDefault="005625DA" w:rsidP="00981B06">
            <w:pPr>
              <w:pStyle w:val="TableHeading"/>
            </w:pPr>
            <w:r w:rsidRPr="00E90E35">
              <w:rPr>
                <w:b w:val="0"/>
                <w:bCs/>
              </w:rPr>
              <w:t>Recommended physiotherapy rehabilitation is usually for six weeks</w:t>
            </w:r>
            <w:r w:rsidR="00981B06">
              <w:rPr>
                <w:b w:val="0"/>
                <w:bCs/>
              </w:rPr>
              <w:t xml:space="preserve"> </w:t>
            </w:r>
            <w:r w:rsidRPr="00E90E35">
              <w:rPr>
                <w:b w:val="0"/>
                <w:bCs/>
              </w:rPr>
              <w:t>initially unless physiotherapists identify a reason for</w:t>
            </w:r>
            <w:r w:rsidR="00981B06">
              <w:rPr>
                <w:b w:val="0"/>
                <w:bCs/>
              </w:rPr>
              <w:t xml:space="preserve"> </w:t>
            </w:r>
            <w:r w:rsidRPr="00E90E35">
              <w:rPr>
                <w:b w:val="0"/>
                <w:bCs/>
              </w:rPr>
              <w:t>earlier referral to secondary care. If there is patient</w:t>
            </w:r>
            <w:r w:rsidR="00981B06">
              <w:rPr>
                <w:b w:val="0"/>
                <w:bCs/>
              </w:rPr>
              <w:t xml:space="preserve"> </w:t>
            </w:r>
            <w:r w:rsidRPr="00E90E35">
              <w:rPr>
                <w:b w:val="0"/>
                <w:bCs/>
              </w:rPr>
              <w:t>improvement in the first six weeks of physiotherapy,</w:t>
            </w:r>
            <w:r w:rsidR="00981B06">
              <w:rPr>
                <w:b w:val="0"/>
                <w:bCs/>
              </w:rPr>
              <w:t xml:space="preserve"> </w:t>
            </w:r>
            <w:r w:rsidRPr="00981B06">
              <w:rPr>
                <w:b w:val="0"/>
              </w:rPr>
              <w:t>then at least another six weeks therapy is justified</w:t>
            </w:r>
          </w:p>
        </w:tc>
        <w:tc>
          <w:tcPr>
            <w:tcW w:w="3025" w:type="dxa"/>
          </w:tcPr>
          <w:p w14:paraId="27FCAD59" w14:textId="77777777" w:rsidR="005625DA" w:rsidRPr="00E90E35" w:rsidRDefault="005625DA" w:rsidP="005625DA">
            <w:pPr>
              <w:pStyle w:val="TableHeading"/>
              <w:rPr>
                <w:b w:val="0"/>
                <w:bCs/>
              </w:rPr>
            </w:pPr>
            <w:r w:rsidRPr="00E90E35">
              <w:rPr>
                <w:b w:val="0"/>
                <w:bCs/>
              </w:rPr>
              <w:t>No more than two subacromial corticosteroid injections should be given.</w:t>
            </w:r>
          </w:p>
          <w:p w14:paraId="2F3D5E35" w14:textId="5F616FB2" w:rsidR="005625DA" w:rsidRPr="00E90E35" w:rsidRDefault="005625DA" w:rsidP="00981B06">
            <w:pPr>
              <w:pStyle w:val="TableHeading"/>
            </w:pPr>
            <w:r w:rsidRPr="00E90E35">
              <w:rPr>
                <w:b w:val="0"/>
                <w:bCs/>
              </w:rPr>
              <w:t>Image</w:t>
            </w:r>
            <w:r w:rsidR="008132F5">
              <w:rPr>
                <w:b w:val="0"/>
                <w:bCs/>
              </w:rPr>
              <w:t>-</w:t>
            </w:r>
            <w:r w:rsidRPr="00E90E35">
              <w:rPr>
                <w:b w:val="0"/>
                <w:bCs/>
              </w:rPr>
              <w:t>guided subacromial injections should NOT be</w:t>
            </w:r>
            <w:r w:rsidR="00981B06">
              <w:rPr>
                <w:b w:val="0"/>
                <w:bCs/>
              </w:rPr>
              <w:t xml:space="preserve"> </w:t>
            </w:r>
            <w:r w:rsidRPr="00981B06">
              <w:rPr>
                <w:b w:val="0"/>
              </w:rPr>
              <w:t>used.</w:t>
            </w:r>
          </w:p>
        </w:tc>
      </w:tr>
      <w:tr w:rsidR="005625DA" w:rsidRPr="00E90E35" w14:paraId="245A4FBB" w14:textId="77777777" w:rsidTr="00760E12">
        <w:tc>
          <w:tcPr>
            <w:tcW w:w="3025" w:type="dxa"/>
          </w:tcPr>
          <w:p w14:paraId="0F0D1AA1" w14:textId="25204485"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Sconfienza, 2020</w:t>
            </w:r>
          </w:p>
        </w:tc>
        <w:tc>
          <w:tcPr>
            <w:tcW w:w="3025" w:type="dxa"/>
          </w:tcPr>
          <w:p w14:paraId="04C33974" w14:textId="28E08BC7"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507FDC00" w14:textId="13B498B4"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5427C311" w14:textId="5708B844"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1602D82A" w14:textId="438E1086" w:rsidR="005625DA" w:rsidRPr="00E90E35" w:rsidRDefault="005625DA" w:rsidP="005625DA">
            <w:pPr>
              <w:pStyle w:val="TableHeading"/>
              <w:rPr>
                <w:b w:val="0"/>
                <w:bCs/>
              </w:rPr>
            </w:pPr>
            <w:r w:rsidRPr="00E90E35">
              <w:rPr>
                <w:b w:val="0"/>
                <w:bCs/>
              </w:rPr>
              <w:t>Ultrasound-guided percutaneous irrigation of calcific tendinopathy</w:t>
            </w:r>
            <w:r w:rsidRPr="00E90E35">
              <w:t xml:space="preserve"> </w:t>
            </w:r>
            <w:r w:rsidRPr="00E90E35">
              <w:rPr>
                <w:b w:val="0"/>
                <w:bCs/>
              </w:rPr>
              <w:t xml:space="preserve">is more effective than </w:t>
            </w:r>
            <w:r w:rsidR="00C25E73">
              <w:rPr>
                <w:b w:val="0"/>
                <w:bCs/>
              </w:rPr>
              <w:t>s</w:t>
            </w:r>
            <w:r w:rsidRPr="00E90E35">
              <w:rPr>
                <w:b w:val="0"/>
                <w:bCs/>
              </w:rPr>
              <w:t>ubacromial–steroid injection.</w:t>
            </w:r>
          </w:p>
          <w:p w14:paraId="062B75D7" w14:textId="51921DF1" w:rsidR="005625DA" w:rsidRPr="00E90E35" w:rsidRDefault="005625DA" w:rsidP="005625DA">
            <w:pPr>
              <w:pStyle w:val="TableHeading"/>
              <w:rPr>
                <w:b w:val="0"/>
                <w:bCs/>
              </w:rPr>
            </w:pPr>
            <w:r w:rsidRPr="00E90E35">
              <w:rPr>
                <w:b w:val="0"/>
                <w:bCs/>
              </w:rPr>
              <w:t>Ultrasound-guided platelet</w:t>
            </w:r>
            <w:r w:rsidR="005B2FB8">
              <w:rPr>
                <w:b w:val="0"/>
                <w:bCs/>
              </w:rPr>
              <w:t>-</w:t>
            </w:r>
            <w:r w:rsidRPr="00E90E35">
              <w:rPr>
                <w:b w:val="0"/>
                <w:bCs/>
              </w:rPr>
              <w:t>rich plasma injection in rotator cuff tendinopathy or partial tear is safe</w:t>
            </w:r>
            <w:r w:rsidR="005C3D9C">
              <w:rPr>
                <w:b w:val="0"/>
                <w:bCs/>
              </w:rPr>
              <w:t xml:space="preserve"> and </w:t>
            </w:r>
            <w:r w:rsidRPr="00E90E35">
              <w:rPr>
                <w:b w:val="0"/>
                <w:bCs/>
              </w:rPr>
              <w:t>effective based on preliminary results.</w:t>
            </w:r>
          </w:p>
          <w:p w14:paraId="4C545D85" w14:textId="77777777" w:rsidR="005625DA" w:rsidRPr="00E90E35" w:rsidRDefault="005625DA" w:rsidP="005625DA">
            <w:pPr>
              <w:pStyle w:val="TableHeading"/>
              <w:rPr>
                <w:b w:val="0"/>
                <w:bCs/>
              </w:rPr>
            </w:pPr>
            <w:r w:rsidRPr="00E90E35">
              <w:rPr>
                <w:b w:val="0"/>
                <w:bCs/>
              </w:rPr>
              <w:t>Ultrasound-guided PRP injection in patients with arthroscopically repaired rotator cuff tears does not demonstrate conclusive benefit for reducing postoperative pain after arthroscopy compared to placebo.</w:t>
            </w:r>
          </w:p>
          <w:p w14:paraId="5B949BCB" w14:textId="24C832A1" w:rsidR="005625DA" w:rsidRPr="00E90E35" w:rsidRDefault="005625DA" w:rsidP="005625DA">
            <w:pPr>
              <w:pStyle w:val="TableHeading"/>
              <w:rPr>
                <w:b w:val="0"/>
                <w:bCs/>
              </w:rPr>
            </w:pPr>
            <w:r w:rsidRPr="00E90E35">
              <w:rPr>
                <w:b w:val="0"/>
                <w:bCs/>
              </w:rPr>
              <w:t xml:space="preserve">Ultrasound-guided and fluoroscopy-guided acromioclavicular joint injections are significantly more </w:t>
            </w:r>
            <w:r w:rsidRPr="00E90E35">
              <w:rPr>
                <w:b w:val="0"/>
                <w:bCs/>
              </w:rPr>
              <w:lastRenderedPageBreak/>
              <w:t>accurate than palpation-guided injections.</w:t>
            </w:r>
          </w:p>
          <w:p w14:paraId="6F29AAD6" w14:textId="603CFA14" w:rsidR="005625DA" w:rsidRPr="00E90E35" w:rsidRDefault="005625DA" w:rsidP="005625DA">
            <w:pPr>
              <w:pStyle w:val="TableHeading"/>
              <w:rPr>
                <w:b w:val="0"/>
                <w:bCs/>
              </w:rPr>
            </w:pPr>
            <w:r w:rsidRPr="00E90E35">
              <w:rPr>
                <w:b w:val="0"/>
                <w:bCs/>
              </w:rPr>
              <w:t xml:space="preserve">Intra-articular ACJ local </w:t>
            </w:r>
            <w:r w:rsidR="00C0535B" w:rsidRPr="00E90E35">
              <w:rPr>
                <w:b w:val="0"/>
                <w:bCs/>
              </w:rPr>
              <w:t>anaesthetic</w:t>
            </w:r>
            <w:r w:rsidRPr="00E90E35">
              <w:rPr>
                <w:b w:val="0"/>
                <w:bCs/>
              </w:rPr>
              <w:t xml:space="preserve"> and/or steroid injections produce pain reduction, with imaging guidance improving the outcome compared to palpation.</w:t>
            </w:r>
          </w:p>
          <w:p w14:paraId="2C8BC9C1" w14:textId="77777777" w:rsidR="005625DA" w:rsidRPr="00E90E35" w:rsidRDefault="005625DA" w:rsidP="005625DA">
            <w:pPr>
              <w:pStyle w:val="TableHeading"/>
              <w:rPr>
                <w:b w:val="0"/>
                <w:bCs/>
              </w:rPr>
            </w:pPr>
            <w:r w:rsidRPr="00E90E35">
              <w:rPr>
                <w:b w:val="0"/>
                <w:bCs/>
              </w:rPr>
              <w:t>Subacromial bursa injections under ultrasound guidance are feasible and tend to be more accurate than palpation-guided injections, although there is conflicting evidence about clinical superiority.</w:t>
            </w:r>
          </w:p>
          <w:p w14:paraId="4F6404E9" w14:textId="77777777" w:rsidR="00CF190E" w:rsidRDefault="005625DA" w:rsidP="005625DA">
            <w:pPr>
              <w:spacing w:before="40" w:after="40" w:line="240" w:lineRule="auto"/>
              <w:rPr>
                <w:rFonts w:ascii="Arial Narrow" w:hAnsi="Arial Narrow"/>
                <w:bCs/>
                <w:sz w:val="20"/>
                <w:szCs w:val="20"/>
              </w:rPr>
            </w:pPr>
            <w:r w:rsidRPr="00E90E35">
              <w:rPr>
                <w:rFonts w:ascii="Arial Narrow" w:hAnsi="Arial Narrow"/>
                <w:bCs/>
                <w:sz w:val="20"/>
                <w:szCs w:val="20"/>
              </w:rPr>
              <w:t>There is conflicting evidence about the efficacy of triamcinolone acetonide or methylprednisolone acetate.</w:t>
            </w:r>
          </w:p>
          <w:p w14:paraId="41A00DF7" w14:textId="77777777" w:rsidR="00697B56" w:rsidRDefault="005625DA" w:rsidP="005625DA">
            <w:pPr>
              <w:spacing w:before="40" w:after="40" w:line="240" w:lineRule="auto"/>
              <w:rPr>
                <w:rFonts w:ascii="Arial Narrow" w:hAnsi="Arial Narrow"/>
                <w:bCs/>
                <w:sz w:val="20"/>
                <w:szCs w:val="20"/>
              </w:rPr>
            </w:pPr>
            <w:r w:rsidRPr="00E90E35">
              <w:rPr>
                <w:rFonts w:ascii="Arial Narrow" w:hAnsi="Arial Narrow"/>
                <w:bCs/>
                <w:sz w:val="20"/>
                <w:szCs w:val="20"/>
              </w:rPr>
              <w:t>Ultrasound-guided SASD bursa injection of hyaluronic acid is more effective than placebo in patients with painful shoulder.</w:t>
            </w:r>
          </w:p>
          <w:p w14:paraId="14733F91" w14:textId="34448423"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Ultrasound-guided SASD bursa corticosteroid injection is more effective than hyaluronic acid injection in patients with painful shoulder in the short term</w:t>
            </w:r>
            <w:r w:rsidR="00697B56">
              <w:rPr>
                <w:rFonts w:ascii="Arial Narrow" w:hAnsi="Arial Narrow"/>
                <w:bCs/>
                <w:sz w:val="20"/>
                <w:szCs w:val="20"/>
              </w:rPr>
              <w:t>.</w:t>
            </w:r>
          </w:p>
        </w:tc>
      </w:tr>
      <w:tr w:rsidR="005625DA" w:rsidRPr="00E90E35" w14:paraId="354D621F" w14:textId="77777777" w:rsidTr="00760E12">
        <w:tc>
          <w:tcPr>
            <w:tcW w:w="3025" w:type="dxa"/>
          </w:tcPr>
          <w:p w14:paraId="37B1794C" w14:textId="51403E9F"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lastRenderedPageBreak/>
              <w:t>Society of Radiographers and British Medical Ultrasound Society, 2021</w:t>
            </w:r>
          </w:p>
        </w:tc>
        <w:tc>
          <w:tcPr>
            <w:tcW w:w="3025" w:type="dxa"/>
          </w:tcPr>
          <w:p w14:paraId="2E873393" w14:textId="3C0018DA"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13D25583" w14:textId="6AC645A6"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7274488" w14:textId="536AE511"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087CC2E4" w14:textId="46E2AF71" w:rsidR="005625DA" w:rsidRPr="00E90E35" w:rsidRDefault="001921CE"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3C4A1BD7" w14:textId="77777777" w:rsidTr="00760E12">
        <w:tc>
          <w:tcPr>
            <w:tcW w:w="3025" w:type="dxa"/>
          </w:tcPr>
          <w:p w14:paraId="74BA0910" w14:textId="65DC9B49"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Vandvik, 2019</w:t>
            </w:r>
          </w:p>
        </w:tc>
        <w:tc>
          <w:tcPr>
            <w:tcW w:w="3025" w:type="dxa"/>
          </w:tcPr>
          <w:p w14:paraId="1FFAA7CC" w14:textId="5B3E3023"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6E03EFAF" w14:textId="7BC988C6"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280EFDB8" w14:textId="7D9120DE"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c>
          <w:tcPr>
            <w:tcW w:w="3025" w:type="dxa"/>
          </w:tcPr>
          <w:p w14:paraId="62283A1B" w14:textId="43A6D81D"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[Nil provided]</w:t>
            </w:r>
          </w:p>
        </w:tc>
      </w:tr>
      <w:tr w:rsidR="005625DA" w:rsidRPr="00E90E35" w14:paraId="101B7E71" w14:textId="77777777" w:rsidTr="00760E12">
        <w:tc>
          <w:tcPr>
            <w:tcW w:w="3025" w:type="dxa"/>
          </w:tcPr>
          <w:p w14:paraId="021ACE84" w14:textId="72BDA6ED"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Washington State Department of Labor and Industries, 2018</w:t>
            </w:r>
          </w:p>
        </w:tc>
        <w:tc>
          <w:tcPr>
            <w:tcW w:w="3025" w:type="dxa"/>
          </w:tcPr>
          <w:p w14:paraId="59715566" w14:textId="70B9BC7E"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w:t>
            </w:r>
          </w:p>
        </w:tc>
        <w:tc>
          <w:tcPr>
            <w:tcW w:w="3025" w:type="dxa"/>
          </w:tcPr>
          <w:p w14:paraId="6BE613C7" w14:textId="20812B48"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 May be considered.</w:t>
            </w:r>
          </w:p>
        </w:tc>
        <w:tc>
          <w:tcPr>
            <w:tcW w:w="3025" w:type="dxa"/>
          </w:tcPr>
          <w:p w14:paraId="7491B572" w14:textId="1666263A"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 xml:space="preserve">Described. Brief rest, less than 4 days, therapeutic </w:t>
            </w:r>
            <w:proofErr w:type="gramStart"/>
            <w:r w:rsidRPr="00E90E35">
              <w:rPr>
                <w:rFonts w:ascii="Arial Narrow" w:hAnsi="Arial Narrow"/>
                <w:bCs/>
                <w:sz w:val="20"/>
                <w:szCs w:val="20"/>
              </w:rPr>
              <w:t>exercise</w:t>
            </w:r>
            <w:proofErr w:type="gramEnd"/>
            <w:r w:rsidRPr="00E90E35">
              <w:rPr>
                <w:rFonts w:ascii="Arial Narrow" w:hAnsi="Arial Narrow"/>
                <w:bCs/>
                <w:sz w:val="20"/>
                <w:szCs w:val="20"/>
              </w:rPr>
              <w:t xml:space="preserve"> and mobilisation. </w:t>
            </w:r>
          </w:p>
        </w:tc>
        <w:tc>
          <w:tcPr>
            <w:tcW w:w="3025" w:type="dxa"/>
          </w:tcPr>
          <w:p w14:paraId="14EAD5DF" w14:textId="67D533F8"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Described. Because corticosteroid use is associated with side effects such as weakening of connective tissue, no more than 3 injections are recommended under one claim for the shoulder, 4 injections per lifetime</w:t>
            </w:r>
          </w:p>
        </w:tc>
      </w:tr>
      <w:tr w:rsidR="005625DA" w:rsidRPr="00E90E35" w14:paraId="32E6894B" w14:textId="77777777" w:rsidTr="00760E12">
        <w:tc>
          <w:tcPr>
            <w:tcW w:w="3025" w:type="dxa"/>
          </w:tcPr>
          <w:p w14:paraId="09CE71E5" w14:textId="79379412"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sz w:val="20"/>
                <w:szCs w:val="20"/>
              </w:rPr>
              <w:t>Yu 2020</w:t>
            </w:r>
          </w:p>
        </w:tc>
        <w:tc>
          <w:tcPr>
            <w:tcW w:w="3025" w:type="dxa"/>
          </w:tcPr>
          <w:p w14:paraId="4FF4248C" w14:textId="643874B7" w:rsidR="005625DA" w:rsidRPr="00E90E35" w:rsidRDefault="005625DA" w:rsidP="005625DA">
            <w:pPr>
              <w:spacing w:before="40" w:after="40" w:line="240" w:lineRule="auto"/>
              <w:rPr>
                <w:rFonts w:ascii="Arial Narrow" w:hAnsi="Arial Narrow"/>
                <w:sz w:val="20"/>
                <w:szCs w:val="20"/>
              </w:rPr>
            </w:pPr>
            <w:r w:rsidRPr="00E90E35">
              <w:rPr>
                <w:rFonts w:ascii="Arial Narrow" w:hAnsi="Arial Narrow"/>
                <w:bCs/>
                <w:sz w:val="20"/>
                <w:szCs w:val="20"/>
              </w:rPr>
              <w:t>Recommended evaluation of shoulder pain to rule out major or structural pathologies</w:t>
            </w:r>
          </w:p>
        </w:tc>
        <w:tc>
          <w:tcPr>
            <w:tcW w:w="3025" w:type="dxa"/>
          </w:tcPr>
          <w:p w14:paraId="642AFE33" w14:textId="77777777" w:rsidR="005625DA" w:rsidRPr="00E90E35" w:rsidRDefault="005625DA" w:rsidP="005625DA">
            <w:pPr>
              <w:spacing w:before="40" w:after="40" w:line="240" w:lineRule="auto"/>
              <w:rPr>
                <w:rFonts w:ascii="Arial Narrow" w:hAnsi="Arial Narrow"/>
                <w:sz w:val="20"/>
                <w:szCs w:val="20"/>
              </w:rPr>
            </w:pPr>
          </w:p>
        </w:tc>
        <w:tc>
          <w:tcPr>
            <w:tcW w:w="3025" w:type="dxa"/>
          </w:tcPr>
          <w:p w14:paraId="64E28C2F" w14:textId="4141BBC1" w:rsidR="005625DA" w:rsidRPr="00E90E35" w:rsidRDefault="005625DA" w:rsidP="005625DA">
            <w:pPr>
              <w:pStyle w:val="TableHeading"/>
              <w:rPr>
                <w:b w:val="0"/>
                <w:bCs/>
              </w:rPr>
            </w:pPr>
            <w:r w:rsidRPr="00E90E35">
              <w:rPr>
                <w:b w:val="0"/>
                <w:bCs/>
              </w:rPr>
              <w:t>For symptoms less than or equal to 3 months: Recommended: Manipulation, low</w:t>
            </w:r>
            <w:r w:rsidR="008132F5">
              <w:rPr>
                <w:b w:val="0"/>
                <w:bCs/>
              </w:rPr>
              <w:t>-</w:t>
            </w:r>
            <w:r w:rsidRPr="00E90E35">
              <w:rPr>
                <w:b w:val="0"/>
                <w:bCs/>
              </w:rPr>
              <w:t xml:space="preserve">level laser therapy, multimodal </w:t>
            </w:r>
            <w:r w:rsidRPr="00E90E35">
              <w:rPr>
                <w:b w:val="0"/>
                <w:bCs/>
              </w:rPr>
              <w:lastRenderedPageBreak/>
              <w:t xml:space="preserve">care which includes heat/cold, joint mob and ROM exercises; NOT recommended: Diacutaneous fibrolysis, </w:t>
            </w:r>
            <w:r w:rsidR="00BB3390">
              <w:rPr>
                <w:b w:val="0"/>
                <w:bCs/>
              </w:rPr>
              <w:t>u</w:t>
            </w:r>
            <w:r w:rsidRPr="00E90E35">
              <w:rPr>
                <w:b w:val="0"/>
                <w:bCs/>
              </w:rPr>
              <w:t xml:space="preserve">ltrasound, </w:t>
            </w:r>
            <w:r w:rsidR="00BB3390">
              <w:rPr>
                <w:b w:val="0"/>
                <w:bCs/>
              </w:rPr>
              <w:t>i</w:t>
            </w:r>
            <w:r w:rsidRPr="00E90E35">
              <w:rPr>
                <w:b w:val="0"/>
                <w:bCs/>
              </w:rPr>
              <w:t xml:space="preserve">nterferential  current therapy, </w:t>
            </w:r>
            <w:r w:rsidR="008634B0">
              <w:rPr>
                <w:b w:val="0"/>
                <w:bCs/>
              </w:rPr>
              <w:t>t</w:t>
            </w:r>
            <w:r w:rsidRPr="00E90E35">
              <w:rPr>
                <w:b w:val="0"/>
                <w:bCs/>
              </w:rPr>
              <w:t xml:space="preserve">aping, </w:t>
            </w:r>
            <w:r w:rsidR="008634B0">
              <w:rPr>
                <w:b w:val="0"/>
                <w:bCs/>
              </w:rPr>
              <w:t>s</w:t>
            </w:r>
            <w:r w:rsidRPr="00E90E35">
              <w:rPr>
                <w:b w:val="0"/>
                <w:bCs/>
              </w:rPr>
              <w:t>oft</w:t>
            </w:r>
            <w:r w:rsidR="008634B0">
              <w:rPr>
                <w:b w:val="0"/>
                <w:bCs/>
              </w:rPr>
              <w:t>-</w:t>
            </w:r>
            <w:r w:rsidRPr="00E90E35">
              <w:rPr>
                <w:b w:val="0"/>
                <w:bCs/>
              </w:rPr>
              <w:t xml:space="preserve">tissue massage and </w:t>
            </w:r>
            <w:r w:rsidR="008634B0">
              <w:rPr>
                <w:b w:val="0"/>
                <w:bCs/>
              </w:rPr>
              <w:t>c</w:t>
            </w:r>
            <w:r w:rsidRPr="00E90E35">
              <w:rPr>
                <w:b w:val="0"/>
                <w:bCs/>
              </w:rPr>
              <w:t>ervicothoracic spine manipulation and mobili</w:t>
            </w:r>
            <w:r w:rsidR="008634B0">
              <w:rPr>
                <w:b w:val="0"/>
                <w:bCs/>
              </w:rPr>
              <w:t>s</w:t>
            </w:r>
            <w:r w:rsidRPr="00E90E35">
              <w:rPr>
                <w:b w:val="0"/>
                <w:bCs/>
              </w:rPr>
              <w:t>ation as an adjunct to exercise (i.e. range</w:t>
            </w:r>
            <w:r w:rsidR="008634B0">
              <w:rPr>
                <w:b w:val="0"/>
                <w:bCs/>
              </w:rPr>
              <w:t>-</w:t>
            </w:r>
            <w:r w:rsidRPr="00E90E35">
              <w:rPr>
                <w:b w:val="0"/>
                <w:bCs/>
              </w:rPr>
              <w:t>of</w:t>
            </w:r>
            <w:r w:rsidR="008634B0">
              <w:rPr>
                <w:b w:val="0"/>
                <w:bCs/>
              </w:rPr>
              <w:t>-</w:t>
            </w:r>
            <w:r w:rsidRPr="00E90E35">
              <w:rPr>
                <w:b w:val="0"/>
                <w:bCs/>
              </w:rPr>
              <w:t>motion, strengthening and stretching exercise) for shoulder pain (defined as pain between the neck and the elbow at rest or during movement of the arm)</w:t>
            </w:r>
          </w:p>
          <w:p w14:paraId="6228E301" w14:textId="77777777" w:rsidR="005625DA" w:rsidRPr="00E90E35" w:rsidRDefault="005625DA" w:rsidP="005625DA">
            <w:pPr>
              <w:pStyle w:val="TableHeading"/>
              <w:rPr>
                <w:b w:val="0"/>
                <w:bCs/>
              </w:rPr>
            </w:pPr>
          </w:p>
          <w:p w14:paraId="6066E795" w14:textId="41B09DCB" w:rsidR="005625DA" w:rsidRPr="00E90E35" w:rsidRDefault="005625DA" w:rsidP="00235189">
            <w:pPr>
              <w:pStyle w:val="TableHeading"/>
            </w:pPr>
            <w:r w:rsidRPr="00E90E35">
              <w:rPr>
                <w:b w:val="0"/>
                <w:bCs/>
              </w:rPr>
              <w:t xml:space="preserve">For </w:t>
            </w:r>
            <w:r w:rsidR="00B10393" w:rsidRPr="00E90E35">
              <w:rPr>
                <w:b w:val="0"/>
                <w:bCs/>
              </w:rPr>
              <w:t>symptoms</w:t>
            </w:r>
            <w:r w:rsidRPr="00E90E35">
              <w:rPr>
                <w:b w:val="0"/>
                <w:bCs/>
              </w:rPr>
              <w:t xml:space="preserve"> greater than 3 months: Recommended</w:t>
            </w:r>
            <w:r w:rsidR="00E557E9">
              <w:rPr>
                <w:b w:val="0"/>
                <w:bCs/>
              </w:rPr>
              <w:t>:</w:t>
            </w:r>
            <w:r w:rsidRPr="00E90E35">
              <w:rPr>
                <w:b w:val="0"/>
                <w:bCs/>
              </w:rPr>
              <w:t xml:space="preserve"> Strengthening and stretching exercises, </w:t>
            </w:r>
            <w:r w:rsidR="00E557E9">
              <w:rPr>
                <w:b w:val="0"/>
                <w:bCs/>
              </w:rPr>
              <w:t>c</w:t>
            </w:r>
            <w:r w:rsidRPr="00E90E35">
              <w:rPr>
                <w:b w:val="0"/>
                <w:bCs/>
              </w:rPr>
              <w:t>ervicothoracic spine manipulation and mobili</w:t>
            </w:r>
            <w:r w:rsidR="00E557E9">
              <w:rPr>
                <w:b w:val="0"/>
                <w:bCs/>
              </w:rPr>
              <w:t>s</w:t>
            </w:r>
            <w:r w:rsidRPr="00E90E35">
              <w:rPr>
                <w:b w:val="0"/>
                <w:bCs/>
              </w:rPr>
              <w:t>ation for shoulder pain when associated pain or</w:t>
            </w:r>
            <w:r w:rsidR="00235189" w:rsidRPr="00235189">
              <w:rPr>
                <w:b w:val="0"/>
                <w:bCs/>
              </w:rPr>
              <w:t xml:space="preserve"> </w:t>
            </w:r>
            <w:r w:rsidRPr="00235189">
              <w:rPr>
                <w:b w:val="0"/>
                <w:bCs/>
              </w:rPr>
              <w:t xml:space="preserve">restricted movement of the cervicothoracic spine, </w:t>
            </w:r>
            <w:r w:rsidR="00266F8C">
              <w:rPr>
                <w:b w:val="0"/>
                <w:bCs/>
              </w:rPr>
              <w:t>t</w:t>
            </w:r>
            <w:r w:rsidRPr="00235189">
              <w:rPr>
                <w:b w:val="0"/>
                <w:bCs/>
              </w:rPr>
              <w:t xml:space="preserve">horacic spine manipulation, </w:t>
            </w:r>
            <w:r w:rsidR="00266F8C">
              <w:rPr>
                <w:b w:val="0"/>
                <w:bCs/>
              </w:rPr>
              <w:t>l</w:t>
            </w:r>
            <w:r w:rsidRPr="00235189">
              <w:rPr>
                <w:b w:val="0"/>
                <w:bCs/>
              </w:rPr>
              <w:t xml:space="preserve">ow-level laser therapy, </w:t>
            </w:r>
            <w:r w:rsidR="00266F8C">
              <w:rPr>
                <w:b w:val="0"/>
                <w:bCs/>
              </w:rPr>
              <w:t>l</w:t>
            </w:r>
            <w:r w:rsidRPr="00235189">
              <w:rPr>
                <w:b w:val="0"/>
                <w:bCs/>
              </w:rPr>
              <w:t xml:space="preserve">aser acupuncture, </w:t>
            </w:r>
            <w:r w:rsidR="00266F8C">
              <w:rPr>
                <w:b w:val="0"/>
                <w:bCs/>
              </w:rPr>
              <w:t>g</w:t>
            </w:r>
            <w:r w:rsidRPr="00235189">
              <w:rPr>
                <w:b w:val="0"/>
                <w:bCs/>
              </w:rPr>
              <w:t xml:space="preserve">eneral physician care (information, advice, and pain contingent medical or pharmaceutical therapy), </w:t>
            </w:r>
            <w:r w:rsidR="00266F8C">
              <w:rPr>
                <w:b w:val="0"/>
                <w:bCs/>
              </w:rPr>
              <w:t>m</w:t>
            </w:r>
            <w:r w:rsidRPr="00235189">
              <w:rPr>
                <w:b w:val="0"/>
                <w:bCs/>
              </w:rPr>
              <w:t xml:space="preserve">ultimodal care that includes the combination of (if not previously given in </w:t>
            </w:r>
            <w:r w:rsidR="00AE3C4F">
              <w:rPr>
                <w:b w:val="0"/>
                <w:bCs/>
              </w:rPr>
              <w:t>fir</w:t>
            </w:r>
            <w:r w:rsidRPr="00235189">
              <w:rPr>
                <w:b w:val="0"/>
                <w:bCs/>
              </w:rPr>
              <w:t xml:space="preserve">st 3 months of care: a) </w:t>
            </w:r>
            <w:r w:rsidR="00AE3C4F">
              <w:rPr>
                <w:b w:val="0"/>
                <w:bCs/>
              </w:rPr>
              <w:t>h</w:t>
            </w:r>
            <w:r w:rsidRPr="00235189">
              <w:rPr>
                <w:b w:val="0"/>
                <w:bCs/>
              </w:rPr>
              <w:t>eat/</w:t>
            </w:r>
            <w:r w:rsidR="00AE3C4F">
              <w:rPr>
                <w:b w:val="0"/>
                <w:bCs/>
              </w:rPr>
              <w:t>c</w:t>
            </w:r>
            <w:r w:rsidRPr="00235189">
              <w:rPr>
                <w:b w:val="0"/>
                <w:bCs/>
              </w:rPr>
              <w:t xml:space="preserve">old, b) </w:t>
            </w:r>
            <w:r w:rsidR="00AE3C4F">
              <w:rPr>
                <w:b w:val="0"/>
                <w:bCs/>
              </w:rPr>
              <w:t>j</w:t>
            </w:r>
            <w:r w:rsidRPr="00235189">
              <w:rPr>
                <w:b w:val="0"/>
                <w:bCs/>
              </w:rPr>
              <w:t>oint mobili</w:t>
            </w:r>
            <w:r w:rsidR="00AE3C4F">
              <w:rPr>
                <w:b w:val="0"/>
                <w:bCs/>
              </w:rPr>
              <w:t>s</w:t>
            </w:r>
            <w:r w:rsidRPr="00235189">
              <w:rPr>
                <w:b w:val="0"/>
                <w:bCs/>
              </w:rPr>
              <w:t xml:space="preserve">ation, c) </w:t>
            </w:r>
            <w:r w:rsidR="00AE3C4F">
              <w:rPr>
                <w:b w:val="0"/>
                <w:bCs/>
              </w:rPr>
              <w:t>r</w:t>
            </w:r>
            <w:r w:rsidRPr="00235189">
              <w:rPr>
                <w:b w:val="0"/>
                <w:bCs/>
              </w:rPr>
              <w:t>ange</w:t>
            </w:r>
            <w:r w:rsidR="00AE3C4F">
              <w:rPr>
                <w:b w:val="0"/>
                <w:bCs/>
              </w:rPr>
              <w:t>-</w:t>
            </w:r>
            <w:r w:rsidRPr="00235189">
              <w:rPr>
                <w:b w:val="0"/>
                <w:bCs/>
              </w:rPr>
              <w:t>of</w:t>
            </w:r>
            <w:r w:rsidR="00AE3C4F">
              <w:rPr>
                <w:b w:val="0"/>
                <w:bCs/>
              </w:rPr>
              <w:t>-</w:t>
            </w:r>
            <w:r w:rsidRPr="00235189">
              <w:rPr>
                <w:b w:val="0"/>
                <w:bCs/>
              </w:rPr>
              <w:t>motion exercise; NOT recommended</w:t>
            </w:r>
            <w:r w:rsidR="00AE3C4F">
              <w:rPr>
                <w:b w:val="0"/>
                <w:bCs/>
              </w:rPr>
              <w:t>:</w:t>
            </w:r>
            <w:r w:rsidRPr="00235189">
              <w:rPr>
                <w:b w:val="0"/>
                <w:bCs/>
              </w:rPr>
              <w:t xml:space="preserve"> Diacutaneous fibrolysis, </w:t>
            </w:r>
            <w:r w:rsidR="00AE3C4F">
              <w:rPr>
                <w:b w:val="0"/>
                <w:bCs/>
              </w:rPr>
              <w:t>s</w:t>
            </w:r>
            <w:r w:rsidRPr="00235189">
              <w:rPr>
                <w:b w:val="0"/>
                <w:bCs/>
              </w:rPr>
              <w:t>hock</w:t>
            </w:r>
            <w:r w:rsidR="008D792C">
              <w:rPr>
                <w:b w:val="0"/>
                <w:bCs/>
              </w:rPr>
              <w:t>wave</w:t>
            </w:r>
            <w:r w:rsidRPr="00235189">
              <w:rPr>
                <w:b w:val="0"/>
                <w:bCs/>
              </w:rPr>
              <w:t xml:space="preserve"> therapy, </w:t>
            </w:r>
            <w:r w:rsidR="00AE3C4F">
              <w:rPr>
                <w:b w:val="0"/>
                <w:bCs/>
              </w:rPr>
              <w:t>s</w:t>
            </w:r>
            <w:r w:rsidRPr="00235189">
              <w:rPr>
                <w:b w:val="0"/>
                <w:bCs/>
              </w:rPr>
              <w:t>oft</w:t>
            </w:r>
            <w:r w:rsidR="00AE3C4F">
              <w:rPr>
                <w:b w:val="0"/>
                <w:bCs/>
              </w:rPr>
              <w:t>-</w:t>
            </w:r>
            <w:r w:rsidRPr="00235189">
              <w:rPr>
                <w:b w:val="0"/>
                <w:bCs/>
              </w:rPr>
              <w:t xml:space="preserve">tissue massage, </w:t>
            </w:r>
            <w:r w:rsidR="00AE3C4F">
              <w:rPr>
                <w:b w:val="0"/>
                <w:bCs/>
              </w:rPr>
              <w:t>u</w:t>
            </w:r>
            <w:r w:rsidRPr="00235189">
              <w:rPr>
                <w:b w:val="0"/>
                <w:bCs/>
              </w:rPr>
              <w:t xml:space="preserve">ltrasound, </w:t>
            </w:r>
            <w:r w:rsidR="00AE3C4F">
              <w:rPr>
                <w:b w:val="0"/>
                <w:bCs/>
              </w:rPr>
              <w:t>i</w:t>
            </w:r>
            <w:r w:rsidRPr="00235189">
              <w:rPr>
                <w:b w:val="0"/>
                <w:bCs/>
              </w:rPr>
              <w:t xml:space="preserve">nterferential current therapy, </w:t>
            </w:r>
            <w:r w:rsidR="00AE3C4F">
              <w:rPr>
                <w:b w:val="0"/>
                <w:bCs/>
              </w:rPr>
              <w:t>t</w:t>
            </w:r>
            <w:r w:rsidRPr="00235189">
              <w:rPr>
                <w:b w:val="0"/>
                <w:bCs/>
              </w:rPr>
              <w:t xml:space="preserve">aping, </w:t>
            </w:r>
            <w:r w:rsidR="00AE3C4F">
              <w:rPr>
                <w:b w:val="0"/>
                <w:bCs/>
              </w:rPr>
              <w:t>c</w:t>
            </w:r>
            <w:r w:rsidRPr="00235189">
              <w:rPr>
                <w:b w:val="0"/>
                <w:bCs/>
              </w:rPr>
              <w:t>ervicothoracic spine manipulation and mobili</w:t>
            </w:r>
            <w:r w:rsidR="00AE3C4F">
              <w:rPr>
                <w:b w:val="0"/>
                <w:bCs/>
              </w:rPr>
              <w:t>s</w:t>
            </w:r>
            <w:r w:rsidRPr="00235189">
              <w:rPr>
                <w:b w:val="0"/>
                <w:bCs/>
              </w:rPr>
              <w:t>ation as an adjunct to exercise (i.e. range</w:t>
            </w:r>
            <w:r w:rsidR="00AE3C4F">
              <w:rPr>
                <w:b w:val="0"/>
                <w:bCs/>
              </w:rPr>
              <w:t>-</w:t>
            </w:r>
            <w:r w:rsidRPr="00235189">
              <w:rPr>
                <w:b w:val="0"/>
                <w:bCs/>
              </w:rPr>
              <w:t>of</w:t>
            </w:r>
            <w:r w:rsidR="00AE3C4F">
              <w:rPr>
                <w:b w:val="0"/>
                <w:bCs/>
              </w:rPr>
              <w:t>-</w:t>
            </w:r>
            <w:r w:rsidRPr="00235189">
              <w:rPr>
                <w:b w:val="0"/>
                <w:bCs/>
              </w:rPr>
              <w:t>motion, strengthening and stretching exercise) for shoulder pain (defined as pain between the neck and the elbow at rest or during movement of the arm)</w:t>
            </w:r>
          </w:p>
        </w:tc>
        <w:tc>
          <w:tcPr>
            <w:tcW w:w="3025" w:type="dxa"/>
          </w:tcPr>
          <w:p w14:paraId="66CF1F09" w14:textId="77777777" w:rsidR="005625DA" w:rsidRPr="00E90E35" w:rsidRDefault="005625DA" w:rsidP="005625DA">
            <w:pPr>
              <w:spacing w:before="40" w:after="40" w:line="240" w:lineRule="auto"/>
              <w:rPr>
                <w:rFonts w:ascii="Arial Narrow" w:hAnsi="Arial Narrow"/>
                <w:sz w:val="20"/>
                <w:szCs w:val="20"/>
              </w:rPr>
            </w:pPr>
          </w:p>
        </w:tc>
      </w:tr>
    </w:tbl>
    <w:p w14:paraId="175AD9F1" w14:textId="0720E95F" w:rsidR="002B5AC3" w:rsidRPr="00210815" w:rsidRDefault="003637B9" w:rsidP="00210815">
      <w:pPr>
        <w:pStyle w:val="Tablenotes"/>
        <w:rPr>
          <w:u w:val="single"/>
        </w:rPr>
      </w:pPr>
      <w:r w:rsidRPr="00210815">
        <w:rPr>
          <w:u w:val="single"/>
        </w:rPr>
        <w:lastRenderedPageBreak/>
        <w:t>Abbreviations</w:t>
      </w:r>
    </w:p>
    <w:p w14:paraId="14A5A254" w14:textId="2C2AD8C6" w:rsidR="003637B9" w:rsidRDefault="00220A7C" w:rsidP="00210815">
      <w:pPr>
        <w:pStyle w:val="Tablenotes"/>
      </w:pPr>
      <w:r w:rsidRPr="00210815">
        <w:rPr>
          <w:b/>
          <w:bCs/>
        </w:rPr>
        <w:t>NSAID</w:t>
      </w:r>
      <w:r>
        <w:t xml:space="preserve"> = non-steroidal </w:t>
      </w:r>
      <w:r w:rsidR="003F7441">
        <w:t>anti-inflammatory drug</w:t>
      </w:r>
      <w:r w:rsidR="00210815">
        <w:t>,</w:t>
      </w:r>
      <w:r w:rsidR="003F7441">
        <w:t xml:space="preserve"> </w:t>
      </w:r>
      <w:r w:rsidR="003637B9" w:rsidRPr="00210815">
        <w:rPr>
          <w:b/>
          <w:bCs/>
        </w:rPr>
        <w:t>FTT</w:t>
      </w:r>
      <w:r w:rsidR="003637B9">
        <w:t xml:space="preserve"> = </w:t>
      </w:r>
      <w:r w:rsidR="00E508F1">
        <w:t>full-thickness tear</w:t>
      </w:r>
      <w:r w:rsidR="00566433">
        <w:t>,</w:t>
      </w:r>
      <w:r w:rsidR="00EA5519">
        <w:t xml:space="preserve"> </w:t>
      </w:r>
      <w:r w:rsidR="00EA5519" w:rsidRPr="00EA5519">
        <w:rPr>
          <w:b/>
          <w:bCs/>
        </w:rPr>
        <w:t>PRP</w:t>
      </w:r>
      <w:r w:rsidR="00EA5519">
        <w:t xml:space="preserve"> = platelet-rich plasma,</w:t>
      </w:r>
      <w:r w:rsidR="00E459DC">
        <w:t xml:space="preserve"> </w:t>
      </w:r>
      <w:r w:rsidR="00E459DC" w:rsidRPr="00AC4427">
        <w:rPr>
          <w:b/>
          <w:bCs/>
        </w:rPr>
        <w:t>PTT</w:t>
      </w:r>
      <w:r w:rsidR="00E459DC">
        <w:t xml:space="preserve"> = </w:t>
      </w:r>
      <w:r w:rsidR="00CE033B">
        <w:t>partial-thickness tear,</w:t>
      </w:r>
      <w:r w:rsidR="00566433">
        <w:t xml:space="preserve"> </w:t>
      </w:r>
      <w:r w:rsidR="00566433" w:rsidRPr="00566433">
        <w:rPr>
          <w:b/>
          <w:bCs/>
        </w:rPr>
        <w:t>US</w:t>
      </w:r>
      <w:r w:rsidR="00566433">
        <w:t xml:space="preserve"> = ultrasound</w:t>
      </w:r>
    </w:p>
    <w:p w14:paraId="181D0020" w14:textId="64564F52" w:rsidR="001537D5" w:rsidRPr="00D461BF" w:rsidRDefault="001537D5" w:rsidP="001537D5">
      <w:pPr>
        <w:pStyle w:val="Caption"/>
      </w:pPr>
      <w:r>
        <w:t xml:space="preserve">Table </w:t>
      </w:r>
      <w:r>
        <w:fldChar w:fldCharType="begin"/>
      </w:r>
      <w:r>
        <w:instrText xml:space="preserve"> SEQ Table \* ARABIC </w:instrText>
      </w:r>
      <w:r>
        <w:fldChar w:fldCharType="separate"/>
      </w:r>
      <w:r w:rsidR="004C786A">
        <w:rPr>
          <w:noProof/>
        </w:rPr>
        <w:t>7</w:t>
      </w:r>
      <w:r>
        <w:fldChar w:fldCharType="end"/>
      </w:r>
      <w:r>
        <w:tab/>
        <w:t xml:space="preserve">Brief overview of included guidance document: </w:t>
      </w:r>
      <w:r w:rsidR="00D75D6A">
        <w:t>radiology and imaging</w:t>
      </w:r>
    </w:p>
    <w:tbl>
      <w:tblPr>
        <w:tblStyle w:val="TableGrid"/>
        <w:tblW w:w="0" w:type="auto"/>
        <w:tblInd w:w="0" w:type="dxa"/>
        <w:tblLook w:val="04A0" w:firstRow="1" w:lastRow="0" w:firstColumn="1" w:lastColumn="0" w:noHBand="0" w:noVBand="1"/>
      </w:tblPr>
      <w:tblGrid>
        <w:gridCol w:w="3025"/>
        <w:gridCol w:w="3025"/>
        <w:gridCol w:w="3025"/>
        <w:gridCol w:w="3025"/>
        <w:gridCol w:w="3025"/>
      </w:tblGrid>
      <w:tr w:rsidR="00F56E23" w:rsidRPr="003E197D" w14:paraId="3F2F328E" w14:textId="77777777" w:rsidTr="00137364">
        <w:trPr>
          <w:tblHeader/>
        </w:trPr>
        <w:tc>
          <w:tcPr>
            <w:tcW w:w="3025" w:type="dxa"/>
          </w:tcPr>
          <w:p w14:paraId="42910055" w14:textId="5A11A8F3" w:rsidR="00F56E23" w:rsidRPr="003E197D" w:rsidRDefault="00B330C3" w:rsidP="00B330C3">
            <w:pPr>
              <w:spacing w:before="40" w:after="40" w:line="240" w:lineRule="auto"/>
              <w:rPr>
                <w:rFonts w:ascii="Arial Narrow" w:hAnsi="Arial Narrow"/>
                <w:b/>
                <w:bCs/>
                <w:sz w:val="20"/>
                <w:szCs w:val="20"/>
              </w:rPr>
            </w:pPr>
            <w:r w:rsidRPr="003E197D">
              <w:rPr>
                <w:rFonts w:ascii="Arial Narrow" w:hAnsi="Arial Narrow"/>
                <w:b/>
                <w:bCs/>
                <w:sz w:val="20"/>
                <w:szCs w:val="20"/>
              </w:rPr>
              <w:t>Author, year</w:t>
            </w:r>
          </w:p>
        </w:tc>
        <w:tc>
          <w:tcPr>
            <w:tcW w:w="3025" w:type="dxa"/>
          </w:tcPr>
          <w:p w14:paraId="4FC69E5C" w14:textId="53A0D61C" w:rsidR="00F56E23" w:rsidRPr="003E197D" w:rsidRDefault="00B330C3" w:rsidP="00B330C3">
            <w:pPr>
              <w:spacing w:before="40" w:after="40" w:line="240" w:lineRule="auto"/>
              <w:rPr>
                <w:rFonts w:ascii="Arial Narrow" w:hAnsi="Arial Narrow"/>
                <w:b/>
                <w:bCs/>
                <w:sz w:val="20"/>
                <w:szCs w:val="20"/>
              </w:rPr>
            </w:pPr>
            <w:r w:rsidRPr="003E197D">
              <w:rPr>
                <w:rFonts w:ascii="Arial Narrow" w:hAnsi="Arial Narrow"/>
                <w:b/>
                <w:bCs/>
                <w:sz w:val="20"/>
                <w:szCs w:val="20"/>
              </w:rPr>
              <w:t>Radiology</w:t>
            </w:r>
          </w:p>
        </w:tc>
        <w:tc>
          <w:tcPr>
            <w:tcW w:w="3025" w:type="dxa"/>
          </w:tcPr>
          <w:p w14:paraId="11B61554" w14:textId="4BB4267F" w:rsidR="00F56E23" w:rsidRPr="003E197D" w:rsidRDefault="00A9153F" w:rsidP="00B330C3">
            <w:pPr>
              <w:spacing w:before="40" w:after="40" w:line="240" w:lineRule="auto"/>
              <w:rPr>
                <w:rFonts w:ascii="Arial Narrow" w:hAnsi="Arial Narrow"/>
                <w:b/>
                <w:bCs/>
                <w:sz w:val="20"/>
                <w:szCs w:val="20"/>
              </w:rPr>
            </w:pPr>
            <w:r w:rsidRPr="003E197D">
              <w:rPr>
                <w:rFonts w:ascii="Arial Narrow" w:hAnsi="Arial Narrow"/>
                <w:b/>
                <w:bCs/>
                <w:sz w:val="20"/>
                <w:szCs w:val="20"/>
              </w:rPr>
              <w:t>Ultrasound</w:t>
            </w:r>
          </w:p>
        </w:tc>
        <w:tc>
          <w:tcPr>
            <w:tcW w:w="3025" w:type="dxa"/>
          </w:tcPr>
          <w:p w14:paraId="115CEC32" w14:textId="79FC4C72" w:rsidR="00F56E23" w:rsidRPr="003E197D" w:rsidRDefault="00A9153F" w:rsidP="00B330C3">
            <w:pPr>
              <w:spacing w:before="40" w:after="40" w:line="240" w:lineRule="auto"/>
              <w:rPr>
                <w:rFonts w:ascii="Arial Narrow" w:hAnsi="Arial Narrow"/>
                <w:b/>
                <w:bCs/>
                <w:sz w:val="20"/>
                <w:szCs w:val="20"/>
              </w:rPr>
            </w:pPr>
            <w:r w:rsidRPr="003E197D">
              <w:rPr>
                <w:rFonts w:ascii="Arial Narrow" w:hAnsi="Arial Narrow"/>
                <w:b/>
                <w:bCs/>
                <w:sz w:val="20"/>
                <w:szCs w:val="20"/>
              </w:rPr>
              <w:t>MRI</w:t>
            </w:r>
          </w:p>
        </w:tc>
        <w:tc>
          <w:tcPr>
            <w:tcW w:w="3025" w:type="dxa"/>
          </w:tcPr>
          <w:p w14:paraId="34DDE1E1" w14:textId="4D7E5807" w:rsidR="00F56E23" w:rsidRPr="003E197D" w:rsidRDefault="00A9153F" w:rsidP="00B330C3">
            <w:pPr>
              <w:spacing w:before="40" w:after="40" w:line="240" w:lineRule="auto"/>
              <w:rPr>
                <w:rFonts w:ascii="Arial Narrow" w:hAnsi="Arial Narrow"/>
                <w:b/>
                <w:bCs/>
                <w:sz w:val="20"/>
                <w:szCs w:val="20"/>
              </w:rPr>
            </w:pPr>
            <w:r w:rsidRPr="003E197D">
              <w:rPr>
                <w:rFonts w:ascii="Arial Narrow" w:hAnsi="Arial Narrow"/>
                <w:b/>
                <w:bCs/>
                <w:sz w:val="20"/>
                <w:szCs w:val="20"/>
              </w:rPr>
              <w:t>Other</w:t>
            </w:r>
          </w:p>
        </w:tc>
      </w:tr>
      <w:tr w:rsidR="00FC2A92" w:rsidRPr="003E197D" w14:paraId="39DD3AEF" w14:textId="77777777" w:rsidTr="00F56E23">
        <w:tc>
          <w:tcPr>
            <w:tcW w:w="3025" w:type="dxa"/>
          </w:tcPr>
          <w:p w14:paraId="10B345CF" w14:textId="33291D9A"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 xml:space="preserve">Academy of Medical Royal Colleges, </w:t>
            </w:r>
            <w:r w:rsidR="00DD1099">
              <w:rPr>
                <w:rFonts w:ascii="Arial Narrow" w:hAnsi="Arial Narrow"/>
                <w:sz w:val="20"/>
                <w:szCs w:val="20"/>
              </w:rPr>
              <w:t>undated</w:t>
            </w:r>
          </w:p>
        </w:tc>
        <w:tc>
          <w:tcPr>
            <w:tcW w:w="3025" w:type="dxa"/>
          </w:tcPr>
          <w:p w14:paraId="4889CFF8" w14:textId="6B9B0222"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69FC38A7" w14:textId="34ADB00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0C165D86" w14:textId="06463F0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510EA503" w14:textId="4FECC48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021C718D" w14:textId="77777777" w:rsidTr="00F56E23">
        <w:tc>
          <w:tcPr>
            <w:tcW w:w="3025" w:type="dxa"/>
          </w:tcPr>
          <w:p w14:paraId="20F0BF53" w14:textId="5B932C6E"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AIM Specialty Health</w:t>
            </w:r>
            <w:r w:rsidR="00F341A3">
              <w:rPr>
                <w:rFonts w:ascii="Arial Narrow" w:hAnsi="Arial Narrow"/>
                <w:sz w:val="20"/>
                <w:szCs w:val="20"/>
              </w:rPr>
              <w:t>, 2021</w:t>
            </w:r>
          </w:p>
        </w:tc>
        <w:tc>
          <w:tcPr>
            <w:tcW w:w="3025" w:type="dxa"/>
          </w:tcPr>
          <w:p w14:paraId="4EE892B1" w14:textId="11A921EE"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4B506B57" w14:textId="20875D5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6732B6AE" w14:textId="041476BA"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1F971564" w14:textId="201B5FD1"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Imaging report required (not specified)</w:t>
            </w:r>
          </w:p>
        </w:tc>
      </w:tr>
      <w:tr w:rsidR="00FC2A92" w:rsidRPr="003E197D" w14:paraId="51B692A4" w14:textId="77777777" w:rsidTr="00F56E23">
        <w:tc>
          <w:tcPr>
            <w:tcW w:w="3025" w:type="dxa"/>
          </w:tcPr>
          <w:p w14:paraId="0B05B651" w14:textId="50F22EE4"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American Academy of Orthopaedic Surgeons, 2019</w:t>
            </w:r>
          </w:p>
        </w:tc>
        <w:tc>
          <w:tcPr>
            <w:tcW w:w="3025" w:type="dxa"/>
          </w:tcPr>
          <w:p w14:paraId="753001F0" w14:textId="75FDCB1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4DC73D16" w14:textId="24648779"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Strong evidence supports (as adjunct to clinical exam)</w:t>
            </w:r>
          </w:p>
        </w:tc>
        <w:tc>
          <w:tcPr>
            <w:tcW w:w="3025" w:type="dxa"/>
          </w:tcPr>
          <w:p w14:paraId="6F7F5A38" w14:textId="3FADF244"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Strong evidence supports (as adjunct to clinical exam)</w:t>
            </w:r>
          </w:p>
        </w:tc>
        <w:tc>
          <w:tcPr>
            <w:tcW w:w="3025" w:type="dxa"/>
          </w:tcPr>
          <w:p w14:paraId="03B4FF66" w14:textId="0F33F53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MRA: Strong evidence supports (as adjunct to clinical exam)</w:t>
            </w:r>
          </w:p>
        </w:tc>
      </w:tr>
      <w:tr w:rsidR="00FC2A92" w:rsidRPr="003E197D" w14:paraId="12734123" w14:textId="77777777" w:rsidTr="00F56E23">
        <w:tc>
          <w:tcPr>
            <w:tcW w:w="3025" w:type="dxa"/>
          </w:tcPr>
          <w:p w14:paraId="73488386" w14:textId="57532901"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American College of Radiology, 2018 (atraumatic)</w:t>
            </w:r>
          </w:p>
        </w:tc>
        <w:tc>
          <w:tcPr>
            <w:tcW w:w="3025" w:type="dxa"/>
          </w:tcPr>
          <w:p w14:paraId="2C58E607" w14:textId="77777777" w:rsidR="00FC2A92" w:rsidRPr="003E197D" w:rsidRDefault="00FC2A92" w:rsidP="00FC2A92">
            <w:pPr>
              <w:pStyle w:val="TableHeading"/>
              <w:rPr>
                <w:b w:val="0"/>
                <w:bCs/>
              </w:rPr>
            </w:pPr>
            <w:r w:rsidRPr="003E197D">
              <w:rPr>
                <w:b w:val="0"/>
                <w:bCs/>
              </w:rPr>
              <w:t>Initial imaging: usually appropriate</w:t>
            </w:r>
          </w:p>
          <w:p w14:paraId="3FEA9C99" w14:textId="697D6C2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Pain after rotator cuff repair: recommended</w:t>
            </w:r>
          </w:p>
        </w:tc>
        <w:tc>
          <w:tcPr>
            <w:tcW w:w="3025" w:type="dxa"/>
          </w:tcPr>
          <w:p w14:paraId="0BAA7381" w14:textId="77777777" w:rsidR="00FC2A92" w:rsidRPr="003E197D" w:rsidRDefault="00FC2A92" w:rsidP="00FC2A92">
            <w:pPr>
              <w:pStyle w:val="TableHeading"/>
              <w:rPr>
                <w:b w:val="0"/>
                <w:bCs/>
              </w:rPr>
            </w:pPr>
            <w:r w:rsidRPr="003E197D">
              <w:rPr>
                <w:b w:val="0"/>
                <w:bCs/>
              </w:rPr>
              <w:t>Initial imaging: usually not appropriate.</w:t>
            </w:r>
          </w:p>
          <w:p w14:paraId="251DC7D9" w14:textId="77777777" w:rsidR="00FC2A92" w:rsidRPr="003E197D" w:rsidRDefault="00FC2A92" w:rsidP="00FC2A92">
            <w:pPr>
              <w:pStyle w:val="TableHeading"/>
              <w:rPr>
                <w:b w:val="0"/>
                <w:bCs/>
              </w:rPr>
            </w:pPr>
            <w:r w:rsidRPr="003E197D">
              <w:rPr>
                <w:b w:val="0"/>
                <w:bCs/>
              </w:rPr>
              <w:t>Initial radiographs inconclusive: usually appropriate</w:t>
            </w:r>
          </w:p>
          <w:p w14:paraId="2686693C" w14:textId="02889B37"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Pain after rotator cuff repair: usually appropriate</w:t>
            </w:r>
          </w:p>
        </w:tc>
        <w:tc>
          <w:tcPr>
            <w:tcW w:w="3025" w:type="dxa"/>
          </w:tcPr>
          <w:p w14:paraId="4DB7361E" w14:textId="77777777" w:rsidR="00FC2A92" w:rsidRPr="003E197D" w:rsidRDefault="00FC2A92" w:rsidP="00FC2A92">
            <w:pPr>
              <w:pStyle w:val="TableHeading"/>
              <w:rPr>
                <w:b w:val="0"/>
                <w:bCs/>
              </w:rPr>
            </w:pPr>
            <w:r w:rsidRPr="003E197D">
              <w:rPr>
                <w:b w:val="0"/>
                <w:bCs/>
              </w:rPr>
              <w:t>Initial imaging: usually not appropriate</w:t>
            </w:r>
          </w:p>
          <w:p w14:paraId="08A3EC07" w14:textId="77777777" w:rsidR="00FC2A92" w:rsidRPr="003E197D" w:rsidRDefault="00FC2A92" w:rsidP="00FC2A92">
            <w:pPr>
              <w:pStyle w:val="TableHeading"/>
              <w:rPr>
                <w:b w:val="0"/>
                <w:bCs/>
              </w:rPr>
            </w:pPr>
            <w:r w:rsidRPr="003E197D">
              <w:rPr>
                <w:b w:val="0"/>
                <w:bCs/>
              </w:rPr>
              <w:t>Initial radiographs inconclusive: usually appropriate</w:t>
            </w:r>
          </w:p>
          <w:p w14:paraId="0D7FD97F" w14:textId="13A28BD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Pain after rotator cuff repair: usually appropriate</w:t>
            </w:r>
          </w:p>
        </w:tc>
        <w:tc>
          <w:tcPr>
            <w:tcW w:w="3025" w:type="dxa"/>
          </w:tcPr>
          <w:p w14:paraId="5DDB2233" w14:textId="77777777" w:rsidR="00FC2A92" w:rsidRPr="003E197D" w:rsidRDefault="00FC2A92" w:rsidP="00FC2A92">
            <w:pPr>
              <w:pStyle w:val="TableHeading"/>
              <w:rPr>
                <w:b w:val="0"/>
                <w:bCs/>
              </w:rPr>
            </w:pPr>
            <w:r w:rsidRPr="003E197D">
              <w:rPr>
                <w:b w:val="0"/>
                <w:bCs/>
              </w:rPr>
              <w:t>Initial imaging: usually not appropriate</w:t>
            </w:r>
          </w:p>
          <w:p w14:paraId="3ABBE4BB" w14:textId="77777777" w:rsidR="00FC2A92" w:rsidRPr="003E197D" w:rsidRDefault="00FC2A92" w:rsidP="00FC2A92">
            <w:pPr>
              <w:pStyle w:val="TableHeading"/>
              <w:rPr>
                <w:b w:val="0"/>
                <w:bCs/>
              </w:rPr>
            </w:pPr>
            <w:r w:rsidRPr="003E197D">
              <w:rPr>
                <w:b w:val="0"/>
                <w:bCs/>
              </w:rPr>
              <w:t>Initial radiographs inconclusive: MR or CT arthrography may be appropriate</w:t>
            </w:r>
          </w:p>
          <w:p w14:paraId="7CC7A78A" w14:textId="5542AA7B"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Pain after rotator cuff repair: MR arthrography: may be appropriate</w:t>
            </w:r>
          </w:p>
        </w:tc>
      </w:tr>
      <w:tr w:rsidR="00FC2A92" w:rsidRPr="003E197D" w14:paraId="673008D4" w14:textId="77777777" w:rsidTr="00F56E23">
        <w:tc>
          <w:tcPr>
            <w:tcW w:w="3025" w:type="dxa"/>
          </w:tcPr>
          <w:p w14:paraId="51546F99" w14:textId="799314A2"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American College of Radiology, 2017 (traumatic)</w:t>
            </w:r>
          </w:p>
        </w:tc>
        <w:tc>
          <w:tcPr>
            <w:tcW w:w="3025" w:type="dxa"/>
          </w:tcPr>
          <w:p w14:paraId="2F4A30C0" w14:textId="1A8B96E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Initial imaging: usually appropriate</w:t>
            </w:r>
          </w:p>
        </w:tc>
        <w:tc>
          <w:tcPr>
            <w:tcW w:w="3025" w:type="dxa"/>
          </w:tcPr>
          <w:p w14:paraId="78289565" w14:textId="77777777" w:rsidR="00FC2A92" w:rsidRPr="003E197D" w:rsidRDefault="00FC2A92" w:rsidP="00FC2A92">
            <w:pPr>
              <w:pStyle w:val="TableHeading"/>
              <w:rPr>
                <w:b w:val="0"/>
                <w:bCs/>
              </w:rPr>
            </w:pPr>
            <w:r w:rsidRPr="003E197D">
              <w:rPr>
                <w:b w:val="0"/>
                <w:bCs/>
              </w:rPr>
              <w:t>Initial imaging: usually not appropriate.</w:t>
            </w:r>
          </w:p>
          <w:p w14:paraId="47F84B76" w14:textId="77777777" w:rsidR="00FC2A92" w:rsidRPr="003E197D" w:rsidRDefault="00FC2A92" w:rsidP="00FC2A92">
            <w:pPr>
              <w:pStyle w:val="TableHeading"/>
              <w:rPr>
                <w:b w:val="0"/>
                <w:bCs/>
              </w:rPr>
            </w:pPr>
            <w:r w:rsidRPr="003E197D">
              <w:rPr>
                <w:b w:val="0"/>
                <w:bCs/>
              </w:rPr>
              <w:t>Initial radiographs negative: may be appropriate (disagreement)</w:t>
            </w:r>
          </w:p>
          <w:p w14:paraId="4C3D0C5E" w14:textId="1B73CCCE"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Radiographs normal. Physical examination findings consistent with rotator cuff tear: may be appropriate</w:t>
            </w:r>
          </w:p>
        </w:tc>
        <w:tc>
          <w:tcPr>
            <w:tcW w:w="3025" w:type="dxa"/>
          </w:tcPr>
          <w:p w14:paraId="4484B3A2" w14:textId="77777777" w:rsidR="00FC2A92" w:rsidRPr="003E197D" w:rsidRDefault="00FC2A92" w:rsidP="00FC2A92">
            <w:pPr>
              <w:pStyle w:val="TableHeading"/>
              <w:rPr>
                <w:b w:val="0"/>
                <w:bCs/>
              </w:rPr>
            </w:pPr>
            <w:r w:rsidRPr="003E197D">
              <w:rPr>
                <w:b w:val="0"/>
                <w:bCs/>
              </w:rPr>
              <w:t>Initial imaging: usually not appropriate.</w:t>
            </w:r>
          </w:p>
          <w:p w14:paraId="31EC1B8E" w14:textId="77777777" w:rsidR="00FC2A92" w:rsidRPr="003E197D" w:rsidRDefault="00FC2A92" w:rsidP="00FC2A92">
            <w:pPr>
              <w:pStyle w:val="TableHeading"/>
              <w:rPr>
                <w:b w:val="0"/>
                <w:bCs/>
              </w:rPr>
            </w:pPr>
            <w:r w:rsidRPr="003E197D">
              <w:rPr>
                <w:b w:val="0"/>
                <w:bCs/>
              </w:rPr>
              <w:t>Initial radiographs negative: usually appropriate</w:t>
            </w:r>
          </w:p>
          <w:p w14:paraId="5D104B16" w14:textId="49E9D7E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Radiographs normal. Physical examination findings consistent with rotator cuff tear: usually appropriate</w:t>
            </w:r>
          </w:p>
        </w:tc>
        <w:tc>
          <w:tcPr>
            <w:tcW w:w="3025" w:type="dxa"/>
          </w:tcPr>
          <w:p w14:paraId="2B0D6190" w14:textId="77777777" w:rsidR="00FC2A92" w:rsidRPr="003E197D" w:rsidRDefault="00FC2A92" w:rsidP="00FC2A92">
            <w:pPr>
              <w:pStyle w:val="TableHeading"/>
              <w:rPr>
                <w:b w:val="0"/>
                <w:bCs/>
              </w:rPr>
            </w:pPr>
            <w:r w:rsidRPr="003E197D">
              <w:rPr>
                <w:b w:val="0"/>
                <w:bCs/>
              </w:rPr>
              <w:t>Initial imaging: usually not appropriate.</w:t>
            </w:r>
          </w:p>
          <w:p w14:paraId="3B648936" w14:textId="77777777" w:rsidR="00FC2A92" w:rsidRPr="003E197D" w:rsidRDefault="00FC2A92" w:rsidP="00FC2A92">
            <w:pPr>
              <w:pStyle w:val="TableHeading"/>
              <w:rPr>
                <w:b w:val="0"/>
                <w:bCs/>
              </w:rPr>
            </w:pPr>
            <w:r w:rsidRPr="003E197D">
              <w:rPr>
                <w:b w:val="0"/>
                <w:bCs/>
              </w:rPr>
              <w:t>Initial radiographs negative: MR or CT arthrography may be appropriate.</w:t>
            </w:r>
          </w:p>
          <w:p w14:paraId="551D7C22" w14:textId="381C6BE0"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 xml:space="preserve">Radiographs normal. Physical examination findings consistent with rotator cuff tear: MR </w:t>
            </w:r>
            <w:r w:rsidR="00D56534">
              <w:rPr>
                <w:rFonts w:ascii="Arial Narrow" w:hAnsi="Arial Narrow"/>
                <w:bCs/>
                <w:sz w:val="20"/>
                <w:szCs w:val="20"/>
              </w:rPr>
              <w:t>a</w:t>
            </w:r>
            <w:r w:rsidRPr="003E197D">
              <w:rPr>
                <w:rFonts w:ascii="Arial Narrow" w:hAnsi="Arial Narrow"/>
                <w:bCs/>
                <w:sz w:val="20"/>
                <w:szCs w:val="20"/>
              </w:rPr>
              <w:t>rthrography usually appropriate; CT arthrography may be appropriate</w:t>
            </w:r>
          </w:p>
        </w:tc>
      </w:tr>
      <w:tr w:rsidR="00FC2A92" w:rsidRPr="003E197D" w14:paraId="65E6BC6D" w14:textId="77777777" w:rsidTr="00F56E23">
        <w:tc>
          <w:tcPr>
            <w:tcW w:w="3025" w:type="dxa"/>
          </w:tcPr>
          <w:p w14:paraId="2C8F2C3F" w14:textId="1CBA5907"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American College of Radiology, 2021 (after arthroplasty)</w:t>
            </w:r>
          </w:p>
        </w:tc>
        <w:tc>
          <w:tcPr>
            <w:tcW w:w="3025" w:type="dxa"/>
          </w:tcPr>
          <w:p w14:paraId="0BA1290F" w14:textId="33F61F82"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Initial imaging: usually appropriate</w:t>
            </w:r>
          </w:p>
        </w:tc>
        <w:tc>
          <w:tcPr>
            <w:tcW w:w="3025" w:type="dxa"/>
          </w:tcPr>
          <w:p w14:paraId="40B0D275" w14:textId="0423A06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Suspected rotator cuff tear or other soft-tissue abnormality. Additional imaging following radiographs: Usually appropriate</w:t>
            </w:r>
          </w:p>
        </w:tc>
        <w:tc>
          <w:tcPr>
            <w:tcW w:w="3025" w:type="dxa"/>
          </w:tcPr>
          <w:p w14:paraId="5A869A36" w14:textId="65CCA77E"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Suspected rotator cuff tear or other soft-tissue abnormality. Additional imaging following radiographs: Usually appropriate</w:t>
            </w:r>
          </w:p>
        </w:tc>
        <w:tc>
          <w:tcPr>
            <w:tcW w:w="3025" w:type="dxa"/>
          </w:tcPr>
          <w:p w14:paraId="78D6DCEF" w14:textId="7742691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Suspected rotator cuff tear or other soft-tissue abnormality. Additional imaging following radiographs: CT arthrography usually appropriate</w:t>
            </w:r>
          </w:p>
        </w:tc>
      </w:tr>
      <w:tr w:rsidR="00FC2A92" w:rsidRPr="003E197D" w14:paraId="6DCD01B3" w14:textId="77777777" w:rsidTr="00F56E23">
        <w:tc>
          <w:tcPr>
            <w:tcW w:w="3025" w:type="dxa"/>
          </w:tcPr>
          <w:p w14:paraId="368D1012" w14:textId="49C64270"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American College of Radiology, 2020 (MRI of the shoulder)</w:t>
            </w:r>
          </w:p>
        </w:tc>
        <w:tc>
          <w:tcPr>
            <w:tcW w:w="3025" w:type="dxa"/>
          </w:tcPr>
          <w:p w14:paraId="5CAE587B" w14:textId="55EFAD9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Radiographs are usually the first imaging test performed for most suspected abnormalities in the shoulder and will often suffice to diagnose or exclude an abnormality or to direct further imaging evaluation</w:t>
            </w:r>
          </w:p>
        </w:tc>
        <w:tc>
          <w:tcPr>
            <w:tcW w:w="3025" w:type="dxa"/>
          </w:tcPr>
          <w:p w14:paraId="27854DA3" w14:textId="66E41B3A"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Ultrasound can be used to guide arthrographic injection</w:t>
            </w:r>
          </w:p>
        </w:tc>
        <w:tc>
          <w:tcPr>
            <w:tcW w:w="3025" w:type="dxa"/>
          </w:tcPr>
          <w:p w14:paraId="40002FB8" w14:textId="35634A24"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 xml:space="preserve">Primary indications for MRI of the shoulder include rotator cuff tendon abnormalities: massive, full-thickness, partial-thickness, and recurrent (postoperative) tears, tendinopathy, calcific </w:t>
            </w:r>
            <w:proofErr w:type="gramStart"/>
            <w:r w:rsidRPr="003E197D">
              <w:rPr>
                <w:rFonts w:ascii="Arial Narrow" w:hAnsi="Arial Narrow"/>
                <w:bCs/>
                <w:sz w:val="20"/>
                <w:szCs w:val="20"/>
              </w:rPr>
              <w:t>tendinitis</w:t>
            </w:r>
            <w:proofErr w:type="gramEnd"/>
            <w:r w:rsidR="002A1C12">
              <w:rPr>
                <w:rFonts w:ascii="Arial Narrow" w:hAnsi="Arial Narrow"/>
                <w:bCs/>
                <w:sz w:val="20"/>
                <w:szCs w:val="20"/>
              </w:rPr>
              <w:t xml:space="preserve"> and</w:t>
            </w:r>
            <w:r w:rsidRPr="003E197D">
              <w:rPr>
                <w:rFonts w:ascii="Arial Narrow" w:hAnsi="Arial Narrow"/>
                <w:bCs/>
                <w:sz w:val="20"/>
                <w:szCs w:val="20"/>
              </w:rPr>
              <w:t xml:space="preserve"> cuff tear arthropathy</w:t>
            </w:r>
          </w:p>
        </w:tc>
        <w:tc>
          <w:tcPr>
            <w:tcW w:w="3025" w:type="dxa"/>
          </w:tcPr>
          <w:p w14:paraId="623386F3" w14:textId="7D613077"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Conventional single-contrast or double-contrast arthrography can accurately depict most articular-surface and full-thickness tears of the rotator cuff</w:t>
            </w:r>
          </w:p>
        </w:tc>
      </w:tr>
      <w:tr w:rsidR="00FC2A92" w:rsidRPr="003E197D" w14:paraId="6144D8B7" w14:textId="77777777" w:rsidTr="00F56E23">
        <w:tc>
          <w:tcPr>
            <w:tcW w:w="3025" w:type="dxa"/>
          </w:tcPr>
          <w:p w14:paraId="34507A70" w14:textId="148D3A0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lastRenderedPageBreak/>
              <w:t>Australian Orthopaedic Association, 2017</w:t>
            </w:r>
          </w:p>
        </w:tc>
        <w:tc>
          <w:tcPr>
            <w:tcW w:w="3025" w:type="dxa"/>
          </w:tcPr>
          <w:p w14:paraId="0E75FD39" w14:textId="2AE7A309" w:rsidR="00FC2A92" w:rsidRPr="003E197D" w:rsidRDefault="003E197D"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5F8021B6" w14:textId="136655CE" w:rsidR="00FC2A92" w:rsidRPr="003E197D" w:rsidRDefault="003E197D"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519A3130" w14:textId="57F688E4" w:rsidR="00FC2A92" w:rsidRPr="003E197D" w:rsidRDefault="003E197D"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235DD1C3" w14:textId="27EE707E" w:rsidR="00FC2A92" w:rsidRPr="003E197D" w:rsidRDefault="003E197D"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36E5EA7E" w14:textId="77777777" w:rsidTr="00F56E23">
        <w:tc>
          <w:tcPr>
            <w:tcW w:w="3025" w:type="dxa"/>
          </w:tcPr>
          <w:p w14:paraId="1CFFCA4B" w14:textId="08F898BB"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British Elbow &amp; Shoulder Society, 2014</w:t>
            </w:r>
          </w:p>
        </w:tc>
        <w:tc>
          <w:tcPr>
            <w:tcW w:w="3025" w:type="dxa"/>
          </w:tcPr>
          <w:p w14:paraId="1C006A07" w14:textId="44080484"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Helpful in primary care</w:t>
            </w:r>
          </w:p>
        </w:tc>
        <w:tc>
          <w:tcPr>
            <w:tcW w:w="3025" w:type="dxa"/>
          </w:tcPr>
          <w:p w14:paraId="02A219D8" w14:textId="77777777" w:rsidR="00FC2A92" w:rsidRPr="003E197D" w:rsidRDefault="00FC2A92" w:rsidP="00FC2A92">
            <w:pPr>
              <w:pStyle w:val="TableHeading"/>
              <w:rPr>
                <w:b w:val="0"/>
                <w:bCs/>
              </w:rPr>
            </w:pPr>
            <w:r w:rsidRPr="003E197D">
              <w:rPr>
                <w:b w:val="0"/>
                <w:bCs/>
              </w:rPr>
              <w:t>Rarely needed in primary care</w:t>
            </w:r>
          </w:p>
          <w:p w14:paraId="56F04CA8" w14:textId="1FC61770"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Secondary care: if appropriate, to assess the integrity and state of rotator cuff muscles and tendons</w:t>
            </w:r>
          </w:p>
        </w:tc>
        <w:tc>
          <w:tcPr>
            <w:tcW w:w="3025" w:type="dxa"/>
          </w:tcPr>
          <w:p w14:paraId="0D7DDE5D" w14:textId="77777777" w:rsidR="00FC2A92" w:rsidRPr="003E197D" w:rsidRDefault="00FC2A92" w:rsidP="00FC2A92">
            <w:pPr>
              <w:pStyle w:val="TableHeading"/>
              <w:rPr>
                <w:b w:val="0"/>
                <w:bCs/>
              </w:rPr>
            </w:pPr>
            <w:r w:rsidRPr="003E197D">
              <w:rPr>
                <w:b w:val="0"/>
                <w:bCs/>
              </w:rPr>
              <w:t>Rarely needed in primary care</w:t>
            </w:r>
          </w:p>
          <w:p w14:paraId="5BB9B91F" w14:textId="30C8428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Secondary care: if appropriate, to assess the integrity and state of rotator cuff muscles and tendons</w:t>
            </w:r>
          </w:p>
        </w:tc>
        <w:tc>
          <w:tcPr>
            <w:tcW w:w="3025" w:type="dxa"/>
          </w:tcPr>
          <w:p w14:paraId="7EFFD045" w14:textId="0DACACA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78ED3A77" w14:textId="77777777" w:rsidTr="00F56E23">
        <w:tc>
          <w:tcPr>
            <w:tcW w:w="3025" w:type="dxa"/>
          </w:tcPr>
          <w:p w14:paraId="0A6F3945" w14:textId="34684F52"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Colorado Department of Labor and Employment, 2015</w:t>
            </w:r>
          </w:p>
        </w:tc>
        <w:tc>
          <w:tcPr>
            <w:tcW w:w="3025" w:type="dxa"/>
          </w:tcPr>
          <w:p w14:paraId="67F4BBF2" w14:textId="20B7CFA9"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Radiographic imaging is generally well accepted as an initial test based on specific indications (provided). It should not be routinely performed for most non-traumatic diagnoses. X-ray as initial can assess acromion morphology.</w:t>
            </w:r>
          </w:p>
        </w:tc>
        <w:tc>
          <w:tcPr>
            <w:tcW w:w="3025" w:type="dxa"/>
          </w:tcPr>
          <w:p w14:paraId="32DB0F60" w14:textId="3D2011C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Adjunctive testing, MRI, US ‘may be considered’ for surgery candidates or after 4</w:t>
            </w:r>
            <w:r w:rsidR="00B802B5">
              <w:rPr>
                <w:rFonts w:ascii="Arial Narrow" w:hAnsi="Arial Narrow"/>
                <w:bCs/>
                <w:sz w:val="20"/>
                <w:szCs w:val="20"/>
              </w:rPr>
              <w:t>–</w:t>
            </w:r>
            <w:r w:rsidRPr="003E197D">
              <w:rPr>
                <w:rFonts w:ascii="Arial Narrow" w:hAnsi="Arial Narrow"/>
                <w:bCs/>
                <w:sz w:val="20"/>
                <w:szCs w:val="20"/>
              </w:rPr>
              <w:t>6 weeks of conservative therapy, if required.</w:t>
            </w:r>
          </w:p>
        </w:tc>
        <w:tc>
          <w:tcPr>
            <w:tcW w:w="3025" w:type="dxa"/>
          </w:tcPr>
          <w:p w14:paraId="18E9B543" w14:textId="1257032B"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Adjunctive testing, MRI, US ‘may be considered’ for surgery candidates or after 4</w:t>
            </w:r>
            <w:r w:rsidR="00B802B5">
              <w:rPr>
                <w:rFonts w:ascii="Arial Narrow" w:hAnsi="Arial Narrow"/>
                <w:bCs/>
                <w:sz w:val="20"/>
                <w:szCs w:val="20"/>
              </w:rPr>
              <w:t>–</w:t>
            </w:r>
            <w:r w:rsidRPr="003E197D">
              <w:rPr>
                <w:rFonts w:ascii="Arial Narrow" w:hAnsi="Arial Narrow"/>
                <w:bCs/>
                <w:sz w:val="20"/>
                <w:szCs w:val="20"/>
              </w:rPr>
              <w:t>6 weeks of conservative therapy, if required.</w:t>
            </w:r>
          </w:p>
        </w:tc>
        <w:tc>
          <w:tcPr>
            <w:tcW w:w="3025" w:type="dxa"/>
          </w:tcPr>
          <w:p w14:paraId="596C11E3" w14:textId="2F215679" w:rsidR="00FC2A92" w:rsidRPr="003E197D" w:rsidRDefault="00FC2A92" w:rsidP="00FC2A92">
            <w:pPr>
              <w:pStyle w:val="TableHeading"/>
              <w:rPr>
                <w:b w:val="0"/>
                <w:bCs/>
              </w:rPr>
            </w:pPr>
            <w:r w:rsidRPr="003E197D">
              <w:rPr>
                <w:b w:val="0"/>
                <w:bCs/>
              </w:rPr>
              <w:t>There is good evidence that MRI, MRA, and US are all accurate at identifying full</w:t>
            </w:r>
            <w:r w:rsidR="00706464">
              <w:rPr>
                <w:b w:val="0"/>
                <w:bCs/>
              </w:rPr>
              <w:t>-</w:t>
            </w:r>
            <w:r w:rsidRPr="003E197D">
              <w:rPr>
                <w:b w:val="0"/>
                <w:bCs/>
              </w:rPr>
              <w:t>thickness rotator cuff tears in patients whose history and physical examination makes them candidates for possible surgery.</w:t>
            </w:r>
          </w:p>
          <w:p w14:paraId="58DB8795" w14:textId="21F711E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The subacromial injection has generally been considered the gold standard for differentiating ROM loss from impingement versus rotator cuff tears.</w:t>
            </w:r>
          </w:p>
        </w:tc>
      </w:tr>
      <w:tr w:rsidR="00FC2A92" w:rsidRPr="003E197D" w14:paraId="362BDC83" w14:textId="77777777" w:rsidTr="00F56E23">
        <w:tc>
          <w:tcPr>
            <w:tcW w:w="3025" w:type="dxa"/>
          </w:tcPr>
          <w:p w14:paraId="7957DA08" w14:textId="1E7675A1"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Dierks, 2014</w:t>
            </w:r>
          </w:p>
        </w:tc>
        <w:tc>
          <w:tcPr>
            <w:tcW w:w="3025" w:type="dxa"/>
          </w:tcPr>
          <w:p w14:paraId="3A545167" w14:textId="2CFF2F3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 xml:space="preserve">Recommended: </w:t>
            </w:r>
            <w:r w:rsidR="00F354F5">
              <w:rPr>
                <w:rFonts w:ascii="Arial Narrow" w:hAnsi="Arial Narrow"/>
                <w:bCs/>
                <w:sz w:val="20"/>
                <w:szCs w:val="20"/>
              </w:rPr>
              <w:t>C</w:t>
            </w:r>
            <w:r w:rsidRPr="003E197D">
              <w:rPr>
                <w:rFonts w:ascii="Arial Narrow" w:hAnsi="Arial Narrow"/>
                <w:bCs/>
                <w:sz w:val="20"/>
                <w:szCs w:val="20"/>
              </w:rPr>
              <w:t>an be used to determine osteoarthritis, bone abnormalities or calcium deposits</w:t>
            </w:r>
          </w:p>
        </w:tc>
        <w:tc>
          <w:tcPr>
            <w:tcW w:w="3025" w:type="dxa"/>
          </w:tcPr>
          <w:p w14:paraId="4FC3B6DB" w14:textId="54C3CB04"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 xml:space="preserve">Recommended: </w:t>
            </w:r>
            <w:r w:rsidR="00F354F5">
              <w:rPr>
                <w:rFonts w:ascii="Arial Narrow" w:hAnsi="Arial Narrow"/>
                <w:bCs/>
                <w:sz w:val="20"/>
                <w:szCs w:val="20"/>
              </w:rPr>
              <w:t>A</w:t>
            </w:r>
            <w:r w:rsidRPr="003E197D">
              <w:rPr>
                <w:rFonts w:ascii="Arial Narrow" w:hAnsi="Arial Narrow"/>
                <w:bCs/>
                <w:sz w:val="20"/>
                <w:szCs w:val="20"/>
              </w:rPr>
              <w:t>dvised if the first period of non-operative treatment fails (at 6 weeks)</w:t>
            </w:r>
          </w:p>
        </w:tc>
        <w:tc>
          <w:tcPr>
            <w:tcW w:w="3025" w:type="dxa"/>
          </w:tcPr>
          <w:p w14:paraId="224AD29E" w14:textId="689AF3D9"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MRI is recommended when US is inconclusive or unavailable and to be used in patients indicated for surgery</w:t>
            </w:r>
          </w:p>
        </w:tc>
        <w:tc>
          <w:tcPr>
            <w:tcW w:w="3025" w:type="dxa"/>
          </w:tcPr>
          <w:p w14:paraId="2B7EAFD2" w14:textId="1B89B3F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7D06C9" w:rsidRPr="003E197D" w14:paraId="708DCF0E" w14:textId="77777777" w:rsidTr="00F56E23">
        <w:tc>
          <w:tcPr>
            <w:tcW w:w="3025" w:type="dxa"/>
          </w:tcPr>
          <w:p w14:paraId="545354C7" w14:textId="016B0263" w:rsidR="007D06C9" w:rsidRPr="003E197D" w:rsidRDefault="007D06C9" w:rsidP="00FC2A92">
            <w:pPr>
              <w:spacing w:before="40" w:after="40" w:line="240" w:lineRule="auto"/>
              <w:rPr>
                <w:rFonts w:ascii="Arial Narrow" w:hAnsi="Arial Narrow"/>
                <w:sz w:val="20"/>
                <w:szCs w:val="20"/>
              </w:rPr>
            </w:pPr>
            <w:r w:rsidRPr="00F26BCB">
              <w:rPr>
                <w:rFonts w:ascii="Arial Narrow" w:hAnsi="Arial Narrow"/>
                <w:sz w:val="20"/>
                <w:szCs w:val="20"/>
              </w:rPr>
              <w:t>Eubank, 2021</w:t>
            </w:r>
          </w:p>
        </w:tc>
        <w:tc>
          <w:tcPr>
            <w:tcW w:w="3025" w:type="dxa"/>
          </w:tcPr>
          <w:p w14:paraId="1BE839CD" w14:textId="15C47FA1" w:rsidR="007D06C9" w:rsidRPr="003E197D" w:rsidRDefault="00FD2A30" w:rsidP="00FC2A92">
            <w:pPr>
              <w:spacing w:before="40" w:after="40" w:line="240" w:lineRule="auto"/>
              <w:rPr>
                <w:rFonts w:ascii="Arial Narrow" w:hAnsi="Arial Narrow"/>
                <w:bCs/>
                <w:sz w:val="20"/>
                <w:szCs w:val="20"/>
              </w:rPr>
            </w:pPr>
            <w:r>
              <w:rPr>
                <w:rFonts w:ascii="Arial Narrow" w:hAnsi="Arial Narrow"/>
                <w:bCs/>
                <w:sz w:val="20"/>
                <w:szCs w:val="20"/>
              </w:rPr>
              <w:t>Recommended: all patients presenting with shoulder pain at the primary care level should be referred for x-ray</w:t>
            </w:r>
          </w:p>
        </w:tc>
        <w:tc>
          <w:tcPr>
            <w:tcW w:w="3025" w:type="dxa"/>
          </w:tcPr>
          <w:p w14:paraId="36FE2957" w14:textId="29675D1C" w:rsidR="007D06C9" w:rsidRPr="003E197D" w:rsidRDefault="00FD2A30" w:rsidP="00FC2A92">
            <w:pPr>
              <w:spacing w:before="40" w:after="40" w:line="240" w:lineRule="auto"/>
              <w:rPr>
                <w:rFonts w:ascii="Arial Narrow" w:hAnsi="Arial Narrow"/>
                <w:bCs/>
                <w:sz w:val="20"/>
                <w:szCs w:val="20"/>
              </w:rPr>
            </w:pPr>
            <w:r w:rsidRPr="002F4944">
              <w:rPr>
                <w:rFonts w:ascii="Arial Narrow" w:hAnsi="Arial Narrow"/>
                <w:bCs/>
                <w:sz w:val="20"/>
                <w:szCs w:val="20"/>
              </w:rPr>
              <w:t>Additional diagnostic imaging such as MRI is often unnecessary and should not be ordered at the primary care level.</w:t>
            </w:r>
          </w:p>
        </w:tc>
        <w:tc>
          <w:tcPr>
            <w:tcW w:w="3025" w:type="dxa"/>
          </w:tcPr>
          <w:p w14:paraId="78C68824" w14:textId="77777777" w:rsidR="00FD2A30" w:rsidRDefault="00FD2A30" w:rsidP="00FD2A30">
            <w:pPr>
              <w:spacing w:before="40" w:after="40" w:line="240" w:lineRule="auto"/>
              <w:rPr>
                <w:rFonts w:ascii="Arial Narrow" w:hAnsi="Arial Narrow"/>
                <w:bCs/>
                <w:sz w:val="20"/>
                <w:szCs w:val="20"/>
              </w:rPr>
            </w:pPr>
            <w:r>
              <w:rPr>
                <w:rFonts w:ascii="Arial Narrow" w:hAnsi="Arial Narrow"/>
                <w:bCs/>
                <w:sz w:val="20"/>
                <w:szCs w:val="20"/>
              </w:rPr>
              <w:t>Additional diagnostic imaging such as MRI is often unnecessary and should not be ordered at the primary care level.</w:t>
            </w:r>
          </w:p>
          <w:p w14:paraId="0A800FBC" w14:textId="77777777" w:rsidR="00FD2A30" w:rsidRDefault="00FD2A30" w:rsidP="00FD2A30">
            <w:pPr>
              <w:spacing w:before="40" w:after="40" w:line="240" w:lineRule="auto"/>
              <w:rPr>
                <w:rFonts w:ascii="Arial Narrow" w:hAnsi="Arial Narrow"/>
                <w:bCs/>
                <w:sz w:val="20"/>
                <w:szCs w:val="20"/>
              </w:rPr>
            </w:pPr>
          </w:p>
          <w:p w14:paraId="4F84CD77" w14:textId="37928B79" w:rsidR="007D06C9" w:rsidRPr="003E197D" w:rsidRDefault="00FD2A30" w:rsidP="00FC2A92">
            <w:pPr>
              <w:spacing w:before="40" w:after="40" w:line="240" w:lineRule="auto"/>
              <w:rPr>
                <w:rFonts w:ascii="Arial Narrow" w:hAnsi="Arial Narrow"/>
                <w:bCs/>
                <w:sz w:val="20"/>
                <w:szCs w:val="20"/>
              </w:rPr>
            </w:pPr>
            <w:r>
              <w:rPr>
                <w:rFonts w:ascii="Arial Narrow" w:hAnsi="Arial Narrow"/>
                <w:bCs/>
                <w:sz w:val="20"/>
                <w:szCs w:val="20"/>
              </w:rPr>
              <w:t>MRI requests should be left to the discretion of the orthopaedic surgeon primarily for surgical planning purposes or a trained shoulder expert in collaboration with a specialist.</w:t>
            </w:r>
          </w:p>
        </w:tc>
        <w:tc>
          <w:tcPr>
            <w:tcW w:w="3025" w:type="dxa"/>
          </w:tcPr>
          <w:p w14:paraId="34CB266C" w14:textId="28DCD844" w:rsidR="007D06C9" w:rsidRPr="003E197D" w:rsidRDefault="00FD2A30" w:rsidP="00FC2A92">
            <w:pPr>
              <w:spacing w:before="40" w:after="40" w:line="240" w:lineRule="auto"/>
              <w:rPr>
                <w:rFonts w:ascii="Arial Narrow" w:hAnsi="Arial Narrow"/>
                <w:bCs/>
                <w:sz w:val="20"/>
                <w:szCs w:val="20"/>
              </w:rPr>
            </w:pPr>
            <w:r w:rsidRPr="003E197D">
              <w:rPr>
                <w:rFonts w:ascii="Arial Narrow" w:hAnsi="Arial Narrow"/>
                <w:bCs/>
                <w:sz w:val="20"/>
                <w:szCs w:val="20"/>
              </w:rPr>
              <w:t>[Nil provided]</w:t>
            </w:r>
          </w:p>
        </w:tc>
      </w:tr>
      <w:tr w:rsidR="00FC2A92" w:rsidRPr="003E197D" w14:paraId="04343BE9" w14:textId="77777777" w:rsidTr="00F56E23">
        <w:tc>
          <w:tcPr>
            <w:tcW w:w="3025" w:type="dxa"/>
          </w:tcPr>
          <w:p w14:paraId="4E21A5FB" w14:textId="0CCA907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Hohmann, 2020</w:t>
            </w:r>
          </w:p>
        </w:tc>
        <w:tc>
          <w:tcPr>
            <w:tcW w:w="3025" w:type="dxa"/>
          </w:tcPr>
          <w:p w14:paraId="7BE96745" w14:textId="52149E09"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Suggestion: Radiologic evidence of mechanical impingent</w:t>
            </w:r>
          </w:p>
        </w:tc>
        <w:tc>
          <w:tcPr>
            <w:tcW w:w="3025" w:type="dxa"/>
          </w:tcPr>
          <w:p w14:paraId="442BC125" w14:textId="7BFFAEAF"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5D9D84AD" w14:textId="1ADD739A"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Suggestion: for evidence of a high degree or complete rotator cuff tear on magnetic resonance imaging</w:t>
            </w:r>
          </w:p>
        </w:tc>
        <w:tc>
          <w:tcPr>
            <w:tcW w:w="3025" w:type="dxa"/>
          </w:tcPr>
          <w:p w14:paraId="7EF7D1B0" w14:textId="3CA8908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37E70C26" w14:textId="77777777" w:rsidTr="00F56E23">
        <w:tc>
          <w:tcPr>
            <w:tcW w:w="3025" w:type="dxa"/>
          </w:tcPr>
          <w:p w14:paraId="5AA101B8" w14:textId="29BD1349"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Hopman, 2013</w:t>
            </w:r>
          </w:p>
        </w:tc>
        <w:tc>
          <w:tcPr>
            <w:tcW w:w="3025" w:type="dxa"/>
          </w:tcPr>
          <w:p w14:paraId="6DCBE6D4" w14:textId="5599B09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 xml:space="preserve">X-rays and imaging are not indicated in the first four to six weeks for an injured worker presenting with </w:t>
            </w:r>
            <w:r w:rsidRPr="003E197D">
              <w:rPr>
                <w:rFonts w:ascii="Arial Narrow" w:hAnsi="Arial Narrow"/>
                <w:bCs/>
                <w:sz w:val="20"/>
                <w:szCs w:val="20"/>
              </w:rPr>
              <w:lastRenderedPageBreak/>
              <w:t>suspected rotator cuff syndrome in the absence of ‘red flags’</w:t>
            </w:r>
          </w:p>
        </w:tc>
        <w:tc>
          <w:tcPr>
            <w:tcW w:w="3025" w:type="dxa"/>
          </w:tcPr>
          <w:p w14:paraId="42633DF0" w14:textId="04192964" w:rsidR="00FC2A92" w:rsidRPr="003E197D" w:rsidRDefault="00FC2A92" w:rsidP="00FC2A92">
            <w:pPr>
              <w:spacing w:before="40" w:after="40" w:line="240" w:lineRule="auto"/>
              <w:rPr>
                <w:rFonts w:ascii="Arial Narrow" w:hAnsi="Arial Narrow"/>
                <w:sz w:val="20"/>
                <w:szCs w:val="20"/>
              </w:rPr>
            </w:pPr>
            <w:r w:rsidRPr="003E197D">
              <w:rPr>
                <w:rFonts w:ascii="Arial Narrow" w:eastAsia="Times New Roman" w:hAnsi="Arial Narrow" w:cs="System"/>
                <w:bCs/>
                <w:sz w:val="20"/>
                <w:szCs w:val="20"/>
                <w:lang w:eastAsia="en-AU"/>
              </w:rPr>
              <w:lastRenderedPageBreak/>
              <w:t xml:space="preserve">In the absence of access to MRI or for those with contraindications for MRI, refer injured workers with suspected </w:t>
            </w:r>
            <w:r w:rsidRPr="003E197D">
              <w:rPr>
                <w:rFonts w:ascii="Arial Narrow" w:eastAsia="Times New Roman" w:hAnsi="Arial Narrow" w:cs="System"/>
                <w:bCs/>
                <w:sz w:val="20"/>
                <w:szCs w:val="20"/>
                <w:lang w:eastAsia="en-AU"/>
              </w:rPr>
              <w:lastRenderedPageBreak/>
              <w:t xml:space="preserve">rotator cuff syndrome for ultrasound and </w:t>
            </w:r>
            <w:r w:rsidRPr="003E197D">
              <w:rPr>
                <w:rFonts w:ascii="Arial Narrow" w:hAnsi="Arial Narrow" w:cs="System"/>
                <w:bCs/>
                <w:sz w:val="20"/>
                <w:szCs w:val="20"/>
              </w:rPr>
              <w:t>plain film X-ray.</w:t>
            </w:r>
          </w:p>
        </w:tc>
        <w:tc>
          <w:tcPr>
            <w:tcW w:w="3025" w:type="dxa"/>
          </w:tcPr>
          <w:p w14:paraId="744C01D1" w14:textId="5455973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lastRenderedPageBreak/>
              <w:t xml:space="preserve">Patients who have experienced significant activity restriction and pain for four to six weeks following initiation </w:t>
            </w:r>
            <w:r w:rsidRPr="003E197D">
              <w:rPr>
                <w:rFonts w:ascii="Arial Narrow" w:hAnsi="Arial Narrow"/>
                <w:bCs/>
                <w:sz w:val="20"/>
                <w:szCs w:val="20"/>
              </w:rPr>
              <w:lastRenderedPageBreak/>
              <w:t>of an active, non-surgical treatment program and have had no response to the treatment program should be referred for MRI and plain film X-ray</w:t>
            </w:r>
          </w:p>
        </w:tc>
        <w:tc>
          <w:tcPr>
            <w:tcW w:w="3025" w:type="dxa"/>
          </w:tcPr>
          <w:p w14:paraId="22EEA2C4" w14:textId="7296705E"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lastRenderedPageBreak/>
              <w:t>[Nil provided]</w:t>
            </w:r>
          </w:p>
        </w:tc>
      </w:tr>
      <w:tr w:rsidR="00FC2A92" w:rsidRPr="003E197D" w14:paraId="3863764E" w14:textId="77777777" w:rsidTr="00F56E23">
        <w:tc>
          <w:tcPr>
            <w:tcW w:w="3025" w:type="dxa"/>
          </w:tcPr>
          <w:p w14:paraId="76E66BA1" w14:textId="1061B51F"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Industrial Insurance Chiropractic Advisory Committee</w:t>
            </w:r>
          </w:p>
        </w:tc>
        <w:tc>
          <w:tcPr>
            <w:tcW w:w="3025" w:type="dxa"/>
          </w:tcPr>
          <w:p w14:paraId="00BC06BD" w14:textId="16F17FAB"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Plain fil</w:t>
            </w:r>
            <w:r w:rsidR="00B802B5">
              <w:rPr>
                <w:rFonts w:ascii="Arial Narrow" w:hAnsi="Arial Narrow"/>
                <w:bCs/>
                <w:sz w:val="20"/>
                <w:szCs w:val="20"/>
              </w:rPr>
              <w:t>m</w:t>
            </w:r>
            <w:r w:rsidRPr="003E197D">
              <w:rPr>
                <w:rFonts w:ascii="Arial Narrow" w:hAnsi="Arial Narrow"/>
                <w:bCs/>
                <w:sz w:val="20"/>
                <w:szCs w:val="20"/>
              </w:rPr>
              <w:t xml:space="preserve"> radiography is useful in impingement</w:t>
            </w:r>
          </w:p>
        </w:tc>
        <w:tc>
          <w:tcPr>
            <w:tcW w:w="3025" w:type="dxa"/>
          </w:tcPr>
          <w:p w14:paraId="485B2EE4" w14:textId="32887033" w:rsidR="00FC2A92" w:rsidRPr="003E197D" w:rsidRDefault="00FC2A92" w:rsidP="00FC2A92">
            <w:pPr>
              <w:spacing w:before="40" w:after="40" w:line="240" w:lineRule="auto"/>
              <w:rPr>
                <w:rFonts w:ascii="Arial Narrow" w:hAnsi="Arial Narrow"/>
                <w:sz w:val="20"/>
                <w:szCs w:val="20"/>
              </w:rPr>
            </w:pPr>
            <w:r w:rsidRPr="003E197D">
              <w:rPr>
                <w:rFonts w:ascii="Arial Narrow" w:eastAsia="Times New Roman" w:hAnsi="Arial Narrow" w:cs="System"/>
                <w:bCs/>
                <w:sz w:val="20"/>
                <w:szCs w:val="20"/>
                <w:lang w:eastAsia="en-AU"/>
              </w:rPr>
              <w:t>US is valuable for detecting full</w:t>
            </w:r>
            <w:r w:rsidR="00706464">
              <w:rPr>
                <w:rFonts w:ascii="Arial Narrow" w:eastAsia="Times New Roman" w:hAnsi="Arial Narrow" w:cs="System"/>
                <w:bCs/>
                <w:sz w:val="20"/>
                <w:szCs w:val="20"/>
                <w:lang w:eastAsia="en-AU"/>
              </w:rPr>
              <w:t>-</w:t>
            </w:r>
            <w:r w:rsidRPr="003E197D">
              <w:rPr>
                <w:rFonts w:ascii="Arial Narrow" w:eastAsia="Times New Roman" w:hAnsi="Arial Narrow" w:cs="System"/>
                <w:bCs/>
                <w:sz w:val="20"/>
                <w:szCs w:val="20"/>
                <w:lang w:eastAsia="en-AU"/>
              </w:rPr>
              <w:t>thickness cuff tears. Partial tears are sometimes detectable</w:t>
            </w:r>
          </w:p>
        </w:tc>
        <w:tc>
          <w:tcPr>
            <w:tcW w:w="3025" w:type="dxa"/>
          </w:tcPr>
          <w:p w14:paraId="6D22BD70" w14:textId="36F0C69D"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MRI may be useful when patients are unresponsive to conservative care.</w:t>
            </w:r>
          </w:p>
        </w:tc>
        <w:tc>
          <w:tcPr>
            <w:tcW w:w="3025" w:type="dxa"/>
          </w:tcPr>
          <w:p w14:paraId="68CA6A78" w14:textId="4E004582"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CT arthrograms are used mainly for glenoid labrum and rotator cuff tears.</w:t>
            </w:r>
          </w:p>
        </w:tc>
      </w:tr>
      <w:tr w:rsidR="00FC2A92" w:rsidRPr="003E197D" w14:paraId="3F9EF606" w14:textId="77777777" w:rsidTr="00F56E23">
        <w:tc>
          <w:tcPr>
            <w:tcW w:w="3025" w:type="dxa"/>
          </w:tcPr>
          <w:p w14:paraId="055323CF" w14:textId="4AECE05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Juel</w:t>
            </w:r>
            <w:r w:rsidR="003E197D">
              <w:rPr>
                <w:rFonts w:ascii="Arial Narrow" w:hAnsi="Arial Narrow"/>
                <w:sz w:val="20"/>
                <w:szCs w:val="20"/>
              </w:rPr>
              <w:t>, 2019</w:t>
            </w:r>
          </w:p>
        </w:tc>
        <w:tc>
          <w:tcPr>
            <w:tcW w:w="3025" w:type="dxa"/>
          </w:tcPr>
          <w:p w14:paraId="44C9A987" w14:textId="21467711" w:rsidR="00DF2DFE" w:rsidRDefault="00DF2DFE" w:rsidP="00FD2A30">
            <w:pPr>
              <w:spacing w:before="40" w:after="40" w:line="240" w:lineRule="auto"/>
              <w:rPr>
                <w:rFonts w:ascii="Arial Narrow" w:hAnsi="Arial Narrow"/>
                <w:bCs/>
                <w:sz w:val="20"/>
                <w:szCs w:val="20"/>
              </w:rPr>
            </w:pPr>
            <w:r>
              <w:rPr>
                <w:rFonts w:ascii="Arial Narrow" w:hAnsi="Arial Narrow"/>
                <w:bCs/>
                <w:sz w:val="20"/>
                <w:szCs w:val="20"/>
              </w:rPr>
              <w:t xml:space="preserve">Strong recommendation: </w:t>
            </w:r>
            <w:r w:rsidR="00E76444">
              <w:rPr>
                <w:rFonts w:ascii="Arial Narrow" w:hAnsi="Arial Narrow"/>
                <w:bCs/>
                <w:sz w:val="20"/>
                <w:szCs w:val="20"/>
              </w:rPr>
              <w:t>X</w:t>
            </w:r>
            <w:r w:rsidR="00E76444" w:rsidRPr="00E76444">
              <w:rPr>
                <w:rFonts w:ascii="Arial Narrow" w:hAnsi="Arial Narrow"/>
                <w:bCs/>
                <w:sz w:val="20"/>
                <w:szCs w:val="20"/>
              </w:rPr>
              <w:t>-rays are recommended in people under the age of 30 with persistent shoulder pain and in people over the age of 70</w:t>
            </w:r>
          </w:p>
          <w:p w14:paraId="3551B148" w14:textId="77777777" w:rsidR="00DF2DFE" w:rsidRDefault="00DF2DFE" w:rsidP="00FD2A30">
            <w:pPr>
              <w:spacing w:before="40" w:after="40" w:line="240" w:lineRule="auto"/>
              <w:rPr>
                <w:rFonts w:ascii="Arial Narrow" w:hAnsi="Arial Narrow"/>
                <w:bCs/>
                <w:sz w:val="20"/>
                <w:szCs w:val="20"/>
              </w:rPr>
            </w:pPr>
          </w:p>
          <w:p w14:paraId="61917B10" w14:textId="71E83237" w:rsidR="00FC2A92" w:rsidRPr="003E197D" w:rsidRDefault="001F2807" w:rsidP="00FC2A92">
            <w:pPr>
              <w:spacing w:before="40" w:after="40" w:line="240" w:lineRule="auto"/>
              <w:rPr>
                <w:rFonts w:ascii="Arial Narrow" w:hAnsi="Arial Narrow"/>
                <w:sz w:val="20"/>
                <w:szCs w:val="20"/>
              </w:rPr>
            </w:pPr>
            <w:r>
              <w:rPr>
                <w:rFonts w:ascii="Arial Narrow" w:hAnsi="Arial Narrow"/>
                <w:bCs/>
                <w:sz w:val="20"/>
                <w:szCs w:val="20"/>
              </w:rPr>
              <w:t>Weak/conditioned recommendation:</w:t>
            </w:r>
            <w:r w:rsidR="006420AC">
              <w:rPr>
                <w:rFonts w:ascii="Arial Narrow" w:hAnsi="Arial Narrow"/>
                <w:bCs/>
                <w:sz w:val="20"/>
                <w:szCs w:val="20"/>
              </w:rPr>
              <w:t xml:space="preserve"> </w:t>
            </w:r>
            <w:r w:rsidR="00AC52EC">
              <w:rPr>
                <w:rFonts w:ascii="Arial Narrow" w:hAnsi="Arial Narrow"/>
                <w:bCs/>
                <w:sz w:val="20"/>
                <w:szCs w:val="20"/>
              </w:rPr>
              <w:t xml:space="preserve">X-ray is recommended </w:t>
            </w:r>
            <w:r w:rsidR="00C7287A">
              <w:rPr>
                <w:rFonts w:ascii="Arial Narrow" w:hAnsi="Arial Narrow"/>
                <w:bCs/>
                <w:sz w:val="20"/>
                <w:szCs w:val="20"/>
              </w:rPr>
              <w:t xml:space="preserve">in the absence </w:t>
            </w:r>
            <w:r w:rsidR="00B5711D">
              <w:rPr>
                <w:rFonts w:ascii="Arial Narrow" w:hAnsi="Arial Narrow"/>
                <w:bCs/>
                <w:sz w:val="20"/>
                <w:szCs w:val="20"/>
              </w:rPr>
              <w:t xml:space="preserve">of </w:t>
            </w:r>
            <w:r w:rsidR="00DF2DFE" w:rsidRPr="00DF2DFE">
              <w:rPr>
                <w:rFonts w:ascii="Arial Narrow" w:hAnsi="Arial Narrow"/>
                <w:bCs/>
                <w:sz w:val="20"/>
                <w:szCs w:val="20"/>
              </w:rPr>
              <w:t>guided training for assessment of limescale&gt; 5mm in the rotator cuff</w:t>
            </w:r>
          </w:p>
        </w:tc>
        <w:tc>
          <w:tcPr>
            <w:tcW w:w="3025" w:type="dxa"/>
          </w:tcPr>
          <w:p w14:paraId="252AFDDD" w14:textId="73DB5BBE" w:rsidR="00FC2A92" w:rsidRPr="003E197D" w:rsidRDefault="00344C1D" w:rsidP="00FC2A92">
            <w:pPr>
              <w:spacing w:before="40" w:after="40" w:line="240" w:lineRule="auto"/>
              <w:rPr>
                <w:rFonts w:ascii="Arial Narrow" w:hAnsi="Arial Narrow"/>
                <w:sz w:val="20"/>
                <w:szCs w:val="20"/>
              </w:rPr>
            </w:pPr>
            <w:r>
              <w:rPr>
                <w:rFonts w:ascii="Arial Narrow" w:hAnsi="Arial Narrow"/>
                <w:sz w:val="20"/>
                <w:szCs w:val="20"/>
              </w:rPr>
              <w:t xml:space="preserve">Strong recommendation: </w:t>
            </w:r>
            <w:r w:rsidR="00AA2C57">
              <w:rPr>
                <w:rFonts w:ascii="Arial Narrow" w:hAnsi="Arial Narrow"/>
                <w:sz w:val="20"/>
                <w:szCs w:val="20"/>
              </w:rPr>
              <w:t xml:space="preserve">Ultrasound is recommended </w:t>
            </w:r>
            <w:r w:rsidR="00CE0B73">
              <w:rPr>
                <w:rFonts w:ascii="Arial Narrow" w:hAnsi="Arial Narrow"/>
                <w:sz w:val="20"/>
                <w:szCs w:val="20"/>
              </w:rPr>
              <w:t xml:space="preserve">in case of clinical suspicion </w:t>
            </w:r>
            <w:r w:rsidR="00190CC6">
              <w:rPr>
                <w:rFonts w:ascii="Arial Narrow" w:hAnsi="Arial Narrow"/>
                <w:sz w:val="20"/>
                <w:szCs w:val="20"/>
              </w:rPr>
              <w:t>o</w:t>
            </w:r>
            <w:r w:rsidR="00EB406C">
              <w:rPr>
                <w:rFonts w:ascii="Arial Narrow" w:hAnsi="Arial Narrow"/>
                <w:sz w:val="20"/>
                <w:szCs w:val="20"/>
              </w:rPr>
              <w:t>f</w:t>
            </w:r>
            <w:r w:rsidR="00190CC6">
              <w:rPr>
                <w:rFonts w:ascii="Arial Narrow" w:hAnsi="Arial Narrow"/>
                <w:sz w:val="20"/>
                <w:szCs w:val="20"/>
              </w:rPr>
              <w:t xml:space="preserve"> full thickness rupture.</w:t>
            </w:r>
          </w:p>
        </w:tc>
        <w:tc>
          <w:tcPr>
            <w:tcW w:w="3025" w:type="dxa"/>
          </w:tcPr>
          <w:p w14:paraId="7F21ECD5" w14:textId="00580A6D" w:rsidR="00FD2A30" w:rsidRDefault="00EB406C" w:rsidP="00FD2A30">
            <w:pPr>
              <w:spacing w:before="40" w:after="40" w:line="240" w:lineRule="auto"/>
              <w:rPr>
                <w:rFonts w:ascii="Arial Narrow" w:hAnsi="Arial Narrow"/>
                <w:sz w:val="20"/>
                <w:szCs w:val="20"/>
              </w:rPr>
            </w:pPr>
            <w:r w:rsidRPr="00EB406C">
              <w:rPr>
                <w:rFonts w:ascii="Arial Narrow" w:hAnsi="Arial Narrow"/>
                <w:sz w:val="20"/>
                <w:szCs w:val="20"/>
              </w:rPr>
              <w:t xml:space="preserve">Strong recommendation: </w:t>
            </w:r>
            <w:r>
              <w:rPr>
                <w:rFonts w:ascii="Arial Narrow" w:hAnsi="Arial Narrow"/>
                <w:sz w:val="20"/>
                <w:szCs w:val="20"/>
              </w:rPr>
              <w:t>MRI</w:t>
            </w:r>
            <w:r w:rsidRPr="00EB406C">
              <w:rPr>
                <w:rFonts w:ascii="Arial Narrow" w:hAnsi="Arial Narrow"/>
                <w:sz w:val="20"/>
                <w:szCs w:val="20"/>
              </w:rPr>
              <w:t xml:space="preserve"> is recommended in case of clinical suspicion o</w:t>
            </w:r>
            <w:r>
              <w:rPr>
                <w:rFonts w:ascii="Arial Narrow" w:hAnsi="Arial Narrow"/>
                <w:sz w:val="20"/>
                <w:szCs w:val="20"/>
              </w:rPr>
              <w:t>f</w:t>
            </w:r>
            <w:r w:rsidRPr="00EB406C">
              <w:rPr>
                <w:rFonts w:ascii="Arial Narrow" w:hAnsi="Arial Narrow"/>
                <w:sz w:val="20"/>
                <w:szCs w:val="20"/>
              </w:rPr>
              <w:t xml:space="preserve"> full thickness rupture.</w:t>
            </w:r>
          </w:p>
          <w:p w14:paraId="6E5C3B74" w14:textId="77777777" w:rsidR="00EB406C" w:rsidRDefault="00EB406C" w:rsidP="00FD2A30">
            <w:pPr>
              <w:spacing w:before="40" w:after="40" w:line="240" w:lineRule="auto"/>
              <w:rPr>
                <w:rFonts w:ascii="Arial Narrow" w:hAnsi="Arial Narrow"/>
                <w:sz w:val="20"/>
                <w:szCs w:val="20"/>
              </w:rPr>
            </w:pPr>
          </w:p>
          <w:p w14:paraId="7D59D415" w14:textId="4C94A142" w:rsidR="00FC2A92" w:rsidRPr="003E197D" w:rsidRDefault="00EB406C" w:rsidP="00FC2A92">
            <w:pPr>
              <w:spacing w:before="40" w:after="40" w:line="240" w:lineRule="auto"/>
              <w:rPr>
                <w:rFonts w:ascii="Arial Narrow" w:hAnsi="Arial Narrow"/>
                <w:sz w:val="20"/>
                <w:szCs w:val="20"/>
              </w:rPr>
            </w:pPr>
            <w:r w:rsidRPr="00EB406C">
              <w:rPr>
                <w:rFonts w:ascii="Arial Narrow" w:hAnsi="Arial Narrow"/>
                <w:sz w:val="20"/>
                <w:szCs w:val="20"/>
              </w:rPr>
              <w:t xml:space="preserve">Strong recommendation: MRI </w:t>
            </w:r>
            <w:r w:rsidR="00B644A1" w:rsidRPr="00B644A1">
              <w:rPr>
                <w:rFonts w:ascii="Arial Narrow" w:hAnsi="Arial Narrow"/>
                <w:sz w:val="20"/>
                <w:szCs w:val="20"/>
              </w:rPr>
              <w:t>is recommended in case of suspected serious illness</w:t>
            </w:r>
          </w:p>
        </w:tc>
        <w:tc>
          <w:tcPr>
            <w:tcW w:w="3025" w:type="dxa"/>
          </w:tcPr>
          <w:p w14:paraId="7A2A30CC" w14:textId="6F6EA9A9" w:rsidR="00FC2A92" w:rsidRPr="003E197D" w:rsidRDefault="00CD2E5E" w:rsidP="00FC2A92">
            <w:pPr>
              <w:spacing w:before="40" w:after="40" w:line="240" w:lineRule="auto"/>
              <w:rPr>
                <w:rFonts w:ascii="Arial Narrow" w:hAnsi="Arial Narrow"/>
                <w:sz w:val="20"/>
                <w:szCs w:val="20"/>
              </w:rPr>
            </w:pPr>
            <w:r w:rsidRPr="00CD2E5E">
              <w:rPr>
                <w:rFonts w:ascii="Arial Narrow" w:hAnsi="Arial Narrow"/>
                <w:sz w:val="20"/>
                <w:szCs w:val="20"/>
              </w:rPr>
              <w:t>[Nil provided]</w:t>
            </w:r>
          </w:p>
        </w:tc>
      </w:tr>
      <w:tr w:rsidR="00FC2A92" w:rsidRPr="003E197D" w14:paraId="501C4D58" w14:textId="77777777" w:rsidTr="00F56E23">
        <w:tc>
          <w:tcPr>
            <w:tcW w:w="3025" w:type="dxa"/>
          </w:tcPr>
          <w:p w14:paraId="401D01EA" w14:textId="33256B67"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Kauta</w:t>
            </w:r>
            <w:r w:rsidR="003E197D">
              <w:rPr>
                <w:rFonts w:ascii="Arial Narrow" w:hAnsi="Arial Narrow"/>
                <w:sz w:val="20"/>
                <w:szCs w:val="20"/>
              </w:rPr>
              <w:t>, 2021</w:t>
            </w:r>
          </w:p>
        </w:tc>
        <w:tc>
          <w:tcPr>
            <w:tcW w:w="3025" w:type="dxa"/>
          </w:tcPr>
          <w:p w14:paraId="33DF3B8F" w14:textId="7DC7AA72"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15FCB6B7" w14:textId="6FE2CF1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1AFA5530" w14:textId="6B2EF74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10A2C997" w14:textId="03D11D8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708D3E87" w14:textId="77777777" w:rsidTr="00F56E23">
        <w:tc>
          <w:tcPr>
            <w:tcW w:w="3025" w:type="dxa"/>
          </w:tcPr>
          <w:p w14:paraId="40B8CAB5" w14:textId="3DC3607E"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Kassolik</w:t>
            </w:r>
            <w:r w:rsidR="003E197D">
              <w:rPr>
                <w:rFonts w:ascii="Arial Narrow" w:hAnsi="Arial Narrow"/>
                <w:sz w:val="20"/>
                <w:szCs w:val="20"/>
              </w:rPr>
              <w:t>, 2018</w:t>
            </w:r>
          </w:p>
        </w:tc>
        <w:tc>
          <w:tcPr>
            <w:tcW w:w="3025" w:type="dxa"/>
          </w:tcPr>
          <w:p w14:paraId="0C4569C2" w14:textId="4738C18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5DF6EF72" w14:textId="7CFB3A84" w:rsidR="00FC2A92" w:rsidRPr="003E197D" w:rsidRDefault="00FC2A92" w:rsidP="004463A0">
            <w:pPr>
              <w:pStyle w:val="TableHeading"/>
            </w:pPr>
            <w:r w:rsidRPr="003E197D">
              <w:rPr>
                <w:b w:val="0"/>
                <w:bCs/>
              </w:rPr>
              <w:t>The application of specialist</w:t>
            </w:r>
            <w:r w:rsidR="004463A0">
              <w:rPr>
                <w:b w:val="0"/>
                <w:bCs/>
              </w:rPr>
              <w:t xml:space="preserve"> </w:t>
            </w:r>
            <w:r w:rsidRPr="003E197D">
              <w:rPr>
                <w:b w:val="0"/>
                <w:bCs/>
              </w:rPr>
              <w:t xml:space="preserve">diagnostic tests (MRI, ultrasound, arthrography, MRA) should be proposed only at a </w:t>
            </w:r>
            <w:r w:rsidRPr="004463A0">
              <w:rPr>
                <w:b w:val="0"/>
                <w:bCs/>
              </w:rPr>
              <w:t>later stage of treatment if physical</w:t>
            </w:r>
            <w:r w:rsidR="004463A0" w:rsidRPr="004463A0">
              <w:rPr>
                <w:b w:val="0"/>
                <w:bCs/>
              </w:rPr>
              <w:t xml:space="preserve"> </w:t>
            </w:r>
            <w:r w:rsidRPr="004463A0">
              <w:rPr>
                <w:b w:val="0"/>
                <w:bCs/>
              </w:rPr>
              <w:t xml:space="preserve">therapy is not effective and if surgery is </w:t>
            </w:r>
            <w:proofErr w:type="gramStart"/>
            <w:r w:rsidRPr="004463A0">
              <w:rPr>
                <w:b w:val="0"/>
                <w:bCs/>
              </w:rPr>
              <w:t>taken into account</w:t>
            </w:r>
            <w:proofErr w:type="gramEnd"/>
          </w:p>
        </w:tc>
        <w:tc>
          <w:tcPr>
            <w:tcW w:w="3025" w:type="dxa"/>
          </w:tcPr>
          <w:p w14:paraId="654CDC8D" w14:textId="4C9A34EC" w:rsidR="00FC2A92" w:rsidRPr="003E197D" w:rsidRDefault="00FC2A92" w:rsidP="004463A0">
            <w:pPr>
              <w:pStyle w:val="TableHeading"/>
            </w:pPr>
            <w:r w:rsidRPr="003E197D">
              <w:rPr>
                <w:b w:val="0"/>
                <w:bCs/>
              </w:rPr>
              <w:t>The application of specialist</w:t>
            </w:r>
            <w:r w:rsidR="004463A0">
              <w:rPr>
                <w:b w:val="0"/>
                <w:bCs/>
              </w:rPr>
              <w:t xml:space="preserve"> </w:t>
            </w:r>
            <w:r w:rsidRPr="003E197D">
              <w:rPr>
                <w:b w:val="0"/>
                <w:bCs/>
              </w:rPr>
              <w:t xml:space="preserve">diagnostic tests (MRI, ultrasound, arthrography, MRA) should be proposed only at a </w:t>
            </w:r>
            <w:r w:rsidRPr="004463A0">
              <w:rPr>
                <w:b w:val="0"/>
                <w:bCs/>
              </w:rPr>
              <w:t>later stage of treatment if physical</w:t>
            </w:r>
            <w:r w:rsidR="004463A0" w:rsidRPr="004463A0">
              <w:rPr>
                <w:b w:val="0"/>
                <w:bCs/>
              </w:rPr>
              <w:t xml:space="preserve"> </w:t>
            </w:r>
            <w:r w:rsidRPr="004463A0">
              <w:rPr>
                <w:b w:val="0"/>
                <w:bCs/>
              </w:rPr>
              <w:t xml:space="preserve">therapy is not effective and if surgery is </w:t>
            </w:r>
            <w:proofErr w:type="gramStart"/>
            <w:r w:rsidRPr="004463A0">
              <w:rPr>
                <w:b w:val="0"/>
                <w:bCs/>
              </w:rPr>
              <w:t>taken into account</w:t>
            </w:r>
            <w:proofErr w:type="gramEnd"/>
          </w:p>
        </w:tc>
        <w:tc>
          <w:tcPr>
            <w:tcW w:w="3025" w:type="dxa"/>
          </w:tcPr>
          <w:p w14:paraId="50B5FBE4" w14:textId="42E9DBE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71A30FE9" w14:textId="77777777" w:rsidTr="00F56E23">
        <w:tc>
          <w:tcPr>
            <w:tcW w:w="3025" w:type="dxa"/>
          </w:tcPr>
          <w:p w14:paraId="7760EFB6" w14:textId="20A6CED1"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Klauser, 2012</w:t>
            </w:r>
          </w:p>
        </w:tc>
        <w:tc>
          <w:tcPr>
            <w:tcW w:w="3025" w:type="dxa"/>
          </w:tcPr>
          <w:p w14:paraId="5CD9029D" w14:textId="0585FB5E" w:rsidR="00FC2A92" w:rsidRPr="003E197D" w:rsidRDefault="005E32E7"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024F7D45" w14:textId="25DCF34B" w:rsidR="00FC2A92" w:rsidRPr="003E197D" w:rsidRDefault="00FC2A92" w:rsidP="00FC2A92">
            <w:pPr>
              <w:pStyle w:val="TableHeading"/>
              <w:rPr>
                <w:b w:val="0"/>
                <w:bCs/>
              </w:rPr>
            </w:pPr>
            <w:r w:rsidRPr="003E197D">
              <w:rPr>
                <w:b w:val="0"/>
                <w:bCs/>
              </w:rPr>
              <w:t>An evidence level of A (highest) was reported for full</w:t>
            </w:r>
            <w:r w:rsidR="008132F5">
              <w:rPr>
                <w:b w:val="0"/>
                <w:bCs/>
              </w:rPr>
              <w:t>-</w:t>
            </w:r>
            <w:r w:rsidRPr="003E197D">
              <w:rPr>
                <w:b w:val="0"/>
                <w:bCs/>
              </w:rPr>
              <w:t>thickness and partial</w:t>
            </w:r>
            <w:r w:rsidR="008132F5">
              <w:rPr>
                <w:b w:val="0"/>
                <w:bCs/>
              </w:rPr>
              <w:t>-</w:t>
            </w:r>
            <w:r w:rsidRPr="003E197D">
              <w:rPr>
                <w:b w:val="0"/>
                <w:bCs/>
              </w:rPr>
              <w:t>thickness cuff tears with a final consensus of 3 (high) and 2 (moderate), respectively</w:t>
            </w:r>
          </w:p>
          <w:p w14:paraId="0C4637A6" w14:textId="3E856AC7"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No change in 2017 update</w:t>
            </w:r>
          </w:p>
        </w:tc>
        <w:tc>
          <w:tcPr>
            <w:tcW w:w="3025" w:type="dxa"/>
          </w:tcPr>
          <w:p w14:paraId="7CD1A362" w14:textId="3C9E1437" w:rsidR="00FC2A92" w:rsidRPr="003E197D" w:rsidRDefault="005E32E7"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1175DCC4" w14:textId="14243109" w:rsidR="00FC2A92" w:rsidRPr="003E197D" w:rsidRDefault="005E32E7"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5FE19D35" w14:textId="77777777" w:rsidTr="00F56E23">
        <w:tc>
          <w:tcPr>
            <w:tcW w:w="3025" w:type="dxa"/>
          </w:tcPr>
          <w:p w14:paraId="270E2372" w14:textId="2EF53B7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NHS</w:t>
            </w:r>
            <w:r w:rsidR="00D5668F">
              <w:rPr>
                <w:rFonts w:ascii="Arial Narrow" w:hAnsi="Arial Narrow"/>
                <w:sz w:val="20"/>
                <w:szCs w:val="20"/>
              </w:rPr>
              <w:t>,</w:t>
            </w:r>
            <w:r w:rsidRPr="003E197D">
              <w:rPr>
                <w:rFonts w:ascii="Arial Narrow" w:hAnsi="Arial Narrow"/>
                <w:sz w:val="20"/>
                <w:szCs w:val="20"/>
              </w:rPr>
              <w:t xml:space="preserve"> 2013</w:t>
            </w:r>
          </w:p>
        </w:tc>
        <w:tc>
          <w:tcPr>
            <w:tcW w:w="3025" w:type="dxa"/>
          </w:tcPr>
          <w:p w14:paraId="64728DF9" w14:textId="773910B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 xml:space="preserve">Indicated to detect </w:t>
            </w:r>
            <w:r w:rsidR="005F7355">
              <w:rPr>
                <w:rFonts w:ascii="Arial Narrow" w:hAnsi="Arial Narrow"/>
                <w:bCs/>
                <w:sz w:val="20"/>
                <w:szCs w:val="20"/>
              </w:rPr>
              <w:t>o</w:t>
            </w:r>
            <w:r w:rsidRPr="003E197D">
              <w:rPr>
                <w:rFonts w:ascii="Arial Narrow" w:hAnsi="Arial Narrow"/>
                <w:bCs/>
                <w:sz w:val="20"/>
                <w:szCs w:val="20"/>
              </w:rPr>
              <w:t>r to exclude pathology when diagnosis is obscure and thus contribute to decisions regarding further management</w:t>
            </w:r>
          </w:p>
        </w:tc>
        <w:tc>
          <w:tcPr>
            <w:tcW w:w="3025" w:type="dxa"/>
          </w:tcPr>
          <w:p w14:paraId="19BD8730" w14:textId="71095A9F"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16F80E56" w14:textId="0EE688D1"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454AC12C" w14:textId="3D1B6190"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49FC8272" w14:textId="77777777" w:rsidTr="00F56E23">
        <w:tc>
          <w:tcPr>
            <w:tcW w:w="3025" w:type="dxa"/>
          </w:tcPr>
          <w:p w14:paraId="3BD2A7AE" w14:textId="5E7AAE8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New York State Workers Compensation Board, 2021</w:t>
            </w:r>
          </w:p>
        </w:tc>
        <w:tc>
          <w:tcPr>
            <w:tcW w:w="3025" w:type="dxa"/>
          </w:tcPr>
          <w:p w14:paraId="1B778086" w14:textId="2386230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X-ray recommended in select patients as clinically indicated (calcification or bone spurs)</w:t>
            </w:r>
          </w:p>
        </w:tc>
        <w:tc>
          <w:tcPr>
            <w:tcW w:w="3025" w:type="dxa"/>
          </w:tcPr>
          <w:p w14:paraId="528A6501" w14:textId="634310C6"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 xml:space="preserve">Recommended in select patients as clinically indicated. US, MRI, MRA indicated when shoulder pain is </w:t>
            </w:r>
            <w:r w:rsidRPr="003E197D">
              <w:rPr>
                <w:rFonts w:ascii="Arial Narrow" w:hAnsi="Arial Narrow"/>
                <w:bCs/>
                <w:sz w:val="20"/>
                <w:szCs w:val="20"/>
              </w:rPr>
              <w:lastRenderedPageBreak/>
              <w:t>refractory to 4</w:t>
            </w:r>
            <w:r w:rsidR="003F7663">
              <w:rPr>
                <w:rFonts w:ascii="Arial Narrow" w:hAnsi="Arial Narrow"/>
                <w:bCs/>
                <w:sz w:val="20"/>
                <w:szCs w:val="20"/>
              </w:rPr>
              <w:t>–</w:t>
            </w:r>
            <w:r w:rsidRPr="003E197D">
              <w:rPr>
                <w:rFonts w:ascii="Arial Narrow" w:hAnsi="Arial Narrow"/>
                <w:bCs/>
                <w:sz w:val="20"/>
                <w:szCs w:val="20"/>
              </w:rPr>
              <w:t>6 weeks non-operative treatment to show positive evidence of deficit in rotator cuff</w:t>
            </w:r>
          </w:p>
        </w:tc>
        <w:tc>
          <w:tcPr>
            <w:tcW w:w="3025" w:type="dxa"/>
          </w:tcPr>
          <w:p w14:paraId="2251A66A" w14:textId="1EE7631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lastRenderedPageBreak/>
              <w:t xml:space="preserve">Recommended in select patients as clinically indicated. US, MRI, MRA indicated when shoulder pain is </w:t>
            </w:r>
            <w:r w:rsidRPr="003E197D">
              <w:rPr>
                <w:rFonts w:ascii="Arial Narrow" w:hAnsi="Arial Narrow"/>
                <w:bCs/>
                <w:sz w:val="20"/>
                <w:szCs w:val="20"/>
              </w:rPr>
              <w:lastRenderedPageBreak/>
              <w:t>refractory to 4</w:t>
            </w:r>
            <w:r w:rsidR="003F7663">
              <w:rPr>
                <w:rFonts w:ascii="Arial Narrow" w:hAnsi="Arial Narrow"/>
                <w:bCs/>
                <w:sz w:val="20"/>
                <w:szCs w:val="20"/>
              </w:rPr>
              <w:t>–</w:t>
            </w:r>
            <w:r w:rsidRPr="003E197D">
              <w:rPr>
                <w:rFonts w:ascii="Arial Narrow" w:hAnsi="Arial Narrow"/>
                <w:bCs/>
                <w:sz w:val="20"/>
                <w:szCs w:val="20"/>
              </w:rPr>
              <w:t>6 weeks non-operative treatment to show positive evidence of deficit in rotator cuff. MRI should be performed sooner (e.g., one to two weeks), when there is clinical suspicion of full-thickness rotator cuff tear</w:t>
            </w:r>
          </w:p>
        </w:tc>
        <w:tc>
          <w:tcPr>
            <w:tcW w:w="3025" w:type="dxa"/>
          </w:tcPr>
          <w:p w14:paraId="3169FC30" w14:textId="2DD1E13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lastRenderedPageBreak/>
              <w:t xml:space="preserve">Recommended in select patients as clinically indicated. US, MRI, MRA indicated when shoulder pain is </w:t>
            </w:r>
            <w:r w:rsidRPr="003E197D">
              <w:rPr>
                <w:rFonts w:ascii="Arial Narrow" w:hAnsi="Arial Narrow"/>
                <w:bCs/>
                <w:sz w:val="20"/>
                <w:szCs w:val="20"/>
              </w:rPr>
              <w:lastRenderedPageBreak/>
              <w:t>refractory to 4</w:t>
            </w:r>
            <w:r w:rsidR="003F7663">
              <w:rPr>
                <w:rFonts w:ascii="Arial Narrow" w:hAnsi="Arial Narrow"/>
                <w:bCs/>
                <w:sz w:val="20"/>
                <w:szCs w:val="20"/>
              </w:rPr>
              <w:t>–</w:t>
            </w:r>
            <w:r w:rsidRPr="003E197D">
              <w:rPr>
                <w:rFonts w:ascii="Arial Narrow" w:hAnsi="Arial Narrow"/>
                <w:bCs/>
                <w:sz w:val="20"/>
                <w:szCs w:val="20"/>
              </w:rPr>
              <w:t>6 weeks non-operative treatment to show positive evidence of deficit in rotator cuff</w:t>
            </w:r>
          </w:p>
        </w:tc>
      </w:tr>
      <w:tr w:rsidR="00FC2A92" w:rsidRPr="003E197D" w14:paraId="7F7C56CF" w14:textId="77777777" w:rsidTr="00F56E23">
        <w:tc>
          <w:tcPr>
            <w:tcW w:w="3025" w:type="dxa"/>
          </w:tcPr>
          <w:p w14:paraId="6F0345FA" w14:textId="601BAED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lastRenderedPageBreak/>
              <w:t>NHS England, 2018</w:t>
            </w:r>
          </w:p>
        </w:tc>
        <w:tc>
          <w:tcPr>
            <w:tcW w:w="3025" w:type="dxa"/>
          </w:tcPr>
          <w:p w14:paraId="6BA08360" w14:textId="210F7FC5"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07DCE7F3" w14:textId="6AA5603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40BB024F" w14:textId="6569DC6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615470E8" w14:textId="293A1A64"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FC2A92" w:rsidRPr="003E197D" w14:paraId="1D91D955" w14:textId="77777777" w:rsidTr="00F56E23">
        <w:tc>
          <w:tcPr>
            <w:tcW w:w="3025" w:type="dxa"/>
          </w:tcPr>
          <w:p w14:paraId="01CD21B9" w14:textId="35132B2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Olivia, 2015</w:t>
            </w:r>
          </w:p>
        </w:tc>
        <w:tc>
          <w:tcPr>
            <w:tcW w:w="3025" w:type="dxa"/>
          </w:tcPr>
          <w:p w14:paraId="359361D1" w14:textId="3B6BFD5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No formal recommendation. X-ray can be used to exclude other causes</w:t>
            </w:r>
          </w:p>
        </w:tc>
        <w:tc>
          <w:tcPr>
            <w:tcW w:w="3025" w:type="dxa"/>
          </w:tcPr>
          <w:p w14:paraId="721C6952" w14:textId="38E2E1F3"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No formal recommendation. Can identify and quantify rotator cuff injury</w:t>
            </w:r>
          </w:p>
        </w:tc>
        <w:tc>
          <w:tcPr>
            <w:tcW w:w="3025" w:type="dxa"/>
          </w:tcPr>
          <w:p w14:paraId="470170F0" w14:textId="0C756309"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No formal recommendation. MRI can confirm full</w:t>
            </w:r>
            <w:r w:rsidR="008132F5">
              <w:rPr>
                <w:rFonts w:ascii="Arial Narrow" w:hAnsi="Arial Narrow"/>
                <w:bCs/>
                <w:sz w:val="20"/>
                <w:szCs w:val="20"/>
              </w:rPr>
              <w:t>-</w:t>
            </w:r>
            <w:r w:rsidRPr="003E197D">
              <w:rPr>
                <w:rFonts w:ascii="Arial Narrow" w:hAnsi="Arial Narrow"/>
                <w:bCs/>
                <w:sz w:val="20"/>
                <w:szCs w:val="20"/>
              </w:rPr>
              <w:t>thickness tears; excellent for FTT, limited for PTT</w:t>
            </w:r>
          </w:p>
        </w:tc>
        <w:tc>
          <w:tcPr>
            <w:tcW w:w="3025" w:type="dxa"/>
          </w:tcPr>
          <w:p w14:paraId="1D5694A9" w14:textId="54D5F300"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No formal recommendation. MRA may be considered</w:t>
            </w:r>
          </w:p>
        </w:tc>
      </w:tr>
      <w:tr w:rsidR="00FC2A92" w:rsidRPr="003E197D" w14:paraId="036A9313" w14:textId="77777777" w:rsidTr="00F56E23">
        <w:tc>
          <w:tcPr>
            <w:tcW w:w="3025" w:type="dxa"/>
          </w:tcPr>
          <w:p w14:paraId="751519DC" w14:textId="6641716C"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sz w:val="20"/>
                <w:szCs w:val="20"/>
              </w:rPr>
              <w:t>Rees</w:t>
            </w:r>
            <w:r w:rsidR="00435512">
              <w:rPr>
                <w:rFonts w:ascii="Arial Narrow" w:hAnsi="Arial Narrow"/>
                <w:sz w:val="20"/>
                <w:szCs w:val="20"/>
              </w:rPr>
              <w:t>,</w:t>
            </w:r>
            <w:r w:rsidRPr="003E197D">
              <w:rPr>
                <w:rFonts w:ascii="Arial Narrow" w:hAnsi="Arial Narrow"/>
                <w:sz w:val="20"/>
                <w:szCs w:val="20"/>
              </w:rPr>
              <w:t xml:space="preserve"> 2021</w:t>
            </w:r>
          </w:p>
        </w:tc>
        <w:tc>
          <w:tcPr>
            <w:tcW w:w="3025" w:type="dxa"/>
          </w:tcPr>
          <w:p w14:paraId="0B930BB6" w14:textId="7388BE1A" w:rsidR="00FC2A92" w:rsidRPr="003E197D" w:rsidRDefault="00FC2A92" w:rsidP="00FC2A92">
            <w:pPr>
              <w:pStyle w:val="TableHeading"/>
              <w:rPr>
                <w:b w:val="0"/>
                <w:bCs/>
              </w:rPr>
            </w:pPr>
            <w:r w:rsidRPr="003E197D">
              <w:rPr>
                <w:b w:val="0"/>
                <w:bCs/>
              </w:rPr>
              <w:t xml:space="preserve">Recommended </w:t>
            </w:r>
            <w:r w:rsidR="000D5D45">
              <w:rPr>
                <w:b w:val="0"/>
                <w:bCs/>
              </w:rPr>
              <w:t>X</w:t>
            </w:r>
            <w:r w:rsidR="003B1AA3">
              <w:rPr>
                <w:b w:val="0"/>
                <w:bCs/>
              </w:rPr>
              <w:t>-</w:t>
            </w:r>
            <w:r w:rsidRPr="003E197D">
              <w:rPr>
                <w:b w:val="0"/>
                <w:bCs/>
              </w:rPr>
              <w:t>ray with two views (true anteroposterior</w:t>
            </w:r>
            <w:r w:rsidR="000D4A29">
              <w:rPr>
                <w:b w:val="0"/>
                <w:bCs/>
              </w:rPr>
              <w:t xml:space="preserve"> </w:t>
            </w:r>
            <w:r w:rsidRPr="003E197D">
              <w:rPr>
                <w:b w:val="0"/>
                <w:bCs/>
              </w:rPr>
              <w:t>view and axillary view) in primary and intermediate care can be useful in patients not improving with conservative management.</w:t>
            </w:r>
          </w:p>
          <w:p w14:paraId="458DF6A5" w14:textId="689AD192" w:rsidR="00FC2A92" w:rsidRPr="003E197D" w:rsidRDefault="00FC2A92" w:rsidP="000D4A29">
            <w:pPr>
              <w:pStyle w:val="TableHeading"/>
            </w:pPr>
            <w:r w:rsidRPr="003E197D">
              <w:rPr>
                <w:b w:val="0"/>
                <w:bCs/>
              </w:rPr>
              <w:t xml:space="preserve">Imaging with </w:t>
            </w:r>
            <w:r w:rsidR="005D7922">
              <w:rPr>
                <w:b w:val="0"/>
                <w:bCs/>
              </w:rPr>
              <w:t>u</w:t>
            </w:r>
            <w:r w:rsidRPr="003E197D">
              <w:rPr>
                <w:b w:val="0"/>
                <w:bCs/>
              </w:rPr>
              <w:t xml:space="preserve">ltrasound or MRI is rarely indicated in primary, community and intermediate care. </w:t>
            </w:r>
          </w:p>
        </w:tc>
        <w:tc>
          <w:tcPr>
            <w:tcW w:w="3025" w:type="dxa"/>
          </w:tcPr>
          <w:p w14:paraId="723BFD2B" w14:textId="42F52819"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Not indicated in primary, community and intermediate care.</w:t>
            </w:r>
          </w:p>
        </w:tc>
        <w:tc>
          <w:tcPr>
            <w:tcW w:w="3025" w:type="dxa"/>
          </w:tcPr>
          <w:p w14:paraId="026C43AD" w14:textId="521014C8"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Not indicated in primary, community and intermediate care</w:t>
            </w:r>
          </w:p>
        </w:tc>
        <w:tc>
          <w:tcPr>
            <w:tcW w:w="3025" w:type="dxa"/>
          </w:tcPr>
          <w:p w14:paraId="0E6CEA70" w14:textId="4DFA245B" w:rsidR="00FC2A92" w:rsidRPr="003E197D" w:rsidRDefault="00FC2A92" w:rsidP="00FC2A92">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220D69" w:rsidRPr="003E197D" w14:paraId="579D7C31" w14:textId="77777777" w:rsidTr="00F56E23">
        <w:tc>
          <w:tcPr>
            <w:tcW w:w="3025" w:type="dxa"/>
          </w:tcPr>
          <w:p w14:paraId="096458B7" w14:textId="7058A9B4" w:rsidR="00220D69" w:rsidRPr="003E197D" w:rsidRDefault="00220D69" w:rsidP="00220D69">
            <w:pPr>
              <w:spacing w:before="40" w:after="40" w:line="240" w:lineRule="auto"/>
              <w:rPr>
                <w:rFonts w:ascii="Arial Narrow" w:hAnsi="Arial Narrow"/>
                <w:sz w:val="20"/>
                <w:szCs w:val="20"/>
              </w:rPr>
            </w:pPr>
            <w:r w:rsidRPr="00220D69">
              <w:rPr>
                <w:rFonts w:ascii="Arial Narrow" w:hAnsi="Arial Narrow"/>
                <w:sz w:val="20"/>
                <w:szCs w:val="20"/>
              </w:rPr>
              <w:t>Sconfienza, 2020</w:t>
            </w:r>
          </w:p>
        </w:tc>
        <w:tc>
          <w:tcPr>
            <w:tcW w:w="3025" w:type="dxa"/>
          </w:tcPr>
          <w:p w14:paraId="69AC0A3E" w14:textId="2CA058B3" w:rsidR="00220D69" w:rsidRPr="003E197D" w:rsidRDefault="00220D69" w:rsidP="00220D69">
            <w:pPr>
              <w:spacing w:before="40" w:after="40" w:line="240" w:lineRule="auto"/>
              <w:rPr>
                <w:rFonts w:ascii="Arial Narrow" w:hAnsi="Arial Narrow"/>
                <w:bCs/>
                <w:sz w:val="20"/>
                <w:szCs w:val="20"/>
              </w:rPr>
            </w:pPr>
            <w:r w:rsidRPr="003E197D">
              <w:rPr>
                <w:rFonts w:ascii="Arial Narrow" w:hAnsi="Arial Narrow"/>
                <w:bCs/>
                <w:sz w:val="20"/>
                <w:szCs w:val="20"/>
              </w:rPr>
              <w:t>[Nil provided]</w:t>
            </w:r>
          </w:p>
        </w:tc>
        <w:tc>
          <w:tcPr>
            <w:tcW w:w="3025" w:type="dxa"/>
          </w:tcPr>
          <w:p w14:paraId="0811DB59" w14:textId="1E778743" w:rsidR="00220D69" w:rsidRPr="003E197D" w:rsidRDefault="00220D69" w:rsidP="00220D69">
            <w:pPr>
              <w:autoSpaceDE w:val="0"/>
              <w:autoSpaceDN w:val="0"/>
              <w:adjustRightInd w:val="0"/>
              <w:rPr>
                <w:rFonts w:ascii="Arial Narrow" w:eastAsia="Times New Roman" w:hAnsi="Arial Narrow" w:cs="System"/>
                <w:bCs/>
                <w:sz w:val="20"/>
                <w:szCs w:val="20"/>
                <w:lang w:eastAsia="en-AU"/>
              </w:rPr>
            </w:pPr>
            <w:r w:rsidRPr="003E197D">
              <w:rPr>
                <w:rFonts w:ascii="Arial Narrow" w:hAnsi="Arial Narrow"/>
                <w:bCs/>
                <w:sz w:val="20"/>
                <w:szCs w:val="20"/>
              </w:rPr>
              <w:t>[Nil provided]</w:t>
            </w:r>
          </w:p>
        </w:tc>
        <w:tc>
          <w:tcPr>
            <w:tcW w:w="3025" w:type="dxa"/>
          </w:tcPr>
          <w:p w14:paraId="30188B3F" w14:textId="6A8CE16D" w:rsidR="00220D69" w:rsidRPr="003E197D" w:rsidRDefault="00220D69" w:rsidP="00220D69">
            <w:pPr>
              <w:spacing w:before="40" w:after="40" w:line="240" w:lineRule="auto"/>
              <w:rPr>
                <w:rFonts w:ascii="Arial Narrow" w:hAnsi="Arial Narrow"/>
                <w:bCs/>
                <w:sz w:val="20"/>
                <w:szCs w:val="20"/>
              </w:rPr>
            </w:pPr>
            <w:r w:rsidRPr="003E197D">
              <w:rPr>
                <w:rFonts w:ascii="Arial Narrow" w:hAnsi="Arial Narrow"/>
                <w:bCs/>
                <w:sz w:val="20"/>
                <w:szCs w:val="20"/>
              </w:rPr>
              <w:t>[Nil provided]</w:t>
            </w:r>
          </w:p>
        </w:tc>
        <w:tc>
          <w:tcPr>
            <w:tcW w:w="3025" w:type="dxa"/>
          </w:tcPr>
          <w:p w14:paraId="38A2C648" w14:textId="39B1111D" w:rsidR="00220D69" w:rsidRPr="003E197D" w:rsidRDefault="00220D69" w:rsidP="00220D69">
            <w:pPr>
              <w:spacing w:before="40" w:after="40" w:line="240" w:lineRule="auto"/>
              <w:rPr>
                <w:rFonts w:ascii="Arial Narrow" w:hAnsi="Arial Narrow"/>
                <w:bCs/>
                <w:sz w:val="20"/>
                <w:szCs w:val="20"/>
              </w:rPr>
            </w:pPr>
            <w:r w:rsidRPr="003E197D">
              <w:rPr>
                <w:rFonts w:ascii="Arial Narrow" w:hAnsi="Arial Narrow"/>
                <w:bCs/>
                <w:sz w:val="20"/>
                <w:szCs w:val="20"/>
              </w:rPr>
              <w:t>[Nil provided]</w:t>
            </w:r>
          </w:p>
        </w:tc>
      </w:tr>
      <w:tr w:rsidR="00220D69" w:rsidRPr="003E197D" w14:paraId="31A55D12" w14:textId="77777777" w:rsidTr="00F56E23">
        <w:tc>
          <w:tcPr>
            <w:tcW w:w="3025" w:type="dxa"/>
          </w:tcPr>
          <w:p w14:paraId="2F0AB867" w14:textId="10519FE3"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sz w:val="20"/>
                <w:szCs w:val="20"/>
              </w:rPr>
              <w:t>Society of Radiographers and British Medical Ultrasound Society, 2021</w:t>
            </w:r>
          </w:p>
        </w:tc>
        <w:tc>
          <w:tcPr>
            <w:tcW w:w="3025" w:type="dxa"/>
          </w:tcPr>
          <w:p w14:paraId="495122FB" w14:textId="266F7F5D"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48B7CFAC" w14:textId="403BB080" w:rsidR="00220D69" w:rsidRPr="003E197D" w:rsidRDefault="00220D69" w:rsidP="00B17607">
            <w:pPr>
              <w:pStyle w:val="TableHeading"/>
            </w:pPr>
            <w:r w:rsidRPr="00B17607">
              <w:rPr>
                <w:b w:val="0"/>
                <w:bCs/>
              </w:rPr>
              <w:t>Justification and clinical history</w:t>
            </w:r>
            <w:r w:rsidR="00B206FC" w:rsidRPr="00B17607">
              <w:rPr>
                <w:b w:val="0"/>
                <w:bCs/>
              </w:rPr>
              <w:t xml:space="preserve"> </w:t>
            </w:r>
            <w:r w:rsidR="00B206FC" w:rsidRPr="00B17607">
              <w:rPr>
                <w:b w:val="0"/>
                <w:bCs/>
              </w:rPr>
              <w:br/>
            </w:r>
            <w:r w:rsidRPr="00B17607">
              <w:rPr>
                <w:b w:val="0"/>
                <w:bCs/>
              </w:rPr>
              <w:t>Clinical history may include, but not be limited to:</w:t>
            </w:r>
            <w:r w:rsidR="00B206FC" w:rsidRPr="00B17607">
              <w:rPr>
                <w:b w:val="0"/>
                <w:bCs/>
              </w:rPr>
              <w:br/>
            </w:r>
            <w:proofErr w:type="gramStart"/>
            <w:r w:rsidRPr="00B17607">
              <w:rPr>
                <w:b w:val="0"/>
                <w:bCs/>
              </w:rPr>
              <w:t>• ?Rotator</w:t>
            </w:r>
            <w:proofErr w:type="gramEnd"/>
            <w:r w:rsidRPr="00B17607">
              <w:rPr>
                <w:b w:val="0"/>
                <w:bCs/>
              </w:rPr>
              <w:t xml:space="preserve"> cuff tear/tendinopathy</w:t>
            </w:r>
            <w:r w:rsidR="00B206FC" w:rsidRPr="00B17607">
              <w:rPr>
                <w:b w:val="0"/>
                <w:bCs/>
              </w:rPr>
              <w:br/>
            </w:r>
            <w:r w:rsidRPr="00B17607">
              <w:rPr>
                <w:b w:val="0"/>
                <w:bCs/>
              </w:rPr>
              <w:t>• Restricted range of movement</w:t>
            </w:r>
            <w:r w:rsidR="00B206FC" w:rsidRPr="00B17607">
              <w:rPr>
                <w:b w:val="0"/>
                <w:bCs/>
              </w:rPr>
              <w:br/>
            </w:r>
            <w:r w:rsidRPr="00B17607">
              <w:rPr>
                <w:b w:val="0"/>
                <w:bCs/>
              </w:rPr>
              <w:t>• Pain on abduction</w:t>
            </w:r>
            <w:r w:rsidR="00B206FC" w:rsidRPr="00B17607">
              <w:rPr>
                <w:b w:val="0"/>
                <w:bCs/>
              </w:rPr>
              <w:br/>
            </w:r>
            <w:r w:rsidRPr="00B17607">
              <w:rPr>
                <w:b w:val="0"/>
                <w:bCs/>
              </w:rPr>
              <w:t>• Swelling/lumps</w:t>
            </w:r>
            <w:r w:rsidR="00B17607" w:rsidRPr="00B17607">
              <w:rPr>
                <w:b w:val="0"/>
                <w:bCs/>
              </w:rPr>
              <w:br/>
            </w:r>
            <w:r w:rsidRPr="00B17607">
              <w:rPr>
                <w:b w:val="0"/>
                <w:bCs/>
              </w:rPr>
              <w:t>Described. No formal recommendation provided.</w:t>
            </w:r>
          </w:p>
        </w:tc>
        <w:tc>
          <w:tcPr>
            <w:tcW w:w="3025" w:type="dxa"/>
          </w:tcPr>
          <w:p w14:paraId="4EA6E72E" w14:textId="34146410"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73FFA68D" w14:textId="0D4F9467"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220D69" w:rsidRPr="003E197D" w14:paraId="35E48C24" w14:textId="77777777" w:rsidTr="00F56E23">
        <w:tc>
          <w:tcPr>
            <w:tcW w:w="3025" w:type="dxa"/>
          </w:tcPr>
          <w:p w14:paraId="5C3EC391" w14:textId="40FCFE0C"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sz w:val="20"/>
                <w:szCs w:val="20"/>
              </w:rPr>
              <w:t>Vandvik, 2019</w:t>
            </w:r>
          </w:p>
        </w:tc>
        <w:tc>
          <w:tcPr>
            <w:tcW w:w="3025" w:type="dxa"/>
          </w:tcPr>
          <w:p w14:paraId="6EE17F5E" w14:textId="44AAE8E7"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5BE0365A" w14:textId="6BB5B7E3"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4392089D" w14:textId="355C74BB"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54615AC8" w14:textId="36F6E7C0"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r w:rsidR="00220D69" w:rsidRPr="003E197D" w14:paraId="5265B33A" w14:textId="77777777" w:rsidTr="00F56E23">
        <w:tc>
          <w:tcPr>
            <w:tcW w:w="3025" w:type="dxa"/>
          </w:tcPr>
          <w:p w14:paraId="2CDD7516" w14:textId="392584F8"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sz w:val="20"/>
                <w:szCs w:val="20"/>
              </w:rPr>
              <w:t>Washington State Department of Labor and Industries, 2018</w:t>
            </w:r>
          </w:p>
        </w:tc>
        <w:tc>
          <w:tcPr>
            <w:tcW w:w="3025" w:type="dxa"/>
          </w:tcPr>
          <w:p w14:paraId="46E1A076" w14:textId="6F6AFE39"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X-ray is recommended for rotator cuff tear</w:t>
            </w:r>
          </w:p>
        </w:tc>
        <w:tc>
          <w:tcPr>
            <w:tcW w:w="3025" w:type="dxa"/>
          </w:tcPr>
          <w:p w14:paraId="58D5B60B" w14:textId="73F10CC7"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Ultrasound may be recommended to diagnose full and partial</w:t>
            </w:r>
            <w:r w:rsidR="008132F5">
              <w:rPr>
                <w:rFonts w:ascii="Arial Narrow" w:hAnsi="Arial Narrow"/>
                <w:bCs/>
                <w:sz w:val="20"/>
                <w:szCs w:val="20"/>
              </w:rPr>
              <w:t>-</w:t>
            </w:r>
            <w:r w:rsidRPr="003E197D">
              <w:rPr>
                <w:rFonts w:ascii="Arial Narrow" w:hAnsi="Arial Narrow"/>
                <w:bCs/>
                <w:sz w:val="20"/>
                <w:szCs w:val="20"/>
              </w:rPr>
              <w:t>thickness tears</w:t>
            </w:r>
          </w:p>
        </w:tc>
        <w:tc>
          <w:tcPr>
            <w:tcW w:w="3025" w:type="dxa"/>
          </w:tcPr>
          <w:p w14:paraId="1F48697E" w14:textId="77777777" w:rsidR="00220D69" w:rsidRPr="003E197D" w:rsidRDefault="00220D69" w:rsidP="00220D69">
            <w:pPr>
              <w:pStyle w:val="TableHeading"/>
              <w:rPr>
                <w:b w:val="0"/>
                <w:bCs/>
              </w:rPr>
            </w:pPr>
            <w:r w:rsidRPr="003E197D">
              <w:rPr>
                <w:b w:val="0"/>
                <w:bCs/>
              </w:rPr>
              <w:t xml:space="preserve">For suspected impingement, MRI reveals evidence of </w:t>
            </w:r>
            <w:r w:rsidRPr="003E197D">
              <w:rPr>
                <w:b w:val="0"/>
                <w:bCs/>
              </w:rPr>
              <w:lastRenderedPageBreak/>
              <w:t>tendinopathy/tendinitis or a rotator cuff tear</w:t>
            </w:r>
          </w:p>
          <w:p w14:paraId="19B5A269" w14:textId="0184364B"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 xml:space="preserve">MRI, </w:t>
            </w:r>
            <w:proofErr w:type="gramStart"/>
            <w:r w:rsidRPr="003E197D">
              <w:rPr>
                <w:rFonts w:ascii="Arial Narrow" w:hAnsi="Arial Narrow"/>
                <w:bCs/>
                <w:sz w:val="20"/>
                <w:szCs w:val="20"/>
              </w:rPr>
              <w:t>ultrasound</w:t>
            </w:r>
            <w:proofErr w:type="gramEnd"/>
            <w:r w:rsidRPr="003E197D">
              <w:rPr>
                <w:rFonts w:ascii="Arial Narrow" w:hAnsi="Arial Narrow"/>
                <w:bCs/>
                <w:sz w:val="20"/>
                <w:szCs w:val="20"/>
              </w:rPr>
              <w:t xml:space="preserve"> or </w:t>
            </w:r>
            <w:r w:rsidR="005938E0">
              <w:rPr>
                <w:rFonts w:ascii="Arial Narrow" w:hAnsi="Arial Narrow"/>
                <w:bCs/>
                <w:sz w:val="20"/>
                <w:szCs w:val="20"/>
              </w:rPr>
              <w:t>X</w:t>
            </w:r>
            <w:r w:rsidRPr="003E197D">
              <w:rPr>
                <w:rFonts w:ascii="Arial Narrow" w:hAnsi="Arial Narrow"/>
                <w:bCs/>
                <w:sz w:val="20"/>
                <w:szCs w:val="20"/>
              </w:rPr>
              <w:t>-ray arthrogram for suspected rotator cuff tear</w:t>
            </w:r>
          </w:p>
        </w:tc>
        <w:tc>
          <w:tcPr>
            <w:tcW w:w="3025" w:type="dxa"/>
          </w:tcPr>
          <w:p w14:paraId="68244486" w14:textId="4823826F"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lastRenderedPageBreak/>
              <w:t xml:space="preserve">MRI, </w:t>
            </w:r>
            <w:proofErr w:type="gramStart"/>
            <w:r w:rsidRPr="003E197D">
              <w:rPr>
                <w:rFonts w:ascii="Arial Narrow" w:hAnsi="Arial Narrow"/>
                <w:bCs/>
                <w:sz w:val="20"/>
                <w:szCs w:val="20"/>
              </w:rPr>
              <w:t>ultrasound</w:t>
            </w:r>
            <w:proofErr w:type="gramEnd"/>
            <w:r w:rsidRPr="003E197D">
              <w:rPr>
                <w:rFonts w:ascii="Arial Narrow" w:hAnsi="Arial Narrow"/>
                <w:bCs/>
                <w:sz w:val="20"/>
                <w:szCs w:val="20"/>
              </w:rPr>
              <w:t xml:space="preserve"> or </w:t>
            </w:r>
            <w:r w:rsidR="005938E0">
              <w:rPr>
                <w:rFonts w:ascii="Arial Narrow" w:hAnsi="Arial Narrow"/>
                <w:bCs/>
                <w:sz w:val="20"/>
                <w:szCs w:val="20"/>
              </w:rPr>
              <w:t>X</w:t>
            </w:r>
            <w:r w:rsidRPr="003E197D">
              <w:rPr>
                <w:rFonts w:ascii="Arial Narrow" w:hAnsi="Arial Narrow"/>
                <w:bCs/>
                <w:sz w:val="20"/>
                <w:szCs w:val="20"/>
              </w:rPr>
              <w:t>-ray arthrogram for suspected rotator cuff tear</w:t>
            </w:r>
          </w:p>
        </w:tc>
      </w:tr>
      <w:tr w:rsidR="00220D69" w:rsidRPr="003E197D" w14:paraId="2B069671" w14:textId="77777777" w:rsidTr="00F56E23">
        <w:tc>
          <w:tcPr>
            <w:tcW w:w="3025" w:type="dxa"/>
          </w:tcPr>
          <w:p w14:paraId="50ECC32F" w14:textId="0545E974"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sz w:val="20"/>
                <w:szCs w:val="20"/>
              </w:rPr>
              <w:t>Yu, 2020</w:t>
            </w:r>
          </w:p>
        </w:tc>
        <w:tc>
          <w:tcPr>
            <w:tcW w:w="3025" w:type="dxa"/>
          </w:tcPr>
          <w:p w14:paraId="2608CC1A" w14:textId="2D3F7A81"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3A8AB5BF" w14:textId="774B5FBB"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766B31FB" w14:textId="21A483F8"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c>
          <w:tcPr>
            <w:tcW w:w="3025" w:type="dxa"/>
          </w:tcPr>
          <w:p w14:paraId="096962F9" w14:textId="3F677E76" w:rsidR="00220D69" w:rsidRPr="003E197D" w:rsidRDefault="00220D69" w:rsidP="00220D69">
            <w:pPr>
              <w:spacing w:before="40" w:after="40" w:line="240" w:lineRule="auto"/>
              <w:rPr>
                <w:rFonts w:ascii="Arial Narrow" w:hAnsi="Arial Narrow"/>
                <w:sz w:val="20"/>
                <w:szCs w:val="20"/>
              </w:rPr>
            </w:pPr>
            <w:r w:rsidRPr="003E197D">
              <w:rPr>
                <w:rFonts w:ascii="Arial Narrow" w:hAnsi="Arial Narrow"/>
                <w:bCs/>
                <w:sz w:val="20"/>
                <w:szCs w:val="20"/>
              </w:rPr>
              <w:t>[Nil provided]</w:t>
            </w:r>
          </w:p>
        </w:tc>
      </w:tr>
    </w:tbl>
    <w:p w14:paraId="0C28E670" w14:textId="13E88C81" w:rsidR="001537D5" w:rsidRPr="00757F2D" w:rsidRDefault="00757F2D" w:rsidP="00757F2D">
      <w:pPr>
        <w:pStyle w:val="Tablenotes"/>
        <w:rPr>
          <w:u w:val="single"/>
        </w:rPr>
      </w:pPr>
      <w:r w:rsidRPr="00757F2D">
        <w:rPr>
          <w:u w:val="single"/>
        </w:rPr>
        <w:t>Abbreviations</w:t>
      </w:r>
    </w:p>
    <w:p w14:paraId="5B62E65C" w14:textId="26117546" w:rsidR="00757F2D" w:rsidRDefault="00C87FCD" w:rsidP="00757F2D">
      <w:pPr>
        <w:pStyle w:val="Tablenotes"/>
      </w:pPr>
      <w:r>
        <w:rPr>
          <w:b/>
          <w:bCs/>
        </w:rPr>
        <w:t>CT</w:t>
      </w:r>
      <w:r w:rsidRPr="00C87FCD">
        <w:t>: computed tomography</w:t>
      </w:r>
      <w:r>
        <w:rPr>
          <w:b/>
          <w:bCs/>
        </w:rPr>
        <w:t xml:space="preserve">, </w:t>
      </w:r>
      <w:r w:rsidR="00C450FA" w:rsidRPr="00C450FA">
        <w:rPr>
          <w:b/>
          <w:bCs/>
        </w:rPr>
        <w:t>MRA</w:t>
      </w:r>
      <w:r w:rsidR="00C450FA">
        <w:t xml:space="preserve"> = magnetic resonance arthrography, </w:t>
      </w:r>
      <w:r w:rsidR="00757F2D" w:rsidRPr="00C450FA">
        <w:rPr>
          <w:b/>
          <w:bCs/>
        </w:rPr>
        <w:t>MRI</w:t>
      </w:r>
      <w:r w:rsidR="00757F2D">
        <w:t xml:space="preserve"> = magnetic resonance imaging</w:t>
      </w:r>
      <w:r w:rsidR="00D83193">
        <w:t xml:space="preserve">, </w:t>
      </w:r>
      <w:r w:rsidR="00D83193" w:rsidRPr="00D83193">
        <w:rPr>
          <w:b/>
          <w:bCs/>
        </w:rPr>
        <w:t>ROM</w:t>
      </w:r>
      <w:r w:rsidR="00D83193">
        <w:t xml:space="preserve"> = range of movement, </w:t>
      </w:r>
      <w:r w:rsidR="00D83193" w:rsidRPr="00D83193">
        <w:rPr>
          <w:b/>
          <w:bCs/>
        </w:rPr>
        <w:t>US</w:t>
      </w:r>
      <w:r w:rsidR="00D83193">
        <w:t xml:space="preserve"> = ultrasound</w:t>
      </w:r>
    </w:p>
    <w:p w14:paraId="09ACB3FA" w14:textId="3EE48031" w:rsidR="002B5AC3" w:rsidRDefault="002B5AC3" w:rsidP="00EE4CBF">
      <w:pPr>
        <w:pStyle w:val="Caption"/>
      </w:pPr>
      <w:r>
        <w:t xml:space="preserve">Table </w:t>
      </w:r>
      <w:r>
        <w:fldChar w:fldCharType="begin"/>
      </w:r>
      <w:r>
        <w:instrText xml:space="preserve"> SEQ Table \* ARABIC </w:instrText>
      </w:r>
      <w:r>
        <w:fldChar w:fldCharType="separate"/>
      </w:r>
      <w:r w:rsidR="004C786A">
        <w:rPr>
          <w:noProof/>
        </w:rPr>
        <w:t>8</w:t>
      </w:r>
      <w:r>
        <w:fldChar w:fldCharType="end"/>
      </w:r>
      <w:r>
        <w:tab/>
        <w:t>Recommendations for the use of surgery</w:t>
      </w:r>
      <w:r w:rsidR="008B2643">
        <w:t xml:space="preserve"> (summary)</w:t>
      </w:r>
    </w:p>
    <w:tbl>
      <w:tblPr>
        <w:tblStyle w:val="TableGrid"/>
        <w:tblW w:w="15163" w:type="dxa"/>
        <w:tblInd w:w="0" w:type="dxa"/>
        <w:tblLook w:val="04A0" w:firstRow="1" w:lastRow="0" w:firstColumn="1" w:lastColumn="0" w:noHBand="0" w:noVBand="1"/>
      </w:tblPr>
      <w:tblGrid>
        <w:gridCol w:w="1953"/>
        <w:gridCol w:w="2642"/>
        <w:gridCol w:w="2642"/>
        <w:gridCol w:w="2642"/>
        <w:gridCol w:w="2642"/>
        <w:gridCol w:w="2642"/>
      </w:tblGrid>
      <w:tr w:rsidR="00900BDB" w:rsidRPr="006D1459" w14:paraId="11C0FB2A" w14:textId="77777777" w:rsidTr="00900BDB">
        <w:trPr>
          <w:tblHeader/>
        </w:trPr>
        <w:tc>
          <w:tcPr>
            <w:tcW w:w="1953" w:type="dxa"/>
          </w:tcPr>
          <w:p w14:paraId="23646F07" w14:textId="77777777" w:rsidR="00900BDB" w:rsidRPr="006D1459" w:rsidRDefault="00900BDB" w:rsidP="00760E12">
            <w:pPr>
              <w:spacing w:before="40" w:after="40" w:line="240" w:lineRule="auto"/>
              <w:rPr>
                <w:rFonts w:ascii="Arial Narrow" w:hAnsi="Arial Narrow"/>
                <w:b/>
                <w:bCs/>
                <w:sz w:val="20"/>
                <w:szCs w:val="20"/>
              </w:rPr>
            </w:pPr>
            <w:r w:rsidRPr="006D1459">
              <w:rPr>
                <w:rFonts w:ascii="Arial Narrow" w:hAnsi="Arial Narrow"/>
                <w:b/>
                <w:bCs/>
                <w:sz w:val="20"/>
                <w:szCs w:val="20"/>
              </w:rPr>
              <w:t>Author, year</w:t>
            </w:r>
          </w:p>
        </w:tc>
        <w:tc>
          <w:tcPr>
            <w:tcW w:w="2642" w:type="dxa"/>
          </w:tcPr>
          <w:p w14:paraId="65CA610D" w14:textId="1C5E8CA9" w:rsidR="00900BDB" w:rsidRPr="006D1459" w:rsidRDefault="00900BDB" w:rsidP="00760E12">
            <w:pPr>
              <w:spacing w:before="40" w:after="40" w:line="240" w:lineRule="auto"/>
              <w:rPr>
                <w:rFonts w:ascii="Arial Narrow" w:hAnsi="Arial Narrow"/>
                <w:b/>
                <w:bCs/>
                <w:sz w:val="20"/>
                <w:szCs w:val="20"/>
              </w:rPr>
            </w:pPr>
            <w:r w:rsidRPr="006D1459">
              <w:rPr>
                <w:rFonts w:ascii="Arial Narrow" w:hAnsi="Arial Narrow"/>
                <w:b/>
                <w:bCs/>
                <w:sz w:val="20"/>
                <w:szCs w:val="20"/>
              </w:rPr>
              <w:t>Previous care</w:t>
            </w:r>
          </w:p>
        </w:tc>
        <w:tc>
          <w:tcPr>
            <w:tcW w:w="2642" w:type="dxa"/>
          </w:tcPr>
          <w:p w14:paraId="5F0436D5" w14:textId="24D1A022" w:rsidR="00900BDB" w:rsidRPr="006D1459" w:rsidRDefault="00900BDB" w:rsidP="00760E12">
            <w:pPr>
              <w:spacing w:before="40" w:after="40" w:line="240" w:lineRule="auto"/>
              <w:rPr>
                <w:rFonts w:ascii="Arial Narrow" w:hAnsi="Arial Narrow"/>
                <w:b/>
                <w:bCs/>
                <w:sz w:val="20"/>
                <w:szCs w:val="20"/>
              </w:rPr>
            </w:pPr>
            <w:r w:rsidRPr="006D1459">
              <w:rPr>
                <w:rFonts w:ascii="Arial Narrow" w:hAnsi="Arial Narrow"/>
                <w:b/>
                <w:bCs/>
                <w:sz w:val="20"/>
                <w:szCs w:val="20"/>
              </w:rPr>
              <w:t>Rotator cuff repair</w:t>
            </w:r>
          </w:p>
        </w:tc>
        <w:tc>
          <w:tcPr>
            <w:tcW w:w="2642" w:type="dxa"/>
          </w:tcPr>
          <w:p w14:paraId="3FB87AAC" w14:textId="5E4ADA83" w:rsidR="00900BDB" w:rsidRPr="006D1459" w:rsidRDefault="00900BDB" w:rsidP="00760E12">
            <w:pPr>
              <w:spacing w:before="40" w:after="40" w:line="240" w:lineRule="auto"/>
              <w:rPr>
                <w:rFonts w:ascii="Arial Narrow" w:hAnsi="Arial Narrow"/>
                <w:b/>
                <w:bCs/>
                <w:sz w:val="20"/>
                <w:szCs w:val="20"/>
              </w:rPr>
            </w:pPr>
            <w:r w:rsidRPr="006D1459">
              <w:rPr>
                <w:rFonts w:ascii="Arial Narrow" w:hAnsi="Arial Narrow"/>
                <w:b/>
                <w:bCs/>
                <w:sz w:val="20"/>
                <w:szCs w:val="20"/>
              </w:rPr>
              <w:t>Rotator cuff repair with subacromial decompression</w:t>
            </w:r>
          </w:p>
        </w:tc>
        <w:tc>
          <w:tcPr>
            <w:tcW w:w="2642" w:type="dxa"/>
          </w:tcPr>
          <w:p w14:paraId="2346E48A" w14:textId="39AEF82C" w:rsidR="00900BDB" w:rsidRPr="006D1459" w:rsidRDefault="00900BDB" w:rsidP="00760E12">
            <w:pPr>
              <w:spacing w:before="40" w:after="40" w:line="240" w:lineRule="auto"/>
              <w:rPr>
                <w:rFonts w:ascii="Arial Narrow" w:hAnsi="Arial Narrow"/>
                <w:b/>
                <w:bCs/>
                <w:sz w:val="20"/>
                <w:szCs w:val="20"/>
              </w:rPr>
            </w:pPr>
            <w:r w:rsidRPr="006D1459">
              <w:rPr>
                <w:rFonts w:ascii="Arial Narrow" w:hAnsi="Arial Narrow"/>
                <w:b/>
                <w:bCs/>
                <w:sz w:val="20"/>
                <w:szCs w:val="20"/>
              </w:rPr>
              <w:t>Subacromial decompression (alone)</w:t>
            </w:r>
          </w:p>
        </w:tc>
        <w:tc>
          <w:tcPr>
            <w:tcW w:w="2642" w:type="dxa"/>
          </w:tcPr>
          <w:p w14:paraId="71BA439E" w14:textId="69956D2D" w:rsidR="00900BDB" w:rsidRPr="006D1459" w:rsidRDefault="00900BDB" w:rsidP="00760E12">
            <w:pPr>
              <w:spacing w:before="40" w:after="40" w:line="240" w:lineRule="auto"/>
              <w:rPr>
                <w:rFonts w:ascii="Arial Narrow" w:hAnsi="Arial Narrow"/>
                <w:b/>
                <w:bCs/>
                <w:sz w:val="20"/>
                <w:szCs w:val="20"/>
              </w:rPr>
            </w:pPr>
            <w:r w:rsidRPr="006D1459">
              <w:rPr>
                <w:rFonts w:ascii="Arial Narrow" w:hAnsi="Arial Narrow"/>
                <w:b/>
                <w:bCs/>
                <w:sz w:val="20"/>
                <w:szCs w:val="20"/>
              </w:rPr>
              <w:t>Other surgery</w:t>
            </w:r>
          </w:p>
        </w:tc>
      </w:tr>
      <w:tr w:rsidR="00900BDB" w:rsidRPr="006D1459" w14:paraId="79E1B49E" w14:textId="77777777" w:rsidTr="00900BDB">
        <w:tc>
          <w:tcPr>
            <w:tcW w:w="1953" w:type="dxa"/>
          </w:tcPr>
          <w:p w14:paraId="337029FD" w14:textId="72DDA84C"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 xml:space="preserve">Academy of Medical Royal Colleges, </w:t>
            </w:r>
            <w:r>
              <w:rPr>
                <w:rFonts w:ascii="Arial Narrow" w:hAnsi="Arial Narrow"/>
                <w:sz w:val="20"/>
                <w:szCs w:val="20"/>
              </w:rPr>
              <w:t>undated</w:t>
            </w:r>
          </w:p>
        </w:tc>
        <w:tc>
          <w:tcPr>
            <w:tcW w:w="2642" w:type="dxa"/>
          </w:tcPr>
          <w:p w14:paraId="61DB71F0" w14:textId="7D42397B" w:rsidR="00900BDB" w:rsidRPr="006D1459" w:rsidRDefault="00900BDB" w:rsidP="00D72F8D">
            <w:pPr>
              <w:spacing w:before="40" w:after="40" w:line="240" w:lineRule="auto"/>
              <w:rPr>
                <w:rFonts w:ascii="Arial Narrow" w:hAnsi="Arial Narrow"/>
                <w:sz w:val="20"/>
                <w:szCs w:val="20"/>
              </w:rPr>
            </w:pPr>
          </w:p>
        </w:tc>
        <w:tc>
          <w:tcPr>
            <w:tcW w:w="2642" w:type="dxa"/>
          </w:tcPr>
          <w:p w14:paraId="71079D6F" w14:textId="70A4224F" w:rsidR="00900BDB" w:rsidRPr="006D1459" w:rsidRDefault="00900BDB" w:rsidP="00D72F8D">
            <w:pPr>
              <w:spacing w:before="40" w:after="40" w:line="240" w:lineRule="auto"/>
              <w:rPr>
                <w:rFonts w:ascii="Arial Narrow" w:hAnsi="Arial Narrow"/>
                <w:sz w:val="20"/>
                <w:szCs w:val="20"/>
              </w:rPr>
            </w:pPr>
          </w:p>
        </w:tc>
        <w:tc>
          <w:tcPr>
            <w:tcW w:w="2642" w:type="dxa"/>
          </w:tcPr>
          <w:p w14:paraId="4C2F92F3" w14:textId="63C53000" w:rsidR="00900BDB" w:rsidRPr="006D1459" w:rsidRDefault="00900BDB" w:rsidP="00D72F8D">
            <w:pPr>
              <w:spacing w:before="40" w:after="40" w:line="240" w:lineRule="auto"/>
              <w:rPr>
                <w:rFonts w:ascii="Arial Narrow" w:hAnsi="Arial Narrow"/>
                <w:sz w:val="20"/>
                <w:szCs w:val="20"/>
              </w:rPr>
            </w:pPr>
          </w:p>
        </w:tc>
        <w:tc>
          <w:tcPr>
            <w:tcW w:w="2642" w:type="dxa"/>
          </w:tcPr>
          <w:p w14:paraId="58EBB8E7" w14:textId="77777777"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Indicated for specified patients</w:t>
            </w:r>
          </w:p>
          <w:p w14:paraId="58255635" w14:textId="03570C01" w:rsidR="00900BDB" w:rsidRPr="006D1459" w:rsidRDefault="00900BDB" w:rsidP="00D72F8D">
            <w:pPr>
              <w:spacing w:before="40" w:after="40" w:line="240" w:lineRule="auto"/>
              <w:rPr>
                <w:rFonts w:ascii="Arial Narrow" w:hAnsi="Arial Narrow"/>
                <w:sz w:val="20"/>
                <w:szCs w:val="20"/>
              </w:rPr>
            </w:pPr>
            <w:r w:rsidRPr="00321462">
              <w:rPr>
                <w:rFonts w:ascii="Arial Narrow" w:hAnsi="Arial Narrow"/>
                <w:sz w:val="20"/>
                <w:szCs w:val="20"/>
              </w:rPr>
              <w:t>Decompression for pure subacromial imping</w:t>
            </w:r>
            <w:r>
              <w:rPr>
                <w:rFonts w:ascii="Arial Narrow" w:hAnsi="Arial Narrow"/>
                <w:sz w:val="20"/>
                <w:szCs w:val="20"/>
              </w:rPr>
              <w:t>e</w:t>
            </w:r>
            <w:r w:rsidRPr="00321462">
              <w:rPr>
                <w:rFonts w:ascii="Arial Narrow" w:hAnsi="Arial Narrow"/>
                <w:sz w:val="20"/>
                <w:szCs w:val="20"/>
              </w:rPr>
              <w:t>ment</w:t>
            </w:r>
            <w:r>
              <w:rPr>
                <w:rFonts w:ascii="Arial Narrow" w:hAnsi="Arial Narrow"/>
                <w:sz w:val="20"/>
                <w:szCs w:val="20"/>
              </w:rPr>
              <w:t xml:space="preserve"> (excluding other indications including rotator cuff tear)</w:t>
            </w:r>
            <w:r w:rsidRPr="00321462">
              <w:rPr>
                <w:rFonts w:ascii="Arial Narrow" w:hAnsi="Arial Narrow"/>
                <w:sz w:val="20"/>
                <w:szCs w:val="20"/>
              </w:rPr>
              <w:t xml:space="preserve"> should only be offered</w:t>
            </w:r>
            <w:r>
              <w:rPr>
                <w:rFonts w:ascii="Arial Narrow" w:hAnsi="Arial Narrow"/>
                <w:sz w:val="20"/>
                <w:szCs w:val="20"/>
              </w:rPr>
              <w:t xml:space="preserve">… </w:t>
            </w:r>
            <w:r w:rsidRPr="001565C8">
              <w:rPr>
                <w:rFonts w:ascii="Arial Narrow" w:hAnsi="Arial Narrow"/>
                <w:sz w:val="20"/>
                <w:szCs w:val="20"/>
              </w:rPr>
              <w:t xml:space="preserve">For patients with persistent or progressive symptoms, </w:t>
            </w:r>
            <w:proofErr w:type="gramStart"/>
            <w:r w:rsidRPr="001565C8">
              <w:rPr>
                <w:rFonts w:ascii="Arial Narrow" w:hAnsi="Arial Narrow"/>
                <w:sz w:val="20"/>
                <w:szCs w:val="20"/>
              </w:rPr>
              <w:t>in spite of</w:t>
            </w:r>
            <w:proofErr w:type="gramEnd"/>
            <w:r w:rsidRPr="001565C8">
              <w:rPr>
                <w:rFonts w:ascii="Arial Narrow" w:hAnsi="Arial Narrow"/>
                <w:sz w:val="20"/>
                <w:szCs w:val="20"/>
              </w:rPr>
              <w:t xml:space="preserve"> adequate non-operative treatment</w:t>
            </w:r>
          </w:p>
        </w:tc>
        <w:tc>
          <w:tcPr>
            <w:tcW w:w="2642" w:type="dxa"/>
          </w:tcPr>
          <w:p w14:paraId="2B69189B" w14:textId="1ECF6138" w:rsidR="00900BDB" w:rsidRPr="006D1459" w:rsidRDefault="00900BDB" w:rsidP="00D72F8D">
            <w:pPr>
              <w:spacing w:before="40" w:after="40" w:line="240" w:lineRule="auto"/>
              <w:rPr>
                <w:rFonts w:ascii="Arial Narrow" w:hAnsi="Arial Narrow"/>
                <w:sz w:val="20"/>
                <w:szCs w:val="20"/>
              </w:rPr>
            </w:pPr>
          </w:p>
        </w:tc>
      </w:tr>
      <w:tr w:rsidR="00900BDB" w:rsidRPr="006D1459" w14:paraId="22CBF316" w14:textId="77777777" w:rsidTr="00900BDB">
        <w:tc>
          <w:tcPr>
            <w:tcW w:w="1953" w:type="dxa"/>
          </w:tcPr>
          <w:p w14:paraId="7F398A93" w14:textId="631263E1"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AIM Specialty Health, 2021</w:t>
            </w:r>
          </w:p>
        </w:tc>
        <w:tc>
          <w:tcPr>
            <w:tcW w:w="2642" w:type="dxa"/>
          </w:tcPr>
          <w:p w14:paraId="51268F7A" w14:textId="77777777" w:rsidR="00900BDB" w:rsidRPr="006D1459" w:rsidRDefault="00900BDB" w:rsidP="00D72F8D">
            <w:pPr>
              <w:pStyle w:val="TableHeading"/>
              <w:rPr>
                <w:b w:val="0"/>
                <w:bCs/>
              </w:rPr>
            </w:pPr>
            <w:r w:rsidRPr="006D1459">
              <w:rPr>
                <w:b w:val="0"/>
                <w:bCs/>
              </w:rPr>
              <w:t>General requirement: Conservative care (physical therapy and complementary management)</w:t>
            </w:r>
          </w:p>
          <w:p w14:paraId="1657B0C1" w14:textId="4F5B27F7"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Abstinence from tobacco for 6 weeks prior to surgery is recommended</w:t>
            </w:r>
          </w:p>
        </w:tc>
        <w:tc>
          <w:tcPr>
            <w:tcW w:w="2642" w:type="dxa"/>
          </w:tcPr>
          <w:p w14:paraId="7719171A" w14:textId="77777777" w:rsidR="00900BDB" w:rsidRPr="006D1459" w:rsidRDefault="00900BDB" w:rsidP="00D72F8D">
            <w:pPr>
              <w:pStyle w:val="TableHeading"/>
              <w:rPr>
                <w:b w:val="0"/>
                <w:bCs/>
              </w:rPr>
            </w:pPr>
            <w:r w:rsidRPr="006D1459">
              <w:rPr>
                <w:b w:val="0"/>
                <w:bCs/>
              </w:rPr>
              <w:t>Acute FTT</w:t>
            </w:r>
          </w:p>
          <w:p w14:paraId="189841A0" w14:textId="77777777" w:rsidR="00900BDB" w:rsidRPr="006D1459" w:rsidRDefault="00900BDB" w:rsidP="00D72F8D">
            <w:pPr>
              <w:pStyle w:val="TableHeading"/>
              <w:rPr>
                <w:b w:val="0"/>
                <w:bCs/>
              </w:rPr>
            </w:pPr>
            <w:r w:rsidRPr="006D1459">
              <w:rPr>
                <w:b w:val="0"/>
                <w:bCs/>
              </w:rPr>
              <w:t>Chronic or degenerative FTT</w:t>
            </w:r>
          </w:p>
          <w:p w14:paraId="241A504C" w14:textId="77777777" w:rsidR="00900BDB" w:rsidRPr="006D1459" w:rsidRDefault="00900BDB" w:rsidP="00D72F8D">
            <w:pPr>
              <w:pStyle w:val="TableHeading"/>
              <w:rPr>
                <w:b w:val="0"/>
                <w:bCs/>
              </w:rPr>
            </w:pPr>
            <w:r w:rsidRPr="006D1459">
              <w:rPr>
                <w:b w:val="0"/>
                <w:bCs/>
              </w:rPr>
              <w:t>PTT</w:t>
            </w:r>
          </w:p>
          <w:p w14:paraId="5D8612D3" w14:textId="4135B20B"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Supported with specified indications</w:t>
            </w:r>
            <w:r>
              <w:rPr>
                <w:rFonts w:ascii="Arial Narrow" w:hAnsi="Arial Narrow"/>
                <w:bCs/>
                <w:sz w:val="20"/>
                <w:szCs w:val="20"/>
              </w:rPr>
              <w:t xml:space="preserve"> including history, pain, weakness, physical exam, recent imaging, failure of 6 weeks’ conservative management (for chronic FTT or PTT)</w:t>
            </w:r>
          </w:p>
        </w:tc>
        <w:tc>
          <w:tcPr>
            <w:tcW w:w="2642" w:type="dxa"/>
          </w:tcPr>
          <w:p w14:paraId="7B8D185E" w14:textId="7F5A417A"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Excluded</w:t>
            </w:r>
          </w:p>
        </w:tc>
        <w:tc>
          <w:tcPr>
            <w:tcW w:w="2642" w:type="dxa"/>
          </w:tcPr>
          <w:p w14:paraId="6EECC7AE" w14:textId="448ED005"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Not medically necessary for all indications</w:t>
            </w:r>
          </w:p>
        </w:tc>
        <w:tc>
          <w:tcPr>
            <w:tcW w:w="2642" w:type="dxa"/>
          </w:tcPr>
          <w:p w14:paraId="6B80ACBE" w14:textId="0873937E" w:rsidR="00900BDB" w:rsidRDefault="00900BDB" w:rsidP="00D72F8D">
            <w:pPr>
              <w:pStyle w:val="TableHeading"/>
              <w:rPr>
                <w:b w:val="0"/>
                <w:bCs/>
              </w:rPr>
            </w:pPr>
            <w:r w:rsidRPr="006D1459">
              <w:rPr>
                <w:b w:val="0"/>
                <w:bCs/>
              </w:rPr>
              <w:t xml:space="preserve">Reverse shoulder arthroplasty </w:t>
            </w:r>
            <w:r>
              <w:rPr>
                <w:b w:val="0"/>
                <w:bCs/>
              </w:rPr>
              <w:t>s</w:t>
            </w:r>
            <w:r w:rsidRPr="006D1459">
              <w:rPr>
                <w:b w:val="0"/>
                <w:bCs/>
              </w:rPr>
              <w:t xml:space="preserve">upported with specified indications </w:t>
            </w:r>
          </w:p>
          <w:p w14:paraId="35CF1C78" w14:textId="54EE04A4" w:rsidR="00900BDB" w:rsidRPr="006D1459" w:rsidRDefault="00900BDB" w:rsidP="00D72F8D">
            <w:pPr>
              <w:pStyle w:val="TableHeading"/>
              <w:rPr>
                <w:b w:val="0"/>
                <w:bCs/>
              </w:rPr>
            </w:pPr>
            <w:r w:rsidRPr="006D1459">
              <w:rPr>
                <w:b w:val="0"/>
                <w:bCs/>
              </w:rPr>
              <w:t xml:space="preserve">Revision surgery </w:t>
            </w:r>
            <w:r>
              <w:rPr>
                <w:b w:val="0"/>
                <w:bCs/>
              </w:rPr>
              <w:t>s</w:t>
            </w:r>
            <w:r w:rsidRPr="006D1459">
              <w:rPr>
                <w:b w:val="0"/>
                <w:bCs/>
              </w:rPr>
              <w:t>upported with specified indications</w:t>
            </w:r>
          </w:p>
          <w:p w14:paraId="0CB55008" w14:textId="4A34E670"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 xml:space="preserve">Biceps tenotomy </w:t>
            </w:r>
            <w:r>
              <w:rPr>
                <w:rFonts w:ascii="Arial Narrow" w:hAnsi="Arial Narrow"/>
                <w:bCs/>
                <w:sz w:val="20"/>
                <w:szCs w:val="20"/>
              </w:rPr>
              <w:t>s</w:t>
            </w:r>
            <w:r w:rsidRPr="006D1459">
              <w:rPr>
                <w:rFonts w:ascii="Arial Narrow" w:hAnsi="Arial Narrow"/>
                <w:bCs/>
                <w:sz w:val="20"/>
                <w:szCs w:val="20"/>
              </w:rPr>
              <w:t>upported with specified indications</w:t>
            </w:r>
          </w:p>
        </w:tc>
      </w:tr>
      <w:tr w:rsidR="00900BDB" w:rsidRPr="006D1459" w14:paraId="2B571FBF" w14:textId="77777777" w:rsidTr="00900BDB">
        <w:tc>
          <w:tcPr>
            <w:tcW w:w="1953" w:type="dxa"/>
          </w:tcPr>
          <w:p w14:paraId="104852B9" w14:textId="2725D12C"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American Academy of Orthopaedic Surgeons, 2019</w:t>
            </w:r>
          </w:p>
        </w:tc>
        <w:tc>
          <w:tcPr>
            <w:tcW w:w="2642" w:type="dxa"/>
          </w:tcPr>
          <w:p w14:paraId="289BC3C5" w14:textId="70D64618"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[Nil provided]</w:t>
            </w:r>
          </w:p>
        </w:tc>
        <w:tc>
          <w:tcPr>
            <w:tcW w:w="2642" w:type="dxa"/>
          </w:tcPr>
          <w:p w14:paraId="553E50F7" w14:textId="2EEE5016" w:rsidR="00900BDB" w:rsidRDefault="00900BDB" w:rsidP="009E6376">
            <w:pPr>
              <w:spacing w:before="40" w:after="40" w:line="240" w:lineRule="auto"/>
              <w:rPr>
                <w:rFonts w:ascii="Arial Narrow" w:hAnsi="Arial Narrow"/>
                <w:bCs/>
                <w:sz w:val="20"/>
                <w:szCs w:val="20"/>
              </w:rPr>
            </w:pPr>
            <w:r w:rsidRPr="006D1459">
              <w:rPr>
                <w:rFonts w:ascii="Arial Narrow" w:hAnsi="Arial Narrow"/>
                <w:bCs/>
                <w:sz w:val="20"/>
                <w:szCs w:val="20"/>
              </w:rPr>
              <w:t>Moderate evidence supports</w:t>
            </w:r>
            <w:r>
              <w:rPr>
                <w:rFonts w:ascii="Arial Narrow" w:hAnsi="Arial Narrow"/>
                <w:bCs/>
                <w:sz w:val="20"/>
                <w:szCs w:val="20"/>
              </w:rPr>
              <w:t xml:space="preserve"> </w:t>
            </w:r>
            <w:r w:rsidRPr="009E6376">
              <w:rPr>
                <w:rFonts w:ascii="Arial Narrow" w:hAnsi="Arial Narrow"/>
                <w:bCs/>
                <w:sz w:val="20"/>
                <w:szCs w:val="20"/>
              </w:rPr>
              <w:t>healed rotator cuff repairs show improved patient</w:t>
            </w:r>
            <w:r>
              <w:rPr>
                <w:rFonts w:ascii="Arial Narrow" w:hAnsi="Arial Narrow"/>
                <w:bCs/>
                <w:sz w:val="20"/>
                <w:szCs w:val="20"/>
              </w:rPr>
              <w:t xml:space="preserve"> </w:t>
            </w:r>
            <w:r w:rsidRPr="009E6376">
              <w:rPr>
                <w:rFonts w:ascii="Arial Narrow" w:hAnsi="Arial Narrow"/>
                <w:bCs/>
                <w:sz w:val="20"/>
                <w:szCs w:val="20"/>
              </w:rPr>
              <w:t xml:space="preserve">reported and functional outcomes compared to </w:t>
            </w:r>
            <w:r w:rsidRPr="009E6376">
              <w:rPr>
                <w:rFonts w:ascii="Arial Narrow" w:hAnsi="Arial Narrow"/>
                <w:bCs/>
                <w:sz w:val="20"/>
                <w:szCs w:val="20"/>
              </w:rPr>
              <w:lastRenderedPageBreak/>
              <w:t>physical therapy and unhealed</w:t>
            </w:r>
            <w:r>
              <w:rPr>
                <w:rFonts w:ascii="Arial Narrow" w:hAnsi="Arial Narrow"/>
                <w:bCs/>
                <w:sz w:val="20"/>
                <w:szCs w:val="20"/>
              </w:rPr>
              <w:t xml:space="preserve"> </w:t>
            </w:r>
            <w:r w:rsidRPr="009E6376">
              <w:rPr>
                <w:rFonts w:ascii="Arial Narrow" w:hAnsi="Arial Narrow"/>
                <w:bCs/>
                <w:sz w:val="20"/>
                <w:szCs w:val="20"/>
              </w:rPr>
              <w:t>rotator cuff repairs</w:t>
            </w:r>
          </w:p>
          <w:p w14:paraId="0A5E9165" w14:textId="77777777" w:rsidR="00900BDB" w:rsidRDefault="00900BDB" w:rsidP="00D72F8D">
            <w:pPr>
              <w:spacing w:before="40" w:after="40" w:line="240" w:lineRule="auto"/>
              <w:rPr>
                <w:rFonts w:ascii="Arial Narrow" w:hAnsi="Arial Narrow"/>
                <w:sz w:val="20"/>
                <w:szCs w:val="20"/>
              </w:rPr>
            </w:pPr>
            <w:r w:rsidRPr="007F586E">
              <w:rPr>
                <w:rFonts w:ascii="Arial Narrow" w:hAnsi="Arial Narrow"/>
                <w:sz w:val="20"/>
                <w:szCs w:val="20"/>
              </w:rPr>
              <w:t>Strong evidence supports physical therapy and operative treatment result in significant improvement in patient-reported outcomes for patients with symptomatic small to medium full-thickness rotator cuff tears</w:t>
            </w:r>
          </w:p>
          <w:p w14:paraId="371F172C" w14:textId="77777777" w:rsidR="00900BDB" w:rsidRDefault="00900BDB" w:rsidP="00D72F8D">
            <w:pPr>
              <w:spacing w:before="40" w:after="40" w:line="240" w:lineRule="auto"/>
              <w:rPr>
                <w:rFonts w:ascii="Arial Narrow" w:hAnsi="Arial Narrow"/>
                <w:sz w:val="20"/>
                <w:szCs w:val="20"/>
              </w:rPr>
            </w:pPr>
            <w:r w:rsidRPr="001C642A">
              <w:rPr>
                <w:rFonts w:ascii="Arial Narrow" w:hAnsi="Arial Narrow"/>
                <w:sz w:val="20"/>
                <w:szCs w:val="20"/>
              </w:rPr>
              <w:t>Strong evidence supports repair in patients that failed conservative management with high-grade partial thickness rotator cuff tears</w:t>
            </w:r>
          </w:p>
          <w:p w14:paraId="419A3928" w14:textId="7B01E18D" w:rsidR="00900BDB" w:rsidRPr="006D1459" w:rsidRDefault="00900BDB" w:rsidP="00D72F8D">
            <w:pPr>
              <w:spacing w:before="40" w:after="40" w:line="240" w:lineRule="auto"/>
              <w:rPr>
                <w:rFonts w:ascii="Arial Narrow" w:hAnsi="Arial Narrow"/>
                <w:sz w:val="20"/>
                <w:szCs w:val="20"/>
              </w:rPr>
            </w:pPr>
            <w:r w:rsidRPr="0043776E">
              <w:rPr>
                <w:rFonts w:ascii="Arial Narrow" w:hAnsi="Arial Narrow"/>
                <w:sz w:val="20"/>
                <w:szCs w:val="20"/>
              </w:rPr>
              <w:t xml:space="preserve">Consensus: In the absence of reliable evidence, the work group is unable to define a preference for the choice of debridement versus repair of high-grade partial-thickness cuff tears that have failed physical therapy, however repair of </w:t>
            </w:r>
            <w:proofErr w:type="gramStart"/>
            <w:r w:rsidRPr="0043776E">
              <w:rPr>
                <w:rFonts w:ascii="Arial Narrow" w:hAnsi="Arial Narrow"/>
                <w:sz w:val="20"/>
                <w:szCs w:val="20"/>
              </w:rPr>
              <w:t>high grade</w:t>
            </w:r>
            <w:proofErr w:type="gramEnd"/>
            <w:r w:rsidRPr="0043776E">
              <w:rPr>
                <w:rFonts w:ascii="Arial Narrow" w:hAnsi="Arial Narrow"/>
                <w:sz w:val="20"/>
                <w:szCs w:val="20"/>
              </w:rPr>
              <w:t xml:space="preserve"> partial tears could improve outcomes</w:t>
            </w:r>
          </w:p>
        </w:tc>
        <w:tc>
          <w:tcPr>
            <w:tcW w:w="2642" w:type="dxa"/>
          </w:tcPr>
          <w:p w14:paraId="548F84FA" w14:textId="7938FD0D"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lastRenderedPageBreak/>
              <w:t>Moderate strength evidence does not support</w:t>
            </w:r>
            <w:r>
              <w:rPr>
                <w:rFonts w:ascii="Arial Narrow" w:hAnsi="Arial Narrow"/>
                <w:bCs/>
                <w:sz w:val="20"/>
                <w:szCs w:val="20"/>
              </w:rPr>
              <w:t xml:space="preserve"> </w:t>
            </w:r>
            <w:r w:rsidRPr="00B375B2">
              <w:rPr>
                <w:rFonts w:ascii="Arial Narrow" w:hAnsi="Arial Narrow"/>
                <w:bCs/>
                <w:sz w:val="20"/>
                <w:szCs w:val="20"/>
              </w:rPr>
              <w:t xml:space="preserve">the routine use of acromioplasty as a concomitant treatment as compared to arthroscopic repair </w:t>
            </w:r>
            <w:r w:rsidRPr="00B375B2">
              <w:rPr>
                <w:rFonts w:ascii="Arial Narrow" w:hAnsi="Arial Narrow"/>
                <w:bCs/>
                <w:sz w:val="20"/>
                <w:szCs w:val="20"/>
              </w:rPr>
              <w:lastRenderedPageBreak/>
              <w:t>alone for patients with small to medium sized full-thickness rotator cuff tears</w:t>
            </w:r>
          </w:p>
        </w:tc>
        <w:tc>
          <w:tcPr>
            <w:tcW w:w="2642" w:type="dxa"/>
          </w:tcPr>
          <w:p w14:paraId="20ED55AC" w14:textId="4FFB8ACF"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lastRenderedPageBreak/>
              <w:t>[Nil provided]</w:t>
            </w:r>
          </w:p>
        </w:tc>
        <w:tc>
          <w:tcPr>
            <w:tcW w:w="2642" w:type="dxa"/>
          </w:tcPr>
          <w:p w14:paraId="4BFC5BB6" w14:textId="0008FE32"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Distal clavicle resection as a concomitant treatment: Moderate evidence supports</w:t>
            </w:r>
          </w:p>
        </w:tc>
      </w:tr>
      <w:tr w:rsidR="00900BDB" w:rsidRPr="006D1459" w14:paraId="7EDBB8B2" w14:textId="77777777" w:rsidTr="00900BDB">
        <w:tc>
          <w:tcPr>
            <w:tcW w:w="1953" w:type="dxa"/>
          </w:tcPr>
          <w:p w14:paraId="01A6831E" w14:textId="740C7337"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Australian Orthopaedic Association, 2017</w:t>
            </w:r>
          </w:p>
        </w:tc>
        <w:tc>
          <w:tcPr>
            <w:tcW w:w="2642" w:type="dxa"/>
          </w:tcPr>
          <w:p w14:paraId="4D34496B" w14:textId="747465DB" w:rsidR="00900BDB" w:rsidRPr="006D1459" w:rsidRDefault="00900BDB" w:rsidP="00D72F8D">
            <w:pPr>
              <w:spacing w:before="40" w:after="40" w:line="240" w:lineRule="auto"/>
              <w:rPr>
                <w:rFonts w:ascii="Arial Narrow" w:hAnsi="Arial Narrow"/>
                <w:sz w:val="20"/>
                <w:szCs w:val="20"/>
              </w:rPr>
            </w:pPr>
          </w:p>
        </w:tc>
        <w:tc>
          <w:tcPr>
            <w:tcW w:w="2642" w:type="dxa"/>
          </w:tcPr>
          <w:p w14:paraId="6C00CB8B" w14:textId="1ADEE7EE" w:rsidR="00900BDB" w:rsidRPr="006D1459" w:rsidRDefault="00900BDB" w:rsidP="00D72F8D">
            <w:pPr>
              <w:spacing w:before="40" w:after="40" w:line="240" w:lineRule="auto"/>
              <w:rPr>
                <w:rFonts w:ascii="Arial Narrow" w:hAnsi="Arial Narrow"/>
                <w:sz w:val="20"/>
                <w:szCs w:val="20"/>
              </w:rPr>
            </w:pPr>
          </w:p>
        </w:tc>
        <w:tc>
          <w:tcPr>
            <w:tcW w:w="2642" w:type="dxa"/>
          </w:tcPr>
          <w:p w14:paraId="758D95CB" w14:textId="2B9F5725" w:rsidR="00900BDB" w:rsidRPr="006D1459" w:rsidRDefault="00900BDB" w:rsidP="00D72F8D">
            <w:pPr>
              <w:spacing w:before="40" w:after="40" w:line="240" w:lineRule="auto"/>
              <w:rPr>
                <w:rFonts w:ascii="Arial Narrow" w:hAnsi="Arial Narrow"/>
                <w:sz w:val="20"/>
                <w:szCs w:val="20"/>
              </w:rPr>
            </w:pPr>
          </w:p>
        </w:tc>
        <w:tc>
          <w:tcPr>
            <w:tcW w:w="2642" w:type="dxa"/>
          </w:tcPr>
          <w:p w14:paraId="53B893B1" w14:textId="7BAF55B8"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 xml:space="preserve">Should only be performed when certain conditions are </w:t>
            </w:r>
            <w:proofErr w:type="gramStart"/>
            <w:r w:rsidRPr="006D1459">
              <w:rPr>
                <w:rFonts w:ascii="Arial Narrow" w:hAnsi="Arial Narrow"/>
                <w:bCs/>
                <w:sz w:val="20"/>
                <w:szCs w:val="20"/>
              </w:rPr>
              <w:t>met</w:t>
            </w:r>
            <w:r>
              <w:rPr>
                <w:rFonts w:ascii="Arial Narrow" w:hAnsi="Arial Narrow"/>
                <w:bCs/>
                <w:sz w:val="20"/>
                <w:szCs w:val="20"/>
              </w:rPr>
              <w:t>:</w:t>
            </w:r>
            <w:proofErr w:type="gramEnd"/>
            <w:r>
              <w:rPr>
                <w:rFonts w:ascii="Arial Narrow" w:hAnsi="Arial Narrow"/>
                <w:bCs/>
                <w:sz w:val="20"/>
                <w:szCs w:val="20"/>
              </w:rPr>
              <w:t xml:space="preserve"> </w:t>
            </w:r>
            <w:r w:rsidRPr="00A25190">
              <w:rPr>
                <w:rFonts w:ascii="Arial Narrow" w:hAnsi="Arial Narrow"/>
                <w:bCs/>
                <w:sz w:val="20"/>
                <w:szCs w:val="20"/>
              </w:rPr>
              <w:t>for symptoms that are significant and persistent and that have not responded to non-operative care, including injections and physiotherapy</w:t>
            </w:r>
          </w:p>
        </w:tc>
        <w:tc>
          <w:tcPr>
            <w:tcW w:w="2642" w:type="dxa"/>
          </w:tcPr>
          <w:p w14:paraId="6B06CC62" w14:textId="77777777" w:rsidR="00900BDB" w:rsidRPr="006D1459" w:rsidRDefault="00900BDB" w:rsidP="00D72F8D">
            <w:pPr>
              <w:spacing w:before="40" w:after="40" w:line="240" w:lineRule="auto"/>
              <w:rPr>
                <w:rFonts w:ascii="Arial Narrow" w:hAnsi="Arial Narrow"/>
                <w:sz w:val="20"/>
                <w:szCs w:val="20"/>
              </w:rPr>
            </w:pPr>
          </w:p>
        </w:tc>
      </w:tr>
      <w:tr w:rsidR="00900BDB" w:rsidRPr="006D1459" w14:paraId="7E8F7A03" w14:textId="77777777" w:rsidTr="00900BDB">
        <w:tc>
          <w:tcPr>
            <w:tcW w:w="1953" w:type="dxa"/>
          </w:tcPr>
          <w:p w14:paraId="053E1B4E" w14:textId="16371176"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British Elbow &amp; Shoulder Society, 2014</w:t>
            </w:r>
          </w:p>
        </w:tc>
        <w:tc>
          <w:tcPr>
            <w:tcW w:w="2642" w:type="dxa"/>
          </w:tcPr>
          <w:p w14:paraId="72548B63" w14:textId="59A5A2AC"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At least 6 weeks of non-surgical treatment, unless red flag identified</w:t>
            </w:r>
          </w:p>
        </w:tc>
        <w:tc>
          <w:tcPr>
            <w:tcW w:w="2642" w:type="dxa"/>
          </w:tcPr>
          <w:p w14:paraId="5DE1C1DA" w14:textId="77777777"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Can be considered for specified indications</w:t>
            </w:r>
          </w:p>
          <w:p w14:paraId="49CF6C64" w14:textId="77777777" w:rsidR="00900BDB" w:rsidRPr="00256D86" w:rsidRDefault="00900BDB" w:rsidP="00256D86">
            <w:pPr>
              <w:spacing w:before="40" w:after="40" w:line="240" w:lineRule="auto"/>
              <w:rPr>
                <w:rFonts w:ascii="Arial Narrow" w:hAnsi="Arial Narrow"/>
                <w:sz w:val="20"/>
                <w:szCs w:val="20"/>
              </w:rPr>
            </w:pPr>
            <w:r w:rsidRPr="00256D86">
              <w:rPr>
                <w:rFonts w:ascii="Arial Narrow" w:hAnsi="Arial Narrow"/>
                <w:sz w:val="20"/>
                <w:szCs w:val="20"/>
              </w:rPr>
              <w:t>patients with:</w:t>
            </w:r>
          </w:p>
          <w:p w14:paraId="357E27D3" w14:textId="5A1526DC" w:rsidR="00900BDB" w:rsidRPr="00256D86" w:rsidRDefault="00900BDB" w:rsidP="00256D86">
            <w:pPr>
              <w:spacing w:before="40" w:after="40" w:line="240" w:lineRule="auto"/>
              <w:rPr>
                <w:rFonts w:ascii="Arial Narrow" w:hAnsi="Arial Narrow"/>
                <w:sz w:val="20"/>
                <w:szCs w:val="20"/>
              </w:rPr>
            </w:pPr>
            <w:r w:rsidRPr="00256D86">
              <w:rPr>
                <w:rFonts w:ascii="Arial Narrow" w:hAnsi="Arial Narrow"/>
                <w:sz w:val="20"/>
                <w:szCs w:val="20"/>
              </w:rPr>
              <w:t>Acute (traumatic or degenerative) rotator cuff tear</w:t>
            </w:r>
          </w:p>
          <w:p w14:paraId="3AAA295F" w14:textId="7A4144B7" w:rsidR="00900BDB" w:rsidRPr="006D1459" w:rsidRDefault="00900BDB" w:rsidP="00256D86">
            <w:pPr>
              <w:spacing w:before="40" w:after="40" w:line="240" w:lineRule="auto"/>
              <w:rPr>
                <w:rFonts w:ascii="Arial Narrow" w:hAnsi="Arial Narrow"/>
                <w:sz w:val="20"/>
                <w:szCs w:val="20"/>
              </w:rPr>
            </w:pPr>
            <w:r w:rsidRPr="00256D86">
              <w:rPr>
                <w:rFonts w:ascii="Arial Narrow" w:hAnsi="Arial Narrow"/>
                <w:sz w:val="20"/>
                <w:szCs w:val="20"/>
              </w:rPr>
              <w:lastRenderedPageBreak/>
              <w:t>Persistent subacromial shoulder pain and weakness with ultrasound or MRI findings indicating a full thickness rotator cuff tear after adequate and appropriate conservative treatment</w:t>
            </w:r>
          </w:p>
        </w:tc>
        <w:tc>
          <w:tcPr>
            <w:tcW w:w="2642" w:type="dxa"/>
          </w:tcPr>
          <w:p w14:paraId="2D01F788" w14:textId="04FBC264" w:rsidR="00900BDB" w:rsidRPr="006D1459" w:rsidRDefault="00900BDB" w:rsidP="00D72F8D">
            <w:pPr>
              <w:spacing w:before="40" w:after="40" w:line="240" w:lineRule="auto"/>
              <w:rPr>
                <w:rFonts w:ascii="Arial Narrow" w:hAnsi="Arial Narrow"/>
                <w:sz w:val="20"/>
                <w:szCs w:val="20"/>
              </w:rPr>
            </w:pPr>
            <w:r w:rsidRPr="00E67775">
              <w:rPr>
                <w:rFonts w:ascii="Arial Narrow" w:hAnsi="Arial Narrow"/>
                <w:bCs/>
                <w:sz w:val="20"/>
                <w:szCs w:val="20"/>
              </w:rPr>
              <w:lastRenderedPageBreak/>
              <w:t>If indicated a subacromial decompression may need to be performed in association with the tendon repair</w:t>
            </w:r>
          </w:p>
        </w:tc>
        <w:tc>
          <w:tcPr>
            <w:tcW w:w="2642" w:type="dxa"/>
          </w:tcPr>
          <w:p w14:paraId="4C0DFFAB" w14:textId="77777777" w:rsidR="00900BDB" w:rsidRPr="00325C34" w:rsidRDefault="00900BDB" w:rsidP="00325C34">
            <w:pPr>
              <w:spacing w:before="40" w:after="40" w:line="240" w:lineRule="auto"/>
              <w:rPr>
                <w:rFonts w:ascii="Arial Narrow" w:hAnsi="Arial Narrow"/>
                <w:bCs/>
                <w:sz w:val="20"/>
                <w:szCs w:val="20"/>
              </w:rPr>
            </w:pPr>
            <w:r w:rsidRPr="00325C34">
              <w:rPr>
                <w:rFonts w:ascii="Arial Narrow" w:hAnsi="Arial Narrow"/>
                <w:bCs/>
                <w:sz w:val="20"/>
                <w:szCs w:val="20"/>
              </w:rPr>
              <w:t>Should be considered for patients with:</w:t>
            </w:r>
          </w:p>
          <w:p w14:paraId="50161AB6" w14:textId="73F9374B" w:rsidR="00900BDB" w:rsidRPr="00325C34" w:rsidRDefault="00900BDB" w:rsidP="00325C34">
            <w:pPr>
              <w:spacing w:before="40" w:after="40" w:line="240" w:lineRule="auto"/>
              <w:rPr>
                <w:rFonts w:ascii="Arial Narrow" w:hAnsi="Arial Narrow"/>
                <w:bCs/>
                <w:sz w:val="20"/>
                <w:szCs w:val="20"/>
              </w:rPr>
            </w:pPr>
            <w:r w:rsidRPr="00325C34">
              <w:rPr>
                <w:rFonts w:ascii="Arial Narrow" w:hAnsi="Arial Narrow"/>
                <w:bCs/>
                <w:sz w:val="20"/>
                <w:szCs w:val="20"/>
              </w:rPr>
              <w:t>Impingement pain in the absence of a rotator cuff tear</w:t>
            </w:r>
          </w:p>
          <w:p w14:paraId="7B0B9EEA" w14:textId="21B4605A" w:rsidR="00900BDB" w:rsidRPr="00325C34" w:rsidRDefault="00900BDB" w:rsidP="00325C34">
            <w:pPr>
              <w:spacing w:before="40" w:after="40" w:line="240" w:lineRule="auto"/>
              <w:rPr>
                <w:rFonts w:ascii="Arial Narrow" w:hAnsi="Arial Narrow"/>
                <w:bCs/>
                <w:sz w:val="20"/>
                <w:szCs w:val="20"/>
              </w:rPr>
            </w:pPr>
            <w:r w:rsidRPr="00325C34">
              <w:rPr>
                <w:rFonts w:ascii="Arial Narrow" w:hAnsi="Arial Narrow"/>
                <w:bCs/>
                <w:sz w:val="20"/>
                <w:szCs w:val="20"/>
              </w:rPr>
              <w:lastRenderedPageBreak/>
              <w:t>Impingement pain with an irreparable rotator cuff tear</w:t>
            </w:r>
          </w:p>
          <w:p w14:paraId="07DC7F4E" w14:textId="1D3B1FDA" w:rsidR="00900BDB" w:rsidRPr="00325C34" w:rsidRDefault="00900BDB" w:rsidP="00325C34">
            <w:pPr>
              <w:spacing w:before="40" w:after="40" w:line="240" w:lineRule="auto"/>
              <w:rPr>
                <w:rFonts w:ascii="Arial Narrow" w:hAnsi="Arial Narrow"/>
                <w:bCs/>
                <w:sz w:val="20"/>
                <w:szCs w:val="20"/>
              </w:rPr>
            </w:pPr>
            <w:r w:rsidRPr="00325C34">
              <w:rPr>
                <w:rFonts w:ascii="Arial Narrow" w:hAnsi="Arial Narrow"/>
                <w:bCs/>
                <w:sz w:val="20"/>
                <w:szCs w:val="20"/>
              </w:rPr>
              <w:t>Impingement pain with a cuff tear that the patient chooses not to have repaired</w:t>
            </w:r>
          </w:p>
          <w:p w14:paraId="3F81E3F7" w14:textId="70B8F718" w:rsidR="00900BDB" w:rsidRPr="006D1459" w:rsidRDefault="00900BDB" w:rsidP="00325C34">
            <w:pPr>
              <w:spacing w:before="40" w:after="40" w:line="240" w:lineRule="auto"/>
              <w:rPr>
                <w:rFonts w:ascii="Arial Narrow" w:hAnsi="Arial Narrow"/>
                <w:sz w:val="20"/>
                <w:szCs w:val="20"/>
              </w:rPr>
            </w:pPr>
            <w:r w:rsidRPr="00325C34">
              <w:rPr>
                <w:rFonts w:ascii="Arial Narrow" w:hAnsi="Arial Narrow"/>
                <w:bCs/>
                <w:sz w:val="20"/>
                <w:szCs w:val="20"/>
              </w:rPr>
              <w:t>Failure of appropriate conservative management</w:t>
            </w:r>
          </w:p>
        </w:tc>
        <w:tc>
          <w:tcPr>
            <w:tcW w:w="2642" w:type="dxa"/>
          </w:tcPr>
          <w:p w14:paraId="7513401C" w14:textId="77777777" w:rsidR="00900BDB" w:rsidRPr="006D1459" w:rsidRDefault="00900BDB" w:rsidP="00D72F8D">
            <w:pPr>
              <w:spacing w:before="40" w:after="40" w:line="240" w:lineRule="auto"/>
              <w:rPr>
                <w:rFonts w:ascii="Arial Narrow" w:hAnsi="Arial Narrow"/>
                <w:sz w:val="20"/>
                <w:szCs w:val="20"/>
              </w:rPr>
            </w:pPr>
          </w:p>
        </w:tc>
      </w:tr>
      <w:tr w:rsidR="00900BDB" w:rsidRPr="006D1459" w14:paraId="59EEDDA6" w14:textId="77777777" w:rsidTr="00900BDB">
        <w:tc>
          <w:tcPr>
            <w:tcW w:w="1953" w:type="dxa"/>
          </w:tcPr>
          <w:p w14:paraId="6148D16E" w14:textId="7243CABD"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Colorado Department of Labor and Employment, 2015</w:t>
            </w:r>
          </w:p>
        </w:tc>
        <w:tc>
          <w:tcPr>
            <w:tcW w:w="2642" w:type="dxa"/>
          </w:tcPr>
          <w:p w14:paraId="6BE14F62" w14:textId="77777777" w:rsidR="00900BDB" w:rsidRDefault="00900BDB" w:rsidP="00D72F8D">
            <w:pPr>
              <w:spacing w:before="40" w:after="40" w:line="240" w:lineRule="auto"/>
              <w:rPr>
                <w:rFonts w:ascii="Arial Narrow" w:hAnsi="Arial Narrow"/>
                <w:sz w:val="20"/>
                <w:szCs w:val="20"/>
              </w:rPr>
            </w:pPr>
            <w:r>
              <w:rPr>
                <w:rFonts w:ascii="Arial Narrow" w:hAnsi="Arial Narrow"/>
                <w:sz w:val="20"/>
                <w:szCs w:val="20"/>
              </w:rPr>
              <w:t>For a PTT, 6-12 weeks of conservative therapy</w:t>
            </w:r>
          </w:p>
          <w:p w14:paraId="28769660" w14:textId="59E91AB7" w:rsidR="00900BDB" w:rsidRPr="006D1459" w:rsidRDefault="00900BDB" w:rsidP="00D72F8D">
            <w:pPr>
              <w:spacing w:before="40" w:after="40" w:line="240" w:lineRule="auto"/>
              <w:rPr>
                <w:rFonts w:ascii="Arial Narrow" w:hAnsi="Arial Narrow"/>
                <w:sz w:val="20"/>
                <w:szCs w:val="20"/>
              </w:rPr>
            </w:pPr>
            <w:r>
              <w:rPr>
                <w:rFonts w:ascii="Arial Narrow" w:hAnsi="Arial Narrow"/>
                <w:sz w:val="20"/>
                <w:szCs w:val="20"/>
              </w:rPr>
              <w:t>For impingement, w</w:t>
            </w:r>
            <w:r w:rsidRPr="003A36A3">
              <w:rPr>
                <w:rFonts w:ascii="Arial Narrow" w:eastAsia="Times New Roman" w:hAnsi="Arial Narrow" w:cs="System"/>
                <w:bCs/>
                <w:sz w:val="20"/>
                <w:szCs w:val="20"/>
                <w:lang w:eastAsia="en-AU"/>
              </w:rPr>
              <w:t>hen functional deficits interfere with activities of daily living and/or job duties after 3 to 6 months of active patient participation in an appropriate shoulder rehabilitation program, surgery may restore functional anatomy and reduce the potential for repeated impingement</w:t>
            </w:r>
          </w:p>
        </w:tc>
        <w:tc>
          <w:tcPr>
            <w:tcW w:w="2642" w:type="dxa"/>
          </w:tcPr>
          <w:p w14:paraId="41974B0B" w14:textId="2DC5B756"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If no increase in function for a partial tear is observed after 6 to 12 weeks, a surgical consultation is indicated. For full-thickness tears, it is thought that early surgical intervention produces better surgical outcome due to healthier tissues and often less limitation of movement prior to and after surgery. Options would include arthroscopic or open debridement and/or repair. Routine acromioplasty is not recommended.</w:t>
            </w:r>
          </w:p>
        </w:tc>
        <w:tc>
          <w:tcPr>
            <w:tcW w:w="2642" w:type="dxa"/>
          </w:tcPr>
          <w:p w14:paraId="530F0047" w14:textId="77777777"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An open or arthroscopic acromioplasty is not always necessary as an adjunct to rotator cuff repair and</w:t>
            </w:r>
            <w:r>
              <w:rPr>
                <w:rFonts w:ascii="Arial Narrow" w:hAnsi="Arial Narrow"/>
                <w:bCs/>
                <w:sz w:val="20"/>
                <w:szCs w:val="20"/>
              </w:rPr>
              <w:t xml:space="preserve"> routine</w:t>
            </w:r>
            <w:r w:rsidRPr="006D1459">
              <w:rPr>
                <w:rFonts w:ascii="Arial Narrow" w:hAnsi="Arial Narrow"/>
                <w:bCs/>
                <w:sz w:val="20"/>
                <w:szCs w:val="20"/>
              </w:rPr>
              <w:t xml:space="preserve"> acromioplasty is not generally recommended.</w:t>
            </w:r>
          </w:p>
          <w:p w14:paraId="6C591D72" w14:textId="77777777" w:rsidR="00900BDB" w:rsidRDefault="00900BDB" w:rsidP="00D72F8D">
            <w:pPr>
              <w:spacing w:before="40" w:after="40" w:line="240" w:lineRule="auto"/>
              <w:rPr>
                <w:rFonts w:ascii="Arial Narrow" w:hAnsi="Arial Narrow"/>
                <w:sz w:val="20"/>
                <w:szCs w:val="20"/>
              </w:rPr>
            </w:pPr>
            <w:r w:rsidRPr="00510A37">
              <w:rPr>
                <w:rFonts w:ascii="Arial Narrow" w:hAnsi="Arial Narrow"/>
                <w:sz w:val="20"/>
                <w:szCs w:val="20"/>
              </w:rPr>
              <w:t>Tenodesis is not generally recommended</w:t>
            </w:r>
            <w:r>
              <w:rPr>
                <w:rFonts w:ascii="Arial Narrow" w:hAnsi="Arial Narrow"/>
                <w:sz w:val="20"/>
                <w:szCs w:val="20"/>
              </w:rPr>
              <w:t>.</w:t>
            </w:r>
          </w:p>
          <w:p w14:paraId="082BE0E2" w14:textId="77777777" w:rsidR="00900BDB" w:rsidRDefault="00900BDB" w:rsidP="00D72F8D">
            <w:pPr>
              <w:spacing w:before="40" w:after="40" w:line="240" w:lineRule="auto"/>
              <w:rPr>
                <w:rFonts w:ascii="Arial Narrow" w:hAnsi="Arial Narrow"/>
                <w:sz w:val="20"/>
                <w:szCs w:val="20"/>
              </w:rPr>
            </w:pPr>
            <w:r>
              <w:rPr>
                <w:rFonts w:ascii="Arial Narrow" w:hAnsi="Arial Narrow"/>
                <w:sz w:val="20"/>
                <w:szCs w:val="20"/>
              </w:rPr>
              <w:t>Coplaning is an acceptable procedure.</w:t>
            </w:r>
          </w:p>
          <w:p w14:paraId="6426B5EB" w14:textId="3F348CC1" w:rsidR="00900BDB" w:rsidRPr="006D1459" w:rsidRDefault="00900BDB" w:rsidP="00D72F8D">
            <w:pPr>
              <w:spacing w:before="40" w:after="40" w:line="240" w:lineRule="auto"/>
              <w:rPr>
                <w:rFonts w:ascii="Arial Narrow" w:hAnsi="Arial Narrow"/>
                <w:sz w:val="20"/>
                <w:szCs w:val="20"/>
              </w:rPr>
            </w:pPr>
            <w:r w:rsidRPr="008A2488">
              <w:rPr>
                <w:rFonts w:ascii="Arial Narrow" w:hAnsi="Arial Narrow"/>
                <w:sz w:val="20"/>
                <w:szCs w:val="20"/>
              </w:rPr>
              <w:t>Distal clavicular resection is not recommended for patients without AC joint pain. In cases with extensive rotator cuff tear, preservation of the coracoacromial ligament is recommended</w:t>
            </w:r>
          </w:p>
        </w:tc>
        <w:tc>
          <w:tcPr>
            <w:tcW w:w="2642" w:type="dxa"/>
          </w:tcPr>
          <w:p w14:paraId="3DCC6452" w14:textId="77777777"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There is some evidence that in the setting of non-traumatic subacromial impingement syndrome, bursectomy can decrease shoulder pain and improve function. Acromioplasty is not generally recommended.</w:t>
            </w:r>
          </w:p>
          <w:p w14:paraId="3C1DD8CE" w14:textId="59B62D98" w:rsidR="00900BDB" w:rsidRPr="006D1459" w:rsidRDefault="00900BDB" w:rsidP="00D72F8D">
            <w:pPr>
              <w:spacing w:before="40" w:after="40" w:line="240" w:lineRule="auto"/>
              <w:rPr>
                <w:rFonts w:ascii="Arial Narrow" w:hAnsi="Arial Narrow"/>
                <w:sz w:val="20"/>
                <w:szCs w:val="20"/>
              </w:rPr>
            </w:pPr>
            <w:r w:rsidRPr="00D41072">
              <w:rPr>
                <w:rFonts w:ascii="Arial Narrow" w:hAnsi="Arial Narrow"/>
                <w:sz w:val="20"/>
                <w:szCs w:val="20"/>
              </w:rPr>
              <w:t>Spurs from the acromion may be removed. The distal clavicle should not be removed unless there is AC joint pain reproducible with direct compression. Preservation of the coracoacromial ligament is recommended to maintain joint stability.</w:t>
            </w:r>
          </w:p>
        </w:tc>
        <w:tc>
          <w:tcPr>
            <w:tcW w:w="2642" w:type="dxa"/>
          </w:tcPr>
          <w:p w14:paraId="601327E8" w14:textId="77777777" w:rsidR="00900BDB" w:rsidRPr="006D1459" w:rsidRDefault="00900BDB" w:rsidP="00D72F8D">
            <w:pPr>
              <w:spacing w:before="40" w:after="40" w:line="240" w:lineRule="auto"/>
              <w:rPr>
                <w:rFonts w:ascii="Arial Narrow" w:hAnsi="Arial Narrow"/>
                <w:sz w:val="20"/>
                <w:szCs w:val="20"/>
              </w:rPr>
            </w:pPr>
          </w:p>
        </w:tc>
      </w:tr>
      <w:tr w:rsidR="00900BDB" w:rsidRPr="006D1459" w14:paraId="508549B7" w14:textId="77777777" w:rsidTr="00900BDB">
        <w:tc>
          <w:tcPr>
            <w:tcW w:w="1953" w:type="dxa"/>
          </w:tcPr>
          <w:p w14:paraId="4E76F349" w14:textId="0B53C29D"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Dierks, 2014</w:t>
            </w:r>
          </w:p>
        </w:tc>
        <w:tc>
          <w:tcPr>
            <w:tcW w:w="2642" w:type="dxa"/>
          </w:tcPr>
          <w:p w14:paraId="667D735A" w14:textId="275DA54D"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Preferably treated non-operatively</w:t>
            </w:r>
          </w:p>
        </w:tc>
        <w:tc>
          <w:tcPr>
            <w:tcW w:w="2642" w:type="dxa"/>
          </w:tcPr>
          <w:p w14:paraId="60AC1AC3" w14:textId="77777777"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Considered for a specific population</w:t>
            </w:r>
          </w:p>
          <w:p w14:paraId="09F5D114" w14:textId="77777777" w:rsidR="00900BDB" w:rsidRDefault="00900BDB" w:rsidP="00D72F8D">
            <w:pPr>
              <w:spacing w:before="40" w:after="40" w:line="240" w:lineRule="auto"/>
              <w:rPr>
                <w:rFonts w:ascii="Arial Narrow" w:hAnsi="Arial Narrow"/>
                <w:sz w:val="20"/>
                <w:szCs w:val="20"/>
              </w:rPr>
            </w:pPr>
            <w:r w:rsidRPr="00C17BC7">
              <w:rPr>
                <w:rFonts w:ascii="Arial Narrow" w:hAnsi="Arial Narrow"/>
                <w:sz w:val="20"/>
                <w:szCs w:val="20"/>
              </w:rPr>
              <w:t>When surgical repair of symptomatic rotator cuff tears is indicated, the condition of the muscles as well as age and activity level of the patient play a role in the decision</w:t>
            </w:r>
          </w:p>
          <w:p w14:paraId="44600C43" w14:textId="71C38ED9" w:rsidR="00900BDB" w:rsidRPr="006D1459" w:rsidRDefault="00900BDB" w:rsidP="00D72F8D">
            <w:pPr>
              <w:spacing w:before="40" w:after="40" w:line="240" w:lineRule="auto"/>
              <w:rPr>
                <w:rFonts w:ascii="Arial Narrow" w:hAnsi="Arial Narrow"/>
                <w:sz w:val="20"/>
                <w:szCs w:val="20"/>
              </w:rPr>
            </w:pPr>
            <w:r w:rsidRPr="00C52A59">
              <w:rPr>
                <w:rFonts w:ascii="Arial Narrow" w:hAnsi="Arial Narrow"/>
                <w:sz w:val="20"/>
                <w:szCs w:val="20"/>
              </w:rPr>
              <w:t xml:space="preserve">The indication for surgical repair of a symptomatic rotator cuff tear depends on the size of the tear, the condition of the muscles, and </w:t>
            </w:r>
            <w:r w:rsidRPr="00C52A59">
              <w:rPr>
                <w:rFonts w:ascii="Arial Narrow" w:hAnsi="Arial Narrow"/>
                <w:sz w:val="20"/>
                <w:szCs w:val="20"/>
              </w:rPr>
              <w:lastRenderedPageBreak/>
              <w:t>the age and activity level of the patient</w:t>
            </w:r>
          </w:p>
        </w:tc>
        <w:tc>
          <w:tcPr>
            <w:tcW w:w="2642" w:type="dxa"/>
          </w:tcPr>
          <w:p w14:paraId="33C350E4" w14:textId="7B2B761C" w:rsidR="00900BDB" w:rsidRPr="006D1459" w:rsidRDefault="00900BDB" w:rsidP="00D72F8D">
            <w:pPr>
              <w:spacing w:before="40" w:after="40" w:line="240" w:lineRule="auto"/>
              <w:rPr>
                <w:rFonts w:ascii="Arial Narrow" w:hAnsi="Arial Narrow"/>
                <w:sz w:val="20"/>
                <w:szCs w:val="20"/>
              </w:rPr>
            </w:pPr>
            <w:r>
              <w:rPr>
                <w:rFonts w:ascii="Arial Narrow" w:hAnsi="Arial Narrow"/>
                <w:bCs/>
                <w:sz w:val="20"/>
                <w:szCs w:val="20"/>
              </w:rPr>
              <w:lastRenderedPageBreak/>
              <w:t>[Nil provided]</w:t>
            </w:r>
          </w:p>
        </w:tc>
        <w:tc>
          <w:tcPr>
            <w:tcW w:w="2642" w:type="dxa"/>
          </w:tcPr>
          <w:p w14:paraId="66E28A14" w14:textId="77777777"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Considered for a specific population</w:t>
            </w:r>
          </w:p>
          <w:p w14:paraId="6702F98B" w14:textId="4E69ED59" w:rsidR="00900BDB" w:rsidRPr="006D1459" w:rsidRDefault="00900BDB" w:rsidP="00D72F8D">
            <w:pPr>
              <w:spacing w:before="40" w:after="40" w:line="240" w:lineRule="auto"/>
              <w:rPr>
                <w:rFonts w:ascii="Arial Narrow" w:hAnsi="Arial Narrow"/>
                <w:sz w:val="20"/>
                <w:szCs w:val="20"/>
              </w:rPr>
            </w:pPr>
            <w:r w:rsidRPr="00527FEA">
              <w:rPr>
                <w:rFonts w:ascii="Arial Narrow" w:hAnsi="Arial Narrow"/>
                <w:sz w:val="20"/>
                <w:szCs w:val="20"/>
              </w:rPr>
              <w:t>If the patient does not respond to exhaustive non-operative treatment and does not qualify for a rehabilitation treatment, bursectomy can be considered</w:t>
            </w:r>
          </w:p>
        </w:tc>
        <w:tc>
          <w:tcPr>
            <w:tcW w:w="2642" w:type="dxa"/>
          </w:tcPr>
          <w:p w14:paraId="782C249B" w14:textId="4FCA9ABE"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Surgical treatment of tendinosis calcarea is not recommended</w:t>
            </w:r>
          </w:p>
        </w:tc>
      </w:tr>
      <w:tr w:rsidR="00900BDB" w:rsidRPr="006D1459" w14:paraId="09E77311" w14:textId="77777777" w:rsidTr="00900BDB">
        <w:tc>
          <w:tcPr>
            <w:tcW w:w="1953" w:type="dxa"/>
          </w:tcPr>
          <w:p w14:paraId="2469D19E" w14:textId="2A9F3847"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Hohmann, 2020</w:t>
            </w:r>
          </w:p>
        </w:tc>
        <w:tc>
          <w:tcPr>
            <w:tcW w:w="2642" w:type="dxa"/>
          </w:tcPr>
          <w:p w14:paraId="50C13803" w14:textId="393EB9AF"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If symptoms persist despite physical therapy for at least 6 weeks, including a short course of anti-inflammatory medication</w:t>
            </w:r>
          </w:p>
        </w:tc>
        <w:tc>
          <w:tcPr>
            <w:tcW w:w="2642" w:type="dxa"/>
          </w:tcPr>
          <w:p w14:paraId="0A9B4F9A" w14:textId="3D8E0AB4" w:rsidR="00900BDB" w:rsidRPr="006D1459" w:rsidRDefault="00900BDB" w:rsidP="00D72F8D">
            <w:pPr>
              <w:spacing w:before="40" w:after="40" w:line="240" w:lineRule="auto"/>
              <w:rPr>
                <w:rFonts w:ascii="Arial Narrow" w:hAnsi="Arial Narrow"/>
                <w:sz w:val="20"/>
                <w:szCs w:val="20"/>
              </w:rPr>
            </w:pPr>
            <w:r w:rsidRPr="006D24A5">
              <w:rPr>
                <w:rFonts w:ascii="Arial Narrow" w:hAnsi="Arial Narrow"/>
                <w:sz w:val="20"/>
                <w:szCs w:val="20"/>
              </w:rPr>
              <w:t>If a high degree partial thickness tear (&gt;50%) is observed, arthroscopic repair should be strongly considered</w:t>
            </w:r>
          </w:p>
        </w:tc>
        <w:tc>
          <w:tcPr>
            <w:tcW w:w="2642" w:type="dxa"/>
          </w:tcPr>
          <w:p w14:paraId="03497914" w14:textId="1FB4B48C" w:rsidR="00900BDB" w:rsidRPr="006D1459" w:rsidRDefault="00900BDB" w:rsidP="00D72F8D">
            <w:pPr>
              <w:spacing w:before="40" w:after="40" w:line="240" w:lineRule="auto"/>
              <w:rPr>
                <w:rFonts w:ascii="Arial Narrow" w:hAnsi="Arial Narrow"/>
                <w:sz w:val="20"/>
                <w:szCs w:val="20"/>
              </w:rPr>
            </w:pPr>
            <w:r>
              <w:rPr>
                <w:rFonts w:ascii="Arial Narrow" w:hAnsi="Arial Narrow"/>
                <w:sz w:val="20"/>
                <w:szCs w:val="20"/>
              </w:rPr>
              <w:t>[Nil provided]</w:t>
            </w:r>
          </w:p>
        </w:tc>
        <w:tc>
          <w:tcPr>
            <w:tcW w:w="2642" w:type="dxa"/>
          </w:tcPr>
          <w:p w14:paraId="060294AE" w14:textId="51EA9DBF"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To consider if certain conditions are met</w:t>
            </w:r>
            <w:r>
              <w:rPr>
                <w:rFonts w:ascii="Arial Narrow" w:hAnsi="Arial Narrow"/>
                <w:bCs/>
                <w:sz w:val="20"/>
                <w:szCs w:val="20"/>
              </w:rPr>
              <w:t>:</w:t>
            </w:r>
          </w:p>
          <w:p w14:paraId="34B6953C" w14:textId="2731BA93" w:rsidR="00900BDB" w:rsidRPr="006D1459" w:rsidRDefault="00900BDB" w:rsidP="00D72F8D">
            <w:pPr>
              <w:spacing w:before="40" w:after="40" w:line="240" w:lineRule="auto"/>
              <w:rPr>
                <w:rFonts w:ascii="Arial Narrow" w:hAnsi="Arial Narrow"/>
                <w:sz w:val="20"/>
                <w:szCs w:val="20"/>
              </w:rPr>
            </w:pPr>
            <w:r>
              <w:rPr>
                <w:rFonts w:ascii="Arial Narrow" w:hAnsi="Arial Narrow"/>
                <w:bCs/>
                <w:sz w:val="20"/>
                <w:szCs w:val="20"/>
              </w:rPr>
              <w:t>Pain for at least 6 months; positive physical test; symptoms persist despite at least 6 weeks physical therapy including anti-inflammatory medication; r</w:t>
            </w:r>
            <w:r w:rsidRPr="001601B4">
              <w:rPr>
                <w:rFonts w:ascii="Arial Narrow" w:hAnsi="Arial Narrow"/>
                <w:bCs/>
                <w:sz w:val="20"/>
                <w:szCs w:val="20"/>
              </w:rPr>
              <w:t>adiologic evidence of mechanical impingent</w:t>
            </w:r>
            <w:r>
              <w:rPr>
                <w:rFonts w:ascii="Arial Narrow" w:hAnsi="Arial Narrow"/>
                <w:bCs/>
                <w:sz w:val="20"/>
                <w:szCs w:val="20"/>
              </w:rPr>
              <w:t>; no MRI evidence of a high-degree tear; possible use of a steroid injection as a diagnostic tool</w:t>
            </w:r>
          </w:p>
        </w:tc>
        <w:tc>
          <w:tcPr>
            <w:tcW w:w="2642" w:type="dxa"/>
          </w:tcPr>
          <w:p w14:paraId="5B87F5A4" w14:textId="317B1952"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w:t>
            </w:r>
          </w:p>
        </w:tc>
      </w:tr>
      <w:tr w:rsidR="00900BDB" w:rsidRPr="006D1459" w14:paraId="1DC14A46" w14:textId="77777777" w:rsidTr="00900BDB">
        <w:tc>
          <w:tcPr>
            <w:tcW w:w="1953" w:type="dxa"/>
          </w:tcPr>
          <w:p w14:paraId="0F360887" w14:textId="5A8737E1"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Hopman, 2013</w:t>
            </w:r>
          </w:p>
        </w:tc>
        <w:tc>
          <w:tcPr>
            <w:tcW w:w="2642" w:type="dxa"/>
          </w:tcPr>
          <w:p w14:paraId="10778B75" w14:textId="77777777" w:rsidR="00900BDB" w:rsidRPr="006D1459" w:rsidRDefault="00900BDB" w:rsidP="00D72F8D">
            <w:pPr>
              <w:pStyle w:val="TableHeading"/>
              <w:rPr>
                <w:b w:val="0"/>
                <w:bCs/>
              </w:rPr>
            </w:pPr>
            <w:r w:rsidRPr="006D1459">
              <w:rPr>
                <w:b w:val="0"/>
                <w:bCs/>
              </w:rPr>
              <w:t>On review, clinicians should refer injured workers for surgical opinion if there is a symptomatic, established small or medium, full-thickness rotator cuff tear.</w:t>
            </w:r>
          </w:p>
          <w:p w14:paraId="2462EE05" w14:textId="552DBD60"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Clinicians should refer injured workers for surgical opinion if there is a symptomatic, full-thickness rotator cuff tear greater than 3 centimetres</w:t>
            </w:r>
          </w:p>
        </w:tc>
        <w:tc>
          <w:tcPr>
            <w:tcW w:w="2642" w:type="dxa"/>
          </w:tcPr>
          <w:p w14:paraId="26F1E31C" w14:textId="56C6FCB7"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[Not described]</w:t>
            </w:r>
          </w:p>
        </w:tc>
        <w:tc>
          <w:tcPr>
            <w:tcW w:w="2642" w:type="dxa"/>
          </w:tcPr>
          <w:p w14:paraId="28A26843" w14:textId="2AD9E773"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[Not described]</w:t>
            </w:r>
          </w:p>
        </w:tc>
        <w:tc>
          <w:tcPr>
            <w:tcW w:w="2642" w:type="dxa"/>
          </w:tcPr>
          <w:p w14:paraId="7986A9EE" w14:textId="049100FF"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[Not described]</w:t>
            </w:r>
          </w:p>
        </w:tc>
        <w:tc>
          <w:tcPr>
            <w:tcW w:w="2642" w:type="dxa"/>
          </w:tcPr>
          <w:p w14:paraId="3E31F643" w14:textId="49DFDE6C"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[Not described]</w:t>
            </w:r>
          </w:p>
        </w:tc>
      </w:tr>
      <w:tr w:rsidR="00900BDB" w:rsidRPr="006D1459" w14:paraId="4A15747B" w14:textId="77777777" w:rsidTr="00900BDB">
        <w:tc>
          <w:tcPr>
            <w:tcW w:w="1953" w:type="dxa"/>
          </w:tcPr>
          <w:p w14:paraId="7C1A2AC3" w14:textId="2C64C062"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New York State Workers Compensation Board, 2021</w:t>
            </w:r>
          </w:p>
        </w:tc>
        <w:tc>
          <w:tcPr>
            <w:tcW w:w="2642" w:type="dxa"/>
          </w:tcPr>
          <w:p w14:paraId="69B0A963" w14:textId="30353FB4" w:rsidR="00900BDB" w:rsidRPr="006D1459" w:rsidRDefault="00900BDB" w:rsidP="00D72F8D">
            <w:pPr>
              <w:spacing w:before="40" w:after="40" w:line="240" w:lineRule="auto"/>
              <w:rPr>
                <w:rFonts w:ascii="Arial Narrow" w:hAnsi="Arial Narrow"/>
                <w:sz w:val="20"/>
                <w:szCs w:val="20"/>
              </w:rPr>
            </w:pPr>
            <w:bookmarkStart w:id="28" w:name="_Hlk95472261"/>
            <w:r w:rsidRPr="006D1459">
              <w:rPr>
                <w:rFonts w:ascii="Arial Narrow" w:hAnsi="Arial Narrow"/>
                <w:bCs/>
                <w:sz w:val="20"/>
                <w:szCs w:val="20"/>
              </w:rPr>
              <w:t>Acromioplasty should not be considered until a minimum 6 weeks/3-6 months of active patient participation in physical rehabilitation</w:t>
            </w:r>
            <w:bookmarkEnd w:id="28"/>
          </w:p>
        </w:tc>
        <w:tc>
          <w:tcPr>
            <w:tcW w:w="2642" w:type="dxa"/>
          </w:tcPr>
          <w:p w14:paraId="7768EE4E" w14:textId="77777777" w:rsidR="00900BDB" w:rsidRDefault="00900BDB" w:rsidP="00D72F8D">
            <w:pPr>
              <w:spacing w:before="40" w:after="40" w:line="240" w:lineRule="auto"/>
              <w:rPr>
                <w:rFonts w:ascii="Arial Narrow" w:hAnsi="Arial Narrow"/>
                <w:bCs/>
                <w:sz w:val="20"/>
                <w:szCs w:val="20"/>
              </w:rPr>
            </w:pPr>
            <w:bookmarkStart w:id="29" w:name="_Hlk95472375"/>
            <w:bookmarkStart w:id="30" w:name="_Hlk95472634"/>
            <w:r w:rsidRPr="006D1459">
              <w:rPr>
                <w:rFonts w:ascii="Arial Narrow" w:hAnsi="Arial Narrow"/>
                <w:bCs/>
                <w:sz w:val="20"/>
                <w:szCs w:val="20"/>
              </w:rPr>
              <w:t>For FTT conservative care is not required prior to surgical repair</w:t>
            </w:r>
            <w:bookmarkEnd w:id="29"/>
            <w:r w:rsidRPr="006D1459">
              <w:rPr>
                <w:rFonts w:ascii="Arial Narrow" w:hAnsi="Arial Narrow"/>
                <w:bCs/>
                <w:sz w:val="20"/>
                <w:szCs w:val="20"/>
              </w:rPr>
              <w:t>. If no clinically significant increase in function for a partial- or full-thickness tear is observed after adequate participation in a rehabilitation program, a surgical consultation is indicated.</w:t>
            </w:r>
            <w:bookmarkEnd w:id="30"/>
          </w:p>
          <w:p w14:paraId="6893F787" w14:textId="77777777" w:rsidR="00900BDB" w:rsidRDefault="00900BDB" w:rsidP="00D72F8D">
            <w:pPr>
              <w:spacing w:before="40" w:after="40" w:line="240" w:lineRule="auto"/>
              <w:rPr>
                <w:rFonts w:ascii="Arial Narrow" w:hAnsi="Arial Narrow"/>
                <w:sz w:val="20"/>
                <w:szCs w:val="20"/>
              </w:rPr>
            </w:pPr>
            <w:r>
              <w:rPr>
                <w:rFonts w:ascii="Arial Narrow" w:hAnsi="Arial Narrow"/>
                <w:sz w:val="20"/>
                <w:szCs w:val="20"/>
              </w:rPr>
              <w:t xml:space="preserve">For PTT, requirements include pain in arc, pain at night, weakness, positive impingement sign, temporary relief of pain with </w:t>
            </w:r>
            <w:r>
              <w:rPr>
                <w:rFonts w:ascii="Arial Narrow" w:hAnsi="Arial Narrow"/>
                <w:sz w:val="20"/>
                <w:szCs w:val="20"/>
              </w:rPr>
              <w:lastRenderedPageBreak/>
              <w:t>anaesthetic and X-ray or imaging of rotator cuff deficit.</w:t>
            </w:r>
          </w:p>
          <w:p w14:paraId="12E775BA" w14:textId="323695A7" w:rsidR="00900BDB" w:rsidRPr="006D1459" w:rsidRDefault="00900BDB" w:rsidP="00D72F8D">
            <w:pPr>
              <w:spacing w:before="40" w:after="40" w:line="240" w:lineRule="auto"/>
              <w:rPr>
                <w:rFonts w:ascii="Arial Narrow" w:hAnsi="Arial Narrow"/>
                <w:sz w:val="20"/>
                <w:szCs w:val="20"/>
              </w:rPr>
            </w:pPr>
            <w:r>
              <w:rPr>
                <w:rFonts w:ascii="Arial Narrow" w:hAnsi="Arial Narrow"/>
                <w:sz w:val="20"/>
                <w:szCs w:val="20"/>
              </w:rPr>
              <w:t xml:space="preserve">For FTT requirements include pain in arc, pain at night, weakness, and -ray or imaging of rotator cuff deficit. </w:t>
            </w:r>
          </w:p>
        </w:tc>
        <w:tc>
          <w:tcPr>
            <w:tcW w:w="2642" w:type="dxa"/>
          </w:tcPr>
          <w:p w14:paraId="549C0FD9" w14:textId="0770DDD0" w:rsidR="00900BDB" w:rsidRPr="006D1459" w:rsidRDefault="00900BDB" w:rsidP="00D72F8D">
            <w:pPr>
              <w:spacing w:before="40" w:after="40" w:line="240" w:lineRule="auto"/>
              <w:rPr>
                <w:rFonts w:ascii="Arial Narrow" w:hAnsi="Arial Narrow"/>
                <w:sz w:val="20"/>
                <w:szCs w:val="20"/>
              </w:rPr>
            </w:pPr>
            <w:bookmarkStart w:id="31" w:name="_Hlk95472654"/>
            <w:r w:rsidRPr="006D1459">
              <w:rPr>
                <w:rFonts w:ascii="Arial Narrow" w:hAnsi="Arial Narrow"/>
                <w:bCs/>
                <w:sz w:val="20"/>
                <w:szCs w:val="20"/>
              </w:rPr>
              <w:lastRenderedPageBreak/>
              <w:t>Repair can be either rotator cuff repair or acromioplasty</w:t>
            </w:r>
            <w:bookmarkEnd w:id="31"/>
            <w:r w:rsidRPr="006D1459">
              <w:rPr>
                <w:rFonts w:ascii="Arial Narrow" w:hAnsi="Arial Narrow"/>
                <w:bCs/>
                <w:sz w:val="20"/>
                <w:szCs w:val="20"/>
              </w:rPr>
              <w:t>.</w:t>
            </w:r>
          </w:p>
        </w:tc>
        <w:tc>
          <w:tcPr>
            <w:tcW w:w="2642" w:type="dxa"/>
          </w:tcPr>
          <w:p w14:paraId="6A50178A" w14:textId="77777777" w:rsidR="00900BDB" w:rsidRDefault="00900BDB" w:rsidP="00D72F8D">
            <w:pPr>
              <w:spacing w:before="40" w:after="40" w:line="240" w:lineRule="auto"/>
              <w:rPr>
                <w:rFonts w:ascii="Arial Narrow" w:hAnsi="Arial Narrow"/>
                <w:bCs/>
                <w:sz w:val="20"/>
                <w:szCs w:val="20"/>
              </w:rPr>
            </w:pPr>
            <w:bookmarkStart w:id="32" w:name="_Hlk95472669"/>
            <w:r w:rsidRPr="006D1459">
              <w:rPr>
                <w:rFonts w:ascii="Arial Narrow" w:hAnsi="Arial Narrow"/>
                <w:bCs/>
                <w:sz w:val="20"/>
                <w:szCs w:val="20"/>
              </w:rPr>
              <w:t>Recommended if patients meet explicit criteria. Acromioplasty should not be considered until a minimum 6 weeks/3-6 months of active patient participation in physical rehabilitation</w:t>
            </w:r>
            <w:bookmarkEnd w:id="32"/>
            <w:r w:rsidRPr="006D1459">
              <w:rPr>
                <w:rFonts w:ascii="Arial Narrow" w:hAnsi="Arial Narrow"/>
                <w:bCs/>
                <w:sz w:val="20"/>
                <w:szCs w:val="20"/>
              </w:rPr>
              <w:t>.</w:t>
            </w:r>
          </w:p>
          <w:p w14:paraId="0218E947" w14:textId="01C5B341" w:rsidR="00900BDB" w:rsidRPr="006D1459" w:rsidRDefault="00900BDB" w:rsidP="00D72F8D">
            <w:pPr>
              <w:spacing w:before="40" w:after="40" w:line="240" w:lineRule="auto"/>
              <w:rPr>
                <w:rFonts w:ascii="Arial Narrow" w:hAnsi="Arial Narrow"/>
                <w:sz w:val="20"/>
                <w:szCs w:val="20"/>
              </w:rPr>
            </w:pPr>
            <w:r w:rsidRPr="000335C4">
              <w:rPr>
                <w:rFonts w:ascii="Arial Narrow" w:hAnsi="Arial Narrow"/>
                <w:sz w:val="20"/>
                <w:szCs w:val="20"/>
              </w:rPr>
              <w:t xml:space="preserve">For acromial impingement syndrome </w:t>
            </w:r>
            <w:r>
              <w:rPr>
                <w:rFonts w:ascii="Arial Narrow" w:hAnsi="Arial Narrow"/>
                <w:sz w:val="20"/>
                <w:szCs w:val="20"/>
              </w:rPr>
              <w:t xml:space="preserve">requirements include pain in arc, pain at night, weakness, positive impingement sign, temporary relief of pain with </w:t>
            </w:r>
            <w:r>
              <w:rPr>
                <w:rFonts w:ascii="Arial Narrow" w:hAnsi="Arial Narrow"/>
                <w:sz w:val="20"/>
                <w:szCs w:val="20"/>
              </w:rPr>
              <w:lastRenderedPageBreak/>
              <w:t>anaesthetic and X-ray or imaging of rotator cuff deficit</w:t>
            </w:r>
            <w:r w:rsidRPr="006D1459">
              <w:rPr>
                <w:rFonts w:ascii="Arial Narrow" w:hAnsi="Arial Narrow"/>
                <w:bCs/>
                <w:sz w:val="20"/>
                <w:szCs w:val="20"/>
              </w:rPr>
              <w:t xml:space="preserve"> </w:t>
            </w:r>
          </w:p>
        </w:tc>
        <w:tc>
          <w:tcPr>
            <w:tcW w:w="2642" w:type="dxa"/>
          </w:tcPr>
          <w:p w14:paraId="10B9FC6C" w14:textId="77777777" w:rsidR="00900BDB" w:rsidRPr="006D1459" w:rsidRDefault="00900BDB" w:rsidP="00D72F8D">
            <w:pPr>
              <w:spacing w:before="40" w:after="40" w:line="240" w:lineRule="auto"/>
              <w:rPr>
                <w:rFonts w:ascii="Arial Narrow" w:hAnsi="Arial Narrow"/>
                <w:sz w:val="20"/>
                <w:szCs w:val="20"/>
              </w:rPr>
            </w:pPr>
          </w:p>
        </w:tc>
      </w:tr>
      <w:tr w:rsidR="00900BDB" w:rsidRPr="006D1459" w14:paraId="0861E080" w14:textId="77777777" w:rsidTr="00900BDB">
        <w:tc>
          <w:tcPr>
            <w:tcW w:w="1953" w:type="dxa"/>
          </w:tcPr>
          <w:p w14:paraId="397B9E93" w14:textId="0D545CFC"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NHS England, 2018</w:t>
            </w:r>
          </w:p>
        </w:tc>
        <w:tc>
          <w:tcPr>
            <w:tcW w:w="2642" w:type="dxa"/>
          </w:tcPr>
          <w:p w14:paraId="30FF03B2" w14:textId="30402C85" w:rsidR="00900BDB" w:rsidRPr="006D1459" w:rsidRDefault="00900BDB" w:rsidP="00D72F8D">
            <w:pPr>
              <w:spacing w:before="40" w:after="40" w:line="240" w:lineRule="auto"/>
              <w:rPr>
                <w:rFonts w:ascii="Arial Narrow" w:hAnsi="Arial Narrow"/>
                <w:sz w:val="20"/>
                <w:szCs w:val="20"/>
              </w:rPr>
            </w:pPr>
          </w:p>
        </w:tc>
        <w:tc>
          <w:tcPr>
            <w:tcW w:w="2642" w:type="dxa"/>
          </w:tcPr>
          <w:p w14:paraId="567F467E" w14:textId="28F8C73B" w:rsidR="00900BDB" w:rsidRPr="006D1459" w:rsidRDefault="00900BDB" w:rsidP="00D72F8D">
            <w:pPr>
              <w:spacing w:before="40" w:after="40" w:line="240" w:lineRule="auto"/>
              <w:rPr>
                <w:rFonts w:ascii="Arial Narrow" w:hAnsi="Arial Narrow"/>
                <w:sz w:val="20"/>
                <w:szCs w:val="20"/>
              </w:rPr>
            </w:pPr>
          </w:p>
        </w:tc>
        <w:tc>
          <w:tcPr>
            <w:tcW w:w="2642" w:type="dxa"/>
          </w:tcPr>
          <w:p w14:paraId="6BC0287C" w14:textId="6AFFDEE6" w:rsidR="00900BDB" w:rsidRPr="006D1459" w:rsidRDefault="00900BDB" w:rsidP="00D72F8D">
            <w:pPr>
              <w:spacing w:before="40" w:after="40" w:line="240" w:lineRule="auto"/>
              <w:rPr>
                <w:rFonts w:ascii="Arial Narrow" w:hAnsi="Arial Narrow"/>
                <w:sz w:val="20"/>
                <w:szCs w:val="20"/>
              </w:rPr>
            </w:pPr>
          </w:p>
        </w:tc>
        <w:tc>
          <w:tcPr>
            <w:tcW w:w="2642" w:type="dxa"/>
          </w:tcPr>
          <w:p w14:paraId="63677695" w14:textId="77777777" w:rsidR="00900BDB"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Indicated for specified patients</w:t>
            </w:r>
          </w:p>
          <w:p w14:paraId="45DE1FA6" w14:textId="133D2885" w:rsidR="00900BDB" w:rsidRPr="006D1459" w:rsidRDefault="00900BDB" w:rsidP="00D72F8D">
            <w:pPr>
              <w:spacing w:before="40" w:after="40" w:line="240" w:lineRule="auto"/>
              <w:rPr>
                <w:rFonts w:ascii="Arial Narrow" w:hAnsi="Arial Narrow"/>
                <w:sz w:val="20"/>
                <w:szCs w:val="20"/>
              </w:rPr>
            </w:pPr>
            <w:r w:rsidRPr="00321462">
              <w:rPr>
                <w:rFonts w:ascii="Arial Narrow" w:hAnsi="Arial Narrow"/>
                <w:sz w:val="20"/>
                <w:szCs w:val="20"/>
              </w:rPr>
              <w:t>Decompression for pure subacromial imping</w:t>
            </w:r>
            <w:r>
              <w:rPr>
                <w:rFonts w:ascii="Arial Narrow" w:hAnsi="Arial Narrow"/>
                <w:sz w:val="20"/>
                <w:szCs w:val="20"/>
              </w:rPr>
              <w:t>e</w:t>
            </w:r>
            <w:r w:rsidRPr="00321462">
              <w:rPr>
                <w:rFonts w:ascii="Arial Narrow" w:hAnsi="Arial Narrow"/>
                <w:sz w:val="20"/>
                <w:szCs w:val="20"/>
              </w:rPr>
              <w:t>ment</w:t>
            </w:r>
            <w:r>
              <w:rPr>
                <w:rFonts w:ascii="Arial Narrow" w:hAnsi="Arial Narrow"/>
                <w:sz w:val="20"/>
                <w:szCs w:val="20"/>
              </w:rPr>
              <w:t xml:space="preserve"> (excluding other indications including rotator cuff tear)</w:t>
            </w:r>
            <w:r w:rsidRPr="00321462">
              <w:rPr>
                <w:rFonts w:ascii="Arial Narrow" w:hAnsi="Arial Narrow"/>
                <w:sz w:val="20"/>
                <w:szCs w:val="20"/>
              </w:rPr>
              <w:t xml:space="preserve"> should only be offered</w:t>
            </w:r>
            <w:r>
              <w:rPr>
                <w:rFonts w:ascii="Arial Narrow" w:hAnsi="Arial Narrow"/>
                <w:sz w:val="20"/>
                <w:szCs w:val="20"/>
              </w:rPr>
              <w:t xml:space="preserve">… </w:t>
            </w:r>
            <w:r w:rsidRPr="001565C8">
              <w:rPr>
                <w:rFonts w:ascii="Arial Narrow" w:hAnsi="Arial Narrow"/>
                <w:sz w:val="20"/>
                <w:szCs w:val="20"/>
              </w:rPr>
              <w:t xml:space="preserve">For patients with persistent or progressive symptoms, </w:t>
            </w:r>
            <w:proofErr w:type="gramStart"/>
            <w:r w:rsidRPr="001565C8">
              <w:rPr>
                <w:rFonts w:ascii="Arial Narrow" w:hAnsi="Arial Narrow"/>
                <w:sz w:val="20"/>
                <w:szCs w:val="20"/>
              </w:rPr>
              <w:t>in spite of</w:t>
            </w:r>
            <w:proofErr w:type="gramEnd"/>
            <w:r w:rsidRPr="001565C8">
              <w:rPr>
                <w:rFonts w:ascii="Arial Narrow" w:hAnsi="Arial Narrow"/>
                <w:sz w:val="20"/>
                <w:szCs w:val="20"/>
              </w:rPr>
              <w:t xml:space="preserve"> adequate non-operative treatment</w:t>
            </w:r>
          </w:p>
        </w:tc>
        <w:tc>
          <w:tcPr>
            <w:tcW w:w="2642" w:type="dxa"/>
          </w:tcPr>
          <w:p w14:paraId="7570EDDB" w14:textId="75170DCB" w:rsidR="00900BDB" w:rsidRPr="006D1459" w:rsidRDefault="00900BDB" w:rsidP="00D72F8D">
            <w:pPr>
              <w:spacing w:before="40" w:after="40" w:line="240" w:lineRule="auto"/>
              <w:rPr>
                <w:rFonts w:ascii="Arial Narrow" w:hAnsi="Arial Narrow"/>
                <w:sz w:val="20"/>
                <w:szCs w:val="20"/>
              </w:rPr>
            </w:pPr>
          </w:p>
        </w:tc>
      </w:tr>
      <w:tr w:rsidR="00900BDB" w:rsidRPr="006D1459" w14:paraId="1A2215F2" w14:textId="77777777" w:rsidTr="00900BDB">
        <w:tc>
          <w:tcPr>
            <w:tcW w:w="1953" w:type="dxa"/>
          </w:tcPr>
          <w:p w14:paraId="2DEE3E61" w14:textId="348B8A55"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Olivia, 2015</w:t>
            </w:r>
          </w:p>
        </w:tc>
        <w:tc>
          <w:tcPr>
            <w:tcW w:w="2642" w:type="dxa"/>
          </w:tcPr>
          <w:p w14:paraId="27E4B848" w14:textId="0CE8D221"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There are some advantages from the utili</w:t>
            </w:r>
            <w:r>
              <w:rPr>
                <w:rFonts w:ascii="Arial Narrow" w:hAnsi="Arial Narrow"/>
                <w:bCs/>
                <w:sz w:val="20"/>
                <w:szCs w:val="20"/>
              </w:rPr>
              <w:t>s</w:t>
            </w:r>
            <w:r w:rsidRPr="006D1459">
              <w:rPr>
                <w:rFonts w:ascii="Arial Narrow" w:hAnsi="Arial Narrow"/>
                <w:bCs/>
                <w:sz w:val="20"/>
                <w:szCs w:val="20"/>
              </w:rPr>
              <w:t>ation of Therapeutic Exercise, singularly or in an Individual Rehabilitation Project, in patients with rotator cuff tears</w:t>
            </w:r>
          </w:p>
        </w:tc>
        <w:tc>
          <w:tcPr>
            <w:tcW w:w="2642" w:type="dxa"/>
          </w:tcPr>
          <w:p w14:paraId="790460B9" w14:textId="77777777" w:rsidR="00900BDB" w:rsidRPr="006D1459" w:rsidRDefault="00900BDB" w:rsidP="00D72F8D">
            <w:pPr>
              <w:pStyle w:val="TableHeading"/>
              <w:rPr>
                <w:b w:val="0"/>
                <w:bCs/>
              </w:rPr>
            </w:pPr>
            <w:bookmarkStart w:id="33" w:name="_Hlk95475943"/>
            <w:r w:rsidRPr="006D1459">
              <w:rPr>
                <w:b w:val="0"/>
                <w:bCs/>
              </w:rPr>
              <w:t>Described.</w:t>
            </w:r>
          </w:p>
          <w:p w14:paraId="27DBEBB4" w14:textId="37FF9BF5"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Not recommended for PTT</w:t>
            </w:r>
            <w:bookmarkEnd w:id="33"/>
            <w:r w:rsidRPr="006D1459">
              <w:rPr>
                <w:rFonts w:ascii="Arial Narrow" w:hAnsi="Arial Narrow"/>
                <w:bCs/>
                <w:sz w:val="20"/>
                <w:szCs w:val="20"/>
              </w:rPr>
              <w:t xml:space="preserve">. </w:t>
            </w:r>
          </w:p>
        </w:tc>
        <w:tc>
          <w:tcPr>
            <w:tcW w:w="2642" w:type="dxa"/>
          </w:tcPr>
          <w:p w14:paraId="3AEE1169" w14:textId="640EDE7E" w:rsidR="00900BDB" w:rsidRPr="006D1459" w:rsidRDefault="00900BDB" w:rsidP="00D72F8D">
            <w:pPr>
              <w:spacing w:before="40" w:after="40" w:line="240" w:lineRule="auto"/>
              <w:rPr>
                <w:rFonts w:ascii="Arial Narrow" w:hAnsi="Arial Narrow"/>
                <w:sz w:val="20"/>
                <w:szCs w:val="20"/>
              </w:rPr>
            </w:pPr>
            <w:bookmarkStart w:id="34" w:name="_Hlk95475976"/>
            <w:r w:rsidRPr="006D1459">
              <w:rPr>
                <w:rFonts w:ascii="Arial Narrow" w:hAnsi="Arial Narrow"/>
                <w:bCs/>
                <w:sz w:val="20"/>
                <w:szCs w:val="20"/>
              </w:rPr>
              <w:t>Debridement with or without acromioplasty are frequent treatments for PTT involving less than 50% tendon thickness</w:t>
            </w:r>
            <w:bookmarkEnd w:id="34"/>
            <w:r w:rsidRPr="006D1459">
              <w:rPr>
                <w:rFonts w:ascii="Arial Narrow" w:hAnsi="Arial Narrow"/>
                <w:bCs/>
                <w:sz w:val="20"/>
                <w:szCs w:val="20"/>
              </w:rPr>
              <w:t>.</w:t>
            </w:r>
          </w:p>
        </w:tc>
        <w:tc>
          <w:tcPr>
            <w:tcW w:w="2642" w:type="dxa"/>
          </w:tcPr>
          <w:p w14:paraId="5A1ECBC0" w14:textId="297A7578"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[Nil provided]</w:t>
            </w:r>
          </w:p>
        </w:tc>
        <w:tc>
          <w:tcPr>
            <w:tcW w:w="2642" w:type="dxa"/>
          </w:tcPr>
          <w:p w14:paraId="6A7B6016" w14:textId="59F9536F"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Reverse shoulder arthroplasty is an option for certain patients</w:t>
            </w:r>
          </w:p>
        </w:tc>
      </w:tr>
      <w:tr w:rsidR="00900BDB" w:rsidRPr="006D1459" w14:paraId="7FFECAFE" w14:textId="77777777" w:rsidTr="00900BDB">
        <w:tc>
          <w:tcPr>
            <w:tcW w:w="1953" w:type="dxa"/>
          </w:tcPr>
          <w:p w14:paraId="28B0923F" w14:textId="4D02B72B"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Vandvik, 2019</w:t>
            </w:r>
          </w:p>
        </w:tc>
        <w:tc>
          <w:tcPr>
            <w:tcW w:w="2642" w:type="dxa"/>
          </w:tcPr>
          <w:p w14:paraId="7AF3DEBF" w14:textId="7C39D165"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[Nil provided]</w:t>
            </w:r>
          </w:p>
        </w:tc>
        <w:tc>
          <w:tcPr>
            <w:tcW w:w="2642" w:type="dxa"/>
          </w:tcPr>
          <w:p w14:paraId="18E7509B" w14:textId="51231BA8"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[Nil provided]</w:t>
            </w:r>
          </w:p>
        </w:tc>
        <w:tc>
          <w:tcPr>
            <w:tcW w:w="2642" w:type="dxa"/>
          </w:tcPr>
          <w:p w14:paraId="7D0C1C5A" w14:textId="2CF3943F" w:rsidR="00900BDB" w:rsidRPr="006D1459" w:rsidRDefault="00900BDB" w:rsidP="00681CCC">
            <w:pPr>
              <w:spacing w:before="40" w:after="40" w:line="240" w:lineRule="auto"/>
              <w:rPr>
                <w:rFonts w:ascii="Arial Narrow" w:hAnsi="Arial Narrow"/>
                <w:sz w:val="20"/>
                <w:szCs w:val="20"/>
              </w:rPr>
            </w:pPr>
            <w:r w:rsidRPr="006D1459">
              <w:rPr>
                <w:rFonts w:ascii="Arial Narrow" w:hAnsi="Arial Narrow"/>
                <w:bCs/>
                <w:sz w:val="20"/>
                <w:szCs w:val="20"/>
              </w:rPr>
              <w:t>Not recommended</w:t>
            </w:r>
            <w:r>
              <w:rPr>
                <w:rFonts w:ascii="Arial Narrow" w:hAnsi="Arial Narrow"/>
                <w:bCs/>
                <w:sz w:val="20"/>
                <w:szCs w:val="20"/>
              </w:rPr>
              <w:t xml:space="preserve"> f</w:t>
            </w:r>
            <w:r>
              <w:rPr>
                <w:rFonts w:ascii="Arial Narrow" w:hAnsi="Arial Narrow"/>
                <w:sz w:val="20"/>
                <w:szCs w:val="20"/>
              </w:rPr>
              <w:t xml:space="preserve">or patients with </w:t>
            </w:r>
            <w:r w:rsidRPr="00681CCC">
              <w:rPr>
                <w:rFonts w:ascii="Arial Narrow" w:hAnsi="Arial Narrow"/>
                <w:sz w:val="20"/>
                <w:szCs w:val="20"/>
              </w:rPr>
              <w:t>subacromial pain</w:t>
            </w:r>
            <w:r>
              <w:rPr>
                <w:rFonts w:ascii="Arial Narrow" w:hAnsi="Arial Narrow"/>
                <w:sz w:val="20"/>
                <w:szCs w:val="20"/>
              </w:rPr>
              <w:t xml:space="preserve"> </w:t>
            </w:r>
            <w:r w:rsidRPr="00681CCC">
              <w:rPr>
                <w:rFonts w:ascii="Arial Narrow" w:hAnsi="Arial Narrow"/>
                <w:sz w:val="20"/>
                <w:szCs w:val="20"/>
              </w:rPr>
              <w:t>syndrome, also labelled as rotator cuff disease</w:t>
            </w:r>
          </w:p>
        </w:tc>
        <w:tc>
          <w:tcPr>
            <w:tcW w:w="2642" w:type="dxa"/>
          </w:tcPr>
          <w:p w14:paraId="54A8A4ED" w14:textId="62325EAB"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Not recommended</w:t>
            </w:r>
            <w:r>
              <w:rPr>
                <w:rFonts w:ascii="Arial Narrow" w:hAnsi="Arial Narrow"/>
                <w:bCs/>
                <w:sz w:val="20"/>
                <w:szCs w:val="20"/>
              </w:rPr>
              <w:t xml:space="preserve"> f</w:t>
            </w:r>
            <w:r>
              <w:rPr>
                <w:rFonts w:ascii="Arial Narrow" w:hAnsi="Arial Narrow"/>
                <w:sz w:val="20"/>
                <w:szCs w:val="20"/>
              </w:rPr>
              <w:t xml:space="preserve">or patients with </w:t>
            </w:r>
            <w:r w:rsidRPr="00681CCC">
              <w:rPr>
                <w:rFonts w:ascii="Arial Narrow" w:hAnsi="Arial Narrow"/>
                <w:sz w:val="20"/>
                <w:szCs w:val="20"/>
              </w:rPr>
              <w:t>subacromial pain</w:t>
            </w:r>
            <w:r>
              <w:rPr>
                <w:rFonts w:ascii="Arial Narrow" w:hAnsi="Arial Narrow"/>
                <w:sz w:val="20"/>
                <w:szCs w:val="20"/>
              </w:rPr>
              <w:t xml:space="preserve"> </w:t>
            </w:r>
            <w:r w:rsidRPr="00681CCC">
              <w:rPr>
                <w:rFonts w:ascii="Arial Narrow" w:hAnsi="Arial Narrow"/>
                <w:sz w:val="20"/>
                <w:szCs w:val="20"/>
              </w:rPr>
              <w:t>syndrome, also labelled as rotator cuff disease</w:t>
            </w:r>
          </w:p>
        </w:tc>
        <w:tc>
          <w:tcPr>
            <w:tcW w:w="2642" w:type="dxa"/>
          </w:tcPr>
          <w:p w14:paraId="64CBF83B" w14:textId="2BD3A2E9"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[Nil provided]</w:t>
            </w:r>
          </w:p>
        </w:tc>
      </w:tr>
      <w:tr w:rsidR="00900BDB" w:rsidRPr="006D1459" w14:paraId="2165FB35" w14:textId="77777777" w:rsidTr="00900BDB">
        <w:tc>
          <w:tcPr>
            <w:tcW w:w="1953" w:type="dxa"/>
          </w:tcPr>
          <w:p w14:paraId="6CBE7120" w14:textId="711D8096"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sz w:val="20"/>
                <w:szCs w:val="20"/>
              </w:rPr>
              <w:t>Washington State Department of Labor and Industries, 2018</w:t>
            </w:r>
          </w:p>
        </w:tc>
        <w:tc>
          <w:tcPr>
            <w:tcW w:w="2642" w:type="dxa"/>
          </w:tcPr>
          <w:p w14:paraId="6901D993" w14:textId="577A165F"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Any worker who does not gain meaningful functional improvement (30</w:t>
            </w:r>
            <w:r>
              <w:rPr>
                <w:rFonts w:ascii="Arial Narrow" w:hAnsi="Arial Narrow"/>
                <w:bCs/>
                <w:sz w:val="20"/>
                <w:szCs w:val="20"/>
              </w:rPr>
              <w:t>%–</w:t>
            </w:r>
            <w:r w:rsidRPr="006D1459">
              <w:rPr>
                <w:rFonts w:ascii="Arial Narrow" w:hAnsi="Arial Narrow"/>
                <w:bCs/>
                <w:sz w:val="20"/>
                <w:szCs w:val="20"/>
              </w:rPr>
              <w:t>50%) within 4</w:t>
            </w:r>
            <w:r>
              <w:rPr>
                <w:rFonts w:ascii="Arial Narrow" w:hAnsi="Arial Narrow"/>
                <w:bCs/>
                <w:sz w:val="20"/>
                <w:szCs w:val="20"/>
              </w:rPr>
              <w:t>–</w:t>
            </w:r>
            <w:r w:rsidRPr="006D1459">
              <w:rPr>
                <w:rFonts w:ascii="Arial Narrow" w:hAnsi="Arial Narrow"/>
                <w:bCs/>
                <w:sz w:val="20"/>
                <w:szCs w:val="20"/>
              </w:rPr>
              <w:t>6 weeks of conservative treatment should be considered for a specialist consultation</w:t>
            </w:r>
          </w:p>
        </w:tc>
        <w:tc>
          <w:tcPr>
            <w:tcW w:w="2642" w:type="dxa"/>
          </w:tcPr>
          <w:p w14:paraId="4EDC7DEF" w14:textId="31FA34F0" w:rsidR="00900BDB" w:rsidRPr="006D1459" w:rsidRDefault="00900BDB" w:rsidP="00D72F8D">
            <w:pPr>
              <w:pStyle w:val="TableHeading"/>
              <w:rPr>
                <w:b w:val="0"/>
                <w:bCs/>
              </w:rPr>
            </w:pPr>
            <w:r w:rsidRPr="006D1459">
              <w:rPr>
                <w:b w:val="0"/>
                <w:bCs/>
              </w:rPr>
              <w:t>For acute FTT, repair may be appropriate with or without non-operative care</w:t>
            </w:r>
            <w:r>
              <w:rPr>
                <w:b w:val="0"/>
                <w:bCs/>
              </w:rPr>
              <w:t xml:space="preserve"> Requirements include pain, weakness, </w:t>
            </w:r>
            <w:proofErr w:type="gramStart"/>
            <w:r>
              <w:rPr>
                <w:b w:val="0"/>
                <w:bCs/>
              </w:rPr>
              <w:t>X-ray</w:t>
            </w:r>
            <w:proofErr w:type="gramEnd"/>
            <w:r>
              <w:rPr>
                <w:b w:val="0"/>
                <w:bCs/>
              </w:rPr>
              <w:t xml:space="preserve"> and imaging.</w:t>
            </w:r>
          </w:p>
          <w:p w14:paraId="7BD812FC" w14:textId="7EACE8BB" w:rsidR="00900BDB" w:rsidRPr="006D1459" w:rsidRDefault="00900BDB" w:rsidP="00D72F8D">
            <w:pPr>
              <w:pStyle w:val="TableHeading"/>
              <w:rPr>
                <w:b w:val="0"/>
                <w:bCs/>
              </w:rPr>
            </w:pPr>
            <w:r w:rsidRPr="006D1459">
              <w:rPr>
                <w:b w:val="0"/>
                <w:bCs/>
              </w:rPr>
              <w:t>For chronic or degenerative FTT, repair may be appropriate following 6 weeks conservative care</w:t>
            </w:r>
            <w:r>
              <w:rPr>
                <w:b w:val="0"/>
                <w:bCs/>
              </w:rPr>
              <w:t xml:space="preserve">. Requirements include pain, weakness, </w:t>
            </w:r>
            <w:proofErr w:type="gramStart"/>
            <w:r>
              <w:rPr>
                <w:b w:val="0"/>
                <w:bCs/>
              </w:rPr>
              <w:t>X-ray</w:t>
            </w:r>
            <w:proofErr w:type="gramEnd"/>
            <w:r>
              <w:rPr>
                <w:b w:val="0"/>
                <w:bCs/>
              </w:rPr>
              <w:t xml:space="preserve"> and imaging. </w:t>
            </w:r>
          </w:p>
          <w:p w14:paraId="6106C665" w14:textId="3D322BA5"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For PTT repair, repair may be appropriate following 6</w:t>
            </w:r>
            <w:r>
              <w:rPr>
                <w:rFonts w:ascii="Arial Narrow" w:hAnsi="Arial Narrow"/>
                <w:bCs/>
                <w:sz w:val="20"/>
                <w:szCs w:val="20"/>
              </w:rPr>
              <w:t>–</w:t>
            </w:r>
            <w:r w:rsidRPr="006D1459">
              <w:rPr>
                <w:rFonts w:ascii="Arial Narrow" w:hAnsi="Arial Narrow"/>
                <w:bCs/>
                <w:sz w:val="20"/>
                <w:szCs w:val="20"/>
              </w:rPr>
              <w:t xml:space="preserve">12 </w:t>
            </w:r>
            <w:r w:rsidRPr="006D1459">
              <w:rPr>
                <w:rFonts w:ascii="Arial Narrow" w:hAnsi="Arial Narrow"/>
                <w:bCs/>
                <w:sz w:val="20"/>
                <w:szCs w:val="20"/>
              </w:rPr>
              <w:lastRenderedPageBreak/>
              <w:t xml:space="preserve">weeks conservative care (depending on </w:t>
            </w:r>
            <w:r>
              <w:rPr>
                <w:rFonts w:ascii="Arial Narrow" w:hAnsi="Arial Narrow"/>
                <w:bCs/>
                <w:sz w:val="20"/>
                <w:szCs w:val="20"/>
              </w:rPr>
              <w:t>whether</w:t>
            </w:r>
            <w:r w:rsidRPr="006D1459">
              <w:rPr>
                <w:rFonts w:ascii="Arial Narrow" w:hAnsi="Arial Narrow"/>
                <w:bCs/>
                <w:sz w:val="20"/>
                <w:szCs w:val="20"/>
              </w:rPr>
              <w:t xml:space="preserve"> tear is greater or less than 50% of tendon thickness)</w:t>
            </w:r>
            <w:r>
              <w:rPr>
                <w:rFonts w:ascii="Arial Narrow" w:hAnsi="Arial Narrow"/>
                <w:bCs/>
                <w:sz w:val="20"/>
                <w:szCs w:val="20"/>
              </w:rPr>
              <w:t xml:space="preserve">. </w:t>
            </w:r>
            <w:r w:rsidRPr="00CE4344">
              <w:rPr>
                <w:rFonts w:ascii="Arial Narrow" w:hAnsi="Arial Narrow"/>
                <w:bCs/>
                <w:sz w:val="20"/>
                <w:szCs w:val="20"/>
              </w:rPr>
              <w:t>Requirements include pain, weakness,</w:t>
            </w:r>
            <w:r>
              <w:rPr>
                <w:rFonts w:ascii="Arial Narrow" w:hAnsi="Arial Narrow"/>
                <w:bCs/>
                <w:sz w:val="20"/>
                <w:szCs w:val="20"/>
              </w:rPr>
              <w:t xml:space="preserve"> tenderness over rotator cuff, and positive impingement sign,</w:t>
            </w:r>
            <w:r w:rsidRPr="00CE4344">
              <w:rPr>
                <w:rFonts w:ascii="Arial Narrow" w:hAnsi="Arial Narrow"/>
                <w:bCs/>
                <w:sz w:val="20"/>
                <w:szCs w:val="20"/>
              </w:rPr>
              <w:t xml:space="preserve"> </w:t>
            </w:r>
            <w:proofErr w:type="gramStart"/>
            <w:r w:rsidRPr="00CE4344">
              <w:rPr>
                <w:rFonts w:ascii="Arial Narrow" w:hAnsi="Arial Narrow"/>
                <w:bCs/>
                <w:sz w:val="20"/>
                <w:szCs w:val="20"/>
              </w:rPr>
              <w:t>X-ray</w:t>
            </w:r>
            <w:proofErr w:type="gramEnd"/>
            <w:r w:rsidRPr="00CE4344">
              <w:rPr>
                <w:rFonts w:ascii="Arial Narrow" w:hAnsi="Arial Narrow"/>
                <w:bCs/>
                <w:sz w:val="20"/>
                <w:szCs w:val="20"/>
              </w:rPr>
              <w:t xml:space="preserve"> and imaging.</w:t>
            </w:r>
          </w:p>
        </w:tc>
        <w:tc>
          <w:tcPr>
            <w:tcW w:w="2642" w:type="dxa"/>
          </w:tcPr>
          <w:p w14:paraId="5BF5EE93" w14:textId="365CC669"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lastRenderedPageBreak/>
              <w:t>Acromioplasty is not usually necessary during a rotator cuff repair; acromioplasty does not change the functional outcome after arthroscopic repair of the rotator cuff.</w:t>
            </w:r>
          </w:p>
        </w:tc>
        <w:tc>
          <w:tcPr>
            <w:tcW w:w="2642" w:type="dxa"/>
          </w:tcPr>
          <w:p w14:paraId="04CE6E19" w14:textId="051F9501" w:rsidR="00900BDB" w:rsidRPr="004370F9" w:rsidRDefault="00900BDB" w:rsidP="00D72F8D">
            <w:pPr>
              <w:spacing w:before="40" w:after="40" w:line="240" w:lineRule="auto"/>
              <w:rPr>
                <w:rFonts w:ascii="Arial Narrow" w:hAnsi="Arial Narrow"/>
                <w:bCs/>
                <w:sz w:val="20"/>
                <w:szCs w:val="20"/>
              </w:rPr>
            </w:pPr>
            <w:r w:rsidRPr="006D1459">
              <w:rPr>
                <w:rFonts w:ascii="Arial Narrow" w:hAnsi="Arial Narrow"/>
                <w:bCs/>
                <w:sz w:val="20"/>
                <w:szCs w:val="20"/>
              </w:rPr>
              <w:t>For subacromial impingement syndrome, subacromial decompression with or without acromioplasty may be considered after 12 weeks of conservative care</w:t>
            </w:r>
            <w:r>
              <w:rPr>
                <w:rFonts w:ascii="Arial Narrow" w:hAnsi="Arial Narrow"/>
                <w:bCs/>
                <w:sz w:val="20"/>
                <w:szCs w:val="20"/>
              </w:rPr>
              <w:t>.</w:t>
            </w:r>
            <w:r w:rsidRPr="006D1459">
              <w:rPr>
                <w:rFonts w:ascii="Arial Narrow" w:hAnsi="Arial Narrow"/>
                <w:bCs/>
                <w:sz w:val="20"/>
                <w:szCs w:val="20"/>
              </w:rPr>
              <w:t xml:space="preserve"> </w:t>
            </w:r>
            <w:r w:rsidRPr="00CE4344">
              <w:rPr>
                <w:rFonts w:ascii="Arial Narrow" w:hAnsi="Arial Narrow"/>
                <w:bCs/>
                <w:sz w:val="20"/>
                <w:szCs w:val="20"/>
              </w:rPr>
              <w:t xml:space="preserve">Requirements include pain, </w:t>
            </w:r>
            <w:r>
              <w:rPr>
                <w:rFonts w:ascii="Arial Narrow" w:hAnsi="Arial Narrow"/>
                <w:bCs/>
                <w:sz w:val="20"/>
                <w:szCs w:val="20"/>
              </w:rPr>
              <w:t xml:space="preserve">MRI or X-ray and further imaging; </w:t>
            </w:r>
            <w:r w:rsidRPr="006D1459">
              <w:rPr>
                <w:rFonts w:ascii="Arial Narrow" w:hAnsi="Arial Narrow"/>
                <w:bCs/>
                <w:sz w:val="20"/>
                <w:szCs w:val="20"/>
              </w:rPr>
              <w:t xml:space="preserve">AND </w:t>
            </w:r>
            <w:r>
              <w:rPr>
                <w:rFonts w:ascii="Arial Narrow" w:hAnsi="Arial Narrow"/>
                <w:bCs/>
                <w:sz w:val="20"/>
                <w:szCs w:val="20"/>
              </w:rPr>
              <w:t>s</w:t>
            </w:r>
            <w:r w:rsidRPr="006D1459">
              <w:rPr>
                <w:rFonts w:ascii="Arial Narrow" w:hAnsi="Arial Narrow"/>
                <w:bCs/>
                <w:sz w:val="20"/>
                <w:szCs w:val="20"/>
              </w:rPr>
              <w:t>ubacromial injection with local anaesthetic gives documented pain relief</w:t>
            </w:r>
          </w:p>
        </w:tc>
        <w:tc>
          <w:tcPr>
            <w:tcW w:w="2642" w:type="dxa"/>
          </w:tcPr>
          <w:p w14:paraId="18849A0F" w14:textId="77777777" w:rsidR="00900BDB" w:rsidRPr="006D1459" w:rsidRDefault="00900BDB" w:rsidP="00D72F8D">
            <w:pPr>
              <w:pStyle w:val="TableHeading"/>
              <w:rPr>
                <w:b w:val="0"/>
                <w:bCs/>
              </w:rPr>
            </w:pPr>
            <w:r w:rsidRPr="006D1459">
              <w:rPr>
                <w:b w:val="0"/>
                <w:bCs/>
              </w:rPr>
              <w:t>Eligibility for rotator cuff repair (revision surgery) after previous rotator cuff surgeries described.</w:t>
            </w:r>
          </w:p>
          <w:p w14:paraId="3216F76F" w14:textId="77777777" w:rsidR="00900BDB" w:rsidRPr="006D1459" w:rsidRDefault="00900BDB" w:rsidP="00D72F8D">
            <w:pPr>
              <w:pStyle w:val="TableHeading"/>
              <w:rPr>
                <w:b w:val="0"/>
                <w:bCs/>
              </w:rPr>
            </w:pPr>
            <w:r w:rsidRPr="006D1459">
              <w:rPr>
                <w:b w:val="0"/>
                <w:bCs/>
              </w:rPr>
              <w:t>Eligibility for rotator cuff salvage procedure described.</w:t>
            </w:r>
          </w:p>
          <w:p w14:paraId="361F29D4" w14:textId="77777777" w:rsidR="00900BDB" w:rsidRPr="006D1459" w:rsidRDefault="00900BDB" w:rsidP="00D72F8D">
            <w:pPr>
              <w:pStyle w:val="TableHeading"/>
              <w:rPr>
                <w:b w:val="0"/>
                <w:bCs/>
              </w:rPr>
            </w:pPr>
            <w:r w:rsidRPr="006D1459">
              <w:rPr>
                <w:b w:val="0"/>
                <w:bCs/>
              </w:rPr>
              <w:t>Eligibility for debridement of calcific tendonitis described.</w:t>
            </w:r>
          </w:p>
          <w:p w14:paraId="7E626FBF" w14:textId="64946EF3" w:rsidR="00900BDB" w:rsidRPr="006D1459" w:rsidRDefault="00900BDB" w:rsidP="00D72F8D">
            <w:pPr>
              <w:spacing w:before="40" w:after="40" w:line="240" w:lineRule="auto"/>
              <w:rPr>
                <w:rFonts w:ascii="Arial Narrow" w:hAnsi="Arial Narrow"/>
                <w:sz w:val="20"/>
                <w:szCs w:val="20"/>
              </w:rPr>
            </w:pPr>
            <w:r w:rsidRPr="006D1459">
              <w:rPr>
                <w:rFonts w:ascii="Arial Narrow" w:hAnsi="Arial Narrow"/>
                <w:bCs/>
                <w:sz w:val="20"/>
                <w:szCs w:val="20"/>
              </w:rPr>
              <w:t>Eligibility for reverse total shoulder arthroplasty described.</w:t>
            </w:r>
          </w:p>
        </w:tc>
      </w:tr>
    </w:tbl>
    <w:p w14:paraId="2C0401D2" w14:textId="0CF14D8E" w:rsidR="009A3ED2" w:rsidRDefault="009A3ED2" w:rsidP="00127B0D"/>
    <w:p w14:paraId="2038EC59" w14:textId="77777777" w:rsidR="000447FE" w:rsidRDefault="000447FE" w:rsidP="00127B0D"/>
    <w:p w14:paraId="61A75DDC" w14:textId="77777777" w:rsidR="0024790E" w:rsidRDefault="0024790E">
      <w:pPr>
        <w:spacing w:after="160" w:line="259" w:lineRule="auto"/>
        <w:sectPr w:rsidR="0024790E" w:rsidSect="0024790E">
          <w:pgSz w:w="16838" w:h="11906" w:orient="landscape"/>
          <w:pgMar w:top="1191" w:right="682" w:bottom="1134" w:left="1021" w:header="709" w:footer="709" w:gutter="0"/>
          <w:cols w:space="708"/>
          <w:docGrid w:linePitch="360"/>
        </w:sectPr>
      </w:pPr>
    </w:p>
    <w:p w14:paraId="73A2A9C9" w14:textId="75713C2D" w:rsidR="006478E7" w:rsidRDefault="00A33126" w:rsidP="00713728">
      <w:pPr>
        <w:pStyle w:val="Heading2"/>
      </w:pPr>
      <w:bookmarkStart w:id="35" w:name="_Toc97719309"/>
      <w:r w:rsidRPr="00A33126">
        <w:lastRenderedPageBreak/>
        <w:t>References</w:t>
      </w:r>
      <w:bookmarkEnd w:id="35"/>
    </w:p>
    <w:p w14:paraId="3ADB945F" w14:textId="72A284BF" w:rsidR="00235F4E" w:rsidRPr="00235F4E" w:rsidRDefault="00887B85" w:rsidP="00235F4E">
      <w:pPr>
        <w:pStyle w:val="EndNoteBibliography"/>
        <w:spacing w:after="0"/>
        <w:ind w:left="720" w:hanging="720"/>
      </w:pPr>
      <w:r>
        <w:fldChar w:fldCharType="begin"/>
      </w:r>
      <w:r>
        <w:instrText xml:space="preserve"> ADDIN EN.REFLIST </w:instrText>
      </w:r>
      <w:r>
        <w:fldChar w:fldCharType="separate"/>
      </w:r>
      <w:r w:rsidR="00235F4E" w:rsidRPr="00235F4E">
        <w:t xml:space="preserve">AAOS. 2019. </w:t>
      </w:r>
      <w:r w:rsidR="00235F4E" w:rsidRPr="00235F4E">
        <w:rPr>
          <w:i/>
        </w:rPr>
        <w:t xml:space="preserve">Management of Rotator Cuff Injuries. Evidence-Based Clinical Practice Guideline </w:t>
      </w:r>
      <w:r w:rsidR="00235F4E" w:rsidRPr="00235F4E">
        <w:t xml:space="preserve">[Online]. Available: </w:t>
      </w:r>
      <w:hyperlink r:id="rId101" w:history="1">
        <w:r w:rsidR="00235F4E" w:rsidRPr="00235F4E">
          <w:rPr>
            <w:rStyle w:val="Hyperlink"/>
            <w:rFonts w:ascii="Calibri" w:hAnsi="Calibri" w:cs="Calibri"/>
          </w:rPr>
          <w:t>https://www.aaos.org/quality/quality-programs/upper-extremity-programs/rotator-cuff-injuries/</w:t>
        </w:r>
      </w:hyperlink>
      <w:r w:rsidR="00235F4E" w:rsidRPr="00235F4E">
        <w:t xml:space="preserve"> [Accessed 19 January 2022].</w:t>
      </w:r>
    </w:p>
    <w:p w14:paraId="78A6F575" w14:textId="094BFE7F" w:rsidR="00235F4E" w:rsidRPr="00235F4E" w:rsidRDefault="00235F4E" w:rsidP="00235F4E">
      <w:pPr>
        <w:pStyle w:val="EndNoteBibliography"/>
        <w:spacing w:after="0"/>
        <w:ind w:left="720" w:hanging="720"/>
      </w:pPr>
      <w:r w:rsidRPr="00235F4E">
        <w:t xml:space="preserve">ACR. 2015. </w:t>
      </w:r>
      <w:r w:rsidRPr="00235F4E">
        <w:rPr>
          <w:i/>
        </w:rPr>
        <w:t xml:space="preserve">ACR–SPR–SSR Practice Parameter For The Performance And Interpretation Of Magnetic Resonance Imaging (MRI) Of The Shoulder </w:t>
      </w:r>
      <w:r w:rsidRPr="00235F4E">
        <w:t xml:space="preserve">[Online]. Available: </w:t>
      </w:r>
      <w:hyperlink r:id="rId102" w:history="1">
        <w:r w:rsidRPr="00235F4E">
          <w:rPr>
            <w:rStyle w:val="Hyperlink"/>
            <w:rFonts w:ascii="Calibri" w:hAnsi="Calibri" w:cs="Calibri"/>
          </w:rPr>
          <w:t>https://www.acr.org/Clinical-Resources/Practice-Parameters-and-Technical-Standards/Practice-Parameters-by-Modality</w:t>
        </w:r>
      </w:hyperlink>
      <w:r w:rsidRPr="00235F4E">
        <w:t xml:space="preserve"> [Accessed 25 January 2022].</w:t>
      </w:r>
    </w:p>
    <w:p w14:paraId="4441AF21" w14:textId="63A03225" w:rsidR="00235F4E" w:rsidRPr="00235F4E" w:rsidRDefault="00235F4E" w:rsidP="00235F4E">
      <w:pPr>
        <w:pStyle w:val="EndNoteBibliography"/>
        <w:spacing w:after="0"/>
        <w:ind w:left="720" w:hanging="720"/>
      </w:pPr>
      <w:r w:rsidRPr="00235F4E">
        <w:t xml:space="preserve">ACR. 2017. </w:t>
      </w:r>
      <w:r w:rsidRPr="00235F4E">
        <w:rPr>
          <w:i/>
        </w:rPr>
        <w:t xml:space="preserve">American College of Radiology ACR Appropriateness Criteria Shoulder Pain–Traumatic </w:t>
      </w:r>
      <w:r w:rsidRPr="00235F4E">
        <w:t xml:space="preserve">[Online]. American College of Radiology. Available: </w:t>
      </w:r>
      <w:hyperlink r:id="rId103" w:history="1">
        <w:r w:rsidRPr="00235F4E">
          <w:rPr>
            <w:rStyle w:val="Hyperlink"/>
            <w:rFonts w:ascii="Calibri" w:hAnsi="Calibri" w:cs="Calibri"/>
          </w:rPr>
          <w:t>https://acsearch.acr.org/docs/69433/narrative/</w:t>
        </w:r>
      </w:hyperlink>
      <w:r w:rsidRPr="00235F4E">
        <w:t xml:space="preserve"> [Accessed 22 February 2022].</w:t>
      </w:r>
    </w:p>
    <w:p w14:paraId="58DEDEFD" w14:textId="1380103D" w:rsidR="00235F4E" w:rsidRPr="00235F4E" w:rsidRDefault="00235F4E" w:rsidP="00235F4E">
      <w:pPr>
        <w:pStyle w:val="EndNoteBibliography"/>
        <w:spacing w:after="0"/>
        <w:ind w:left="720" w:hanging="720"/>
      </w:pPr>
      <w:r w:rsidRPr="00235F4E">
        <w:t xml:space="preserve">ACR. 2018. </w:t>
      </w:r>
      <w:r w:rsidRPr="00235F4E">
        <w:rPr>
          <w:i/>
        </w:rPr>
        <w:t xml:space="preserve">American College of Radiology ACR Appropriateness Criteria Shoulder Pain–Atraumatic </w:t>
      </w:r>
      <w:r w:rsidRPr="00235F4E">
        <w:t xml:space="preserve">[Online]. American College of Radiology. Available: </w:t>
      </w:r>
      <w:hyperlink r:id="rId104" w:history="1">
        <w:r w:rsidRPr="00235F4E">
          <w:rPr>
            <w:rStyle w:val="Hyperlink"/>
            <w:rFonts w:ascii="Calibri" w:hAnsi="Calibri" w:cs="Calibri"/>
          </w:rPr>
          <w:t>https://acsearch.acr.org/docs/3101482/narrative/</w:t>
        </w:r>
      </w:hyperlink>
      <w:r w:rsidRPr="00235F4E">
        <w:t xml:space="preserve"> [Accessed 22 February 2022].</w:t>
      </w:r>
    </w:p>
    <w:p w14:paraId="43275017" w14:textId="7A95D9AB" w:rsidR="00235F4E" w:rsidRPr="00235F4E" w:rsidRDefault="00235F4E" w:rsidP="00235F4E">
      <w:pPr>
        <w:pStyle w:val="EndNoteBibliography"/>
        <w:spacing w:after="0"/>
        <w:ind w:left="720" w:hanging="720"/>
      </w:pPr>
      <w:r w:rsidRPr="00235F4E">
        <w:t xml:space="preserve">ACR. 2021. </w:t>
      </w:r>
      <w:r w:rsidRPr="00235F4E">
        <w:rPr>
          <w:i/>
        </w:rPr>
        <w:t xml:space="preserve">American College of Radiology ACR Appropriateness Criteria Imaging After Shoulder Arthroplasty </w:t>
      </w:r>
      <w:r w:rsidRPr="00235F4E">
        <w:t xml:space="preserve">[Online]. American College of Radiology. Available: </w:t>
      </w:r>
      <w:hyperlink r:id="rId105" w:history="1">
        <w:r w:rsidRPr="00235F4E">
          <w:rPr>
            <w:rStyle w:val="Hyperlink"/>
            <w:rFonts w:ascii="Calibri" w:hAnsi="Calibri" w:cs="Calibri"/>
          </w:rPr>
          <w:t>https://acsearch.acr.org/docs/3097049/Narrative/</w:t>
        </w:r>
      </w:hyperlink>
      <w:r w:rsidRPr="00235F4E">
        <w:t xml:space="preserve"> [Accessed 22 February 2022].</w:t>
      </w:r>
    </w:p>
    <w:p w14:paraId="7AF53732" w14:textId="21E3FB79" w:rsidR="00235F4E" w:rsidRPr="00235F4E" w:rsidRDefault="00235F4E" w:rsidP="00235F4E">
      <w:pPr>
        <w:pStyle w:val="EndNoteBibliography"/>
        <w:spacing w:after="0"/>
        <w:ind w:left="720" w:hanging="720"/>
      </w:pPr>
      <w:r w:rsidRPr="00235F4E">
        <w:t xml:space="preserve">AGREE Trust. 2022. </w:t>
      </w:r>
      <w:r w:rsidRPr="00235F4E">
        <w:rPr>
          <w:i/>
        </w:rPr>
        <w:t xml:space="preserve">AGREE Reporting Checklist </w:t>
      </w:r>
      <w:r w:rsidRPr="00235F4E">
        <w:t xml:space="preserve">[Online]. Available: </w:t>
      </w:r>
      <w:hyperlink r:id="rId106" w:history="1">
        <w:r w:rsidRPr="00235F4E">
          <w:rPr>
            <w:rStyle w:val="Hyperlink"/>
            <w:rFonts w:ascii="Calibri" w:hAnsi="Calibri" w:cs="Calibri"/>
          </w:rPr>
          <w:t>https://www.agreetrust.org/resource-centre/agree-reporting-checklist/</w:t>
        </w:r>
      </w:hyperlink>
      <w:r w:rsidRPr="00235F4E">
        <w:t xml:space="preserve"> [Accessed 23 February 2022].</w:t>
      </w:r>
    </w:p>
    <w:p w14:paraId="372C29F0" w14:textId="14F39A92" w:rsidR="00235F4E" w:rsidRPr="00235F4E" w:rsidRDefault="00235F4E" w:rsidP="00235F4E">
      <w:pPr>
        <w:pStyle w:val="EndNoteBibliography"/>
        <w:spacing w:after="0"/>
        <w:ind w:left="720" w:hanging="720"/>
      </w:pPr>
      <w:r w:rsidRPr="00235F4E">
        <w:t xml:space="preserve">AIM. 2018. </w:t>
      </w:r>
      <w:r w:rsidRPr="00235F4E">
        <w:rPr>
          <w:i/>
        </w:rPr>
        <w:t xml:space="preserve">Clinical Appropriateness Guidelines Joint Surgery </w:t>
      </w:r>
      <w:r w:rsidRPr="00235F4E">
        <w:t xml:space="preserve">[Online]. Available: </w:t>
      </w:r>
      <w:hyperlink r:id="rId107" w:history="1">
        <w:r w:rsidRPr="00235F4E">
          <w:rPr>
            <w:rStyle w:val="Hyperlink"/>
            <w:rFonts w:ascii="Calibri" w:hAnsi="Calibri" w:cs="Calibri"/>
          </w:rPr>
          <w:t>https://aimspecialtyhealth.com/wp-content/uploads/2020/12/AIM_Guidelines_MSK_Joint-Surgery_Medicaid.pdf</w:t>
        </w:r>
      </w:hyperlink>
      <w:r w:rsidRPr="00235F4E">
        <w:t xml:space="preserve"> [Accessed].</w:t>
      </w:r>
    </w:p>
    <w:p w14:paraId="3E22B7D1" w14:textId="6870FD26" w:rsidR="00235F4E" w:rsidRPr="00235F4E" w:rsidRDefault="00235F4E" w:rsidP="00235F4E">
      <w:pPr>
        <w:pStyle w:val="EndNoteBibliography"/>
        <w:spacing w:after="0"/>
        <w:ind w:left="720" w:hanging="720"/>
      </w:pPr>
      <w:r w:rsidRPr="00235F4E">
        <w:t xml:space="preserve">AIM. 2021. </w:t>
      </w:r>
      <w:r w:rsidRPr="00235F4E">
        <w:rPr>
          <w:i/>
        </w:rPr>
        <w:t xml:space="preserve">Appropriate Use Criteria: Joint Surgery </w:t>
      </w:r>
      <w:r w:rsidRPr="00235F4E">
        <w:t xml:space="preserve">[Online]. Available: </w:t>
      </w:r>
      <w:hyperlink r:id="rId108" w:history="1">
        <w:r w:rsidRPr="00235F4E">
          <w:rPr>
            <w:rStyle w:val="Hyperlink"/>
            <w:rFonts w:ascii="Calibri" w:hAnsi="Calibri" w:cs="Calibri"/>
          </w:rPr>
          <w:t>https://aimspecialtyhealth.com/wp-content/uploads/2021/01/AIM_Guidelines_MSK_Joint-Surgery.pdf</w:t>
        </w:r>
      </w:hyperlink>
      <w:r w:rsidRPr="00235F4E">
        <w:t xml:space="preserve"> [Accessed 19 January 2022].</w:t>
      </w:r>
    </w:p>
    <w:p w14:paraId="050355F6" w14:textId="47C6CB69" w:rsidR="00235F4E" w:rsidRPr="00235F4E" w:rsidRDefault="00235F4E" w:rsidP="00235F4E">
      <w:pPr>
        <w:pStyle w:val="EndNoteBibliography"/>
        <w:spacing w:after="0"/>
        <w:ind w:left="720" w:hanging="720"/>
      </w:pPr>
      <w:r w:rsidRPr="00235F4E">
        <w:t xml:space="preserve">AMRC. 2018. </w:t>
      </w:r>
      <w:r w:rsidRPr="00235F4E">
        <w:rPr>
          <w:i/>
        </w:rPr>
        <w:t xml:space="preserve">Arthroscopic shoulder decompression for subacromial pain </w:t>
      </w:r>
      <w:r w:rsidRPr="00235F4E">
        <w:t xml:space="preserve">[Online]. Available: </w:t>
      </w:r>
      <w:hyperlink r:id="rId109" w:history="1">
        <w:r w:rsidRPr="00235F4E">
          <w:rPr>
            <w:rStyle w:val="Hyperlink"/>
            <w:rFonts w:ascii="Calibri" w:hAnsi="Calibri" w:cs="Calibri"/>
          </w:rPr>
          <w:t>https://www.aomrc.org.uk/ebi/clinicians/arthroscopic-shoulder-decompression-for-subacromial-pain/</w:t>
        </w:r>
      </w:hyperlink>
      <w:r w:rsidRPr="00235F4E">
        <w:t xml:space="preserve"> [Accessed 25 January 2022].</w:t>
      </w:r>
    </w:p>
    <w:p w14:paraId="2815FC28" w14:textId="25642B49" w:rsidR="00235F4E" w:rsidRPr="00235F4E" w:rsidRDefault="00235F4E" w:rsidP="00235F4E">
      <w:pPr>
        <w:pStyle w:val="EndNoteBibliography"/>
        <w:spacing w:after="0"/>
        <w:ind w:left="720" w:hanging="720"/>
      </w:pPr>
      <w:r w:rsidRPr="00235F4E">
        <w:t xml:space="preserve">AOA. 2017. </w:t>
      </w:r>
      <w:r w:rsidRPr="00235F4E">
        <w:rPr>
          <w:i/>
        </w:rPr>
        <w:t xml:space="preserve">Statement from the Shoulder and Elbow Society of Australia (an AOA subspecialty society) to the Medical Observer </w:t>
      </w:r>
      <w:r w:rsidRPr="00235F4E">
        <w:t xml:space="preserve">[Online]. Available: </w:t>
      </w:r>
      <w:hyperlink r:id="rId110" w:history="1">
        <w:r w:rsidRPr="00235F4E">
          <w:rPr>
            <w:rStyle w:val="Hyperlink"/>
            <w:rFonts w:ascii="Calibri" w:hAnsi="Calibri" w:cs="Calibri"/>
          </w:rPr>
          <w:t>https://aoa.org.au/docs/default-source/advocacy/aoa-sesa-statement---subacromial-impingement-treatments-in-the-lancet-and-media-reports.pdf?sfvrsn=71dac504_8</w:t>
        </w:r>
      </w:hyperlink>
      <w:r w:rsidRPr="00235F4E">
        <w:t xml:space="preserve"> [Accessed 19 January 2022].</w:t>
      </w:r>
    </w:p>
    <w:p w14:paraId="2FCC444E" w14:textId="3CC76DE4" w:rsidR="00235F4E" w:rsidRPr="00235F4E" w:rsidRDefault="00235F4E" w:rsidP="00235F4E">
      <w:pPr>
        <w:pStyle w:val="EndNoteBibliography"/>
        <w:spacing w:after="0"/>
        <w:ind w:left="720" w:hanging="720"/>
      </w:pPr>
      <w:r w:rsidRPr="00235F4E">
        <w:t xml:space="preserve">Australian Government Department of Health. 2021a. </w:t>
      </w:r>
      <w:r w:rsidRPr="00235F4E">
        <w:rPr>
          <w:i/>
        </w:rPr>
        <w:t xml:space="preserve">Changes to MBS Items for Orthopaedic Shoulder and Elbow Surgery </w:t>
      </w:r>
      <w:r w:rsidRPr="00235F4E">
        <w:t xml:space="preserve">[Online]. Available: </w:t>
      </w:r>
      <w:hyperlink r:id="rId111" w:history="1">
        <w:r w:rsidRPr="00235F4E">
          <w:rPr>
            <w:rStyle w:val="Hyperlink"/>
            <w:rFonts w:ascii="Calibri" w:hAnsi="Calibri" w:cs="Calibri"/>
          </w:rPr>
          <w:t>http://www.mbsonline.gov.au/internet/mbsonline/publishing.nsf/Content/F3E1DA9A21343EA6CA258646007893F7/$File/Factsheet-Shoulder-Elbow.pdf</w:t>
        </w:r>
      </w:hyperlink>
      <w:r w:rsidRPr="00235F4E">
        <w:t xml:space="preserve"> [Accessed 21 January 2022].</w:t>
      </w:r>
    </w:p>
    <w:p w14:paraId="217E8944" w14:textId="1262F519" w:rsidR="00235F4E" w:rsidRPr="00235F4E" w:rsidRDefault="00235F4E" w:rsidP="00235F4E">
      <w:pPr>
        <w:pStyle w:val="EndNoteBibliography"/>
        <w:spacing w:after="0"/>
        <w:ind w:left="720" w:hanging="720"/>
      </w:pPr>
      <w:r w:rsidRPr="00235F4E">
        <w:t xml:space="preserve">Australian Government Department of Health. 2021b. </w:t>
      </w:r>
      <w:r w:rsidRPr="00235F4E">
        <w:rPr>
          <w:i/>
        </w:rPr>
        <w:t xml:space="preserve">Medicare Benefits Schedule (MBS) Review </w:t>
      </w:r>
      <w:r w:rsidRPr="00235F4E">
        <w:t xml:space="preserve">[Online]. Available: </w:t>
      </w:r>
      <w:hyperlink r:id="rId112" w:history="1">
        <w:r w:rsidRPr="00235F4E">
          <w:rPr>
            <w:rStyle w:val="Hyperlink"/>
            <w:rFonts w:ascii="Calibri" w:hAnsi="Calibri" w:cs="Calibri"/>
          </w:rPr>
          <w:t>https://www.health.gov.au/initiatives-and-programs/mbs-review</w:t>
        </w:r>
      </w:hyperlink>
      <w:r w:rsidRPr="00235F4E">
        <w:t xml:space="preserve"> [Accessed 21 January 2022].</w:t>
      </w:r>
    </w:p>
    <w:p w14:paraId="41958546" w14:textId="77777777" w:rsidR="00235F4E" w:rsidRPr="00235F4E" w:rsidRDefault="00235F4E" w:rsidP="00235F4E">
      <w:pPr>
        <w:pStyle w:val="EndNoteBibliography"/>
        <w:spacing w:after="0"/>
        <w:ind w:left="720" w:hanging="720"/>
      </w:pPr>
      <w:r w:rsidRPr="00235F4E">
        <w:t xml:space="preserve">Barrett E, Larkin L, Caulfield S, de Burca N, Flanagan A, Gilsenan C, Kelleher M, McCarthy E, Murtagh RandMcCreesh K 2021. Physical Therapy Management of Nontraumatic Shoulder Problems Lacks High-Quality Clinical Practice Guidelines: A Systematic Review With Quality Assessment Using the AGREE II Checklist. </w:t>
      </w:r>
      <w:r w:rsidRPr="00235F4E">
        <w:rPr>
          <w:i/>
        </w:rPr>
        <w:t>J Orthop Sports Phys Ther,</w:t>
      </w:r>
      <w:r w:rsidRPr="00235F4E">
        <w:t xml:space="preserve"> 51</w:t>
      </w:r>
      <w:r w:rsidRPr="00235F4E">
        <w:rPr>
          <w:b/>
        </w:rPr>
        <w:t>,</w:t>
      </w:r>
      <w:r w:rsidRPr="00235F4E">
        <w:t xml:space="preserve"> 63-71.</w:t>
      </w:r>
    </w:p>
    <w:p w14:paraId="0E29ECEA" w14:textId="77777777" w:rsidR="00235F4E" w:rsidRPr="00235F4E" w:rsidRDefault="00235F4E" w:rsidP="00235F4E">
      <w:pPr>
        <w:pStyle w:val="EndNoteBibliography"/>
        <w:spacing w:after="0"/>
        <w:ind w:left="720" w:hanging="720"/>
      </w:pPr>
      <w:r w:rsidRPr="00235F4E">
        <w:t xml:space="preserve">Beard DJ, Rees JL, Cook JA, Rombach I, Cooper C, Merritt N, Shirkey BA, Donovan JL, Gwilym S, Savulescu J, Moser J, Gray A, Jepson M, Tracey I, Judge A, Wartolowska K, Carr AJandGroup CS 2018. Arthroscopic subacromial decompression for subacromial shoulder pain (CSAW): a multicentre, pragmatic, parallel group, placebo-controlled, three-group, randomised surgical trial. </w:t>
      </w:r>
      <w:r w:rsidRPr="00235F4E">
        <w:rPr>
          <w:i/>
        </w:rPr>
        <w:t>Lancet (London, England),</w:t>
      </w:r>
      <w:r w:rsidRPr="00235F4E">
        <w:t xml:space="preserve"> 391</w:t>
      </w:r>
      <w:r w:rsidRPr="00235F4E">
        <w:rPr>
          <w:b/>
        </w:rPr>
        <w:t>,</w:t>
      </w:r>
      <w:r w:rsidRPr="00235F4E">
        <w:t xml:space="preserve"> 329-338.</w:t>
      </w:r>
    </w:p>
    <w:p w14:paraId="3986DD68" w14:textId="43A4238D" w:rsidR="00235F4E" w:rsidRPr="00235F4E" w:rsidRDefault="00235F4E" w:rsidP="00235F4E">
      <w:pPr>
        <w:pStyle w:val="EndNoteBibliography"/>
        <w:spacing w:after="0"/>
        <w:ind w:left="720" w:hanging="720"/>
      </w:pPr>
      <w:r w:rsidRPr="00235F4E">
        <w:t xml:space="preserve">BOA. 2014. </w:t>
      </w:r>
      <w:r w:rsidRPr="00235F4E">
        <w:rPr>
          <w:i/>
        </w:rPr>
        <w:t xml:space="preserve">Subacromial-Shoulder-Commissioning-Guide_final.pdf </w:t>
      </w:r>
      <w:r w:rsidRPr="00235F4E">
        <w:t xml:space="preserve">[Online]. Available: </w:t>
      </w:r>
      <w:hyperlink r:id="rId113" w:history="1">
        <w:r w:rsidRPr="00235F4E">
          <w:rPr>
            <w:rStyle w:val="Hyperlink"/>
            <w:rFonts w:ascii="Calibri" w:hAnsi="Calibri" w:cs="Calibri"/>
          </w:rPr>
          <w:t>https://www.boa.ac.uk/resources/subacromial-shoulder-commissioning-guide.html</w:t>
        </w:r>
      </w:hyperlink>
      <w:r w:rsidRPr="00235F4E">
        <w:t xml:space="preserve"> [Accessed 19 January 2022].</w:t>
      </w:r>
    </w:p>
    <w:p w14:paraId="7FCA7E47" w14:textId="77777777" w:rsidR="00235F4E" w:rsidRPr="00235F4E" w:rsidRDefault="00235F4E" w:rsidP="00235F4E">
      <w:pPr>
        <w:pStyle w:val="EndNoteBibliography"/>
        <w:spacing w:after="0"/>
        <w:ind w:left="720" w:hanging="720"/>
      </w:pPr>
      <w:r w:rsidRPr="00235F4E">
        <w:t xml:space="preserve">Brindisino F, Salomon M, Giagio S, Pastore CandInnocenti T 2021. Rotator cuff repair vs. nonoperative treatment: a systematic review with meta-analysis. </w:t>
      </w:r>
      <w:r w:rsidRPr="00235F4E">
        <w:rPr>
          <w:i/>
        </w:rPr>
        <w:t>Journal of shoulder and elbow surgery,</w:t>
      </w:r>
      <w:r w:rsidRPr="00235F4E">
        <w:t xml:space="preserve"> 30</w:t>
      </w:r>
      <w:r w:rsidRPr="00235F4E">
        <w:rPr>
          <w:b/>
        </w:rPr>
        <w:t>,</w:t>
      </w:r>
      <w:r w:rsidRPr="00235F4E">
        <w:t xml:space="preserve"> 2648-2659.</w:t>
      </w:r>
    </w:p>
    <w:p w14:paraId="6D3023DA" w14:textId="77777777" w:rsidR="00235F4E" w:rsidRPr="00235F4E" w:rsidRDefault="00235F4E" w:rsidP="00235F4E">
      <w:pPr>
        <w:pStyle w:val="EndNoteBibliography"/>
        <w:spacing w:after="0"/>
        <w:ind w:left="720" w:hanging="720"/>
      </w:pPr>
      <w:r w:rsidRPr="00235F4E">
        <w:lastRenderedPageBreak/>
        <w:t xml:space="preserve">Brouwers MC, Kerkvliet KandSpithoff K 2016. The AGREE Reporting Checklist: a tool to improve reporting of clinical practice guidelines. </w:t>
      </w:r>
      <w:r w:rsidRPr="00235F4E">
        <w:rPr>
          <w:i/>
        </w:rPr>
        <w:t>Bmj,</w:t>
      </w:r>
      <w:r w:rsidRPr="00235F4E">
        <w:t xml:space="preserve"> 352</w:t>
      </w:r>
      <w:r w:rsidRPr="00235F4E">
        <w:rPr>
          <w:b/>
        </w:rPr>
        <w:t>,</w:t>
      </w:r>
      <w:r w:rsidRPr="00235F4E">
        <w:t xml:space="preserve"> i1152.</w:t>
      </w:r>
    </w:p>
    <w:p w14:paraId="015D65AF" w14:textId="77777777" w:rsidR="00235F4E" w:rsidRPr="00235F4E" w:rsidRDefault="00235F4E" w:rsidP="00235F4E">
      <w:pPr>
        <w:pStyle w:val="EndNoteBibliography"/>
        <w:spacing w:after="0"/>
        <w:ind w:left="720" w:hanging="720"/>
      </w:pPr>
      <w:r w:rsidRPr="00235F4E">
        <w:t xml:space="preserve">Buchbinder R, Staples MP, Shanahan EMandRoos JF 2013. General practitioner management of shoulder pain in comparison with rheumatologist expectation of care and best evidence: an Australian national survey. </w:t>
      </w:r>
      <w:r w:rsidRPr="00235F4E">
        <w:rPr>
          <w:i/>
        </w:rPr>
        <w:t>PLoS One,</w:t>
      </w:r>
      <w:r w:rsidRPr="00235F4E">
        <w:t xml:space="preserve"> 8</w:t>
      </w:r>
      <w:r w:rsidRPr="00235F4E">
        <w:rPr>
          <w:b/>
        </w:rPr>
        <w:t>,</w:t>
      </w:r>
      <w:r w:rsidRPr="00235F4E">
        <w:t xml:space="preserve"> e61243.</w:t>
      </w:r>
    </w:p>
    <w:p w14:paraId="39018066" w14:textId="6987FF36" w:rsidR="00235F4E" w:rsidRPr="00235F4E" w:rsidRDefault="00235F4E" w:rsidP="00235F4E">
      <w:pPr>
        <w:pStyle w:val="EndNoteBibliography"/>
        <w:spacing w:after="0"/>
        <w:ind w:left="720" w:hanging="720"/>
      </w:pPr>
      <w:r w:rsidRPr="00235F4E">
        <w:t xml:space="preserve">Colorado Department of Labor and Employment. 2015. </w:t>
      </w:r>
      <w:r w:rsidRPr="00235F4E">
        <w:rPr>
          <w:i/>
        </w:rPr>
        <w:t xml:space="preserve">Shoulder injury medical treatment guidelines </w:t>
      </w:r>
      <w:r w:rsidRPr="00235F4E">
        <w:t xml:space="preserve">[Online]. Available: </w:t>
      </w:r>
      <w:hyperlink r:id="rId114" w:anchor="collapse-accordion-5351-4" w:history="1">
        <w:r w:rsidRPr="00235F4E">
          <w:rPr>
            <w:rStyle w:val="Hyperlink"/>
            <w:rFonts w:ascii="Calibri" w:hAnsi="Calibri" w:cs="Calibri"/>
          </w:rPr>
          <w:t>https://cdle.colorado.gov/medical-providers/medical-treatment-guidelines#collapse-accordion-5351-4</w:t>
        </w:r>
      </w:hyperlink>
      <w:r w:rsidRPr="00235F4E">
        <w:t xml:space="preserve"> [Accessed 25 January 2022].</w:t>
      </w:r>
    </w:p>
    <w:p w14:paraId="5587257E" w14:textId="77777777" w:rsidR="00235F4E" w:rsidRPr="00235F4E" w:rsidRDefault="00235F4E" w:rsidP="00235F4E">
      <w:pPr>
        <w:pStyle w:val="EndNoteBibliography"/>
        <w:spacing w:after="0"/>
        <w:ind w:left="720" w:hanging="720"/>
      </w:pPr>
      <w:r w:rsidRPr="00235F4E">
        <w:t xml:space="preserve">Diercks R, Bron C, Dorrestijn O, Meskers C, Naber R, de Ruiter T, Willems J, Winters Jandvan der Woude HJ 2014. Guideline for diagnosis and treatment of subacromial pain syndrome: a multidisciplinary review by the Dutch Orthopaedic Association. </w:t>
      </w:r>
      <w:r w:rsidRPr="00235F4E">
        <w:rPr>
          <w:i/>
        </w:rPr>
        <w:t>Acta Orthop,</w:t>
      </w:r>
      <w:r w:rsidRPr="00235F4E">
        <w:t xml:space="preserve"> 85</w:t>
      </w:r>
      <w:r w:rsidRPr="00235F4E">
        <w:rPr>
          <w:b/>
        </w:rPr>
        <w:t>,</w:t>
      </w:r>
      <w:r w:rsidRPr="00235F4E">
        <w:t xml:space="preserve"> 314-22.</w:t>
      </w:r>
    </w:p>
    <w:p w14:paraId="5622B504" w14:textId="77777777" w:rsidR="00235F4E" w:rsidRPr="00235F4E" w:rsidRDefault="00235F4E" w:rsidP="00235F4E">
      <w:pPr>
        <w:pStyle w:val="EndNoteBibliography"/>
        <w:spacing w:after="0"/>
        <w:ind w:left="720" w:hanging="720"/>
      </w:pPr>
      <w:r w:rsidRPr="00235F4E">
        <w:t xml:space="preserve">Doiron-Cadrin P, Lafrance S, Saulnier M, Cournoyer E, Lowry V, Fremont P, Roy J-S, Dyer J-O, Desmeules F, Dionne C, MacDermid JC, Tousignant M, Rochette A, Bureau NJ, Lamontagne M, Coutu M-FandLavigne P 2020. Shoulder Rotator Cuff Disorders: A Systematic Review of Clinical Practice Guidelines and Semantic Analyses of Recommendations. </w:t>
      </w:r>
      <w:r w:rsidRPr="00235F4E">
        <w:rPr>
          <w:i/>
        </w:rPr>
        <w:t>Archives of Physical Medicine and Rehabilitation,</w:t>
      </w:r>
      <w:r w:rsidRPr="00235F4E">
        <w:t xml:space="preserve"> 101</w:t>
      </w:r>
      <w:r w:rsidRPr="00235F4E">
        <w:rPr>
          <w:b/>
        </w:rPr>
        <w:t>,</w:t>
      </w:r>
      <w:r w:rsidRPr="00235F4E">
        <w:t xml:space="preserve"> 1233-1242.</w:t>
      </w:r>
    </w:p>
    <w:p w14:paraId="2DB9BD17" w14:textId="77777777" w:rsidR="00235F4E" w:rsidRPr="00235F4E" w:rsidRDefault="00235F4E" w:rsidP="00235F4E">
      <w:pPr>
        <w:pStyle w:val="EndNoteBibliography"/>
        <w:spacing w:after="0"/>
        <w:ind w:left="720" w:hanging="720"/>
      </w:pPr>
      <w:r w:rsidRPr="00235F4E">
        <w:t xml:space="preserve">Eubank BH, Lackey SW, Slomp M, Werle JR, Kuntze CandSheps DM 2021. Consensus for a primary care clinical decision-making tool for assessing, diagnosing, and managing shoulder pain in Alberta, Canada. </w:t>
      </w:r>
      <w:r w:rsidRPr="00235F4E">
        <w:rPr>
          <w:i/>
        </w:rPr>
        <w:t>BMC family practice,</w:t>
      </w:r>
      <w:r w:rsidRPr="00235F4E">
        <w:t xml:space="preserve"> 22</w:t>
      </w:r>
      <w:r w:rsidRPr="00235F4E">
        <w:rPr>
          <w:b/>
        </w:rPr>
        <w:t>,</w:t>
      </w:r>
      <w:r w:rsidRPr="00235F4E">
        <w:t xml:space="preserve"> 1-20.</w:t>
      </w:r>
    </w:p>
    <w:p w14:paraId="7DB5A9B7" w14:textId="77777777" w:rsidR="00235F4E" w:rsidRPr="00235F4E" w:rsidRDefault="00235F4E" w:rsidP="00235F4E">
      <w:pPr>
        <w:pStyle w:val="EndNoteBibliography"/>
        <w:spacing w:after="0"/>
        <w:ind w:left="720" w:hanging="720"/>
      </w:pPr>
      <w:r w:rsidRPr="00235F4E">
        <w:t xml:space="preserve">Farfaras S, Sernert N, Rostgard Christensen L, Hallstrom EKandKartus J-T 2018. Subacromial Decompression Yields a Better Clinical Outcome Than Therapy Alone: A Prospective Randomized Study of Patients With a Minimum 10-Year Follow-up. </w:t>
      </w:r>
      <w:r w:rsidRPr="00235F4E">
        <w:rPr>
          <w:i/>
        </w:rPr>
        <w:t>The American journal of sports medicine,</w:t>
      </w:r>
      <w:r w:rsidRPr="00235F4E">
        <w:t xml:space="preserve"> 46</w:t>
      </w:r>
      <w:r w:rsidRPr="00235F4E">
        <w:rPr>
          <w:b/>
        </w:rPr>
        <w:t>,</w:t>
      </w:r>
      <w:r w:rsidRPr="00235F4E">
        <w:t xml:space="preserve"> 1397-1407.</w:t>
      </w:r>
    </w:p>
    <w:p w14:paraId="5D33FDF0" w14:textId="77777777" w:rsidR="00235F4E" w:rsidRPr="00235F4E" w:rsidRDefault="00235F4E" w:rsidP="00235F4E">
      <w:pPr>
        <w:pStyle w:val="EndNoteBibliography"/>
        <w:spacing w:after="0"/>
        <w:ind w:left="720" w:hanging="720"/>
      </w:pPr>
      <w:r w:rsidRPr="00235F4E">
        <w:t xml:space="preserve">Hohmann E, Shea K, Scheiderer B, Millett PandImhoff A 2020. Indications for Arthroscopic Subacromial Decompression. A Level V Evidence Clinical Guideline. </w:t>
      </w:r>
      <w:r w:rsidRPr="00235F4E">
        <w:rPr>
          <w:i/>
        </w:rPr>
        <w:t>Arthroscopy - Journal of Arthroscopic and Related Surgery,</w:t>
      </w:r>
      <w:r w:rsidRPr="00235F4E">
        <w:t xml:space="preserve"> 36</w:t>
      </w:r>
      <w:r w:rsidRPr="00235F4E">
        <w:rPr>
          <w:b/>
        </w:rPr>
        <w:t>,</w:t>
      </w:r>
      <w:r w:rsidRPr="00235F4E">
        <w:t xml:space="preserve"> 913-922.</w:t>
      </w:r>
    </w:p>
    <w:p w14:paraId="28637B16" w14:textId="77777777" w:rsidR="00235F4E" w:rsidRPr="00235F4E" w:rsidRDefault="00235F4E" w:rsidP="00235F4E">
      <w:pPr>
        <w:pStyle w:val="EndNoteBibliography"/>
        <w:spacing w:after="0"/>
        <w:ind w:left="720" w:hanging="720"/>
      </w:pPr>
      <w:r w:rsidRPr="00235F4E">
        <w:t xml:space="preserve">Hopman K, Krahe L, Lukersmith S, McColl AandVine K 2013. Clinical practice guidelines for the management of rotator cuff syndrome in the workplace. The University of New South Wales. </w:t>
      </w:r>
      <w:r w:rsidRPr="00235F4E">
        <w:rPr>
          <w:i/>
        </w:rPr>
        <w:t>wwwguidelinecentralcom/summaries/clinical-practice-guidelines-for-the-management-of-rotator-cuff-syndrome-in-the-workplace/# section-society (last accessed on 2 December 2019)</w:t>
      </w:r>
      <w:r w:rsidRPr="00235F4E">
        <w:t>.</w:t>
      </w:r>
    </w:p>
    <w:p w14:paraId="3E11B37D" w14:textId="77777777" w:rsidR="00235F4E" w:rsidRPr="00235F4E" w:rsidRDefault="00235F4E" w:rsidP="00235F4E">
      <w:pPr>
        <w:pStyle w:val="EndNoteBibliography"/>
        <w:spacing w:after="0"/>
        <w:ind w:left="720" w:hanging="720"/>
      </w:pPr>
      <w:r w:rsidRPr="00235F4E">
        <w:t xml:space="preserve">Industrial Insurance Chiropractic Advisory Committee 2014. Conservative Care Options for Work-Related Mechanical Shoulder Conditions. </w:t>
      </w:r>
      <w:r w:rsidRPr="00235F4E">
        <w:rPr>
          <w:i/>
        </w:rPr>
        <w:t>In:</w:t>
      </w:r>
      <w:r w:rsidRPr="00235F4E">
        <w:t xml:space="preserve"> WASHINGTON STATE DEPARTMENT OF LABOR AND INDUSTRIES (ed.).</w:t>
      </w:r>
    </w:p>
    <w:p w14:paraId="4840A9AF" w14:textId="77777777" w:rsidR="00235F4E" w:rsidRPr="00235F4E" w:rsidRDefault="00235F4E" w:rsidP="00235F4E">
      <w:pPr>
        <w:pStyle w:val="EndNoteBibliography"/>
        <w:spacing w:after="0"/>
        <w:ind w:left="720" w:hanging="720"/>
      </w:pPr>
      <w:r w:rsidRPr="00235F4E">
        <w:t xml:space="preserve">Jones T, Carr AJ, Beard D, Linton M-J, Rooshenas L, Donovan JandHollingworth W 2019. Longitudinal study of use and cost of subacromial decompression surgery: the need for effective evaluation of surgical procedures to prevent overtreatment and wasted resources. </w:t>
      </w:r>
      <w:r w:rsidRPr="00235F4E">
        <w:rPr>
          <w:i/>
        </w:rPr>
        <w:t>BMJ open,</w:t>
      </w:r>
      <w:r w:rsidRPr="00235F4E">
        <w:t xml:space="preserve"> 9</w:t>
      </w:r>
      <w:r w:rsidRPr="00235F4E">
        <w:rPr>
          <w:b/>
        </w:rPr>
        <w:t>,</w:t>
      </w:r>
      <w:r w:rsidRPr="00235F4E">
        <w:t xml:space="preserve"> e030229.</w:t>
      </w:r>
    </w:p>
    <w:p w14:paraId="432D57C2" w14:textId="77777777" w:rsidR="00235F4E" w:rsidRPr="00235F4E" w:rsidRDefault="00235F4E" w:rsidP="00235F4E">
      <w:pPr>
        <w:pStyle w:val="EndNoteBibliography"/>
        <w:spacing w:after="0"/>
        <w:ind w:left="720" w:hanging="720"/>
      </w:pPr>
      <w:r w:rsidRPr="00235F4E">
        <w:t xml:space="preserve">Juel NG, Pedersen SJ, Engebretsen KB, Brurberg KG, Ekeberg OM, Reme SE, Brox JIandNatvig B 2019. [Non-traumatic shoulder pain in the primary health service]. </w:t>
      </w:r>
      <w:r w:rsidRPr="00235F4E">
        <w:rPr>
          <w:i/>
        </w:rPr>
        <w:t>Tidsskr Nor Laegeforen,</w:t>
      </w:r>
      <w:r w:rsidRPr="00235F4E">
        <w:t xml:space="preserve"> 139.</w:t>
      </w:r>
    </w:p>
    <w:p w14:paraId="1AA26FB7" w14:textId="77777777" w:rsidR="00235F4E" w:rsidRPr="00235F4E" w:rsidRDefault="00235F4E" w:rsidP="00235F4E">
      <w:pPr>
        <w:pStyle w:val="EndNoteBibliography"/>
        <w:spacing w:after="0"/>
        <w:ind w:left="720" w:hanging="720"/>
      </w:pPr>
      <w:r w:rsidRPr="00235F4E">
        <w:t xml:space="preserve">Karjalainen TV, Jain NB, Heikkinen J, Johnston RV, Page CMandBuchbinder R 2019a. Surgery for rotator cuff tears. </w:t>
      </w:r>
      <w:r w:rsidRPr="00235F4E">
        <w:rPr>
          <w:i/>
        </w:rPr>
        <w:t>The Cochrane database of systematic reviews,</w:t>
      </w:r>
      <w:r w:rsidRPr="00235F4E">
        <w:t xml:space="preserve"> 12</w:t>
      </w:r>
      <w:r w:rsidRPr="00235F4E">
        <w:rPr>
          <w:b/>
        </w:rPr>
        <w:t>,</w:t>
      </w:r>
      <w:r w:rsidRPr="00235F4E">
        <w:t xml:space="preserve"> CD013502.</w:t>
      </w:r>
    </w:p>
    <w:p w14:paraId="43CFFF5D" w14:textId="77777777" w:rsidR="00235F4E" w:rsidRPr="00235F4E" w:rsidRDefault="00235F4E" w:rsidP="00235F4E">
      <w:pPr>
        <w:pStyle w:val="EndNoteBibliography"/>
        <w:spacing w:after="0"/>
        <w:ind w:left="720" w:hanging="720"/>
      </w:pPr>
      <w:r w:rsidRPr="00235F4E">
        <w:t xml:space="preserve">Karjalainen TV, Jain NB, Page CM, Lahdeoja TA, Johnston RV, Salamh P, Kavaja L, Ardern CL, Agarwal A, Vandvik POandBuchbinder R 2019b. Subacromial decompression surgery for rotator cuff disease. </w:t>
      </w:r>
      <w:r w:rsidRPr="00235F4E">
        <w:rPr>
          <w:i/>
        </w:rPr>
        <w:t>The Cochrane database of systematic reviews,</w:t>
      </w:r>
      <w:r w:rsidRPr="00235F4E">
        <w:t xml:space="preserve"> 1</w:t>
      </w:r>
      <w:r w:rsidRPr="00235F4E">
        <w:rPr>
          <w:b/>
        </w:rPr>
        <w:t>,</w:t>
      </w:r>
      <w:r w:rsidRPr="00235F4E">
        <w:t xml:space="preserve"> CD005619.</w:t>
      </w:r>
    </w:p>
    <w:p w14:paraId="68BE6512" w14:textId="77777777" w:rsidR="00235F4E" w:rsidRPr="00235F4E" w:rsidRDefault="00235F4E" w:rsidP="00235F4E">
      <w:pPr>
        <w:pStyle w:val="EndNoteBibliography"/>
        <w:spacing w:after="0"/>
        <w:ind w:left="720" w:hanging="720"/>
      </w:pPr>
      <w:r w:rsidRPr="00235F4E">
        <w:t xml:space="preserve">Kassolik K, Rajkowska-Labon E, Tomasik T, Gieremek K, Dobrzycka A, Andrzejewski W, Kiliański MandKurpas D 2018. Recommendations of the Polish Society of Physiotherapy, Polish Society of Family Medicine and College of Family Physicians in Poland in the scope of physiotherapy in painful shoulder syndrome in primary healthcare. </w:t>
      </w:r>
      <w:r w:rsidRPr="00235F4E">
        <w:rPr>
          <w:i/>
        </w:rPr>
        <w:t>Family Medicine &amp; Primary Care Review</w:t>
      </w:r>
      <w:r w:rsidRPr="00235F4E">
        <w:rPr>
          <w:b/>
        </w:rPr>
        <w:t>,</w:t>
      </w:r>
      <w:r w:rsidRPr="00235F4E">
        <w:t xml:space="preserve"> 277-290.</w:t>
      </w:r>
    </w:p>
    <w:p w14:paraId="3C16CAD2" w14:textId="77777777" w:rsidR="00235F4E" w:rsidRPr="00235F4E" w:rsidRDefault="00235F4E" w:rsidP="00235F4E">
      <w:pPr>
        <w:pStyle w:val="EndNoteBibliography"/>
        <w:spacing w:after="0"/>
        <w:ind w:left="720" w:hanging="720"/>
      </w:pPr>
      <w:r w:rsidRPr="00235F4E">
        <w:t xml:space="preserve">Kauta N, De Vries E, Du Plessis J-P, Grey B, Anley C, Vrettos B, Dachs RandRoche S 2021. Assessment and management of shoulder pain at primary care level. </w:t>
      </w:r>
      <w:r w:rsidRPr="00235F4E">
        <w:rPr>
          <w:i/>
        </w:rPr>
        <w:t>South African Family Practice,</w:t>
      </w:r>
      <w:r w:rsidRPr="00235F4E">
        <w:t xml:space="preserve"> 63.</w:t>
      </w:r>
    </w:p>
    <w:p w14:paraId="66210360" w14:textId="77777777" w:rsidR="00235F4E" w:rsidRPr="00235F4E" w:rsidRDefault="00235F4E" w:rsidP="00235F4E">
      <w:pPr>
        <w:pStyle w:val="EndNoteBibliography"/>
        <w:spacing w:after="0"/>
        <w:ind w:left="720" w:hanging="720"/>
      </w:pPr>
      <w:r w:rsidRPr="00235F4E">
        <w:t xml:space="preserve">Klauser AS, Tagliafico A, Allen GM, Boutry N, Campbell R, Court-Payen M, Grainger A, Guerini H, McNally E, O'Connor PJ, Ostlere S, Petroons P, Reijnierse M, Sconfienza LM, Silvestri E, Wilson DJandMartinoli C 2012. Clinical indications for musculoskeletal ultrasound: a Delphi-based consensus paper of the European Society of Musculoskeletal Radiology. </w:t>
      </w:r>
      <w:r w:rsidRPr="00235F4E">
        <w:rPr>
          <w:i/>
        </w:rPr>
        <w:t>Eur Radiol,</w:t>
      </w:r>
      <w:r w:rsidRPr="00235F4E">
        <w:t xml:space="preserve"> 22</w:t>
      </w:r>
      <w:r w:rsidRPr="00235F4E">
        <w:rPr>
          <w:b/>
        </w:rPr>
        <w:t>,</w:t>
      </w:r>
      <w:r w:rsidRPr="00235F4E">
        <w:t xml:space="preserve"> 1140-8.</w:t>
      </w:r>
    </w:p>
    <w:p w14:paraId="39496BC3" w14:textId="20CD7D6E" w:rsidR="00235F4E" w:rsidRPr="00235F4E" w:rsidRDefault="00235F4E" w:rsidP="00235F4E">
      <w:pPr>
        <w:pStyle w:val="EndNoteBibliography"/>
        <w:spacing w:after="0"/>
        <w:ind w:left="720" w:hanging="720"/>
      </w:pPr>
      <w:r w:rsidRPr="00235F4E">
        <w:t xml:space="preserve">MBS Review. 2019. </w:t>
      </w:r>
      <w:r w:rsidRPr="00235F4E">
        <w:rPr>
          <w:i/>
        </w:rPr>
        <w:t xml:space="preserve">Taskforce final report – Orthopaedic MBS items </w:t>
      </w:r>
      <w:r w:rsidRPr="00235F4E">
        <w:t xml:space="preserve">[Online]. Australian Government Department of Health. Available: </w:t>
      </w:r>
      <w:hyperlink r:id="rId115" w:history="1">
        <w:r w:rsidRPr="00235F4E">
          <w:rPr>
            <w:rStyle w:val="Hyperlink"/>
            <w:rFonts w:ascii="Calibri" w:hAnsi="Calibri" w:cs="Calibri"/>
          </w:rPr>
          <w:t>https://www.health.gov.au/resources/publications/taskforce-final-report-orthopaedic-mbs-items</w:t>
        </w:r>
      </w:hyperlink>
      <w:r w:rsidRPr="00235F4E">
        <w:t xml:space="preserve"> [Accessed 13 February 2022].</w:t>
      </w:r>
    </w:p>
    <w:p w14:paraId="3B0A5A08" w14:textId="77ADDF18" w:rsidR="00235F4E" w:rsidRPr="00235F4E" w:rsidRDefault="00235F4E" w:rsidP="00235F4E">
      <w:pPr>
        <w:pStyle w:val="EndNoteBibliography"/>
        <w:spacing w:after="0"/>
        <w:ind w:left="720" w:hanging="720"/>
      </w:pPr>
      <w:r w:rsidRPr="00235F4E">
        <w:lastRenderedPageBreak/>
        <w:t xml:space="preserve">Medical Benefits Review Taskforce. 2019. </w:t>
      </w:r>
      <w:r w:rsidRPr="00235F4E">
        <w:rPr>
          <w:i/>
        </w:rPr>
        <w:t xml:space="preserve">Final Report on the review of Orthopaedic MBS items </w:t>
      </w:r>
      <w:r w:rsidRPr="00235F4E">
        <w:t xml:space="preserve">[Online]. Available: </w:t>
      </w:r>
      <w:hyperlink r:id="rId116" w:history="1">
        <w:r w:rsidRPr="00235F4E">
          <w:rPr>
            <w:rStyle w:val="Hyperlink"/>
            <w:rFonts w:ascii="Calibri" w:hAnsi="Calibri" w:cs="Calibri"/>
          </w:rPr>
          <w:t>https://www.health.gov.au/resources/publications/taskforce-final-report-orthopaedic-mbs-items</w:t>
        </w:r>
      </w:hyperlink>
      <w:r w:rsidRPr="00235F4E">
        <w:t xml:space="preserve"> [Accessed 21 January 2022].</w:t>
      </w:r>
    </w:p>
    <w:p w14:paraId="43E89F82" w14:textId="77777777" w:rsidR="00235F4E" w:rsidRPr="00235F4E" w:rsidRDefault="00235F4E" w:rsidP="00235F4E">
      <w:pPr>
        <w:pStyle w:val="EndNoteBibliography"/>
        <w:spacing w:after="0"/>
        <w:ind w:left="720" w:hanging="720"/>
      </w:pPr>
      <w:r w:rsidRPr="00235F4E">
        <w:t xml:space="preserve">Migliorini F, Maffulli N, Eschweiler J, Schenker H, Tingart MandBetsch M 2021. Arthroscopic versus mini-open rotator cuff repair: A meta-analysis. </w:t>
      </w:r>
      <w:r w:rsidRPr="00235F4E">
        <w:rPr>
          <w:i/>
        </w:rPr>
        <w:t>The surgeon : journal of the Royal Colleges of Surgeons of Edinburgh and Ireland</w:t>
      </w:r>
      <w:r w:rsidRPr="00235F4E">
        <w:t>.</w:t>
      </w:r>
    </w:p>
    <w:p w14:paraId="7E4605AA" w14:textId="678A38B0" w:rsidR="00235F4E" w:rsidRPr="00235F4E" w:rsidRDefault="00235F4E" w:rsidP="00235F4E">
      <w:pPr>
        <w:pStyle w:val="EndNoteBibliography"/>
        <w:spacing w:after="0"/>
        <w:ind w:left="720" w:hanging="720"/>
      </w:pPr>
      <w:r w:rsidRPr="00235F4E">
        <w:t xml:space="preserve">Moshi M, Gaget V, McLeod RandVreugdenburg T. 2021. </w:t>
      </w:r>
      <w:r w:rsidRPr="00235F4E">
        <w:rPr>
          <w:i/>
        </w:rPr>
        <w:t xml:space="preserve">Subacromial decompression as a primary/isolated intervention to treat subacromial pain </w:t>
      </w:r>
      <w:r w:rsidRPr="00235F4E">
        <w:t xml:space="preserve">[Online]. Federal Office of Public Health FOPH. Available: </w:t>
      </w:r>
      <w:hyperlink r:id="rId117" w:history="1">
        <w:r w:rsidRPr="00235F4E">
          <w:rPr>
            <w:rStyle w:val="Hyperlink"/>
            <w:rFonts w:ascii="Calibri" w:hAnsi="Calibri" w:cs="Calibri"/>
          </w:rPr>
          <w:t>https://www.bag.admin.ch/bag/en/home/versicherungen/krankenversicherung/krankenversicherung-leistungen-tarife/hta/hta-projekte/subakromiale_dekompression.html</w:t>
        </w:r>
      </w:hyperlink>
      <w:r w:rsidRPr="00235F4E">
        <w:t xml:space="preserve"> [Accessed 15 February 2022].</w:t>
      </w:r>
    </w:p>
    <w:p w14:paraId="47F0A27A" w14:textId="7FB58DE6" w:rsidR="00235F4E" w:rsidRPr="00235F4E" w:rsidRDefault="00235F4E" w:rsidP="00235F4E">
      <w:pPr>
        <w:pStyle w:val="EndNoteBibliography"/>
        <w:spacing w:after="0"/>
        <w:ind w:left="720" w:hanging="720"/>
      </w:pPr>
      <w:r w:rsidRPr="00235F4E">
        <w:t xml:space="preserve">MSAC. 2020. </w:t>
      </w:r>
      <w:r w:rsidRPr="00235F4E">
        <w:rPr>
          <w:i/>
        </w:rPr>
        <w:t xml:space="preserve">1593 - Bovine bioinductive collagen implant for repair of rotator cuff tear </w:t>
      </w:r>
      <w:r w:rsidRPr="00235F4E">
        <w:t xml:space="preserve">[Online]. Australian Government Department of Health. Available: </w:t>
      </w:r>
      <w:hyperlink r:id="rId118" w:history="1">
        <w:r w:rsidRPr="00235F4E">
          <w:rPr>
            <w:rStyle w:val="Hyperlink"/>
            <w:rFonts w:ascii="Calibri" w:hAnsi="Calibri" w:cs="Calibri"/>
          </w:rPr>
          <w:t>http://www.msac.gov.au/internet/msac/publishing.nsf/Content/1593-public</w:t>
        </w:r>
      </w:hyperlink>
      <w:r w:rsidRPr="00235F4E">
        <w:t xml:space="preserve"> [Accessed 13 February 2022].</w:t>
      </w:r>
    </w:p>
    <w:p w14:paraId="2E3CF826" w14:textId="0EE9A83B" w:rsidR="00235F4E" w:rsidRPr="00235F4E" w:rsidRDefault="00235F4E" w:rsidP="00235F4E">
      <w:pPr>
        <w:pStyle w:val="EndNoteBibliography"/>
        <w:spacing w:after="0"/>
        <w:ind w:left="720" w:hanging="720"/>
      </w:pPr>
      <w:r w:rsidRPr="00235F4E">
        <w:t xml:space="preserve">New York Workers Compensation Board. 2021. </w:t>
      </w:r>
      <w:r w:rsidRPr="00235F4E">
        <w:rPr>
          <w:i/>
        </w:rPr>
        <w:t xml:space="preserve">Medical Treatment Guidelines: Shoulder Injury </w:t>
      </w:r>
      <w:r w:rsidRPr="00235F4E">
        <w:t xml:space="preserve">[Online]. Available: </w:t>
      </w:r>
      <w:hyperlink r:id="rId119" w:history="1">
        <w:r w:rsidRPr="00235F4E">
          <w:rPr>
            <w:rStyle w:val="Hyperlink"/>
            <w:rFonts w:ascii="Calibri" w:hAnsi="Calibri" w:cs="Calibri"/>
          </w:rPr>
          <w:t>http://www.wcb.ny.gov/content/main/hcpp/MedicalTreatmentGuidelines/MTGOverview.jsp</w:t>
        </w:r>
      </w:hyperlink>
      <w:r w:rsidRPr="00235F4E">
        <w:t xml:space="preserve"> [Accessed 25 January 2022].</w:t>
      </w:r>
    </w:p>
    <w:p w14:paraId="505846C9" w14:textId="413F341F" w:rsidR="00235F4E" w:rsidRPr="00235F4E" w:rsidRDefault="00235F4E" w:rsidP="00235F4E">
      <w:pPr>
        <w:pStyle w:val="EndNoteBibliography"/>
        <w:spacing w:after="0"/>
        <w:ind w:left="720" w:hanging="720"/>
      </w:pPr>
      <w:r w:rsidRPr="00235F4E">
        <w:t xml:space="preserve">NHS. 2013. </w:t>
      </w:r>
      <w:r w:rsidRPr="00235F4E">
        <w:rPr>
          <w:i/>
        </w:rPr>
        <w:t xml:space="preserve">CC15 Clinical Guideline to standardise the conservative management of shoulder impingement syndrome </w:t>
      </w:r>
      <w:r w:rsidRPr="00235F4E">
        <w:t xml:space="preserve">[Online]. Available: </w:t>
      </w:r>
      <w:hyperlink r:id="rId120" w:history="1">
        <w:r w:rsidRPr="00235F4E">
          <w:rPr>
            <w:rStyle w:val="Hyperlink"/>
            <w:rFonts w:ascii="Calibri" w:hAnsi="Calibri" w:cs="Calibri"/>
          </w:rPr>
          <w:t>https://www.cwp.nhs.uk/resources/policies/cc15-clinical-guideline-to-standardise-the-conservative-management-of-shoulder-impingement-syndrome/</w:t>
        </w:r>
      </w:hyperlink>
      <w:r w:rsidRPr="00235F4E">
        <w:t xml:space="preserve"> [Accessed 21 January 2022].</w:t>
      </w:r>
    </w:p>
    <w:p w14:paraId="6D548BE0" w14:textId="2D598DE7" w:rsidR="00235F4E" w:rsidRPr="00235F4E" w:rsidRDefault="00235F4E" w:rsidP="00235F4E">
      <w:pPr>
        <w:pStyle w:val="EndNoteBibliography"/>
        <w:spacing w:after="0"/>
        <w:ind w:left="720" w:hanging="720"/>
      </w:pPr>
      <w:r w:rsidRPr="00235F4E">
        <w:t xml:space="preserve">NICE. 2018. </w:t>
      </w:r>
      <w:r w:rsidRPr="00235F4E">
        <w:rPr>
          <w:i/>
        </w:rPr>
        <w:t xml:space="preserve">Evidence-Based Interventions: Guidance for CCGs </w:t>
      </w:r>
      <w:r w:rsidRPr="00235F4E">
        <w:t xml:space="preserve">[Online]. Available: </w:t>
      </w:r>
      <w:hyperlink r:id="rId121" w:history="1">
        <w:r w:rsidRPr="00235F4E">
          <w:rPr>
            <w:rStyle w:val="Hyperlink"/>
            <w:rFonts w:ascii="Calibri" w:hAnsi="Calibri" w:cs="Calibri"/>
          </w:rPr>
          <w:t>https://445oon4dhpii7gjvs2jih81q-wpengine.netdna-ssl.com/wp-content/uploads/2018/11/EBI-Statutory-Guidance-FINAL-version.pdf</w:t>
        </w:r>
      </w:hyperlink>
      <w:r w:rsidRPr="00235F4E">
        <w:t xml:space="preserve"> [Accessed 21 January 2022].</w:t>
      </w:r>
    </w:p>
    <w:p w14:paraId="64D90B5E" w14:textId="77777777" w:rsidR="00235F4E" w:rsidRPr="00235F4E" w:rsidRDefault="00235F4E" w:rsidP="00235F4E">
      <w:pPr>
        <w:pStyle w:val="EndNoteBibliography"/>
        <w:spacing w:after="0"/>
        <w:ind w:left="720" w:hanging="720"/>
      </w:pPr>
      <w:r w:rsidRPr="00235F4E">
        <w:t xml:space="preserve">Oliva F, Piccirilli E, Bossa M, Via AG, Colombo A, Chillemi C, Gasparre G, Pellicciari L, Franceschetti E, Rugiero C, Scialdoni A, Vittadini F, Brancaccio P, Creta D, Buono AD, Garofalo R, Franceschi F, Frizziero A, Mahmoud A, Merolla G, Nicoletti S, Spoliti M, Osti L, Padulo J, Portinaro N, Tajana G, Castagna A, Foti C, Masiero S, Porcellini G, Tarantino UandMaffulli N 2015. I.S.Mu.L.T - Rotator Cuff Tears Guidelines. </w:t>
      </w:r>
      <w:r w:rsidRPr="00235F4E">
        <w:rPr>
          <w:i/>
        </w:rPr>
        <w:t>Muscles Ligaments Tendons J,</w:t>
      </w:r>
      <w:r w:rsidRPr="00235F4E">
        <w:t xml:space="preserve"> 5</w:t>
      </w:r>
      <w:r w:rsidRPr="00235F4E">
        <w:rPr>
          <w:b/>
        </w:rPr>
        <w:t>,</w:t>
      </w:r>
      <w:r w:rsidRPr="00235F4E">
        <w:t xml:space="preserve"> 227-63.</w:t>
      </w:r>
    </w:p>
    <w:p w14:paraId="56C78764" w14:textId="77777777" w:rsidR="00235F4E" w:rsidRPr="00235F4E" w:rsidRDefault="00235F4E" w:rsidP="00235F4E">
      <w:pPr>
        <w:pStyle w:val="EndNoteBibliography"/>
        <w:spacing w:after="0"/>
        <w:ind w:left="720" w:hanging="720"/>
      </w:pPr>
      <w:r w:rsidRPr="00235F4E">
        <w:t xml:space="preserve">Rees JL, Kulkarni R, Rangan A, Jaggi A, Brownson P, Thomas M, Clark D, Jenkins P, Candal-Couto J, Shahane S, Peach C, Falworth M, Drew S, Trusler J, Turner PandMolloy A 2021. Shoulder Pain Diagnosis, Treatment and Referral Guidelines for Primary, Community and Intermediate Care. </w:t>
      </w:r>
      <w:r w:rsidRPr="00235F4E">
        <w:rPr>
          <w:i/>
        </w:rPr>
        <w:t>Shoulder Elbow,</w:t>
      </w:r>
      <w:r w:rsidRPr="00235F4E">
        <w:t xml:space="preserve"> 13</w:t>
      </w:r>
      <w:r w:rsidRPr="00235F4E">
        <w:rPr>
          <w:b/>
        </w:rPr>
        <w:t>,</w:t>
      </w:r>
      <w:r w:rsidRPr="00235F4E">
        <w:t xml:space="preserve"> 5-11.</w:t>
      </w:r>
    </w:p>
    <w:p w14:paraId="498F8C38" w14:textId="77777777" w:rsidR="00235F4E" w:rsidRPr="00235F4E" w:rsidRDefault="00235F4E" w:rsidP="00235F4E">
      <w:pPr>
        <w:pStyle w:val="EndNoteBibliography"/>
        <w:spacing w:after="0"/>
        <w:ind w:left="720" w:hanging="720"/>
      </w:pPr>
      <w:r w:rsidRPr="00235F4E">
        <w:t xml:space="preserve">Sconfienza LM, Adriaensen M, Albano D, Allen G, Aparisi Gómez MP, Bazzocchi A, Beggs I, Bignotti B, Chianca V, Corazza A, Dalili D, De Dea M, Del Cura JL, Di Pietto F, Drakonaki E, Facal de Castro F, Filippiadis D, Gielen J, Gitto S, Gupta H, Klauser AS, Lalam R, Martin S, Martinoli C, Mauri G, McCarthy C, McNally E, Melaki K, Messina C, Mirón Mombiela R, Neubauer B, Olchowy C, Orlandi D, Plagou A, Prada Gonzalez R, Rutkauskas S, Snoj Z, Tagliafico AS, Talaska A, Vasilevska-Nikodinovska V, Vucetic J, Wilson D, Zaottini F, Zappia MandObradov M 2020. Clinical indications for image-guided interventional procedures in the musculoskeletal system: a Delphi-based consensus paper from the European Society of Musculoskeletal Radiology (ESSR)-part I, shoulder. </w:t>
      </w:r>
      <w:r w:rsidRPr="00235F4E">
        <w:rPr>
          <w:i/>
        </w:rPr>
        <w:t>Eur Radiol,</w:t>
      </w:r>
      <w:r w:rsidRPr="00235F4E">
        <w:t xml:space="preserve"> 30</w:t>
      </w:r>
      <w:r w:rsidRPr="00235F4E">
        <w:rPr>
          <w:b/>
        </w:rPr>
        <w:t>,</w:t>
      </w:r>
      <w:r w:rsidRPr="00235F4E">
        <w:t xml:space="preserve"> 903-913.</w:t>
      </w:r>
    </w:p>
    <w:p w14:paraId="5B3E5FE2" w14:textId="77777777" w:rsidR="00235F4E" w:rsidRPr="00235F4E" w:rsidRDefault="00235F4E" w:rsidP="00235F4E">
      <w:pPr>
        <w:pStyle w:val="EndNoteBibliography"/>
        <w:spacing w:after="0"/>
        <w:ind w:left="720" w:hanging="720"/>
      </w:pPr>
      <w:r w:rsidRPr="00235F4E">
        <w:t xml:space="preserve">Sconfienza LM, Albano D, Allen G, Bazzocchi A, Bignotti B, Chianca V, Facal de Castro F, Drakonaki EE, Gallardo E, Gielen J, Klauser AS, Martinoli C, Mauri G, McNally E, Messina C, Mirón Mombiela R, Orlandi D, Plagou A, Posadzy M, de la Puente R, Reijnierse M, Rossi F, Rutkauskas S, Snoj Z, Vucetic J, Wilson DandTagliafico AS 2018. Clinical indications for musculoskeletal ultrasound updated in 2017 by European Society of Musculoskeletal Radiology (ESSR) consensus. </w:t>
      </w:r>
      <w:r w:rsidRPr="00235F4E">
        <w:rPr>
          <w:i/>
        </w:rPr>
        <w:t>Eur Radiol,</w:t>
      </w:r>
      <w:r w:rsidRPr="00235F4E">
        <w:t xml:space="preserve"> 28</w:t>
      </w:r>
      <w:r w:rsidRPr="00235F4E">
        <w:rPr>
          <w:b/>
        </w:rPr>
        <w:t>,</w:t>
      </w:r>
      <w:r w:rsidRPr="00235F4E">
        <w:t xml:space="preserve"> 5338-5351.</w:t>
      </w:r>
    </w:p>
    <w:p w14:paraId="3F5AE659" w14:textId="1783DC85" w:rsidR="00235F4E" w:rsidRPr="00235F4E" w:rsidRDefault="00235F4E" w:rsidP="00235F4E">
      <w:pPr>
        <w:pStyle w:val="EndNoteBibliography"/>
        <w:spacing w:after="0"/>
        <w:ind w:left="720" w:hanging="720"/>
      </w:pPr>
      <w:r w:rsidRPr="00235F4E">
        <w:t xml:space="preserve">Society of Radiographers. 2021. </w:t>
      </w:r>
      <w:r w:rsidRPr="00235F4E">
        <w:rPr>
          <w:i/>
        </w:rPr>
        <w:t xml:space="preserve">Guidelines for Professional Ultrasound Practice </w:t>
      </w:r>
      <w:r w:rsidRPr="00235F4E">
        <w:t xml:space="preserve">[Online]. Society of Radiographers and British Medical Ultrasound Society. Available: </w:t>
      </w:r>
      <w:hyperlink r:id="rId122" w:history="1">
        <w:r w:rsidRPr="00235F4E">
          <w:rPr>
            <w:rStyle w:val="Hyperlink"/>
            <w:rFonts w:ascii="Calibri" w:hAnsi="Calibri" w:cs="Calibri"/>
          </w:rPr>
          <w:t>https://www.bmus.org/static/uploads/resources/2021_SoR_and_BMUS_guidelines_v1.0_.pdf</w:t>
        </w:r>
      </w:hyperlink>
      <w:r w:rsidRPr="00235F4E">
        <w:t xml:space="preserve"> [Accessed 22 February 2022].</w:t>
      </w:r>
    </w:p>
    <w:p w14:paraId="2A0AF30B" w14:textId="77777777" w:rsidR="00235F4E" w:rsidRPr="00235F4E" w:rsidRDefault="00235F4E" w:rsidP="00235F4E">
      <w:pPr>
        <w:pStyle w:val="EndNoteBibliography"/>
        <w:spacing w:after="0"/>
        <w:ind w:left="720" w:hanging="720"/>
      </w:pPr>
      <w:r w:rsidRPr="00235F4E">
        <w:lastRenderedPageBreak/>
        <w:t xml:space="preserve">Thorpe A, Hurworth M, O'Sullivan P, Mitchell TandSmith A 2016. Rising trends in surgery for rotator cuff disease in Western Australia. </w:t>
      </w:r>
      <w:r w:rsidRPr="00235F4E">
        <w:rPr>
          <w:i/>
        </w:rPr>
        <w:t>ANZ J Surg,</w:t>
      </w:r>
      <w:r w:rsidRPr="00235F4E">
        <w:t xml:space="preserve"> 86</w:t>
      </w:r>
      <w:r w:rsidRPr="00235F4E">
        <w:rPr>
          <w:b/>
        </w:rPr>
        <w:t>,</w:t>
      </w:r>
      <w:r w:rsidRPr="00235F4E">
        <w:t xml:space="preserve"> 801-804.</w:t>
      </w:r>
    </w:p>
    <w:p w14:paraId="7A5C3C25" w14:textId="77777777" w:rsidR="00235F4E" w:rsidRPr="00235F4E" w:rsidRDefault="00235F4E" w:rsidP="00235F4E">
      <w:pPr>
        <w:pStyle w:val="EndNoteBibliography"/>
        <w:spacing w:after="0"/>
        <w:ind w:left="720" w:hanging="720"/>
      </w:pPr>
      <w:r w:rsidRPr="00235F4E">
        <w:t xml:space="preserve">Vandvik PO, Lähdeoja T, Ardern C, Buchbinder R, Moro J, Brox JI, Burgers J, Hao Q, Karjalainen TandVan Den Bekerom M 2019. Subacromial decompression surgery for adults with shoulder pain: a clinical practice guideline. </w:t>
      </w:r>
      <w:r w:rsidRPr="00235F4E">
        <w:rPr>
          <w:i/>
        </w:rPr>
        <w:t>Bmj,</w:t>
      </w:r>
      <w:r w:rsidRPr="00235F4E">
        <w:t xml:space="preserve"> 364.</w:t>
      </w:r>
    </w:p>
    <w:p w14:paraId="7E8595DD" w14:textId="77777777" w:rsidR="00235F4E" w:rsidRPr="00235F4E" w:rsidRDefault="00235F4E" w:rsidP="00235F4E">
      <w:pPr>
        <w:pStyle w:val="EndNoteBibliography"/>
        <w:spacing w:after="0"/>
        <w:ind w:left="720" w:hanging="720"/>
      </w:pPr>
      <w:r w:rsidRPr="00235F4E">
        <w:t xml:space="preserve">Veen EJD, Stevens M, Koorevaar CTandDiercks RL 2019. Appropriate care for orthopedic patients: effect of implementation of the Clinical Practice Guideline for Diagnosis and Treatment of Subacromial Pain Syndrome in the Netherlands. </w:t>
      </w:r>
      <w:r w:rsidRPr="00235F4E">
        <w:rPr>
          <w:i/>
        </w:rPr>
        <w:t>Acta Orthop,</w:t>
      </w:r>
      <w:r w:rsidRPr="00235F4E">
        <w:t xml:space="preserve"> 90</w:t>
      </w:r>
      <w:r w:rsidRPr="00235F4E">
        <w:rPr>
          <w:b/>
        </w:rPr>
        <w:t>,</w:t>
      </w:r>
      <w:r w:rsidRPr="00235F4E">
        <w:t xml:space="preserve"> 191-195.</w:t>
      </w:r>
    </w:p>
    <w:p w14:paraId="57B88946" w14:textId="606ECCD3" w:rsidR="00235F4E" w:rsidRPr="00235F4E" w:rsidRDefault="00235F4E" w:rsidP="00235F4E">
      <w:pPr>
        <w:pStyle w:val="EndNoteBibliography"/>
        <w:spacing w:after="0"/>
        <w:ind w:left="720" w:hanging="720"/>
      </w:pPr>
      <w:r w:rsidRPr="00235F4E">
        <w:t xml:space="preserve">Washington State Department of Labor and Industries. 2018. </w:t>
      </w:r>
      <w:r w:rsidRPr="00235F4E">
        <w:rPr>
          <w:i/>
        </w:rPr>
        <w:t xml:space="preserve">Medical Treatment Guideline for Shoulder: Diagnosis and Treatment </w:t>
      </w:r>
      <w:r w:rsidRPr="00235F4E">
        <w:t xml:space="preserve">[Online]. Washington State Department of Labor and Industries. Available: </w:t>
      </w:r>
      <w:hyperlink r:id="rId123" w:anchor="treatment-guidelines" w:history="1">
        <w:r w:rsidRPr="00235F4E">
          <w:rPr>
            <w:rStyle w:val="Hyperlink"/>
            <w:rFonts w:ascii="Calibri" w:hAnsi="Calibri" w:cs="Calibri"/>
          </w:rPr>
          <w:t>https://www.lni.wa.gov/patient-care/treating-patients/treatment-guidelines-and-resources/#treatment-guidelines</w:t>
        </w:r>
      </w:hyperlink>
      <w:r w:rsidRPr="00235F4E">
        <w:t xml:space="preserve"> [Accessed 25 January 2022].</w:t>
      </w:r>
    </w:p>
    <w:p w14:paraId="51EC74B8" w14:textId="4AE7FBDE" w:rsidR="00235F4E" w:rsidRPr="00235F4E" w:rsidRDefault="00235F4E" w:rsidP="00235F4E">
      <w:pPr>
        <w:pStyle w:val="EndNoteBibliography"/>
        <w:spacing w:after="0"/>
        <w:ind w:left="720" w:hanging="720"/>
      </w:pPr>
      <w:r w:rsidRPr="00235F4E">
        <w:t>Washington</w:t>
      </w:r>
      <w:r w:rsidR="00BA46C7">
        <w:t xml:space="preserve"> </w:t>
      </w:r>
      <w:r w:rsidRPr="00235F4E">
        <w:t xml:space="preserve">State Department of Labor and Industries. 2021. </w:t>
      </w:r>
      <w:r w:rsidRPr="00235F4E">
        <w:rPr>
          <w:i/>
        </w:rPr>
        <w:t xml:space="preserve">Washington State Department of Labor and Industries: Work Rehabilitation Guideline </w:t>
      </w:r>
      <w:r w:rsidRPr="00235F4E">
        <w:t xml:space="preserve">[Online]. Available: </w:t>
      </w:r>
      <w:hyperlink r:id="rId124" w:history="1">
        <w:r w:rsidRPr="00235F4E">
          <w:rPr>
            <w:rStyle w:val="Hyperlink"/>
            <w:rFonts w:ascii="Calibri" w:hAnsi="Calibri" w:cs="Calibri"/>
          </w:rPr>
          <w:t>https://lni.wa.gov/patient-care/treating-patients/treatment-guidelines-and-resources/_docs/WorkRehabGuideline_Final2021.pdf</w:t>
        </w:r>
      </w:hyperlink>
      <w:r w:rsidRPr="00235F4E">
        <w:t xml:space="preserve"> [Accessed 21 January 2022].</w:t>
      </w:r>
    </w:p>
    <w:p w14:paraId="58EBDBBD" w14:textId="77777777" w:rsidR="00235F4E" w:rsidRPr="00235F4E" w:rsidRDefault="00235F4E" w:rsidP="00235F4E">
      <w:pPr>
        <w:pStyle w:val="EndNoteBibliography"/>
        <w:spacing w:after="0"/>
        <w:ind w:left="720" w:hanging="720"/>
      </w:pPr>
      <w:r w:rsidRPr="00235F4E">
        <w:t xml:space="preserve">Weber SandChahal J 2021. Case Studies AAOS Clinical Practice Guideline: Management of Rotator Cuff Injuries. </w:t>
      </w:r>
      <w:r w:rsidRPr="00235F4E">
        <w:rPr>
          <w:i/>
        </w:rPr>
        <w:t>J Am Acad Orthop Surg,</w:t>
      </w:r>
      <w:r w:rsidRPr="00235F4E">
        <w:t xml:space="preserve"> 29</w:t>
      </w:r>
      <w:r w:rsidRPr="00235F4E">
        <w:rPr>
          <w:b/>
        </w:rPr>
        <w:t>,</w:t>
      </w:r>
      <w:r w:rsidRPr="00235F4E">
        <w:t xml:space="preserve"> e104-e108.</w:t>
      </w:r>
    </w:p>
    <w:p w14:paraId="6FBF6989" w14:textId="77777777" w:rsidR="00235F4E" w:rsidRPr="00235F4E" w:rsidRDefault="00235F4E" w:rsidP="00235F4E">
      <w:pPr>
        <w:pStyle w:val="EndNoteBibliography"/>
        <w:spacing w:after="0"/>
        <w:ind w:left="720" w:hanging="720"/>
      </w:pPr>
      <w:r w:rsidRPr="00235F4E">
        <w:t xml:space="preserve">Whittle SandBuchbinder R 2015. In the clinic. Rotator cuff disease. </w:t>
      </w:r>
      <w:r w:rsidRPr="00235F4E">
        <w:rPr>
          <w:i/>
        </w:rPr>
        <w:t>Ann Intern Med,</w:t>
      </w:r>
      <w:r w:rsidRPr="00235F4E">
        <w:t xml:space="preserve"> 162</w:t>
      </w:r>
      <w:r w:rsidRPr="00235F4E">
        <w:rPr>
          <w:b/>
        </w:rPr>
        <w:t>,</w:t>
      </w:r>
      <w:r w:rsidRPr="00235F4E">
        <w:t xml:space="preserve"> Itc1-15.</w:t>
      </w:r>
    </w:p>
    <w:p w14:paraId="0624FC57" w14:textId="77777777" w:rsidR="00235F4E" w:rsidRPr="00235F4E" w:rsidRDefault="00235F4E" w:rsidP="00235F4E">
      <w:pPr>
        <w:pStyle w:val="EndNoteBibliography"/>
        <w:ind w:left="720" w:hanging="720"/>
      </w:pPr>
      <w:r w:rsidRPr="00235F4E">
        <w:t xml:space="preserve">Yu H, Côté P, Wong JJ, Shearer HM, Mior S, Cancelliere C, Randhawa K, Ameis A, Carroll LJandNordin M 2021. Noninvasive management of soft tissue disorders of the shoulder: A clinical practice guideline from the Ontario Protocol for Traffic Injury Management (OPTIMa) collaboration. </w:t>
      </w:r>
      <w:r w:rsidRPr="00235F4E">
        <w:rPr>
          <w:i/>
        </w:rPr>
        <w:t>European journal of pain,</w:t>
      </w:r>
      <w:r w:rsidRPr="00235F4E">
        <w:t xml:space="preserve"> 25</w:t>
      </w:r>
      <w:r w:rsidRPr="00235F4E">
        <w:rPr>
          <w:b/>
        </w:rPr>
        <w:t>,</w:t>
      </w:r>
      <w:r w:rsidRPr="00235F4E">
        <w:t xml:space="preserve"> 1644-1667.</w:t>
      </w:r>
    </w:p>
    <w:p w14:paraId="244C632F" w14:textId="64F17C05" w:rsidR="000C4A81" w:rsidRPr="00E01349" w:rsidRDefault="00887B85" w:rsidP="00E01349">
      <w:r>
        <w:fldChar w:fldCharType="end"/>
      </w:r>
    </w:p>
    <w:sectPr w:rsidR="000C4A81" w:rsidRPr="00E01349" w:rsidSect="00AE6FE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94CE4" w14:textId="77777777" w:rsidR="00E67F00" w:rsidRDefault="00E67F00" w:rsidP="0016315C">
      <w:pPr>
        <w:spacing w:after="0" w:line="240" w:lineRule="auto"/>
      </w:pPr>
      <w:r>
        <w:separator/>
      </w:r>
    </w:p>
  </w:endnote>
  <w:endnote w:type="continuationSeparator" w:id="0">
    <w:p w14:paraId="50A052A0" w14:textId="77777777" w:rsidR="00E67F00" w:rsidRDefault="00E67F00" w:rsidP="0016315C">
      <w:pPr>
        <w:spacing w:after="0" w:line="240" w:lineRule="auto"/>
      </w:pPr>
      <w:r>
        <w:continuationSeparator/>
      </w:r>
    </w:p>
  </w:endnote>
  <w:endnote w:type="continuationNotice" w:id="1">
    <w:p w14:paraId="47E177CE" w14:textId="77777777" w:rsidR="00E67F00" w:rsidRDefault="00E67F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ystem">
    <w:panose1 w:val="000000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92114567"/>
      <w:docPartObj>
        <w:docPartGallery w:val="Page Numbers (Bottom of Page)"/>
        <w:docPartUnique/>
      </w:docPartObj>
    </w:sdtPr>
    <w:sdtContent>
      <w:p w14:paraId="2F61D3D2" w14:textId="66E4C48E" w:rsidR="00E67F00" w:rsidRDefault="00E67F00" w:rsidP="00CA05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E72C2D" w14:textId="77777777" w:rsidR="00E67F00" w:rsidRDefault="00E67F00"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3382827"/>
      <w:docPartObj>
        <w:docPartGallery w:val="Page Numbers (Bottom of Page)"/>
        <w:docPartUnique/>
      </w:docPartObj>
    </w:sdtPr>
    <w:sdtContent>
      <w:p w14:paraId="4DE593B1" w14:textId="39D5A86A" w:rsidR="00E67F00" w:rsidRDefault="00E67F00" w:rsidP="00CA05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7C486A" w14:textId="4F113107" w:rsidR="00E67F00" w:rsidRDefault="00E67F00" w:rsidP="00E67F00">
    <w:pPr>
      <w:spacing w:after="0" w:line="240" w:lineRule="auto"/>
      <w:jc w:val="center"/>
    </w:pPr>
    <w:r>
      <w:t>Clinical guidelines review</w:t>
    </w:r>
  </w:p>
  <w:p w14:paraId="33649654" w14:textId="721BAB01" w:rsidR="00E67F00" w:rsidRPr="00685355" w:rsidRDefault="00E67F00" w:rsidP="00E67F00">
    <w:pPr>
      <w:spacing w:after="0" w:line="240" w:lineRule="auto"/>
      <w:jc w:val="center"/>
    </w:pPr>
    <w:r>
      <w:t xml:space="preserve">MSAC </w:t>
    </w:r>
    <w:r w:rsidRPr="008B354D">
      <w:t>Application 1711 – Rotator</w:t>
    </w:r>
    <w:r>
      <w:t xml:space="preserve"> cuff disease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502A7" w14:textId="77777777" w:rsidR="00E67F00" w:rsidRDefault="00E67F00" w:rsidP="0016315C">
      <w:pPr>
        <w:spacing w:after="0" w:line="240" w:lineRule="auto"/>
      </w:pPr>
      <w:r>
        <w:separator/>
      </w:r>
    </w:p>
  </w:footnote>
  <w:footnote w:type="continuationSeparator" w:id="0">
    <w:p w14:paraId="034A4625" w14:textId="77777777" w:rsidR="00E67F00" w:rsidRDefault="00E67F00" w:rsidP="0016315C">
      <w:pPr>
        <w:spacing w:after="0" w:line="240" w:lineRule="auto"/>
      </w:pPr>
      <w:r>
        <w:continuationSeparator/>
      </w:r>
    </w:p>
  </w:footnote>
  <w:footnote w:type="continuationNotice" w:id="1">
    <w:p w14:paraId="4B0944C9" w14:textId="77777777" w:rsidR="00E67F00" w:rsidRDefault="00E67F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9B7"/>
    <w:multiLevelType w:val="hybridMultilevel"/>
    <w:tmpl w:val="439C3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E164EF"/>
    <w:multiLevelType w:val="hybridMultilevel"/>
    <w:tmpl w:val="F33E4520"/>
    <w:lvl w:ilvl="0" w:tplc="405EDBD0">
      <w:start w:val="1"/>
      <w:numFmt w:val="bullet"/>
      <w:pStyle w:val="ListParagraphBeforeDash"/>
      <w:lvlText w:val=""/>
      <w:lvlJc w:val="left"/>
      <w:pPr>
        <w:ind w:left="720" w:hanging="360"/>
      </w:pPr>
      <w:rPr>
        <w:rFonts w:ascii="Symbol" w:hAnsi="Symbol" w:hint="default"/>
      </w:rPr>
    </w:lvl>
    <w:lvl w:ilvl="1" w:tplc="A23E8CD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7B48E0"/>
    <w:multiLevelType w:val="hybridMultilevel"/>
    <w:tmpl w:val="0D6EB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D65533"/>
    <w:multiLevelType w:val="hybridMultilevel"/>
    <w:tmpl w:val="ACC44F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0DD679FA"/>
    <w:multiLevelType w:val="hybridMultilevel"/>
    <w:tmpl w:val="79C4E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14A82"/>
    <w:multiLevelType w:val="hybridMultilevel"/>
    <w:tmpl w:val="4FCE2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3340F9"/>
    <w:multiLevelType w:val="hybridMultilevel"/>
    <w:tmpl w:val="D7AEED4C"/>
    <w:lvl w:ilvl="0" w:tplc="D1D8CF00">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A15D73"/>
    <w:multiLevelType w:val="hybridMultilevel"/>
    <w:tmpl w:val="785A9A04"/>
    <w:lvl w:ilvl="0" w:tplc="99DAC3EE">
      <w:start w:val="1"/>
      <w:numFmt w:val="bullet"/>
      <w:lvlText w:val=""/>
      <w:lvlJc w:val="left"/>
      <w:pPr>
        <w:ind w:left="835" w:hanging="360"/>
      </w:pPr>
      <w:rPr>
        <w:rFonts w:ascii="Symbol" w:hAnsi="Symbol" w:hint="default"/>
      </w:rPr>
    </w:lvl>
    <w:lvl w:ilvl="1" w:tplc="0C090003" w:tentative="1">
      <w:start w:val="1"/>
      <w:numFmt w:val="bullet"/>
      <w:lvlText w:val="o"/>
      <w:lvlJc w:val="left"/>
      <w:pPr>
        <w:ind w:left="1555" w:hanging="360"/>
      </w:pPr>
      <w:rPr>
        <w:rFonts w:ascii="Courier New" w:hAnsi="Courier New" w:cs="Courier New" w:hint="default"/>
      </w:rPr>
    </w:lvl>
    <w:lvl w:ilvl="2" w:tplc="0C090005" w:tentative="1">
      <w:start w:val="1"/>
      <w:numFmt w:val="bullet"/>
      <w:lvlText w:val=""/>
      <w:lvlJc w:val="left"/>
      <w:pPr>
        <w:ind w:left="2275" w:hanging="360"/>
      </w:pPr>
      <w:rPr>
        <w:rFonts w:ascii="Wingdings" w:hAnsi="Wingdings" w:hint="default"/>
      </w:rPr>
    </w:lvl>
    <w:lvl w:ilvl="3" w:tplc="0C090001" w:tentative="1">
      <w:start w:val="1"/>
      <w:numFmt w:val="bullet"/>
      <w:lvlText w:val=""/>
      <w:lvlJc w:val="left"/>
      <w:pPr>
        <w:ind w:left="2995" w:hanging="360"/>
      </w:pPr>
      <w:rPr>
        <w:rFonts w:ascii="Symbol" w:hAnsi="Symbol" w:hint="default"/>
      </w:rPr>
    </w:lvl>
    <w:lvl w:ilvl="4" w:tplc="0C090003" w:tentative="1">
      <w:start w:val="1"/>
      <w:numFmt w:val="bullet"/>
      <w:lvlText w:val="o"/>
      <w:lvlJc w:val="left"/>
      <w:pPr>
        <w:ind w:left="3715" w:hanging="360"/>
      </w:pPr>
      <w:rPr>
        <w:rFonts w:ascii="Courier New" w:hAnsi="Courier New" w:cs="Courier New" w:hint="default"/>
      </w:rPr>
    </w:lvl>
    <w:lvl w:ilvl="5" w:tplc="0C090005" w:tentative="1">
      <w:start w:val="1"/>
      <w:numFmt w:val="bullet"/>
      <w:lvlText w:val=""/>
      <w:lvlJc w:val="left"/>
      <w:pPr>
        <w:ind w:left="4435" w:hanging="360"/>
      </w:pPr>
      <w:rPr>
        <w:rFonts w:ascii="Wingdings" w:hAnsi="Wingdings" w:hint="default"/>
      </w:rPr>
    </w:lvl>
    <w:lvl w:ilvl="6" w:tplc="0C090001" w:tentative="1">
      <w:start w:val="1"/>
      <w:numFmt w:val="bullet"/>
      <w:lvlText w:val=""/>
      <w:lvlJc w:val="left"/>
      <w:pPr>
        <w:ind w:left="5155" w:hanging="360"/>
      </w:pPr>
      <w:rPr>
        <w:rFonts w:ascii="Symbol" w:hAnsi="Symbol" w:hint="default"/>
      </w:rPr>
    </w:lvl>
    <w:lvl w:ilvl="7" w:tplc="0C090003" w:tentative="1">
      <w:start w:val="1"/>
      <w:numFmt w:val="bullet"/>
      <w:lvlText w:val="o"/>
      <w:lvlJc w:val="left"/>
      <w:pPr>
        <w:ind w:left="5875" w:hanging="360"/>
      </w:pPr>
      <w:rPr>
        <w:rFonts w:ascii="Courier New" w:hAnsi="Courier New" w:cs="Courier New" w:hint="default"/>
      </w:rPr>
    </w:lvl>
    <w:lvl w:ilvl="8" w:tplc="0C090005" w:tentative="1">
      <w:start w:val="1"/>
      <w:numFmt w:val="bullet"/>
      <w:lvlText w:val=""/>
      <w:lvlJc w:val="left"/>
      <w:pPr>
        <w:ind w:left="6595" w:hanging="360"/>
      </w:pPr>
      <w:rPr>
        <w:rFonts w:ascii="Wingdings" w:hAnsi="Wingdings" w:hint="default"/>
      </w:rPr>
    </w:lvl>
  </w:abstractNum>
  <w:abstractNum w:abstractNumId="10" w15:restartNumberingAfterBreak="0">
    <w:nsid w:val="25D466BA"/>
    <w:multiLevelType w:val="hybridMultilevel"/>
    <w:tmpl w:val="5CE8C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CE56CC"/>
    <w:multiLevelType w:val="hybridMultilevel"/>
    <w:tmpl w:val="DF7ACAE4"/>
    <w:lvl w:ilvl="0" w:tplc="1C88D396">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2B13A8"/>
    <w:multiLevelType w:val="hybridMultilevel"/>
    <w:tmpl w:val="9A8EE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977185"/>
    <w:multiLevelType w:val="hybridMultilevel"/>
    <w:tmpl w:val="7CB481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3B404969"/>
    <w:multiLevelType w:val="hybridMultilevel"/>
    <w:tmpl w:val="FCCA7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D63CFB"/>
    <w:multiLevelType w:val="hybridMultilevel"/>
    <w:tmpl w:val="375A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C131F8"/>
    <w:multiLevelType w:val="hybridMultilevel"/>
    <w:tmpl w:val="64DEE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695077"/>
    <w:multiLevelType w:val="hybridMultilevel"/>
    <w:tmpl w:val="3238D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B1128A"/>
    <w:multiLevelType w:val="hybridMultilevel"/>
    <w:tmpl w:val="B6F46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0"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3C5E0E"/>
    <w:multiLevelType w:val="hybridMultilevel"/>
    <w:tmpl w:val="1158A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34890"/>
    <w:multiLevelType w:val="hybridMultilevel"/>
    <w:tmpl w:val="DB805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C95369"/>
    <w:multiLevelType w:val="hybridMultilevel"/>
    <w:tmpl w:val="5540EFD4"/>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641A15C7"/>
    <w:multiLevelType w:val="hybridMultilevel"/>
    <w:tmpl w:val="6050607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FF3047"/>
    <w:multiLevelType w:val="hybridMultilevel"/>
    <w:tmpl w:val="9C10A606"/>
    <w:lvl w:ilvl="0" w:tplc="359AA326">
      <w:start w:val="1"/>
      <w:numFmt w:val="lowerLetter"/>
      <w:pStyle w:val="number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815A6B"/>
    <w:multiLevelType w:val="hybridMultilevel"/>
    <w:tmpl w:val="09C8A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673003"/>
    <w:multiLevelType w:val="hybridMultilevel"/>
    <w:tmpl w:val="24D8D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E35FF5"/>
    <w:multiLevelType w:val="hybridMultilevel"/>
    <w:tmpl w:val="0A36FE08"/>
    <w:lvl w:ilvl="0" w:tplc="0C090001">
      <w:start w:val="1"/>
      <w:numFmt w:val="bullet"/>
      <w:lvlText w:val=""/>
      <w:lvlJc w:val="left"/>
      <w:pPr>
        <w:ind w:left="720" w:hanging="360"/>
      </w:pPr>
      <w:rPr>
        <w:rFonts w:ascii="Symbol" w:hAnsi="Symbol" w:hint="default"/>
      </w:rPr>
    </w:lvl>
    <w:lvl w:ilvl="1" w:tplc="0C090003" w:tentative="1">
      <w:start w:val="1"/>
      <w:numFmt w:val="bullet"/>
      <w:pStyle w:val="das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E776F9"/>
    <w:multiLevelType w:val="hybridMultilevel"/>
    <w:tmpl w:val="06BA5140"/>
    <w:lvl w:ilvl="0" w:tplc="6A908238">
      <w:start w:val="2"/>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A8F2211"/>
    <w:multiLevelType w:val="hybridMultilevel"/>
    <w:tmpl w:val="3AD43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2E4A19"/>
    <w:multiLevelType w:val="hybridMultilevel"/>
    <w:tmpl w:val="BDC4B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8"/>
  </w:num>
  <w:num w:numId="5">
    <w:abstractNumId w:val="23"/>
  </w:num>
  <w:num w:numId="6">
    <w:abstractNumId w:val="21"/>
  </w:num>
  <w:num w:numId="7">
    <w:abstractNumId w:val="15"/>
  </w:num>
  <w:num w:numId="8">
    <w:abstractNumId w:val="0"/>
  </w:num>
  <w:num w:numId="9">
    <w:abstractNumId w:val="5"/>
  </w:num>
  <w:num w:numId="10">
    <w:abstractNumId w:val="17"/>
  </w:num>
  <w:num w:numId="11">
    <w:abstractNumId w:val="3"/>
  </w:num>
  <w:num w:numId="12">
    <w:abstractNumId w:val="30"/>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6"/>
  </w:num>
  <w:num w:numId="16">
    <w:abstractNumId w:val="10"/>
  </w:num>
  <w:num w:numId="17">
    <w:abstractNumId w:val="22"/>
  </w:num>
  <w:num w:numId="18">
    <w:abstractNumId w:val="6"/>
  </w:num>
  <w:num w:numId="19">
    <w:abstractNumId w:val="24"/>
  </w:num>
  <w:num w:numId="20">
    <w:abstractNumId w:val="1"/>
  </w:num>
  <w:num w:numId="21">
    <w:abstractNumId w:val="28"/>
  </w:num>
  <w:num w:numId="22">
    <w:abstractNumId w:val="27"/>
  </w:num>
  <w:num w:numId="23">
    <w:abstractNumId w:val="25"/>
  </w:num>
  <w:num w:numId="24">
    <w:abstractNumId w:val="14"/>
  </w:num>
  <w:num w:numId="25">
    <w:abstractNumId w:val="31"/>
  </w:num>
  <w:num w:numId="26">
    <w:abstractNumId w:val="11"/>
  </w:num>
  <w:num w:numId="27">
    <w:abstractNumId w:val="29"/>
  </w:num>
  <w:num w:numId="28">
    <w:abstractNumId w:val="7"/>
  </w:num>
  <w:num w:numId="29">
    <w:abstractNumId w:val="18"/>
  </w:num>
  <w:num w:numId="30">
    <w:abstractNumId w:val="26"/>
  </w:num>
  <w:num w:numId="31">
    <w:abstractNumId w:val="2"/>
  </w:num>
  <w:num w:numId="32">
    <w:abstractNumId w:val="9"/>
  </w:num>
  <w:num w:numId="33">
    <w:abstractNumId w:val="12"/>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SAC Ha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v0tdsrtmppw57e20z4prz9rvxrasrvve0td&quot;&gt;PICO library 2&lt;record-ids&gt;&lt;item&gt;1&lt;/item&gt;&lt;item&gt;5&lt;/item&gt;&lt;item&gt;11&lt;/item&gt;&lt;item&gt;12&lt;/item&gt;&lt;item&gt;13&lt;/item&gt;&lt;item&gt;16&lt;/item&gt;&lt;item&gt;24&lt;/item&gt;&lt;item&gt;31&lt;/item&gt;&lt;item&gt;35&lt;/item&gt;&lt;item&gt;36&lt;/item&gt;&lt;item&gt;39&lt;/item&gt;&lt;item&gt;44&lt;/item&gt;&lt;item&gt;45&lt;/item&gt;&lt;item&gt;48&lt;/item&gt;&lt;item&gt;52&lt;/item&gt;&lt;item&gt;53&lt;/item&gt;&lt;item&gt;57&lt;/item&gt;&lt;item&gt;61&lt;/item&gt;&lt;item&gt;64&lt;/item&gt;&lt;item&gt;65&lt;/item&gt;&lt;item&gt;66&lt;/item&gt;&lt;item&gt;67&lt;/item&gt;&lt;item&gt;86&lt;/item&gt;&lt;item&gt;89&lt;/item&gt;&lt;item&gt;90&lt;/item&gt;&lt;item&gt;94&lt;/item&gt;&lt;item&gt;96&lt;/item&gt;&lt;item&gt;100&lt;/item&gt;&lt;item&gt;106&lt;/item&gt;&lt;item&gt;112&lt;/item&gt;&lt;item&gt;118&lt;/item&gt;&lt;item&gt;120&lt;/item&gt;&lt;item&gt;123&lt;/item&gt;&lt;item&gt;124&lt;/item&gt;&lt;item&gt;136&lt;/item&gt;&lt;item&gt;139&lt;/item&gt;&lt;item&gt;140&lt;/item&gt;&lt;item&gt;142&lt;/item&gt;&lt;item&gt;143&lt;/item&gt;&lt;item&gt;153&lt;/item&gt;&lt;item&gt;156&lt;/item&gt;&lt;item&gt;157&lt;/item&gt;&lt;item&gt;158&lt;/item&gt;&lt;item&gt;159&lt;/item&gt;&lt;item&gt;160&lt;/item&gt;&lt;item&gt;161&lt;/item&gt;&lt;item&gt;162&lt;/item&gt;&lt;item&gt;163&lt;/item&gt;&lt;item&gt;164&lt;/item&gt;&lt;item&gt;165&lt;/item&gt;&lt;item&gt;166&lt;/item&gt;&lt;item&gt;167&lt;/item&gt;&lt;item&gt;168&lt;/item&gt;&lt;item&gt;169&lt;/item&gt;&lt;/record-ids&gt;&lt;/item&gt;&lt;/Libraries&gt;"/>
  </w:docVars>
  <w:rsids>
    <w:rsidRoot w:val="001E5F9C"/>
    <w:rsid w:val="00000D43"/>
    <w:rsid w:val="00000E6F"/>
    <w:rsid w:val="00001032"/>
    <w:rsid w:val="000022D2"/>
    <w:rsid w:val="00002F1E"/>
    <w:rsid w:val="00003AD3"/>
    <w:rsid w:val="000042AF"/>
    <w:rsid w:val="000046ED"/>
    <w:rsid w:val="000054B9"/>
    <w:rsid w:val="00005D09"/>
    <w:rsid w:val="00005F70"/>
    <w:rsid w:val="0000698E"/>
    <w:rsid w:val="00006F7A"/>
    <w:rsid w:val="0000724E"/>
    <w:rsid w:val="000073AA"/>
    <w:rsid w:val="000075F0"/>
    <w:rsid w:val="00007F6C"/>
    <w:rsid w:val="0001028A"/>
    <w:rsid w:val="00010D0B"/>
    <w:rsid w:val="000123B5"/>
    <w:rsid w:val="00012846"/>
    <w:rsid w:val="00012876"/>
    <w:rsid w:val="00012F5C"/>
    <w:rsid w:val="00013E65"/>
    <w:rsid w:val="0001417A"/>
    <w:rsid w:val="0001451E"/>
    <w:rsid w:val="00014899"/>
    <w:rsid w:val="00015F5D"/>
    <w:rsid w:val="00015F76"/>
    <w:rsid w:val="00016068"/>
    <w:rsid w:val="000165EA"/>
    <w:rsid w:val="00016745"/>
    <w:rsid w:val="00016FA9"/>
    <w:rsid w:val="0001764B"/>
    <w:rsid w:val="00017DBE"/>
    <w:rsid w:val="00020848"/>
    <w:rsid w:val="00020A2A"/>
    <w:rsid w:val="00020D7C"/>
    <w:rsid w:val="00021162"/>
    <w:rsid w:val="00022E4C"/>
    <w:rsid w:val="00022E88"/>
    <w:rsid w:val="0002370B"/>
    <w:rsid w:val="00023E62"/>
    <w:rsid w:val="00024A87"/>
    <w:rsid w:val="00024D31"/>
    <w:rsid w:val="00024D9B"/>
    <w:rsid w:val="00025354"/>
    <w:rsid w:val="00025564"/>
    <w:rsid w:val="00026215"/>
    <w:rsid w:val="00026DD4"/>
    <w:rsid w:val="00027A66"/>
    <w:rsid w:val="00030112"/>
    <w:rsid w:val="00030DBF"/>
    <w:rsid w:val="00031D24"/>
    <w:rsid w:val="00032320"/>
    <w:rsid w:val="000328AD"/>
    <w:rsid w:val="0003332A"/>
    <w:rsid w:val="000335C4"/>
    <w:rsid w:val="000336F5"/>
    <w:rsid w:val="00033B01"/>
    <w:rsid w:val="0003484B"/>
    <w:rsid w:val="00035550"/>
    <w:rsid w:val="0003597F"/>
    <w:rsid w:val="0003788B"/>
    <w:rsid w:val="00037C80"/>
    <w:rsid w:val="0004042A"/>
    <w:rsid w:val="00040578"/>
    <w:rsid w:val="00042A8F"/>
    <w:rsid w:val="00042EA0"/>
    <w:rsid w:val="000447FE"/>
    <w:rsid w:val="000461A1"/>
    <w:rsid w:val="00050C3B"/>
    <w:rsid w:val="00050D5D"/>
    <w:rsid w:val="00050F6B"/>
    <w:rsid w:val="00051FAE"/>
    <w:rsid w:val="00052949"/>
    <w:rsid w:val="00053115"/>
    <w:rsid w:val="00053505"/>
    <w:rsid w:val="000547FC"/>
    <w:rsid w:val="00054A13"/>
    <w:rsid w:val="00054CD8"/>
    <w:rsid w:val="0005525C"/>
    <w:rsid w:val="00055272"/>
    <w:rsid w:val="0005545C"/>
    <w:rsid w:val="0005585D"/>
    <w:rsid w:val="00056B6A"/>
    <w:rsid w:val="00056B7B"/>
    <w:rsid w:val="0005725E"/>
    <w:rsid w:val="000578E2"/>
    <w:rsid w:val="00057E09"/>
    <w:rsid w:val="00057F6B"/>
    <w:rsid w:val="000607A4"/>
    <w:rsid w:val="00061B09"/>
    <w:rsid w:val="00062E92"/>
    <w:rsid w:val="00062E94"/>
    <w:rsid w:val="00063445"/>
    <w:rsid w:val="000636BC"/>
    <w:rsid w:val="0006405E"/>
    <w:rsid w:val="0006480B"/>
    <w:rsid w:val="0006556A"/>
    <w:rsid w:val="00067073"/>
    <w:rsid w:val="000706F6"/>
    <w:rsid w:val="0007240D"/>
    <w:rsid w:val="00072F18"/>
    <w:rsid w:val="000733B8"/>
    <w:rsid w:val="000739E0"/>
    <w:rsid w:val="00073BA2"/>
    <w:rsid w:val="000747AC"/>
    <w:rsid w:val="000762D7"/>
    <w:rsid w:val="00076743"/>
    <w:rsid w:val="00076C6A"/>
    <w:rsid w:val="00080680"/>
    <w:rsid w:val="0008203D"/>
    <w:rsid w:val="000827D2"/>
    <w:rsid w:val="00083ECC"/>
    <w:rsid w:val="00083F40"/>
    <w:rsid w:val="0008455A"/>
    <w:rsid w:val="0008511F"/>
    <w:rsid w:val="000858E3"/>
    <w:rsid w:val="000858EE"/>
    <w:rsid w:val="00085D67"/>
    <w:rsid w:val="0008618A"/>
    <w:rsid w:val="000862EE"/>
    <w:rsid w:val="00086A59"/>
    <w:rsid w:val="00086DA1"/>
    <w:rsid w:val="00086E6C"/>
    <w:rsid w:val="00091516"/>
    <w:rsid w:val="00091948"/>
    <w:rsid w:val="00091BE0"/>
    <w:rsid w:val="00092C7A"/>
    <w:rsid w:val="000931E0"/>
    <w:rsid w:val="000939E0"/>
    <w:rsid w:val="0009420C"/>
    <w:rsid w:val="00094B39"/>
    <w:rsid w:val="00096DD9"/>
    <w:rsid w:val="00097A4A"/>
    <w:rsid w:val="000A0BD4"/>
    <w:rsid w:val="000A0F61"/>
    <w:rsid w:val="000A238E"/>
    <w:rsid w:val="000A23CF"/>
    <w:rsid w:val="000A27F8"/>
    <w:rsid w:val="000A282C"/>
    <w:rsid w:val="000A2A1A"/>
    <w:rsid w:val="000A3242"/>
    <w:rsid w:val="000A41AA"/>
    <w:rsid w:val="000A560A"/>
    <w:rsid w:val="000A5901"/>
    <w:rsid w:val="000A5B52"/>
    <w:rsid w:val="000A6618"/>
    <w:rsid w:val="000A6C77"/>
    <w:rsid w:val="000B0952"/>
    <w:rsid w:val="000B1C65"/>
    <w:rsid w:val="000B290E"/>
    <w:rsid w:val="000B3421"/>
    <w:rsid w:val="000B68E1"/>
    <w:rsid w:val="000B69CC"/>
    <w:rsid w:val="000B71C3"/>
    <w:rsid w:val="000C07B9"/>
    <w:rsid w:val="000C18D2"/>
    <w:rsid w:val="000C28D5"/>
    <w:rsid w:val="000C4A81"/>
    <w:rsid w:val="000C4FEB"/>
    <w:rsid w:val="000C53DA"/>
    <w:rsid w:val="000C5870"/>
    <w:rsid w:val="000C58AE"/>
    <w:rsid w:val="000C6C83"/>
    <w:rsid w:val="000C7E7F"/>
    <w:rsid w:val="000D00D1"/>
    <w:rsid w:val="000D0B49"/>
    <w:rsid w:val="000D123F"/>
    <w:rsid w:val="000D1D0B"/>
    <w:rsid w:val="000D1FCF"/>
    <w:rsid w:val="000D35CC"/>
    <w:rsid w:val="000D38C6"/>
    <w:rsid w:val="000D49AA"/>
    <w:rsid w:val="000D4A29"/>
    <w:rsid w:val="000D4B93"/>
    <w:rsid w:val="000D4FC3"/>
    <w:rsid w:val="000D5040"/>
    <w:rsid w:val="000D5538"/>
    <w:rsid w:val="000D57AD"/>
    <w:rsid w:val="000D5A24"/>
    <w:rsid w:val="000D5D45"/>
    <w:rsid w:val="000D6091"/>
    <w:rsid w:val="000D6964"/>
    <w:rsid w:val="000D77AC"/>
    <w:rsid w:val="000D7862"/>
    <w:rsid w:val="000E086C"/>
    <w:rsid w:val="000E1155"/>
    <w:rsid w:val="000E120C"/>
    <w:rsid w:val="000E1AFC"/>
    <w:rsid w:val="000E28B2"/>
    <w:rsid w:val="000E2AC5"/>
    <w:rsid w:val="000E2B0B"/>
    <w:rsid w:val="000E2D0B"/>
    <w:rsid w:val="000E3736"/>
    <w:rsid w:val="000E3984"/>
    <w:rsid w:val="000E43B6"/>
    <w:rsid w:val="000E623D"/>
    <w:rsid w:val="000E7028"/>
    <w:rsid w:val="000E72CE"/>
    <w:rsid w:val="000E7825"/>
    <w:rsid w:val="000F0104"/>
    <w:rsid w:val="000F0A59"/>
    <w:rsid w:val="000F0D26"/>
    <w:rsid w:val="000F1B38"/>
    <w:rsid w:val="000F32D0"/>
    <w:rsid w:val="000F34C7"/>
    <w:rsid w:val="000F35B1"/>
    <w:rsid w:val="000F3794"/>
    <w:rsid w:val="000F414E"/>
    <w:rsid w:val="000F4C6B"/>
    <w:rsid w:val="000F5454"/>
    <w:rsid w:val="000F546C"/>
    <w:rsid w:val="000F6B42"/>
    <w:rsid w:val="000F6D40"/>
    <w:rsid w:val="000F6EAD"/>
    <w:rsid w:val="000F7A6D"/>
    <w:rsid w:val="000F7C35"/>
    <w:rsid w:val="001005F5"/>
    <w:rsid w:val="00101338"/>
    <w:rsid w:val="00101BCB"/>
    <w:rsid w:val="00103314"/>
    <w:rsid w:val="00103CED"/>
    <w:rsid w:val="00103F87"/>
    <w:rsid w:val="00104705"/>
    <w:rsid w:val="00104771"/>
    <w:rsid w:val="00104A2E"/>
    <w:rsid w:val="00105470"/>
    <w:rsid w:val="00105D26"/>
    <w:rsid w:val="00106C18"/>
    <w:rsid w:val="001074D3"/>
    <w:rsid w:val="0011071B"/>
    <w:rsid w:val="00110740"/>
    <w:rsid w:val="001114B8"/>
    <w:rsid w:val="00111F66"/>
    <w:rsid w:val="001122A5"/>
    <w:rsid w:val="00113111"/>
    <w:rsid w:val="00113CD0"/>
    <w:rsid w:val="00113CDA"/>
    <w:rsid w:val="00114281"/>
    <w:rsid w:val="00115577"/>
    <w:rsid w:val="00117106"/>
    <w:rsid w:val="001175DD"/>
    <w:rsid w:val="001177F8"/>
    <w:rsid w:val="00120F8A"/>
    <w:rsid w:val="00122018"/>
    <w:rsid w:val="001229CF"/>
    <w:rsid w:val="0012335B"/>
    <w:rsid w:val="00124F15"/>
    <w:rsid w:val="0012502C"/>
    <w:rsid w:val="00125041"/>
    <w:rsid w:val="00125410"/>
    <w:rsid w:val="001258F1"/>
    <w:rsid w:val="0012662F"/>
    <w:rsid w:val="0012714C"/>
    <w:rsid w:val="00127B0D"/>
    <w:rsid w:val="00130606"/>
    <w:rsid w:val="0013164C"/>
    <w:rsid w:val="00132290"/>
    <w:rsid w:val="00132386"/>
    <w:rsid w:val="00132C93"/>
    <w:rsid w:val="001342F8"/>
    <w:rsid w:val="00134353"/>
    <w:rsid w:val="00134756"/>
    <w:rsid w:val="00136018"/>
    <w:rsid w:val="00136028"/>
    <w:rsid w:val="00136CB3"/>
    <w:rsid w:val="00136DD1"/>
    <w:rsid w:val="00137364"/>
    <w:rsid w:val="0013750E"/>
    <w:rsid w:val="001407DB"/>
    <w:rsid w:val="001408F9"/>
    <w:rsid w:val="001413B8"/>
    <w:rsid w:val="001423C3"/>
    <w:rsid w:val="00142406"/>
    <w:rsid w:val="00142D69"/>
    <w:rsid w:val="00143391"/>
    <w:rsid w:val="00144407"/>
    <w:rsid w:val="00145BFE"/>
    <w:rsid w:val="00145D3F"/>
    <w:rsid w:val="0014726F"/>
    <w:rsid w:val="0015020C"/>
    <w:rsid w:val="00150948"/>
    <w:rsid w:val="00150EC7"/>
    <w:rsid w:val="00151698"/>
    <w:rsid w:val="00151922"/>
    <w:rsid w:val="00151FB5"/>
    <w:rsid w:val="00152288"/>
    <w:rsid w:val="001523AB"/>
    <w:rsid w:val="00152E71"/>
    <w:rsid w:val="001537D5"/>
    <w:rsid w:val="0015393A"/>
    <w:rsid w:val="00153ED3"/>
    <w:rsid w:val="001540CD"/>
    <w:rsid w:val="00154A4A"/>
    <w:rsid w:val="00154D01"/>
    <w:rsid w:val="00155084"/>
    <w:rsid w:val="001565A8"/>
    <w:rsid w:val="001565C8"/>
    <w:rsid w:val="001573CE"/>
    <w:rsid w:val="001577F8"/>
    <w:rsid w:val="001601B4"/>
    <w:rsid w:val="001604C8"/>
    <w:rsid w:val="001614C9"/>
    <w:rsid w:val="00161727"/>
    <w:rsid w:val="0016231F"/>
    <w:rsid w:val="001626C0"/>
    <w:rsid w:val="001626CD"/>
    <w:rsid w:val="00162AC5"/>
    <w:rsid w:val="0016315C"/>
    <w:rsid w:val="00163463"/>
    <w:rsid w:val="0016426A"/>
    <w:rsid w:val="0016594A"/>
    <w:rsid w:val="00165EB3"/>
    <w:rsid w:val="00166BEB"/>
    <w:rsid w:val="00166F2F"/>
    <w:rsid w:val="00170D00"/>
    <w:rsid w:val="00170F9E"/>
    <w:rsid w:val="001710F3"/>
    <w:rsid w:val="00171ECB"/>
    <w:rsid w:val="0017333B"/>
    <w:rsid w:val="00173763"/>
    <w:rsid w:val="00173850"/>
    <w:rsid w:val="00174237"/>
    <w:rsid w:val="00175127"/>
    <w:rsid w:val="00176884"/>
    <w:rsid w:val="00176949"/>
    <w:rsid w:val="00177743"/>
    <w:rsid w:val="001777AC"/>
    <w:rsid w:val="00180B69"/>
    <w:rsid w:val="001815EA"/>
    <w:rsid w:val="0018360A"/>
    <w:rsid w:val="001848AA"/>
    <w:rsid w:val="00185244"/>
    <w:rsid w:val="001862F3"/>
    <w:rsid w:val="0019083D"/>
    <w:rsid w:val="00190C1C"/>
    <w:rsid w:val="00190CC6"/>
    <w:rsid w:val="00191F61"/>
    <w:rsid w:val="001921CE"/>
    <w:rsid w:val="001924B6"/>
    <w:rsid w:val="00192902"/>
    <w:rsid w:val="00192985"/>
    <w:rsid w:val="00192BAD"/>
    <w:rsid w:val="00193124"/>
    <w:rsid w:val="00193144"/>
    <w:rsid w:val="00193298"/>
    <w:rsid w:val="00193500"/>
    <w:rsid w:val="00193B38"/>
    <w:rsid w:val="00195A6D"/>
    <w:rsid w:val="00195BCE"/>
    <w:rsid w:val="00195DD9"/>
    <w:rsid w:val="00196112"/>
    <w:rsid w:val="00196539"/>
    <w:rsid w:val="001966FC"/>
    <w:rsid w:val="0019702A"/>
    <w:rsid w:val="001A0270"/>
    <w:rsid w:val="001A033A"/>
    <w:rsid w:val="001A1E06"/>
    <w:rsid w:val="001A2702"/>
    <w:rsid w:val="001A27BF"/>
    <w:rsid w:val="001A283F"/>
    <w:rsid w:val="001A4683"/>
    <w:rsid w:val="001A4D07"/>
    <w:rsid w:val="001A5857"/>
    <w:rsid w:val="001A5D2F"/>
    <w:rsid w:val="001A6144"/>
    <w:rsid w:val="001A789E"/>
    <w:rsid w:val="001A7DD2"/>
    <w:rsid w:val="001A7FC1"/>
    <w:rsid w:val="001B02E8"/>
    <w:rsid w:val="001B09AB"/>
    <w:rsid w:val="001B0FDB"/>
    <w:rsid w:val="001B13BD"/>
    <w:rsid w:val="001B29F7"/>
    <w:rsid w:val="001B2EB8"/>
    <w:rsid w:val="001B3E56"/>
    <w:rsid w:val="001B4686"/>
    <w:rsid w:val="001B490C"/>
    <w:rsid w:val="001B529A"/>
    <w:rsid w:val="001B5D9C"/>
    <w:rsid w:val="001C1C97"/>
    <w:rsid w:val="001C2293"/>
    <w:rsid w:val="001C28BC"/>
    <w:rsid w:val="001C2B75"/>
    <w:rsid w:val="001C2DCE"/>
    <w:rsid w:val="001C2F91"/>
    <w:rsid w:val="001C30C4"/>
    <w:rsid w:val="001C347E"/>
    <w:rsid w:val="001C3761"/>
    <w:rsid w:val="001C4783"/>
    <w:rsid w:val="001C4ACC"/>
    <w:rsid w:val="001C4C3C"/>
    <w:rsid w:val="001C4D92"/>
    <w:rsid w:val="001C642A"/>
    <w:rsid w:val="001C7C40"/>
    <w:rsid w:val="001C7D56"/>
    <w:rsid w:val="001D1302"/>
    <w:rsid w:val="001D1DC6"/>
    <w:rsid w:val="001D247E"/>
    <w:rsid w:val="001D4733"/>
    <w:rsid w:val="001D492A"/>
    <w:rsid w:val="001D4D84"/>
    <w:rsid w:val="001D500D"/>
    <w:rsid w:val="001D606F"/>
    <w:rsid w:val="001D64EF"/>
    <w:rsid w:val="001D68E1"/>
    <w:rsid w:val="001D7549"/>
    <w:rsid w:val="001D7F21"/>
    <w:rsid w:val="001E05A6"/>
    <w:rsid w:val="001E0E09"/>
    <w:rsid w:val="001E3E32"/>
    <w:rsid w:val="001E4902"/>
    <w:rsid w:val="001E4B49"/>
    <w:rsid w:val="001E557A"/>
    <w:rsid w:val="001E5824"/>
    <w:rsid w:val="001E5956"/>
    <w:rsid w:val="001E5F9C"/>
    <w:rsid w:val="001E5FC6"/>
    <w:rsid w:val="001E6AD5"/>
    <w:rsid w:val="001E73F0"/>
    <w:rsid w:val="001F07C2"/>
    <w:rsid w:val="001F143A"/>
    <w:rsid w:val="001F228F"/>
    <w:rsid w:val="001F2807"/>
    <w:rsid w:val="001F3EA2"/>
    <w:rsid w:val="001F41A5"/>
    <w:rsid w:val="001F482D"/>
    <w:rsid w:val="001F59B0"/>
    <w:rsid w:val="001F6291"/>
    <w:rsid w:val="001F6463"/>
    <w:rsid w:val="001F6531"/>
    <w:rsid w:val="001F6E7F"/>
    <w:rsid w:val="001F7472"/>
    <w:rsid w:val="001F7EA6"/>
    <w:rsid w:val="002009D8"/>
    <w:rsid w:val="002016C6"/>
    <w:rsid w:val="002026E0"/>
    <w:rsid w:val="002037AC"/>
    <w:rsid w:val="002038E9"/>
    <w:rsid w:val="00205461"/>
    <w:rsid w:val="00205B73"/>
    <w:rsid w:val="00206790"/>
    <w:rsid w:val="002072A8"/>
    <w:rsid w:val="00207312"/>
    <w:rsid w:val="00207E14"/>
    <w:rsid w:val="00207EEB"/>
    <w:rsid w:val="00210815"/>
    <w:rsid w:val="00210BE7"/>
    <w:rsid w:val="00210F95"/>
    <w:rsid w:val="0021159B"/>
    <w:rsid w:val="00211BE5"/>
    <w:rsid w:val="00211D8F"/>
    <w:rsid w:val="00212DB1"/>
    <w:rsid w:val="0021329B"/>
    <w:rsid w:val="002139F0"/>
    <w:rsid w:val="0021409C"/>
    <w:rsid w:val="002146A5"/>
    <w:rsid w:val="00215A87"/>
    <w:rsid w:val="002176B9"/>
    <w:rsid w:val="00217F91"/>
    <w:rsid w:val="00220A7C"/>
    <w:rsid w:val="00220D69"/>
    <w:rsid w:val="002211FE"/>
    <w:rsid w:val="002213CE"/>
    <w:rsid w:val="0022186E"/>
    <w:rsid w:val="00221F26"/>
    <w:rsid w:val="00221F35"/>
    <w:rsid w:val="00222029"/>
    <w:rsid w:val="00222419"/>
    <w:rsid w:val="00222ED9"/>
    <w:rsid w:val="00223797"/>
    <w:rsid w:val="002252CC"/>
    <w:rsid w:val="00226A91"/>
    <w:rsid w:val="0022700F"/>
    <w:rsid w:val="0022772A"/>
    <w:rsid w:val="00227BE2"/>
    <w:rsid w:val="00227C90"/>
    <w:rsid w:val="00227FB1"/>
    <w:rsid w:val="00231350"/>
    <w:rsid w:val="00231C08"/>
    <w:rsid w:val="00231C1B"/>
    <w:rsid w:val="00232907"/>
    <w:rsid w:val="002331AC"/>
    <w:rsid w:val="002333A7"/>
    <w:rsid w:val="002341F6"/>
    <w:rsid w:val="00235189"/>
    <w:rsid w:val="00235B21"/>
    <w:rsid w:val="00235C3D"/>
    <w:rsid w:val="00235F4E"/>
    <w:rsid w:val="00236018"/>
    <w:rsid w:val="00236937"/>
    <w:rsid w:val="00237B4C"/>
    <w:rsid w:val="00240DA8"/>
    <w:rsid w:val="002410AE"/>
    <w:rsid w:val="00241202"/>
    <w:rsid w:val="00241DC4"/>
    <w:rsid w:val="00242266"/>
    <w:rsid w:val="00244975"/>
    <w:rsid w:val="00244CD8"/>
    <w:rsid w:val="002455D5"/>
    <w:rsid w:val="00247829"/>
    <w:rsid w:val="0024790E"/>
    <w:rsid w:val="00250CD4"/>
    <w:rsid w:val="00251392"/>
    <w:rsid w:val="00251410"/>
    <w:rsid w:val="00251C3A"/>
    <w:rsid w:val="00252F55"/>
    <w:rsid w:val="0025309A"/>
    <w:rsid w:val="0025319C"/>
    <w:rsid w:val="00253720"/>
    <w:rsid w:val="002540D7"/>
    <w:rsid w:val="00254A2C"/>
    <w:rsid w:val="00254CA9"/>
    <w:rsid w:val="0025505E"/>
    <w:rsid w:val="0025550D"/>
    <w:rsid w:val="00255656"/>
    <w:rsid w:val="00255B3A"/>
    <w:rsid w:val="00256D86"/>
    <w:rsid w:val="00256DC0"/>
    <w:rsid w:val="00256F14"/>
    <w:rsid w:val="00256F8E"/>
    <w:rsid w:val="002570F9"/>
    <w:rsid w:val="00257D4E"/>
    <w:rsid w:val="00261CC4"/>
    <w:rsid w:val="0026279A"/>
    <w:rsid w:val="002631CA"/>
    <w:rsid w:val="002634F0"/>
    <w:rsid w:val="002635E2"/>
    <w:rsid w:val="0026425C"/>
    <w:rsid w:val="00264D1C"/>
    <w:rsid w:val="00264D2F"/>
    <w:rsid w:val="00265DD4"/>
    <w:rsid w:val="00266F8C"/>
    <w:rsid w:val="00267619"/>
    <w:rsid w:val="00267CCD"/>
    <w:rsid w:val="00270DB5"/>
    <w:rsid w:val="0027118F"/>
    <w:rsid w:val="0027170F"/>
    <w:rsid w:val="00271E60"/>
    <w:rsid w:val="0027244A"/>
    <w:rsid w:val="00272995"/>
    <w:rsid w:val="0027424F"/>
    <w:rsid w:val="002746AD"/>
    <w:rsid w:val="00275339"/>
    <w:rsid w:val="002756D5"/>
    <w:rsid w:val="0027637D"/>
    <w:rsid w:val="0027687C"/>
    <w:rsid w:val="002768A8"/>
    <w:rsid w:val="0027704C"/>
    <w:rsid w:val="00277D21"/>
    <w:rsid w:val="00281AD3"/>
    <w:rsid w:val="00281B3D"/>
    <w:rsid w:val="00282C41"/>
    <w:rsid w:val="002844C2"/>
    <w:rsid w:val="002849C0"/>
    <w:rsid w:val="00284D37"/>
    <w:rsid w:val="00285D14"/>
    <w:rsid w:val="00286228"/>
    <w:rsid w:val="00287BE9"/>
    <w:rsid w:val="00290A3C"/>
    <w:rsid w:val="00291F6A"/>
    <w:rsid w:val="00292EF0"/>
    <w:rsid w:val="002930F5"/>
    <w:rsid w:val="002934C0"/>
    <w:rsid w:val="00293532"/>
    <w:rsid w:val="00293C9A"/>
    <w:rsid w:val="00294B0B"/>
    <w:rsid w:val="002959C0"/>
    <w:rsid w:val="00297780"/>
    <w:rsid w:val="002A0514"/>
    <w:rsid w:val="002A09BC"/>
    <w:rsid w:val="002A1B85"/>
    <w:rsid w:val="002A1C12"/>
    <w:rsid w:val="002A1FB4"/>
    <w:rsid w:val="002A3307"/>
    <w:rsid w:val="002A41A3"/>
    <w:rsid w:val="002A52F6"/>
    <w:rsid w:val="002A5F44"/>
    <w:rsid w:val="002A6165"/>
    <w:rsid w:val="002B0026"/>
    <w:rsid w:val="002B04AB"/>
    <w:rsid w:val="002B0FA7"/>
    <w:rsid w:val="002B103E"/>
    <w:rsid w:val="002B1154"/>
    <w:rsid w:val="002B153A"/>
    <w:rsid w:val="002B239A"/>
    <w:rsid w:val="002B2BAA"/>
    <w:rsid w:val="002B2C47"/>
    <w:rsid w:val="002B418A"/>
    <w:rsid w:val="002B43F6"/>
    <w:rsid w:val="002B4A65"/>
    <w:rsid w:val="002B51AA"/>
    <w:rsid w:val="002B5AC3"/>
    <w:rsid w:val="002B736D"/>
    <w:rsid w:val="002C0A8B"/>
    <w:rsid w:val="002C1EF1"/>
    <w:rsid w:val="002C37FC"/>
    <w:rsid w:val="002C3A28"/>
    <w:rsid w:val="002C6302"/>
    <w:rsid w:val="002C670A"/>
    <w:rsid w:val="002C74EE"/>
    <w:rsid w:val="002C79D3"/>
    <w:rsid w:val="002C7A07"/>
    <w:rsid w:val="002D02F4"/>
    <w:rsid w:val="002D0EEC"/>
    <w:rsid w:val="002D21CC"/>
    <w:rsid w:val="002D23F2"/>
    <w:rsid w:val="002D27D1"/>
    <w:rsid w:val="002D4332"/>
    <w:rsid w:val="002D4476"/>
    <w:rsid w:val="002D46D4"/>
    <w:rsid w:val="002D4E92"/>
    <w:rsid w:val="002D54A9"/>
    <w:rsid w:val="002D55AF"/>
    <w:rsid w:val="002D5D59"/>
    <w:rsid w:val="002D6118"/>
    <w:rsid w:val="002D6702"/>
    <w:rsid w:val="002D701C"/>
    <w:rsid w:val="002D7810"/>
    <w:rsid w:val="002E06E7"/>
    <w:rsid w:val="002E0978"/>
    <w:rsid w:val="002E098E"/>
    <w:rsid w:val="002E1068"/>
    <w:rsid w:val="002E1DF9"/>
    <w:rsid w:val="002E2822"/>
    <w:rsid w:val="002E3DC1"/>
    <w:rsid w:val="002E4807"/>
    <w:rsid w:val="002E5C54"/>
    <w:rsid w:val="002E6AC7"/>
    <w:rsid w:val="002E6D59"/>
    <w:rsid w:val="002E76D6"/>
    <w:rsid w:val="002E7769"/>
    <w:rsid w:val="002E7B14"/>
    <w:rsid w:val="002F1671"/>
    <w:rsid w:val="002F1E3A"/>
    <w:rsid w:val="002F2D00"/>
    <w:rsid w:val="002F3E40"/>
    <w:rsid w:val="002F411A"/>
    <w:rsid w:val="002F4944"/>
    <w:rsid w:val="002F4D49"/>
    <w:rsid w:val="002F4EBB"/>
    <w:rsid w:val="002F590D"/>
    <w:rsid w:val="002F5D4F"/>
    <w:rsid w:val="002F6AE5"/>
    <w:rsid w:val="002F73A7"/>
    <w:rsid w:val="003003AA"/>
    <w:rsid w:val="00300CFA"/>
    <w:rsid w:val="003013EC"/>
    <w:rsid w:val="0030167B"/>
    <w:rsid w:val="00301E79"/>
    <w:rsid w:val="00301FC8"/>
    <w:rsid w:val="00302669"/>
    <w:rsid w:val="003029AC"/>
    <w:rsid w:val="00302CDE"/>
    <w:rsid w:val="003039F2"/>
    <w:rsid w:val="00306003"/>
    <w:rsid w:val="00306454"/>
    <w:rsid w:val="00307795"/>
    <w:rsid w:val="00307C64"/>
    <w:rsid w:val="0031071E"/>
    <w:rsid w:val="00311FB5"/>
    <w:rsid w:val="0031344D"/>
    <w:rsid w:val="003156BC"/>
    <w:rsid w:val="00315BC7"/>
    <w:rsid w:val="00315C4C"/>
    <w:rsid w:val="00315CA1"/>
    <w:rsid w:val="00316337"/>
    <w:rsid w:val="0031655B"/>
    <w:rsid w:val="003165DB"/>
    <w:rsid w:val="00316965"/>
    <w:rsid w:val="00317698"/>
    <w:rsid w:val="0032009A"/>
    <w:rsid w:val="0032026E"/>
    <w:rsid w:val="00320E75"/>
    <w:rsid w:val="00320FD5"/>
    <w:rsid w:val="00321078"/>
    <w:rsid w:val="00321462"/>
    <w:rsid w:val="00323125"/>
    <w:rsid w:val="003234DF"/>
    <w:rsid w:val="003248B7"/>
    <w:rsid w:val="00324EF8"/>
    <w:rsid w:val="003254CB"/>
    <w:rsid w:val="00325C34"/>
    <w:rsid w:val="00326027"/>
    <w:rsid w:val="00326241"/>
    <w:rsid w:val="003262E8"/>
    <w:rsid w:val="00326D16"/>
    <w:rsid w:val="00330E82"/>
    <w:rsid w:val="00330F7B"/>
    <w:rsid w:val="00333364"/>
    <w:rsid w:val="00333616"/>
    <w:rsid w:val="00333A81"/>
    <w:rsid w:val="00334E7C"/>
    <w:rsid w:val="00335825"/>
    <w:rsid w:val="00335CDA"/>
    <w:rsid w:val="0033665B"/>
    <w:rsid w:val="003372C0"/>
    <w:rsid w:val="0033784D"/>
    <w:rsid w:val="00340C92"/>
    <w:rsid w:val="00341A13"/>
    <w:rsid w:val="00341D6E"/>
    <w:rsid w:val="00341F59"/>
    <w:rsid w:val="003446D8"/>
    <w:rsid w:val="00344C1D"/>
    <w:rsid w:val="00344C62"/>
    <w:rsid w:val="00344E79"/>
    <w:rsid w:val="00345A57"/>
    <w:rsid w:val="003462CC"/>
    <w:rsid w:val="0034704A"/>
    <w:rsid w:val="003502AF"/>
    <w:rsid w:val="0035122D"/>
    <w:rsid w:val="0035168D"/>
    <w:rsid w:val="00353066"/>
    <w:rsid w:val="00353AA3"/>
    <w:rsid w:val="003565D3"/>
    <w:rsid w:val="003567BE"/>
    <w:rsid w:val="003568C8"/>
    <w:rsid w:val="00357123"/>
    <w:rsid w:val="00357393"/>
    <w:rsid w:val="00357703"/>
    <w:rsid w:val="00357A3A"/>
    <w:rsid w:val="00362E38"/>
    <w:rsid w:val="003637B9"/>
    <w:rsid w:val="00363A2A"/>
    <w:rsid w:val="0036474D"/>
    <w:rsid w:val="0036518A"/>
    <w:rsid w:val="003654D6"/>
    <w:rsid w:val="003657B5"/>
    <w:rsid w:val="00365D6B"/>
    <w:rsid w:val="003663C9"/>
    <w:rsid w:val="0036679C"/>
    <w:rsid w:val="00367088"/>
    <w:rsid w:val="00367F41"/>
    <w:rsid w:val="003700E8"/>
    <w:rsid w:val="00371051"/>
    <w:rsid w:val="00372117"/>
    <w:rsid w:val="00372E52"/>
    <w:rsid w:val="003731DE"/>
    <w:rsid w:val="00373465"/>
    <w:rsid w:val="00374079"/>
    <w:rsid w:val="00374477"/>
    <w:rsid w:val="00374520"/>
    <w:rsid w:val="00374790"/>
    <w:rsid w:val="0037484E"/>
    <w:rsid w:val="00374B01"/>
    <w:rsid w:val="00374F33"/>
    <w:rsid w:val="0037508E"/>
    <w:rsid w:val="003757CB"/>
    <w:rsid w:val="00375844"/>
    <w:rsid w:val="0037606B"/>
    <w:rsid w:val="003764E8"/>
    <w:rsid w:val="00376D12"/>
    <w:rsid w:val="00377518"/>
    <w:rsid w:val="00377538"/>
    <w:rsid w:val="0038092E"/>
    <w:rsid w:val="00380DAD"/>
    <w:rsid w:val="00381DE3"/>
    <w:rsid w:val="00382E63"/>
    <w:rsid w:val="00384941"/>
    <w:rsid w:val="0038576B"/>
    <w:rsid w:val="00385AB7"/>
    <w:rsid w:val="00385C63"/>
    <w:rsid w:val="00386724"/>
    <w:rsid w:val="00386BA0"/>
    <w:rsid w:val="00387E07"/>
    <w:rsid w:val="00390057"/>
    <w:rsid w:val="00391CC2"/>
    <w:rsid w:val="00391F1C"/>
    <w:rsid w:val="0039345A"/>
    <w:rsid w:val="00393796"/>
    <w:rsid w:val="00393DF9"/>
    <w:rsid w:val="00393EF3"/>
    <w:rsid w:val="00394076"/>
    <w:rsid w:val="0039407F"/>
    <w:rsid w:val="003943B7"/>
    <w:rsid w:val="00394589"/>
    <w:rsid w:val="00394833"/>
    <w:rsid w:val="00394F5D"/>
    <w:rsid w:val="00395065"/>
    <w:rsid w:val="00395113"/>
    <w:rsid w:val="003960B0"/>
    <w:rsid w:val="00396557"/>
    <w:rsid w:val="0039734A"/>
    <w:rsid w:val="003A0809"/>
    <w:rsid w:val="003A13B7"/>
    <w:rsid w:val="003A192A"/>
    <w:rsid w:val="003A1CBC"/>
    <w:rsid w:val="003A20DF"/>
    <w:rsid w:val="003A2D61"/>
    <w:rsid w:val="003A2FAE"/>
    <w:rsid w:val="003A356A"/>
    <w:rsid w:val="003A36A0"/>
    <w:rsid w:val="003A3A23"/>
    <w:rsid w:val="003A4034"/>
    <w:rsid w:val="003A4241"/>
    <w:rsid w:val="003A4406"/>
    <w:rsid w:val="003A4855"/>
    <w:rsid w:val="003A5667"/>
    <w:rsid w:val="003A5FE6"/>
    <w:rsid w:val="003A68B5"/>
    <w:rsid w:val="003B0BE2"/>
    <w:rsid w:val="003B0C27"/>
    <w:rsid w:val="003B1694"/>
    <w:rsid w:val="003B176D"/>
    <w:rsid w:val="003B1A27"/>
    <w:rsid w:val="003B1AA3"/>
    <w:rsid w:val="003B2382"/>
    <w:rsid w:val="003B362F"/>
    <w:rsid w:val="003B40C6"/>
    <w:rsid w:val="003B4AFF"/>
    <w:rsid w:val="003B713C"/>
    <w:rsid w:val="003B7EA6"/>
    <w:rsid w:val="003C12DB"/>
    <w:rsid w:val="003C2180"/>
    <w:rsid w:val="003C2670"/>
    <w:rsid w:val="003C2B42"/>
    <w:rsid w:val="003C2D21"/>
    <w:rsid w:val="003C3B2B"/>
    <w:rsid w:val="003C3D11"/>
    <w:rsid w:val="003C3DE8"/>
    <w:rsid w:val="003C4878"/>
    <w:rsid w:val="003C49D6"/>
    <w:rsid w:val="003C69B4"/>
    <w:rsid w:val="003C7981"/>
    <w:rsid w:val="003D088A"/>
    <w:rsid w:val="003D213B"/>
    <w:rsid w:val="003D29E7"/>
    <w:rsid w:val="003D2ABF"/>
    <w:rsid w:val="003D4A31"/>
    <w:rsid w:val="003D4A66"/>
    <w:rsid w:val="003D4ADA"/>
    <w:rsid w:val="003D522E"/>
    <w:rsid w:val="003D580C"/>
    <w:rsid w:val="003D5CD8"/>
    <w:rsid w:val="003D5CF2"/>
    <w:rsid w:val="003D5E7C"/>
    <w:rsid w:val="003D613B"/>
    <w:rsid w:val="003D61E4"/>
    <w:rsid w:val="003D635F"/>
    <w:rsid w:val="003D63FA"/>
    <w:rsid w:val="003D6DF2"/>
    <w:rsid w:val="003D7571"/>
    <w:rsid w:val="003D7AE7"/>
    <w:rsid w:val="003D7FE1"/>
    <w:rsid w:val="003E0255"/>
    <w:rsid w:val="003E0365"/>
    <w:rsid w:val="003E0E5C"/>
    <w:rsid w:val="003E1485"/>
    <w:rsid w:val="003E197D"/>
    <w:rsid w:val="003E3039"/>
    <w:rsid w:val="003E3A2E"/>
    <w:rsid w:val="003E4A37"/>
    <w:rsid w:val="003E789F"/>
    <w:rsid w:val="003F029F"/>
    <w:rsid w:val="003F0A39"/>
    <w:rsid w:val="003F16BB"/>
    <w:rsid w:val="003F1E3D"/>
    <w:rsid w:val="003F25E1"/>
    <w:rsid w:val="003F450A"/>
    <w:rsid w:val="003F4A5D"/>
    <w:rsid w:val="003F4CB5"/>
    <w:rsid w:val="003F5B9F"/>
    <w:rsid w:val="003F61EA"/>
    <w:rsid w:val="003F6C1E"/>
    <w:rsid w:val="003F6CE4"/>
    <w:rsid w:val="003F6DD5"/>
    <w:rsid w:val="003F7441"/>
    <w:rsid w:val="003F7663"/>
    <w:rsid w:val="003F7E06"/>
    <w:rsid w:val="004005F6"/>
    <w:rsid w:val="004007DB"/>
    <w:rsid w:val="00401598"/>
    <w:rsid w:val="00402701"/>
    <w:rsid w:val="00402ED2"/>
    <w:rsid w:val="00403B1B"/>
    <w:rsid w:val="00403DC6"/>
    <w:rsid w:val="004040BE"/>
    <w:rsid w:val="0040484B"/>
    <w:rsid w:val="00405CB2"/>
    <w:rsid w:val="004060C6"/>
    <w:rsid w:val="00406EC8"/>
    <w:rsid w:val="004108A4"/>
    <w:rsid w:val="00410F36"/>
    <w:rsid w:val="00411563"/>
    <w:rsid w:val="004126EF"/>
    <w:rsid w:val="004130D2"/>
    <w:rsid w:val="00413D9C"/>
    <w:rsid w:val="00414A9B"/>
    <w:rsid w:val="00414DB1"/>
    <w:rsid w:val="00414FDD"/>
    <w:rsid w:val="00415BEC"/>
    <w:rsid w:val="00416C7F"/>
    <w:rsid w:val="0041735A"/>
    <w:rsid w:val="00417A2F"/>
    <w:rsid w:val="004200F3"/>
    <w:rsid w:val="00420C6D"/>
    <w:rsid w:val="00421C5D"/>
    <w:rsid w:val="004220C1"/>
    <w:rsid w:val="00422725"/>
    <w:rsid w:val="00422870"/>
    <w:rsid w:val="00423102"/>
    <w:rsid w:val="004239BF"/>
    <w:rsid w:val="00424042"/>
    <w:rsid w:val="0042483E"/>
    <w:rsid w:val="00424A63"/>
    <w:rsid w:val="004258A1"/>
    <w:rsid w:val="00425F12"/>
    <w:rsid w:val="00426D09"/>
    <w:rsid w:val="00427D12"/>
    <w:rsid w:val="00427E75"/>
    <w:rsid w:val="00430B39"/>
    <w:rsid w:val="004313FE"/>
    <w:rsid w:val="004337D8"/>
    <w:rsid w:val="00433E71"/>
    <w:rsid w:val="0043405B"/>
    <w:rsid w:val="00434DD2"/>
    <w:rsid w:val="004354EE"/>
    <w:rsid w:val="00435512"/>
    <w:rsid w:val="00435B89"/>
    <w:rsid w:val="004370F9"/>
    <w:rsid w:val="004371FE"/>
    <w:rsid w:val="0043776E"/>
    <w:rsid w:val="00441403"/>
    <w:rsid w:val="00441956"/>
    <w:rsid w:val="004428BE"/>
    <w:rsid w:val="00442BAD"/>
    <w:rsid w:val="00443900"/>
    <w:rsid w:val="00444E1A"/>
    <w:rsid w:val="004451FB"/>
    <w:rsid w:val="0044619F"/>
    <w:rsid w:val="004463A0"/>
    <w:rsid w:val="0044666C"/>
    <w:rsid w:val="0044686D"/>
    <w:rsid w:val="0044729B"/>
    <w:rsid w:val="004500BC"/>
    <w:rsid w:val="00450507"/>
    <w:rsid w:val="00450AAF"/>
    <w:rsid w:val="0045103F"/>
    <w:rsid w:val="004510AD"/>
    <w:rsid w:val="004511D8"/>
    <w:rsid w:val="004512DA"/>
    <w:rsid w:val="00451B0D"/>
    <w:rsid w:val="00451CEA"/>
    <w:rsid w:val="0045281F"/>
    <w:rsid w:val="00452C9F"/>
    <w:rsid w:val="00452D02"/>
    <w:rsid w:val="00452E06"/>
    <w:rsid w:val="00453240"/>
    <w:rsid w:val="0045398A"/>
    <w:rsid w:val="00454C77"/>
    <w:rsid w:val="00456745"/>
    <w:rsid w:val="00457695"/>
    <w:rsid w:val="00457995"/>
    <w:rsid w:val="004579C1"/>
    <w:rsid w:val="00460074"/>
    <w:rsid w:val="0046036E"/>
    <w:rsid w:val="00461B2F"/>
    <w:rsid w:val="00462060"/>
    <w:rsid w:val="004620A2"/>
    <w:rsid w:val="00462116"/>
    <w:rsid w:val="00464925"/>
    <w:rsid w:val="00464D9C"/>
    <w:rsid w:val="004651B8"/>
    <w:rsid w:val="00466697"/>
    <w:rsid w:val="00466772"/>
    <w:rsid w:val="0047001B"/>
    <w:rsid w:val="00470103"/>
    <w:rsid w:val="00471048"/>
    <w:rsid w:val="0047195E"/>
    <w:rsid w:val="00473536"/>
    <w:rsid w:val="004742BF"/>
    <w:rsid w:val="0047443C"/>
    <w:rsid w:val="00475407"/>
    <w:rsid w:val="004762F8"/>
    <w:rsid w:val="00476416"/>
    <w:rsid w:val="00476718"/>
    <w:rsid w:val="00476E70"/>
    <w:rsid w:val="00476FC4"/>
    <w:rsid w:val="00476FF4"/>
    <w:rsid w:val="00477086"/>
    <w:rsid w:val="0047712D"/>
    <w:rsid w:val="0047789B"/>
    <w:rsid w:val="00477C0B"/>
    <w:rsid w:val="0048125D"/>
    <w:rsid w:val="00481744"/>
    <w:rsid w:val="00482448"/>
    <w:rsid w:val="00482FE5"/>
    <w:rsid w:val="004838A5"/>
    <w:rsid w:val="00485793"/>
    <w:rsid w:val="00486AF6"/>
    <w:rsid w:val="00486B90"/>
    <w:rsid w:val="00487B6F"/>
    <w:rsid w:val="00487F8A"/>
    <w:rsid w:val="00490FBB"/>
    <w:rsid w:val="00491582"/>
    <w:rsid w:val="00492157"/>
    <w:rsid w:val="004922F2"/>
    <w:rsid w:val="00493823"/>
    <w:rsid w:val="00494401"/>
    <w:rsid w:val="0049581B"/>
    <w:rsid w:val="00495865"/>
    <w:rsid w:val="0049593A"/>
    <w:rsid w:val="00495B76"/>
    <w:rsid w:val="00495D02"/>
    <w:rsid w:val="004964CD"/>
    <w:rsid w:val="004A0C2D"/>
    <w:rsid w:val="004A0F7D"/>
    <w:rsid w:val="004A14CF"/>
    <w:rsid w:val="004A1ED0"/>
    <w:rsid w:val="004A2AC7"/>
    <w:rsid w:val="004A3073"/>
    <w:rsid w:val="004A4663"/>
    <w:rsid w:val="004A557C"/>
    <w:rsid w:val="004A560D"/>
    <w:rsid w:val="004A5B9E"/>
    <w:rsid w:val="004A6CDA"/>
    <w:rsid w:val="004A70CD"/>
    <w:rsid w:val="004A7315"/>
    <w:rsid w:val="004A7AA7"/>
    <w:rsid w:val="004A7FB3"/>
    <w:rsid w:val="004B214C"/>
    <w:rsid w:val="004B233B"/>
    <w:rsid w:val="004B250F"/>
    <w:rsid w:val="004B32F9"/>
    <w:rsid w:val="004B37AD"/>
    <w:rsid w:val="004B3CF1"/>
    <w:rsid w:val="004B40B2"/>
    <w:rsid w:val="004B5099"/>
    <w:rsid w:val="004B57B8"/>
    <w:rsid w:val="004B5DBF"/>
    <w:rsid w:val="004B68F7"/>
    <w:rsid w:val="004B77D2"/>
    <w:rsid w:val="004C0DA7"/>
    <w:rsid w:val="004C0DDF"/>
    <w:rsid w:val="004C12E5"/>
    <w:rsid w:val="004C1EAC"/>
    <w:rsid w:val="004C27C8"/>
    <w:rsid w:val="004C2ACA"/>
    <w:rsid w:val="004C2C5E"/>
    <w:rsid w:val="004C3577"/>
    <w:rsid w:val="004C37F5"/>
    <w:rsid w:val="004C4258"/>
    <w:rsid w:val="004C5D92"/>
    <w:rsid w:val="004C6694"/>
    <w:rsid w:val="004C7458"/>
    <w:rsid w:val="004C786A"/>
    <w:rsid w:val="004C7EFC"/>
    <w:rsid w:val="004D0519"/>
    <w:rsid w:val="004D2463"/>
    <w:rsid w:val="004D2AB8"/>
    <w:rsid w:val="004D2F53"/>
    <w:rsid w:val="004D2FA4"/>
    <w:rsid w:val="004D3365"/>
    <w:rsid w:val="004D4469"/>
    <w:rsid w:val="004D4BB0"/>
    <w:rsid w:val="004D5835"/>
    <w:rsid w:val="004D665C"/>
    <w:rsid w:val="004D6711"/>
    <w:rsid w:val="004D6760"/>
    <w:rsid w:val="004D6A8A"/>
    <w:rsid w:val="004D6DB0"/>
    <w:rsid w:val="004E04AE"/>
    <w:rsid w:val="004E0620"/>
    <w:rsid w:val="004E0839"/>
    <w:rsid w:val="004E08DD"/>
    <w:rsid w:val="004E1C88"/>
    <w:rsid w:val="004E359B"/>
    <w:rsid w:val="004E3ABF"/>
    <w:rsid w:val="004E3C44"/>
    <w:rsid w:val="004E41C2"/>
    <w:rsid w:val="004E4494"/>
    <w:rsid w:val="004E45EC"/>
    <w:rsid w:val="004E6E8A"/>
    <w:rsid w:val="004E7EB7"/>
    <w:rsid w:val="004E7F62"/>
    <w:rsid w:val="004F03FF"/>
    <w:rsid w:val="004F085D"/>
    <w:rsid w:val="004F1164"/>
    <w:rsid w:val="004F23AA"/>
    <w:rsid w:val="004F30C5"/>
    <w:rsid w:val="004F321D"/>
    <w:rsid w:val="004F3958"/>
    <w:rsid w:val="004F3EE5"/>
    <w:rsid w:val="004F4A97"/>
    <w:rsid w:val="004F5143"/>
    <w:rsid w:val="004F60FC"/>
    <w:rsid w:val="004F6F14"/>
    <w:rsid w:val="004F715E"/>
    <w:rsid w:val="005008BC"/>
    <w:rsid w:val="005008E2"/>
    <w:rsid w:val="00500BD6"/>
    <w:rsid w:val="00501D49"/>
    <w:rsid w:val="00502144"/>
    <w:rsid w:val="005035D1"/>
    <w:rsid w:val="00503B69"/>
    <w:rsid w:val="00504F6C"/>
    <w:rsid w:val="00505549"/>
    <w:rsid w:val="0050604E"/>
    <w:rsid w:val="005067E9"/>
    <w:rsid w:val="005075B0"/>
    <w:rsid w:val="00507BFD"/>
    <w:rsid w:val="00510A37"/>
    <w:rsid w:val="005119AB"/>
    <w:rsid w:val="00511E87"/>
    <w:rsid w:val="00512120"/>
    <w:rsid w:val="00512A47"/>
    <w:rsid w:val="005130D2"/>
    <w:rsid w:val="00514737"/>
    <w:rsid w:val="00514A46"/>
    <w:rsid w:val="005151F8"/>
    <w:rsid w:val="00515456"/>
    <w:rsid w:val="00515DE1"/>
    <w:rsid w:val="00515EC2"/>
    <w:rsid w:val="00515F11"/>
    <w:rsid w:val="005207A6"/>
    <w:rsid w:val="005214C2"/>
    <w:rsid w:val="00522A20"/>
    <w:rsid w:val="00522D50"/>
    <w:rsid w:val="005261E4"/>
    <w:rsid w:val="00526786"/>
    <w:rsid w:val="00526C08"/>
    <w:rsid w:val="00527042"/>
    <w:rsid w:val="00527FEA"/>
    <w:rsid w:val="005301E8"/>
    <w:rsid w:val="00530E3C"/>
    <w:rsid w:val="00533311"/>
    <w:rsid w:val="00534197"/>
    <w:rsid w:val="00535B5F"/>
    <w:rsid w:val="00536152"/>
    <w:rsid w:val="0053728D"/>
    <w:rsid w:val="00537BBC"/>
    <w:rsid w:val="005404FD"/>
    <w:rsid w:val="005409EC"/>
    <w:rsid w:val="0054172F"/>
    <w:rsid w:val="005418F7"/>
    <w:rsid w:val="00541A39"/>
    <w:rsid w:val="005420E0"/>
    <w:rsid w:val="00542AEF"/>
    <w:rsid w:val="00543618"/>
    <w:rsid w:val="00544E5C"/>
    <w:rsid w:val="005458CE"/>
    <w:rsid w:val="00545D57"/>
    <w:rsid w:val="0054621F"/>
    <w:rsid w:val="00547139"/>
    <w:rsid w:val="00547F21"/>
    <w:rsid w:val="00547F4E"/>
    <w:rsid w:val="00550145"/>
    <w:rsid w:val="00550BF7"/>
    <w:rsid w:val="0055141A"/>
    <w:rsid w:val="005529F0"/>
    <w:rsid w:val="00552E55"/>
    <w:rsid w:val="0055358B"/>
    <w:rsid w:val="0055368C"/>
    <w:rsid w:val="005538F0"/>
    <w:rsid w:val="00553CED"/>
    <w:rsid w:val="00554A49"/>
    <w:rsid w:val="00554EFD"/>
    <w:rsid w:val="005553CC"/>
    <w:rsid w:val="00555E29"/>
    <w:rsid w:val="0056078B"/>
    <w:rsid w:val="00560BEF"/>
    <w:rsid w:val="00561433"/>
    <w:rsid w:val="005622BD"/>
    <w:rsid w:val="005625DA"/>
    <w:rsid w:val="00562F1B"/>
    <w:rsid w:val="0056310B"/>
    <w:rsid w:val="00563A00"/>
    <w:rsid w:val="00564656"/>
    <w:rsid w:val="00565697"/>
    <w:rsid w:val="00565F41"/>
    <w:rsid w:val="00565FBE"/>
    <w:rsid w:val="00566344"/>
    <w:rsid w:val="00566433"/>
    <w:rsid w:val="0056656B"/>
    <w:rsid w:val="00566B49"/>
    <w:rsid w:val="00566BB8"/>
    <w:rsid w:val="0056705A"/>
    <w:rsid w:val="005672E9"/>
    <w:rsid w:val="00567878"/>
    <w:rsid w:val="00567BFB"/>
    <w:rsid w:val="005720B0"/>
    <w:rsid w:val="00572621"/>
    <w:rsid w:val="00573A5D"/>
    <w:rsid w:val="005749D3"/>
    <w:rsid w:val="005753ED"/>
    <w:rsid w:val="005754F3"/>
    <w:rsid w:val="00576088"/>
    <w:rsid w:val="005771DC"/>
    <w:rsid w:val="00577A6F"/>
    <w:rsid w:val="0058071A"/>
    <w:rsid w:val="00580935"/>
    <w:rsid w:val="00581824"/>
    <w:rsid w:val="005826BC"/>
    <w:rsid w:val="00582860"/>
    <w:rsid w:val="0058338C"/>
    <w:rsid w:val="00583D95"/>
    <w:rsid w:val="00583FD1"/>
    <w:rsid w:val="0058437B"/>
    <w:rsid w:val="005844A9"/>
    <w:rsid w:val="00585963"/>
    <w:rsid w:val="00585C4C"/>
    <w:rsid w:val="00585D61"/>
    <w:rsid w:val="00586422"/>
    <w:rsid w:val="00586E38"/>
    <w:rsid w:val="0059074E"/>
    <w:rsid w:val="00590EA5"/>
    <w:rsid w:val="0059150B"/>
    <w:rsid w:val="005917BF"/>
    <w:rsid w:val="00592719"/>
    <w:rsid w:val="00592B56"/>
    <w:rsid w:val="005938E0"/>
    <w:rsid w:val="00593B51"/>
    <w:rsid w:val="005952C8"/>
    <w:rsid w:val="00595E7B"/>
    <w:rsid w:val="0059691C"/>
    <w:rsid w:val="00596D93"/>
    <w:rsid w:val="00597247"/>
    <w:rsid w:val="0059756A"/>
    <w:rsid w:val="005A04EC"/>
    <w:rsid w:val="005A06B3"/>
    <w:rsid w:val="005A1C28"/>
    <w:rsid w:val="005A4495"/>
    <w:rsid w:val="005A4853"/>
    <w:rsid w:val="005A490E"/>
    <w:rsid w:val="005A54B6"/>
    <w:rsid w:val="005A603F"/>
    <w:rsid w:val="005A611D"/>
    <w:rsid w:val="005A6F89"/>
    <w:rsid w:val="005A77C6"/>
    <w:rsid w:val="005A7B4E"/>
    <w:rsid w:val="005B14C1"/>
    <w:rsid w:val="005B1814"/>
    <w:rsid w:val="005B1E6F"/>
    <w:rsid w:val="005B1F28"/>
    <w:rsid w:val="005B2E60"/>
    <w:rsid w:val="005B2FB8"/>
    <w:rsid w:val="005B44BF"/>
    <w:rsid w:val="005B481D"/>
    <w:rsid w:val="005B4EC6"/>
    <w:rsid w:val="005B6459"/>
    <w:rsid w:val="005B69B9"/>
    <w:rsid w:val="005B77BC"/>
    <w:rsid w:val="005B78A7"/>
    <w:rsid w:val="005C0227"/>
    <w:rsid w:val="005C0EEA"/>
    <w:rsid w:val="005C1E1F"/>
    <w:rsid w:val="005C1F3E"/>
    <w:rsid w:val="005C3D9C"/>
    <w:rsid w:val="005C5622"/>
    <w:rsid w:val="005C6289"/>
    <w:rsid w:val="005C62A3"/>
    <w:rsid w:val="005C69E8"/>
    <w:rsid w:val="005C78CE"/>
    <w:rsid w:val="005C7932"/>
    <w:rsid w:val="005D1178"/>
    <w:rsid w:val="005D21D4"/>
    <w:rsid w:val="005D22AC"/>
    <w:rsid w:val="005D3F8E"/>
    <w:rsid w:val="005D40AB"/>
    <w:rsid w:val="005D4C78"/>
    <w:rsid w:val="005D5DCE"/>
    <w:rsid w:val="005D6025"/>
    <w:rsid w:val="005D6174"/>
    <w:rsid w:val="005D6B15"/>
    <w:rsid w:val="005D707D"/>
    <w:rsid w:val="005D7320"/>
    <w:rsid w:val="005D745D"/>
    <w:rsid w:val="005D7922"/>
    <w:rsid w:val="005E0AE1"/>
    <w:rsid w:val="005E11DE"/>
    <w:rsid w:val="005E1244"/>
    <w:rsid w:val="005E1712"/>
    <w:rsid w:val="005E1AC4"/>
    <w:rsid w:val="005E2506"/>
    <w:rsid w:val="005E32E7"/>
    <w:rsid w:val="005E347D"/>
    <w:rsid w:val="005E4071"/>
    <w:rsid w:val="005E4512"/>
    <w:rsid w:val="005E54E9"/>
    <w:rsid w:val="005E57C4"/>
    <w:rsid w:val="005E5ED6"/>
    <w:rsid w:val="005E6805"/>
    <w:rsid w:val="005E6AE6"/>
    <w:rsid w:val="005E74C3"/>
    <w:rsid w:val="005E77B8"/>
    <w:rsid w:val="005E7FF2"/>
    <w:rsid w:val="005F10B6"/>
    <w:rsid w:val="005F39EE"/>
    <w:rsid w:val="005F4721"/>
    <w:rsid w:val="005F4C3C"/>
    <w:rsid w:val="005F5A4E"/>
    <w:rsid w:val="005F6E9E"/>
    <w:rsid w:val="005F7355"/>
    <w:rsid w:val="0060070A"/>
    <w:rsid w:val="00600AE2"/>
    <w:rsid w:val="00601073"/>
    <w:rsid w:val="00601630"/>
    <w:rsid w:val="00603251"/>
    <w:rsid w:val="00603346"/>
    <w:rsid w:val="006034A4"/>
    <w:rsid w:val="00603C53"/>
    <w:rsid w:val="00606956"/>
    <w:rsid w:val="00606E74"/>
    <w:rsid w:val="0060711F"/>
    <w:rsid w:val="00612C49"/>
    <w:rsid w:val="00615D8F"/>
    <w:rsid w:val="0061725E"/>
    <w:rsid w:val="00617990"/>
    <w:rsid w:val="006204BA"/>
    <w:rsid w:val="00621EC9"/>
    <w:rsid w:val="00622316"/>
    <w:rsid w:val="00624AC8"/>
    <w:rsid w:val="00625C2F"/>
    <w:rsid w:val="0062650C"/>
    <w:rsid w:val="00626536"/>
    <w:rsid w:val="006267FA"/>
    <w:rsid w:val="00626B6A"/>
    <w:rsid w:val="00631844"/>
    <w:rsid w:val="00631CBF"/>
    <w:rsid w:val="00631DC7"/>
    <w:rsid w:val="00632B45"/>
    <w:rsid w:val="00634707"/>
    <w:rsid w:val="006351B8"/>
    <w:rsid w:val="00635609"/>
    <w:rsid w:val="0063607E"/>
    <w:rsid w:val="006409F5"/>
    <w:rsid w:val="00640F8F"/>
    <w:rsid w:val="006410D7"/>
    <w:rsid w:val="0064114F"/>
    <w:rsid w:val="00641852"/>
    <w:rsid w:val="006420AC"/>
    <w:rsid w:val="0064210E"/>
    <w:rsid w:val="00642402"/>
    <w:rsid w:val="006428B8"/>
    <w:rsid w:val="006458EF"/>
    <w:rsid w:val="0064596B"/>
    <w:rsid w:val="00646281"/>
    <w:rsid w:val="00646318"/>
    <w:rsid w:val="006478E7"/>
    <w:rsid w:val="006478EF"/>
    <w:rsid w:val="00647986"/>
    <w:rsid w:val="0064799F"/>
    <w:rsid w:val="006502A6"/>
    <w:rsid w:val="00650836"/>
    <w:rsid w:val="006512C2"/>
    <w:rsid w:val="00651D2B"/>
    <w:rsid w:val="00651E9A"/>
    <w:rsid w:val="0065205D"/>
    <w:rsid w:val="0065228C"/>
    <w:rsid w:val="006527D2"/>
    <w:rsid w:val="0065392A"/>
    <w:rsid w:val="00653A16"/>
    <w:rsid w:val="0065424C"/>
    <w:rsid w:val="006548C6"/>
    <w:rsid w:val="00654953"/>
    <w:rsid w:val="0065544C"/>
    <w:rsid w:val="00656FBE"/>
    <w:rsid w:val="00661FF6"/>
    <w:rsid w:val="00662036"/>
    <w:rsid w:val="006627F9"/>
    <w:rsid w:val="00664414"/>
    <w:rsid w:val="0066731D"/>
    <w:rsid w:val="0067028B"/>
    <w:rsid w:val="00671447"/>
    <w:rsid w:val="00671D68"/>
    <w:rsid w:val="00672D5D"/>
    <w:rsid w:val="00672EA0"/>
    <w:rsid w:val="00673836"/>
    <w:rsid w:val="006738F3"/>
    <w:rsid w:val="00673956"/>
    <w:rsid w:val="00673BF6"/>
    <w:rsid w:val="00674C8A"/>
    <w:rsid w:val="006751D1"/>
    <w:rsid w:val="006753DB"/>
    <w:rsid w:val="0067691B"/>
    <w:rsid w:val="00676E2C"/>
    <w:rsid w:val="00676EF1"/>
    <w:rsid w:val="0067762B"/>
    <w:rsid w:val="0067778B"/>
    <w:rsid w:val="00677AE3"/>
    <w:rsid w:val="00680A3C"/>
    <w:rsid w:val="0068135D"/>
    <w:rsid w:val="00681CCC"/>
    <w:rsid w:val="00683C9D"/>
    <w:rsid w:val="00684882"/>
    <w:rsid w:val="00684A88"/>
    <w:rsid w:val="00684F1A"/>
    <w:rsid w:val="00685355"/>
    <w:rsid w:val="0068546A"/>
    <w:rsid w:val="00685535"/>
    <w:rsid w:val="006855C8"/>
    <w:rsid w:val="006855F2"/>
    <w:rsid w:val="00685A54"/>
    <w:rsid w:val="00685CDE"/>
    <w:rsid w:val="00685EF4"/>
    <w:rsid w:val="00686200"/>
    <w:rsid w:val="006865EB"/>
    <w:rsid w:val="00686BC8"/>
    <w:rsid w:val="00686EED"/>
    <w:rsid w:val="006900AA"/>
    <w:rsid w:val="00690C0B"/>
    <w:rsid w:val="00690DE0"/>
    <w:rsid w:val="00691078"/>
    <w:rsid w:val="00692187"/>
    <w:rsid w:val="00692C93"/>
    <w:rsid w:val="00692EC6"/>
    <w:rsid w:val="00693038"/>
    <w:rsid w:val="006931F3"/>
    <w:rsid w:val="00693916"/>
    <w:rsid w:val="00693A72"/>
    <w:rsid w:val="006949E0"/>
    <w:rsid w:val="00695815"/>
    <w:rsid w:val="00695AAA"/>
    <w:rsid w:val="00695CB5"/>
    <w:rsid w:val="00696E87"/>
    <w:rsid w:val="006971F1"/>
    <w:rsid w:val="00697AFC"/>
    <w:rsid w:val="00697B56"/>
    <w:rsid w:val="006A032A"/>
    <w:rsid w:val="006A0C1E"/>
    <w:rsid w:val="006A1E16"/>
    <w:rsid w:val="006A2275"/>
    <w:rsid w:val="006A2B83"/>
    <w:rsid w:val="006A3A7C"/>
    <w:rsid w:val="006A4358"/>
    <w:rsid w:val="006A4669"/>
    <w:rsid w:val="006A467F"/>
    <w:rsid w:val="006A544A"/>
    <w:rsid w:val="006A5605"/>
    <w:rsid w:val="006A5A72"/>
    <w:rsid w:val="006A6180"/>
    <w:rsid w:val="006A6710"/>
    <w:rsid w:val="006A69A8"/>
    <w:rsid w:val="006A6EC3"/>
    <w:rsid w:val="006A72D1"/>
    <w:rsid w:val="006B0CE1"/>
    <w:rsid w:val="006B196B"/>
    <w:rsid w:val="006B2E02"/>
    <w:rsid w:val="006B329E"/>
    <w:rsid w:val="006B3951"/>
    <w:rsid w:val="006B46F2"/>
    <w:rsid w:val="006B55B4"/>
    <w:rsid w:val="006B577C"/>
    <w:rsid w:val="006B5F26"/>
    <w:rsid w:val="006B630A"/>
    <w:rsid w:val="006B7246"/>
    <w:rsid w:val="006B7F6D"/>
    <w:rsid w:val="006C08F6"/>
    <w:rsid w:val="006C0DFB"/>
    <w:rsid w:val="006C3C1F"/>
    <w:rsid w:val="006C4487"/>
    <w:rsid w:val="006C4643"/>
    <w:rsid w:val="006C5022"/>
    <w:rsid w:val="006C5E4F"/>
    <w:rsid w:val="006C61C6"/>
    <w:rsid w:val="006C6B4E"/>
    <w:rsid w:val="006C76CD"/>
    <w:rsid w:val="006D1459"/>
    <w:rsid w:val="006D24A5"/>
    <w:rsid w:val="006D2C9F"/>
    <w:rsid w:val="006D3324"/>
    <w:rsid w:val="006D3A2D"/>
    <w:rsid w:val="006D5322"/>
    <w:rsid w:val="006D6462"/>
    <w:rsid w:val="006D66BA"/>
    <w:rsid w:val="006D6A99"/>
    <w:rsid w:val="006D7484"/>
    <w:rsid w:val="006D7B4D"/>
    <w:rsid w:val="006E2690"/>
    <w:rsid w:val="006E29C8"/>
    <w:rsid w:val="006E3669"/>
    <w:rsid w:val="006E3CB7"/>
    <w:rsid w:val="006E4090"/>
    <w:rsid w:val="006E483F"/>
    <w:rsid w:val="006E52D5"/>
    <w:rsid w:val="006E6240"/>
    <w:rsid w:val="006E6614"/>
    <w:rsid w:val="006E753E"/>
    <w:rsid w:val="006F01C4"/>
    <w:rsid w:val="006F07FA"/>
    <w:rsid w:val="006F0B45"/>
    <w:rsid w:val="006F0D2A"/>
    <w:rsid w:val="006F0E7F"/>
    <w:rsid w:val="006F13CD"/>
    <w:rsid w:val="006F1B8B"/>
    <w:rsid w:val="006F21CC"/>
    <w:rsid w:val="006F371E"/>
    <w:rsid w:val="006F3BC3"/>
    <w:rsid w:val="006F4A5C"/>
    <w:rsid w:val="006F5299"/>
    <w:rsid w:val="006F5676"/>
    <w:rsid w:val="006F579F"/>
    <w:rsid w:val="006F5DB8"/>
    <w:rsid w:val="006F662A"/>
    <w:rsid w:val="006F6AC4"/>
    <w:rsid w:val="007000A2"/>
    <w:rsid w:val="00700322"/>
    <w:rsid w:val="00700BD0"/>
    <w:rsid w:val="00701DF8"/>
    <w:rsid w:val="00702264"/>
    <w:rsid w:val="007023D4"/>
    <w:rsid w:val="007028D1"/>
    <w:rsid w:val="00702E96"/>
    <w:rsid w:val="00703600"/>
    <w:rsid w:val="00703AFA"/>
    <w:rsid w:val="00704EA6"/>
    <w:rsid w:val="0070563F"/>
    <w:rsid w:val="00706464"/>
    <w:rsid w:val="00707359"/>
    <w:rsid w:val="00707C03"/>
    <w:rsid w:val="007110E5"/>
    <w:rsid w:val="0071118F"/>
    <w:rsid w:val="00711ABD"/>
    <w:rsid w:val="00712862"/>
    <w:rsid w:val="00713728"/>
    <w:rsid w:val="00713962"/>
    <w:rsid w:val="00713BB1"/>
    <w:rsid w:val="00717443"/>
    <w:rsid w:val="00717495"/>
    <w:rsid w:val="007210A3"/>
    <w:rsid w:val="00721AD7"/>
    <w:rsid w:val="00726E61"/>
    <w:rsid w:val="00726EAA"/>
    <w:rsid w:val="00727598"/>
    <w:rsid w:val="007304CA"/>
    <w:rsid w:val="00730D3C"/>
    <w:rsid w:val="007310D1"/>
    <w:rsid w:val="00731100"/>
    <w:rsid w:val="00731782"/>
    <w:rsid w:val="00732B57"/>
    <w:rsid w:val="00733D3D"/>
    <w:rsid w:val="00734F4F"/>
    <w:rsid w:val="00736C3F"/>
    <w:rsid w:val="0074088B"/>
    <w:rsid w:val="00740FA7"/>
    <w:rsid w:val="0074108B"/>
    <w:rsid w:val="00742085"/>
    <w:rsid w:val="00742582"/>
    <w:rsid w:val="00742694"/>
    <w:rsid w:val="00742E1D"/>
    <w:rsid w:val="0074471B"/>
    <w:rsid w:val="0074538C"/>
    <w:rsid w:val="00746604"/>
    <w:rsid w:val="007467DF"/>
    <w:rsid w:val="00747250"/>
    <w:rsid w:val="00747F50"/>
    <w:rsid w:val="0075092B"/>
    <w:rsid w:val="0075096A"/>
    <w:rsid w:val="00750C20"/>
    <w:rsid w:val="00750C5A"/>
    <w:rsid w:val="00750F25"/>
    <w:rsid w:val="0075116D"/>
    <w:rsid w:val="007516B3"/>
    <w:rsid w:val="00752D0A"/>
    <w:rsid w:val="007537CA"/>
    <w:rsid w:val="00754367"/>
    <w:rsid w:val="00757F2D"/>
    <w:rsid w:val="007609FC"/>
    <w:rsid w:val="00760E12"/>
    <w:rsid w:val="0076146C"/>
    <w:rsid w:val="00761AE9"/>
    <w:rsid w:val="00762570"/>
    <w:rsid w:val="007649CD"/>
    <w:rsid w:val="007656C5"/>
    <w:rsid w:val="0076740E"/>
    <w:rsid w:val="00767607"/>
    <w:rsid w:val="007714AC"/>
    <w:rsid w:val="00771CF7"/>
    <w:rsid w:val="00772359"/>
    <w:rsid w:val="0077258E"/>
    <w:rsid w:val="007725AC"/>
    <w:rsid w:val="00773C4D"/>
    <w:rsid w:val="00773C89"/>
    <w:rsid w:val="0077444F"/>
    <w:rsid w:val="00774535"/>
    <w:rsid w:val="00774B45"/>
    <w:rsid w:val="00775661"/>
    <w:rsid w:val="007757E6"/>
    <w:rsid w:val="00775A53"/>
    <w:rsid w:val="0077698A"/>
    <w:rsid w:val="00776CF1"/>
    <w:rsid w:val="00777115"/>
    <w:rsid w:val="00777434"/>
    <w:rsid w:val="0077799C"/>
    <w:rsid w:val="00780919"/>
    <w:rsid w:val="00780CD0"/>
    <w:rsid w:val="007810E9"/>
    <w:rsid w:val="00785525"/>
    <w:rsid w:val="00787DDC"/>
    <w:rsid w:val="007907B9"/>
    <w:rsid w:val="00791DC7"/>
    <w:rsid w:val="007929D3"/>
    <w:rsid w:val="00792D19"/>
    <w:rsid w:val="00792EC6"/>
    <w:rsid w:val="00792F67"/>
    <w:rsid w:val="007936BB"/>
    <w:rsid w:val="00793D12"/>
    <w:rsid w:val="00793E5F"/>
    <w:rsid w:val="007941DE"/>
    <w:rsid w:val="007943D3"/>
    <w:rsid w:val="00794BB4"/>
    <w:rsid w:val="00794F78"/>
    <w:rsid w:val="0079579C"/>
    <w:rsid w:val="00796733"/>
    <w:rsid w:val="00797ECA"/>
    <w:rsid w:val="007A0A92"/>
    <w:rsid w:val="007A0AF2"/>
    <w:rsid w:val="007A1A0C"/>
    <w:rsid w:val="007A26D6"/>
    <w:rsid w:val="007A2B86"/>
    <w:rsid w:val="007A3E74"/>
    <w:rsid w:val="007A443D"/>
    <w:rsid w:val="007A46FB"/>
    <w:rsid w:val="007A4979"/>
    <w:rsid w:val="007A64B1"/>
    <w:rsid w:val="007A65F0"/>
    <w:rsid w:val="007A66B9"/>
    <w:rsid w:val="007A66C8"/>
    <w:rsid w:val="007A68B8"/>
    <w:rsid w:val="007B018E"/>
    <w:rsid w:val="007B0B5C"/>
    <w:rsid w:val="007B18FD"/>
    <w:rsid w:val="007B1BA2"/>
    <w:rsid w:val="007B1C74"/>
    <w:rsid w:val="007B2BF5"/>
    <w:rsid w:val="007B2D20"/>
    <w:rsid w:val="007B31CD"/>
    <w:rsid w:val="007B34FB"/>
    <w:rsid w:val="007B3A88"/>
    <w:rsid w:val="007B3C4E"/>
    <w:rsid w:val="007B3EF6"/>
    <w:rsid w:val="007B4C44"/>
    <w:rsid w:val="007B6134"/>
    <w:rsid w:val="007B63C6"/>
    <w:rsid w:val="007B6545"/>
    <w:rsid w:val="007B654A"/>
    <w:rsid w:val="007B6E7E"/>
    <w:rsid w:val="007B6FBD"/>
    <w:rsid w:val="007C0395"/>
    <w:rsid w:val="007C0DFF"/>
    <w:rsid w:val="007C1018"/>
    <w:rsid w:val="007C2EFE"/>
    <w:rsid w:val="007C350C"/>
    <w:rsid w:val="007C36FB"/>
    <w:rsid w:val="007C3F34"/>
    <w:rsid w:val="007C4C0A"/>
    <w:rsid w:val="007C65A8"/>
    <w:rsid w:val="007C65B2"/>
    <w:rsid w:val="007C6EFF"/>
    <w:rsid w:val="007C7505"/>
    <w:rsid w:val="007D002C"/>
    <w:rsid w:val="007D06C9"/>
    <w:rsid w:val="007D088E"/>
    <w:rsid w:val="007D0E5E"/>
    <w:rsid w:val="007D17EE"/>
    <w:rsid w:val="007D1894"/>
    <w:rsid w:val="007D19F8"/>
    <w:rsid w:val="007D2355"/>
    <w:rsid w:val="007D304A"/>
    <w:rsid w:val="007D3127"/>
    <w:rsid w:val="007D436F"/>
    <w:rsid w:val="007D45BC"/>
    <w:rsid w:val="007D4EE8"/>
    <w:rsid w:val="007D51F3"/>
    <w:rsid w:val="007D64CB"/>
    <w:rsid w:val="007D6B83"/>
    <w:rsid w:val="007D777E"/>
    <w:rsid w:val="007D7876"/>
    <w:rsid w:val="007E0794"/>
    <w:rsid w:val="007E0D5D"/>
    <w:rsid w:val="007E1590"/>
    <w:rsid w:val="007E169B"/>
    <w:rsid w:val="007E1709"/>
    <w:rsid w:val="007E2CA5"/>
    <w:rsid w:val="007E3651"/>
    <w:rsid w:val="007E3971"/>
    <w:rsid w:val="007E41FB"/>
    <w:rsid w:val="007E4318"/>
    <w:rsid w:val="007E4901"/>
    <w:rsid w:val="007E5286"/>
    <w:rsid w:val="007E6673"/>
    <w:rsid w:val="007E710E"/>
    <w:rsid w:val="007E77C9"/>
    <w:rsid w:val="007E7B56"/>
    <w:rsid w:val="007F02A7"/>
    <w:rsid w:val="007F0A93"/>
    <w:rsid w:val="007F0EBF"/>
    <w:rsid w:val="007F127E"/>
    <w:rsid w:val="007F20A1"/>
    <w:rsid w:val="007F27DE"/>
    <w:rsid w:val="007F3DF2"/>
    <w:rsid w:val="007F477A"/>
    <w:rsid w:val="007F5530"/>
    <w:rsid w:val="007F586E"/>
    <w:rsid w:val="007F5D92"/>
    <w:rsid w:val="007F615D"/>
    <w:rsid w:val="007F6243"/>
    <w:rsid w:val="007F7005"/>
    <w:rsid w:val="007F7684"/>
    <w:rsid w:val="007F7D86"/>
    <w:rsid w:val="007F7F76"/>
    <w:rsid w:val="00800667"/>
    <w:rsid w:val="008012B2"/>
    <w:rsid w:val="008014BF"/>
    <w:rsid w:val="008014C9"/>
    <w:rsid w:val="0080241D"/>
    <w:rsid w:val="00802C99"/>
    <w:rsid w:val="00803303"/>
    <w:rsid w:val="00803CDF"/>
    <w:rsid w:val="00803E38"/>
    <w:rsid w:val="00803E7E"/>
    <w:rsid w:val="008045FA"/>
    <w:rsid w:val="0080575B"/>
    <w:rsid w:val="008057CF"/>
    <w:rsid w:val="00805852"/>
    <w:rsid w:val="00806A0C"/>
    <w:rsid w:val="00807AE5"/>
    <w:rsid w:val="00807E06"/>
    <w:rsid w:val="00810625"/>
    <w:rsid w:val="0081065A"/>
    <w:rsid w:val="008113C6"/>
    <w:rsid w:val="00811614"/>
    <w:rsid w:val="00812080"/>
    <w:rsid w:val="008121F4"/>
    <w:rsid w:val="0081231D"/>
    <w:rsid w:val="008129BC"/>
    <w:rsid w:val="00812EA0"/>
    <w:rsid w:val="008132F5"/>
    <w:rsid w:val="0081368E"/>
    <w:rsid w:val="00814A58"/>
    <w:rsid w:val="00814ADA"/>
    <w:rsid w:val="00814C0B"/>
    <w:rsid w:val="00814C1C"/>
    <w:rsid w:val="0081599C"/>
    <w:rsid w:val="0081612C"/>
    <w:rsid w:val="00816209"/>
    <w:rsid w:val="00816E6A"/>
    <w:rsid w:val="008173B1"/>
    <w:rsid w:val="008177E7"/>
    <w:rsid w:val="0082086F"/>
    <w:rsid w:val="0082095C"/>
    <w:rsid w:val="00820D26"/>
    <w:rsid w:val="00820E15"/>
    <w:rsid w:val="008210CB"/>
    <w:rsid w:val="0082141B"/>
    <w:rsid w:val="00821D0F"/>
    <w:rsid w:val="0082365F"/>
    <w:rsid w:val="00823A9F"/>
    <w:rsid w:val="00826BD3"/>
    <w:rsid w:val="00827111"/>
    <w:rsid w:val="0082778C"/>
    <w:rsid w:val="008304B1"/>
    <w:rsid w:val="008304F9"/>
    <w:rsid w:val="00831FC5"/>
    <w:rsid w:val="00833A9A"/>
    <w:rsid w:val="00833EB4"/>
    <w:rsid w:val="00834D5C"/>
    <w:rsid w:val="00835350"/>
    <w:rsid w:val="008357C2"/>
    <w:rsid w:val="00836755"/>
    <w:rsid w:val="008374D4"/>
    <w:rsid w:val="00837F52"/>
    <w:rsid w:val="00840805"/>
    <w:rsid w:val="00840FD8"/>
    <w:rsid w:val="00841359"/>
    <w:rsid w:val="00842D5C"/>
    <w:rsid w:val="008432E4"/>
    <w:rsid w:val="00844EDA"/>
    <w:rsid w:val="00845113"/>
    <w:rsid w:val="0084544E"/>
    <w:rsid w:val="00846EF9"/>
    <w:rsid w:val="0084747F"/>
    <w:rsid w:val="0085039C"/>
    <w:rsid w:val="0085133F"/>
    <w:rsid w:val="008519E6"/>
    <w:rsid w:val="00852719"/>
    <w:rsid w:val="00854E19"/>
    <w:rsid w:val="00854F83"/>
    <w:rsid w:val="008552F2"/>
    <w:rsid w:val="00856000"/>
    <w:rsid w:val="008569CC"/>
    <w:rsid w:val="00856A73"/>
    <w:rsid w:val="00856FC4"/>
    <w:rsid w:val="0086015B"/>
    <w:rsid w:val="00860B18"/>
    <w:rsid w:val="0086170A"/>
    <w:rsid w:val="008619BF"/>
    <w:rsid w:val="008622C5"/>
    <w:rsid w:val="0086295C"/>
    <w:rsid w:val="008634B0"/>
    <w:rsid w:val="00865039"/>
    <w:rsid w:val="00865A92"/>
    <w:rsid w:val="008671FA"/>
    <w:rsid w:val="0086726B"/>
    <w:rsid w:val="008678AD"/>
    <w:rsid w:val="00871D0C"/>
    <w:rsid w:val="00871E45"/>
    <w:rsid w:val="00871EDB"/>
    <w:rsid w:val="0087290A"/>
    <w:rsid w:val="008739BA"/>
    <w:rsid w:val="00873C7B"/>
    <w:rsid w:val="0087423A"/>
    <w:rsid w:val="0087443D"/>
    <w:rsid w:val="0087557F"/>
    <w:rsid w:val="00875F22"/>
    <w:rsid w:val="00877381"/>
    <w:rsid w:val="008777BF"/>
    <w:rsid w:val="00880C8E"/>
    <w:rsid w:val="008812FC"/>
    <w:rsid w:val="00881543"/>
    <w:rsid w:val="00881681"/>
    <w:rsid w:val="00881D6B"/>
    <w:rsid w:val="00882194"/>
    <w:rsid w:val="008827E9"/>
    <w:rsid w:val="008848C4"/>
    <w:rsid w:val="008856F5"/>
    <w:rsid w:val="00885C3D"/>
    <w:rsid w:val="00886687"/>
    <w:rsid w:val="008868B3"/>
    <w:rsid w:val="008870DD"/>
    <w:rsid w:val="00887A66"/>
    <w:rsid w:val="00887B85"/>
    <w:rsid w:val="00887B9E"/>
    <w:rsid w:val="008903EE"/>
    <w:rsid w:val="00891488"/>
    <w:rsid w:val="008917FB"/>
    <w:rsid w:val="008939D3"/>
    <w:rsid w:val="008941DF"/>
    <w:rsid w:val="0089467D"/>
    <w:rsid w:val="0089526E"/>
    <w:rsid w:val="008958C0"/>
    <w:rsid w:val="008964D7"/>
    <w:rsid w:val="0089672F"/>
    <w:rsid w:val="00896DB9"/>
    <w:rsid w:val="00897454"/>
    <w:rsid w:val="00897901"/>
    <w:rsid w:val="008A1D53"/>
    <w:rsid w:val="008A2148"/>
    <w:rsid w:val="008A2488"/>
    <w:rsid w:val="008A2A48"/>
    <w:rsid w:val="008A3255"/>
    <w:rsid w:val="008A3478"/>
    <w:rsid w:val="008A3A42"/>
    <w:rsid w:val="008A430A"/>
    <w:rsid w:val="008A4760"/>
    <w:rsid w:val="008A57E3"/>
    <w:rsid w:val="008A5929"/>
    <w:rsid w:val="008A5A2C"/>
    <w:rsid w:val="008A6437"/>
    <w:rsid w:val="008A6E77"/>
    <w:rsid w:val="008A7B02"/>
    <w:rsid w:val="008B1C45"/>
    <w:rsid w:val="008B1E2F"/>
    <w:rsid w:val="008B255B"/>
    <w:rsid w:val="008B25FE"/>
    <w:rsid w:val="008B2643"/>
    <w:rsid w:val="008B354D"/>
    <w:rsid w:val="008B51BF"/>
    <w:rsid w:val="008B5352"/>
    <w:rsid w:val="008B7C5F"/>
    <w:rsid w:val="008C0F93"/>
    <w:rsid w:val="008C1475"/>
    <w:rsid w:val="008C1EDF"/>
    <w:rsid w:val="008C25D3"/>
    <w:rsid w:val="008C2871"/>
    <w:rsid w:val="008C2CB6"/>
    <w:rsid w:val="008C3038"/>
    <w:rsid w:val="008C33C7"/>
    <w:rsid w:val="008C37D4"/>
    <w:rsid w:val="008C4937"/>
    <w:rsid w:val="008C4A24"/>
    <w:rsid w:val="008C4B3C"/>
    <w:rsid w:val="008C4C0B"/>
    <w:rsid w:val="008C4D24"/>
    <w:rsid w:val="008C589E"/>
    <w:rsid w:val="008C5B82"/>
    <w:rsid w:val="008C5F91"/>
    <w:rsid w:val="008C6BE7"/>
    <w:rsid w:val="008C7723"/>
    <w:rsid w:val="008D0270"/>
    <w:rsid w:val="008D0AF0"/>
    <w:rsid w:val="008D0B46"/>
    <w:rsid w:val="008D1761"/>
    <w:rsid w:val="008D1F12"/>
    <w:rsid w:val="008D1F49"/>
    <w:rsid w:val="008D2191"/>
    <w:rsid w:val="008D23BD"/>
    <w:rsid w:val="008D2651"/>
    <w:rsid w:val="008D2A67"/>
    <w:rsid w:val="008D3B4C"/>
    <w:rsid w:val="008D5D75"/>
    <w:rsid w:val="008D6D3A"/>
    <w:rsid w:val="008D7249"/>
    <w:rsid w:val="008D7425"/>
    <w:rsid w:val="008D792C"/>
    <w:rsid w:val="008E0B97"/>
    <w:rsid w:val="008E10F5"/>
    <w:rsid w:val="008E145D"/>
    <w:rsid w:val="008E16FA"/>
    <w:rsid w:val="008E4C7A"/>
    <w:rsid w:val="008E54F4"/>
    <w:rsid w:val="008E6114"/>
    <w:rsid w:val="008E6D8F"/>
    <w:rsid w:val="008E7166"/>
    <w:rsid w:val="008E7FCA"/>
    <w:rsid w:val="008F0EB2"/>
    <w:rsid w:val="008F1252"/>
    <w:rsid w:val="008F12AE"/>
    <w:rsid w:val="008F1468"/>
    <w:rsid w:val="008F1532"/>
    <w:rsid w:val="008F2132"/>
    <w:rsid w:val="008F2277"/>
    <w:rsid w:val="008F3668"/>
    <w:rsid w:val="008F47AD"/>
    <w:rsid w:val="008F4FA9"/>
    <w:rsid w:val="008F593D"/>
    <w:rsid w:val="008F6285"/>
    <w:rsid w:val="008F6401"/>
    <w:rsid w:val="00900BDB"/>
    <w:rsid w:val="00901563"/>
    <w:rsid w:val="00902A24"/>
    <w:rsid w:val="00902C4A"/>
    <w:rsid w:val="00902E33"/>
    <w:rsid w:val="00902F5D"/>
    <w:rsid w:val="00904BB6"/>
    <w:rsid w:val="0090522C"/>
    <w:rsid w:val="00905B20"/>
    <w:rsid w:val="00906034"/>
    <w:rsid w:val="00906A00"/>
    <w:rsid w:val="00907B02"/>
    <w:rsid w:val="00910257"/>
    <w:rsid w:val="009114CE"/>
    <w:rsid w:val="00911AF8"/>
    <w:rsid w:val="00912660"/>
    <w:rsid w:val="0091284D"/>
    <w:rsid w:val="00912AB1"/>
    <w:rsid w:val="00912F5B"/>
    <w:rsid w:val="0091348E"/>
    <w:rsid w:val="009136E3"/>
    <w:rsid w:val="009136FF"/>
    <w:rsid w:val="00913C0A"/>
    <w:rsid w:val="00914499"/>
    <w:rsid w:val="00914726"/>
    <w:rsid w:val="00914E35"/>
    <w:rsid w:val="009161DE"/>
    <w:rsid w:val="00916982"/>
    <w:rsid w:val="00916EA5"/>
    <w:rsid w:val="009170F7"/>
    <w:rsid w:val="009173FA"/>
    <w:rsid w:val="00917639"/>
    <w:rsid w:val="00921C29"/>
    <w:rsid w:val="00921D30"/>
    <w:rsid w:val="009228A7"/>
    <w:rsid w:val="00922A88"/>
    <w:rsid w:val="0092303E"/>
    <w:rsid w:val="00923EA9"/>
    <w:rsid w:val="00924070"/>
    <w:rsid w:val="0092420C"/>
    <w:rsid w:val="009266E0"/>
    <w:rsid w:val="00926B38"/>
    <w:rsid w:val="00927174"/>
    <w:rsid w:val="0092735E"/>
    <w:rsid w:val="00930F61"/>
    <w:rsid w:val="009312EE"/>
    <w:rsid w:val="00931643"/>
    <w:rsid w:val="00931F5D"/>
    <w:rsid w:val="00933593"/>
    <w:rsid w:val="00933860"/>
    <w:rsid w:val="009338E6"/>
    <w:rsid w:val="00933F8A"/>
    <w:rsid w:val="00934861"/>
    <w:rsid w:val="00935280"/>
    <w:rsid w:val="00935BA3"/>
    <w:rsid w:val="00935C01"/>
    <w:rsid w:val="00935EAC"/>
    <w:rsid w:val="009369B1"/>
    <w:rsid w:val="00936B5B"/>
    <w:rsid w:val="00936B7B"/>
    <w:rsid w:val="00937024"/>
    <w:rsid w:val="00937059"/>
    <w:rsid w:val="00937A03"/>
    <w:rsid w:val="00937A50"/>
    <w:rsid w:val="009401B1"/>
    <w:rsid w:val="0094045A"/>
    <w:rsid w:val="00940FBC"/>
    <w:rsid w:val="00941261"/>
    <w:rsid w:val="00941CAC"/>
    <w:rsid w:val="009421D1"/>
    <w:rsid w:val="00942AA0"/>
    <w:rsid w:val="00942DFE"/>
    <w:rsid w:val="0094334E"/>
    <w:rsid w:val="00943C58"/>
    <w:rsid w:val="00944C28"/>
    <w:rsid w:val="00944DC8"/>
    <w:rsid w:val="009457FA"/>
    <w:rsid w:val="00945870"/>
    <w:rsid w:val="009459DB"/>
    <w:rsid w:val="00945CFB"/>
    <w:rsid w:val="00945E91"/>
    <w:rsid w:val="00946134"/>
    <w:rsid w:val="00946D49"/>
    <w:rsid w:val="00947A2A"/>
    <w:rsid w:val="00947FAF"/>
    <w:rsid w:val="009502BE"/>
    <w:rsid w:val="0095032F"/>
    <w:rsid w:val="0095051E"/>
    <w:rsid w:val="00950B7F"/>
    <w:rsid w:val="009526C3"/>
    <w:rsid w:val="00952D96"/>
    <w:rsid w:val="00953197"/>
    <w:rsid w:val="00953A6E"/>
    <w:rsid w:val="00953DA4"/>
    <w:rsid w:val="00954262"/>
    <w:rsid w:val="009553E0"/>
    <w:rsid w:val="00955798"/>
    <w:rsid w:val="00955AB7"/>
    <w:rsid w:val="00957087"/>
    <w:rsid w:val="00957570"/>
    <w:rsid w:val="0095762B"/>
    <w:rsid w:val="0095770F"/>
    <w:rsid w:val="00957A0C"/>
    <w:rsid w:val="00961938"/>
    <w:rsid w:val="00961A66"/>
    <w:rsid w:val="00962272"/>
    <w:rsid w:val="00962607"/>
    <w:rsid w:val="00963C65"/>
    <w:rsid w:val="00963D11"/>
    <w:rsid w:val="009646BD"/>
    <w:rsid w:val="00964759"/>
    <w:rsid w:val="00964EFF"/>
    <w:rsid w:val="009661BC"/>
    <w:rsid w:val="00967B3D"/>
    <w:rsid w:val="009709E6"/>
    <w:rsid w:val="0097197F"/>
    <w:rsid w:val="009727F5"/>
    <w:rsid w:val="00972D2C"/>
    <w:rsid w:val="009732CD"/>
    <w:rsid w:val="009734DB"/>
    <w:rsid w:val="00974100"/>
    <w:rsid w:val="00974189"/>
    <w:rsid w:val="009742C9"/>
    <w:rsid w:val="00974A50"/>
    <w:rsid w:val="00974D32"/>
    <w:rsid w:val="00975532"/>
    <w:rsid w:val="00975893"/>
    <w:rsid w:val="00976111"/>
    <w:rsid w:val="0097646C"/>
    <w:rsid w:val="00976828"/>
    <w:rsid w:val="00976B0C"/>
    <w:rsid w:val="00976DA9"/>
    <w:rsid w:val="0097792D"/>
    <w:rsid w:val="009801EF"/>
    <w:rsid w:val="00980D03"/>
    <w:rsid w:val="00981843"/>
    <w:rsid w:val="00981B06"/>
    <w:rsid w:val="00981BD0"/>
    <w:rsid w:val="00983915"/>
    <w:rsid w:val="00983E5E"/>
    <w:rsid w:val="0098403B"/>
    <w:rsid w:val="0098450E"/>
    <w:rsid w:val="009847EC"/>
    <w:rsid w:val="0098546F"/>
    <w:rsid w:val="00985621"/>
    <w:rsid w:val="00985D1F"/>
    <w:rsid w:val="009864E0"/>
    <w:rsid w:val="00990314"/>
    <w:rsid w:val="0099036E"/>
    <w:rsid w:val="00990A6D"/>
    <w:rsid w:val="009916F1"/>
    <w:rsid w:val="00991D88"/>
    <w:rsid w:val="00992560"/>
    <w:rsid w:val="00993538"/>
    <w:rsid w:val="009937DE"/>
    <w:rsid w:val="00994B6B"/>
    <w:rsid w:val="009954CE"/>
    <w:rsid w:val="00995AF5"/>
    <w:rsid w:val="009969CB"/>
    <w:rsid w:val="00996D2C"/>
    <w:rsid w:val="00997FD5"/>
    <w:rsid w:val="009A0E2D"/>
    <w:rsid w:val="009A1AD4"/>
    <w:rsid w:val="009A1F79"/>
    <w:rsid w:val="009A22BF"/>
    <w:rsid w:val="009A27E0"/>
    <w:rsid w:val="009A3062"/>
    <w:rsid w:val="009A358E"/>
    <w:rsid w:val="009A3E90"/>
    <w:rsid w:val="009A3ED2"/>
    <w:rsid w:val="009A3FEB"/>
    <w:rsid w:val="009A4055"/>
    <w:rsid w:val="009A4368"/>
    <w:rsid w:val="009A4F70"/>
    <w:rsid w:val="009A5245"/>
    <w:rsid w:val="009A665A"/>
    <w:rsid w:val="009A6D5B"/>
    <w:rsid w:val="009A7829"/>
    <w:rsid w:val="009A798A"/>
    <w:rsid w:val="009A7D72"/>
    <w:rsid w:val="009B02FA"/>
    <w:rsid w:val="009B1E1D"/>
    <w:rsid w:val="009B2E8E"/>
    <w:rsid w:val="009B2F17"/>
    <w:rsid w:val="009B31CC"/>
    <w:rsid w:val="009B3805"/>
    <w:rsid w:val="009B441A"/>
    <w:rsid w:val="009B6FF0"/>
    <w:rsid w:val="009B7936"/>
    <w:rsid w:val="009C132F"/>
    <w:rsid w:val="009C1541"/>
    <w:rsid w:val="009C1EC7"/>
    <w:rsid w:val="009C20A8"/>
    <w:rsid w:val="009C368B"/>
    <w:rsid w:val="009C4704"/>
    <w:rsid w:val="009C4AF2"/>
    <w:rsid w:val="009C57CB"/>
    <w:rsid w:val="009C6AB8"/>
    <w:rsid w:val="009C6DE8"/>
    <w:rsid w:val="009C7257"/>
    <w:rsid w:val="009C7864"/>
    <w:rsid w:val="009D0372"/>
    <w:rsid w:val="009D075A"/>
    <w:rsid w:val="009D0C63"/>
    <w:rsid w:val="009D0E58"/>
    <w:rsid w:val="009D19D6"/>
    <w:rsid w:val="009D2057"/>
    <w:rsid w:val="009D2A3B"/>
    <w:rsid w:val="009D3929"/>
    <w:rsid w:val="009D5061"/>
    <w:rsid w:val="009D50A1"/>
    <w:rsid w:val="009D7BD7"/>
    <w:rsid w:val="009D7E8B"/>
    <w:rsid w:val="009E227D"/>
    <w:rsid w:val="009E2449"/>
    <w:rsid w:val="009E2EF8"/>
    <w:rsid w:val="009E300A"/>
    <w:rsid w:val="009E3FD4"/>
    <w:rsid w:val="009E561D"/>
    <w:rsid w:val="009E5B84"/>
    <w:rsid w:val="009E6376"/>
    <w:rsid w:val="009F0253"/>
    <w:rsid w:val="009F0F94"/>
    <w:rsid w:val="009F1947"/>
    <w:rsid w:val="009F1E22"/>
    <w:rsid w:val="009F1F5F"/>
    <w:rsid w:val="009F2F9F"/>
    <w:rsid w:val="009F328F"/>
    <w:rsid w:val="009F3B3F"/>
    <w:rsid w:val="009F4601"/>
    <w:rsid w:val="009F4C97"/>
    <w:rsid w:val="009F541C"/>
    <w:rsid w:val="009F5883"/>
    <w:rsid w:val="009F589B"/>
    <w:rsid w:val="009F727B"/>
    <w:rsid w:val="009F77DA"/>
    <w:rsid w:val="00A00D45"/>
    <w:rsid w:val="00A01396"/>
    <w:rsid w:val="00A0202F"/>
    <w:rsid w:val="00A02451"/>
    <w:rsid w:val="00A02529"/>
    <w:rsid w:val="00A03587"/>
    <w:rsid w:val="00A036E4"/>
    <w:rsid w:val="00A038ED"/>
    <w:rsid w:val="00A04910"/>
    <w:rsid w:val="00A05F1C"/>
    <w:rsid w:val="00A06657"/>
    <w:rsid w:val="00A0767B"/>
    <w:rsid w:val="00A07BD9"/>
    <w:rsid w:val="00A115AF"/>
    <w:rsid w:val="00A11B06"/>
    <w:rsid w:val="00A1318D"/>
    <w:rsid w:val="00A13794"/>
    <w:rsid w:val="00A14083"/>
    <w:rsid w:val="00A1427F"/>
    <w:rsid w:val="00A15601"/>
    <w:rsid w:val="00A15F04"/>
    <w:rsid w:val="00A16662"/>
    <w:rsid w:val="00A16F6B"/>
    <w:rsid w:val="00A17482"/>
    <w:rsid w:val="00A176BE"/>
    <w:rsid w:val="00A20BAE"/>
    <w:rsid w:val="00A20CF9"/>
    <w:rsid w:val="00A21BA2"/>
    <w:rsid w:val="00A21BC0"/>
    <w:rsid w:val="00A22471"/>
    <w:rsid w:val="00A22596"/>
    <w:rsid w:val="00A2484D"/>
    <w:rsid w:val="00A24A12"/>
    <w:rsid w:val="00A25190"/>
    <w:rsid w:val="00A260B3"/>
    <w:rsid w:val="00A26153"/>
    <w:rsid w:val="00A2655F"/>
    <w:rsid w:val="00A26FB4"/>
    <w:rsid w:val="00A30888"/>
    <w:rsid w:val="00A30A3F"/>
    <w:rsid w:val="00A319EA"/>
    <w:rsid w:val="00A31CCC"/>
    <w:rsid w:val="00A33126"/>
    <w:rsid w:val="00A341F8"/>
    <w:rsid w:val="00A343A3"/>
    <w:rsid w:val="00A34607"/>
    <w:rsid w:val="00A34F3B"/>
    <w:rsid w:val="00A36C63"/>
    <w:rsid w:val="00A3745C"/>
    <w:rsid w:val="00A375B9"/>
    <w:rsid w:val="00A37F14"/>
    <w:rsid w:val="00A4039E"/>
    <w:rsid w:val="00A40DA4"/>
    <w:rsid w:val="00A40FB0"/>
    <w:rsid w:val="00A41EC8"/>
    <w:rsid w:val="00A424AE"/>
    <w:rsid w:val="00A4279A"/>
    <w:rsid w:val="00A42876"/>
    <w:rsid w:val="00A42B36"/>
    <w:rsid w:val="00A43328"/>
    <w:rsid w:val="00A4400A"/>
    <w:rsid w:val="00A44361"/>
    <w:rsid w:val="00A4443C"/>
    <w:rsid w:val="00A44716"/>
    <w:rsid w:val="00A46434"/>
    <w:rsid w:val="00A47893"/>
    <w:rsid w:val="00A47E25"/>
    <w:rsid w:val="00A47E71"/>
    <w:rsid w:val="00A504EF"/>
    <w:rsid w:val="00A5054F"/>
    <w:rsid w:val="00A50B70"/>
    <w:rsid w:val="00A514EF"/>
    <w:rsid w:val="00A5159B"/>
    <w:rsid w:val="00A51869"/>
    <w:rsid w:val="00A5194C"/>
    <w:rsid w:val="00A52479"/>
    <w:rsid w:val="00A52591"/>
    <w:rsid w:val="00A53E41"/>
    <w:rsid w:val="00A55AFF"/>
    <w:rsid w:val="00A55BE2"/>
    <w:rsid w:val="00A56D49"/>
    <w:rsid w:val="00A57F7F"/>
    <w:rsid w:val="00A6148E"/>
    <w:rsid w:val="00A61CA2"/>
    <w:rsid w:val="00A61EEB"/>
    <w:rsid w:val="00A62163"/>
    <w:rsid w:val="00A62D7A"/>
    <w:rsid w:val="00A63094"/>
    <w:rsid w:val="00A633AF"/>
    <w:rsid w:val="00A63A6B"/>
    <w:rsid w:val="00A63EFD"/>
    <w:rsid w:val="00A641C1"/>
    <w:rsid w:val="00A642CB"/>
    <w:rsid w:val="00A65B04"/>
    <w:rsid w:val="00A66556"/>
    <w:rsid w:val="00A67146"/>
    <w:rsid w:val="00A679AB"/>
    <w:rsid w:val="00A70FDF"/>
    <w:rsid w:val="00A71A11"/>
    <w:rsid w:val="00A71A4A"/>
    <w:rsid w:val="00A71C1A"/>
    <w:rsid w:val="00A720C9"/>
    <w:rsid w:val="00A74033"/>
    <w:rsid w:val="00A75F3A"/>
    <w:rsid w:val="00A762A9"/>
    <w:rsid w:val="00A77D1F"/>
    <w:rsid w:val="00A77F2B"/>
    <w:rsid w:val="00A8098D"/>
    <w:rsid w:val="00A80F0A"/>
    <w:rsid w:val="00A81EE9"/>
    <w:rsid w:val="00A822DA"/>
    <w:rsid w:val="00A82C8F"/>
    <w:rsid w:val="00A837BB"/>
    <w:rsid w:val="00A83EB3"/>
    <w:rsid w:val="00A86CEE"/>
    <w:rsid w:val="00A878E2"/>
    <w:rsid w:val="00A87DD6"/>
    <w:rsid w:val="00A9059D"/>
    <w:rsid w:val="00A907B1"/>
    <w:rsid w:val="00A914EA"/>
    <w:rsid w:val="00A9153F"/>
    <w:rsid w:val="00A91B2E"/>
    <w:rsid w:val="00A91EE3"/>
    <w:rsid w:val="00A931B4"/>
    <w:rsid w:val="00A932B4"/>
    <w:rsid w:val="00A937CC"/>
    <w:rsid w:val="00A93AB7"/>
    <w:rsid w:val="00A93CBF"/>
    <w:rsid w:val="00A94AF1"/>
    <w:rsid w:val="00A94B5D"/>
    <w:rsid w:val="00A95D00"/>
    <w:rsid w:val="00A95F9F"/>
    <w:rsid w:val="00A97071"/>
    <w:rsid w:val="00AA058D"/>
    <w:rsid w:val="00AA0724"/>
    <w:rsid w:val="00AA10F4"/>
    <w:rsid w:val="00AA11B4"/>
    <w:rsid w:val="00AA14E6"/>
    <w:rsid w:val="00AA1E3F"/>
    <w:rsid w:val="00AA2C57"/>
    <w:rsid w:val="00AA3515"/>
    <w:rsid w:val="00AA3F4B"/>
    <w:rsid w:val="00AA5287"/>
    <w:rsid w:val="00AA6640"/>
    <w:rsid w:val="00AA6D48"/>
    <w:rsid w:val="00AB1BB2"/>
    <w:rsid w:val="00AB22D0"/>
    <w:rsid w:val="00AB32FD"/>
    <w:rsid w:val="00AB4323"/>
    <w:rsid w:val="00AB4762"/>
    <w:rsid w:val="00AB5D0E"/>
    <w:rsid w:val="00AB5FB2"/>
    <w:rsid w:val="00AC078A"/>
    <w:rsid w:val="00AC0A32"/>
    <w:rsid w:val="00AC1666"/>
    <w:rsid w:val="00AC4427"/>
    <w:rsid w:val="00AC4DA5"/>
    <w:rsid w:val="00AC52EC"/>
    <w:rsid w:val="00AC5358"/>
    <w:rsid w:val="00AC5F68"/>
    <w:rsid w:val="00AC61AF"/>
    <w:rsid w:val="00AC6B78"/>
    <w:rsid w:val="00AC6FA4"/>
    <w:rsid w:val="00AC7CD7"/>
    <w:rsid w:val="00AD07CB"/>
    <w:rsid w:val="00AD09FF"/>
    <w:rsid w:val="00AD0A65"/>
    <w:rsid w:val="00AD1A93"/>
    <w:rsid w:val="00AD30CA"/>
    <w:rsid w:val="00AD34B4"/>
    <w:rsid w:val="00AD418F"/>
    <w:rsid w:val="00AD4610"/>
    <w:rsid w:val="00AD5683"/>
    <w:rsid w:val="00AD6BF3"/>
    <w:rsid w:val="00AD70A1"/>
    <w:rsid w:val="00AD7642"/>
    <w:rsid w:val="00AD7FBF"/>
    <w:rsid w:val="00AE0C86"/>
    <w:rsid w:val="00AE0D05"/>
    <w:rsid w:val="00AE140E"/>
    <w:rsid w:val="00AE2363"/>
    <w:rsid w:val="00AE3005"/>
    <w:rsid w:val="00AE3028"/>
    <w:rsid w:val="00AE38BE"/>
    <w:rsid w:val="00AE3C33"/>
    <w:rsid w:val="00AE3C4F"/>
    <w:rsid w:val="00AE3F8B"/>
    <w:rsid w:val="00AE426F"/>
    <w:rsid w:val="00AE67BA"/>
    <w:rsid w:val="00AE6F32"/>
    <w:rsid w:val="00AE6FE0"/>
    <w:rsid w:val="00AF067D"/>
    <w:rsid w:val="00AF12BE"/>
    <w:rsid w:val="00AF1C6D"/>
    <w:rsid w:val="00AF1F9F"/>
    <w:rsid w:val="00AF4894"/>
    <w:rsid w:val="00AF4B31"/>
    <w:rsid w:val="00AF4CD2"/>
    <w:rsid w:val="00AF5568"/>
    <w:rsid w:val="00AF6211"/>
    <w:rsid w:val="00AF6B06"/>
    <w:rsid w:val="00AF6FE0"/>
    <w:rsid w:val="00AF7824"/>
    <w:rsid w:val="00AF7FA2"/>
    <w:rsid w:val="00B00532"/>
    <w:rsid w:val="00B00C0B"/>
    <w:rsid w:val="00B016C6"/>
    <w:rsid w:val="00B024F4"/>
    <w:rsid w:val="00B03C49"/>
    <w:rsid w:val="00B03E28"/>
    <w:rsid w:val="00B0471B"/>
    <w:rsid w:val="00B054FC"/>
    <w:rsid w:val="00B05AB9"/>
    <w:rsid w:val="00B0781D"/>
    <w:rsid w:val="00B07BDF"/>
    <w:rsid w:val="00B07FBD"/>
    <w:rsid w:val="00B10393"/>
    <w:rsid w:val="00B103A2"/>
    <w:rsid w:val="00B1058F"/>
    <w:rsid w:val="00B11200"/>
    <w:rsid w:val="00B1179E"/>
    <w:rsid w:val="00B11A17"/>
    <w:rsid w:val="00B11C7F"/>
    <w:rsid w:val="00B11FBE"/>
    <w:rsid w:val="00B12C61"/>
    <w:rsid w:val="00B138AD"/>
    <w:rsid w:val="00B1393B"/>
    <w:rsid w:val="00B155E7"/>
    <w:rsid w:val="00B16291"/>
    <w:rsid w:val="00B16DC5"/>
    <w:rsid w:val="00B16FA9"/>
    <w:rsid w:val="00B1726A"/>
    <w:rsid w:val="00B17607"/>
    <w:rsid w:val="00B17B75"/>
    <w:rsid w:val="00B206FC"/>
    <w:rsid w:val="00B20A90"/>
    <w:rsid w:val="00B20D06"/>
    <w:rsid w:val="00B22B6D"/>
    <w:rsid w:val="00B22FD6"/>
    <w:rsid w:val="00B23602"/>
    <w:rsid w:val="00B237BF"/>
    <w:rsid w:val="00B259FC"/>
    <w:rsid w:val="00B26556"/>
    <w:rsid w:val="00B302D1"/>
    <w:rsid w:val="00B30DF0"/>
    <w:rsid w:val="00B31B4E"/>
    <w:rsid w:val="00B326F1"/>
    <w:rsid w:val="00B32B55"/>
    <w:rsid w:val="00B330C3"/>
    <w:rsid w:val="00B343C4"/>
    <w:rsid w:val="00B34B1C"/>
    <w:rsid w:val="00B355BA"/>
    <w:rsid w:val="00B3573E"/>
    <w:rsid w:val="00B36907"/>
    <w:rsid w:val="00B36B56"/>
    <w:rsid w:val="00B3710A"/>
    <w:rsid w:val="00B375B2"/>
    <w:rsid w:val="00B37A17"/>
    <w:rsid w:val="00B40201"/>
    <w:rsid w:val="00B41071"/>
    <w:rsid w:val="00B4138B"/>
    <w:rsid w:val="00B41CC8"/>
    <w:rsid w:val="00B4366D"/>
    <w:rsid w:val="00B4440A"/>
    <w:rsid w:val="00B44A07"/>
    <w:rsid w:val="00B44D2B"/>
    <w:rsid w:val="00B4586A"/>
    <w:rsid w:val="00B45C24"/>
    <w:rsid w:val="00B45CB9"/>
    <w:rsid w:val="00B461EB"/>
    <w:rsid w:val="00B51088"/>
    <w:rsid w:val="00B51A60"/>
    <w:rsid w:val="00B522BD"/>
    <w:rsid w:val="00B529F1"/>
    <w:rsid w:val="00B52EA5"/>
    <w:rsid w:val="00B54884"/>
    <w:rsid w:val="00B557C0"/>
    <w:rsid w:val="00B5594D"/>
    <w:rsid w:val="00B55B7B"/>
    <w:rsid w:val="00B5679D"/>
    <w:rsid w:val="00B5711D"/>
    <w:rsid w:val="00B57729"/>
    <w:rsid w:val="00B6050F"/>
    <w:rsid w:val="00B60D86"/>
    <w:rsid w:val="00B60ECD"/>
    <w:rsid w:val="00B61020"/>
    <w:rsid w:val="00B61189"/>
    <w:rsid w:val="00B61706"/>
    <w:rsid w:val="00B62069"/>
    <w:rsid w:val="00B62351"/>
    <w:rsid w:val="00B628CE"/>
    <w:rsid w:val="00B63523"/>
    <w:rsid w:val="00B63DFA"/>
    <w:rsid w:val="00B640F3"/>
    <w:rsid w:val="00B644A1"/>
    <w:rsid w:val="00B64730"/>
    <w:rsid w:val="00B6529D"/>
    <w:rsid w:val="00B657F6"/>
    <w:rsid w:val="00B666E5"/>
    <w:rsid w:val="00B66D72"/>
    <w:rsid w:val="00B6704D"/>
    <w:rsid w:val="00B67C42"/>
    <w:rsid w:val="00B710D5"/>
    <w:rsid w:val="00B710EF"/>
    <w:rsid w:val="00B71D10"/>
    <w:rsid w:val="00B72460"/>
    <w:rsid w:val="00B72B60"/>
    <w:rsid w:val="00B73EFB"/>
    <w:rsid w:val="00B73F02"/>
    <w:rsid w:val="00B74288"/>
    <w:rsid w:val="00B74F63"/>
    <w:rsid w:val="00B75265"/>
    <w:rsid w:val="00B7649D"/>
    <w:rsid w:val="00B770E7"/>
    <w:rsid w:val="00B802B5"/>
    <w:rsid w:val="00B80826"/>
    <w:rsid w:val="00B80E4F"/>
    <w:rsid w:val="00B8121C"/>
    <w:rsid w:val="00B818C1"/>
    <w:rsid w:val="00B82115"/>
    <w:rsid w:val="00B823BF"/>
    <w:rsid w:val="00B82733"/>
    <w:rsid w:val="00B829B0"/>
    <w:rsid w:val="00B82A03"/>
    <w:rsid w:val="00B82A9E"/>
    <w:rsid w:val="00B830A3"/>
    <w:rsid w:val="00B8512B"/>
    <w:rsid w:val="00B8531C"/>
    <w:rsid w:val="00B867EF"/>
    <w:rsid w:val="00B90F9D"/>
    <w:rsid w:val="00B92352"/>
    <w:rsid w:val="00B92940"/>
    <w:rsid w:val="00B93342"/>
    <w:rsid w:val="00B937DC"/>
    <w:rsid w:val="00B94AC8"/>
    <w:rsid w:val="00B95528"/>
    <w:rsid w:val="00B95573"/>
    <w:rsid w:val="00B9667C"/>
    <w:rsid w:val="00B96BBA"/>
    <w:rsid w:val="00B971E6"/>
    <w:rsid w:val="00BA004D"/>
    <w:rsid w:val="00BA096E"/>
    <w:rsid w:val="00BA114E"/>
    <w:rsid w:val="00BA2651"/>
    <w:rsid w:val="00BA32B8"/>
    <w:rsid w:val="00BA32D6"/>
    <w:rsid w:val="00BA46C7"/>
    <w:rsid w:val="00BA58A8"/>
    <w:rsid w:val="00BA591D"/>
    <w:rsid w:val="00BA6571"/>
    <w:rsid w:val="00BA6CE5"/>
    <w:rsid w:val="00BA7B2B"/>
    <w:rsid w:val="00BA7E3E"/>
    <w:rsid w:val="00BA7F53"/>
    <w:rsid w:val="00BB06BC"/>
    <w:rsid w:val="00BB0BE9"/>
    <w:rsid w:val="00BB0DB9"/>
    <w:rsid w:val="00BB0DCF"/>
    <w:rsid w:val="00BB1698"/>
    <w:rsid w:val="00BB2150"/>
    <w:rsid w:val="00BB26BB"/>
    <w:rsid w:val="00BB2E14"/>
    <w:rsid w:val="00BB3207"/>
    <w:rsid w:val="00BB3220"/>
    <w:rsid w:val="00BB3390"/>
    <w:rsid w:val="00BB3491"/>
    <w:rsid w:val="00BB39BA"/>
    <w:rsid w:val="00BB41E8"/>
    <w:rsid w:val="00BB43A1"/>
    <w:rsid w:val="00BB4815"/>
    <w:rsid w:val="00BB53A5"/>
    <w:rsid w:val="00BB56CA"/>
    <w:rsid w:val="00BB587A"/>
    <w:rsid w:val="00BB5BA0"/>
    <w:rsid w:val="00BB6AA7"/>
    <w:rsid w:val="00BB7739"/>
    <w:rsid w:val="00BC04AA"/>
    <w:rsid w:val="00BC1B1C"/>
    <w:rsid w:val="00BC2033"/>
    <w:rsid w:val="00BC3467"/>
    <w:rsid w:val="00BC3686"/>
    <w:rsid w:val="00BC3A59"/>
    <w:rsid w:val="00BC3C2D"/>
    <w:rsid w:val="00BC432C"/>
    <w:rsid w:val="00BC53D9"/>
    <w:rsid w:val="00BC587C"/>
    <w:rsid w:val="00BC6467"/>
    <w:rsid w:val="00BC65CC"/>
    <w:rsid w:val="00BC784E"/>
    <w:rsid w:val="00BC7AC3"/>
    <w:rsid w:val="00BC7E96"/>
    <w:rsid w:val="00BD0798"/>
    <w:rsid w:val="00BD0C28"/>
    <w:rsid w:val="00BD1771"/>
    <w:rsid w:val="00BD1B92"/>
    <w:rsid w:val="00BD21B9"/>
    <w:rsid w:val="00BD2EE4"/>
    <w:rsid w:val="00BD3A5B"/>
    <w:rsid w:val="00BD4094"/>
    <w:rsid w:val="00BD4F3D"/>
    <w:rsid w:val="00BD5173"/>
    <w:rsid w:val="00BD5A63"/>
    <w:rsid w:val="00BD6BE0"/>
    <w:rsid w:val="00BD6C20"/>
    <w:rsid w:val="00BD70F5"/>
    <w:rsid w:val="00BD7803"/>
    <w:rsid w:val="00BD79E3"/>
    <w:rsid w:val="00BD7EE7"/>
    <w:rsid w:val="00BE0DD3"/>
    <w:rsid w:val="00BE22C9"/>
    <w:rsid w:val="00BE23DA"/>
    <w:rsid w:val="00BE34F1"/>
    <w:rsid w:val="00BE367F"/>
    <w:rsid w:val="00BE52E1"/>
    <w:rsid w:val="00BE67C5"/>
    <w:rsid w:val="00BE6993"/>
    <w:rsid w:val="00BE7817"/>
    <w:rsid w:val="00BE7BF7"/>
    <w:rsid w:val="00BE7F2C"/>
    <w:rsid w:val="00BF155A"/>
    <w:rsid w:val="00BF344E"/>
    <w:rsid w:val="00BF3E68"/>
    <w:rsid w:val="00BF56DF"/>
    <w:rsid w:val="00BF6BE9"/>
    <w:rsid w:val="00BF6BF3"/>
    <w:rsid w:val="00BF731A"/>
    <w:rsid w:val="00BF7474"/>
    <w:rsid w:val="00BF7CC5"/>
    <w:rsid w:val="00C00ADC"/>
    <w:rsid w:val="00C00F4A"/>
    <w:rsid w:val="00C021E5"/>
    <w:rsid w:val="00C038FF"/>
    <w:rsid w:val="00C03C77"/>
    <w:rsid w:val="00C0451D"/>
    <w:rsid w:val="00C045B3"/>
    <w:rsid w:val="00C04F2F"/>
    <w:rsid w:val="00C0535B"/>
    <w:rsid w:val="00C05790"/>
    <w:rsid w:val="00C05D46"/>
    <w:rsid w:val="00C0779F"/>
    <w:rsid w:val="00C106B9"/>
    <w:rsid w:val="00C10B78"/>
    <w:rsid w:val="00C11C49"/>
    <w:rsid w:val="00C131A7"/>
    <w:rsid w:val="00C134EF"/>
    <w:rsid w:val="00C13712"/>
    <w:rsid w:val="00C139FE"/>
    <w:rsid w:val="00C14B16"/>
    <w:rsid w:val="00C15897"/>
    <w:rsid w:val="00C16292"/>
    <w:rsid w:val="00C16512"/>
    <w:rsid w:val="00C17BC7"/>
    <w:rsid w:val="00C20A6C"/>
    <w:rsid w:val="00C20B10"/>
    <w:rsid w:val="00C20BD8"/>
    <w:rsid w:val="00C20D37"/>
    <w:rsid w:val="00C22783"/>
    <w:rsid w:val="00C227FC"/>
    <w:rsid w:val="00C22AF1"/>
    <w:rsid w:val="00C23C90"/>
    <w:rsid w:val="00C2401E"/>
    <w:rsid w:val="00C242B4"/>
    <w:rsid w:val="00C245B0"/>
    <w:rsid w:val="00C24943"/>
    <w:rsid w:val="00C25B18"/>
    <w:rsid w:val="00C25BBA"/>
    <w:rsid w:val="00C25C56"/>
    <w:rsid w:val="00C25E73"/>
    <w:rsid w:val="00C277F7"/>
    <w:rsid w:val="00C27954"/>
    <w:rsid w:val="00C27CAF"/>
    <w:rsid w:val="00C27D61"/>
    <w:rsid w:val="00C31EC1"/>
    <w:rsid w:val="00C3284C"/>
    <w:rsid w:val="00C32A29"/>
    <w:rsid w:val="00C32D4C"/>
    <w:rsid w:val="00C3387C"/>
    <w:rsid w:val="00C339B6"/>
    <w:rsid w:val="00C34D71"/>
    <w:rsid w:val="00C35145"/>
    <w:rsid w:val="00C361F0"/>
    <w:rsid w:val="00C3687D"/>
    <w:rsid w:val="00C37278"/>
    <w:rsid w:val="00C37AB8"/>
    <w:rsid w:val="00C37D77"/>
    <w:rsid w:val="00C40CC4"/>
    <w:rsid w:val="00C40F94"/>
    <w:rsid w:val="00C4107B"/>
    <w:rsid w:val="00C41B2A"/>
    <w:rsid w:val="00C42017"/>
    <w:rsid w:val="00C4319F"/>
    <w:rsid w:val="00C43465"/>
    <w:rsid w:val="00C442D3"/>
    <w:rsid w:val="00C450FA"/>
    <w:rsid w:val="00C45E88"/>
    <w:rsid w:val="00C4716E"/>
    <w:rsid w:val="00C47E76"/>
    <w:rsid w:val="00C51027"/>
    <w:rsid w:val="00C516E9"/>
    <w:rsid w:val="00C5172A"/>
    <w:rsid w:val="00C5178C"/>
    <w:rsid w:val="00C520EF"/>
    <w:rsid w:val="00C52322"/>
    <w:rsid w:val="00C5256D"/>
    <w:rsid w:val="00C52A59"/>
    <w:rsid w:val="00C5314C"/>
    <w:rsid w:val="00C54349"/>
    <w:rsid w:val="00C5560D"/>
    <w:rsid w:val="00C56404"/>
    <w:rsid w:val="00C56502"/>
    <w:rsid w:val="00C572F1"/>
    <w:rsid w:val="00C6040C"/>
    <w:rsid w:val="00C626AA"/>
    <w:rsid w:val="00C62C40"/>
    <w:rsid w:val="00C633EB"/>
    <w:rsid w:val="00C64045"/>
    <w:rsid w:val="00C64267"/>
    <w:rsid w:val="00C646FF"/>
    <w:rsid w:val="00C64764"/>
    <w:rsid w:val="00C649F1"/>
    <w:rsid w:val="00C6524D"/>
    <w:rsid w:val="00C6668D"/>
    <w:rsid w:val="00C66BF0"/>
    <w:rsid w:val="00C7123A"/>
    <w:rsid w:val="00C71E2B"/>
    <w:rsid w:val="00C72397"/>
    <w:rsid w:val="00C7287A"/>
    <w:rsid w:val="00C73C64"/>
    <w:rsid w:val="00C747C9"/>
    <w:rsid w:val="00C749E2"/>
    <w:rsid w:val="00C772D2"/>
    <w:rsid w:val="00C77350"/>
    <w:rsid w:val="00C777BB"/>
    <w:rsid w:val="00C80297"/>
    <w:rsid w:val="00C81578"/>
    <w:rsid w:val="00C8157F"/>
    <w:rsid w:val="00C81BC9"/>
    <w:rsid w:val="00C82F7A"/>
    <w:rsid w:val="00C84E1A"/>
    <w:rsid w:val="00C8673B"/>
    <w:rsid w:val="00C868C1"/>
    <w:rsid w:val="00C86E83"/>
    <w:rsid w:val="00C87FCD"/>
    <w:rsid w:val="00C90C50"/>
    <w:rsid w:val="00C915B3"/>
    <w:rsid w:val="00C91A0E"/>
    <w:rsid w:val="00C92466"/>
    <w:rsid w:val="00C9416E"/>
    <w:rsid w:val="00C94FBC"/>
    <w:rsid w:val="00C9573D"/>
    <w:rsid w:val="00C95F76"/>
    <w:rsid w:val="00C96527"/>
    <w:rsid w:val="00C96D56"/>
    <w:rsid w:val="00C9743C"/>
    <w:rsid w:val="00C97DF5"/>
    <w:rsid w:val="00CA03F8"/>
    <w:rsid w:val="00CA0504"/>
    <w:rsid w:val="00CA18A3"/>
    <w:rsid w:val="00CA2633"/>
    <w:rsid w:val="00CA472A"/>
    <w:rsid w:val="00CA4961"/>
    <w:rsid w:val="00CA6070"/>
    <w:rsid w:val="00CA65C7"/>
    <w:rsid w:val="00CA72DB"/>
    <w:rsid w:val="00CA7F96"/>
    <w:rsid w:val="00CB07D4"/>
    <w:rsid w:val="00CB212A"/>
    <w:rsid w:val="00CB2179"/>
    <w:rsid w:val="00CB23A5"/>
    <w:rsid w:val="00CB2E21"/>
    <w:rsid w:val="00CB3C72"/>
    <w:rsid w:val="00CB45EE"/>
    <w:rsid w:val="00CB49D7"/>
    <w:rsid w:val="00CB50CC"/>
    <w:rsid w:val="00CB5FB7"/>
    <w:rsid w:val="00CB7904"/>
    <w:rsid w:val="00CC0C4F"/>
    <w:rsid w:val="00CC2799"/>
    <w:rsid w:val="00CC6120"/>
    <w:rsid w:val="00CC6C5E"/>
    <w:rsid w:val="00CC6CD3"/>
    <w:rsid w:val="00CC7A40"/>
    <w:rsid w:val="00CC7A9E"/>
    <w:rsid w:val="00CD221F"/>
    <w:rsid w:val="00CD2AE0"/>
    <w:rsid w:val="00CD2E5E"/>
    <w:rsid w:val="00CD33AE"/>
    <w:rsid w:val="00CD36CE"/>
    <w:rsid w:val="00CD5621"/>
    <w:rsid w:val="00CD61FE"/>
    <w:rsid w:val="00CD6BFF"/>
    <w:rsid w:val="00CD70AA"/>
    <w:rsid w:val="00CD7624"/>
    <w:rsid w:val="00CE02A4"/>
    <w:rsid w:val="00CE033B"/>
    <w:rsid w:val="00CE0B73"/>
    <w:rsid w:val="00CE193D"/>
    <w:rsid w:val="00CE1B13"/>
    <w:rsid w:val="00CE1E66"/>
    <w:rsid w:val="00CE209B"/>
    <w:rsid w:val="00CE275F"/>
    <w:rsid w:val="00CE2E41"/>
    <w:rsid w:val="00CE3672"/>
    <w:rsid w:val="00CE36D1"/>
    <w:rsid w:val="00CE4344"/>
    <w:rsid w:val="00CE43E9"/>
    <w:rsid w:val="00CE48D9"/>
    <w:rsid w:val="00CE50A3"/>
    <w:rsid w:val="00CE5165"/>
    <w:rsid w:val="00CE5419"/>
    <w:rsid w:val="00CE6767"/>
    <w:rsid w:val="00CE7D4C"/>
    <w:rsid w:val="00CF031B"/>
    <w:rsid w:val="00CF0D16"/>
    <w:rsid w:val="00CF0FD1"/>
    <w:rsid w:val="00CF10EF"/>
    <w:rsid w:val="00CF1531"/>
    <w:rsid w:val="00CF190E"/>
    <w:rsid w:val="00CF1CB0"/>
    <w:rsid w:val="00CF2990"/>
    <w:rsid w:val="00CF2C03"/>
    <w:rsid w:val="00CF3115"/>
    <w:rsid w:val="00CF3250"/>
    <w:rsid w:val="00CF40B6"/>
    <w:rsid w:val="00CF41CE"/>
    <w:rsid w:val="00CF4ECF"/>
    <w:rsid w:val="00CF53FD"/>
    <w:rsid w:val="00CF5B2A"/>
    <w:rsid w:val="00CF7B63"/>
    <w:rsid w:val="00CF7F16"/>
    <w:rsid w:val="00D00437"/>
    <w:rsid w:val="00D00595"/>
    <w:rsid w:val="00D02B6F"/>
    <w:rsid w:val="00D02EF4"/>
    <w:rsid w:val="00D03420"/>
    <w:rsid w:val="00D037EF"/>
    <w:rsid w:val="00D04042"/>
    <w:rsid w:val="00D0549A"/>
    <w:rsid w:val="00D07152"/>
    <w:rsid w:val="00D11FA7"/>
    <w:rsid w:val="00D129EB"/>
    <w:rsid w:val="00D12C8D"/>
    <w:rsid w:val="00D13349"/>
    <w:rsid w:val="00D136C4"/>
    <w:rsid w:val="00D14084"/>
    <w:rsid w:val="00D1412D"/>
    <w:rsid w:val="00D143A5"/>
    <w:rsid w:val="00D14E56"/>
    <w:rsid w:val="00D15A5A"/>
    <w:rsid w:val="00D16A72"/>
    <w:rsid w:val="00D16EFA"/>
    <w:rsid w:val="00D17489"/>
    <w:rsid w:val="00D17CEB"/>
    <w:rsid w:val="00D2176B"/>
    <w:rsid w:val="00D21AA0"/>
    <w:rsid w:val="00D21FD2"/>
    <w:rsid w:val="00D22014"/>
    <w:rsid w:val="00D220AB"/>
    <w:rsid w:val="00D220EA"/>
    <w:rsid w:val="00D22812"/>
    <w:rsid w:val="00D22B21"/>
    <w:rsid w:val="00D23226"/>
    <w:rsid w:val="00D23E0D"/>
    <w:rsid w:val="00D25107"/>
    <w:rsid w:val="00D25F2B"/>
    <w:rsid w:val="00D2670B"/>
    <w:rsid w:val="00D26EC6"/>
    <w:rsid w:val="00D27296"/>
    <w:rsid w:val="00D27B14"/>
    <w:rsid w:val="00D27C81"/>
    <w:rsid w:val="00D3145A"/>
    <w:rsid w:val="00D318BA"/>
    <w:rsid w:val="00D31AA9"/>
    <w:rsid w:val="00D31D89"/>
    <w:rsid w:val="00D31EFE"/>
    <w:rsid w:val="00D33E2C"/>
    <w:rsid w:val="00D34382"/>
    <w:rsid w:val="00D34664"/>
    <w:rsid w:val="00D359BD"/>
    <w:rsid w:val="00D36C7E"/>
    <w:rsid w:val="00D371E4"/>
    <w:rsid w:val="00D37A3F"/>
    <w:rsid w:val="00D405C7"/>
    <w:rsid w:val="00D40C7A"/>
    <w:rsid w:val="00D41072"/>
    <w:rsid w:val="00D41975"/>
    <w:rsid w:val="00D42211"/>
    <w:rsid w:val="00D42BF6"/>
    <w:rsid w:val="00D43105"/>
    <w:rsid w:val="00D43223"/>
    <w:rsid w:val="00D441CC"/>
    <w:rsid w:val="00D4498C"/>
    <w:rsid w:val="00D44B01"/>
    <w:rsid w:val="00D44C0F"/>
    <w:rsid w:val="00D459CD"/>
    <w:rsid w:val="00D45BCD"/>
    <w:rsid w:val="00D4607A"/>
    <w:rsid w:val="00D461BF"/>
    <w:rsid w:val="00D467C1"/>
    <w:rsid w:val="00D4690E"/>
    <w:rsid w:val="00D474C1"/>
    <w:rsid w:val="00D47574"/>
    <w:rsid w:val="00D47981"/>
    <w:rsid w:val="00D5117D"/>
    <w:rsid w:val="00D5133E"/>
    <w:rsid w:val="00D513A2"/>
    <w:rsid w:val="00D51C77"/>
    <w:rsid w:val="00D51D5C"/>
    <w:rsid w:val="00D523E6"/>
    <w:rsid w:val="00D526EC"/>
    <w:rsid w:val="00D52790"/>
    <w:rsid w:val="00D527D6"/>
    <w:rsid w:val="00D52956"/>
    <w:rsid w:val="00D531AA"/>
    <w:rsid w:val="00D5325D"/>
    <w:rsid w:val="00D54A18"/>
    <w:rsid w:val="00D54C07"/>
    <w:rsid w:val="00D562F5"/>
    <w:rsid w:val="00D56534"/>
    <w:rsid w:val="00D5668F"/>
    <w:rsid w:val="00D56EDE"/>
    <w:rsid w:val="00D574E3"/>
    <w:rsid w:val="00D6017F"/>
    <w:rsid w:val="00D60627"/>
    <w:rsid w:val="00D60D5B"/>
    <w:rsid w:val="00D61921"/>
    <w:rsid w:val="00D61F62"/>
    <w:rsid w:val="00D623D8"/>
    <w:rsid w:val="00D62684"/>
    <w:rsid w:val="00D6278C"/>
    <w:rsid w:val="00D63085"/>
    <w:rsid w:val="00D63139"/>
    <w:rsid w:val="00D6319C"/>
    <w:rsid w:val="00D636A3"/>
    <w:rsid w:val="00D64505"/>
    <w:rsid w:val="00D64975"/>
    <w:rsid w:val="00D65BE9"/>
    <w:rsid w:val="00D66F26"/>
    <w:rsid w:val="00D7022C"/>
    <w:rsid w:val="00D70EFB"/>
    <w:rsid w:val="00D717B1"/>
    <w:rsid w:val="00D71845"/>
    <w:rsid w:val="00D72325"/>
    <w:rsid w:val="00D72C13"/>
    <w:rsid w:val="00D72F8D"/>
    <w:rsid w:val="00D73332"/>
    <w:rsid w:val="00D74583"/>
    <w:rsid w:val="00D74D30"/>
    <w:rsid w:val="00D75123"/>
    <w:rsid w:val="00D75400"/>
    <w:rsid w:val="00D75D6A"/>
    <w:rsid w:val="00D761BD"/>
    <w:rsid w:val="00D7674C"/>
    <w:rsid w:val="00D7722E"/>
    <w:rsid w:val="00D77319"/>
    <w:rsid w:val="00D7770F"/>
    <w:rsid w:val="00D77D68"/>
    <w:rsid w:val="00D81154"/>
    <w:rsid w:val="00D8131F"/>
    <w:rsid w:val="00D81CED"/>
    <w:rsid w:val="00D82231"/>
    <w:rsid w:val="00D822EC"/>
    <w:rsid w:val="00D82486"/>
    <w:rsid w:val="00D824FD"/>
    <w:rsid w:val="00D83062"/>
    <w:rsid w:val="00D83193"/>
    <w:rsid w:val="00D8328D"/>
    <w:rsid w:val="00D84DF9"/>
    <w:rsid w:val="00D84E12"/>
    <w:rsid w:val="00D85150"/>
    <w:rsid w:val="00D86292"/>
    <w:rsid w:val="00D86438"/>
    <w:rsid w:val="00D867D5"/>
    <w:rsid w:val="00D87057"/>
    <w:rsid w:val="00D90582"/>
    <w:rsid w:val="00D90997"/>
    <w:rsid w:val="00D935F1"/>
    <w:rsid w:val="00D96303"/>
    <w:rsid w:val="00D96312"/>
    <w:rsid w:val="00D97515"/>
    <w:rsid w:val="00DA0163"/>
    <w:rsid w:val="00DA10BB"/>
    <w:rsid w:val="00DA12DC"/>
    <w:rsid w:val="00DA1523"/>
    <w:rsid w:val="00DA20DC"/>
    <w:rsid w:val="00DA2377"/>
    <w:rsid w:val="00DA2AFF"/>
    <w:rsid w:val="00DA37D1"/>
    <w:rsid w:val="00DA544C"/>
    <w:rsid w:val="00DA61AE"/>
    <w:rsid w:val="00DA6C15"/>
    <w:rsid w:val="00DA7098"/>
    <w:rsid w:val="00DA7403"/>
    <w:rsid w:val="00DA764F"/>
    <w:rsid w:val="00DA7E4E"/>
    <w:rsid w:val="00DB00B5"/>
    <w:rsid w:val="00DB059D"/>
    <w:rsid w:val="00DB0B66"/>
    <w:rsid w:val="00DB0FFB"/>
    <w:rsid w:val="00DB23B3"/>
    <w:rsid w:val="00DB284E"/>
    <w:rsid w:val="00DB29EB"/>
    <w:rsid w:val="00DB424D"/>
    <w:rsid w:val="00DB50F9"/>
    <w:rsid w:val="00DB5D76"/>
    <w:rsid w:val="00DB5FA7"/>
    <w:rsid w:val="00DB65C8"/>
    <w:rsid w:val="00DB6B59"/>
    <w:rsid w:val="00DB6B83"/>
    <w:rsid w:val="00DB7DB4"/>
    <w:rsid w:val="00DC002B"/>
    <w:rsid w:val="00DC079E"/>
    <w:rsid w:val="00DC1941"/>
    <w:rsid w:val="00DC1B33"/>
    <w:rsid w:val="00DC1BEC"/>
    <w:rsid w:val="00DC1E17"/>
    <w:rsid w:val="00DC2A70"/>
    <w:rsid w:val="00DC3484"/>
    <w:rsid w:val="00DC3713"/>
    <w:rsid w:val="00DC3E21"/>
    <w:rsid w:val="00DC481C"/>
    <w:rsid w:val="00DC4E03"/>
    <w:rsid w:val="00DC616A"/>
    <w:rsid w:val="00DC7147"/>
    <w:rsid w:val="00DD0AC7"/>
    <w:rsid w:val="00DD1099"/>
    <w:rsid w:val="00DD1A73"/>
    <w:rsid w:val="00DD23CE"/>
    <w:rsid w:val="00DD366D"/>
    <w:rsid w:val="00DD53F0"/>
    <w:rsid w:val="00DD5905"/>
    <w:rsid w:val="00DD6AD0"/>
    <w:rsid w:val="00DD7A99"/>
    <w:rsid w:val="00DD7DD0"/>
    <w:rsid w:val="00DE07BA"/>
    <w:rsid w:val="00DE1C27"/>
    <w:rsid w:val="00DE2176"/>
    <w:rsid w:val="00DE383B"/>
    <w:rsid w:val="00DE4CF2"/>
    <w:rsid w:val="00DE762F"/>
    <w:rsid w:val="00DF1BEC"/>
    <w:rsid w:val="00DF1FC6"/>
    <w:rsid w:val="00DF2589"/>
    <w:rsid w:val="00DF2DFE"/>
    <w:rsid w:val="00DF3104"/>
    <w:rsid w:val="00DF3131"/>
    <w:rsid w:val="00DF3596"/>
    <w:rsid w:val="00DF36EA"/>
    <w:rsid w:val="00DF37A9"/>
    <w:rsid w:val="00DF49A7"/>
    <w:rsid w:val="00DF4B19"/>
    <w:rsid w:val="00DF5D57"/>
    <w:rsid w:val="00DF7575"/>
    <w:rsid w:val="00DF798B"/>
    <w:rsid w:val="00E0054F"/>
    <w:rsid w:val="00E01349"/>
    <w:rsid w:val="00E01A15"/>
    <w:rsid w:val="00E01AD5"/>
    <w:rsid w:val="00E024CB"/>
    <w:rsid w:val="00E025FF"/>
    <w:rsid w:val="00E0290C"/>
    <w:rsid w:val="00E02F59"/>
    <w:rsid w:val="00E0321D"/>
    <w:rsid w:val="00E03460"/>
    <w:rsid w:val="00E03982"/>
    <w:rsid w:val="00E03AAC"/>
    <w:rsid w:val="00E05157"/>
    <w:rsid w:val="00E0535F"/>
    <w:rsid w:val="00E05872"/>
    <w:rsid w:val="00E0591D"/>
    <w:rsid w:val="00E06514"/>
    <w:rsid w:val="00E06821"/>
    <w:rsid w:val="00E076F2"/>
    <w:rsid w:val="00E07BE1"/>
    <w:rsid w:val="00E1016C"/>
    <w:rsid w:val="00E10176"/>
    <w:rsid w:val="00E10591"/>
    <w:rsid w:val="00E1093B"/>
    <w:rsid w:val="00E116F6"/>
    <w:rsid w:val="00E1288A"/>
    <w:rsid w:val="00E16EB3"/>
    <w:rsid w:val="00E20113"/>
    <w:rsid w:val="00E20467"/>
    <w:rsid w:val="00E20780"/>
    <w:rsid w:val="00E21008"/>
    <w:rsid w:val="00E213F0"/>
    <w:rsid w:val="00E21919"/>
    <w:rsid w:val="00E21F59"/>
    <w:rsid w:val="00E220F9"/>
    <w:rsid w:val="00E22885"/>
    <w:rsid w:val="00E2296E"/>
    <w:rsid w:val="00E22B11"/>
    <w:rsid w:val="00E23347"/>
    <w:rsid w:val="00E24563"/>
    <w:rsid w:val="00E249F5"/>
    <w:rsid w:val="00E2510A"/>
    <w:rsid w:val="00E251C0"/>
    <w:rsid w:val="00E27478"/>
    <w:rsid w:val="00E307A7"/>
    <w:rsid w:val="00E30E1C"/>
    <w:rsid w:val="00E31D4C"/>
    <w:rsid w:val="00E31F86"/>
    <w:rsid w:val="00E3252D"/>
    <w:rsid w:val="00E35934"/>
    <w:rsid w:val="00E36094"/>
    <w:rsid w:val="00E36667"/>
    <w:rsid w:val="00E36720"/>
    <w:rsid w:val="00E3786A"/>
    <w:rsid w:val="00E400CA"/>
    <w:rsid w:val="00E41885"/>
    <w:rsid w:val="00E42075"/>
    <w:rsid w:val="00E4229A"/>
    <w:rsid w:val="00E424AC"/>
    <w:rsid w:val="00E4321C"/>
    <w:rsid w:val="00E45739"/>
    <w:rsid w:val="00E459DC"/>
    <w:rsid w:val="00E45BF5"/>
    <w:rsid w:val="00E460E4"/>
    <w:rsid w:val="00E46646"/>
    <w:rsid w:val="00E46C06"/>
    <w:rsid w:val="00E470B0"/>
    <w:rsid w:val="00E5025F"/>
    <w:rsid w:val="00E508F1"/>
    <w:rsid w:val="00E512BF"/>
    <w:rsid w:val="00E51301"/>
    <w:rsid w:val="00E52ACE"/>
    <w:rsid w:val="00E53031"/>
    <w:rsid w:val="00E53348"/>
    <w:rsid w:val="00E5398F"/>
    <w:rsid w:val="00E557E9"/>
    <w:rsid w:val="00E55CE3"/>
    <w:rsid w:val="00E5610D"/>
    <w:rsid w:val="00E568AD"/>
    <w:rsid w:val="00E57970"/>
    <w:rsid w:val="00E607F3"/>
    <w:rsid w:val="00E608F9"/>
    <w:rsid w:val="00E60F6A"/>
    <w:rsid w:val="00E61501"/>
    <w:rsid w:val="00E615A7"/>
    <w:rsid w:val="00E624C6"/>
    <w:rsid w:val="00E630F5"/>
    <w:rsid w:val="00E6375B"/>
    <w:rsid w:val="00E638E2"/>
    <w:rsid w:val="00E64199"/>
    <w:rsid w:val="00E641D6"/>
    <w:rsid w:val="00E645E1"/>
    <w:rsid w:val="00E650AE"/>
    <w:rsid w:val="00E65159"/>
    <w:rsid w:val="00E65236"/>
    <w:rsid w:val="00E653B0"/>
    <w:rsid w:val="00E6547A"/>
    <w:rsid w:val="00E66686"/>
    <w:rsid w:val="00E666F2"/>
    <w:rsid w:val="00E670F6"/>
    <w:rsid w:val="00E674EA"/>
    <w:rsid w:val="00E67775"/>
    <w:rsid w:val="00E67F00"/>
    <w:rsid w:val="00E70920"/>
    <w:rsid w:val="00E71647"/>
    <w:rsid w:val="00E71F3E"/>
    <w:rsid w:val="00E72163"/>
    <w:rsid w:val="00E72464"/>
    <w:rsid w:val="00E74408"/>
    <w:rsid w:val="00E750F3"/>
    <w:rsid w:val="00E75B8B"/>
    <w:rsid w:val="00E76245"/>
    <w:rsid w:val="00E76444"/>
    <w:rsid w:val="00E77104"/>
    <w:rsid w:val="00E8001D"/>
    <w:rsid w:val="00E8218C"/>
    <w:rsid w:val="00E82B95"/>
    <w:rsid w:val="00E82C28"/>
    <w:rsid w:val="00E82E9A"/>
    <w:rsid w:val="00E84168"/>
    <w:rsid w:val="00E84772"/>
    <w:rsid w:val="00E84D78"/>
    <w:rsid w:val="00E85913"/>
    <w:rsid w:val="00E85C3A"/>
    <w:rsid w:val="00E86EC4"/>
    <w:rsid w:val="00E90E35"/>
    <w:rsid w:val="00E91177"/>
    <w:rsid w:val="00E912CA"/>
    <w:rsid w:val="00E91CB3"/>
    <w:rsid w:val="00E92577"/>
    <w:rsid w:val="00E93615"/>
    <w:rsid w:val="00E93D96"/>
    <w:rsid w:val="00E93FEB"/>
    <w:rsid w:val="00E94932"/>
    <w:rsid w:val="00E94D0D"/>
    <w:rsid w:val="00E95048"/>
    <w:rsid w:val="00E959E2"/>
    <w:rsid w:val="00E96336"/>
    <w:rsid w:val="00E96380"/>
    <w:rsid w:val="00EA03CE"/>
    <w:rsid w:val="00EA05E8"/>
    <w:rsid w:val="00EA07D6"/>
    <w:rsid w:val="00EA1964"/>
    <w:rsid w:val="00EA2D8C"/>
    <w:rsid w:val="00EA2DDA"/>
    <w:rsid w:val="00EA3528"/>
    <w:rsid w:val="00EA38CC"/>
    <w:rsid w:val="00EA38D5"/>
    <w:rsid w:val="00EA3D91"/>
    <w:rsid w:val="00EA53B0"/>
    <w:rsid w:val="00EA5519"/>
    <w:rsid w:val="00EA5CA3"/>
    <w:rsid w:val="00EA5E9F"/>
    <w:rsid w:val="00EA6DDC"/>
    <w:rsid w:val="00EA7949"/>
    <w:rsid w:val="00EA7EAE"/>
    <w:rsid w:val="00EB18A2"/>
    <w:rsid w:val="00EB2549"/>
    <w:rsid w:val="00EB29FD"/>
    <w:rsid w:val="00EB2F6C"/>
    <w:rsid w:val="00EB406C"/>
    <w:rsid w:val="00EB55A6"/>
    <w:rsid w:val="00EB60C1"/>
    <w:rsid w:val="00EB6680"/>
    <w:rsid w:val="00EB7D19"/>
    <w:rsid w:val="00EC1CCD"/>
    <w:rsid w:val="00EC2694"/>
    <w:rsid w:val="00EC2F50"/>
    <w:rsid w:val="00EC35CE"/>
    <w:rsid w:val="00EC4563"/>
    <w:rsid w:val="00EC53DA"/>
    <w:rsid w:val="00EC5C11"/>
    <w:rsid w:val="00EC6206"/>
    <w:rsid w:val="00EC656C"/>
    <w:rsid w:val="00EC743C"/>
    <w:rsid w:val="00EC763E"/>
    <w:rsid w:val="00EC7D12"/>
    <w:rsid w:val="00ED0C84"/>
    <w:rsid w:val="00ED15DA"/>
    <w:rsid w:val="00ED18B7"/>
    <w:rsid w:val="00ED2BA6"/>
    <w:rsid w:val="00ED2D45"/>
    <w:rsid w:val="00ED5AA3"/>
    <w:rsid w:val="00ED5E5B"/>
    <w:rsid w:val="00ED6D0D"/>
    <w:rsid w:val="00EE0292"/>
    <w:rsid w:val="00EE0D7A"/>
    <w:rsid w:val="00EE12E3"/>
    <w:rsid w:val="00EE2277"/>
    <w:rsid w:val="00EE26EF"/>
    <w:rsid w:val="00EE2E33"/>
    <w:rsid w:val="00EE35F5"/>
    <w:rsid w:val="00EE3D48"/>
    <w:rsid w:val="00EE4394"/>
    <w:rsid w:val="00EE4729"/>
    <w:rsid w:val="00EE4CBF"/>
    <w:rsid w:val="00EE4E17"/>
    <w:rsid w:val="00EE4E4C"/>
    <w:rsid w:val="00EE57C5"/>
    <w:rsid w:val="00EE5F44"/>
    <w:rsid w:val="00EE624C"/>
    <w:rsid w:val="00EE6E33"/>
    <w:rsid w:val="00EF0619"/>
    <w:rsid w:val="00EF1033"/>
    <w:rsid w:val="00EF1C85"/>
    <w:rsid w:val="00EF3143"/>
    <w:rsid w:val="00EF383E"/>
    <w:rsid w:val="00EF4780"/>
    <w:rsid w:val="00EF47B1"/>
    <w:rsid w:val="00EF50E8"/>
    <w:rsid w:val="00EF519D"/>
    <w:rsid w:val="00EF6F92"/>
    <w:rsid w:val="00EF7151"/>
    <w:rsid w:val="00EF7F67"/>
    <w:rsid w:val="00F00F35"/>
    <w:rsid w:val="00F02686"/>
    <w:rsid w:val="00F03404"/>
    <w:rsid w:val="00F036AB"/>
    <w:rsid w:val="00F036EF"/>
    <w:rsid w:val="00F05895"/>
    <w:rsid w:val="00F05F24"/>
    <w:rsid w:val="00F0635B"/>
    <w:rsid w:val="00F0643D"/>
    <w:rsid w:val="00F06966"/>
    <w:rsid w:val="00F06EC8"/>
    <w:rsid w:val="00F1049B"/>
    <w:rsid w:val="00F11AFF"/>
    <w:rsid w:val="00F1228A"/>
    <w:rsid w:val="00F1258B"/>
    <w:rsid w:val="00F136F1"/>
    <w:rsid w:val="00F14841"/>
    <w:rsid w:val="00F14B04"/>
    <w:rsid w:val="00F14D62"/>
    <w:rsid w:val="00F15069"/>
    <w:rsid w:val="00F151EE"/>
    <w:rsid w:val="00F15CAC"/>
    <w:rsid w:val="00F17206"/>
    <w:rsid w:val="00F172E0"/>
    <w:rsid w:val="00F205C0"/>
    <w:rsid w:val="00F2073A"/>
    <w:rsid w:val="00F217C0"/>
    <w:rsid w:val="00F21BA5"/>
    <w:rsid w:val="00F21C61"/>
    <w:rsid w:val="00F23434"/>
    <w:rsid w:val="00F23981"/>
    <w:rsid w:val="00F23C69"/>
    <w:rsid w:val="00F23D2F"/>
    <w:rsid w:val="00F244F1"/>
    <w:rsid w:val="00F26B73"/>
    <w:rsid w:val="00F26BCB"/>
    <w:rsid w:val="00F2703B"/>
    <w:rsid w:val="00F30C70"/>
    <w:rsid w:val="00F3314D"/>
    <w:rsid w:val="00F34123"/>
    <w:rsid w:val="00F341A3"/>
    <w:rsid w:val="00F344B1"/>
    <w:rsid w:val="00F34785"/>
    <w:rsid w:val="00F3478A"/>
    <w:rsid w:val="00F354F5"/>
    <w:rsid w:val="00F35570"/>
    <w:rsid w:val="00F357B1"/>
    <w:rsid w:val="00F35F19"/>
    <w:rsid w:val="00F3706F"/>
    <w:rsid w:val="00F406ED"/>
    <w:rsid w:val="00F43134"/>
    <w:rsid w:val="00F4326B"/>
    <w:rsid w:val="00F43651"/>
    <w:rsid w:val="00F43E06"/>
    <w:rsid w:val="00F43EC3"/>
    <w:rsid w:val="00F44236"/>
    <w:rsid w:val="00F44969"/>
    <w:rsid w:val="00F44C77"/>
    <w:rsid w:val="00F4536C"/>
    <w:rsid w:val="00F465C6"/>
    <w:rsid w:val="00F46A71"/>
    <w:rsid w:val="00F52592"/>
    <w:rsid w:val="00F54650"/>
    <w:rsid w:val="00F54BA4"/>
    <w:rsid w:val="00F56E23"/>
    <w:rsid w:val="00F56F62"/>
    <w:rsid w:val="00F6064E"/>
    <w:rsid w:val="00F61825"/>
    <w:rsid w:val="00F61E68"/>
    <w:rsid w:val="00F621FF"/>
    <w:rsid w:val="00F629CE"/>
    <w:rsid w:val="00F62CE9"/>
    <w:rsid w:val="00F639F4"/>
    <w:rsid w:val="00F644B1"/>
    <w:rsid w:val="00F660E8"/>
    <w:rsid w:val="00F70808"/>
    <w:rsid w:val="00F71305"/>
    <w:rsid w:val="00F713A9"/>
    <w:rsid w:val="00F71F29"/>
    <w:rsid w:val="00F73D1A"/>
    <w:rsid w:val="00F73F53"/>
    <w:rsid w:val="00F74178"/>
    <w:rsid w:val="00F779E0"/>
    <w:rsid w:val="00F77EC6"/>
    <w:rsid w:val="00F80776"/>
    <w:rsid w:val="00F811B6"/>
    <w:rsid w:val="00F817C7"/>
    <w:rsid w:val="00F81882"/>
    <w:rsid w:val="00F82A8A"/>
    <w:rsid w:val="00F82DFD"/>
    <w:rsid w:val="00F83603"/>
    <w:rsid w:val="00F838C5"/>
    <w:rsid w:val="00F83A21"/>
    <w:rsid w:val="00F848F5"/>
    <w:rsid w:val="00F849DA"/>
    <w:rsid w:val="00F86773"/>
    <w:rsid w:val="00F905EA"/>
    <w:rsid w:val="00F90BB5"/>
    <w:rsid w:val="00F90D50"/>
    <w:rsid w:val="00F91571"/>
    <w:rsid w:val="00F91D72"/>
    <w:rsid w:val="00F92368"/>
    <w:rsid w:val="00F95037"/>
    <w:rsid w:val="00F961B6"/>
    <w:rsid w:val="00F97B94"/>
    <w:rsid w:val="00F97CDF"/>
    <w:rsid w:val="00FA239E"/>
    <w:rsid w:val="00FA29F1"/>
    <w:rsid w:val="00FA30FF"/>
    <w:rsid w:val="00FA31A3"/>
    <w:rsid w:val="00FA35EE"/>
    <w:rsid w:val="00FA4C8B"/>
    <w:rsid w:val="00FA4D49"/>
    <w:rsid w:val="00FA4F4B"/>
    <w:rsid w:val="00FA664E"/>
    <w:rsid w:val="00FA66D0"/>
    <w:rsid w:val="00FA777F"/>
    <w:rsid w:val="00FA7CE5"/>
    <w:rsid w:val="00FB10AF"/>
    <w:rsid w:val="00FB20DD"/>
    <w:rsid w:val="00FB2DEE"/>
    <w:rsid w:val="00FB3F69"/>
    <w:rsid w:val="00FB42B9"/>
    <w:rsid w:val="00FB47F1"/>
    <w:rsid w:val="00FB4CB0"/>
    <w:rsid w:val="00FB5676"/>
    <w:rsid w:val="00FB6223"/>
    <w:rsid w:val="00FB758D"/>
    <w:rsid w:val="00FC01C5"/>
    <w:rsid w:val="00FC268E"/>
    <w:rsid w:val="00FC2A92"/>
    <w:rsid w:val="00FC36D4"/>
    <w:rsid w:val="00FC381B"/>
    <w:rsid w:val="00FC3935"/>
    <w:rsid w:val="00FC523A"/>
    <w:rsid w:val="00FC628C"/>
    <w:rsid w:val="00FC69B3"/>
    <w:rsid w:val="00FC7DA2"/>
    <w:rsid w:val="00FD0FD9"/>
    <w:rsid w:val="00FD234A"/>
    <w:rsid w:val="00FD2A30"/>
    <w:rsid w:val="00FD46F9"/>
    <w:rsid w:val="00FD4C65"/>
    <w:rsid w:val="00FD4E33"/>
    <w:rsid w:val="00FD607F"/>
    <w:rsid w:val="00FD62F5"/>
    <w:rsid w:val="00FD6B7B"/>
    <w:rsid w:val="00FD6D6E"/>
    <w:rsid w:val="00FE2247"/>
    <w:rsid w:val="00FE2409"/>
    <w:rsid w:val="00FE2699"/>
    <w:rsid w:val="00FE3332"/>
    <w:rsid w:val="00FE3FA6"/>
    <w:rsid w:val="00FE455B"/>
    <w:rsid w:val="00FE4926"/>
    <w:rsid w:val="00FE5158"/>
    <w:rsid w:val="00FE5700"/>
    <w:rsid w:val="00FE5CFC"/>
    <w:rsid w:val="00FE62AE"/>
    <w:rsid w:val="00FF1644"/>
    <w:rsid w:val="00FF1647"/>
    <w:rsid w:val="00FF1C07"/>
    <w:rsid w:val="00FF1D60"/>
    <w:rsid w:val="00FF2578"/>
    <w:rsid w:val="00FF41AE"/>
    <w:rsid w:val="00FF51F6"/>
    <w:rsid w:val="00FF56D4"/>
    <w:rsid w:val="00FF6728"/>
    <w:rsid w:val="00FF7E9C"/>
    <w:rsid w:val="3993845D"/>
    <w:rsid w:val="55D637F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B3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162A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B93"/>
    <w:rPr>
      <w:rFonts w:asciiTheme="minorHAnsi" w:hAnsiTheme="minorHAnsi" w:cs="Times New Roman" w:hint="default"/>
      <w:color w:val="0000FF"/>
      <w:sz w:val="22"/>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3"/>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paragraph" w:styleId="TOCHeading">
    <w:name w:val="TOC Heading"/>
    <w:basedOn w:val="Heading1"/>
    <w:next w:val="Normal"/>
    <w:uiPriority w:val="39"/>
    <w:unhideWhenUsed/>
    <w:qFormat/>
    <w:rsid w:val="00661FF6"/>
    <w:pPr>
      <w:keepNext/>
      <w:keepLines/>
      <w:spacing w:before="240" w:after="0" w:line="259" w:lineRule="auto"/>
      <w:jc w:val="left"/>
      <w:outlineLvl w:val="9"/>
    </w:pPr>
    <w:rPr>
      <w:rFonts w:ascii="Franklin Gothic Medium" w:eastAsiaTheme="majorEastAsia" w:hAnsi="Franklin Gothic Medium" w:cstheme="majorBidi"/>
      <w:b w:val="0"/>
      <w:bCs w:val="0"/>
      <w:color w:val="auto"/>
      <w:sz w:val="32"/>
      <w:szCs w:val="32"/>
      <w:lang w:eastAsia="en-US"/>
    </w:rPr>
  </w:style>
  <w:style w:type="paragraph" w:styleId="TOC1">
    <w:name w:val="toc 1"/>
    <w:basedOn w:val="Normal"/>
    <w:next w:val="Normal"/>
    <w:autoRedefine/>
    <w:uiPriority w:val="39"/>
    <w:unhideWhenUsed/>
    <w:rsid w:val="0039345A"/>
    <w:pPr>
      <w:tabs>
        <w:tab w:val="right" w:leader="dot" w:pos="9571"/>
      </w:tabs>
      <w:spacing w:after="100"/>
    </w:pPr>
  </w:style>
  <w:style w:type="paragraph" w:styleId="TOC2">
    <w:name w:val="toc 2"/>
    <w:basedOn w:val="Normal"/>
    <w:next w:val="Normal"/>
    <w:autoRedefine/>
    <w:uiPriority w:val="39"/>
    <w:unhideWhenUsed/>
    <w:rsid w:val="00685535"/>
    <w:pPr>
      <w:spacing w:after="100"/>
      <w:ind w:left="220"/>
    </w:pPr>
  </w:style>
  <w:style w:type="paragraph" w:styleId="TOC3">
    <w:name w:val="toc 3"/>
    <w:basedOn w:val="Normal"/>
    <w:next w:val="Normal"/>
    <w:autoRedefine/>
    <w:uiPriority w:val="39"/>
    <w:unhideWhenUsed/>
    <w:rsid w:val="0039345A"/>
    <w:pPr>
      <w:tabs>
        <w:tab w:val="right" w:leader="dot" w:pos="9571"/>
      </w:tabs>
      <w:spacing w:after="100"/>
      <w:ind w:left="440"/>
    </w:pPr>
  </w:style>
  <w:style w:type="character" w:customStyle="1" w:styleId="5BodytextChar">
    <w:name w:val="5. Body text Char"/>
    <w:basedOn w:val="DefaultParagraphFont"/>
    <w:link w:val="5Bodytext"/>
    <w:locked/>
    <w:rsid w:val="00D27C81"/>
    <w:rPr>
      <w:rFonts w:ascii="Tms Rmn" w:hAnsi="Tms Rmn"/>
    </w:rPr>
  </w:style>
  <w:style w:type="paragraph" w:customStyle="1" w:styleId="5Bodytext">
    <w:name w:val="5. Body text"/>
    <w:basedOn w:val="ListParagraph"/>
    <w:link w:val="5BodytextChar"/>
    <w:qFormat/>
    <w:rsid w:val="00D27C81"/>
    <w:pPr>
      <w:autoSpaceDE w:val="0"/>
      <w:autoSpaceDN w:val="0"/>
      <w:adjustRightInd w:val="0"/>
      <w:spacing w:after="240" w:line="240" w:lineRule="auto"/>
      <w:ind w:left="0"/>
      <w:contextualSpacing w:val="0"/>
    </w:pPr>
    <w:rPr>
      <w:rFonts w:ascii="Tms Rmn" w:eastAsiaTheme="minorHAnsi" w:hAnsi="Tms Rmn" w:cstheme="minorBidi"/>
    </w:rPr>
  </w:style>
  <w:style w:type="character" w:customStyle="1" w:styleId="Heading4Char">
    <w:name w:val="Heading 4 Char"/>
    <w:basedOn w:val="DefaultParagraphFont"/>
    <w:link w:val="Heading4"/>
    <w:uiPriority w:val="9"/>
    <w:rsid w:val="00162AC5"/>
    <w:rPr>
      <w:rFonts w:asciiTheme="majorHAnsi" w:eastAsiaTheme="majorEastAsia" w:hAnsiTheme="majorHAnsi" w:cstheme="majorBidi"/>
      <w:i/>
      <w:iCs/>
      <w:color w:val="2E74B5" w:themeColor="accent1" w:themeShade="BF"/>
    </w:rPr>
  </w:style>
  <w:style w:type="paragraph" w:customStyle="1" w:styleId="numberlist">
    <w:name w:val="numberlist"/>
    <w:basedOn w:val="ListParagraph"/>
    <w:qFormat/>
    <w:rsid w:val="00C20BD8"/>
    <w:pPr>
      <w:numPr>
        <w:numId w:val="23"/>
      </w:numPr>
    </w:pPr>
  </w:style>
  <w:style w:type="paragraph" w:customStyle="1" w:styleId="NormalBeforeBullet">
    <w:name w:val="NormalBeforeBullet"/>
    <w:basedOn w:val="Normal"/>
    <w:qFormat/>
    <w:rsid w:val="00C20BD8"/>
    <w:pPr>
      <w:spacing w:after="0"/>
    </w:pPr>
  </w:style>
  <w:style w:type="paragraph" w:customStyle="1" w:styleId="dash">
    <w:name w:val="dash"/>
    <w:basedOn w:val="ListParagraph"/>
    <w:qFormat/>
    <w:rsid w:val="00C20BD8"/>
    <w:pPr>
      <w:numPr>
        <w:ilvl w:val="1"/>
        <w:numId w:val="21"/>
      </w:numPr>
      <w:spacing w:after="0"/>
    </w:pPr>
    <w:rPr>
      <w:rFonts w:asciiTheme="minorHAnsi" w:eastAsia="Courier" w:hAnsiTheme="minorHAnsi"/>
    </w:rPr>
  </w:style>
  <w:style w:type="paragraph" w:customStyle="1" w:styleId="ListParagraphBeforeDash">
    <w:name w:val="List Paragraph Before Dash"/>
    <w:basedOn w:val="ListParagraph"/>
    <w:qFormat/>
    <w:rsid w:val="00C20BD8"/>
    <w:pPr>
      <w:numPr>
        <w:numId w:val="20"/>
      </w:numPr>
      <w:spacing w:after="0"/>
    </w:pPr>
  </w:style>
  <w:style w:type="character" w:styleId="UnresolvedMention">
    <w:name w:val="Unresolved Mention"/>
    <w:basedOn w:val="DefaultParagraphFont"/>
    <w:uiPriority w:val="99"/>
    <w:semiHidden/>
    <w:unhideWhenUsed/>
    <w:rsid w:val="00C20BD8"/>
    <w:rPr>
      <w:color w:val="605E5C"/>
      <w:shd w:val="clear" w:color="auto" w:fill="E1DFDD"/>
    </w:rPr>
  </w:style>
  <w:style w:type="paragraph" w:styleId="BodyText">
    <w:name w:val="Body Text"/>
    <w:basedOn w:val="Normal"/>
    <w:link w:val="BodyTextChar"/>
    <w:uiPriority w:val="1"/>
    <w:qFormat/>
    <w:rsid w:val="00BB06BC"/>
    <w:pPr>
      <w:widowControl w:val="0"/>
      <w:autoSpaceDE w:val="0"/>
      <w:autoSpaceDN w:val="0"/>
      <w:spacing w:after="120" w:line="240" w:lineRule="auto"/>
      <w:ind w:left="115"/>
    </w:pPr>
    <w:rPr>
      <w:rFonts w:ascii="Arial" w:eastAsia="Arial" w:hAnsi="Arial" w:cs="Arial"/>
      <w:sz w:val="20"/>
      <w:szCs w:val="20"/>
      <w:lang w:eastAsia="en-AU" w:bidi="en-AU"/>
    </w:rPr>
  </w:style>
  <w:style w:type="character" w:customStyle="1" w:styleId="BodyTextChar">
    <w:name w:val="Body Text Char"/>
    <w:basedOn w:val="DefaultParagraphFont"/>
    <w:link w:val="BodyText"/>
    <w:uiPriority w:val="1"/>
    <w:rsid w:val="00BB06BC"/>
    <w:rPr>
      <w:rFonts w:ascii="Arial" w:eastAsia="Arial" w:hAnsi="Arial" w:cs="Arial"/>
      <w:sz w:val="20"/>
      <w:szCs w:val="20"/>
      <w:lang w:eastAsia="en-AU" w:bidi="en-AU"/>
    </w:rPr>
  </w:style>
  <w:style w:type="character" w:styleId="Emphasis">
    <w:name w:val="Emphasis"/>
    <w:basedOn w:val="DefaultParagraphFont"/>
    <w:uiPriority w:val="20"/>
    <w:qFormat/>
    <w:rsid w:val="00D42211"/>
    <w:rPr>
      <w:i/>
      <w:iCs/>
    </w:rPr>
  </w:style>
  <w:style w:type="paragraph" w:styleId="HTMLPreformatted">
    <w:name w:val="HTML Preformatted"/>
    <w:basedOn w:val="Normal"/>
    <w:link w:val="HTMLPreformattedChar"/>
    <w:uiPriority w:val="99"/>
    <w:semiHidden/>
    <w:unhideWhenUsed/>
    <w:rsid w:val="00E56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5610D"/>
    <w:rPr>
      <w:rFonts w:ascii="Courier New" w:eastAsia="Times New Roman" w:hAnsi="Courier New" w:cs="Courier New"/>
      <w:sz w:val="20"/>
      <w:szCs w:val="20"/>
      <w:lang w:eastAsia="en-AU"/>
    </w:rPr>
  </w:style>
  <w:style w:type="character" w:customStyle="1" w:styleId="y2iqfc">
    <w:name w:val="y2iqfc"/>
    <w:basedOn w:val="DefaultParagraphFont"/>
    <w:rsid w:val="00E5610D"/>
  </w:style>
  <w:style w:type="paragraph" w:customStyle="1" w:styleId="EndNoteBibliographyTitle">
    <w:name w:val="EndNote Bibliography Title"/>
    <w:basedOn w:val="Normal"/>
    <w:link w:val="EndNoteBibliographyTitleChar"/>
    <w:rsid w:val="00887B85"/>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887B85"/>
    <w:rPr>
      <w:rFonts w:ascii="Calibri" w:eastAsia="Calibri" w:hAnsi="Calibri" w:cs="Calibri"/>
      <w:noProof/>
      <w:lang w:val="en-US"/>
    </w:rPr>
  </w:style>
  <w:style w:type="paragraph" w:customStyle="1" w:styleId="EndNoteBibliography">
    <w:name w:val="EndNote Bibliography"/>
    <w:basedOn w:val="Normal"/>
    <w:link w:val="EndNoteBibliographyChar"/>
    <w:rsid w:val="00887B85"/>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887B85"/>
    <w:rPr>
      <w:rFonts w:ascii="Calibri" w:eastAsia="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89577367">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99122325">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475176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14031127">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71715633">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1829639075">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oassn.org/" TargetMode="External"/><Relationship Id="rId117" Type="http://schemas.openxmlformats.org/officeDocument/2006/relationships/hyperlink" Target="https://www.bag.admin.ch/bag/en/home/versicherungen/krankenversicherung/krankenversicherung-leistungen-tarife/hta/hta-projekte/subakromiale_dekompression.html" TargetMode="External"/><Relationship Id="rId21" Type="http://schemas.openxmlformats.org/officeDocument/2006/relationships/hyperlink" Target="https://www.amge.ch/" TargetMode="External"/><Relationship Id="rId42" Type="http://schemas.openxmlformats.org/officeDocument/2006/relationships/hyperlink" Target="http://www.borsoc.org.uk/" TargetMode="External"/><Relationship Id="rId47" Type="http://schemas.openxmlformats.org/officeDocument/2006/relationships/hyperlink" Target="http://www.coa-aco.org/" TargetMode="External"/><Relationship Id="rId63" Type="http://schemas.openxmlformats.org/officeDocument/2006/relationships/hyperlink" Target="http://www.lis.is/" TargetMode="External"/><Relationship Id="rId68" Type="http://schemas.openxmlformats.org/officeDocument/2006/relationships/hyperlink" Target="http://www.leedsmet.ac.uk/conferences/sportsmedicine/index_conference_details.htm" TargetMode="External"/><Relationship Id="rId84" Type="http://schemas.openxmlformats.org/officeDocument/2006/relationships/hyperlink" Target="http://www.sofcot.fr/" TargetMode="External"/><Relationship Id="rId89" Type="http://schemas.openxmlformats.org/officeDocument/2006/relationships/hyperlink" Target="https://www.fsem.ac.uk/" TargetMode="External"/><Relationship Id="rId112" Type="http://schemas.openxmlformats.org/officeDocument/2006/relationships/hyperlink" Target="https://www.health.gov.au/initiatives-and-programs/mbs-review" TargetMode="External"/><Relationship Id="rId16" Type="http://schemas.openxmlformats.org/officeDocument/2006/relationships/hyperlink" Target="http://www.tripdatabase.com/" TargetMode="External"/><Relationship Id="rId107" Type="http://schemas.openxmlformats.org/officeDocument/2006/relationships/hyperlink" Target="https://aimspecialtyhealth.com/wp-content/uploads/2020/12/AIM_Guidelines_MSK_Joint-Surgery_Medicaid.pdf" TargetMode="External"/><Relationship Id="rId11" Type="http://schemas.openxmlformats.org/officeDocument/2006/relationships/image" Target="media/image1.jpeg"/><Relationship Id="rId32" Type="http://schemas.openxmlformats.org/officeDocument/2006/relationships/hyperlink" Target="http://www.asgbi.org.uk/" TargetMode="External"/><Relationship Id="rId37" Type="http://schemas.openxmlformats.org/officeDocument/2006/relationships/hyperlink" Target="https://www.awmf.org" TargetMode="External"/><Relationship Id="rId53" Type="http://schemas.openxmlformats.org/officeDocument/2006/relationships/hyperlink" Target="https://www.efort.org/" TargetMode="External"/><Relationship Id="rId58" Type="http://schemas.openxmlformats.org/officeDocument/2006/relationships/hyperlink" Target="http://www.estesonline.org/" TargetMode="External"/><Relationship Id="rId74" Type="http://schemas.openxmlformats.org/officeDocument/2006/relationships/hyperlink" Target="http://www.norf.org/" TargetMode="External"/><Relationship Id="rId79" Type="http://schemas.openxmlformats.org/officeDocument/2006/relationships/hyperlink" Target="http://www.ortopedia.biz.pl/" TargetMode="External"/><Relationship Id="rId102" Type="http://schemas.openxmlformats.org/officeDocument/2006/relationships/hyperlink" Target="https://www.acr.org/Clinical-Resources/Practice-Parameters-and-Technical-Standards/Practice-Parameters-by-Modality" TargetMode="External"/><Relationship Id="rId123" Type="http://schemas.openxmlformats.org/officeDocument/2006/relationships/hyperlink" Target="https://www.lni.wa.gov/patient-care/treating-patients/treatment-guidelines-and-resources/" TargetMode="External"/><Relationship Id="rId5" Type="http://schemas.openxmlformats.org/officeDocument/2006/relationships/numbering" Target="numbering.xml"/><Relationship Id="rId61" Type="http://schemas.openxmlformats.org/officeDocument/2006/relationships/hyperlink" Target="http://www.eexot.gr/" TargetMode="External"/><Relationship Id="rId82" Type="http://schemas.openxmlformats.org/officeDocument/2006/relationships/hyperlink" Target="http://www.siot.it" TargetMode="External"/><Relationship Id="rId90" Type="http://schemas.openxmlformats.org/officeDocument/2006/relationships/hyperlink" Target="http://www.ortopedi.se/" TargetMode="External"/><Relationship Id="rId95" Type="http://schemas.openxmlformats.org/officeDocument/2006/relationships/hyperlink" Target="http://www.wenckebachinstituut.nl/documenten/algemeen/International%20conferences.htm" TargetMode="External"/><Relationship Id="rId19" Type="http://schemas.openxmlformats.org/officeDocument/2006/relationships/hyperlink" Target="https://www.clinicalguidelines.gov.au/" TargetMode="External"/><Relationship Id="rId14" Type="http://schemas.openxmlformats.org/officeDocument/2006/relationships/hyperlink" Target="https://www.ahrq.gov/gam/index.html" TargetMode="External"/><Relationship Id="rId22" Type="http://schemas.openxmlformats.org/officeDocument/2006/relationships/hyperlink" Target="https://www.aast.org/Default.aspx" TargetMode="External"/><Relationship Id="rId27" Type="http://schemas.openxmlformats.org/officeDocument/2006/relationships/hyperlink" Target="https://www.sportsmed.org/aossmimis" TargetMode="External"/><Relationship Id="rId30" Type="http://schemas.openxmlformats.org/officeDocument/2006/relationships/hyperlink" Target="http://www.aofoundation.org/" TargetMode="External"/><Relationship Id="rId35" Type="http://schemas.openxmlformats.org/officeDocument/2006/relationships/hyperlink" Target="http://www.orthopaedics.or.at/" TargetMode="External"/><Relationship Id="rId43" Type="http://schemas.openxmlformats.org/officeDocument/2006/relationships/hyperlink" Target="https://www.omicsonline.org/societies/british-orthopaedic-specialists-society/" TargetMode="External"/><Relationship Id="rId48" Type="http://schemas.openxmlformats.org/officeDocument/2006/relationships/hyperlink" Target="https://i-cors.org/" TargetMode="External"/><Relationship Id="rId56" Type="http://schemas.openxmlformats.org/officeDocument/2006/relationships/hyperlink" Target="http://www.esmac.org/" TargetMode="External"/><Relationship Id="rId64" Type="http://schemas.openxmlformats.org/officeDocument/2006/relationships/hyperlink" Target="http://www.icses.org/" TargetMode="External"/><Relationship Id="rId69" Type="http://schemas.openxmlformats.org/officeDocument/2006/relationships/hyperlink" Target="http://www.isost.net/" TargetMode="External"/><Relationship Id="rId77" Type="http://schemas.openxmlformats.org/officeDocument/2006/relationships/hyperlink" Target="https://www.ors.org/" TargetMode="External"/><Relationship Id="rId100" Type="http://schemas.openxmlformats.org/officeDocument/2006/relationships/footer" Target="footer2.xml"/><Relationship Id="rId105" Type="http://schemas.openxmlformats.org/officeDocument/2006/relationships/hyperlink" Target="https://acsearch.acr.org/docs/3097049/Narrative/" TargetMode="External"/><Relationship Id="rId113" Type="http://schemas.openxmlformats.org/officeDocument/2006/relationships/hyperlink" Target="https://www.boa.ac.uk/resources/subacromial-shoulder-commissioning-guide.html" TargetMode="External"/><Relationship Id="rId118" Type="http://schemas.openxmlformats.org/officeDocument/2006/relationships/hyperlink" Target="http://www.msac.gov.au/internet/msac/publishing.nsf/Content/1593-public" TargetMode="External"/><Relationship Id="rId12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trauma.nl/" TargetMode="External"/><Relationship Id="rId72" Type="http://schemas.openxmlformats.org/officeDocument/2006/relationships/hyperlink" Target="http://www.naot.org/" TargetMode="External"/><Relationship Id="rId80" Type="http://schemas.openxmlformats.org/officeDocument/2006/relationships/hyperlink" Target="http://www.sorot.ro/" TargetMode="External"/><Relationship Id="rId85" Type="http://schemas.openxmlformats.org/officeDocument/2006/relationships/hyperlink" Target="https://www.somos.org/" TargetMode="External"/><Relationship Id="rId93" Type="http://schemas.openxmlformats.org/officeDocument/2006/relationships/hyperlink" Target="https://www.vsou.de" TargetMode="External"/><Relationship Id="rId98" Type="http://schemas.openxmlformats.org/officeDocument/2006/relationships/hyperlink" Target="https://ioc-preventionconference.org/" TargetMode="External"/><Relationship Id="rId121" Type="http://schemas.openxmlformats.org/officeDocument/2006/relationships/hyperlink" Target="https://445oon4dhpii7gjvs2jih81q-wpengine.netdna-ssl.com/wp-content/uploads/2018/11/EBI-Statutory-Guidance-FINAL-version.pdf" TargetMode="External"/><Relationship Id="rId3" Type="http://schemas.openxmlformats.org/officeDocument/2006/relationships/customXml" Target="../customXml/item3.xml"/><Relationship Id="rId12" Type="http://schemas.openxmlformats.org/officeDocument/2006/relationships/hyperlink" Target="https://www.g-i-n.net/library/international-guidelines-library" TargetMode="External"/><Relationship Id="rId17" Type="http://schemas.openxmlformats.org/officeDocument/2006/relationships/hyperlink" Target="http://www.evidence.nhs.uk/" TargetMode="External"/><Relationship Id="rId25" Type="http://schemas.openxmlformats.org/officeDocument/2006/relationships/hyperlink" Target="http://www.facs.org/" TargetMode="External"/><Relationship Id="rId33" Type="http://schemas.openxmlformats.org/officeDocument/2006/relationships/hyperlink" Target="https://www.aoa.org.au/" TargetMode="External"/><Relationship Id="rId38" Type="http://schemas.openxmlformats.org/officeDocument/2006/relationships/hyperlink" Target="http://www.bvot.be/index.php" TargetMode="External"/><Relationship Id="rId46" Type="http://schemas.openxmlformats.org/officeDocument/2006/relationships/hyperlink" Target="https://www.bulortho.org/en/" TargetMode="External"/><Relationship Id="rId59" Type="http://schemas.openxmlformats.org/officeDocument/2006/relationships/hyperlink" Target="http://www.soy.fi/" TargetMode="External"/><Relationship Id="rId67" Type="http://schemas.openxmlformats.org/officeDocument/2006/relationships/hyperlink" Target="http://www.isprm.org/" TargetMode="External"/><Relationship Id="rId103" Type="http://schemas.openxmlformats.org/officeDocument/2006/relationships/hyperlink" Target="https://acsearch.acr.org/docs/69433/narrative/" TargetMode="External"/><Relationship Id="rId108" Type="http://schemas.openxmlformats.org/officeDocument/2006/relationships/hyperlink" Target="https://aimspecialtyhealth.com/wp-content/uploads/2021/01/AIM_Guidelines_MSK_Joint-Surgery.pdf" TargetMode="External"/><Relationship Id="rId116" Type="http://schemas.openxmlformats.org/officeDocument/2006/relationships/hyperlink" Target="https://www.health.gov.au/resources/publications/taskforce-final-report-orthopaedic-mbs-items" TargetMode="External"/><Relationship Id="rId124" Type="http://schemas.openxmlformats.org/officeDocument/2006/relationships/hyperlink" Target="https://lni.wa.gov/patient-care/treating-patients/treatment-guidelines-and-resources/_docs/WorkRehabGuideline_Final2021.pdf" TargetMode="External"/><Relationship Id="rId20" Type="http://schemas.openxmlformats.org/officeDocument/2006/relationships/hyperlink" Target="https://www.guidelines.co.uk/" TargetMode="External"/><Relationship Id="rId41" Type="http://schemas.openxmlformats.org/officeDocument/2006/relationships/hyperlink" Target="http://www.boa.ac.uk/" TargetMode="External"/><Relationship Id="rId54" Type="http://schemas.openxmlformats.org/officeDocument/2006/relationships/hyperlink" Target="http://www.efsm.eu/" TargetMode="External"/><Relationship Id="rId62" Type="http://schemas.openxmlformats.org/officeDocument/2006/relationships/hyperlink" Target="http://www.ortopedtarsasag.hu/" TargetMode="External"/><Relationship Id="rId70" Type="http://schemas.openxmlformats.org/officeDocument/2006/relationships/hyperlink" Target="http://www.ioa.ie/" TargetMode="External"/><Relationship Id="rId75" Type="http://schemas.openxmlformats.org/officeDocument/2006/relationships/hyperlink" Target="https://beta.legeforeningen.no/om-oss/english/" TargetMode="External"/><Relationship Id="rId83" Type="http://schemas.openxmlformats.org/officeDocument/2006/relationships/hyperlink" Target="http://www.sotest.org/" TargetMode="External"/><Relationship Id="rId88" Type="http://schemas.openxmlformats.org/officeDocument/2006/relationships/hyperlink" Target="http://www.uksem.org/" TargetMode="External"/><Relationship Id="rId91" Type="http://schemas.openxmlformats.org/officeDocument/2006/relationships/hyperlink" Target="http://www.swissorthopaedics.ch/de/" TargetMode="External"/><Relationship Id="rId96" Type="http://schemas.openxmlformats.org/officeDocument/2006/relationships/hyperlink" Target="http://woa-assn.org/index.cfm" TargetMode="External"/><Relationship Id="rId111" Type="http://schemas.openxmlformats.org/officeDocument/2006/relationships/hyperlink" Target="http://www.mbsonline.gov.au/internet/mbsonline/publishing.nsf/Content/F3E1DA9A21343EA6CA258646007893F7/$File/Factsheet-Shoulder-Elbow.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ign.ac.uk/" TargetMode="External"/><Relationship Id="rId23" Type="http://schemas.openxmlformats.org/officeDocument/2006/relationships/hyperlink" Target="http://www.aaos.org/" TargetMode="External"/><Relationship Id="rId28" Type="http://schemas.openxmlformats.org/officeDocument/2006/relationships/hyperlink" Target="https://www.ases-assn.org/" TargetMode="External"/><Relationship Id="rId36" Type="http://schemas.openxmlformats.org/officeDocument/2006/relationships/hyperlink" Target="http://www.unfallchirurgen.at/index.php" TargetMode="External"/><Relationship Id="rId49" Type="http://schemas.openxmlformats.org/officeDocument/2006/relationships/hyperlink" Target="https://www.ortopaedi.dk/" TargetMode="External"/><Relationship Id="rId57" Type="http://schemas.openxmlformats.org/officeDocument/2006/relationships/hyperlink" Target="https://www.eusser.org/" TargetMode="External"/><Relationship Id="rId106" Type="http://schemas.openxmlformats.org/officeDocument/2006/relationships/hyperlink" Target="https://www.agreetrust.org/resource-centre/agree-reporting-checklist/" TargetMode="External"/><Relationship Id="rId114" Type="http://schemas.openxmlformats.org/officeDocument/2006/relationships/hyperlink" Target="https://cdle.colorado.gov/medical-providers/medical-treatment-guidelines" TargetMode="External"/><Relationship Id="rId119" Type="http://schemas.openxmlformats.org/officeDocument/2006/relationships/hyperlink" Target="http://www.wcb.ny.gov/content/main/hcpp/MedicalTreatmentGuidelines/MTGOverview.jsp" TargetMode="External"/><Relationship Id="rId10" Type="http://schemas.openxmlformats.org/officeDocument/2006/relationships/endnotes" Target="endnotes.xml"/><Relationship Id="rId31" Type="http://schemas.openxmlformats.org/officeDocument/2006/relationships/hyperlink" Target="http://www.rniito.org/" TargetMode="External"/><Relationship Id="rId44" Type="http://schemas.openxmlformats.org/officeDocument/2006/relationships/hyperlink" Target="http://www.bosta.ac.uk/" TargetMode="External"/><Relationship Id="rId52" Type="http://schemas.openxmlformats.org/officeDocument/2006/relationships/hyperlink" Target="http://eoa-assn.org/" TargetMode="External"/><Relationship Id="rId60" Type="http://schemas.openxmlformats.org/officeDocument/2006/relationships/hyperlink" Target="http://www.bvou.net/fe/index.php" TargetMode="External"/><Relationship Id="rId65" Type="http://schemas.openxmlformats.org/officeDocument/2006/relationships/hyperlink" Target="https://www.fims.org/" TargetMode="External"/><Relationship Id="rId73" Type="http://schemas.openxmlformats.org/officeDocument/2006/relationships/hyperlink" Target="http://www.nzoa.org.nz/" TargetMode="External"/><Relationship Id="rId78" Type="http://schemas.openxmlformats.org/officeDocument/2006/relationships/hyperlink" Target="https://ota.org/" TargetMode="External"/><Relationship Id="rId81" Type="http://schemas.openxmlformats.org/officeDocument/2006/relationships/hyperlink" Target="http://www.rjos.org/" TargetMode="External"/><Relationship Id="rId86" Type="http://schemas.openxmlformats.org/officeDocument/2006/relationships/hyperlink" Target="http://soaassn.org/" TargetMode="External"/><Relationship Id="rId94" Type="http://schemas.openxmlformats.org/officeDocument/2006/relationships/hyperlink" Target="https://wsoa.org/" TargetMode="External"/><Relationship Id="rId99" Type="http://schemas.openxmlformats.org/officeDocument/2006/relationships/footer" Target="footer1.xml"/><Relationship Id="rId101" Type="http://schemas.openxmlformats.org/officeDocument/2006/relationships/hyperlink" Target="https://www.aaos.org/quality/quality-programs/upper-extremity-programs/rotator-cuff-injuries/" TargetMode="External"/><Relationship Id="rId122" Type="http://schemas.openxmlformats.org/officeDocument/2006/relationships/hyperlink" Target="https://www.bmus.org/static/uploads/resources/2021_SoR_and_BMUS_guidelines_v1.0_.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wmf.org/awmf-online-das-portal-der-wissenschaftlichen-medizin/awmf-aktuell.html" TargetMode="External"/><Relationship Id="rId18" Type="http://schemas.openxmlformats.org/officeDocument/2006/relationships/hyperlink" Target="https://joulecma.ca/" TargetMode="External"/><Relationship Id="rId39" Type="http://schemas.openxmlformats.org/officeDocument/2006/relationships/hyperlink" Target="http://www.basem.co.uk/" TargetMode="External"/><Relationship Id="rId109" Type="http://schemas.openxmlformats.org/officeDocument/2006/relationships/hyperlink" Target="https://www.aomrc.org.uk/ebi/clinicians/arthroscopic-shoulder-decompression-for-subacromial-pain/" TargetMode="External"/><Relationship Id="rId34" Type="http://schemas.openxmlformats.org/officeDocument/2006/relationships/hyperlink" Target="https://aoa.org.au/events/key-aoa-events" TargetMode="External"/><Relationship Id="rId50" Type="http://schemas.openxmlformats.org/officeDocument/2006/relationships/hyperlink" Target="http://www.orthopeden.org/" TargetMode="External"/><Relationship Id="rId55" Type="http://schemas.openxmlformats.org/officeDocument/2006/relationships/hyperlink" Target="https://www.eors.info/" TargetMode="External"/><Relationship Id="rId76" Type="http://schemas.openxmlformats.org/officeDocument/2006/relationships/hyperlink" Target="https://www.oref.org/" TargetMode="External"/><Relationship Id="rId97" Type="http://schemas.openxmlformats.org/officeDocument/2006/relationships/hyperlink" Target="http://www.wocuk.org/" TargetMode="External"/><Relationship Id="rId104" Type="http://schemas.openxmlformats.org/officeDocument/2006/relationships/hyperlink" Target="https://acsearch.acr.org/docs/3101482/narrative/" TargetMode="External"/><Relationship Id="rId120" Type="http://schemas.openxmlformats.org/officeDocument/2006/relationships/hyperlink" Target="https://www.cwp.nhs.uk/resources/policies/cc15-clinical-guideline-to-standardise-the-conservative-management-of-shoulder-impingement-syndrome/" TargetMode="External"/><Relationship Id="rId125"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maoa.org/" TargetMode="External"/><Relationship Id="rId92" Type="http://schemas.openxmlformats.org/officeDocument/2006/relationships/hyperlink" Target="http://www.totbid.org.tr/" TargetMode="External"/><Relationship Id="rId2" Type="http://schemas.openxmlformats.org/officeDocument/2006/relationships/customXml" Target="../customXml/item2.xml"/><Relationship Id="rId29" Type="http://schemas.openxmlformats.org/officeDocument/2006/relationships/hyperlink" Target="http://www.asmi.org/" TargetMode="External"/><Relationship Id="rId24" Type="http://schemas.openxmlformats.org/officeDocument/2006/relationships/hyperlink" Target="https://www.acsm.org/" TargetMode="External"/><Relationship Id="rId40" Type="http://schemas.openxmlformats.org/officeDocument/2006/relationships/hyperlink" Target="http://www.bess.org.uk/" TargetMode="External"/><Relationship Id="rId45" Type="http://schemas.openxmlformats.org/officeDocument/2006/relationships/hyperlink" Target="http://www.bts-org.co.uk/" TargetMode="External"/><Relationship Id="rId66" Type="http://schemas.openxmlformats.org/officeDocument/2006/relationships/hyperlink" Target="http://www.sicot.org/" TargetMode="External"/><Relationship Id="rId87" Type="http://schemas.openxmlformats.org/officeDocument/2006/relationships/hyperlink" Target="http://www.secot.es/" TargetMode="External"/><Relationship Id="rId110" Type="http://schemas.openxmlformats.org/officeDocument/2006/relationships/hyperlink" Target="https://aoa.org.au/docs/default-source/advocacy/aoa-sesa-statement---subacromial-impingement-treatments-in-the-lancet-and-media-reports.pdf?sfvrsn=71dac504_8" TargetMode="External"/><Relationship Id="rId115" Type="http://schemas.openxmlformats.org/officeDocument/2006/relationships/hyperlink" Target="https://www.health.gov.au/resources/publications/taskforce-final-report-orthopaedic-mbs-i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4eac4338-ada1-4d35-93c0-efcf97f46ff6">Attachment</document_x0020_type>
    <SharedWithUsers xmlns="e34c98bc-7033-4063-98fe-b0ac3cf610bc">
      <UserInfo>
        <DisplayName>Alun Cameron</DisplayName>
        <AccountId>62</AccountId>
        <AccountType/>
      </UserInfo>
      <UserInfo>
        <DisplayName>Alvin Atlas</DisplayName>
        <AccountId>30</AccountId>
        <AccountType/>
      </UserInfo>
      <UserInfo>
        <DisplayName>Joanna Duncan</DisplayName>
        <AccountId>40</AccountId>
        <AccountType/>
      </UserInfo>
      <UserInfo>
        <DisplayName>SA - L1 Meeting Room 3</DisplayName>
        <AccountId>63</AccountId>
        <AccountType/>
      </UserInfo>
      <UserInfo>
        <DisplayName>ASE - DoH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7F04712AC7A7459586B0D3672D5EC3" ma:contentTypeVersion="11" ma:contentTypeDescription="Create a new document." ma:contentTypeScope="" ma:versionID="1a9a46af21f43f39c2468c82457560be">
  <xsd:schema xmlns:xsd="http://www.w3.org/2001/XMLSchema" xmlns:xs="http://www.w3.org/2001/XMLSchema" xmlns:p="http://schemas.microsoft.com/office/2006/metadata/properties" xmlns:ns2="e34c98bc-7033-4063-98fe-b0ac3cf610bc" xmlns:ns3="4eac4338-ada1-4d35-93c0-efcf97f46ff6" targetNamespace="http://schemas.microsoft.com/office/2006/metadata/properties" ma:root="true" ma:fieldsID="16e4a0e8c5ff1eb06235379bc12d97fb" ns2:_="" ns3:_="">
    <xsd:import namespace="e34c98bc-7033-4063-98fe-b0ac3cf610bc"/>
    <xsd:import namespace="4eac4338-ada1-4d35-93c0-efcf97f46f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document_x0020_type"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c98bc-7033-4063-98fe-b0ac3cf610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ac4338-ada1-4d35-93c0-efcf97f46f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document_x0020_type" ma:index="14" nillable="true" ma:displayName="document type" ma:default="Attachment" ma:format="Dropdown" ma:internalName="document_x0020_type">
      <xsd:simpleType>
        <xsd:restriction base="dms:Choice">
          <xsd:enumeration value="Attachment"/>
          <xsd:enumeration value="Reference"/>
          <xsd:enumeration value="other"/>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122DB-F0F9-4E6A-8B76-0B43567E787D}">
  <ds:schemaRefs>
    <ds:schemaRef ds:uri="http://purl.org/dc/terms/"/>
    <ds:schemaRef ds:uri="http://schemas.openxmlformats.org/package/2006/metadata/core-properties"/>
    <ds:schemaRef ds:uri="http://schemas.microsoft.com/office/2006/documentManagement/types"/>
    <ds:schemaRef ds:uri="4eac4338-ada1-4d35-93c0-efcf97f46ff6"/>
    <ds:schemaRef ds:uri="http://purl.org/dc/elements/1.1/"/>
    <ds:schemaRef ds:uri="http://schemas.microsoft.com/office/2006/metadata/properties"/>
    <ds:schemaRef ds:uri="e34c98bc-7033-4063-98fe-b0ac3cf610b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B42F357-FF17-42FE-8ADA-6406AD743859}">
  <ds:schemaRefs>
    <ds:schemaRef ds:uri="http://schemas.microsoft.com/sharepoint/v3/contenttype/forms"/>
  </ds:schemaRefs>
</ds:datastoreItem>
</file>

<file path=customXml/itemProps3.xml><?xml version="1.0" encoding="utf-8"?>
<ds:datastoreItem xmlns:ds="http://schemas.openxmlformats.org/officeDocument/2006/customXml" ds:itemID="{A8A3460E-F4D2-4EA6-B0D8-05118BF1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c98bc-7033-4063-98fe-b0ac3cf610bc"/>
    <ds:schemaRef ds:uri="4eac4338-ada1-4d35-93c0-efcf97f46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837B7-6A82-457A-92F2-A7D6A9DA5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33968</Words>
  <Characters>193620</Characters>
  <Application>Microsoft Office Word</Application>
  <DocSecurity>0</DocSecurity>
  <Lines>1613</Lines>
  <Paragraphs>454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2022-03-11T03:28:00Z</dcterms:created>
  <dcterms:modified xsi:type="dcterms:W3CDTF">2022-03-11T03:29:00Z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0x010100817F04712AC7A7459586B0D3672D5EC3</vt:lpwstr>
  </property>
</Properties>
</file>