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C912F7" w:rsidRDefault="00C912F7" w:rsidP="00C912F7">
      <w:pPr>
        <w:pStyle w:val="Title"/>
        <w:rPr>
          <w:rFonts w:asciiTheme="minorHAnsi" w:hAnsiTheme="minorHAnsi"/>
          <w:b w:val="0"/>
          <w:sz w:val="40"/>
          <w:szCs w:val="40"/>
        </w:rPr>
      </w:pPr>
      <w:r w:rsidRPr="00C912F7">
        <w:rPr>
          <w:rFonts w:asciiTheme="minorHAnsi" w:hAnsiTheme="minorHAnsi"/>
          <w:b w:val="0"/>
          <w:sz w:val="40"/>
          <w:szCs w:val="40"/>
        </w:rPr>
        <w:t>Medical Services Advisory Com</w:t>
      </w:r>
      <w:r w:rsidR="00A25FD1">
        <w:rPr>
          <w:rFonts w:asciiTheme="minorHAnsi" w:hAnsiTheme="minorHAnsi"/>
          <w:b w:val="0"/>
          <w:sz w:val="40"/>
          <w:szCs w:val="40"/>
        </w:rPr>
        <w:t xml:space="preserve">mittee (MSAC) Application 1370 </w:t>
      </w:r>
      <w:proofErr w:type="spellStart"/>
      <w:r w:rsidR="00A25FD1">
        <w:rPr>
          <w:rFonts w:asciiTheme="minorHAnsi" w:hAnsiTheme="minorHAnsi"/>
          <w:b w:val="0"/>
          <w:sz w:val="40"/>
          <w:szCs w:val="40"/>
        </w:rPr>
        <w:t>o</w:t>
      </w:r>
      <w:r w:rsidRPr="00C912F7">
        <w:rPr>
          <w:rFonts w:asciiTheme="minorHAnsi" w:hAnsiTheme="minorHAnsi"/>
          <w:b w:val="0"/>
          <w:sz w:val="40"/>
          <w:szCs w:val="40"/>
        </w:rPr>
        <w:t>criplasmin</w:t>
      </w:r>
      <w:proofErr w:type="spellEnd"/>
      <w:r w:rsidRPr="00C912F7">
        <w:rPr>
          <w:rFonts w:asciiTheme="minorHAnsi" w:hAnsiTheme="minorHAnsi"/>
          <w:b w:val="0"/>
          <w:sz w:val="40"/>
          <w:szCs w:val="40"/>
        </w:rPr>
        <w:t xml:space="preserve"> for symptomatic </w:t>
      </w:r>
      <w:proofErr w:type="spellStart"/>
      <w:r w:rsidRPr="00C912F7">
        <w:rPr>
          <w:rFonts w:asciiTheme="minorHAnsi" w:hAnsiTheme="minorHAnsi"/>
          <w:b w:val="0"/>
          <w:sz w:val="40"/>
          <w:szCs w:val="40"/>
        </w:rPr>
        <w:t>vitreomacular</w:t>
      </w:r>
      <w:proofErr w:type="spellEnd"/>
      <w:r w:rsidRPr="00C912F7">
        <w:rPr>
          <w:rFonts w:asciiTheme="minorHAnsi" w:hAnsiTheme="minorHAnsi"/>
          <w:b w:val="0"/>
          <w:sz w:val="40"/>
          <w:szCs w:val="40"/>
        </w:rPr>
        <w:t xml:space="preserve"> adhesion (</w:t>
      </w:r>
      <w:proofErr w:type="spellStart"/>
      <w:r w:rsidRPr="00C912F7">
        <w:rPr>
          <w:rFonts w:asciiTheme="minorHAnsi" w:hAnsiTheme="minorHAnsi"/>
          <w:b w:val="0"/>
          <w:sz w:val="40"/>
          <w:szCs w:val="40"/>
        </w:rPr>
        <w:t>sVMA</w:t>
      </w:r>
      <w:proofErr w:type="spellEnd"/>
      <w:r w:rsidRPr="00C912F7">
        <w:rPr>
          <w:rFonts w:asciiTheme="minorHAnsi" w:hAnsiTheme="minorHAnsi"/>
          <w:b w:val="0"/>
          <w:sz w:val="40"/>
          <w:szCs w:val="40"/>
        </w:rPr>
        <w:t>) including macular hole</w:t>
      </w:r>
    </w:p>
    <w:p w:rsidR="00C912F7" w:rsidRDefault="00C912F7" w:rsidP="002F3AE3"/>
    <w:p w:rsidR="00C912F7" w:rsidRDefault="00C912F7" w:rsidP="00C912F7">
      <w:pPr>
        <w:pStyle w:val="Heading1"/>
        <w:rPr>
          <w:lang w:eastAsia="en-AU"/>
        </w:rPr>
      </w:pPr>
      <w:r>
        <w:rPr>
          <w:lang w:eastAsia="en-AU"/>
        </w:rPr>
        <w:t xml:space="preserve">What is delivery of </w:t>
      </w:r>
      <w:proofErr w:type="spellStart"/>
      <w:r>
        <w:rPr>
          <w:lang w:eastAsia="en-AU"/>
        </w:rPr>
        <w:t>ocriplasmin</w:t>
      </w:r>
      <w:proofErr w:type="spellEnd"/>
      <w:r>
        <w:rPr>
          <w:lang w:eastAsia="en-AU"/>
        </w:rPr>
        <w:t xml:space="preserve"> for symptomatic </w:t>
      </w:r>
      <w:proofErr w:type="spellStart"/>
      <w:r>
        <w:rPr>
          <w:lang w:eastAsia="en-AU"/>
        </w:rPr>
        <w:t>vitreomacular</w:t>
      </w:r>
      <w:proofErr w:type="spellEnd"/>
      <w:r>
        <w:rPr>
          <w:lang w:eastAsia="en-AU"/>
        </w:rPr>
        <w:t xml:space="preserve"> adhesion including macular hole?</w:t>
      </w:r>
    </w:p>
    <w:p w:rsidR="00C912F7" w:rsidRDefault="00C912F7" w:rsidP="00C912F7">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In symptomatic </w:t>
      </w:r>
      <w:proofErr w:type="spellStart"/>
      <w:r>
        <w:rPr>
          <w:rFonts w:ascii="Calibri" w:hAnsi="Calibri" w:cs="Calibri"/>
          <w:color w:val="000000"/>
          <w:sz w:val="26"/>
          <w:szCs w:val="26"/>
          <w:lang w:eastAsia="en-AU"/>
        </w:rPr>
        <w:t>vitreomacular</w:t>
      </w:r>
      <w:proofErr w:type="spellEnd"/>
      <w:r>
        <w:rPr>
          <w:rFonts w:ascii="Calibri" w:hAnsi="Calibri" w:cs="Calibri"/>
          <w:color w:val="000000"/>
          <w:sz w:val="26"/>
          <w:szCs w:val="26"/>
          <w:lang w:eastAsia="en-AU"/>
        </w:rPr>
        <w:t xml:space="preserve"> adhesion, the gel that fills the eye (the </w:t>
      </w:r>
      <w:r w:rsidR="00E70D2A">
        <w:rPr>
          <w:rFonts w:ascii="Calibri" w:hAnsi="Calibri" w:cs="Calibri"/>
          <w:color w:val="000000"/>
          <w:sz w:val="26"/>
          <w:szCs w:val="26"/>
          <w:lang w:eastAsia="en-AU"/>
        </w:rPr>
        <w:t>vitreous</w:t>
      </w:r>
      <w:r>
        <w:rPr>
          <w:rFonts w:ascii="Calibri" w:hAnsi="Calibri" w:cs="Calibri"/>
          <w:color w:val="000000"/>
          <w:sz w:val="26"/>
          <w:szCs w:val="26"/>
          <w:lang w:eastAsia="en-AU"/>
        </w:rPr>
        <w:t xml:space="preserve">) sticks to the retina (the inner layer at the back of the eye). This results in loss or distortion of vision. A ‘macular hole’ is a small break near the centre of the retina (the macula) </w:t>
      </w:r>
      <w:r w:rsidR="00E70D2A">
        <w:rPr>
          <w:rFonts w:ascii="Calibri" w:hAnsi="Calibri" w:cs="Calibri"/>
          <w:color w:val="000000"/>
          <w:sz w:val="26"/>
          <w:szCs w:val="26"/>
          <w:lang w:eastAsia="en-AU"/>
        </w:rPr>
        <w:t xml:space="preserve">which is </w:t>
      </w:r>
      <w:r>
        <w:rPr>
          <w:rFonts w:ascii="Calibri" w:hAnsi="Calibri" w:cs="Calibri"/>
          <w:color w:val="000000"/>
          <w:sz w:val="26"/>
          <w:szCs w:val="26"/>
          <w:lang w:eastAsia="en-AU"/>
        </w:rPr>
        <w:t xml:space="preserve">responsible for </w:t>
      </w:r>
      <w:r w:rsidR="00E70D2A">
        <w:rPr>
          <w:rFonts w:ascii="Calibri" w:hAnsi="Calibri" w:cs="Calibri"/>
          <w:color w:val="000000"/>
          <w:sz w:val="26"/>
          <w:szCs w:val="26"/>
          <w:lang w:eastAsia="en-AU"/>
        </w:rPr>
        <w:t>precise,</w:t>
      </w:r>
      <w:r>
        <w:rPr>
          <w:rFonts w:ascii="Calibri" w:hAnsi="Calibri" w:cs="Calibri"/>
          <w:color w:val="000000"/>
          <w:sz w:val="26"/>
          <w:szCs w:val="26"/>
          <w:lang w:eastAsia="en-AU"/>
        </w:rPr>
        <w:t xml:space="preserve"> central vision. A</w:t>
      </w:r>
      <w:bookmarkStart w:id="0" w:name="_GoBack"/>
      <w:bookmarkEnd w:id="0"/>
      <w:r>
        <w:rPr>
          <w:rFonts w:ascii="Calibri" w:hAnsi="Calibri" w:cs="Calibri"/>
          <w:color w:val="000000"/>
          <w:sz w:val="26"/>
          <w:szCs w:val="26"/>
          <w:lang w:eastAsia="en-AU"/>
        </w:rPr>
        <w:t xml:space="preserve"> ‘macular hole’ can </w:t>
      </w:r>
      <w:r w:rsidR="00E70D2A">
        <w:rPr>
          <w:rFonts w:ascii="Calibri" w:hAnsi="Calibri" w:cs="Calibri"/>
          <w:color w:val="000000"/>
          <w:sz w:val="26"/>
          <w:szCs w:val="26"/>
          <w:lang w:eastAsia="en-AU"/>
        </w:rPr>
        <w:t xml:space="preserve">therefore </w:t>
      </w:r>
      <w:r>
        <w:rPr>
          <w:rFonts w:ascii="Calibri" w:hAnsi="Calibri" w:cs="Calibri"/>
          <w:color w:val="000000"/>
          <w:sz w:val="26"/>
          <w:szCs w:val="26"/>
          <w:lang w:eastAsia="en-AU"/>
        </w:rPr>
        <w:t xml:space="preserve">cause blurred and distorted central vision. </w:t>
      </w:r>
      <w:proofErr w:type="spellStart"/>
      <w:r>
        <w:rPr>
          <w:rFonts w:ascii="Calibri" w:hAnsi="Calibri" w:cs="Calibri"/>
          <w:color w:val="000000"/>
          <w:sz w:val="26"/>
          <w:szCs w:val="26"/>
          <w:lang w:eastAsia="en-AU"/>
        </w:rPr>
        <w:t>Ocriplasmin</w:t>
      </w:r>
      <w:proofErr w:type="spellEnd"/>
      <w:r>
        <w:rPr>
          <w:rFonts w:ascii="Calibri" w:hAnsi="Calibri" w:cs="Calibri"/>
          <w:color w:val="000000"/>
          <w:sz w:val="26"/>
          <w:szCs w:val="26"/>
          <w:lang w:eastAsia="en-AU"/>
        </w:rPr>
        <w:t xml:space="preserve"> is a drug in the form of an injection designed for use in the eye to repair </w:t>
      </w:r>
      <w:r w:rsidR="00E70D2A">
        <w:rPr>
          <w:rFonts w:ascii="Calibri" w:hAnsi="Calibri" w:cs="Calibri"/>
          <w:color w:val="000000"/>
          <w:sz w:val="26"/>
          <w:szCs w:val="26"/>
          <w:lang w:eastAsia="en-AU"/>
        </w:rPr>
        <w:t xml:space="preserve">damage to </w:t>
      </w:r>
      <w:r>
        <w:rPr>
          <w:rFonts w:ascii="Calibri" w:hAnsi="Calibri" w:cs="Calibri"/>
          <w:color w:val="000000"/>
          <w:sz w:val="26"/>
          <w:szCs w:val="26"/>
          <w:lang w:eastAsia="en-AU"/>
        </w:rPr>
        <w:t xml:space="preserve">internal surfaces. Optical coherence tomography (OCT) is an imaging technique that takes photos of the macula and can determine if a patient with symptomatic </w:t>
      </w:r>
      <w:proofErr w:type="spellStart"/>
      <w:r>
        <w:rPr>
          <w:rFonts w:ascii="Calibri" w:hAnsi="Calibri" w:cs="Calibri"/>
          <w:color w:val="000000"/>
          <w:sz w:val="26"/>
          <w:szCs w:val="26"/>
          <w:lang w:eastAsia="en-AU"/>
        </w:rPr>
        <w:t>vitreomacular</w:t>
      </w:r>
      <w:proofErr w:type="spellEnd"/>
      <w:r>
        <w:rPr>
          <w:rFonts w:ascii="Calibri" w:hAnsi="Calibri" w:cs="Calibri"/>
          <w:color w:val="000000"/>
          <w:sz w:val="26"/>
          <w:szCs w:val="26"/>
          <w:lang w:eastAsia="en-AU"/>
        </w:rPr>
        <w:t xml:space="preserve"> adhesion (including macular hole) is eligible for treatment with Pharmaceutical Benefits Scheme listed </w:t>
      </w:r>
      <w:proofErr w:type="spellStart"/>
      <w:r>
        <w:rPr>
          <w:rFonts w:ascii="Calibri" w:hAnsi="Calibri" w:cs="Calibri"/>
          <w:color w:val="000000"/>
          <w:sz w:val="26"/>
          <w:szCs w:val="26"/>
          <w:lang w:eastAsia="en-AU"/>
        </w:rPr>
        <w:t>ocriplasmin</w:t>
      </w:r>
      <w:proofErr w:type="spellEnd"/>
      <w:r>
        <w:rPr>
          <w:rFonts w:ascii="Calibri" w:hAnsi="Calibri" w:cs="Calibri"/>
          <w:color w:val="000000"/>
          <w:sz w:val="26"/>
          <w:szCs w:val="26"/>
          <w:lang w:eastAsia="en-AU"/>
        </w:rPr>
        <w:t xml:space="preserve"> and to assess whether treatment is working.</w:t>
      </w:r>
      <w:r w:rsidR="00ED7718">
        <w:rPr>
          <w:rFonts w:ascii="Calibri" w:hAnsi="Calibri" w:cs="Calibri"/>
          <w:color w:val="000000"/>
          <w:sz w:val="26"/>
          <w:szCs w:val="26"/>
          <w:lang w:eastAsia="en-AU"/>
        </w:rPr>
        <w:t xml:space="preserve"> </w:t>
      </w:r>
    </w:p>
    <w:p w:rsidR="00C912F7" w:rsidRDefault="00C912F7" w:rsidP="002F3AE3"/>
    <w:p w:rsidR="00C912F7" w:rsidRDefault="00C912F7" w:rsidP="00C912F7">
      <w:pPr>
        <w:pStyle w:val="Heading1"/>
        <w:rPr>
          <w:lang w:eastAsia="en-AU"/>
        </w:rPr>
      </w:pPr>
      <w:r>
        <w:rPr>
          <w:lang w:eastAsia="en-AU"/>
        </w:rPr>
        <w:t>Why was the application for MBS funding supported?</w:t>
      </w:r>
    </w:p>
    <w:p w:rsidR="00C912F7" w:rsidRDefault="00C912F7" w:rsidP="00C912F7">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procedure on the Medicare Benefits Schedule (MBS). The committee recommended that the procedure be listed because: </w:t>
      </w:r>
    </w:p>
    <w:p w:rsidR="00C912F7" w:rsidRDefault="00C912F7" w:rsidP="00C912F7">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it was found to be safe, clinically effective and cost effective; and</w:t>
      </w:r>
      <w:r w:rsidR="00ED7718">
        <w:rPr>
          <w:rFonts w:ascii="Calibri" w:hAnsi="Calibri" w:cs="Calibri"/>
          <w:color w:val="000000"/>
          <w:sz w:val="26"/>
          <w:szCs w:val="26"/>
          <w:lang w:eastAsia="en-AU"/>
        </w:rPr>
        <w:t xml:space="preserve"> </w:t>
      </w:r>
    </w:p>
    <w:p w:rsidR="00C912F7" w:rsidRDefault="00C912F7" w:rsidP="00C912F7">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proofErr w:type="gramStart"/>
      <w:r>
        <w:rPr>
          <w:rFonts w:ascii="Calibri" w:hAnsi="Calibri" w:cs="Calibri"/>
          <w:color w:val="000000"/>
          <w:sz w:val="26"/>
          <w:szCs w:val="26"/>
          <w:lang w:eastAsia="en-AU"/>
        </w:rPr>
        <w:t>evidence</w:t>
      </w:r>
      <w:proofErr w:type="gramEnd"/>
      <w:r>
        <w:rPr>
          <w:rFonts w:ascii="Calibri" w:hAnsi="Calibri" w:cs="Calibri"/>
          <w:color w:val="000000"/>
          <w:sz w:val="26"/>
          <w:szCs w:val="26"/>
          <w:lang w:eastAsia="en-AU"/>
        </w:rPr>
        <w:t xml:space="preserve"> supports the use of optical coherence tomography to determine whether a patient would benefit from </w:t>
      </w:r>
      <w:proofErr w:type="spellStart"/>
      <w:r>
        <w:rPr>
          <w:rFonts w:ascii="Calibri" w:hAnsi="Calibri" w:cs="Calibri"/>
          <w:color w:val="000000"/>
          <w:sz w:val="26"/>
          <w:szCs w:val="26"/>
          <w:lang w:eastAsia="en-AU"/>
        </w:rPr>
        <w:t>ocriplasmin</w:t>
      </w:r>
      <w:proofErr w:type="spellEnd"/>
      <w:r>
        <w:rPr>
          <w:rFonts w:ascii="Calibri" w:hAnsi="Calibri" w:cs="Calibri"/>
          <w:color w:val="000000"/>
          <w:sz w:val="26"/>
          <w:szCs w:val="26"/>
          <w:lang w:eastAsia="en-AU"/>
        </w:rPr>
        <w:t>.</w:t>
      </w:r>
    </w:p>
    <w:p w:rsidR="00C912F7" w:rsidRDefault="00C912F7" w:rsidP="002F3AE3"/>
    <w:p w:rsidR="00C912F7" w:rsidRDefault="00C912F7" w:rsidP="00C912F7">
      <w:pPr>
        <w:pStyle w:val="Heading1"/>
        <w:rPr>
          <w:lang w:eastAsia="en-AU"/>
        </w:rPr>
      </w:pPr>
      <w:r>
        <w:rPr>
          <w:lang w:eastAsia="en-AU"/>
        </w:rPr>
        <w:t>What alternatives are available?</w:t>
      </w:r>
    </w:p>
    <w:p w:rsidR="00C912F7" w:rsidRPr="00ED7718" w:rsidRDefault="00C912F7" w:rsidP="00ED7718">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The alternative to this procedure is standard ophthalmic assessment such as slit lamp </w:t>
      </w:r>
      <w:proofErr w:type="spellStart"/>
      <w:r>
        <w:rPr>
          <w:rFonts w:ascii="Calibri" w:hAnsi="Calibri" w:cs="Calibri"/>
          <w:color w:val="000000"/>
          <w:sz w:val="26"/>
          <w:szCs w:val="26"/>
          <w:lang w:eastAsia="en-AU"/>
        </w:rPr>
        <w:t>biomicroscopy</w:t>
      </w:r>
      <w:proofErr w:type="spellEnd"/>
      <w:r>
        <w:rPr>
          <w:rFonts w:ascii="Calibri" w:hAnsi="Calibri" w:cs="Calibri"/>
          <w:color w:val="000000"/>
          <w:sz w:val="26"/>
          <w:szCs w:val="26"/>
          <w:lang w:eastAsia="en-AU"/>
        </w:rPr>
        <w:t xml:space="preserve"> (the light microscope instrument used by optometrists and ophthalmologists) and clinical observations </w:t>
      </w:r>
      <w:r>
        <w:rPr>
          <w:rFonts w:ascii="Calibri" w:hAnsi="Calibri" w:cs="Calibri"/>
          <w:i/>
          <w:iCs/>
          <w:color w:val="000000"/>
          <w:sz w:val="26"/>
          <w:szCs w:val="26"/>
          <w:lang w:eastAsia="en-AU"/>
        </w:rPr>
        <w:t xml:space="preserve">without </w:t>
      </w:r>
      <w:r w:rsidR="00ED7718">
        <w:rPr>
          <w:rFonts w:ascii="Calibri" w:hAnsi="Calibri" w:cs="Calibri"/>
          <w:color w:val="000000"/>
          <w:sz w:val="26"/>
          <w:szCs w:val="26"/>
          <w:lang w:eastAsia="en-AU"/>
        </w:rPr>
        <w:t xml:space="preserve">optical coherence tomography. </w:t>
      </w:r>
    </w:p>
    <w:p w:rsidR="00C912F7" w:rsidRDefault="00C912F7" w:rsidP="00C912F7">
      <w:pPr>
        <w:pStyle w:val="Heading1"/>
        <w:rPr>
          <w:lang w:eastAsia="en-AU"/>
        </w:rPr>
      </w:pPr>
      <w:r>
        <w:rPr>
          <w:lang w:eastAsia="en-AU"/>
        </w:rPr>
        <w:lastRenderedPageBreak/>
        <w:t>What happens next?</w:t>
      </w:r>
    </w:p>
    <w:p w:rsidR="00C912F7" w:rsidRDefault="00C912F7" w:rsidP="00C912F7">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The Australian Government has decided to follow MSAC’s recommendation and the procedure is now funded by Medicare and listed as items 11219 and 11220 on the MBS (www.mbsonline.gov.au).</w:t>
      </w:r>
    </w:p>
    <w:p w:rsidR="00C912F7" w:rsidRDefault="00C912F7" w:rsidP="00C912F7">
      <w:pPr>
        <w:pStyle w:val="Heading1"/>
        <w:rPr>
          <w:lang w:eastAsia="en-AU"/>
        </w:rPr>
      </w:pPr>
      <w:r>
        <w:rPr>
          <w:lang w:eastAsia="en-AU"/>
        </w:rPr>
        <w:t>What out-of-pockets expenses are involved?</w:t>
      </w:r>
    </w:p>
    <w:p w:rsidR="00C912F7" w:rsidRDefault="00C912F7" w:rsidP="00C912F7">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Each service listed in</w:t>
      </w:r>
      <w:r w:rsidR="0099487A">
        <w:rPr>
          <w:rFonts w:ascii="Calibri" w:hAnsi="Calibri" w:cs="Calibri"/>
          <w:color w:val="000000"/>
          <w:sz w:val="26"/>
          <w:szCs w:val="26"/>
          <w:lang w:eastAsia="en-AU"/>
        </w:rPr>
        <w:t xml:space="preserve"> the MBS has a</w:t>
      </w:r>
      <w:r>
        <w:rPr>
          <w:rFonts w:ascii="Calibri" w:hAnsi="Calibri" w:cs="Calibri"/>
          <w:color w:val="000000"/>
          <w:sz w:val="26"/>
          <w:szCs w:val="26"/>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Pr>
          <w:rFonts w:ascii="Calibri" w:hAnsi="Calibri" w:cs="Calibri"/>
          <w:color w:val="000000"/>
          <w:sz w:val="26"/>
          <w:szCs w:val="26"/>
          <w:u w:val="single"/>
          <w:lang w:eastAsia="en-AU"/>
        </w:rPr>
        <w:t>https://www.humanservices.gov.au/individuals/services/medicare/medicare-safety-net</w:t>
      </w:r>
    </w:p>
    <w:p w:rsidR="00C912F7" w:rsidRDefault="00C912F7" w:rsidP="002F3AE3"/>
    <w:p w:rsidR="00C912F7" w:rsidRDefault="00C912F7" w:rsidP="00C912F7">
      <w:pPr>
        <w:pStyle w:val="Heading1"/>
        <w:rPr>
          <w:lang w:eastAsia="en-AU"/>
        </w:rPr>
      </w:pPr>
      <w:r>
        <w:rPr>
          <w:lang w:eastAsia="en-AU"/>
        </w:rPr>
        <w:t>Where can I find out more?</w:t>
      </w:r>
    </w:p>
    <w:p w:rsidR="00C912F7" w:rsidRDefault="00C912F7" w:rsidP="00C912F7">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A full summary of MSAC’s decision is at </w:t>
      </w:r>
      <w:r>
        <w:rPr>
          <w:rFonts w:ascii="Calibri" w:hAnsi="Calibri" w:cs="Calibri"/>
          <w:color w:val="000000"/>
          <w:sz w:val="26"/>
          <w:szCs w:val="26"/>
          <w:u w:val="single"/>
          <w:lang w:eastAsia="en-AU"/>
        </w:rPr>
        <w:t>www.msac.gov.au</w:t>
      </w:r>
    </w:p>
    <w:p w:rsidR="00C912F7" w:rsidRDefault="00C912F7" w:rsidP="002F3AE3"/>
    <w:p w:rsidR="00C912F7" w:rsidRDefault="00C912F7" w:rsidP="00C912F7">
      <w:pPr>
        <w:autoSpaceDE w:val="0"/>
        <w:autoSpaceDN w:val="0"/>
        <w:adjustRightInd w:val="0"/>
        <w:spacing w:line="288" w:lineRule="auto"/>
        <w:rPr>
          <w:rFonts w:ascii="Calibri" w:hAnsi="Calibri" w:cs="Calibri"/>
          <w:color w:val="000000"/>
          <w:lang w:eastAsia="en-AU"/>
        </w:rPr>
      </w:pPr>
      <w:r>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Pr>
          <w:rFonts w:ascii="Calibri" w:hAnsi="Calibri" w:cs="Calibri"/>
          <w:color w:val="000000"/>
          <w:lang w:eastAsia="en-AU"/>
        </w:rPr>
        <w:t>are</w:t>
      </w:r>
      <w:proofErr w:type="gramEnd"/>
      <w:r>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C912F7" w:rsidRPr="002F3AE3" w:rsidRDefault="00C912F7" w:rsidP="002F3AE3"/>
    <w:sectPr w:rsidR="00C912F7"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E2D44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F7"/>
    <w:rsid w:val="00003743"/>
    <w:rsid w:val="00067456"/>
    <w:rsid w:val="001B3443"/>
    <w:rsid w:val="002F3AE3"/>
    <w:rsid w:val="0030786C"/>
    <w:rsid w:val="003D17F9"/>
    <w:rsid w:val="004867E2"/>
    <w:rsid w:val="00491F04"/>
    <w:rsid w:val="008264EB"/>
    <w:rsid w:val="0099487A"/>
    <w:rsid w:val="00A25FD1"/>
    <w:rsid w:val="00A4512D"/>
    <w:rsid w:val="00A705AF"/>
    <w:rsid w:val="00B42851"/>
    <w:rsid w:val="00C912F7"/>
    <w:rsid w:val="00CB5B1A"/>
    <w:rsid w:val="00E70D2A"/>
    <w:rsid w:val="00ED7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C912F7"/>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C912F7"/>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526</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5</cp:revision>
  <dcterms:created xsi:type="dcterms:W3CDTF">2018-05-01T01:01:00Z</dcterms:created>
  <dcterms:modified xsi:type="dcterms:W3CDTF">2018-05-25T06:07:00Z</dcterms:modified>
</cp:coreProperties>
</file>