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82D36" w14:textId="77777777" w:rsidR="00711298" w:rsidRPr="007A59B1" w:rsidRDefault="001D1118" w:rsidP="00280B7F">
      <w:pPr>
        <w:spacing w:before="180" w:line="360" w:lineRule="auto"/>
        <w:jc w:val="center"/>
      </w:pPr>
      <w:bookmarkStart w:id="0" w:name="_GoBack"/>
      <w:bookmarkEnd w:id="0"/>
      <w:r w:rsidRPr="007A59B1">
        <w:rPr>
          <w:noProof/>
          <w:lang w:eastAsia="en-AU"/>
        </w:rPr>
        <w:drawing>
          <wp:inline distT="0" distB="0" distL="0" distR="0" wp14:anchorId="1A2085EB" wp14:editId="3C778C79">
            <wp:extent cx="4496937" cy="2335150"/>
            <wp:effectExtent l="0" t="0" r="0" b="8255"/>
            <wp:docPr id="310" name="Picture 310" title="Endotherapeu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endo_logo_final_slogan 20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3896" cy="2343956"/>
                    </a:xfrm>
                    <a:prstGeom prst="rect">
                      <a:avLst/>
                    </a:prstGeom>
                  </pic:spPr>
                </pic:pic>
              </a:graphicData>
            </a:graphic>
          </wp:inline>
        </w:drawing>
      </w:r>
    </w:p>
    <w:p w14:paraId="516B577E" w14:textId="77777777" w:rsidR="001D1118" w:rsidRPr="007A59B1" w:rsidRDefault="001D1118" w:rsidP="00280B7F">
      <w:pPr>
        <w:spacing w:before="180" w:line="360" w:lineRule="auto"/>
        <w:jc w:val="center"/>
      </w:pPr>
    </w:p>
    <w:p w14:paraId="1E0865AD" w14:textId="77777777" w:rsidR="001D1118" w:rsidRPr="007A59B1" w:rsidRDefault="001D1118" w:rsidP="00280B7F">
      <w:pPr>
        <w:spacing w:before="180" w:line="360" w:lineRule="auto"/>
        <w:jc w:val="center"/>
        <w:rPr>
          <w:rFonts w:ascii="Times New Roman" w:hAnsi="Times New Roman" w:cs="Times New Roman"/>
          <w:b/>
          <w:sz w:val="48"/>
          <w:szCs w:val="48"/>
        </w:rPr>
      </w:pPr>
      <w:r w:rsidRPr="007A59B1">
        <w:rPr>
          <w:rFonts w:ascii="Times New Roman" w:hAnsi="Times New Roman" w:cs="Times New Roman"/>
          <w:b/>
          <w:sz w:val="48"/>
          <w:szCs w:val="48"/>
        </w:rPr>
        <w:t xml:space="preserve">Percutaneous Tibial Nerve Stimulation administered through the Urgent PC </w:t>
      </w:r>
      <w:proofErr w:type="spellStart"/>
      <w:r w:rsidRPr="007A59B1">
        <w:rPr>
          <w:rFonts w:ascii="Times New Roman" w:hAnsi="Times New Roman" w:cs="Times New Roman"/>
          <w:b/>
          <w:sz w:val="48"/>
          <w:szCs w:val="48"/>
        </w:rPr>
        <w:t>Neuromodulation</w:t>
      </w:r>
      <w:proofErr w:type="spellEnd"/>
      <w:r w:rsidRPr="007A59B1">
        <w:rPr>
          <w:rFonts w:ascii="Times New Roman" w:hAnsi="Times New Roman" w:cs="Times New Roman"/>
          <w:b/>
          <w:sz w:val="48"/>
          <w:szCs w:val="48"/>
        </w:rPr>
        <w:t xml:space="preserve"> System</w:t>
      </w:r>
    </w:p>
    <w:p w14:paraId="43315CB6" w14:textId="77777777" w:rsidR="001D1118" w:rsidRPr="007A59B1" w:rsidRDefault="001D1118" w:rsidP="00280B7F">
      <w:pPr>
        <w:spacing w:before="180" w:line="360" w:lineRule="auto"/>
        <w:jc w:val="center"/>
        <w:rPr>
          <w:rFonts w:ascii="Times New Roman" w:hAnsi="Times New Roman" w:cs="Times New Roman"/>
        </w:rPr>
      </w:pPr>
    </w:p>
    <w:p w14:paraId="46538D6C" w14:textId="02BAA43E" w:rsidR="00046AC0" w:rsidRPr="007A59B1" w:rsidRDefault="001D1118" w:rsidP="00683B74">
      <w:pPr>
        <w:spacing w:before="180" w:line="360" w:lineRule="auto"/>
        <w:jc w:val="center"/>
        <w:rPr>
          <w:rFonts w:ascii="Times New Roman" w:hAnsi="Times New Roman" w:cs="Times New Roman"/>
          <w:b/>
          <w:sz w:val="48"/>
          <w:szCs w:val="48"/>
        </w:rPr>
      </w:pPr>
      <w:r w:rsidRPr="007A59B1">
        <w:rPr>
          <w:rFonts w:ascii="Times New Roman" w:hAnsi="Times New Roman" w:cs="Times New Roman"/>
          <w:b/>
          <w:sz w:val="48"/>
          <w:szCs w:val="48"/>
        </w:rPr>
        <w:t>Application 1399</w:t>
      </w:r>
    </w:p>
    <w:p w14:paraId="0E65490C" w14:textId="77777777" w:rsidR="001D1118" w:rsidRPr="007A59B1" w:rsidRDefault="00711298" w:rsidP="00280B7F">
      <w:pPr>
        <w:spacing w:before="180" w:line="360" w:lineRule="auto"/>
        <w:jc w:val="center"/>
        <w:rPr>
          <w:rFonts w:ascii="Times New Roman" w:hAnsi="Times New Roman" w:cs="Times New Roman"/>
          <w:sz w:val="48"/>
          <w:szCs w:val="48"/>
        </w:rPr>
      </w:pPr>
      <w:r w:rsidRPr="007A59B1">
        <w:rPr>
          <w:rFonts w:ascii="Times New Roman" w:hAnsi="Times New Roman" w:cs="Times New Roman"/>
          <w:sz w:val="48"/>
          <w:szCs w:val="48"/>
        </w:rPr>
        <w:t>Applicant Submitted Protocol</w:t>
      </w:r>
    </w:p>
    <w:p w14:paraId="5EAFF88C" w14:textId="03E9D08E" w:rsidR="001D1118" w:rsidRPr="007A59B1" w:rsidRDefault="001D1118" w:rsidP="00162E64">
      <w:pPr>
        <w:tabs>
          <w:tab w:val="left" w:pos="3828"/>
          <w:tab w:val="left" w:pos="4678"/>
        </w:tabs>
        <w:spacing w:before="180" w:line="360" w:lineRule="auto"/>
        <w:jc w:val="center"/>
        <w:rPr>
          <w:rFonts w:ascii="Times New Roman" w:hAnsi="Times New Roman" w:cs="Times New Roman"/>
          <w:sz w:val="28"/>
          <w:szCs w:val="48"/>
        </w:rPr>
      </w:pPr>
      <w:r w:rsidRPr="007A59B1">
        <w:rPr>
          <w:rFonts w:ascii="Times New Roman" w:hAnsi="Times New Roman" w:cs="Times New Roman"/>
          <w:sz w:val="28"/>
          <w:szCs w:val="48"/>
        </w:rPr>
        <w:t>Applicant:</w:t>
      </w:r>
      <w:r w:rsidR="00CB6B8C" w:rsidRPr="007A59B1">
        <w:rPr>
          <w:rFonts w:ascii="Times New Roman" w:hAnsi="Times New Roman" w:cs="Times New Roman"/>
          <w:sz w:val="28"/>
          <w:szCs w:val="48"/>
        </w:rPr>
        <w:t xml:space="preserve"> </w:t>
      </w:r>
      <w:r w:rsidR="00162E64">
        <w:rPr>
          <w:rFonts w:ascii="Times New Roman" w:hAnsi="Times New Roman" w:cs="Times New Roman"/>
          <w:sz w:val="28"/>
          <w:szCs w:val="48"/>
        </w:rPr>
        <w:tab/>
      </w:r>
      <w:proofErr w:type="spellStart"/>
      <w:r w:rsidR="00CB6B8C" w:rsidRPr="007A59B1">
        <w:rPr>
          <w:rFonts w:ascii="Times New Roman" w:hAnsi="Times New Roman" w:cs="Times New Roman"/>
          <w:sz w:val="28"/>
          <w:szCs w:val="48"/>
        </w:rPr>
        <w:t>Endotherapeutics</w:t>
      </w:r>
      <w:proofErr w:type="spellEnd"/>
      <w:r w:rsidR="00CB6B8C" w:rsidRPr="007A59B1">
        <w:rPr>
          <w:rFonts w:ascii="Times New Roman" w:hAnsi="Times New Roman" w:cs="Times New Roman"/>
          <w:sz w:val="28"/>
          <w:szCs w:val="48"/>
        </w:rPr>
        <w:t xml:space="preserve"> Pty Ltd</w:t>
      </w:r>
    </w:p>
    <w:p w14:paraId="1FDEECA0" w14:textId="6C62928D" w:rsidR="001D1118" w:rsidRPr="007A59B1" w:rsidRDefault="001D1118" w:rsidP="00280B7F">
      <w:pPr>
        <w:spacing w:before="180" w:line="360" w:lineRule="auto"/>
        <w:jc w:val="center"/>
        <w:rPr>
          <w:rFonts w:ascii="Times New Roman" w:hAnsi="Times New Roman" w:cs="Times New Roman"/>
          <w:sz w:val="28"/>
          <w:szCs w:val="48"/>
        </w:rPr>
      </w:pPr>
      <w:r w:rsidRPr="007A59B1">
        <w:rPr>
          <w:rFonts w:ascii="Times New Roman" w:hAnsi="Times New Roman" w:cs="Times New Roman"/>
          <w:sz w:val="28"/>
          <w:szCs w:val="48"/>
        </w:rPr>
        <w:t>Application To:</w:t>
      </w:r>
      <w:r w:rsidRPr="007A59B1">
        <w:rPr>
          <w:rFonts w:ascii="Times New Roman" w:hAnsi="Times New Roman" w:cs="Times New Roman"/>
          <w:sz w:val="28"/>
          <w:szCs w:val="48"/>
        </w:rPr>
        <w:tab/>
      </w:r>
      <w:r w:rsidRPr="007A59B1">
        <w:rPr>
          <w:rFonts w:ascii="Times New Roman" w:hAnsi="Times New Roman" w:cs="Times New Roman"/>
          <w:sz w:val="28"/>
          <w:szCs w:val="48"/>
        </w:rPr>
        <w:tab/>
      </w:r>
      <w:r w:rsidR="001C6178" w:rsidRPr="007A59B1">
        <w:rPr>
          <w:rFonts w:ascii="Times New Roman" w:hAnsi="Times New Roman" w:cs="Times New Roman"/>
          <w:sz w:val="28"/>
          <w:szCs w:val="48"/>
        </w:rPr>
        <w:t>Medical Services Advisory Committee</w:t>
      </w:r>
    </w:p>
    <w:p w14:paraId="462880D4" w14:textId="77777777" w:rsidR="001C6178" w:rsidRPr="007A59B1" w:rsidRDefault="001D1118" w:rsidP="00280B7F">
      <w:pPr>
        <w:spacing w:before="180" w:line="360" w:lineRule="auto"/>
        <w:jc w:val="center"/>
        <w:rPr>
          <w:rFonts w:ascii="Times New Roman" w:hAnsi="Times New Roman" w:cs="Times New Roman"/>
          <w:sz w:val="28"/>
          <w:szCs w:val="48"/>
        </w:rPr>
      </w:pPr>
      <w:r w:rsidRPr="007A59B1">
        <w:rPr>
          <w:rFonts w:ascii="Times New Roman" w:hAnsi="Times New Roman" w:cs="Times New Roman"/>
          <w:sz w:val="28"/>
          <w:szCs w:val="48"/>
        </w:rPr>
        <w:t>F</w:t>
      </w:r>
      <w:r w:rsidR="001C6178" w:rsidRPr="007A59B1">
        <w:rPr>
          <w:rFonts w:ascii="Times New Roman" w:hAnsi="Times New Roman" w:cs="Times New Roman"/>
          <w:sz w:val="28"/>
          <w:szCs w:val="48"/>
        </w:rPr>
        <w:t xml:space="preserve">or </w:t>
      </w:r>
      <w:r w:rsidRPr="007A59B1">
        <w:rPr>
          <w:rFonts w:ascii="Times New Roman" w:hAnsi="Times New Roman" w:cs="Times New Roman"/>
          <w:sz w:val="28"/>
          <w:szCs w:val="48"/>
        </w:rPr>
        <w:t>C</w:t>
      </w:r>
      <w:r w:rsidR="001C6178" w:rsidRPr="007A59B1">
        <w:rPr>
          <w:rFonts w:ascii="Times New Roman" w:hAnsi="Times New Roman" w:cs="Times New Roman"/>
          <w:sz w:val="28"/>
          <w:szCs w:val="48"/>
        </w:rPr>
        <w:t xml:space="preserve">onsideration </w:t>
      </w:r>
      <w:proofErr w:type="gramStart"/>
      <w:r w:rsidRPr="007A59B1">
        <w:rPr>
          <w:rFonts w:ascii="Times New Roman" w:hAnsi="Times New Roman" w:cs="Times New Roman"/>
          <w:sz w:val="28"/>
          <w:szCs w:val="48"/>
        </w:rPr>
        <w:t>By</w:t>
      </w:r>
      <w:proofErr w:type="gramEnd"/>
      <w:r w:rsidRPr="007A59B1">
        <w:rPr>
          <w:rFonts w:ascii="Times New Roman" w:hAnsi="Times New Roman" w:cs="Times New Roman"/>
          <w:sz w:val="28"/>
          <w:szCs w:val="48"/>
        </w:rPr>
        <w:t>:</w:t>
      </w:r>
      <w:r w:rsidRPr="007A59B1">
        <w:rPr>
          <w:rFonts w:ascii="Times New Roman" w:hAnsi="Times New Roman" w:cs="Times New Roman"/>
          <w:sz w:val="28"/>
          <w:szCs w:val="48"/>
        </w:rPr>
        <w:tab/>
      </w:r>
      <w:r w:rsidR="001C6178" w:rsidRPr="007A59B1">
        <w:rPr>
          <w:rFonts w:ascii="Times New Roman" w:hAnsi="Times New Roman" w:cs="Times New Roman"/>
          <w:sz w:val="28"/>
          <w:szCs w:val="48"/>
        </w:rPr>
        <w:t>Protocol Advisory Sub-Committee (PASC)</w:t>
      </w:r>
    </w:p>
    <w:p w14:paraId="1AE32287" w14:textId="77777777" w:rsidR="00732394" w:rsidRPr="007A59B1" w:rsidRDefault="00732394" w:rsidP="00280B7F">
      <w:pPr>
        <w:spacing w:line="360" w:lineRule="auto"/>
        <w:jc w:val="center"/>
        <w:rPr>
          <w:rFonts w:ascii="Times New Roman" w:hAnsi="Times New Roman" w:cs="Times New Roman"/>
          <w:sz w:val="24"/>
          <w:szCs w:val="24"/>
        </w:rPr>
      </w:pPr>
    </w:p>
    <w:p w14:paraId="16B062E5" w14:textId="4A1F56ED" w:rsidR="00046AC0" w:rsidRPr="007A59B1" w:rsidRDefault="00C86310" w:rsidP="00280B7F">
      <w:pPr>
        <w:spacing w:line="360" w:lineRule="auto"/>
        <w:jc w:val="center"/>
        <w:rPr>
          <w:rFonts w:ascii="Times New Roman" w:hAnsi="Times New Roman" w:cs="Times New Roman"/>
          <w:b/>
          <w:sz w:val="48"/>
          <w:szCs w:val="48"/>
        </w:rPr>
      </w:pPr>
      <w:r>
        <w:rPr>
          <w:rFonts w:ascii="Times New Roman" w:hAnsi="Times New Roman" w:cs="Times New Roman"/>
          <w:b/>
          <w:sz w:val="48"/>
          <w:szCs w:val="48"/>
        </w:rPr>
        <w:t>October</w:t>
      </w:r>
      <w:r w:rsidR="00CB6B8C" w:rsidRPr="007A59B1">
        <w:rPr>
          <w:rFonts w:ascii="Times New Roman" w:hAnsi="Times New Roman" w:cs="Times New Roman"/>
          <w:b/>
          <w:sz w:val="48"/>
          <w:szCs w:val="48"/>
        </w:rPr>
        <w:t xml:space="preserve"> 2015</w:t>
      </w:r>
    </w:p>
    <w:p w14:paraId="19559299" w14:textId="77777777" w:rsidR="00DF656F" w:rsidRPr="007A59B1" w:rsidRDefault="00DF656F">
      <w:pPr>
        <w:rPr>
          <w:rFonts w:ascii="Times New Roman" w:eastAsia="Calibri" w:hAnsi="Times New Roman" w:cs="Times New Roman"/>
          <w:i/>
          <w:color w:val="1B3FF1"/>
          <w:sz w:val="24"/>
          <w:szCs w:val="24"/>
        </w:rPr>
      </w:pPr>
      <w:r w:rsidRPr="007A59B1">
        <w:rPr>
          <w:rFonts w:ascii="Times New Roman" w:eastAsia="Calibri" w:hAnsi="Times New Roman" w:cs="Times New Roman"/>
          <w:i/>
          <w:color w:val="1B3FF1"/>
          <w:sz w:val="24"/>
          <w:szCs w:val="24"/>
        </w:rPr>
        <w:br w:type="page"/>
      </w:r>
    </w:p>
    <w:p w14:paraId="039763C2" w14:textId="576DC6EC" w:rsidR="00046AC0" w:rsidRPr="007A59B1" w:rsidRDefault="00046AC0" w:rsidP="00E04D98">
      <w:pPr>
        <w:spacing w:line="360" w:lineRule="auto"/>
        <w:jc w:val="both"/>
        <w:rPr>
          <w:rFonts w:ascii="Times New Roman" w:hAnsi="Times New Roman" w:cs="Times New Roman"/>
          <w:b/>
          <w:sz w:val="32"/>
          <w:szCs w:val="24"/>
        </w:rPr>
      </w:pPr>
      <w:r w:rsidRPr="007A59B1">
        <w:rPr>
          <w:rFonts w:ascii="Times New Roman" w:hAnsi="Times New Roman" w:cs="Times New Roman"/>
          <w:b/>
          <w:sz w:val="32"/>
          <w:szCs w:val="24"/>
        </w:rPr>
        <w:lastRenderedPageBreak/>
        <w:t>Table of Contents</w:t>
      </w:r>
    </w:p>
    <w:p w14:paraId="61DAB010" w14:textId="77777777" w:rsidR="00046AC0" w:rsidRPr="007A59B1" w:rsidRDefault="00046AC0" w:rsidP="00E04D98">
      <w:pPr>
        <w:spacing w:line="360" w:lineRule="auto"/>
        <w:contextualSpacing/>
        <w:jc w:val="both"/>
        <w:rPr>
          <w:rFonts w:ascii="Times New Roman" w:hAnsi="Times New Roman" w:cs="Times New Roman"/>
          <w:b/>
          <w:sz w:val="24"/>
          <w:szCs w:val="24"/>
        </w:rPr>
      </w:pPr>
      <w:r w:rsidRPr="007A59B1">
        <w:rPr>
          <w:rFonts w:ascii="Times New Roman" w:hAnsi="Times New Roman" w:cs="Times New Roman"/>
          <w:b/>
          <w:sz w:val="24"/>
          <w:szCs w:val="24"/>
        </w:rPr>
        <w:t>Table of Contents</w:t>
      </w:r>
      <w:r w:rsidR="00840E2C" w:rsidRPr="007A59B1">
        <w:rPr>
          <w:rFonts w:ascii="Times New Roman" w:hAnsi="Times New Roman" w:cs="Times New Roman"/>
          <w:b/>
          <w:sz w:val="24"/>
          <w:szCs w:val="24"/>
        </w:rPr>
        <w:t>……………………………………………………………………………2</w:t>
      </w:r>
    </w:p>
    <w:p w14:paraId="1DA1448F" w14:textId="77777777" w:rsidR="00167070" w:rsidRPr="007A59B1" w:rsidRDefault="00167070" w:rsidP="00E04D98">
      <w:pPr>
        <w:spacing w:line="360" w:lineRule="auto"/>
        <w:contextualSpacing/>
        <w:jc w:val="both"/>
        <w:rPr>
          <w:rFonts w:ascii="Times New Roman" w:hAnsi="Times New Roman" w:cs="Times New Roman"/>
          <w:b/>
          <w:sz w:val="24"/>
          <w:szCs w:val="24"/>
        </w:rPr>
      </w:pPr>
      <w:r w:rsidRPr="007A59B1">
        <w:rPr>
          <w:rFonts w:ascii="Times New Roman" w:hAnsi="Times New Roman" w:cs="Times New Roman"/>
          <w:b/>
          <w:sz w:val="24"/>
          <w:szCs w:val="24"/>
        </w:rPr>
        <w:t>Tables, figures and Abbreviations………………………………………………………….3</w:t>
      </w:r>
    </w:p>
    <w:p w14:paraId="4ECFE742" w14:textId="77777777" w:rsidR="00046AC0" w:rsidRPr="007A59B1" w:rsidRDefault="00046AC0" w:rsidP="00E04D98">
      <w:pPr>
        <w:spacing w:line="360" w:lineRule="auto"/>
        <w:contextualSpacing/>
        <w:jc w:val="both"/>
        <w:rPr>
          <w:rFonts w:ascii="Times New Roman" w:hAnsi="Times New Roman" w:cs="Times New Roman"/>
          <w:b/>
          <w:sz w:val="24"/>
          <w:szCs w:val="24"/>
        </w:rPr>
      </w:pPr>
      <w:r w:rsidRPr="007A59B1">
        <w:rPr>
          <w:rFonts w:ascii="Times New Roman" w:hAnsi="Times New Roman" w:cs="Times New Roman"/>
          <w:b/>
          <w:sz w:val="24"/>
          <w:szCs w:val="24"/>
        </w:rPr>
        <w:t>1</w:t>
      </w:r>
      <w:r w:rsidRPr="007A59B1">
        <w:rPr>
          <w:rFonts w:ascii="Times New Roman" w:hAnsi="Times New Roman" w:cs="Times New Roman"/>
          <w:b/>
          <w:sz w:val="24"/>
          <w:szCs w:val="24"/>
        </w:rPr>
        <w:tab/>
        <w:t>Title of application</w:t>
      </w:r>
      <w:r w:rsidR="00840E2C" w:rsidRPr="007A59B1">
        <w:rPr>
          <w:rFonts w:ascii="Times New Roman" w:hAnsi="Times New Roman" w:cs="Times New Roman"/>
          <w:b/>
          <w:sz w:val="24"/>
          <w:szCs w:val="24"/>
        </w:rPr>
        <w:t>…………………………………………………………………..</w:t>
      </w:r>
      <w:r w:rsidR="00167070" w:rsidRPr="007A59B1">
        <w:rPr>
          <w:rFonts w:ascii="Times New Roman" w:hAnsi="Times New Roman" w:cs="Times New Roman"/>
          <w:b/>
          <w:sz w:val="24"/>
          <w:szCs w:val="24"/>
        </w:rPr>
        <w:t>4</w:t>
      </w:r>
    </w:p>
    <w:p w14:paraId="18E7A97E" w14:textId="77777777" w:rsidR="00046AC0" w:rsidRPr="007A59B1" w:rsidRDefault="00046AC0"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2</w:t>
      </w:r>
      <w:r w:rsidRPr="007A59B1">
        <w:rPr>
          <w:rFonts w:ascii="Times New Roman" w:hAnsi="Times New Roman" w:cs="Times New Roman"/>
          <w:b/>
        </w:rPr>
        <w:tab/>
        <w:t>Purpose of application</w:t>
      </w:r>
      <w:r w:rsidR="00840E2C" w:rsidRPr="007A59B1">
        <w:rPr>
          <w:rFonts w:ascii="Times New Roman" w:hAnsi="Times New Roman" w:cs="Times New Roman"/>
          <w:b/>
        </w:rPr>
        <w:t>………………………………………………………………………</w:t>
      </w:r>
      <w:r w:rsidR="00167070" w:rsidRPr="007A59B1">
        <w:rPr>
          <w:rFonts w:ascii="Times New Roman" w:hAnsi="Times New Roman" w:cs="Times New Roman"/>
          <w:b/>
        </w:rPr>
        <w:t>4</w:t>
      </w:r>
    </w:p>
    <w:p w14:paraId="0A5E0A70" w14:textId="77777777" w:rsidR="00046AC0" w:rsidRPr="007A59B1" w:rsidRDefault="00046AC0"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3</w:t>
      </w:r>
      <w:r w:rsidRPr="007A59B1">
        <w:rPr>
          <w:rFonts w:ascii="Times New Roman" w:hAnsi="Times New Roman" w:cs="Times New Roman"/>
          <w:b/>
        </w:rPr>
        <w:tab/>
        <w:t>Population and medical condition</w:t>
      </w:r>
      <w:r w:rsidR="00167070" w:rsidRPr="007A59B1">
        <w:rPr>
          <w:rFonts w:ascii="Times New Roman" w:hAnsi="Times New Roman" w:cs="Times New Roman"/>
          <w:b/>
        </w:rPr>
        <w:t>………………………………………………………….</w:t>
      </w:r>
      <w:r w:rsidR="009077A1" w:rsidRPr="007A59B1">
        <w:rPr>
          <w:rFonts w:ascii="Times New Roman" w:hAnsi="Times New Roman" w:cs="Times New Roman"/>
          <w:b/>
        </w:rPr>
        <w:t>6</w:t>
      </w:r>
    </w:p>
    <w:p w14:paraId="54C31EFD" w14:textId="77777777" w:rsidR="00046AC0" w:rsidRPr="007A59B1" w:rsidRDefault="00046AC0"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3.1</w:t>
      </w:r>
      <w:r w:rsidRPr="007A59B1">
        <w:rPr>
          <w:rFonts w:ascii="Times New Roman" w:hAnsi="Times New Roman" w:cs="Times New Roman"/>
          <w:b/>
        </w:rPr>
        <w:tab/>
        <w:t>Description of condition</w:t>
      </w:r>
      <w:r w:rsidR="00167070" w:rsidRPr="007A59B1">
        <w:rPr>
          <w:rFonts w:ascii="Times New Roman" w:hAnsi="Times New Roman" w:cs="Times New Roman"/>
          <w:b/>
        </w:rPr>
        <w:t>……………………………………………………………</w:t>
      </w:r>
      <w:r w:rsidR="00CA2DEA" w:rsidRPr="007A59B1">
        <w:rPr>
          <w:rFonts w:ascii="Times New Roman" w:hAnsi="Times New Roman" w:cs="Times New Roman"/>
          <w:b/>
        </w:rPr>
        <w:t>.</w:t>
      </w:r>
      <w:r w:rsidR="009077A1" w:rsidRPr="007A59B1">
        <w:rPr>
          <w:rFonts w:ascii="Times New Roman" w:hAnsi="Times New Roman" w:cs="Times New Roman"/>
          <w:b/>
        </w:rPr>
        <w:t>6</w:t>
      </w:r>
    </w:p>
    <w:p w14:paraId="5C88A181" w14:textId="77777777" w:rsidR="00046AC0" w:rsidRPr="007A59B1" w:rsidRDefault="00046AC0"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3.2</w:t>
      </w:r>
      <w:r w:rsidRPr="007A59B1">
        <w:rPr>
          <w:rFonts w:ascii="Times New Roman" w:hAnsi="Times New Roman" w:cs="Times New Roman"/>
          <w:b/>
        </w:rPr>
        <w:tab/>
        <w:t>Proposed patient population</w:t>
      </w:r>
      <w:r w:rsidR="00167070" w:rsidRPr="007A59B1">
        <w:rPr>
          <w:rFonts w:ascii="Times New Roman" w:hAnsi="Times New Roman" w:cs="Times New Roman"/>
          <w:b/>
        </w:rPr>
        <w:t>……………………………………………………….</w:t>
      </w:r>
      <w:r w:rsidR="009077A1" w:rsidRPr="007A59B1">
        <w:rPr>
          <w:rFonts w:ascii="Times New Roman" w:hAnsi="Times New Roman" w:cs="Times New Roman"/>
          <w:b/>
        </w:rPr>
        <w:t>7</w:t>
      </w:r>
    </w:p>
    <w:p w14:paraId="00A8CAA7" w14:textId="22BDBE46" w:rsidR="00046AC0" w:rsidRPr="007A59B1" w:rsidRDefault="00046AC0"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3.3</w:t>
      </w:r>
      <w:r w:rsidRPr="007A59B1">
        <w:rPr>
          <w:rFonts w:ascii="Times New Roman" w:hAnsi="Times New Roman" w:cs="Times New Roman"/>
          <w:b/>
        </w:rPr>
        <w:tab/>
        <w:t>Evidence for proposed patient population</w:t>
      </w:r>
      <w:r w:rsidR="00167070" w:rsidRPr="007A59B1">
        <w:rPr>
          <w:rFonts w:ascii="Times New Roman" w:hAnsi="Times New Roman" w:cs="Times New Roman"/>
          <w:b/>
        </w:rPr>
        <w:t>………………………………………...</w:t>
      </w:r>
      <w:r w:rsidR="00883DD4">
        <w:rPr>
          <w:rFonts w:ascii="Times New Roman" w:hAnsi="Times New Roman" w:cs="Times New Roman"/>
          <w:b/>
        </w:rPr>
        <w:t>8</w:t>
      </w:r>
    </w:p>
    <w:p w14:paraId="667314A6" w14:textId="0349A4F5" w:rsidR="00AC7243" w:rsidRPr="007A59B1" w:rsidRDefault="00AC7243"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3.4</w:t>
      </w:r>
      <w:r w:rsidRPr="007A59B1">
        <w:rPr>
          <w:rFonts w:ascii="Times New Roman" w:hAnsi="Times New Roman" w:cs="Times New Roman"/>
          <w:b/>
        </w:rPr>
        <w:tab/>
        <w:t>Expected utilisation</w:t>
      </w:r>
      <w:r w:rsidR="00167070" w:rsidRPr="007A59B1">
        <w:rPr>
          <w:rFonts w:ascii="Times New Roman" w:hAnsi="Times New Roman" w:cs="Times New Roman"/>
          <w:b/>
        </w:rPr>
        <w:t>…………………………………………………………………</w:t>
      </w:r>
      <w:r w:rsidR="00883DD4">
        <w:rPr>
          <w:rFonts w:ascii="Times New Roman" w:hAnsi="Times New Roman" w:cs="Times New Roman"/>
          <w:b/>
        </w:rPr>
        <w:t>8</w:t>
      </w:r>
    </w:p>
    <w:p w14:paraId="67EC160B" w14:textId="1DFCE5A8" w:rsidR="00046AC0" w:rsidRPr="007A59B1" w:rsidRDefault="00046AC0"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4</w:t>
      </w:r>
      <w:r w:rsidRPr="007A59B1">
        <w:rPr>
          <w:rFonts w:ascii="Times New Roman" w:hAnsi="Times New Roman" w:cs="Times New Roman"/>
          <w:b/>
        </w:rPr>
        <w:tab/>
        <w:t>Intervention – proposed medical service</w:t>
      </w:r>
      <w:r w:rsidR="00167070" w:rsidRPr="007A59B1">
        <w:rPr>
          <w:rFonts w:ascii="Times New Roman" w:hAnsi="Times New Roman" w:cs="Times New Roman"/>
          <w:b/>
        </w:rPr>
        <w:t>…………………………………………………...</w:t>
      </w:r>
      <w:r w:rsidR="00CA2DEA" w:rsidRPr="007A59B1">
        <w:rPr>
          <w:rFonts w:ascii="Times New Roman" w:hAnsi="Times New Roman" w:cs="Times New Roman"/>
          <w:b/>
        </w:rPr>
        <w:t>1</w:t>
      </w:r>
      <w:r w:rsidR="00883DD4">
        <w:rPr>
          <w:rFonts w:ascii="Times New Roman" w:hAnsi="Times New Roman" w:cs="Times New Roman"/>
          <w:b/>
        </w:rPr>
        <w:t>0</w:t>
      </w:r>
    </w:p>
    <w:p w14:paraId="6716A552" w14:textId="361EF33B" w:rsidR="00046AC0" w:rsidRPr="007A59B1" w:rsidRDefault="00046AC0"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4.1</w:t>
      </w:r>
      <w:r w:rsidRPr="007A59B1">
        <w:rPr>
          <w:rFonts w:ascii="Times New Roman" w:hAnsi="Times New Roman" w:cs="Times New Roman"/>
          <w:b/>
        </w:rPr>
        <w:tab/>
        <w:t>Description of proposed intervention</w:t>
      </w:r>
      <w:r w:rsidR="00CA2DEA" w:rsidRPr="007A59B1">
        <w:rPr>
          <w:rFonts w:ascii="Times New Roman" w:hAnsi="Times New Roman" w:cs="Times New Roman"/>
          <w:b/>
        </w:rPr>
        <w:t>……………………………………………...1</w:t>
      </w:r>
      <w:r w:rsidR="00883DD4">
        <w:rPr>
          <w:rFonts w:ascii="Times New Roman" w:hAnsi="Times New Roman" w:cs="Times New Roman"/>
          <w:b/>
        </w:rPr>
        <w:t>0</w:t>
      </w:r>
    </w:p>
    <w:p w14:paraId="6AD12842" w14:textId="4E31CFC4" w:rsidR="00046AC0" w:rsidRPr="007A59B1" w:rsidRDefault="00046AC0"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4.2</w:t>
      </w:r>
      <w:r w:rsidRPr="007A59B1">
        <w:rPr>
          <w:rFonts w:ascii="Times New Roman" w:hAnsi="Times New Roman" w:cs="Times New Roman"/>
          <w:b/>
        </w:rPr>
        <w:tab/>
        <w:t>Administration of proposed intervention</w:t>
      </w:r>
      <w:r w:rsidR="00167070" w:rsidRPr="007A59B1">
        <w:rPr>
          <w:rFonts w:ascii="Times New Roman" w:hAnsi="Times New Roman" w:cs="Times New Roman"/>
          <w:b/>
        </w:rPr>
        <w:t>………………………………………….</w:t>
      </w:r>
      <w:r w:rsidR="00CA2DEA" w:rsidRPr="007A59B1">
        <w:rPr>
          <w:rFonts w:ascii="Times New Roman" w:hAnsi="Times New Roman" w:cs="Times New Roman"/>
          <w:b/>
        </w:rPr>
        <w:t>1</w:t>
      </w:r>
      <w:r w:rsidR="00883DD4">
        <w:rPr>
          <w:rFonts w:ascii="Times New Roman" w:hAnsi="Times New Roman" w:cs="Times New Roman"/>
          <w:b/>
        </w:rPr>
        <w:t>1</w:t>
      </w:r>
    </w:p>
    <w:p w14:paraId="75025446" w14:textId="5C60DF62" w:rsidR="00046AC0" w:rsidRPr="007A59B1" w:rsidRDefault="00046AC0"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4.3</w:t>
      </w:r>
      <w:r w:rsidRPr="007A59B1">
        <w:rPr>
          <w:rFonts w:ascii="Times New Roman" w:hAnsi="Times New Roman" w:cs="Times New Roman"/>
          <w:b/>
        </w:rPr>
        <w:tab/>
        <w:t>Duration and interval of proposed intervention</w:t>
      </w:r>
      <w:r w:rsidR="00D44EF0" w:rsidRPr="007A59B1">
        <w:rPr>
          <w:rFonts w:ascii="Times New Roman" w:hAnsi="Times New Roman" w:cs="Times New Roman"/>
          <w:b/>
        </w:rPr>
        <w:t>………………………………….1</w:t>
      </w:r>
      <w:r w:rsidR="00C17A94">
        <w:rPr>
          <w:rFonts w:ascii="Times New Roman" w:hAnsi="Times New Roman" w:cs="Times New Roman"/>
          <w:b/>
        </w:rPr>
        <w:t>3</w:t>
      </w:r>
    </w:p>
    <w:p w14:paraId="7567FBA3" w14:textId="77777777" w:rsidR="00046AC0" w:rsidRPr="007A59B1" w:rsidRDefault="00046AC0"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4.4</w:t>
      </w:r>
      <w:r w:rsidRPr="007A59B1">
        <w:rPr>
          <w:rFonts w:ascii="Times New Roman" w:hAnsi="Times New Roman" w:cs="Times New Roman"/>
          <w:b/>
        </w:rPr>
        <w:tab/>
        <w:t>Setting and resources required for proposed intervention</w:t>
      </w:r>
      <w:r w:rsidR="00167070" w:rsidRPr="007A59B1">
        <w:rPr>
          <w:rFonts w:ascii="Times New Roman" w:hAnsi="Times New Roman" w:cs="Times New Roman"/>
          <w:b/>
        </w:rPr>
        <w:t>………………………1</w:t>
      </w:r>
      <w:r w:rsidR="00CA2DEA" w:rsidRPr="007A59B1">
        <w:rPr>
          <w:rFonts w:ascii="Times New Roman" w:hAnsi="Times New Roman" w:cs="Times New Roman"/>
          <w:b/>
        </w:rPr>
        <w:t>5</w:t>
      </w:r>
    </w:p>
    <w:p w14:paraId="312D7FF2" w14:textId="7D1483F2" w:rsidR="00046AC0" w:rsidRPr="007A59B1" w:rsidRDefault="00046AC0"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4.</w:t>
      </w:r>
      <w:r w:rsidR="00E03277" w:rsidRPr="007A59B1">
        <w:rPr>
          <w:rFonts w:ascii="Times New Roman" w:hAnsi="Times New Roman" w:cs="Times New Roman"/>
          <w:b/>
        </w:rPr>
        <w:t>5</w:t>
      </w:r>
      <w:r w:rsidRPr="007A59B1">
        <w:rPr>
          <w:rFonts w:ascii="Times New Roman" w:hAnsi="Times New Roman" w:cs="Times New Roman"/>
          <w:b/>
        </w:rPr>
        <w:tab/>
        <w:t>Professional experience required for proposed intervention</w:t>
      </w:r>
      <w:r w:rsidR="00167070" w:rsidRPr="007A59B1">
        <w:rPr>
          <w:rFonts w:ascii="Times New Roman" w:hAnsi="Times New Roman" w:cs="Times New Roman"/>
          <w:b/>
        </w:rPr>
        <w:t>…………………….1</w:t>
      </w:r>
      <w:r w:rsidR="00C17A94">
        <w:rPr>
          <w:rFonts w:ascii="Times New Roman" w:hAnsi="Times New Roman" w:cs="Times New Roman"/>
          <w:b/>
        </w:rPr>
        <w:t>6</w:t>
      </w:r>
    </w:p>
    <w:p w14:paraId="399237C3" w14:textId="77777777" w:rsidR="00046AC0" w:rsidRPr="007A59B1" w:rsidRDefault="00046AC0"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5</w:t>
      </w:r>
      <w:r w:rsidRPr="007A59B1">
        <w:rPr>
          <w:rFonts w:ascii="Times New Roman" w:hAnsi="Times New Roman" w:cs="Times New Roman"/>
          <w:b/>
        </w:rPr>
        <w:tab/>
        <w:t>Co-dependent information</w:t>
      </w:r>
      <w:r w:rsidR="00167070" w:rsidRPr="007A59B1">
        <w:rPr>
          <w:rFonts w:ascii="Times New Roman" w:hAnsi="Times New Roman" w:cs="Times New Roman"/>
          <w:b/>
        </w:rPr>
        <w:t>………………………………………………………………….1</w:t>
      </w:r>
      <w:r w:rsidR="00CA2DEA" w:rsidRPr="007A59B1">
        <w:rPr>
          <w:rFonts w:ascii="Times New Roman" w:hAnsi="Times New Roman" w:cs="Times New Roman"/>
          <w:b/>
        </w:rPr>
        <w:t>7</w:t>
      </w:r>
    </w:p>
    <w:p w14:paraId="39720D4E" w14:textId="61E6CAD2" w:rsidR="00046AC0" w:rsidRPr="007A59B1" w:rsidRDefault="00046AC0"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6</w:t>
      </w:r>
      <w:r w:rsidRPr="007A59B1">
        <w:rPr>
          <w:rFonts w:ascii="Times New Roman" w:hAnsi="Times New Roman" w:cs="Times New Roman"/>
          <w:b/>
        </w:rPr>
        <w:tab/>
        <w:t>Comparator – clinical claim for the proposed medical service</w:t>
      </w:r>
      <w:r w:rsidR="000C4202" w:rsidRPr="007A59B1">
        <w:rPr>
          <w:rFonts w:ascii="Times New Roman" w:hAnsi="Times New Roman" w:cs="Times New Roman"/>
          <w:b/>
        </w:rPr>
        <w:t>…………………………..1</w:t>
      </w:r>
      <w:r w:rsidR="00C17A94">
        <w:rPr>
          <w:rFonts w:ascii="Times New Roman" w:hAnsi="Times New Roman" w:cs="Times New Roman"/>
          <w:b/>
        </w:rPr>
        <w:t>7</w:t>
      </w:r>
    </w:p>
    <w:p w14:paraId="67753E87" w14:textId="0799B18D" w:rsidR="003720D1" w:rsidRPr="007A59B1" w:rsidRDefault="003720D1"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6.1</w:t>
      </w:r>
      <w:r w:rsidRPr="007A59B1">
        <w:rPr>
          <w:rFonts w:ascii="Times New Roman" w:hAnsi="Times New Roman" w:cs="Times New Roman"/>
          <w:b/>
        </w:rPr>
        <w:tab/>
        <w:t>Comparat</w:t>
      </w:r>
      <w:r w:rsidR="00167070" w:rsidRPr="007A59B1">
        <w:rPr>
          <w:rFonts w:ascii="Times New Roman" w:hAnsi="Times New Roman" w:cs="Times New Roman"/>
          <w:b/>
        </w:rPr>
        <w:t>or…………………………………………………………………………1</w:t>
      </w:r>
      <w:r w:rsidR="00C17A94">
        <w:rPr>
          <w:rFonts w:ascii="Times New Roman" w:hAnsi="Times New Roman" w:cs="Times New Roman"/>
          <w:b/>
        </w:rPr>
        <w:t>7</w:t>
      </w:r>
    </w:p>
    <w:p w14:paraId="17ECAF0A" w14:textId="77777777" w:rsidR="003720D1" w:rsidRPr="007A59B1" w:rsidRDefault="003720D1"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6.2</w:t>
      </w:r>
      <w:r w:rsidRPr="007A59B1">
        <w:rPr>
          <w:rFonts w:ascii="Times New Roman" w:hAnsi="Times New Roman" w:cs="Times New Roman"/>
          <w:b/>
        </w:rPr>
        <w:tab/>
        <w:t>Clinical claim and expected u</w:t>
      </w:r>
      <w:r w:rsidR="00167070" w:rsidRPr="007A59B1">
        <w:rPr>
          <w:rFonts w:ascii="Times New Roman" w:hAnsi="Times New Roman" w:cs="Times New Roman"/>
          <w:b/>
        </w:rPr>
        <w:t>se for service……………………………………….</w:t>
      </w:r>
      <w:r w:rsidR="00CA2DEA" w:rsidRPr="007A59B1">
        <w:rPr>
          <w:rFonts w:ascii="Times New Roman" w:hAnsi="Times New Roman" w:cs="Times New Roman"/>
          <w:b/>
        </w:rPr>
        <w:t>20</w:t>
      </w:r>
    </w:p>
    <w:p w14:paraId="6E03DEFB" w14:textId="07BD0501" w:rsidR="00046AC0" w:rsidRPr="007A59B1" w:rsidRDefault="00046AC0"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7</w:t>
      </w:r>
      <w:r w:rsidRPr="007A59B1">
        <w:rPr>
          <w:rFonts w:ascii="Times New Roman" w:hAnsi="Times New Roman" w:cs="Times New Roman"/>
          <w:b/>
        </w:rPr>
        <w:tab/>
        <w:t>Expected health outcomes relating to the medical service</w:t>
      </w:r>
      <w:r w:rsidR="000C4202" w:rsidRPr="007A59B1">
        <w:rPr>
          <w:rFonts w:ascii="Times New Roman" w:hAnsi="Times New Roman" w:cs="Times New Roman"/>
          <w:b/>
        </w:rPr>
        <w:t>………………………………..</w:t>
      </w:r>
      <w:r w:rsidR="00CA2DEA" w:rsidRPr="007A59B1">
        <w:rPr>
          <w:rFonts w:ascii="Times New Roman" w:hAnsi="Times New Roman" w:cs="Times New Roman"/>
          <w:b/>
        </w:rPr>
        <w:t>2</w:t>
      </w:r>
      <w:r w:rsidR="002C6224">
        <w:rPr>
          <w:rFonts w:ascii="Times New Roman" w:hAnsi="Times New Roman" w:cs="Times New Roman"/>
          <w:b/>
        </w:rPr>
        <w:t>1</w:t>
      </w:r>
    </w:p>
    <w:p w14:paraId="258E46E9" w14:textId="32C304CB" w:rsidR="00046AC0" w:rsidRPr="007A59B1" w:rsidRDefault="00046AC0"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7.1</w:t>
      </w:r>
      <w:r w:rsidRPr="007A59B1">
        <w:rPr>
          <w:rFonts w:ascii="Times New Roman" w:hAnsi="Times New Roman" w:cs="Times New Roman"/>
          <w:b/>
        </w:rPr>
        <w:tab/>
        <w:t>Expected patient-relevant health outcomes</w:t>
      </w:r>
      <w:r w:rsidR="000C4202" w:rsidRPr="007A59B1">
        <w:rPr>
          <w:rFonts w:ascii="Times New Roman" w:hAnsi="Times New Roman" w:cs="Times New Roman"/>
          <w:b/>
        </w:rPr>
        <w:t>……………………………………….</w:t>
      </w:r>
      <w:r w:rsidR="00CA2DEA" w:rsidRPr="007A59B1">
        <w:rPr>
          <w:rFonts w:ascii="Times New Roman" w:hAnsi="Times New Roman" w:cs="Times New Roman"/>
          <w:b/>
        </w:rPr>
        <w:t>2</w:t>
      </w:r>
      <w:r w:rsidR="002C6224">
        <w:rPr>
          <w:rFonts w:ascii="Times New Roman" w:hAnsi="Times New Roman" w:cs="Times New Roman"/>
          <w:b/>
        </w:rPr>
        <w:t>1</w:t>
      </w:r>
    </w:p>
    <w:p w14:paraId="5E4318B5" w14:textId="567D0D2D" w:rsidR="00046AC0" w:rsidRPr="007A59B1" w:rsidRDefault="00046AC0"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7.2</w:t>
      </w:r>
      <w:r w:rsidRPr="007A59B1">
        <w:rPr>
          <w:rFonts w:ascii="Times New Roman" w:hAnsi="Times New Roman" w:cs="Times New Roman"/>
          <w:b/>
        </w:rPr>
        <w:tab/>
        <w:t>Potential risks to patients</w:t>
      </w:r>
      <w:r w:rsidR="007F491D" w:rsidRPr="007A59B1">
        <w:rPr>
          <w:rFonts w:ascii="Times New Roman" w:hAnsi="Times New Roman" w:cs="Times New Roman"/>
          <w:b/>
        </w:rPr>
        <w:t>…………………………………………………………..</w:t>
      </w:r>
      <w:r w:rsidR="00CA2DEA" w:rsidRPr="007A59B1">
        <w:rPr>
          <w:rFonts w:ascii="Times New Roman" w:hAnsi="Times New Roman" w:cs="Times New Roman"/>
          <w:b/>
        </w:rPr>
        <w:t>2</w:t>
      </w:r>
      <w:r w:rsidR="00024191">
        <w:rPr>
          <w:rFonts w:ascii="Times New Roman" w:hAnsi="Times New Roman" w:cs="Times New Roman"/>
          <w:b/>
        </w:rPr>
        <w:t>4</w:t>
      </w:r>
    </w:p>
    <w:p w14:paraId="4F17BD35" w14:textId="4898A3F4" w:rsidR="005369EB" w:rsidRPr="007A59B1" w:rsidRDefault="005369EB"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7.3</w:t>
      </w:r>
      <w:r w:rsidRPr="007A59B1">
        <w:rPr>
          <w:rFonts w:ascii="Times New Roman" w:hAnsi="Times New Roman" w:cs="Times New Roman"/>
          <w:b/>
        </w:rPr>
        <w:tab/>
        <w:t>Type of economic evaluation</w:t>
      </w:r>
      <w:r w:rsidR="00F96C02" w:rsidRPr="007A59B1">
        <w:rPr>
          <w:rFonts w:ascii="Times New Roman" w:hAnsi="Times New Roman" w:cs="Times New Roman"/>
          <w:b/>
        </w:rPr>
        <w:t>………………………………………………………</w:t>
      </w:r>
      <w:r w:rsidR="00A27C39" w:rsidRPr="007A59B1">
        <w:rPr>
          <w:rFonts w:ascii="Times New Roman" w:hAnsi="Times New Roman" w:cs="Times New Roman"/>
          <w:b/>
        </w:rPr>
        <w:t>.</w:t>
      </w:r>
      <w:r w:rsidR="00CA2DEA" w:rsidRPr="007A59B1">
        <w:rPr>
          <w:rFonts w:ascii="Times New Roman" w:hAnsi="Times New Roman" w:cs="Times New Roman"/>
          <w:b/>
        </w:rPr>
        <w:t>2</w:t>
      </w:r>
      <w:r w:rsidR="00024191">
        <w:rPr>
          <w:rFonts w:ascii="Times New Roman" w:hAnsi="Times New Roman" w:cs="Times New Roman"/>
          <w:b/>
        </w:rPr>
        <w:t>7</w:t>
      </w:r>
    </w:p>
    <w:p w14:paraId="5CC271D8" w14:textId="77777777" w:rsidR="005369EB" w:rsidRPr="007A59B1" w:rsidRDefault="005369EB"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8</w:t>
      </w:r>
      <w:r w:rsidRPr="007A59B1">
        <w:rPr>
          <w:rFonts w:ascii="Times New Roman" w:hAnsi="Times New Roman" w:cs="Times New Roman"/>
          <w:b/>
        </w:rPr>
        <w:tab/>
        <w:t>Fee for the proposed medical service</w:t>
      </w:r>
      <w:r w:rsidR="00A27C39" w:rsidRPr="007A59B1">
        <w:rPr>
          <w:rFonts w:ascii="Times New Roman" w:hAnsi="Times New Roman" w:cs="Times New Roman"/>
          <w:b/>
        </w:rPr>
        <w:t>………………………………………………………</w:t>
      </w:r>
      <w:r w:rsidR="00167070" w:rsidRPr="007A59B1">
        <w:rPr>
          <w:rFonts w:ascii="Times New Roman" w:hAnsi="Times New Roman" w:cs="Times New Roman"/>
          <w:b/>
        </w:rPr>
        <w:t>.</w:t>
      </w:r>
      <w:r w:rsidR="00CA2DEA" w:rsidRPr="007A59B1">
        <w:rPr>
          <w:rFonts w:ascii="Times New Roman" w:hAnsi="Times New Roman" w:cs="Times New Roman"/>
          <w:b/>
        </w:rPr>
        <w:t>28</w:t>
      </w:r>
    </w:p>
    <w:p w14:paraId="2A965246" w14:textId="77777777" w:rsidR="005369EB" w:rsidRPr="007A59B1" w:rsidRDefault="005369EB"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8.1</w:t>
      </w:r>
      <w:r w:rsidRPr="007A59B1">
        <w:rPr>
          <w:rFonts w:ascii="Times New Roman" w:hAnsi="Times New Roman" w:cs="Times New Roman"/>
          <w:b/>
        </w:rPr>
        <w:tab/>
        <w:t>Proposed funding type</w:t>
      </w:r>
      <w:r w:rsidR="00A27C39" w:rsidRPr="007A59B1">
        <w:rPr>
          <w:rFonts w:ascii="Times New Roman" w:hAnsi="Times New Roman" w:cs="Times New Roman"/>
          <w:b/>
        </w:rPr>
        <w:t>……………………………………………………………...</w:t>
      </w:r>
      <w:r w:rsidR="00CA2DEA" w:rsidRPr="007A59B1">
        <w:rPr>
          <w:rFonts w:ascii="Times New Roman" w:hAnsi="Times New Roman" w:cs="Times New Roman"/>
          <w:b/>
        </w:rPr>
        <w:t>28</w:t>
      </w:r>
    </w:p>
    <w:p w14:paraId="63DF02FF" w14:textId="6E0C2664" w:rsidR="005369EB" w:rsidRPr="007A59B1" w:rsidRDefault="005369EB"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8.2</w:t>
      </w:r>
      <w:r w:rsidRPr="007A59B1">
        <w:rPr>
          <w:rFonts w:ascii="Times New Roman" w:hAnsi="Times New Roman" w:cs="Times New Roman"/>
          <w:b/>
        </w:rPr>
        <w:tab/>
        <w:t>Direct costs of medical service</w:t>
      </w:r>
      <w:r w:rsidR="00A27C39" w:rsidRPr="007A59B1">
        <w:rPr>
          <w:rFonts w:ascii="Times New Roman" w:hAnsi="Times New Roman" w:cs="Times New Roman"/>
          <w:b/>
        </w:rPr>
        <w:t>……………………………………………………...</w:t>
      </w:r>
      <w:r w:rsidR="007F4489">
        <w:rPr>
          <w:rFonts w:ascii="Times New Roman" w:hAnsi="Times New Roman" w:cs="Times New Roman"/>
          <w:b/>
        </w:rPr>
        <w:t>30</w:t>
      </w:r>
    </w:p>
    <w:p w14:paraId="7D82D9FC" w14:textId="50830C3F" w:rsidR="005369EB" w:rsidRPr="007A59B1" w:rsidRDefault="005369EB"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8.3</w:t>
      </w:r>
      <w:r w:rsidRPr="007A59B1">
        <w:rPr>
          <w:rFonts w:ascii="Times New Roman" w:hAnsi="Times New Roman" w:cs="Times New Roman"/>
          <w:b/>
        </w:rPr>
        <w:tab/>
        <w:t>Proposed fee</w:t>
      </w:r>
      <w:r w:rsidR="00A27C39" w:rsidRPr="007A59B1">
        <w:rPr>
          <w:rFonts w:ascii="Times New Roman" w:hAnsi="Times New Roman" w:cs="Times New Roman"/>
          <w:b/>
        </w:rPr>
        <w:t>…………………………………………………………………………</w:t>
      </w:r>
      <w:r w:rsidR="00CA2DEA" w:rsidRPr="007A59B1">
        <w:rPr>
          <w:rFonts w:ascii="Times New Roman" w:hAnsi="Times New Roman" w:cs="Times New Roman"/>
          <w:b/>
        </w:rPr>
        <w:t>3</w:t>
      </w:r>
      <w:r w:rsidR="007F4489">
        <w:rPr>
          <w:rFonts w:ascii="Times New Roman" w:hAnsi="Times New Roman" w:cs="Times New Roman"/>
          <w:b/>
        </w:rPr>
        <w:t>1</w:t>
      </w:r>
    </w:p>
    <w:p w14:paraId="1FF18139" w14:textId="77777777" w:rsidR="005369EB" w:rsidRPr="007A59B1" w:rsidRDefault="005369EB"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9</w:t>
      </w:r>
      <w:r w:rsidRPr="007A59B1">
        <w:rPr>
          <w:rFonts w:ascii="Times New Roman" w:hAnsi="Times New Roman" w:cs="Times New Roman"/>
          <w:b/>
        </w:rPr>
        <w:tab/>
        <w:t>Clinical management algorithm – clinical place for the proposed intervention</w:t>
      </w:r>
      <w:r w:rsidR="00CA2DEA" w:rsidRPr="007A59B1">
        <w:rPr>
          <w:rFonts w:ascii="Times New Roman" w:hAnsi="Times New Roman" w:cs="Times New Roman"/>
          <w:b/>
        </w:rPr>
        <w:t>………...3</w:t>
      </w:r>
      <w:r w:rsidR="00167070" w:rsidRPr="007A59B1">
        <w:rPr>
          <w:rFonts w:ascii="Times New Roman" w:hAnsi="Times New Roman" w:cs="Times New Roman"/>
          <w:b/>
        </w:rPr>
        <w:t>1</w:t>
      </w:r>
    </w:p>
    <w:p w14:paraId="0EF7381C" w14:textId="77777777" w:rsidR="00D51A86" w:rsidRPr="007A59B1" w:rsidRDefault="00D51A86"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9.1</w:t>
      </w:r>
      <w:r w:rsidRPr="007A59B1">
        <w:rPr>
          <w:rFonts w:ascii="Times New Roman" w:hAnsi="Times New Roman" w:cs="Times New Roman"/>
          <w:b/>
        </w:rPr>
        <w:tab/>
        <w:t>Current clinical management algorithm</w:t>
      </w:r>
      <w:r w:rsidR="00CA2DEA" w:rsidRPr="007A59B1">
        <w:rPr>
          <w:rFonts w:ascii="Times New Roman" w:hAnsi="Times New Roman" w:cs="Times New Roman"/>
          <w:b/>
        </w:rPr>
        <w:t>…………………………………………..3</w:t>
      </w:r>
      <w:r w:rsidR="00167070" w:rsidRPr="007A59B1">
        <w:rPr>
          <w:rFonts w:ascii="Times New Roman" w:hAnsi="Times New Roman" w:cs="Times New Roman"/>
          <w:b/>
        </w:rPr>
        <w:t>1</w:t>
      </w:r>
    </w:p>
    <w:p w14:paraId="3D3039D4" w14:textId="77777777" w:rsidR="00D51A86" w:rsidRPr="007A59B1" w:rsidRDefault="00D51A86"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ab/>
        <w:t>9.2</w:t>
      </w:r>
      <w:r w:rsidRPr="007A59B1">
        <w:rPr>
          <w:rFonts w:ascii="Times New Roman" w:hAnsi="Times New Roman" w:cs="Times New Roman"/>
          <w:b/>
        </w:rPr>
        <w:tab/>
        <w:t>Proposed clinical management algorithm</w:t>
      </w:r>
      <w:r w:rsidR="00260D05" w:rsidRPr="007A59B1">
        <w:rPr>
          <w:rFonts w:ascii="Times New Roman" w:hAnsi="Times New Roman" w:cs="Times New Roman"/>
          <w:b/>
        </w:rPr>
        <w:t>…………………………………………</w:t>
      </w:r>
      <w:r w:rsidR="00CA2DEA" w:rsidRPr="007A59B1">
        <w:rPr>
          <w:rFonts w:ascii="Times New Roman" w:hAnsi="Times New Roman" w:cs="Times New Roman"/>
          <w:b/>
        </w:rPr>
        <w:t>3</w:t>
      </w:r>
      <w:r w:rsidR="00167070" w:rsidRPr="007A59B1">
        <w:rPr>
          <w:rFonts w:ascii="Times New Roman" w:hAnsi="Times New Roman" w:cs="Times New Roman"/>
          <w:b/>
        </w:rPr>
        <w:t>2</w:t>
      </w:r>
    </w:p>
    <w:p w14:paraId="7E274192" w14:textId="2ED6252A" w:rsidR="005369EB" w:rsidRPr="007A59B1" w:rsidRDefault="005369EB"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10</w:t>
      </w:r>
      <w:r w:rsidRPr="007A59B1">
        <w:rPr>
          <w:rFonts w:ascii="Times New Roman" w:hAnsi="Times New Roman" w:cs="Times New Roman"/>
          <w:b/>
        </w:rPr>
        <w:tab/>
        <w:t>Regulatory information</w:t>
      </w:r>
      <w:r w:rsidR="00260D05" w:rsidRPr="007A59B1">
        <w:rPr>
          <w:rFonts w:ascii="Times New Roman" w:hAnsi="Times New Roman" w:cs="Times New Roman"/>
          <w:b/>
        </w:rPr>
        <w:t>……………………………………………………………………..</w:t>
      </w:r>
      <w:r w:rsidR="00CA2DEA" w:rsidRPr="007A59B1">
        <w:rPr>
          <w:rFonts w:ascii="Times New Roman" w:hAnsi="Times New Roman" w:cs="Times New Roman"/>
          <w:b/>
        </w:rPr>
        <w:t>3</w:t>
      </w:r>
      <w:r w:rsidR="00817AE1">
        <w:rPr>
          <w:rFonts w:ascii="Times New Roman" w:hAnsi="Times New Roman" w:cs="Times New Roman"/>
          <w:b/>
        </w:rPr>
        <w:t>4</w:t>
      </w:r>
    </w:p>
    <w:p w14:paraId="430B69C9" w14:textId="1FDF0F9D" w:rsidR="005369EB" w:rsidRPr="007A59B1" w:rsidRDefault="005369EB"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11</w:t>
      </w:r>
      <w:r w:rsidRPr="007A59B1">
        <w:rPr>
          <w:rFonts w:ascii="Times New Roman" w:hAnsi="Times New Roman" w:cs="Times New Roman"/>
          <w:b/>
        </w:rPr>
        <w:tab/>
        <w:t>Decision analytic</w:t>
      </w:r>
      <w:r w:rsidR="00260D05" w:rsidRPr="007A59B1">
        <w:rPr>
          <w:rFonts w:ascii="Times New Roman" w:hAnsi="Times New Roman" w:cs="Times New Roman"/>
          <w:b/>
        </w:rPr>
        <w:t>……………………………………………………………………………..</w:t>
      </w:r>
      <w:r w:rsidR="00CA2DEA" w:rsidRPr="007A59B1">
        <w:rPr>
          <w:rFonts w:ascii="Times New Roman" w:hAnsi="Times New Roman" w:cs="Times New Roman"/>
          <w:b/>
        </w:rPr>
        <w:t>3</w:t>
      </w:r>
      <w:r w:rsidR="0086192F">
        <w:rPr>
          <w:rFonts w:ascii="Times New Roman" w:hAnsi="Times New Roman" w:cs="Times New Roman"/>
          <w:b/>
        </w:rPr>
        <w:t>5</w:t>
      </w:r>
    </w:p>
    <w:p w14:paraId="27E625A7" w14:textId="4206539E" w:rsidR="005369EB" w:rsidRPr="007A59B1" w:rsidRDefault="005369EB"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12</w:t>
      </w:r>
      <w:r w:rsidRPr="007A59B1">
        <w:rPr>
          <w:rFonts w:ascii="Times New Roman" w:hAnsi="Times New Roman" w:cs="Times New Roman"/>
          <w:b/>
        </w:rPr>
        <w:tab/>
        <w:t>Healthcare resources</w:t>
      </w:r>
      <w:r w:rsidR="0062773C" w:rsidRPr="007A59B1">
        <w:rPr>
          <w:rFonts w:ascii="Times New Roman" w:hAnsi="Times New Roman" w:cs="Times New Roman"/>
          <w:b/>
        </w:rPr>
        <w:t>………………………………………………………………………...</w:t>
      </w:r>
      <w:r w:rsidR="00CA2DEA" w:rsidRPr="007A59B1">
        <w:rPr>
          <w:rFonts w:ascii="Times New Roman" w:hAnsi="Times New Roman" w:cs="Times New Roman"/>
          <w:b/>
        </w:rPr>
        <w:t>3</w:t>
      </w:r>
      <w:r w:rsidR="0086192F">
        <w:rPr>
          <w:rFonts w:ascii="Times New Roman" w:hAnsi="Times New Roman" w:cs="Times New Roman"/>
          <w:b/>
        </w:rPr>
        <w:t>7</w:t>
      </w:r>
    </w:p>
    <w:p w14:paraId="433F4525" w14:textId="52472FF8" w:rsidR="005369EB" w:rsidRPr="007A59B1" w:rsidRDefault="005369EB"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13</w:t>
      </w:r>
      <w:r w:rsidRPr="007A59B1">
        <w:rPr>
          <w:rFonts w:ascii="Times New Roman" w:hAnsi="Times New Roman" w:cs="Times New Roman"/>
          <w:b/>
        </w:rPr>
        <w:tab/>
        <w:t>Questions for public funding</w:t>
      </w:r>
      <w:r w:rsidR="007806D8" w:rsidRPr="007A59B1">
        <w:rPr>
          <w:rFonts w:ascii="Times New Roman" w:hAnsi="Times New Roman" w:cs="Times New Roman"/>
          <w:b/>
        </w:rPr>
        <w:t>………………………………………………………………..</w:t>
      </w:r>
      <w:r w:rsidR="00CA2DEA" w:rsidRPr="007A59B1">
        <w:rPr>
          <w:rFonts w:ascii="Times New Roman" w:hAnsi="Times New Roman" w:cs="Times New Roman"/>
          <w:b/>
        </w:rPr>
        <w:t>4</w:t>
      </w:r>
      <w:r w:rsidR="0086192F">
        <w:rPr>
          <w:rFonts w:ascii="Times New Roman" w:hAnsi="Times New Roman" w:cs="Times New Roman"/>
          <w:b/>
        </w:rPr>
        <w:t>1</w:t>
      </w:r>
    </w:p>
    <w:p w14:paraId="6D4C6F3C" w14:textId="23D7444E" w:rsidR="00455832" w:rsidRPr="007A59B1" w:rsidRDefault="00455832" w:rsidP="00E04D98">
      <w:pPr>
        <w:spacing w:line="360" w:lineRule="auto"/>
        <w:contextualSpacing/>
        <w:jc w:val="both"/>
        <w:rPr>
          <w:rFonts w:ascii="Times New Roman" w:hAnsi="Times New Roman" w:cs="Times New Roman"/>
          <w:b/>
        </w:rPr>
      </w:pPr>
      <w:r w:rsidRPr="007A59B1">
        <w:rPr>
          <w:rFonts w:ascii="Times New Roman" w:hAnsi="Times New Roman" w:cs="Times New Roman"/>
          <w:b/>
        </w:rPr>
        <w:t>Bibliography</w:t>
      </w:r>
      <w:r w:rsidR="007806D8" w:rsidRPr="007A59B1">
        <w:rPr>
          <w:rFonts w:ascii="Times New Roman" w:hAnsi="Times New Roman" w:cs="Times New Roman"/>
          <w:b/>
        </w:rPr>
        <w:t>………………………………………………………………………………………….</w:t>
      </w:r>
      <w:r w:rsidR="0039132F" w:rsidRPr="007A59B1">
        <w:rPr>
          <w:rFonts w:ascii="Times New Roman" w:hAnsi="Times New Roman" w:cs="Times New Roman"/>
          <w:b/>
        </w:rPr>
        <w:t>.</w:t>
      </w:r>
      <w:r w:rsidR="00CA2DEA" w:rsidRPr="007A59B1">
        <w:rPr>
          <w:rFonts w:ascii="Times New Roman" w:hAnsi="Times New Roman" w:cs="Times New Roman"/>
          <w:b/>
        </w:rPr>
        <w:t>4</w:t>
      </w:r>
      <w:r w:rsidR="0086192F">
        <w:rPr>
          <w:rFonts w:ascii="Times New Roman" w:hAnsi="Times New Roman" w:cs="Times New Roman"/>
          <w:b/>
        </w:rPr>
        <w:t>2</w:t>
      </w:r>
    </w:p>
    <w:p w14:paraId="285445FD" w14:textId="77777777" w:rsidR="00B62676" w:rsidRPr="007A59B1" w:rsidRDefault="00B62676" w:rsidP="00E04D98">
      <w:pPr>
        <w:jc w:val="both"/>
        <w:rPr>
          <w:rFonts w:ascii="Times New Roman" w:hAnsi="Times New Roman" w:cs="Times New Roman"/>
          <w:b/>
          <w:sz w:val="32"/>
          <w:szCs w:val="24"/>
        </w:rPr>
      </w:pPr>
      <w:r w:rsidRPr="007A59B1">
        <w:rPr>
          <w:rFonts w:ascii="Times New Roman" w:hAnsi="Times New Roman" w:cs="Times New Roman"/>
          <w:b/>
          <w:sz w:val="32"/>
          <w:szCs w:val="24"/>
        </w:rPr>
        <w:br w:type="page"/>
      </w:r>
    </w:p>
    <w:p w14:paraId="440DB1AF" w14:textId="77777777" w:rsidR="00167070" w:rsidRPr="007A59B1" w:rsidRDefault="00167070" w:rsidP="00E04D98">
      <w:pPr>
        <w:spacing w:line="360" w:lineRule="auto"/>
        <w:contextualSpacing/>
        <w:jc w:val="both"/>
        <w:rPr>
          <w:rFonts w:ascii="Times New Roman" w:hAnsi="Times New Roman" w:cs="Times New Roman"/>
          <w:b/>
          <w:sz w:val="32"/>
          <w:szCs w:val="24"/>
        </w:rPr>
      </w:pPr>
      <w:r w:rsidRPr="007A59B1">
        <w:rPr>
          <w:rFonts w:ascii="Times New Roman" w:hAnsi="Times New Roman" w:cs="Times New Roman"/>
          <w:b/>
          <w:sz w:val="32"/>
          <w:szCs w:val="24"/>
        </w:rPr>
        <w:lastRenderedPageBreak/>
        <w:t>Tables, Figures and Abbreviations</w:t>
      </w:r>
    </w:p>
    <w:p w14:paraId="5C6657F2" w14:textId="77777777" w:rsidR="00167070" w:rsidRPr="00471BC0" w:rsidRDefault="00167070" w:rsidP="00E04D98">
      <w:pPr>
        <w:spacing w:line="360" w:lineRule="auto"/>
        <w:contextualSpacing/>
        <w:jc w:val="both"/>
        <w:rPr>
          <w:rFonts w:ascii="Times New Roman" w:hAnsi="Times New Roman" w:cs="Times New Roman"/>
          <w:b/>
          <w:sz w:val="24"/>
          <w:szCs w:val="24"/>
        </w:rPr>
      </w:pPr>
    </w:p>
    <w:p w14:paraId="5D48C2CB" w14:textId="77777777" w:rsidR="009D6270" w:rsidRPr="00471BC0" w:rsidRDefault="009D6270" w:rsidP="00E04D98">
      <w:pPr>
        <w:spacing w:line="360" w:lineRule="auto"/>
        <w:contextualSpacing/>
        <w:jc w:val="both"/>
        <w:rPr>
          <w:rFonts w:ascii="Times New Roman" w:hAnsi="Times New Roman" w:cs="Times New Roman"/>
          <w:b/>
          <w:sz w:val="24"/>
          <w:szCs w:val="24"/>
        </w:rPr>
      </w:pPr>
      <w:r w:rsidRPr="00471BC0">
        <w:rPr>
          <w:rFonts w:ascii="Times New Roman" w:hAnsi="Times New Roman" w:cs="Times New Roman"/>
          <w:b/>
          <w:sz w:val="24"/>
          <w:szCs w:val="24"/>
        </w:rPr>
        <w:t>List of Tables:</w:t>
      </w:r>
    </w:p>
    <w:p w14:paraId="751E1999" w14:textId="7C752874" w:rsidR="0069003D" w:rsidRPr="00471BC0" w:rsidRDefault="0069003D" w:rsidP="0069003D">
      <w:pPr>
        <w:spacing w:after="0" w:line="360" w:lineRule="auto"/>
        <w:jc w:val="both"/>
        <w:rPr>
          <w:rFonts w:ascii="Times New Roman" w:hAnsi="Times New Roman" w:cs="Times New Roman"/>
          <w:sz w:val="24"/>
          <w:szCs w:val="24"/>
        </w:rPr>
      </w:pPr>
      <w:proofErr w:type="gramStart"/>
      <w:r w:rsidRPr="00471BC0">
        <w:rPr>
          <w:rFonts w:ascii="Times New Roman" w:hAnsi="Times New Roman" w:cs="Times New Roman"/>
          <w:sz w:val="24"/>
          <w:szCs w:val="24"/>
        </w:rPr>
        <w:t>Table 1.</w:t>
      </w:r>
      <w:proofErr w:type="gramEnd"/>
      <w:r w:rsidRPr="00471BC0">
        <w:rPr>
          <w:rFonts w:ascii="Times New Roman" w:hAnsi="Times New Roman" w:cs="Times New Roman"/>
          <w:sz w:val="24"/>
          <w:szCs w:val="24"/>
        </w:rPr>
        <w:t xml:space="preserve"> </w:t>
      </w:r>
      <w:r w:rsidR="00B76546">
        <w:rPr>
          <w:rFonts w:ascii="Times New Roman" w:hAnsi="Times New Roman" w:cs="Times New Roman"/>
          <w:sz w:val="24"/>
          <w:szCs w:val="24"/>
        </w:rPr>
        <w:tab/>
      </w:r>
      <w:r w:rsidRPr="00471BC0">
        <w:rPr>
          <w:rFonts w:ascii="Times New Roman" w:hAnsi="Times New Roman" w:cs="Times New Roman"/>
          <w:sz w:val="24"/>
          <w:szCs w:val="24"/>
        </w:rPr>
        <w:t>Estimation of prevalent pool of potential candidate patients for PTNS</w:t>
      </w:r>
      <w:r w:rsidR="00B76546">
        <w:rPr>
          <w:rFonts w:ascii="Times New Roman" w:hAnsi="Times New Roman" w:cs="Times New Roman"/>
          <w:sz w:val="24"/>
          <w:szCs w:val="24"/>
        </w:rPr>
        <w:t>……...10</w:t>
      </w:r>
    </w:p>
    <w:p w14:paraId="7D4D9BDC" w14:textId="195ED2A1" w:rsidR="0069003D" w:rsidRPr="00471BC0" w:rsidRDefault="0069003D" w:rsidP="00BD62E1">
      <w:pPr>
        <w:keepNext/>
        <w:keepLines/>
        <w:spacing w:after="0" w:line="360" w:lineRule="auto"/>
        <w:rPr>
          <w:rFonts w:ascii="Times New Roman" w:eastAsia="Times New Roman" w:hAnsi="Times New Roman" w:cs="Times New Roman"/>
          <w:sz w:val="24"/>
          <w:szCs w:val="24"/>
        </w:rPr>
      </w:pPr>
      <w:proofErr w:type="gramStart"/>
      <w:r w:rsidRPr="00471BC0">
        <w:rPr>
          <w:rFonts w:ascii="Times New Roman" w:eastAsia="Times New Roman" w:hAnsi="Times New Roman" w:cs="Times New Roman"/>
          <w:sz w:val="24"/>
          <w:szCs w:val="24"/>
        </w:rPr>
        <w:t>Table 2.</w:t>
      </w:r>
      <w:proofErr w:type="gramEnd"/>
      <w:r w:rsidRPr="00471BC0">
        <w:rPr>
          <w:rFonts w:ascii="Times New Roman" w:eastAsia="Times New Roman" w:hAnsi="Times New Roman" w:cs="Times New Roman"/>
          <w:sz w:val="24"/>
          <w:szCs w:val="24"/>
        </w:rPr>
        <w:t xml:space="preserve"> </w:t>
      </w:r>
      <w:r w:rsidR="00B76546">
        <w:rPr>
          <w:rFonts w:ascii="Times New Roman" w:eastAsia="Times New Roman" w:hAnsi="Times New Roman" w:cs="Times New Roman"/>
          <w:sz w:val="24"/>
          <w:szCs w:val="24"/>
        </w:rPr>
        <w:tab/>
      </w:r>
      <w:r w:rsidR="00BD62E1" w:rsidRPr="00BD62E1">
        <w:rPr>
          <w:rFonts w:ascii="Times New Roman" w:hAnsi="Times New Roman" w:cs="Times New Roman"/>
          <w:sz w:val="24"/>
          <w:szCs w:val="24"/>
        </w:rPr>
        <w:t>Characteristics</w:t>
      </w:r>
      <w:r w:rsidR="00275CC7">
        <w:rPr>
          <w:rFonts w:ascii="Times New Roman" w:hAnsi="Times New Roman" w:cs="Times New Roman"/>
          <w:sz w:val="24"/>
          <w:szCs w:val="24"/>
        </w:rPr>
        <w:t xml:space="preserve"> </w:t>
      </w:r>
      <w:r w:rsidRPr="00BD62E1">
        <w:rPr>
          <w:rFonts w:ascii="Times New Roman" w:hAnsi="Times New Roman" w:cs="Times New Roman"/>
          <w:sz w:val="24"/>
          <w:szCs w:val="24"/>
        </w:rPr>
        <w:t>of clinical trials of PTNS</w:t>
      </w:r>
      <w:r w:rsidR="00B76546">
        <w:rPr>
          <w:rFonts w:ascii="Times New Roman" w:eastAsia="Times New Roman" w:hAnsi="Times New Roman" w:cs="Times New Roman"/>
          <w:sz w:val="24"/>
          <w:szCs w:val="24"/>
        </w:rPr>
        <w:t>……………………………………..22</w:t>
      </w:r>
    </w:p>
    <w:p w14:paraId="202BE5CA" w14:textId="39E59159" w:rsidR="0069003D" w:rsidRPr="00471BC0" w:rsidRDefault="0069003D" w:rsidP="0069003D">
      <w:pPr>
        <w:spacing w:after="0" w:line="360" w:lineRule="auto"/>
        <w:jc w:val="both"/>
        <w:rPr>
          <w:rFonts w:ascii="Times New Roman" w:eastAsia="Times New Roman" w:hAnsi="Times New Roman" w:cs="Times New Roman"/>
          <w:sz w:val="24"/>
          <w:szCs w:val="24"/>
        </w:rPr>
      </w:pPr>
      <w:proofErr w:type="gramStart"/>
      <w:r w:rsidRPr="00471BC0">
        <w:rPr>
          <w:rFonts w:ascii="Times New Roman" w:eastAsia="Times New Roman" w:hAnsi="Times New Roman" w:cs="Times New Roman"/>
          <w:sz w:val="24"/>
          <w:szCs w:val="24"/>
        </w:rPr>
        <w:t>Table 3.</w:t>
      </w:r>
      <w:proofErr w:type="gramEnd"/>
      <w:r w:rsidRPr="00471BC0">
        <w:rPr>
          <w:rFonts w:ascii="Times New Roman" w:eastAsia="Times New Roman" w:hAnsi="Times New Roman" w:cs="Times New Roman"/>
          <w:sz w:val="24"/>
          <w:szCs w:val="24"/>
        </w:rPr>
        <w:t xml:space="preserve"> </w:t>
      </w:r>
      <w:r w:rsidR="00B76546">
        <w:rPr>
          <w:rFonts w:ascii="Times New Roman" w:eastAsia="Times New Roman" w:hAnsi="Times New Roman" w:cs="Times New Roman"/>
          <w:sz w:val="24"/>
          <w:szCs w:val="24"/>
        </w:rPr>
        <w:tab/>
      </w:r>
      <w:r w:rsidRPr="00471BC0">
        <w:rPr>
          <w:rFonts w:ascii="Times New Roman" w:eastAsia="Times New Roman" w:hAnsi="Times New Roman" w:cs="Times New Roman"/>
          <w:sz w:val="24"/>
          <w:szCs w:val="24"/>
        </w:rPr>
        <w:t>Characteristics of prospective observational studies of PTNS</w:t>
      </w:r>
      <w:r w:rsidR="00B76546">
        <w:rPr>
          <w:rFonts w:ascii="Times New Roman" w:eastAsia="Times New Roman" w:hAnsi="Times New Roman" w:cs="Times New Roman"/>
          <w:sz w:val="24"/>
          <w:szCs w:val="24"/>
        </w:rPr>
        <w:t>……………….23</w:t>
      </w:r>
    </w:p>
    <w:p w14:paraId="60414D2B" w14:textId="4E2E9817" w:rsidR="0069003D" w:rsidRPr="00471BC0" w:rsidRDefault="0069003D" w:rsidP="00B76546">
      <w:pPr>
        <w:spacing w:after="0" w:line="360" w:lineRule="auto"/>
        <w:ind w:left="1440" w:hanging="1440"/>
        <w:jc w:val="both"/>
        <w:rPr>
          <w:rFonts w:ascii="Times New Roman" w:hAnsi="Times New Roman" w:cs="Times New Roman"/>
          <w:sz w:val="24"/>
        </w:rPr>
      </w:pPr>
      <w:proofErr w:type="gramStart"/>
      <w:r w:rsidRPr="00471BC0">
        <w:rPr>
          <w:rFonts w:ascii="Times New Roman" w:hAnsi="Times New Roman" w:cs="Times New Roman"/>
          <w:sz w:val="24"/>
        </w:rPr>
        <w:t>Table 4.</w:t>
      </w:r>
      <w:proofErr w:type="gramEnd"/>
      <w:r w:rsidRPr="00471BC0">
        <w:rPr>
          <w:rFonts w:ascii="Times New Roman" w:hAnsi="Times New Roman" w:cs="Times New Roman"/>
          <w:sz w:val="24"/>
        </w:rPr>
        <w:t xml:space="preserve"> </w:t>
      </w:r>
      <w:r w:rsidR="00B76546">
        <w:rPr>
          <w:rFonts w:ascii="Times New Roman" w:hAnsi="Times New Roman" w:cs="Times New Roman"/>
          <w:sz w:val="24"/>
        </w:rPr>
        <w:tab/>
      </w:r>
      <w:r w:rsidRPr="00471BC0">
        <w:rPr>
          <w:rFonts w:ascii="Times New Roman" w:hAnsi="Times New Roman" w:cs="Times New Roman"/>
          <w:sz w:val="24"/>
        </w:rPr>
        <w:t>Proposed MBS item descriptor for PTNS (initial treatment protocol) for the management of OAB</w:t>
      </w:r>
      <w:r w:rsidR="00B76546">
        <w:rPr>
          <w:rFonts w:ascii="Times New Roman" w:hAnsi="Times New Roman" w:cs="Times New Roman"/>
          <w:sz w:val="24"/>
        </w:rPr>
        <w:t>…………………………………………………………29</w:t>
      </w:r>
    </w:p>
    <w:p w14:paraId="1CC1EE9C" w14:textId="006EAB2C" w:rsidR="0069003D" w:rsidRPr="00471BC0" w:rsidRDefault="0069003D" w:rsidP="00B76546">
      <w:pPr>
        <w:spacing w:after="0" w:line="360" w:lineRule="auto"/>
        <w:ind w:left="1440" w:hanging="1440"/>
        <w:jc w:val="both"/>
        <w:rPr>
          <w:rFonts w:ascii="Times New Roman" w:hAnsi="Times New Roman" w:cs="Times New Roman"/>
          <w:sz w:val="24"/>
        </w:rPr>
      </w:pPr>
      <w:proofErr w:type="gramStart"/>
      <w:r w:rsidRPr="00471BC0">
        <w:rPr>
          <w:rFonts w:ascii="Times New Roman" w:hAnsi="Times New Roman" w:cs="Times New Roman"/>
          <w:sz w:val="24"/>
        </w:rPr>
        <w:t>Table 5.</w:t>
      </w:r>
      <w:proofErr w:type="gramEnd"/>
      <w:r w:rsidRPr="00471BC0">
        <w:rPr>
          <w:rFonts w:ascii="Times New Roman" w:hAnsi="Times New Roman" w:cs="Times New Roman"/>
          <w:sz w:val="24"/>
        </w:rPr>
        <w:t xml:space="preserve"> </w:t>
      </w:r>
      <w:r w:rsidR="00B76546">
        <w:rPr>
          <w:rFonts w:ascii="Times New Roman" w:hAnsi="Times New Roman" w:cs="Times New Roman"/>
          <w:sz w:val="24"/>
        </w:rPr>
        <w:tab/>
      </w:r>
      <w:r w:rsidRPr="00471BC0">
        <w:rPr>
          <w:rFonts w:ascii="Times New Roman" w:hAnsi="Times New Roman" w:cs="Times New Roman"/>
          <w:sz w:val="24"/>
        </w:rPr>
        <w:t>Proposed MBS item descriptor for PTNS (tapering and maintenance treatment) for the management of OAB</w:t>
      </w:r>
      <w:r w:rsidR="00B76546">
        <w:rPr>
          <w:rFonts w:ascii="Times New Roman" w:hAnsi="Times New Roman" w:cs="Times New Roman"/>
          <w:sz w:val="24"/>
        </w:rPr>
        <w:t>………………………………………………….29</w:t>
      </w:r>
    </w:p>
    <w:p w14:paraId="4B65C475" w14:textId="045826CC" w:rsidR="009D6270" w:rsidRPr="00471BC0" w:rsidRDefault="0069003D" w:rsidP="0069003D">
      <w:pPr>
        <w:spacing w:after="0" w:line="360" w:lineRule="auto"/>
        <w:contextualSpacing/>
        <w:jc w:val="both"/>
        <w:rPr>
          <w:rFonts w:ascii="Times New Roman" w:hAnsi="Times New Roman" w:cs="Times New Roman"/>
          <w:sz w:val="24"/>
          <w:szCs w:val="24"/>
        </w:rPr>
      </w:pPr>
      <w:r w:rsidRPr="00471BC0">
        <w:rPr>
          <w:rFonts w:ascii="Times New Roman" w:hAnsi="Times New Roman" w:cs="Times New Roman"/>
          <w:sz w:val="24"/>
          <w:szCs w:val="24"/>
        </w:rPr>
        <w:t xml:space="preserve">Table </w:t>
      </w:r>
      <w:r w:rsidRPr="00471BC0">
        <w:rPr>
          <w:rFonts w:ascii="Times New Roman" w:hAnsi="Times New Roman" w:cs="Times New Roman"/>
          <w:sz w:val="24"/>
        </w:rPr>
        <w:t>6</w:t>
      </w:r>
      <w:r w:rsidR="009D6270" w:rsidRPr="00471BC0">
        <w:rPr>
          <w:rFonts w:ascii="Times New Roman" w:hAnsi="Times New Roman" w:cs="Times New Roman"/>
          <w:sz w:val="24"/>
          <w:szCs w:val="24"/>
        </w:rPr>
        <w:t>:</w:t>
      </w:r>
      <w:r w:rsidR="00DD3F02" w:rsidRPr="00471BC0">
        <w:rPr>
          <w:rFonts w:ascii="Times New Roman" w:hAnsi="Times New Roman" w:cs="Times New Roman"/>
          <w:sz w:val="24"/>
          <w:szCs w:val="24"/>
        </w:rPr>
        <w:tab/>
        <w:t>Summary of PICO to define research question………………………</w:t>
      </w:r>
      <w:r w:rsidR="007806D8" w:rsidRPr="00471BC0">
        <w:rPr>
          <w:rFonts w:ascii="Times New Roman" w:hAnsi="Times New Roman" w:cs="Times New Roman"/>
          <w:sz w:val="24"/>
          <w:szCs w:val="24"/>
        </w:rPr>
        <w:t>………</w:t>
      </w:r>
      <w:r w:rsidR="00555E07" w:rsidRPr="00471BC0">
        <w:rPr>
          <w:rFonts w:ascii="Times New Roman" w:hAnsi="Times New Roman" w:cs="Times New Roman"/>
          <w:sz w:val="24"/>
          <w:szCs w:val="24"/>
        </w:rPr>
        <w:t>3</w:t>
      </w:r>
      <w:r w:rsidR="00B76546">
        <w:rPr>
          <w:rFonts w:ascii="Times New Roman" w:hAnsi="Times New Roman" w:cs="Times New Roman"/>
          <w:sz w:val="24"/>
          <w:szCs w:val="24"/>
        </w:rPr>
        <w:t>6</w:t>
      </w:r>
    </w:p>
    <w:p w14:paraId="1A2E86C3" w14:textId="3F657BC2" w:rsidR="009D6270" w:rsidRPr="00471BC0" w:rsidRDefault="009D6270" w:rsidP="0069003D">
      <w:pPr>
        <w:spacing w:after="0" w:line="360" w:lineRule="auto"/>
        <w:contextualSpacing/>
        <w:jc w:val="both"/>
        <w:rPr>
          <w:rFonts w:ascii="Times New Roman" w:hAnsi="Times New Roman" w:cs="Times New Roman"/>
          <w:sz w:val="24"/>
          <w:szCs w:val="24"/>
        </w:rPr>
      </w:pPr>
      <w:r w:rsidRPr="00471BC0">
        <w:rPr>
          <w:rFonts w:ascii="Times New Roman" w:hAnsi="Times New Roman" w:cs="Times New Roman"/>
          <w:sz w:val="24"/>
          <w:szCs w:val="24"/>
        </w:rPr>
        <w:t>Ta</w:t>
      </w:r>
      <w:r w:rsidR="0069003D" w:rsidRPr="00471BC0">
        <w:rPr>
          <w:rFonts w:ascii="Times New Roman" w:hAnsi="Times New Roman" w:cs="Times New Roman"/>
          <w:sz w:val="24"/>
          <w:szCs w:val="24"/>
        </w:rPr>
        <w:t xml:space="preserve">ble </w:t>
      </w:r>
      <w:r w:rsidR="0069003D" w:rsidRPr="00471BC0">
        <w:rPr>
          <w:rFonts w:ascii="Times New Roman" w:hAnsi="Times New Roman" w:cs="Times New Roman"/>
          <w:sz w:val="24"/>
        </w:rPr>
        <w:t>7</w:t>
      </w:r>
      <w:r w:rsidRPr="00471BC0">
        <w:rPr>
          <w:rFonts w:ascii="Times New Roman" w:hAnsi="Times New Roman" w:cs="Times New Roman"/>
          <w:sz w:val="24"/>
          <w:szCs w:val="24"/>
        </w:rPr>
        <w:t>:</w:t>
      </w:r>
      <w:r w:rsidR="00DD3F02" w:rsidRPr="00471BC0">
        <w:rPr>
          <w:rFonts w:ascii="Times New Roman" w:hAnsi="Times New Roman" w:cs="Times New Roman"/>
          <w:sz w:val="24"/>
          <w:szCs w:val="24"/>
        </w:rPr>
        <w:tab/>
        <w:t>List of resources to be considered in the economic analysis…………</w:t>
      </w:r>
      <w:r w:rsidR="0062773C" w:rsidRPr="00471BC0">
        <w:rPr>
          <w:rFonts w:ascii="Times New Roman" w:hAnsi="Times New Roman" w:cs="Times New Roman"/>
          <w:sz w:val="24"/>
          <w:szCs w:val="24"/>
        </w:rPr>
        <w:t>………</w:t>
      </w:r>
      <w:r w:rsidR="00B76546">
        <w:rPr>
          <w:rFonts w:ascii="Times New Roman" w:hAnsi="Times New Roman" w:cs="Times New Roman"/>
          <w:sz w:val="24"/>
          <w:szCs w:val="24"/>
        </w:rPr>
        <w:t>37</w:t>
      </w:r>
    </w:p>
    <w:p w14:paraId="05F49A8B" w14:textId="77777777" w:rsidR="009D6270" w:rsidRPr="00471BC0" w:rsidRDefault="009D6270" w:rsidP="00E04D98">
      <w:pPr>
        <w:spacing w:line="360" w:lineRule="auto"/>
        <w:contextualSpacing/>
        <w:jc w:val="both"/>
        <w:rPr>
          <w:rFonts w:ascii="Times New Roman" w:hAnsi="Times New Roman" w:cs="Times New Roman"/>
          <w:sz w:val="24"/>
          <w:szCs w:val="24"/>
        </w:rPr>
      </w:pPr>
    </w:p>
    <w:p w14:paraId="13D986B6" w14:textId="77777777" w:rsidR="009D6270" w:rsidRPr="00471BC0" w:rsidRDefault="009D6270" w:rsidP="00E04D98">
      <w:pPr>
        <w:spacing w:line="360" w:lineRule="auto"/>
        <w:contextualSpacing/>
        <w:jc w:val="both"/>
        <w:rPr>
          <w:rFonts w:ascii="Times New Roman" w:hAnsi="Times New Roman" w:cs="Times New Roman"/>
          <w:b/>
          <w:sz w:val="24"/>
          <w:szCs w:val="24"/>
        </w:rPr>
      </w:pPr>
      <w:r w:rsidRPr="00471BC0">
        <w:rPr>
          <w:rFonts w:ascii="Times New Roman" w:hAnsi="Times New Roman" w:cs="Times New Roman"/>
          <w:b/>
          <w:sz w:val="24"/>
          <w:szCs w:val="24"/>
        </w:rPr>
        <w:t>List of Figures:</w:t>
      </w:r>
    </w:p>
    <w:p w14:paraId="39EB1603" w14:textId="069EFB5A" w:rsidR="0069003D" w:rsidRPr="00471BC0" w:rsidRDefault="0069003D" w:rsidP="0069003D">
      <w:pPr>
        <w:spacing w:line="360" w:lineRule="auto"/>
        <w:ind w:left="1440" w:hanging="1440"/>
        <w:contextualSpacing/>
        <w:jc w:val="both"/>
        <w:rPr>
          <w:rFonts w:ascii="Times New Roman" w:hAnsi="Times New Roman" w:cs="Times New Roman"/>
          <w:dstrike/>
          <w:sz w:val="24"/>
          <w:szCs w:val="24"/>
        </w:rPr>
      </w:pPr>
      <w:r w:rsidRPr="00471BC0">
        <w:rPr>
          <w:rFonts w:ascii="Times New Roman" w:hAnsi="Times New Roman" w:cs="Times New Roman"/>
          <w:sz w:val="24"/>
        </w:rPr>
        <w:t xml:space="preserve">Figure 1: </w:t>
      </w:r>
      <w:r w:rsidRPr="00471BC0">
        <w:rPr>
          <w:rFonts w:ascii="Times New Roman" w:hAnsi="Times New Roman" w:cs="Times New Roman"/>
          <w:sz w:val="24"/>
        </w:rPr>
        <w:tab/>
        <w:t xml:space="preserve">Clockwise from top left-hand side: (a) Locating insertion site, (b) inserting Urgent PC Needle Electrode, (c) connecting Urgent PC </w:t>
      </w:r>
      <w:proofErr w:type="spellStart"/>
      <w:r w:rsidRPr="00471BC0">
        <w:rPr>
          <w:rFonts w:ascii="Times New Roman" w:hAnsi="Times New Roman" w:cs="Times New Roman"/>
          <w:sz w:val="24"/>
        </w:rPr>
        <w:t>Neurostimulator</w:t>
      </w:r>
      <w:proofErr w:type="spellEnd"/>
      <w:r w:rsidRPr="00471BC0">
        <w:rPr>
          <w:rFonts w:ascii="Times New Roman" w:hAnsi="Times New Roman" w:cs="Times New Roman"/>
          <w:sz w:val="24"/>
        </w:rPr>
        <w:t xml:space="preserve"> to the needle electrode, (d) setup completed.</w:t>
      </w:r>
      <w:r w:rsidRPr="00471BC0">
        <w:rPr>
          <w:rFonts w:ascii="Times New Roman" w:hAnsi="Times New Roman" w:cs="Times New Roman"/>
        </w:rPr>
        <w:t xml:space="preserve"> </w:t>
      </w:r>
      <w:r w:rsidRPr="00471BC0">
        <w:rPr>
          <w:rFonts w:ascii="Times New Roman" w:hAnsi="Times New Roman" w:cs="Times New Roman"/>
          <w:sz w:val="24"/>
          <w:szCs w:val="24"/>
        </w:rPr>
        <w:t>……</w:t>
      </w:r>
      <w:r w:rsidR="00B76546">
        <w:rPr>
          <w:rFonts w:ascii="Times New Roman" w:hAnsi="Times New Roman" w:cs="Times New Roman"/>
          <w:sz w:val="24"/>
          <w:szCs w:val="24"/>
        </w:rPr>
        <w:t>………………………….</w:t>
      </w:r>
      <w:r w:rsidRPr="00471BC0">
        <w:rPr>
          <w:rFonts w:ascii="Times New Roman" w:hAnsi="Times New Roman" w:cs="Times New Roman"/>
          <w:sz w:val="24"/>
          <w:szCs w:val="24"/>
        </w:rPr>
        <w:t>………13</w:t>
      </w:r>
    </w:p>
    <w:p w14:paraId="276B2A9F" w14:textId="50CFB553" w:rsidR="009D6270" w:rsidRPr="00471BC0" w:rsidRDefault="0069003D" w:rsidP="00BD62E1">
      <w:pPr>
        <w:spacing w:line="360" w:lineRule="auto"/>
        <w:contextualSpacing/>
        <w:rPr>
          <w:rFonts w:ascii="Times New Roman" w:hAnsi="Times New Roman" w:cs="Times New Roman"/>
          <w:sz w:val="24"/>
          <w:szCs w:val="24"/>
        </w:rPr>
      </w:pPr>
      <w:r w:rsidRPr="00471BC0">
        <w:rPr>
          <w:rFonts w:ascii="Times New Roman" w:hAnsi="Times New Roman" w:cs="Times New Roman"/>
          <w:sz w:val="24"/>
          <w:szCs w:val="24"/>
        </w:rPr>
        <w:t xml:space="preserve">Figure </w:t>
      </w:r>
      <w:r w:rsidRPr="00471BC0">
        <w:rPr>
          <w:rFonts w:ascii="Times New Roman" w:eastAsia="Times New Roman" w:hAnsi="Times New Roman" w:cs="Times New Roman"/>
          <w:sz w:val="24"/>
          <w:szCs w:val="24"/>
        </w:rPr>
        <w:t>2</w:t>
      </w:r>
      <w:r w:rsidR="00BF6E9E" w:rsidRPr="00471BC0">
        <w:rPr>
          <w:rFonts w:ascii="Times New Roman" w:hAnsi="Times New Roman" w:cs="Times New Roman"/>
          <w:sz w:val="24"/>
          <w:szCs w:val="24"/>
        </w:rPr>
        <w:t>:</w:t>
      </w:r>
      <w:r w:rsidR="00BF6E9E" w:rsidRPr="00471BC0">
        <w:rPr>
          <w:rFonts w:ascii="Times New Roman" w:hAnsi="Times New Roman" w:cs="Times New Roman"/>
          <w:sz w:val="24"/>
          <w:szCs w:val="24"/>
        </w:rPr>
        <w:tab/>
        <w:t>Current approach to the management</w:t>
      </w:r>
      <w:r w:rsidR="00BD62E1">
        <w:rPr>
          <w:rFonts w:ascii="Times New Roman" w:hAnsi="Times New Roman" w:cs="Times New Roman"/>
          <w:sz w:val="24"/>
          <w:szCs w:val="24"/>
        </w:rPr>
        <w:t xml:space="preserve"> of </w:t>
      </w:r>
      <w:r w:rsidR="00BF6E9E" w:rsidRPr="00471BC0">
        <w:rPr>
          <w:rFonts w:ascii="Times New Roman" w:hAnsi="Times New Roman" w:cs="Times New Roman"/>
          <w:sz w:val="24"/>
          <w:szCs w:val="24"/>
        </w:rPr>
        <w:t>OAB…………………………</w:t>
      </w:r>
      <w:r w:rsidR="00DD3F02" w:rsidRPr="00471BC0">
        <w:rPr>
          <w:rFonts w:ascii="Times New Roman" w:hAnsi="Times New Roman" w:cs="Times New Roman"/>
          <w:sz w:val="24"/>
          <w:szCs w:val="24"/>
        </w:rPr>
        <w:t>…</w:t>
      </w:r>
      <w:r w:rsidR="00B76546">
        <w:rPr>
          <w:rFonts w:ascii="Times New Roman" w:hAnsi="Times New Roman" w:cs="Times New Roman"/>
          <w:sz w:val="24"/>
          <w:szCs w:val="24"/>
        </w:rPr>
        <w:t>.</w:t>
      </w:r>
      <w:r w:rsidR="00DD3F02" w:rsidRPr="00471BC0">
        <w:rPr>
          <w:rFonts w:ascii="Times New Roman" w:hAnsi="Times New Roman" w:cs="Times New Roman"/>
          <w:sz w:val="24"/>
          <w:szCs w:val="24"/>
        </w:rPr>
        <w:t>….</w:t>
      </w:r>
      <w:r w:rsidR="00555E07" w:rsidRPr="00471BC0">
        <w:rPr>
          <w:rFonts w:ascii="Times New Roman" w:hAnsi="Times New Roman" w:cs="Times New Roman"/>
          <w:sz w:val="24"/>
          <w:szCs w:val="24"/>
        </w:rPr>
        <w:t>32</w:t>
      </w:r>
    </w:p>
    <w:p w14:paraId="4D53DAC2" w14:textId="65C3212F" w:rsidR="009D6270" w:rsidRPr="0080553F" w:rsidRDefault="0069003D" w:rsidP="00E04D98">
      <w:pPr>
        <w:spacing w:line="360" w:lineRule="auto"/>
        <w:contextualSpacing/>
        <w:jc w:val="both"/>
        <w:rPr>
          <w:rFonts w:ascii="Times New Roman" w:hAnsi="Times New Roman" w:cs="Times New Roman"/>
          <w:sz w:val="24"/>
          <w:szCs w:val="24"/>
        </w:rPr>
      </w:pPr>
      <w:r w:rsidRPr="00471BC0">
        <w:rPr>
          <w:rFonts w:ascii="Times New Roman" w:hAnsi="Times New Roman" w:cs="Times New Roman"/>
          <w:sz w:val="24"/>
          <w:szCs w:val="24"/>
        </w:rPr>
        <w:t xml:space="preserve">Figure </w:t>
      </w:r>
      <w:r w:rsidRPr="00471BC0">
        <w:rPr>
          <w:rFonts w:ascii="Times New Roman" w:eastAsia="Times New Roman" w:hAnsi="Times New Roman" w:cs="Times New Roman"/>
          <w:sz w:val="24"/>
          <w:szCs w:val="24"/>
        </w:rPr>
        <w:t>3</w:t>
      </w:r>
      <w:r w:rsidR="00BF6E9E" w:rsidRPr="00471BC0">
        <w:rPr>
          <w:rFonts w:ascii="Times New Roman" w:hAnsi="Times New Roman" w:cs="Times New Roman"/>
          <w:sz w:val="24"/>
          <w:szCs w:val="24"/>
        </w:rPr>
        <w:t>:</w:t>
      </w:r>
      <w:r w:rsidR="00BF6E9E" w:rsidRPr="00471BC0">
        <w:rPr>
          <w:rFonts w:ascii="Times New Roman" w:hAnsi="Times New Roman" w:cs="Times New Roman"/>
          <w:sz w:val="24"/>
          <w:szCs w:val="24"/>
        </w:rPr>
        <w:tab/>
        <w:t>Proposed clinical management algorithm………………………………</w:t>
      </w:r>
      <w:r w:rsidR="007806D8" w:rsidRPr="00471BC0">
        <w:rPr>
          <w:rFonts w:ascii="Times New Roman" w:hAnsi="Times New Roman" w:cs="Times New Roman"/>
          <w:sz w:val="24"/>
          <w:szCs w:val="24"/>
        </w:rPr>
        <w:t>…….</w:t>
      </w:r>
      <w:r w:rsidR="00555E07" w:rsidRPr="00471BC0">
        <w:rPr>
          <w:rFonts w:ascii="Times New Roman" w:hAnsi="Times New Roman" w:cs="Times New Roman"/>
          <w:sz w:val="24"/>
          <w:szCs w:val="24"/>
        </w:rPr>
        <w:t>3</w:t>
      </w:r>
      <w:r w:rsidR="00B76546">
        <w:rPr>
          <w:rFonts w:ascii="Times New Roman" w:hAnsi="Times New Roman" w:cs="Times New Roman"/>
          <w:sz w:val="24"/>
          <w:szCs w:val="24"/>
        </w:rPr>
        <w:t>4</w:t>
      </w:r>
    </w:p>
    <w:p w14:paraId="24FC2BA8" w14:textId="77777777" w:rsidR="009D6270" w:rsidRPr="0080553F" w:rsidRDefault="009D6270" w:rsidP="00E04D98">
      <w:pPr>
        <w:spacing w:line="360" w:lineRule="auto"/>
        <w:contextualSpacing/>
        <w:jc w:val="both"/>
        <w:rPr>
          <w:rFonts w:ascii="Times New Roman" w:hAnsi="Times New Roman" w:cs="Times New Roman"/>
          <w:b/>
          <w:sz w:val="24"/>
          <w:szCs w:val="24"/>
        </w:rPr>
      </w:pPr>
      <w:r w:rsidRPr="0080553F">
        <w:rPr>
          <w:rFonts w:ascii="Times New Roman" w:hAnsi="Times New Roman" w:cs="Times New Roman"/>
          <w:b/>
          <w:sz w:val="24"/>
          <w:szCs w:val="24"/>
        </w:rPr>
        <w:t>Abbreviations and Terms</w:t>
      </w:r>
    </w:p>
    <w:tbl>
      <w:tblPr>
        <w:tblStyle w:val="TableGrid"/>
        <w:tblW w:w="0" w:type="auto"/>
        <w:tblLook w:val="04A0" w:firstRow="1" w:lastRow="0" w:firstColumn="1" w:lastColumn="0" w:noHBand="0" w:noVBand="1"/>
        <w:tblCaption w:val="Abbreviations and Terms"/>
      </w:tblPr>
      <w:tblGrid>
        <w:gridCol w:w="1975"/>
        <w:gridCol w:w="7063"/>
      </w:tblGrid>
      <w:tr w:rsidR="00865383" w:rsidRPr="0080553F" w14:paraId="61189467" w14:textId="77777777" w:rsidTr="00865383">
        <w:trPr>
          <w:tblHeader/>
        </w:trPr>
        <w:tc>
          <w:tcPr>
            <w:tcW w:w="1975" w:type="dxa"/>
          </w:tcPr>
          <w:p w14:paraId="4CBF21E1" w14:textId="07021235" w:rsidR="00865383" w:rsidRPr="0080553F" w:rsidRDefault="00865383" w:rsidP="00E04D9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Abbreviation</w:t>
            </w:r>
          </w:p>
        </w:tc>
        <w:tc>
          <w:tcPr>
            <w:tcW w:w="7063" w:type="dxa"/>
          </w:tcPr>
          <w:p w14:paraId="5B838F2D" w14:textId="7581261C" w:rsidR="00865383" w:rsidRPr="0080553F" w:rsidRDefault="00865383" w:rsidP="00E04D9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Term</w:t>
            </w:r>
          </w:p>
        </w:tc>
      </w:tr>
      <w:tr w:rsidR="00DD3F02" w:rsidRPr="0080553F" w14:paraId="1A9BDF5A" w14:textId="77777777" w:rsidTr="00865383">
        <w:trPr>
          <w:tblHeader/>
        </w:trPr>
        <w:tc>
          <w:tcPr>
            <w:tcW w:w="1975" w:type="dxa"/>
          </w:tcPr>
          <w:p w14:paraId="79238413" w14:textId="77777777" w:rsidR="00DD3F02" w:rsidRPr="0080553F" w:rsidRDefault="00DD3F02"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ARTG</w:t>
            </w:r>
          </w:p>
        </w:tc>
        <w:tc>
          <w:tcPr>
            <w:tcW w:w="7063" w:type="dxa"/>
          </w:tcPr>
          <w:p w14:paraId="628EC802" w14:textId="77777777" w:rsidR="00DD3F02" w:rsidRPr="0080553F" w:rsidRDefault="00DD3F02"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Australian Register of Therapeutic Goods.</w:t>
            </w:r>
          </w:p>
        </w:tc>
      </w:tr>
      <w:tr w:rsidR="009D6270" w:rsidRPr="0080553F" w14:paraId="04E2B9DB" w14:textId="77777777" w:rsidTr="00865383">
        <w:trPr>
          <w:tblHeader/>
        </w:trPr>
        <w:tc>
          <w:tcPr>
            <w:tcW w:w="1975" w:type="dxa"/>
          </w:tcPr>
          <w:p w14:paraId="68D44560" w14:textId="77777777" w:rsidR="009D6270" w:rsidRPr="0080553F" w:rsidRDefault="00DD3F02"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AUD</w:t>
            </w:r>
          </w:p>
        </w:tc>
        <w:tc>
          <w:tcPr>
            <w:tcW w:w="7063" w:type="dxa"/>
          </w:tcPr>
          <w:p w14:paraId="3276713B" w14:textId="77777777" w:rsidR="009D6270" w:rsidRPr="0080553F" w:rsidRDefault="00DD3F02"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Australian Dollars.</w:t>
            </w:r>
          </w:p>
        </w:tc>
      </w:tr>
      <w:tr w:rsidR="009D6270" w:rsidRPr="0080553F" w14:paraId="6C5D2700" w14:textId="77777777" w:rsidTr="00865383">
        <w:trPr>
          <w:tblHeader/>
        </w:trPr>
        <w:tc>
          <w:tcPr>
            <w:tcW w:w="1975" w:type="dxa"/>
          </w:tcPr>
          <w:p w14:paraId="0900BCBC" w14:textId="77777777" w:rsidR="009D6270" w:rsidRPr="0080553F" w:rsidRDefault="009D6270"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Botox therapy</w:t>
            </w:r>
          </w:p>
        </w:tc>
        <w:tc>
          <w:tcPr>
            <w:tcW w:w="7063" w:type="dxa"/>
          </w:tcPr>
          <w:p w14:paraId="7C553848" w14:textId="77777777" w:rsidR="009D6270" w:rsidRPr="0080553F" w:rsidRDefault="009D6270"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Botulinum Toxin Type A injected into the bladder wall.</w:t>
            </w:r>
          </w:p>
        </w:tc>
      </w:tr>
      <w:tr w:rsidR="00DD3F02" w:rsidRPr="0080553F" w14:paraId="136F7DBC" w14:textId="77777777" w:rsidTr="00865383">
        <w:trPr>
          <w:tblHeader/>
        </w:trPr>
        <w:tc>
          <w:tcPr>
            <w:tcW w:w="1975" w:type="dxa"/>
          </w:tcPr>
          <w:p w14:paraId="4CAE2D26" w14:textId="77777777" w:rsidR="00DD3F02" w:rsidRPr="0080553F" w:rsidRDefault="00DD3F02"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GBP</w:t>
            </w:r>
          </w:p>
        </w:tc>
        <w:tc>
          <w:tcPr>
            <w:tcW w:w="7063" w:type="dxa"/>
          </w:tcPr>
          <w:p w14:paraId="5106F846" w14:textId="77777777" w:rsidR="00DD3F02" w:rsidRPr="0080553F" w:rsidRDefault="00DD3F02"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British Pounds.</w:t>
            </w:r>
          </w:p>
        </w:tc>
      </w:tr>
      <w:tr w:rsidR="009D6270" w:rsidRPr="0080553F" w14:paraId="34AFC715" w14:textId="77777777" w:rsidTr="00865383">
        <w:trPr>
          <w:tblHeader/>
        </w:trPr>
        <w:tc>
          <w:tcPr>
            <w:tcW w:w="1975" w:type="dxa"/>
          </w:tcPr>
          <w:p w14:paraId="373742C7" w14:textId="77777777" w:rsidR="009D6270" w:rsidRPr="0080553F" w:rsidRDefault="009D6270"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MBS</w:t>
            </w:r>
          </w:p>
        </w:tc>
        <w:tc>
          <w:tcPr>
            <w:tcW w:w="7063" w:type="dxa"/>
          </w:tcPr>
          <w:p w14:paraId="5E09AFF2" w14:textId="77777777" w:rsidR="009D6270" w:rsidRPr="0080553F" w:rsidRDefault="009D6270"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Medicare Benefits Schedule.</w:t>
            </w:r>
          </w:p>
        </w:tc>
      </w:tr>
      <w:tr w:rsidR="00DD3F02" w:rsidRPr="0080553F" w14:paraId="319AD3CC" w14:textId="77777777" w:rsidTr="00865383">
        <w:trPr>
          <w:tblHeader/>
        </w:trPr>
        <w:tc>
          <w:tcPr>
            <w:tcW w:w="1975" w:type="dxa"/>
          </w:tcPr>
          <w:p w14:paraId="5675473F" w14:textId="77777777" w:rsidR="00DD3F02" w:rsidRPr="0080553F" w:rsidRDefault="00DD3F02"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OAB</w:t>
            </w:r>
          </w:p>
        </w:tc>
        <w:tc>
          <w:tcPr>
            <w:tcW w:w="7063" w:type="dxa"/>
          </w:tcPr>
          <w:p w14:paraId="6C3B14D3" w14:textId="77777777" w:rsidR="00DD3F02" w:rsidRPr="0080553F" w:rsidRDefault="00DD3F02"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Overactive Bladder Syndrome.</w:t>
            </w:r>
          </w:p>
        </w:tc>
      </w:tr>
      <w:tr w:rsidR="00670052" w:rsidRPr="0080553F" w14:paraId="53919CE7" w14:textId="77777777" w:rsidTr="00865383">
        <w:trPr>
          <w:tblHeader/>
        </w:trPr>
        <w:tc>
          <w:tcPr>
            <w:tcW w:w="1975" w:type="dxa"/>
          </w:tcPr>
          <w:p w14:paraId="1BBBF761" w14:textId="77777777" w:rsidR="00670052" w:rsidRPr="0080553F" w:rsidRDefault="00670052"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PBS</w:t>
            </w:r>
          </w:p>
        </w:tc>
        <w:tc>
          <w:tcPr>
            <w:tcW w:w="7063" w:type="dxa"/>
          </w:tcPr>
          <w:p w14:paraId="150DF58B" w14:textId="77777777" w:rsidR="00670052" w:rsidRPr="0080553F" w:rsidRDefault="00670052"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The Pharmaceutical Benefits Scheme.</w:t>
            </w:r>
          </w:p>
        </w:tc>
      </w:tr>
      <w:tr w:rsidR="00DD3F02" w:rsidRPr="0080553F" w14:paraId="298DC667" w14:textId="77777777" w:rsidTr="00865383">
        <w:trPr>
          <w:tblHeader/>
        </w:trPr>
        <w:tc>
          <w:tcPr>
            <w:tcW w:w="1975" w:type="dxa"/>
          </w:tcPr>
          <w:p w14:paraId="143D27BB" w14:textId="77777777" w:rsidR="00DD3F02" w:rsidRPr="0080553F" w:rsidRDefault="00DD3F02"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PTNS</w:t>
            </w:r>
          </w:p>
        </w:tc>
        <w:tc>
          <w:tcPr>
            <w:tcW w:w="7063" w:type="dxa"/>
          </w:tcPr>
          <w:p w14:paraId="0929F44C" w14:textId="77777777" w:rsidR="00DD3F02" w:rsidRPr="0080553F" w:rsidRDefault="00DD3F02"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 xml:space="preserve">Percutaneous tibial nerve stimulation administered through the Urgent PC </w:t>
            </w:r>
            <w:proofErr w:type="spellStart"/>
            <w:r w:rsidRPr="0080553F">
              <w:rPr>
                <w:rFonts w:ascii="Times New Roman" w:hAnsi="Times New Roman" w:cs="Times New Roman"/>
                <w:sz w:val="24"/>
                <w:szCs w:val="24"/>
              </w:rPr>
              <w:t>Neuromodulation</w:t>
            </w:r>
            <w:proofErr w:type="spellEnd"/>
            <w:r w:rsidRPr="0080553F">
              <w:rPr>
                <w:rFonts w:ascii="Times New Roman" w:hAnsi="Times New Roman" w:cs="Times New Roman"/>
                <w:sz w:val="24"/>
                <w:szCs w:val="24"/>
              </w:rPr>
              <w:t xml:space="preserve"> System.</w:t>
            </w:r>
          </w:p>
        </w:tc>
      </w:tr>
      <w:tr w:rsidR="009D6270" w:rsidRPr="0080553F" w14:paraId="0D4061A7" w14:textId="77777777" w:rsidTr="00865383">
        <w:trPr>
          <w:tblHeader/>
        </w:trPr>
        <w:tc>
          <w:tcPr>
            <w:tcW w:w="1975" w:type="dxa"/>
          </w:tcPr>
          <w:p w14:paraId="3F011923" w14:textId="77777777" w:rsidR="009D6270" w:rsidRPr="0080553F" w:rsidRDefault="00DD3F02"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UK</w:t>
            </w:r>
          </w:p>
        </w:tc>
        <w:tc>
          <w:tcPr>
            <w:tcW w:w="7063" w:type="dxa"/>
          </w:tcPr>
          <w:p w14:paraId="282E24A4" w14:textId="77777777" w:rsidR="009D6270" w:rsidRPr="0080553F" w:rsidRDefault="00DD3F02"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United Kingdom.</w:t>
            </w:r>
          </w:p>
        </w:tc>
      </w:tr>
      <w:tr w:rsidR="00DD3F02" w:rsidRPr="0080553F" w14:paraId="365784CB" w14:textId="77777777" w:rsidTr="00865383">
        <w:trPr>
          <w:tblHeader/>
        </w:trPr>
        <w:tc>
          <w:tcPr>
            <w:tcW w:w="1975" w:type="dxa"/>
          </w:tcPr>
          <w:p w14:paraId="79EEEE60" w14:textId="77777777" w:rsidR="00DD3F02" w:rsidRPr="0080553F" w:rsidRDefault="00DD3F02"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USD</w:t>
            </w:r>
          </w:p>
        </w:tc>
        <w:tc>
          <w:tcPr>
            <w:tcW w:w="7063" w:type="dxa"/>
          </w:tcPr>
          <w:p w14:paraId="5E3BC73E" w14:textId="77777777" w:rsidR="00DD3F02" w:rsidRPr="0080553F" w:rsidRDefault="00DD3F02" w:rsidP="00E04D98">
            <w:pPr>
              <w:spacing w:line="360" w:lineRule="auto"/>
              <w:contextualSpacing/>
              <w:jc w:val="both"/>
              <w:rPr>
                <w:rFonts w:ascii="Times New Roman" w:hAnsi="Times New Roman" w:cs="Times New Roman"/>
                <w:sz w:val="24"/>
                <w:szCs w:val="24"/>
              </w:rPr>
            </w:pPr>
            <w:r w:rsidRPr="0080553F">
              <w:rPr>
                <w:rFonts w:ascii="Times New Roman" w:hAnsi="Times New Roman" w:cs="Times New Roman"/>
                <w:sz w:val="24"/>
                <w:szCs w:val="24"/>
              </w:rPr>
              <w:t>United States Dollars.</w:t>
            </w:r>
          </w:p>
        </w:tc>
      </w:tr>
    </w:tbl>
    <w:p w14:paraId="128B1959" w14:textId="77777777" w:rsidR="009D6270" w:rsidRPr="007A59B1" w:rsidRDefault="009D6270" w:rsidP="00E04D98">
      <w:pPr>
        <w:spacing w:line="360" w:lineRule="auto"/>
        <w:contextualSpacing/>
        <w:jc w:val="both"/>
        <w:rPr>
          <w:rFonts w:ascii="Times New Roman" w:hAnsi="Times New Roman" w:cs="Times New Roman"/>
          <w:sz w:val="24"/>
          <w:szCs w:val="24"/>
        </w:rPr>
      </w:pPr>
    </w:p>
    <w:p w14:paraId="34421CCC" w14:textId="2EFAB2BD" w:rsidR="00BC4EFE" w:rsidRPr="007A59B1" w:rsidRDefault="00AB65C0" w:rsidP="00E04D98">
      <w:pPr>
        <w:spacing w:line="360" w:lineRule="auto"/>
        <w:jc w:val="both"/>
        <w:rPr>
          <w:rFonts w:ascii="Times New Roman" w:hAnsi="Times New Roman" w:cs="Times New Roman"/>
          <w:b/>
          <w:sz w:val="32"/>
          <w:szCs w:val="24"/>
        </w:rPr>
      </w:pPr>
      <w:r w:rsidRPr="005D2706">
        <w:rPr>
          <w:rStyle w:val="Heading1Char"/>
        </w:rPr>
        <w:t>1</w:t>
      </w:r>
      <w:r w:rsidRPr="007A59B1">
        <w:rPr>
          <w:rFonts w:ascii="Times New Roman" w:hAnsi="Times New Roman" w:cs="Times New Roman"/>
          <w:b/>
          <w:sz w:val="32"/>
          <w:szCs w:val="24"/>
        </w:rPr>
        <w:tab/>
      </w:r>
      <w:r w:rsidRPr="005D2706">
        <w:rPr>
          <w:rStyle w:val="Heading1Char"/>
        </w:rPr>
        <w:t>TITLE OF APPLICATION</w:t>
      </w:r>
    </w:p>
    <w:p w14:paraId="67578284" w14:textId="4B276794" w:rsidR="000158B2" w:rsidRPr="00C85265" w:rsidRDefault="00076457" w:rsidP="00E04D98">
      <w:pPr>
        <w:spacing w:after="0" w:line="360" w:lineRule="auto"/>
        <w:jc w:val="both"/>
        <w:rPr>
          <w:rFonts w:ascii="Times New Roman" w:eastAsia="Calibri" w:hAnsi="Times New Roman" w:cs="Times New Roman"/>
          <w:sz w:val="24"/>
          <w:szCs w:val="24"/>
        </w:rPr>
      </w:pPr>
      <w:r w:rsidRPr="00C85265">
        <w:rPr>
          <w:rFonts w:ascii="Times New Roman" w:hAnsi="Times New Roman" w:cs="Times New Roman"/>
          <w:sz w:val="24"/>
          <w:szCs w:val="24"/>
        </w:rPr>
        <w:t>Percutaneous t</w:t>
      </w:r>
      <w:r w:rsidR="00CB6B8C" w:rsidRPr="00C85265">
        <w:rPr>
          <w:rFonts w:ascii="Times New Roman" w:hAnsi="Times New Roman" w:cs="Times New Roman"/>
          <w:sz w:val="24"/>
          <w:szCs w:val="24"/>
        </w:rPr>
        <w:t xml:space="preserve">ibial </w:t>
      </w:r>
      <w:r w:rsidRPr="00C85265">
        <w:rPr>
          <w:rFonts w:ascii="Times New Roman" w:hAnsi="Times New Roman" w:cs="Times New Roman"/>
          <w:sz w:val="24"/>
          <w:szCs w:val="24"/>
        </w:rPr>
        <w:t>n</w:t>
      </w:r>
      <w:r w:rsidR="00CB6B8C" w:rsidRPr="00C85265">
        <w:rPr>
          <w:rFonts w:ascii="Times New Roman" w:hAnsi="Times New Roman" w:cs="Times New Roman"/>
          <w:sz w:val="24"/>
          <w:szCs w:val="24"/>
        </w:rPr>
        <w:t xml:space="preserve">erve </w:t>
      </w:r>
      <w:r w:rsidRPr="00C85265">
        <w:rPr>
          <w:rFonts w:ascii="Times New Roman" w:hAnsi="Times New Roman" w:cs="Times New Roman"/>
          <w:sz w:val="24"/>
          <w:szCs w:val="24"/>
        </w:rPr>
        <w:t>s</w:t>
      </w:r>
      <w:r w:rsidR="00CB6B8C" w:rsidRPr="00C85265">
        <w:rPr>
          <w:rFonts w:ascii="Times New Roman" w:hAnsi="Times New Roman" w:cs="Times New Roman"/>
          <w:sz w:val="24"/>
          <w:szCs w:val="24"/>
        </w:rPr>
        <w:t xml:space="preserve">timulation </w:t>
      </w:r>
      <w:r w:rsidR="00C85265" w:rsidRPr="00C85265">
        <w:rPr>
          <w:rFonts w:ascii="Times New Roman" w:eastAsia="Calibri" w:hAnsi="Times New Roman" w:cs="Times New Roman"/>
          <w:sz w:val="24"/>
          <w:szCs w:val="24"/>
        </w:rPr>
        <w:t xml:space="preserve">(PTNS) </w:t>
      </w:r>
      <w:r w:rsidR="00CB6B8C" w:rsidRPr="00C85265">
        <w:rPr>
          <w:rFonts w:ascii="Times New Roman" w:hAnsi="Times New Roman" w:cs="Times New Roman"/>
          <w:sz w:val="24"/>
          <w:szCs w:val="24"/>
        </w:rPr>
        <w:t xml:space="preserve">administered through the Urgent PC </w:t>
      </w:r>
      <w:proofErr w:type="spellStart"/>
      <w:r w:rsidR="00CB6B8C" w:rsidRPr="00C85265">
        <w:rPr>
          <w:rFonts w:ascii="Times New Roman" w:hAnsi="Times New Roman" w:cs="Times New Roman"/>
          <w:sz w:val="24"/>
          <w:szCs w:val="24"/>
        </w:rPr>
        <w:t>Neuromodulation</w:t>
      </w:r>
      <w:proofErr w:type="spellEnd"/>
      <w:r w:rsidR="00CB6B8C" w:rsidRPr="00C85265">
        <w:rPr>
          <w:rFonts w:ascii="Times New Roman" w:hAnsi="Times New Roman" w:cs="Times New Roman"/>
          <w:sz w:val="24"/>
          <w:szCs w:val="24"/>
        </w:rPr>
        <w:t xml:space="preserve"> System</w:t>
      </w:r>
      <w:r w:rsidR="000158B2" w:rsidRPr="00C85265">
        <w:rPr>
          <w:rFonts w:ascii="Times New Roman" w:hAnsi="Times New Roman" w:cs="Times New Roman"/>
          <w:sz w:val="24"/>
          <w:szCs w:val="24"/>
        </w:rPr>
        <w:t xml:space="preserve"> </w:t>
      </w:r>
      <w:r w:rsidR="000158B2" w:rsidRPr="00C85265">
        <w:rPr>
          <w:rFonts w:ascii="Times New Roman" w:eastAsia="Calibri" w:hAnsi="Times New Roman" w:cs="Times New Roman"/>
          <w:sz w:val="24"/>
          <w:szCs w:val="24"/>
        </w:rPr>
        <w:t xml:space="preserve">for </w:t>
      </w:r>
      <w:r w:rsidR="00853ECF" w:rsidRPr="00C85265">
        <w:rPr>
          <w:rFonts w:ascii="Times New Roman" w:eastAsia="Calibri" w:hAnsi="Times New Roman" w:cs="Times New Roman"/>
          <w:sz w:val="24"/>
          <w:szCs w:val="24"/>
        </w:rPr>
        <w:t xml:space="preserve">idiopathic </w:t>
      </w:r>
      <w:r w:rsidR="000158B2" w:rsidRPr="00C85265">
        <w:rPr>
          <w:rFonts w:ascii="Times New Roman" w:eastAsia="Calibri" w:hAnsi="Times New Roman" w:cs="Times New Roman"/>
          <w:sz w:val="24"/>
          <w:szCs w:val="24"/>
        </w:rPr>
        <w:t>overactive bladder syndrome</w:t>
      </w:r>
      <w:r w:rsidRPr="00C85265">
        <w:rPr>
          <w:rFonts w:ascii="Times New Roman" w:eastAsia="Calibri" w:hAnsi="Times New Roman" w:cs="Times New Roman"/>
          <w:sz w:val="24"/>
          <w:szCs w:val="24"/>
        </w:rPr>
        <w:t xml:space="preserve"> (OAB)</w:t>
      </w:r>
      <w:r w:rsidR="000158B2" w:rsidRPr="00C85265">
        <w:rPr>
          <w:rFonts w:ascii="Times New Roman" w:eastAsia="Calibri" w:hAnsi="Times New Roman" w:cs="Times New Roman"/>
          <w:sz w:val="24"/>
          <w:szCs w:val="24"/>
        </w:rPr>
        <w:t>.</w:t>
      </w:r>
    </w:p>
    <w:p w14:paraId="57CCE977" w14:textId="77777777" w:rsidR="00C85265" w:rsidRDefault="00C85265" w:rsidP="00E04D98">
      <w:pPr>
        <w:spacing w:line="360" w:lineRule="auto"/>
        <w:jc w:val="both"/>
        <w:rPr>
          <w:rFonts w:ascii="Times New Roman" w:hAnsi="Times New Roman" w:cs="Times New Roman"/>
          <w:b/>
          <w:sz w:val="32"/>
          <w:szCs w:val="24"/>
        </w:rPr>
      </w:pPr>
    </w:p>
    <w:p w14:paraId="3BA0715B" w14:textId="77777777" w:rsidR="00BC4EFE" w:rsidRPr="005D2706" w:rsidRDefault="00BC4EFE" w:rsidP="00E04D98">
      <w:pPr>
        <w:spacing w:line="360" w:lineRule="auto"/>
        <w:jc w:val="both"/>
        <w:rPr>
          <w:rStyle w:val="Heading1Char"/>
        </w:rPr>
      </w:pPr>
      <w:r w:rsidRPr="005D2706">
        <w:rPr>
          <w:rStyle w:val="Heading1Char"/>
        </w:rPr>
        <w:t>2</w:t>
      </w:r>
      <w:r w:rsidRPr="0080553F">
        <w:rPr>
          <w:rFonts w:ascii="Times New Roman" w:hAnsi="Times New Roman" w:cs="Times New Roman"/>
          <w:b/>
          <w:sz w:val="32"/>
          <w:szCs w:val="24"/>
        </w:rPr>
        <w:tab/>
      </w:r>
      <w:r w:rsidRPr="005D2706">
        <w:rPr>
          <w:rStyle w:val="Heading1Char"/>
        </w:rPr>
        <w:t>P</w:t>
      </w:r>
      <w:r w:rsidR="00751D06" w:rsidRPr="005D2706">
        <w:rPr>
          <w:rStyle w:val="Heading1Char"/>
        </w:rPr>
        <w:t>URPOSE OF APPLICATION</w:t>
      </w:r>
    </w:p>
    <w:p w14:paraId="1529858E" w14:textId="77777777" w:rsidR="00B7225A" w:rsidRPr="004D63B3" w:rsidRDefault="00BE5BB8" w:rsidP="00E04D98">
      <w:pPr>
        <w:spacing w:line="360" w:lineRule="auto"/>
        <w:jc w:val="both"/>
        <w:rPr>
          <w:rFonts w:ascii="Times New Roman" w:hAnsi="Times New Roman" w:cs="Times New Roman"/>
          <w:sz w:val="24"/>
          <w:szCs w:val="24"/>
        </w:rPr>
      </w:pPr>
      <w:r w:rsidRPr="004D63B3">
        <w:rPr>
          <w:rFonts w:ascii="Times New Roman" w:hAnsi="Times New Roman" w:cs="Times New Roman"/>
          <w:sz w:val="24"/>
          <w:szCs w:val="24"/>
        </w:rPr>
        <w:t xml:space="preserve">The purpose of the application is to request Medicare Benefit Schedule (MBS) listing for the </w:t>
      </w:r>
      <w:r w:rsidR="00076457" w:rsidRPr="004D63B3">
        <w:rPr>
          <w:rFonts w:ascii="Times New Roman" w:hAnsi="Times New Roman" w:cs="Times New Roman"/>
          <w:sz w:val="24"/>
          <w:szCs w:val="24"/>
        </w:rPr>
        <w:t>therapeutic intervention</w:t>
      </w:r>
      <w:r w:rsidRPr="004D63B3">
        <w:rPr>
          <w:rFonts w:ascii="Times New Roman" w:hAnsi="Times New Roman" w:cs="Times New Roman"/>
          <w:sz w:val="24"/>
          <w:szCs w:val="24"/>
        </w:rPr>
        <w:t xml:space="preserve"> percutaneous tibial nerve stimulation</w:t>
      </w:r>
      <w:r w:rsidR="00BF6E9E" w:rsidRPr="004D63B3">
        <w:rPr>
          <w:rFonts w:ascii="Times New Roman" w:hAnsi="Times New Roman" w:cs="Times New Roman"/>
          <w:sz w:val="24"/>
          <w:szCs w:val="24"/>
        </w:rPr>
        <w:t xml:space="preserve"> </w:t>
      </w:r>
      <w:r w:rsidRPr="004D63B3">
        <w:rPr>
          <w:rFonts w:ascii="Times New Roman" w:hAnsi="Times New Roman" w:cs="Times New Roman"/>
          <w:sz w:val="24"/>
          <w:szCs w:val="24"/>
        </w:rPr>
        <w:t>(PTNS)</w:t>
      </w:r>
      <w:r w:rsidR="000158B2" w:rsidRPr="004D63B3">
        <w:rPr>
          <w:rFonts w:ascii="Times New Roman" w:hAnsi="Times New Roman" w:cs="Times New Roman"/>
          <w:sz w:val="24"/>
          <w:szCs w:val="24"/>
        </w:rPr>
        <w:t xml:space="preserve"> for </w:t>
      </w:r>
      <w:r w:rsidR="002A10DE" w:rsidRPr="004D63B3">
        <w:rPr>
          <w:rFonts w:ascii="Times New Roman" w:hAnsi="Times New Roman" w:cs="Times New Roman"/>
          <w:sz w:val="24"/>
          <w:szCs w:val="24"/>
        </w:rPr>
        <w:t xml:space="preserve">the treatment of </w:t>
      </w:r>
      <w:r w:rsidR="000158B2" w:rsidRPr="004D63B3">
        <w:rPr>
          <w:rFonts w:ascii="Times New Roman" w:hAnsi="Times New Roman" w:cs="Times New Roman"/>
          <w:sz w:val="24"/>
          <w:szCs w:val="24"/>
        </w:rPr>
        <w:t>overactive bladder syndrome</w:t>
      </w:r>
      <w:r w:rsidR="00076457" w:rsidRPr="004D63B3">
        <w:rPr>
          <w:rFonts w:ascii="Times New Roman" w:hAnsi="Times New Roman" w:cs="Times New Roman"/>
          <w:sz w:val="24"/>
          <w:szCs w:val="24"/>
        </w:rPr>
        <w:t xml:space="preserve"> (OAB)</w:t>
      </w:r>
      <w:r w:rsidRPr="004D63B3">
        <w:rPr>
          <w:rFonts w:ascii="Times New Roman" w:hAnsi="Times New Roman" w:cs="Times New Roman"/>
          <w:sz w:val="24"/>
          <w:szCs w:val="24"/>
        </w:rPr>
        <w:t>.</w:t>
      </w:r>
      <w:r w:rsidR="008C326C" w:rsidRPr="004D63B3">
        <w:rPr>
          <w:rFonts w:ascii="Times New Roman" w:hAnsi="Times New Roman" w:cs="Times New Roman"/>
          <w:sz w:val="24"/>
          <w:szCs w:val="24"/>
        </w:rPr>
        <w:t xml:space="preserve"> </w:t>
      </w:r>
    </w:p>
    <w:p w14:paraId="74F555B9" w14:textId="78BAF64E" w:rsidR="002A10DE" w:rsidRPr="004D63B3" w:rsidRDefault="002A10DE" w:rsidP="00E04D98">
      <w:pPr>
        <w:spacing w:line="360" w:lineRule="auto"/>
        <w:jc w:val="both"/>
        <w:rPr>
          <w:rFonts w:ascii="Times New Roman" w:hAnsi="Times New Roman" w:cs="Times New Roman"/>
          <w:sz w:val="24"/>
          <w:szCs w:val="24"/>
        </w:rPr>
      </w:pPr>
      <w:r w:rsidRPr="004D63B3">
        <w:rPr>
          <w:rFonts w:ascii="Times New Roman" w:hAnsi="Times New Roman" w:cs="Times New Roman"/>
          <w:sz w:val="24"/>
          <w:szCs w:val="24"/>
        </w:rPr>
        <w:t xml:space="preserve">It is proposed that this protocol should guide the assessment of the safety, effectiveness and cost-effectiveness of PTNS therapy in the requested populations to inform MSACs decision-making regarding public funding of the </w:t>
      </w:r>
      <w:r w:rsidR="00382D87" w:rsidRPr="004D63B3">
        <w:rPr>
          <w:rFonts w:ascii="Times New Roman" w:hAnsi="Times New Roman" w:cs="Times New Roman"/>
          <w:sz w:val="24"/>
          <w:szCs w:val="24"/>
        </w:rPr>
        <w:t xml:space="preserve">therapeutic </w:t>
      </w:r>
      <w:r w:rsidRPr="004D63B3">
        <w:rPr>
          <w:rFonts w:ascii="Times New Roman" w:hAnsi="Times New Roman" w:cs="Times New Roman"/>
          <w:sz w:val="24"/>
          <w:szCs w:val="24"/>
        </w:rPr>
        <w:t>procedure.</w:t>
      </w:r>
    </w:p>
    <w:p w14:paraId="79B9C830" w14:textId="5A9607D4" w:rsidR="00973C04" w:rsidRPr="004D63B3" w:rsidRDefault="00973C04" w:rsidP="00E04D98">
      <w:pPr>
        <w:spacing w:line="360" w:lineRule="auto"/>
        <w:jc w:val="both"/>
        <w:rPr>
          <w:rFonts w:ascii="Times New Roman" w:hAnsi="Times New Roman" w:cs="Times New Roman"/>
          <w:sz w:val="24"/>
          <w:szCs w:val="24"/>
        </w:rPr>
      </w:pPr>
      <w:r w:rsidRPr="004D63B3">
        <w:rPr>
          <w:rFonts w:ascii="Times New Roman" w:hAnsi="Times New Roman" w:cs="Times New Roman"/>
          <w:sz w:val="24"/>
          <w:szCs w:val="24"/>
        </w:rPr>
        <w:t xml:space="preserve">The procedure is a minimally invasive form of </w:t>
      </w:r>
      <w:proofErr w:type="spellStart"/>
      <w:r w:rsidRPr="004D63B3">
        <w:rPr>
          <w:rFonts w:ascii="Times New Roman" w:hAnsi="Times New Roman" w:cs="Times New Roman"/>
          <w:sz w:val="24"/>
          <w:szCs w:val="24"/>
        </w:rPr>
        <w:t>neuromodulation</w:t>
      </w:r>
      <w:proofErr w:type="spellEnd"/>
      <w:r w:rsidRPr="004D63B3">
        <w:rPr>
          <w:rFonts w:ascii="Times New Roman" w:hAnsi="Times New Roman" w:cs="Times New Roman"/>
          <w:sz w:val="24"/>
          <w:szCs w:val="24"/>
        </w:rPr>
        <w:t xml:space="preserve"> which treats and manages the</w:t>
      </w:r>
      <w:r w:rsidR="006C6B7D">
        <w:rPr>
          <w:rFonts w:ascii="Times New Roman" w:hAnsi="Times New Roman" w:cs="Times New Roman"/>
          <w:sz w:val="24"/>
          <w:szCs w:val="24"/>
        </w:rPr>
        <w:t xml:space="preserve"> symptoms of OAB. There is a strong</w:t>
      </w:r>
      <w:r w:rsidRPr="004D63B3">
        <w:rPr>
          <w:rFonts w:ascii="Times New Roman" w:hAnsi="Times New Roman" w:cs="Times New Roman"/>
          <w:sz w:val="24"/>
          <w:szCs w:val="24"/>
        </w:rPr>
        <w:t xml:space="preserve"> body of clinical evidence which supports the efficacy of PTNS providing OAB sufferers with symptom relief and supports the proposition that this minimally invasive treatment option is relatively safe and associated with minimal side-effects.</w:t>
      </w:r>
    </w:p>
    <w:p w14:paraId="02E6A2CE" w14:textId="5015AB3E" w:rsidR="00B51268" w:rsidRPr="004D63B3" w:rsidRDefault="00973C04" w:rsidP="00E04D98">
      <w:pPr>
        <w:spacing w:line="360" w:lineRule="auto"/>
        <w:jc w:val="both"/>
        <w:rPr>
          <w:rFonts w:ascii="Times New Roman" w:hAnsi="Times New Roman" w:cs="Times New Roman"/>
          <w:i/>
          <w:sz w:val="24"/>
          <w:szCs w:val="24"/>
        </w:rPr>
      </w:pPr>
      <w:r w:rsidRPr="004D63B3">
        <w:rPr>
          <w:rFonts w:ascii="Times New Roman" w:hAnsi="Times New Roman" w:cs="Times New Roman"/>
          <w:sz w:val="24"/>
          <w:szCs w:val="24"/>
        </w:rPr>
        <w:t>OAB</w:t>
      </w:r>
      <w:r w:rsidR="00576959" w:rsidRPr="004D63B3">
        <w:rPr>
          <w:rFonts w:ascii="Times New Roman" w:hAnsi="Times New Roman" w:cs="Times New Roman"/>
          <w:sz w:val="24"/>
          <w:szCs w:val="24"/>
        </w:rPr>
        <w:t xml:space="preserve"> is </w:t>
      </w:r>
      <w:r w:rsidR="00076457" w:rsidRPr="004D63B3">
        <w:rPr>
          <w:rFonts w:ascii="Times New Roman" w:hAnsi="Times New Roman" w:cs="Times New Roman"/>
          <w:sz w:val="24"/>
          <w:szCs w:val="24"/>
        </w:rPr>
        <w:t xml:space="preserve">a symptom complex </w:t>
      </w:r>
      <w:r w:rsidR="002A10DE" w:rsidRPr="004D63B3">
        <w:rPr>
          <w:rFonts w:ascii="Times New Roman" w:hAnsi="Times New Roman" w:cs="Times New Roman"/>
          <w:sz w:val="24"/>
          <w:szCs w:val="24"/>
        </w:rPr>
        <w:t xml:space="preserve">consisting of </w:t>
      </w:r>
      <w:r w:rsidR="00576959" w:rsidRPr="004D63B3">
        <w:rPr>
          <w:rFonts w:ascii="Times New Roman" w:hAnsi="Times New Roman" w:cs="Times New Roman"/>
          <w:sz w:val="24"/>
          <w:szCs w:val="24"/>
        </w:rPr>
        <w:t>a number of symptoms affecting urinary control</w:t>
      </w:r>
      <w:r w:rsidR="0006674C" w:rsidRPr="004D63B3">
        <w:rPr>
          <w:rFonts w:ascii="Times New Roman" w:hAnsi="Times New Roman" w:cs="Times New Roman"/>
          <w:sz w:val="24"/>
          <w:szCs w:val="24"/>
        </w:rPr>
        <w:t xml:space="preserve">. </w:t>
      </w:r>
      <w:r w:rsidR="00E40B19" w:rsidRPr="004D63B3">
        <w:rPr>
          <w:rFonts w:ascii="Times New Roman" w:hAnsi="Times New Roman" w:cs="Times New Roman"/>
          <w:sz w:val="24"/>
          <w:szCs w:val="24"/>
        </w:rPr>
        <w:t>T</w:t>
      </w:r>
      <w:r w:rsidR="0006674C" w:rsidRPr="004D63B3">
        <w:rPr>
          <w:rFonts w:ascii="Times New Roman" w:hAnsi="Times New Roman" w:cs="Times New Roman"/>
          <w:sz w:val="24"/>
          <w:szCs w:val="24"/>
        </w:rPr>
        <w:t xml:space="preserve">reatments for OAB include </w:t>
      </w:r>
      <w:r w:rsidR="00576959" w:rsidRPr="004D63B3">
        <w:rPr>
          <w:rFonts w:ascii="Times New Roman" w:hAnsi="Times New Roman" w:cs="Times New Roman"/>
          <w:sz w:val="24"/>
          <w:szCs w:val="24"/>
        </w:rPr>
        <w:t>behavioural therapies</w:t>
      </w:r>
      <w:r w:rsidR="0006674C" w:rsidRPr="004D63B3">
        <w:rPr>
          <w:rFonts w:ascii="Times New Roman" w:hAnsi="Times New Roman" w:cs="Times New Roman"/>
          <w:sz w:val="24"/>
          <w:szCs w:val="24"/>
        </w:rPr>
        <w:t xml:space="preserve"> which may be combined with pharmaco</w:t>
      </w:r>
      <w:r w:rsidR="00994004" w:rsidRPr="004D63B3">
        <w:rPr>
          <w:rFonts w:ascii="Times New Roman" w:hAnsi="Times New Roman" w:cs="Times New Roman"/>
          <w:sz w:val="24"/>
          <w:szCs w:val="24"/>
        </w:rPr>
        <w:t xml:space="preserve">therapies </w:t>
      </w:r>
      <w:r w:rsidR="0006674C" w:rsidRPr="004D63B3">
        <w:rPr>
          <w:rFonts w:ascii="Times New Roman" w:hAnsi="Times New Roman" w:cs="Times New Roman"/>
          <w:sz w:val="24"/>
          <w:szCs w:val="24"/>
        </w:rPr>
        <w:t xml:space="preserve">available on the </w:t>
      </w:r>
      <w:r w:rsidR="00576959" w:rsidRPr="004D63B3">
        <w:rPr>
          <w:rFonts w:ascii="Times New Roman" w:hAnsi="Times New Roman" w:cs="Times New Roman"/>
          <w:sz w:val="24"/>
          <w:szCs w:val="24"/>
        </w:rPr>
        <w:t xml:space="preserve">Pharmaceutical Benefits Scheme. The treatment options available for OAB </w:t>
      </w:r>
      <w:r w:rsidR="00122223" w:rsidRPr="004D63B3">
        <w:rPr>
          <w:rFonts w:ascii="Times New Roman" w:hAnsi="Times New Roman" w:cs="Times New Roman"/>
          <w:sz w:val="24"/>
          <w:szCs w:val="24"/>
        </w:rPr>
        <w:t xml:space="preserve">currently </w:t>
      </w:r>
      <w:r w:rsidR="00576959" w:rsidRPr="004D63B3">
        <w:rPr>
          <w:rFonts w:ascii="Times New Roman" w:hAnsi="Times New Roman" w:cs="Times New Roman"/>
          <w:sz w:val="24"/>
          <w:szCs w:val="24"/>
        </w:rPr>
        <w:t xml:space="preserve">on the MBS </w:t>
      </w:r>
      <w:r w:rsidR="00A4385C" w:rsidRPr="004D63B3">
        <w:rPr>
          <w:rFonts w:ascii="Times New Roman" w:hAnsi="Times New Roman" w:cs="Times New Roman"/>
          <w:sz w:val="24"/>
          <w:szCs w:val="24"/>
        </w:rPr>
        <w:t xml:space="preserve">are </w:t>
      </w:r>
      <w:r w:rsidR="00576959" w:rsidRPr="004D63B3">
        <w:rPr>
          <w:rFonts w:ascii="Times New Roman" w:hAnsi="Times New Roman" w:cs="Times New Roman"/>
          <w:sz w:val="24"/>
          <w:szCs w:val="24"/>
        </w:rPr>
        <w:t xml:space="preserve">botulinum toxin type </w:t>
      </w:r>
      <w:proofErr w:type="gramStart"/>
      <w:r w:rsidR="00576959" w:rsidRPr="004D63B3">
        <w:rPr>
          <w:rFonts w:ascii="Times New Roman" w:hAnsi="Times New Roman" w:cs="Times New Roman"/>
          <w:sz w:val="24"/>
          <w:szCs w:val="24"/>
        </w:rPr>
        <w:t>A</w:t>
      </w:r>
      <w:proofErr w:type="gramEnd"/>
      <w:r w:rsidR="00576959" w:rsidRPr="004D63B3">
        <w:rPr>
          <w:rFonts w:ascii="Times New Roman" w:hAnsi="Times New Roman" w:cs="Times New Roman"/>
          <w:sz w:val="24"/>
          <w:szCs w:val="24"/>
        </w:rPr>
        <w:t xml:space="preserve"> i</w:t>
      </w:r>
      <w:r w:rsidR="00A4385C" w:rsidRPr="004D63B3">
        <w:rPr>
          <w:rFonts w:ascii="Times New Roman" w:hAnsi="Times New Roman" w:cs="Times New Roman"/>
          <w:sz w:val="24"/>
          <w:szCs w:val="24"/>
        </w:rPr>
        <w:t xml:space="preserve">njected into the bladder wall </w:t>
      </w:r>
      <w:r w:rsidR="00122223" w:rsidRPr="004D63B3">
        <w:rPr>
          <w:rFonts w:ascii="Times New Roman" w:hAnsi="Times New Roman" w:cs="Times New Roman"/>
          <w:sz w:val="24"/>
          <w:szCs w:val="24"/>
        </w:rPr>
        <w:t xml:space="preserve">(hereafter ‘Botox therapy’) </w:t>
      </w:r>
      <w:r w:rsidR="00A4385C" w:rsidRPr="004D63B3">
        <w:rPr>
          <w:rFonts w:ascii="Times New Roman" w:hAnsi="Times New Roman" w:cs="Times New Roman"/>
          <w:sz w:val="24"/>
          <w:szCs w:val="24"/>
        </w:rPr>
        <w:t>and</w:t>
      </w:r>
      <w:r w:rsidR="00576959" w:rsidRPr="004D63B3">
        <w:rPr>
          <w:rFonts w:ascii="Times New Roman" w:hAnsi="Times New Roman" w:cs="Times New Roman"/>
          <w:sz w:val="24"/>
          <w:szCs w:val="24"/>
        </w:rPr>
        <w:t xml:space="preserve"> sacral nerve stimulation</w:t>
      </w:r>
      <w:r w:rsidR="00A4385C" w:rsidRPr="004D63B3">
        <w:rPr>
          <w:rFonts w:ascii="Times New Roman" w:hAnsi="Times New Roman" w:cs="Times New Roman"/>
          <w:sz w:val="24"/>
          <w:szCs w:val="24"/>
        </w:rPr>
        <w:t>; both of which</w:t>
      </w:r>
      <w:r w:rsidR="00576959" w:rsidRPr="004D63B3">
        <w:rPr>
          <w:rFonts w:ascii="Times New Roman" w:hAnsi="Times New Roman" w:cs="Times New Roman"/>
          <w:sz w:val="24"/>
          <w:szCs w:val="24"/>
        </w:rPr>
        <w:t xml:space="preserve"> are invasive surgical procedures.</w:t>
      </w:r>
    </w:p>
    <w:p w14:paraId="6885D70D" w14:textId="36E1F1B0" w:rsidR="00DF656F" w:rsidRPr="004D63B3" w:rsidRDefault="008C326C" w:rsidP="00DF656F">
      <w:pPr>
        <w:spacing w:line="360" w:lineRule="auto"/>
        <w:jc w:val="both"/>
        <w:rPr>
          <w:rFonts w:ascii="Times New Roman" w:hAnsi="Times New Roman" w:cs="Times New Roman"/>
          <w:sz w:val="24"/>
          <w:szCs w:val="24"/>
        </w:rPr>
      </w:pPr>
      <w:r w:rsidRPr="004D63B3">
        <w:rPr>
          <w:rFonts w:ascii="Times New Roman" w:hAnsi="Times New Roman" w:cs="Times New Roman"/>
          <w:sz w:val="24"/>
          <w:szCs w:val="24"/>
        </w:rPr>
        <w:t xml:space="preserve">The </w:t>
      </w:r>
      <w:r w:rsidR="00B7225A" w:rsidRPr="004D63B3">
        <w:rPr>
          <w:rFonts w:ascii="Times New Roman" w:hAnsi="Times New Roman" w:cs="Times New Roman"/>
          <w:sz w:val="24"/>
          <w:szCs w:val="24"/>
        </w:rPr>
        <w:t xml:space="preserve">PTNS </w:t>
      </w:r>
      <w:r w:rsidRPr="004D63B3">
        <w:rPr>
          <w:rFonts w:ascii="Times New Roman" w:hAnsi="Times New Roman" w:cs="Times New Roman"/>
          <w:sz w:val="24"/>
          <w:szCs w:val="24"/>
        </w:rPr>
        <w:t>procedure is a</w:t>
      </w:r>
      <w:r w:rsidR="00D500F3" w:rsidRPr="004D63B3">
        <w:rPr>
          <w:rFonts w:ascii="Times New Roman" w:hAnsi="Times New Roman" w:cs="Times New Roman"/>
          <w:sz w:val="24"/>
          <w:szCs w:val="24"/>
        </w:rPr>
        <w:t>n</w:t>
      </w:r>
      <w:r w:rsidRPr="004D63B3">
        <w:rPr>
          <w:rFonts w:ascii="Times New Roman" w:hAnsi="Times New Roman" w:cs="Times New Roman"/>
          <w:sz w:val="24"/>
          <w:szCs w:val="24"/>
        </w:rPr>
        <w:t xml:space="preserve"> </w:t>
      </w:r>
      <w:r w:rsidR="00382D87" w:rsidRPr="004D63B3">
        <w:rPr>
          <w:rFonts w:ascii="Times New Roman" w:hAnsi="Times New Roman" w:cs="Times New Roman"/>
          <w:sz w:val="24"/>
          <w:szCs w:val="24"/>
        </w:rPr>
        <w:t>external</w:t>
      </w:r>
      <w:r w:rsidRPr="004D63B3">
        <w:rPr>
          <w:rFonts w:ascii="Times New Roman" w:hAnsi="Times New Roman" w:cs="Times New Roman"/>
          <w:sz w:val="24"/>
          <w:szCs w:val="24"/>
        </w:rPr>
        <w:t xml:space="preserve"> form of </w:t>
      </w:r>
      <w:proofErr w:type="spellStart"/>
      <w:r w:rsidRPr="004D63B3">
        <w:rPr>
          <w:rFonts w:ascii="Times New Roman" w:hAnsi="Times New Roman" w:cs="Times New Roman"/>
          <w:sz w:val="24"/>
          <w:szCs w:val="24"/>
        </w:rPr>
        <w:t>neuromodulation</w:t>
      </w:r>
      <w:proofErr w:type="spellEnd"/>
      <w:r w:rsidRPr="004D63B3">
        <w:rPr>
          <w:rFonts w:ascii="Times New Roman" w:hAnsi="Times New Roman" w:cs="Times New Roman"/>
          <w:sz w:val="24"/>
          <w:szCs w:val="24"/>
        </w:rPr>
        <w:t xml:space="preserve"> which treats and manages the symptoms of </w:t>
      </w:r>
      <w:r w:rsidR="00F8461E" w:rsidRPr="004D63B3">
        <w:rPr>
          <w:rFonts w:ascii="Times New Roman" w:hAnsi="Times New Roman" w:cs="Times New Roman"/>
          <w:sz w:val="24"/>
          <w:szCs w:val="24"/>
        </w:rPr>
        <w:t>OAB</w:t>
      </w:r>
      <w:r w:rsidRPr="004D63B3">
        <w:rPr>
          <w:rFonts w:ascii="Times New Roman" w:hAnsi="Times New Roman" w:cs="Times New Roman"/>
          <w:sz w:val="24"/>
          <w:szCs w:val="24"/>
        </w:rPr>
        <w:t xml:space="preserve"> syndrome</w:t>
      </w:r>
      <w:r w:rsidR="00950B55" w:rsidRPr="004D63B3">
        <w:rPr>
          <w:rFonts w:ascii="Times New Roman" w:hAnsi="Times New Roman" w:cs="Times New Roman"/>
          <w:sz w:val="24"/>
          <w:szCs w:val="24"/>
        </w:rPr>
        <w:t xml:space="preserve"> and is not currently listed on the MBS</w:t>
      </w:r>
      <w:r w:rsidRPr="004D63B3">
        <w:rPr>
          <w:rFonts w:ascii="Times New Roman" w:hAnsi="Times New Roman" w:cs="Times New Roman"/>
          <w:sz w:val="24"/>
          <w:szCs w:val="24"/>
        </w:rPr>
        <w:t xml:space="preserve">. </w:t>
      </w:r>
      <w:r w:rsidR="006B6D4D" w:rsidRPr="004D63B3">
        <w:rPr>
          <w:rFonts w:ascii="Times New Roman" w:hAnsi="Times New Roman" w:cs="Times New Roman"/>
          <w:sz w:val="24"/>
          <w:szCs w:val="24"/>
        </w:rPr>
        <w:t xml:space="preserve">The current proposal is to include the minimally invasive treatment option PTNS on the MBS to provide patients </w:t>
      </w:r>
      <w:r w:rsidR="00DF656F" w:rsidRPr="004D63B3">
        <w:rPr>
          <w:rFonts w:ascii="Times New Roman" w:hAnsi="Times New Roman" w:cs="Times New Roman"/>
          <w:sz w:val="24"/>
          <w:szCs w:val="24"/>
        </w:rPr>
        <w:t>who may not be suitable candidates for the surgical interventions with a treatment option that is reimbursed.</w:t>
      </w:r>
      <w:r w:rsidR="00667477">
        <w:rPr>
          <w:rFonts w:ascii="Times New Roman" w:hAnsi="Times New Roman" w:cs="Times New Roman"/>
          <w:sz w:val="24"/>
          <w:szCs w:val="24"/>
        </w:rPr>
        <w:t xml:space="preserve"> The PTNS procedure is not currently listed on the MBS, nor is the procedure reimbursed via alternate means of public funding.</w:t>
      </w:r>
    </w:p>
    <w:p w14:paraId="65007168" w14:textId="71980D79" w:rsidR="00950B55" w:rsidRPr="004D63B3" w:rsidRDefault="00950B55" w:rsidP="00DF656F">
      <w:pPr>
        <w:spacing w:line="360" w:lineRule="auto"/>
        <w:jc w:val="both"/>
        <w:rPr>
          <w:rFonts w:ascii="Times New Roman" w:hAnsi="Times New Roman" w:cs="Times New Roman"/>
          <w:sz w:val="24"/>
          <w:szCs w:val="24"/>
        </w:rPr>
      </w:pPr>
      <w:r w:rsidRPr="004D63B3">
        <w:rPr>
          <w:rFonts w:ascii="Times New Roman" w:hAnsi="Times New Roman" w:cs="Times New Roman"/>
          <w:sz w:val="24"/>
          <w:szCs w:val="24"/>
        </w:rPr>
        <w:lastRenderedPageBreak/>
        <w:t>The treatment involves administering electrical impulses to the sacral nerve complex via the posterior tibial nerve which produce an inhibitory effect on bladder activity. This provides OAB patients with symptom relief and improved quality of life</w:t>
      </w:r>
      <w:r w:rsidR="00795BC9" w:rsidRPr="004D63B3">
        <w:rPr>
          <w:rFonts w:ascii="Times New Roman" w:hAnsi="Times New Roman" w:cs="Times New Roman"/>
          <w:sz w:val="24"/>
          <w:szCs w:val="24"/>
        </w:rPr>
        <w:t xml:space="preserve"> with on-going sessions</w:t>
      </w:r>
      <w:r w:rsidR="006B6D4D" w:rsidRPr="004D63B3">
        <w:rPr>
          <w:rFonts w:ascii="Times New Roman" w:hAnsi="Times New Roman" w:cs="Times New Roman"/>
          <w:sz w:val="24"/>
          <w:szCs w:val="24"/>
        </w:rPr>
        <w:t>.</w:t>
      </w:r>
    </w:p>
    <w:p w14:paraId="0D759F40" w14:textId="77724D52" w:rsidR="006B6D4D" w:rsidRPr="0080553F" w:rsidRDefault="00016881" w:rsidP="00E04D98">
      <w:pPr>
        <w:spacing w:line="360" w:lineRule="auto"/>
        <w:jc w:val="both"/>
        <w:rPr>
          <w:rFonts w:ascii="Times New Roman" w:hAnsi="Times New Roman" w:cs="Times New Roman"/>
          <w:sz w:val="24"/>
          <w:szCs w:val="24"/>
        </w:rPr>
      </w:pPr>
      <w:r w:rsidRPr="0080553F">
        <w:rPr>
          <w:rFonts w:ascii="Times New Roman" w:hAnsi="Times New Roman" w:cs="Times New Roman"/>
          <w:sz w:val="24"/>
          <w:szCs w:val="24"/>
        </w:rPr>
        <w:t>In the clinical treatment algorithm for OAB</w:t>
      </w:r>
      <w:r w:rsidR="006A3F00" w:rsidRPr="0080553F">
        <w:rPr>
          <w:rFonts w:ascii="Times New Roman" w:hAnsi="Times New Roman" w:cs="Times New Roman"/>
          <w:sz w:val="24"/>
          <w:szCs w:val="24"/>
        </w:rPr>
        <w:t>,</w:t>
      </w:r>
      <w:r w:rsidRPr="0080553F">
        <w:rPr>
          <w:rFonts w:ascii="Times New Roman" w:hAnsi="Times New Roman" w:cs="Times New Roman"/>
          <w:sz w:val="24"/>
          <w:szCs w:val="24"/>
        </w:rPr>
        <w:t xml:space="preserve"> PTNS </w:t>
      </w:r>
      <w:r w:rsidR="00687E32" w:rsidRPr="0080553F">
        <w:rPr>
          <w:rFonts w:ascii="Times New Roman" w:hAnsi="Times New Roman" w:cs="Times New Roman"/>
          <w:sz w:val="24"/>
          <w:szCs w:val="24"/>
        </w:rPr>
        <w:t xml:space="preserve">is a </w:t>
      </w:r>
      <w:r w:rsidR="00667477">
        <w:rPr>
          <w:rFonts w:ascii="Times New Roman" w:hAnsi="Times New Roman" w:cs="Times New Roman"/>
          <w:sz w:val="24"/>
          <w:szCs w:val="24"/>
        </w:rPr>
        <w:t>second</w:t>
      </w:r>
      <w:r w:rsidR="006A3F00" w:rsidRPr="0080553F">
        <w:rPr>
          <w:rFonts w:ascii="Times New Roman" w:hAnsi="Times New Roman" w:cs="Times New Roman"/>
          <w:sz w:val="24"/>
          <w:szCs w:val="24"/>
        </w:rPr>
        <w:t>-</w:t>
      </w:r>
      <w:r w:rsidR="00687E32" w:rsidRPr="0080553F">
        <w:rPr>
          <w:rFonts w:ascii="Times New Roman" w:hAnsi="Times New Roman" w:cs="Times New Roman"/>
          <w:sz w:val="24"/>
          <w:szCs w:val="24"/>
        </w:rPr>
        <w:t xml:space="preserve">line treatment option for patients who </w:t>
      </w:r>
      <w:r w:rsidR="006B5890">
        <w:rPr>
          <w:rFonts w:ascii="Times New Roman" w:hAnsi="Times New Roman" w:cs="Times New Roman"/>
          <w:sz w:val="24"/>
          <w:szCs w:val="24"/>
        </w:rPr>
        <w:t xml:space="preserve">have failed to respond to first-line conservative therapies and </w:t>
      </w:r>
      <w:r w:rsidR="00687E32" w:rsidRPr="0080553F">
        <w:rPr>
          <w:rFonts w:ascii="Times New Roman" w:hAnsi="Times New Roman" w:cs="Times New Roman"/>
          <w:sz w:val="24"/>
          <w:szCs w:val="24"/>
        </w:rPr>
        <w:t xml:space="preserve">are unsuitable </w:t>
      </w:r>
      <w:r w:rsidR="006B5890">
        <w:rPr>
          <w:rFonts w:ascii="Times New Roman" w:hAnsi="Times New Roman" w:cs="Times New Roman"/>
          <w:sz w:val="24"/>
          <w:szCs w:val="24"/>
        </w:rPr>
        <w:t xml:space="preserve">candidates </w:t>
      </w:r>
      <w:r w:rsidR="00687E32" w:rsidRPr="0080553F">
        <w:rPr>
          <w:rFonts w:ascii="Times New Roman" w:hAnsi="Times New Roman" w:cs="Times New Roman"/>
          <w:sz w:val="24"/>
          <w:szCs w:val="24"/>
        </w:rPr>
        <w:t xml:space="preserve">for either </w:t>
      </w:r>
      <w:r w:rsidR="006B5890">
        <w:rPr>
          <w:rFonts w:ascii="Times New Roman" w:hAnsi="Times New Roman" w:cs="Times New Roman"/>
          <w:sz w:val="24"/>
          <w:szCs w:val="24"/>
        </w:rPr>
        <w:t>Botox therapy</w:t>
      </w:r>
      <w:r w:rsidR="00687E32" w:rsidRPr="0080553F">
        <w:rPr>
          <w:rFonts w:ascii="Times New Roman" w:hAnsi="Times New Roman" w:cs="Times New Roman"/>
          <w:sz w:val="24"/>
          <w:szCs w:val="24"/>
        </w:rPr>
        <w:t xml:space="preserve"> or sacral nerve stimulation. </w:t>
      </w:r>
    </w:p>
    <w:p w14:paraId="746B1D88" w14:textId="7359BBD0" w:rsidR="00687E32" w:rsidRPr="0080553F" w:rsidRDefault="000158B2" w:rsidP="00E04D98">
      <w:pPr>
        <w:spacing w:line="360" w:lineRule="auto"/>
        <w:jc w:val="both"/>
        <w:rPr>
          <w:rFonts w:ascii="Times New Roman" w:hAnsi="Times New Roman" w:cs="Times New Roman"/>
          <w:sz w:val="24"/>
          <w:szCs w:val="24"/>
        </w:rPr>
      </w:pPr>
      <w:r w:rsidRPr="0080553F">
        <w:rPr>
          <w:rFonts w:ascii="Times New Roman" w:hAnsi="Times New Roman" w:cs="Times New Roman"/>
          <w:sz w:val="24"/>
          <w:szCs w:val="24"/>
        </w:rPr>
        <w:t>P</w:t>
      </w:r>
      <w:r w:rsidR="00817471" w:rsidRPr="0080553F">
        <w:rPr>
          <w:rFonts w:ascii="Times New Roman" w:hAnsi="Times New Roman" w:cs="Times New Roman"/>
          <w:sz w:val="24"/>
          <w:szCs w:val="24"/>
        </w:rPr>
        <w:t>ercutaneous tibial nerve stimulation is recommended for patients who have undergone conservative pharmacological treatments and have either failed to respond to the medication or have not been able to cope with the side-effects of the medication.</w:t>
      </w:r>
      <w:r w:rsidR="00687E32" w:rsidRPr="0080553F">
        <w:rPr>
          <w:rFonts w:ascii="Times New Roman" w:hAnsi="Times New Roman" w:cs="Times New Roman"/>
          <w:sz w:val="24"/>
          <w:szCs w:val="24"/>
        </w:rPr>
        <w:t xml:space="preserve"> The </w:t>
      </w:r>
      <w:r w:rsidR="006A3F00" w:rsidRPr="0080553F">
        <w:rPr>
          <w:rFonts w:ascii="Times New Roman" w:hAnsi="Times New Roman" w:cs="Times New Roman"/>
          <w:sz w:val="24"/>
          <w:szCs w:val="24"/>
        </w:rPr>
        <w:t>second-</w:t>
      </w:r>
      <w:r w:rsidR="00687E32" w:rsidRPr="0080553F">
        <w:rPr>
          <w:rFonts w:ascii="Times New Roman" w:hAnsi="Times New Roman" w:cs="Times New Roman"/>
          <w:sz w:val="24"/>
          <w:szCs w:val="24"/>
        </w:rPr>
        <w:t xml:space="preserve">line treatment for OAB currently listed on the MBS is Botox therapy. Currently where Botox therapy is not </w:t>
      </w:r>
      <w:r w:rsidR="00687E32" w:rsidRPr="004D63B3">
        <w:rPr>
          <w:rFonts w:ascii="Times New Roman" w:hAnsi="Times New Roman" w:cs="Times New Roman"/>
          <w:sz w:val="24"/>
          <w:szCs w:val="24"/>
        </w:rPr>
        <w:t>recommended, contraindicated or the requirements for offering the therapy are not satisfied</w:t>
      </w:r>
      <w:r w:rsidR="00672AC6" w:rsidRPr="004D63B3">
        <w:rPr>
          <w:rFonts w:ascii="Times New Roman" w:hAnsi="Times New Roman" w:cs="Times New Roman"/>
          <w:sz w:val="24"/>
          <w:szCs w:val="24"/>
        </w:rPr>
        <w:t>,</w:t>
      </w:r>
      <w:r w:rsidR="00687E32" w:rsidRPr="004D63B3">
        <w:rPr>
          <w:rFonts w:ascii="Times New Roman" w:hAnsi="Times New Roman" w:cs="Times New Roman"/>
          <w:sz w:val="24"/>
          <w:szCs w:val="24"/>
        </w:rPr>
        <w:t xml:space="preserve"> the only alternative treatment listed on the MBS is sacral nerve stimulation. However, there is a gap in the treatment algorithm for patients who </w:t>
      </w:r>
      <w:r w:rsidR="00795BC9" w:rsidRPr="004D63B3">
        <w:rPr>
          <w:rFonts w:ascii="Times New Roman" w:hAnsi="Times New Roman" w:cs="Times New Roman"/>
          <w:sz w:val="24"/>
          <w:szCs w:val="24"/>
        </w:rPr>
        <w:t xml:space="preserve">are not eligible </w:t>
      </w:r>
      <w:r w:rsidR="00687E32" w:rsidRPr="004D63B3">
        <w:rPr>
          <w:rFonts w:ascii="Times New Roman" w:hAnsi="Times New Roman" w:cs="Times New Roman"/>
          <w:sz w:val="24"/>
          <w:szCs w:val="24"/>
        </w:rPr>
        <w:t>for Botox therapy and are not suitable for surgery to undergo sacral nerve stimulation.</w:t>
      </w:r>
    </w:p>
    <w:p w14:paraId="4C58EEF4" w14:textId="5DDF4455" w:rsidR="00016881" w:rsidRPr="004D63B3" w:rsidRDefault="006A3F00" w:rsidP="00E04D98">
      <w:pPr>
        <w:spacing w:line="360" w:lineRule="auto"/>
        <w:jc w:val="both"/>
        <w:rPr>
          <w:rFonts w:ascii="Times New Roman" w:hAnsi="Times New Roman" w:cs="Times New Roman"/>
          <w:sz w:val="24"/>
          <w:szCs w:val="24"/>
        </w:rPr>
      </w:pPr>
      <w:r w:rsidRPr="004D63B3">
        <w:rPr>
          <w:rFonts w:ascii="Times New Roman" w:hAnsi="Times New Roman" w:cs="Times New Roman"/>
          <w:sz w:val="24"/>
          <w:szCs w:val="24"/>
        </w:rPr>
        <w:t xml:space="preserve">PTNS </w:t>
      </w:r>
      <w:r w:rsidR="00C26D71" w:rsidRPr="004D63B3">
        <w:rPr>
          <w:rFonts w:ascii="Times New Roman" w:hAnsi="Times New Roman" w:cs="Times New Roman"/>
          <w:sz w:val="24"/>
          <w:szCs w:val="24"/>
        </w:rPr>
        <w:t>i</w:t>
      </w:r>
      <w:r w:rsidR="00687E32" w:rsidRPr="004D63B3">
        <w:rPr>
          <w:rFonts w:ascii="Times New Roman" w:hAnsi="Times New Roman" w:cs="Times New Roman"/>
          <w:sz w:val="24"/>
          <w:szCs w:val="24"/>
        </w:rPr>
        <w:t xml:space="preserve">s a therapeutic option </w:t>
      </w:r>
      <w:r w:rsidR="000049C4" w:rsidRPr="004D63B3">
        <w:rPr>
          <w:rFonts w:ascii="Times New Roman" w:hAnsi="Times New Roman" w:cs="Times New Roman"/>
          <w:sz w:val="24"/>
          <w:szCs w:val="24"/>
        </w:rPr>
        <w:t xml:space="preserve">that </w:t>
      </w:r>
      <w:r w:rsidR="00687E32" w:rsidRPr="004D63B3">
        <w:rPr>
          <w:rFonts w:ascii="Times New Roman" w:hAnsi="Times New Roman" w:cs="Times New Roman"/>
          <w:sz w:val="24"/>
          <w:szCs w:val="24"/>
        </w:rPr>
        <w:t>fills the gap in the treatment algorithm for OAB</w:t>
      </w:r>
      <w:r w:rsidR="009E3065" w:rsidRPr="004D63B3">
        <w:rPr>
          <w:rFonts w:ascii="Times New Roman" w:hAnsi="Times New Roman" w:cs="Times New Roman"/>
          <w:sz w:val="24"/>
          <w:szCs w:val="24"/>
        </w:rPr>
        <w:t xml:space="preserve"> patients who are not suitable for either Botox therapy or sacral nerve stimulation. In comparison to Botox therapy and sacral nerve stimulation</w:t>
      </w:r>
      <w:r w:rsidR="00672AC6" w:rsidRPr="004D63B3">
        <w:rPr>
          <w:rFonts w:ascii="Times New Roman" w:hAnsi="Times New Roman" w:cs="Times New Roman"/>
          <w:sz w:val="24"/>
          <w:szCs w:val="24"/>
        </w:rPr>
        <w:t>,</w:t>
      </w:r>
      <w:r w:rsidR="009E3065" w:rsidRPr="004D63B3">
        <w:rPr>
          <w:rFonts w:ascii="Times New Roman" w:hAnsi="Times New Roman" w:cs="Times New Roman"/>
          <w:sz w:val="24"/>
          <w:szCs w:val="24"/>
        </w:rPr>
        <w:t xml:space="preserve"> PTNS is a minimally invasive procedure which does not require the patient to be admitted to hospital, nor undergo any surgical intervention. Current clinical evidence support</w:t>
      </w:r>
      <w:r w:rsidR="00001A38" w:rsidRPr="004D63B3">
        <w:rPr>
          <w:rFonts w:ascii="Times New Roman" w:hAnsi="Times New Roman" w:cs="Times New Roman"/>
          <w:sz w:val="24"/>
          <w:szCs w:val="24"/>
        </w:rPr>
        <w:t>s</w:t>
      </w:r>
      <w:r w:rsidR="009E3065" w:rsidRPr="004D63B3">
        <w:rPr>
          <w:rFonts w:ascii="Times New Roman" w:hAnsi="Times New Roman" w:cs="Times New Roman"/>
          <w:sz w:val="24"/>
          <w:szCs w:val="24"/>
        </w:rPr>
        <w:t xml:space="preserve"> the proposition that PTNS is a relatively safe and effective means of managing the symptoms of OAB</w:t>
      </w:r>
      <w:r w:rsidR="0026183B">
        <w:rPr>
          <w:rFonts w:ascii="Times New Roman" w:hAnsi="Times New Roman" w:cs="Times New Roman"/>
          <w:sz w:val="24"/>
          <w:szCs w:val="24"/>
        </w:rPr>
        <w:t xml:space="preserve"> (Burton, </w:t>
      </w:r>
      <w:proofErr w:type="spellStart"/>
      <w:r w:rsidR="0026183B">
        <w:rPr>
          <w:rFonts w:ascii="Times New Roman" w:hAnsi="Times New Roman" w:cs="Times New Roman"/>
          <w:sz w:val="24"/>
          <w:szCs w:val="24"/>
        </w:rPr>
        <w:t>Sajja</w:t>
      </w:r>
      <w:proofErr w:type="spellEnd"/>
      <w:r w:rsidR="0026183B">
        <w:rPr>
          <w:rFonts w:ascii="Times New Roman" w:hAnsi="Times New Roman" w:cs="Times New Roman"/>
          <w:sz w:val="24"/>
          <w:szCs w:val="24"/>
        </w:rPr>
        <w:t xml:space="preserve"> &amp; </w:t>
      </w:r>
      <w:proofErr w:type="spellStart"/>
      <w:r w:rsidR="0026183B">
        <w:rPr>
          <w:rFonts w:ascii="Times New Roman" w:hAnsi="Times New Roman" w:cs="Times New Roman"/>
          <w:sz w:val="24"/>
          <w:szCs w:val="24"/>
        </w:rPr>
        <w:t>Latthe</w:t>
      </w:r>
      <w:proofErr w:type="spellEnd"/>
      <w:r w:rsidR="0026183B">
        <w:rPr>
          <w:rFonts w:ascii="Times New Roman" w:hAnsi="Times New Roman" w:cs="Times New Roman"/>
          <w:sz w:val="24"/>
          <w:szCs w:val="24"/>
        </w:rPr>
        <w:t>, 2012)</w:t>
      </w:r>
      <w:r w:rsidR="009E3065" w:rsidRPr="004D63B3">
        <w:rPr>
          <w:rFonts w:ascii="Times New Roman" w:hAnsi="Times New Roman" w:cs="Times New Roman"/>
          <w:sz w:val="24"/>
          <w:szCs w:val="24"/>
        </w:rPr>
        <w:t xml:space="preserve">. In May of 2014 the American Urological Association updated their guidelines for OAB treatment to recommend PTNS as a third-line treatment option for OAB </w:t>
      </w:r>
      <w:r w:rsidR="00C26D71" w:rsidRPr="004D63B3">
        <w:rPr>
          <w:rFonts w:ascii="Times New Roman" w:hAnsi="Times New Roman" w:cs="Times New Roman"/>
          <w:sz w:val="24"/>
          <w:szCs w:val="24"/>
        </w:rPr>
        <w:t xml:space="preserve">in a carefully selected patient population </w:t>
      </w:r>
      <w:r w:rsidR="009E3065" w:rsidRPr="004D63B3">
        <w:rPr>
          <w:rFonts w:ascii="Times New Roman" w:hAnsi="Times New Roman" w:cs="Times New Roman"/>
          <w:sz w:val="24"/>
          <w:szCs w:val="24"/>
        </w:rPr>
        <w:t>(</w:t>
      </w:r>
      <w:proofErr w:type="spellStart"/>
      <w:r w:rsidR="009E3065" w:rsidRPr="004D63B3">
        <w:rPr>
          <w:rFonts w:ascii="Times New Roman" w:hAnsi="Times New Roman" w:cs="Times New Roman"/>
          <w:sz w:val="24"/>
          <w:szCs w:val="24"/>
        </w:rPr>
        <w:t>Gormley</w:t>
      </w:r>
      <w:proofErr w:type="spellEnd"/>
      <w:r w:rsidR="009E3065" w:rsidRPr="004D63B3">
        <w:rPr>
          <w:rFonts w:ascii="Times New Roman" w:hAnsi="Times New Roman" w:cs="Times New Roman"/>
          <w:sz w:val="24"/>
          <w:szCs w:val="24"/>
        </w:rPr>
        <w:t xml:space="preserve"> et al, 2014). In arriving at this recommendation the American Urological Association noted that in their view the benefits of using PTNS for treating OAB outweighed the risks and/or burdens associated with the procedure</w:t>
      </w:r>
      <w:r w:rsidR="00C26D71" w:rsidRPr="004D63B3">
        <w:rPr>
          <w:rFonts w:ascii="Times New Roman" w:hAnsi="Times New Roman" w:cs="Times New Roman"/>
          <w:sz w:val="24"/>
          <w:szCs w:val="24"/>
        </w:rPr>
        <w:t xml:space="preserve"> in a thoughtfully-selected and counselled patient who is highly-motivated to make the required visits for treatment</w:t>
      </w:r>
      <w:r w:rsidR="009E3065" w:rsidRPr="004D63B3">
        <w:rPr>
          <w:rFonts w:ascii="Times New Roman" w:hAnsi="Times New Roman" w:cs="Times New Roman"/>
          <w:sz w:val="24"/>
          <w:szCs w:val="24"/>
        </w:rPr>
        <w:t xml:space="preserve"> (</w:t>
      </w:r>
      <w:proofErr w:type="spellStart"/>
      <w:r w:rsidR="009E3065" w:rsidRPr="004D63B3">
        <w:rPr>
          <w:rFonts w:ascii="Times New Roman" w:hAnsi="Times New Roman" w:cs="Times New Roman"/>
          <w:sz w:val="24"/>
          <w:szCs w:val="24"/>
        </w:rPr>
        <w:t>Gormley</w:t>
      </w:r>
      <w:proofErr w:type="spellEnd"/>
      <w:r w:rsidR="009E3065" w:rsidRPr="004D63B3">
        <w:rPr>
          <w:rFonts w:ascii="Times New Roman" w:hAnsi="Times New Roman" w:cs="Times New Roman"/>
          <w:sz w:val="24"/>
          <w:szCs w:val="24"/>
        </w:rPr>
        <w:t xml:space="preserve"> et al, 2014). </w:t>
      </w:r>
      <w:r w:rsidR="00BB3766" w:rsidRPr="004D63B3">
        <w:rPr>
          <w:rFonts w:ascii="Times New Roman" w:hAnsi="Times New Roman" w:cs="Times New Roman"/>
          <w:sz w:val="24"/>
          <w:szCs w:val="24"/>
        </w:rPr>
        <w:t>Therefore, the purpose of the application is to achieve MBS listing for a therapeutic procedure which adds to the treatment algorithm of OAB by providing a treatment option for patients who would otherwise be excluded by OAB treatments currently listed on the MBS.</w:t>
      </w:r>
      <w:r w:rsidR="0066627A" w:rsidRPr="004D63B3">
        <w:rPr>
          <w:rFonts w:ascii="Times New Roman" w:hAnsi="Times New Roman" w:cs="Times New Roman"/>
          <w:sz w:val="24"/>
          <w:szCs w:val="24"/>
        </w:rPr>
        <w:t xml:space="preserve"> Currently the provision of PTNS by qualified clinicians is cost prohibitive to patients, thereby reducing the availability of the treatment preventing patients who would benefit from PTNS from accessing treatment.</w:t>
      </w:r>
    </w:p>
    <w:p w14:paraId="51DAA1BE" w14:textId="77777777" w:rsidR="00A7743B" w:rsidRDefault="00A7743B" w:rsidP="00E04D98">
      <w:pPr>
        <w:spacing w:line="360" w:lineRule="auto"/>
        <w:jc w:val="both"/>
        <w:rPr>
          <w:rFonts w:ascii="Times New Roman" w:hAnsi="Times New Roman" w:cs="Times New Roman"/>
          <w:b/>
          <w:sz w:val="32"/>
          <w:szCs w:val="24"/>
        </w:rPr>
      </w:pPr>
    </w:p>
    <w:p w14:paraId="0AD3ECEC" w14:textId="77777777" w:rsidR="00BC4EFE" w:rsidRPr="0080553F" w:rsidRDefault="00BC4EFE" w:rsidP="00E04D98">
      <w:pPr>
        <w:spacing w:line="360" w:lineRule="auto"/>
        <w:jc w:val="both"/>
        <w:rPr>
          <w:rFonts w:ascii="Times New Roman" w:hAnsi="Times New Roman" w:cs="Times New Roman"/>
          <w:b/>
          <w:sz w:val="32"/>
          <w:szCs w:val="24"/>
        </w:rPr>
      </w:pPr>
      <w:r w:rsidRPr="005D2706">
        <w:rPr>
          <w:rStyle w:val="Heading1Char"/>
        </w:rPr>
        <w:lastRenderedPageBreak/>
        <w:t>3</w:t>
      </w:r>
      <w:r w:rsidRPr="0080553F">
        <w:rPr>
          <w:rFonts w:ascii="Times New Roman" w:hAnsi="Times New Roman" w:cs="Times New Roman"/>
          <w:b/>
          <w:sz w:val="32"/>
          <w:szCs w:val="24"/>
        </w:rPr>
        <w:tab/>
      </w:r>
      <w:r w:rsidRPr="005D2706">
        <w:rPr>
          <w:rStyle w:val="Heading1Char"/>
        </w:rPr>
        <w:t>P</w:t>
      </w:r>
      <w:r w:rsidR="00751D06" w:rsidRPr="005D2706">
        <w:rPr>
          <w:rStyle w:val="Heading1Char"/>
        </w:rPr>
        <w:t>OPULATION AND MEDICAL CONDITION</w:t>
      </w:r>
    </w:p>
    <w:p w14:paraId="7F34CAE2" w14:textId="77777777" w:rsidR="00AB65C0" w:rsidRPr="0080553F" w:rsidRDefault="00AB65C0" w:rsidP="005D2706">
      <w:pPr>
        <w:pStyle w:val="Heading2"/>
      </w:pPr>
      <w:r w:rsidRPr="0080553F">
        <w:t>3.1</w:t>
      </w:r>
      <w:r w:rsidRPr="0080553F">
        <w:tab/>
        <w:t>Description</w:t>
      </w:r>
      <w:r w:rsidR="00D450F4" w:rsidRPr="0080553F">
        <w:t xml:space="preserve"> of condition</w:t>
      </w:r>
    </w:p>
    <w:p w14:paraId="78923128" w14:textId="77777777" w:rsidR="00B97B14" w:rsidRPr="004D63B3" w:rsidRDefault="00B97B14" w:rsidP="00E04D98">
      <w:pPr>
        <w:spacing w:line="360" w:lineRule="auto"/>
        <w:jc w:val="both"/>
      </w:pPr>
      <w:r w:rsidRPr="004D63B3">
        <w:rPr>
          <w:rFonts w:ascii="Times New Roman" w:hAnsi="Times New Roman" w:cs="Times New Roman"/>
          <w:sz w:val="24"/>
          <w:szCs w:val="24"/>
        </w:rPr>
        <w:t>Idiopathic OAB is a clinical diagnosis which is characterised by the presence of a number of symptoms affecting urinary control. The condition is caused by a dysfunction in the mechanisms which control the storage and voiding of urine which can lead to sudden urgency to urinate, which may be difficult to suppress, and sometimes leads to the involuntary loss of urine (incontinence). In patients with idiopathic OAB the cause of the bladder dysfunction is unknown (unlike neurogenic OAB where the cause is an underlying neurological condition). A diagnosis of idiopathic OAB is made in the absence of a urinary tract infection and obvious pathology and excludes patients with symptoms related to neurological conditions such as multiple sclerosis (</w:t>
      </w:r>
      <w:proofErr w:type="spellStart"/>
      <w:r w:rsidRPr="004D63B3">
        <w:rPr>
          <w:rFonts w:ascii="Times New Roman" w:hAnsi="Times New Roman" w:cs="Times New Roman"/>
          <w:sz w:val="24"/>
          <w:szCs w:val="24"/>
        </w:rPr>
        <w:t>Gormley</w:t>
      </w:r>
      <w:proofErr w:type="spellEnd"/>
      <w:r w:rsidRPr="004D63B3">
        <w:rPr>
          <w:rFonts w:ascii="Times New Roman" w:hAnsi="Times New Roman" w:cs="Times New Roman"/>
          <w:sz w:val="24"/>
          <w:szCs w:val="24"/>
        </w:rPr>
        <w:t xml:space="preserve"> et al, 2014).</w:t>
      </w:r>
    </w:p>
    <w:p w14:paraId="6B25F820" w14:textId="5A838662" w:rsidR="00B97B14" w:rsidRPr="004D63B3" w:rsidRDefault="00B97B14" w:rsidP="00E04D98">
      <w:pPr>
        <w:spacing w:after="0" w:line="360" w:lineRule="auto"/>
        <w:jc w:val="both"/>
        <w:rPr>
          <w:rFonts w:ascii="Times New Roman" w:hAnsi="Times New Roman" w:cs="Times New Roman"/>
          <w:sz w:val="24"/>
          <w:szCs w:val="24"/>
        </w:rPr>
      </w:pPr>
      <w:r w:rsidRPr="004D63B3">
        <w:rPr>
          <w:rFonts w:ascii="Times New Roman" w:hAnsi="Times New Roman" w:cs="Times New Roman"/>
          <w:sz w:val="24"/>
          <w:szCs w:val="24"/>
        </w:rPr>
        <w:t xml:space="preserve">OAB is defined as the presence of urinary urgency with or without urgency urinary incontinence, usually accompanied by frequency and </w:t>
      </w:r>
      <w:proofErr w:type="spellStart"/>
      <w:r w:rsidRPr="004D63B3">
        <w:rPr>
          <w:rFonts w:ascii="Times New Roman" w:hAnsi="Times New Roman" w:cs="Times New Roman"/>
          <w:sz w:val="24"/>
          <w:szCs w:val="24"/>
        </w:rPr>
        <w:t>nocturia</w:t>
      </w:r>
      <w:proofErr w:type="spellEnd"/>
      <w:r w:rsidRPr="004D63B3">
        <w:rPr>
          <w:rFonts w:ascii="Times New Roman" w:hAnsi="Times New Roman" w:cs="Times New Roman"/>
          <w:sz w:val="24"/>
          <w:szCs w:val="24"/>
        </w:rPr>
        <w:t>, in the absence of urinary tract infection or other obvious pathology. OAB may be comprised of the following symptoms:</w:t>
      </w:r>
    </w:p>
    <w:p w14:paraId="578FD990" w14:textId="3125415A" w:rsidR="00C0158B" w:rsidRPr="004D63B3" w:rsidRDefault="00C0158B" w:rsidP="00E04D98">
      <w:pPr>
        <w:pStyle w:val="ListParagraph"/>
        <w:numPr>
          <w:ilvl w:val="0"/>
          <w:numId w:val="2"/>
        </w:numPr>
        <w:spacing w:line="360" w:lineRule="auto"/>
        <w:jc w:val="both"/>
        <w:rPr>
          <w:rFonts w:ascii="Times New Roman" w:hAnsi="Times New Roman" w:cs="Times New Roman"/>
          <w:sz w:val="24"/>
          <w:szCs w:val="24"/>
        </w:rPr>
      </w:pPr>
      <w:r w:rsidRPr="004D63B3">
        <w:rPr>
          <w:rFonts w:ascii="Times New Roman" w:hAnsi="Times New Roman" w:cs="Times New Roman"/>
          <w:sz w:val="24"/>
          <w:szCs w:val="24"/>
        </w:rPr>
        <w:t>Urinary urgency</w:t>
      </w:r>
      <w:r w:rsidR="00402489" w:rsidRPr="004D63B3">
        <w:rPr>
          <w:rFonts w:ascii="Times New Roman" w:hAnsi="Times New Roman" w:cs="Times New Roman"/>
          <w:sz w:val="24"/>
          <w:szCs w:val="24"/>
        </w:rPr>
        <w:t xml:space="preserve"> </w:t>
      </w:r>
      <w:r w:rsidR="0054673D" w:rsidRPr="004D63B3">
        <w:rPr>
          <w:rFonts w:ascii="Times New Roman" w:hAnsi="Times New Roman" w:cs="Times New Roman"/>
          <w:sz w:val="24"/>
          <w:szCs w:val="24"/>
        </w:rPr>
        <w:t xml:space="preserve">is </w:t>
      </w:r>
      <w:r w:rsidR="00BF3A2D" w:rsidRPr="004D63B3">
        <w:rPr>
          <w:rFonts w:ascii="Times New Roman" w:hAnsi="Times New Roman" w:cs="Times New Roman"/>
          <w:sz w:val="24"/>
          <w:szCs w:val="24"/>
        </w:rPr>
        <w:t xml:space="preserve">the </w:t>
      </w:r>
      <w:r w:rsidR="0054673D" w:rsidRPr="004D63B3">
        <w:rPr>
          <w:rFonts w:ascii="Times New Roman" w:hAnsi="Times New Roman" w:cs="Times New Roman"/>
          <w:sz w:val="24"/>
          <w:szCs w:val="24"/>
        </w:rPr>
        <w:t>key symptom</w:t>
      </w:r>
      <w:r w:rsidR="00402489" w:rsidRPr="004D63B3">
        <w:rPr>
          <w:rFonts w:ascii="Times New Roman" w:hAnsi="Times New Roman" w:cs="Times New Roman"/>
          <w:sz w:val="24"/>
          <w:szCs w:val="24"/>
        </w:rPr>
        <w:t xml:space="preserve"> of OAB and is de</w:t>
      </w:r>
      <w:r w:rsidR="00872462" w:rsidRPr="004D63B3">
        <w:rPr>
          <w:rFonts w:ascii="Times New Roman" w:hAnsi="Times New Roman" w:cs="Times New Roman"/>
          <w:sz w:val="24"/>
          <w:szCs w:val="24"/>
        </w:rPr>
        <w:t>scribed</w:t>
      </w:r>
      <w:r w:rsidR="00402489" w:rsidRPr="004D63B3">
        <w:rPr>
          <w:rFonts w:ascii="Times New Roman" w:hAnsi="Times New Roman" w:cs="Times New Roman"/>
          <w:sz w:val="24"/>
          <w:szCs w:val="24"/>
        </w:rPr>
        <w:t xml:space="preserve"> as the </w:t>
      </w:r>
      <w:r w:rsidR="00BF3A2D" w:rsidRPr="004D63B3">
        <w:rPr>
          <w:rFonts w:ascii="Times New Roman" w:hAnsi="Times New Roman" w:cs="Times New Roman"/>
          <w:sz w:val="24"/>
          <w:szCs w:val="24"/>
        </w:rPr>
        <w:t xml:space="preserve">complaint of a </w:t>
      </w:r>
      <w:r w:rsidR="00402489" w:rsidRPr="004D63B3">
        <w:rPr>
          <w:rFonts w:ascii="Times New Roman" w:hAnsi="Times New Roman" w:cs="Times New Roman"/>
          <w:sz w:val="24"/>
          <w:szCs w:val="24"/>
        </w:rPr>
        <w:t>sudden compelling desire to urinate that is difficult to defer.</w:t>
      </w:r>
    </w:p>
    <w:p w14:paraId="449A5150" w14:textId="77777777" w:rsidR="00C0158B" w:rsidRPr="004D63B3" w:rsidRDefault="00C0158B" w:rsidP="00E04D98">
      <w:pPr>
        <w:pStyle w:val="ListParagraph"/>
        <w:numPr>
          <w:ilvl w:val="0"/>
          <w:numId w:val="2"/>
        </w:numPr>
        <w:spacing w:line="360" w:lineRule="auto"/>
        <w:jc w:val="both"/>
        <w:rPr>
          <w:rFonts w:ascii="Times New Roman" w:hAnsi="Times New Roman" w:cs="Times New Roman"/>
          <w:sz w:val="24"/>
          <w:szCs w:val="24"/>
        </w:rPr>
      </w:pPr>
      <w:r w:rsidRPr="004D63B3">
        <w:rPr>
          <w:rFonts w:ascii="Times New Roman" w:hAnsi="Times New Roman" w:cs="Times New Roman"/>
          <w:sz w:val="24"/>
          <w:szCs w:val="24"/>
        </w:rPr>
        <w:t>Urinary frequency</w:t>
      </w:r>
      <w:r w:rsidR="00402489" w:rsidRPr="004D63B3">
        <w:rPr>
          <w:rFonts w:ascii="Times New Roman" w:hAnsi="Times New Roman" w:cs="Times New Roman"/>
          <w:sz w:val="24"/>
          <w:szCs w:val="24"/>
        </w:rPr>
        <w:t xml:space="preserve"> is defined by an above average number of urination episodes while awake. Up to seven micturition episodes during waking hours is considered normal, however this will vary on a case-by-case basis depending on a number of factors such as hours spent awake and daily fluid intake</w:t>
      </w:r>
      <w:r w:rsidR="00872462" w:rsidRPr="004D63B3">
        <w:rPr>
          <w:rFonts w:ascii="Times New Roman" w:hAnsi="Times New Roman" w:cs="Times New Roman"/>
          <w:sz w:val="24"/>
          <w:szCs w:val="24"/>
        </w:rPr>
        <w:t xml:space="preserve"> (</w:t>
      </w:r>
      <w:proofErr w:type="spellStart"/>
      <w:r w:rsidR="00872462" w:rsidRPr="004D63B3">
        <w:rPr>
          <w:rFonts w:ascii="Times New Roman" w:hAnsi="Times New Roman" w:cs="Times New Roman"/>
          <w:sz w:val="24"/>
          <w:szCs w:val="24"/>
        </w:rPr>
        <w:t>Gormley</w:t>
      </w:r>
      <w:proofErr w:type="spellEnd"/>
      <w:r w:rsidR="00872462" w:rsidRPr="004D63B3">
        <w:rPr>
          <w:rFonts w:ascii="Times New Roman" w:hAnsi="Times New Roman" w:cs="Times New Roman"/>
          <w:sz w:val="24"/>
          <w:szCs w:val="24"/>
        </w:rPr>
        <w:t xml:space="preserve"> et al, 2014)</w:t>
      </w:r>
      <w:r w:rsidR="00402489" w:rsidRPr="004D63B3">
        <w:rPr>
          <w:rFonts w:ascii="Times New Roman" w:hAnsi="Times New Roman" w:cs="Times New Roman"/>
          <w:sz w:val="24"/>
          <w:szCs w:val="24"/>
        </w:rPr>
        <w:t>. Urinary frequency is typically associated with many voids of a small urine volume.</w:t>
      </w:r>
    </w:p>
    <w:p w14:paraId="6F2E4865" w14:textId="77777777" w:rsidR="00C0158B" w:rsidRPr="004D63B3" w:rsidRDefault="00C0158B" w:rsidP="00E04D98">
      <w:pPr>
        <w:pStyle w:val="ListParagraph"/>
        <w:numPr>
          <w:ilvl w:val="0"/>
          <w:numId w:val="2"/>
        </w:numPr>
        <w:spacing w:line="360" w:lineRule="auto"/>
        <w:jc w:val="both"/>
        <w:rPr>
          <w:rFonts w:ascii="Times New Roman" w:hAnsi="Times New Roman" w:cs="Times New Roman"/>
          <w:sz w:val="24"/>
          <w:szCs w:val="24"/>
        </w:rPr>
      </w:pPr>
      <w:proofErr w:type="spellStart"/>
      <w:r w:rsidRPr="004D63B3">
        <w:rPr>
          <w:rFonts w:ascii="Times New Roman" w:hAnsi="Times New Roman" w:cs="Times New Roman"/>
          <w:sz w:val="24"/>
          <w:szCs w:val="24"/>
        </w:rPr>
        <w:t>Nocturia</w:t>
      </w:r>
      <w:proofErr w:type="spellEnd"/>
      <w:r w:rsidR="00402489" w:rsidRPr="004D63B3">
        <w:rPr>
          <w:rFonts w:ascii="Times New Roman" w:hAnsi="Times New Roman" w:cs="Times New Roman"/>
          <w:sz w:val="24"/>
          <w:szCs w:val="24"/>
        </w:rPr>
        <w:t xml:space="preserve"> is defined by the interruption of sleep due to the need to urinate.</w:t>
      </w:r>
    </w:p>
    <w:p w14:paraId="5D9C3ED4" w14:textId="77777777" w:rsidR="00C0158B" w:rsidRPr="004D63B3" w:rsidRDefault="00C0158B" w:rsidP="00E04D98">
      <w:pPr>
        <w:pStyle w:val="ListParagraph"/>
        <w:numPr>
          <w:ilvl w:val="0"/>
          <w:numId w:val="2"/>
        </w:numPr>
        <w:spacing w:line="360" w:lineRule="auto"/>
        <w:jc w:val="both"/>
        <w:rPr>
          <w:rFonts w:ascii="Times New Roman" w:hAnsi="Times New Roman" w:cs="Times New Roman"/>
          <w:sz w:val="24"/>
          <w:szCs w:val="24"/>
        </w:rPr>
      </w:pPr>
      <w:r w:rsidRPr="004D63B3">
        <w:rPr>
          <w:rFonts w:ascii="Times New Roman" w:hAnsi="Times New Roman" w:cs="Times New Roman"/>
          <w:sz w:val="24"/>
          <w:szCs w:val="24"/>
        </w:rPr>
        <w:t>Urgency urinary incontinence</w:t>
      </w:r>
      <w:r w:rsidR="00402489" w:rsidRPr="004D63B3">
        <w:rPr>
          <w:rFonts w:ascii="Times New Roman" w:hAnsi="Times New Roman" w:cs="Times New Roman"/>
          <w:sz w:val="24"/>
          <w:szCs w:val="24"/>
        </w:rPr>
        <w:t xml:space="preserve"> is defined by a sudden compelling desire to urinate accompanied by the involuntary leakage of urine. </w:t>
      </w:r>
    </w:p>
    <w:p w14:paraId="564B2280" w14:textId="3DF654C6" w:rsidR="002C37B8" w:rsidRDefault="00CD21B1" w:rsidP="00E04D98">
      <w:pPr>
        <w:spacing w:line="360" w:lineRule="auto"/>
        <w:jc w:val="both"/>
        <w:rPr>
          <w:rFonts w:ascii="Times New Roman" w:hAnsi="Times New Roman" w:cs="Times New Roman"/>
          <w:sz w:val="24"/>
          <w:szCs w:val="24"/>
        </w:rPr>
      </w:pPr>
      <w:r w:rsidRPr="004D63B3">
        <w:rPr>
          <w:rFonts w:ascii="Times New Roman" w:hAnsi="Times New Roman" w:cs="Times New Roman"/>
          <w:sz w:val="24"/>
          <w:szCs w:val="24"/>
        </w:rPr>
        <w:t xml:space="preserve">Overactive bladder has an estimated prevalence rate of </w:t>
      </w:r>
      <w:r w:rsidR="000C0741" w:rsidRPr="004D63B3">
        <w:rPr>
          <w:rFonts w:ascii="Times New Roman" w:hAnsi="Times New Roman" w:cs="Times New Roman"/>
          <w:sz w:val="24"/>
          <w:szCs w:val="24"/>
        </w:rPr>
        <w:t xml:space="preserve">16% </w:t>
      </w:r>
      <w:r w:rsidR="004172B3">
        <w:rPr>
          <w:rFonts w:ascii="Times New Roman" w:hAnsi="Times New Roman" w:cs="Times New Roman"/>
          <w:sz w:val="24"/>
          <w:szCs w:val="24"/>
        </w:rPr>
        <w:t>based upon an American population (Coyne et al, 2004)</w:t>
      </w:r>
      <w:r w:rsidRPr="004D63B3">
        <w:rPr>
          <w:rFonts w:ascii="Times New Roman" w:hAnsi="Times New Roman" w:cs="Times New Roman"/>
          <w:sz w:val="24"/>
          <w:szCs w:val="24"/>
        </w:rPr>
        <w:t>.</w:t>
      </w:r>
      <w:r w:rsidR="004172B3">
        <w:rPr>
          <w:rFonts w:ascii="Times New Roman" w:hAnsi="Times New Roman" w:cs="Times New Roman"/>
          <w:sz w:val="24"/>
          <w:szCs w:val="24"/>
        </w:rPr>
        <w:t xml:space="preserve"> The cited prevalence rate is referenced in much of the </w:t>
      </w:r>
      <w:r w:rsidR="002C37B8">
        <w:rPr>
          <w:rFonts w:ascii="Times New Roman" w:hAnsi="Times New Roman" w:cs="Times New Roman"/>
          <w:sz w:val="24"/>
          <w:szCs w:val="24"/>
        </w:rPr>
        <w:t xml:space="preserve">available </w:t>
      </w:r>
      <w:r w:rsidR="004172B3">
        <w:rPr>
          <w:rFonts w:ascii="Times New Roman" w:hAnsi="Times New Roman" w:cs="Times New Roman"/>
          <w:sz w:val="24"/>
          <w:szCs w:val="24"/>
        </w:rPr>
        <w:t>PTNS literature. However, there is currently no study and/or data available which assesses the prevalence rate of IOAB in the Australian population.</w:t>
      </w:r>
      <w:r w:rsidR="009104A6">
        <w:rPr>
          <w:rFonts w:ascii="Times New Roman" w:hAnsi="Times New Roman" w:cs="Times New Roman"/>
          <w:sz w:val="24"/>
          <w:szCs w:val="24"/>
        </w:rPr>
        <w:t xml:space="preserve"> Due to the absence of Australian IOAB data it is also unknown if there are any significant differences between the American and Australian IOAB patient population in terms of population characteristics and symptom presentation.</w:t>
      </w:r>
    </w:p>
    <w:p w14:paraId="78CA8607" w14:textId="77777777" w:rsidR="000C5AEC" w:rsidRDefault="000C5AEC">
      <w:pPr>
        <w:rPr>
          <w:rFonts w:ascii="Times New Roman" w:hAnsi="Times New Roman" w:cs="Times New Roman"/>
          <w:sz w:val="24"/>
          <w:szCs w:val="24"/>
        </w:rPr>
      </w:pPr>
      <w:r>
        <w:rPr>
          <w:rFonts w:ascii="Times New Roman" w:hAnsi="Times New Roman" w:cs="Times New Roman"/>
          <w:sz w:val="24"/>
          <w:szCs w:val="24"/>
        </w:rPr>
        <w:br w:type="page"/>
      </w:r>
    </w:p>
    <w:p w14:paraId="4E2339D6" w14:textId="7AA0758C" w:rsidR="00451940" w:rsidRPr="004D63B3" w:rsidRDefault="00CD21B1" w:rsidP="00E04D98">
      <w:pPr>
        <w:spacing w:line="360" w:lineRule="auto"/>
        <w:jc w:val="both"/>
        <w:rPr>
          <w:rFonts w:ascii="Times New Roman" w:hAnsi="Times New Roman" w:cs="Times New Roman"/>
          <w:sz w:val="24"/>
          <w:szCs w:val="24"/>
        </w:rPr>
      </w:pPr>
      <w:r w:rsidRPr="004D63B3">
        <w:rPr>
          <w:rFonts w:ascii="Times New Roman" w:hAnsi="Times New Roman" w:cs="Times New Roman"/>
          <w:sz w:val="24"/>
          <w:szCs w:val="24"/>
        </w:rPr>
        <w:lastRenderedPageBreak/>
        <w:t>The rates in which OAB presents vary between males and females, although the symptom of urgency urinary incontinence has been reported to present at higher rates for females than it does for males (</w:t>
      </w:r>
      <w:proofErr w:type="spellStart"/>
      <w:r w:rsidRPr="004D63B3">
        <w:rPr>
          <w:rFonts w:ascii="Times New Roman" w:hAnsi="Times New Roman" w:cs="Times New Roman"/>
          <w:sz w:val="24"/>
          <w:szCs w:val="24"/>
        </w:rPr>
        <w:t>Gormley</w:t>
      </w:r>
      <w:proofErr w:type="spellEnd"/>
      <w:r w:rsidRPr="004D63B3">
        <w:rPr>
          <w:rFonts w:ascii="Times New Roman" w:hAnsi="Times New Roman" w:cs="Times New Roman"/>
          <w:sz w:val="24"/>
          <w:szCs w:val="24"/>
        </w:rPr>
        <w:t xml:space="preserve"> et al, 2014). The prevalence of OAB symptoms and symptom severity increases with age</w:t>
      </w:r>
      <w:r w:rsidR="002918DD" w:rsidRPr="004D63B3">
        <w:rPr>
          <w:rFonts w:ascii="Times New Roman" w:hAnsi="Times New Roman" w:cs="Times New Roman"/>
          <w:sz w:val="24"/>
          <w:szCs w:val="24"/>
        </w:rPr>
        <w:t>. Currently there are</w:t>
      </w:r>
      <w:r w:rsidRPr="004D63B3">
        <w:rPr>
          <w:rFonts w:ascii="Times New Roman" w:hAnsi="Times New Roman" w:cs="Times New Roman"/>
          <w:sz w:val="24"/>
          <w:szCs w:val="24"/>
        </w:rPr>
        <w:t xml:space="preserve"> no data available demonstrating epidemiological differences between ethnic groups (</w:t>
      </w:r>
      <w:proofErr w:type="spellStart"/>
      <w:r w:rsidRPr="004D63B3">
        <w:rPr>
          <w:rFonts w:ascii="Times New Roman" w:hAnsi="Times New Roman" w:cs="Times New Roman"/>
          <w:sz w:val="24"/>
          <w:szCs w:val="24"/>
        </w:rPr>
        <w:t>Gormley</w:t>
      </w:r>
      <w:proofErr w:type="spellEnd"/>
      <w:r w:rsidRPr="004D63B3">
        <w:rPr>
          <w:rFonts w:ascii="Times New Roman" w:hAnsi="Times New Roman" w:cs="Times New Roman"/>
          <w:sz w:val="24"/>
          <w:szCs w:val="24"/>
        </w:rPr>
        <w:t xml:space="preserve"> et al, 2014). </w:t>
      </w:r>
    </w:p>
    <w:p w14:paraId="529EC318" w14:textId="77777777" w:rsidR="00A13018" w:rsidRDefault="00A13018" w:rsidP="00E04D98">
      <w:pPr>
        <w:spacing w:line="360" w:lineRule="auto"/>
        <w:jc w:val="both"/>
        <w:rPr>
          <w:rFonts w:ascii="Times New Roman" w:hAnsi="Times New Roman" w:cs="Times New Roman"/>
          <w:b/>
          <w:sz w:val="24"/>
          <w:szCs w:val="24"/>
        </w:rPr>
      </w:pPr>
    </w:p>
    <w:p w14:paraId="11A0C4A8" w14:textId="77777777" w:rsidR="00451940" w:rsidRPr="0080553F" w:rsidRDefault="00A57CE7" w:rsidP="005D2706">
      <w:pPr>
        <w:pStyle w:val="Heading2"/>
      </w:pPr>
      <w:r w:rsidRPr="0080553F">
        <w:t>3.2</w:t>
      </w:r>
      <w:r w:rsidRPr="0080553F">
        <w:tab/>
        <w:t>Proposed patient population</w:t>
      </w:r>
    </w:p>
    <w:p w14:paraId="5FA511CF" w14:textId="2C967DE3" w:rsidR="007C021A" w:rsidRPr="004D63B3" w:rsidRDefault="00E770FF" w:rsidP="00E04D98">
      <w:pPr>
        <w:spacing w:line="360" w:lineRule="auto"/>
        <w:jc w:val="both"/>
        <w:rPr>
          <w:rFonts w:ascii="Times New Roman" w:hAnsi="Times New Roman" w:cs="Times New Roman"/>
          <w:sz w:val="24"/>
          <w:szCs w:val="24"/>
        </w:rPr>
      </w:pPr>
      <w:r w:rsidRPr="004D63B3">
        <w:rPr>
          <w:rFonts w:ascii="Times New Roman" w:hAnsi="Times New Roman" w:cs="Times New Roman"/>
          <w:sz w:val="24"/>
          <w:szCs w:val="24"/>
        </w:rPr>
        <w:t xml:space="preserve">The proposed patient population </w:t>
      </w:r>
      <w:r w:rsidR="000049C4" w:rsidRPr="004D63B3">
        <w:rPr>
          <w:rFonts w:ascii="Times New Roman" w:hAnsi="Times New Roman" w:cs="Times New Roman"/>
          <w:sz w:val="24"/>
          <w:szCs w:val="24"/>
        </w:rPr>
        <w:t>to be treated with PTNS</w:t>
      </w:r>
      <w:r w:rsidR="00D76E35" w:rsidRPr="004D63B3">
        <w:rPr>
          <w:rFonts w:ascii="Times New Roman" w:hAnsi="Times New Roman" w:cs="Times New Roman"/>
          <w:sz w:val="24"/>
          <w:szCs w:val="24"/>
        </w:rPr>
        <w:t xml:space="preserve"> are patients who have been di</w:t>
      </w:r>
      <w:r w:rsidR="00B50A28" w:rsidRPr="004D63B3">
        <w:rPr>
          <w:rFonts w:ascii="Times New Roman" w:hAnsi="Times New Roman" w:cs="Times New Roman"/>
          <w:sz w:val="24"/>
          <w:szCs w:val="24"/>
        </w:rPr>
        <w:t>agnosed with</w:t>
      </w:r>
      <w:r w:rsidR="007D3D8F" w:rsidRPr="004D63B3">
        <w:rPr>
          <w:rFonts w:ascii="Times New Roman" w:hAnsi="Times New Roman" w:cs="Times New Roman"/>
          <w:sz w:val="24"/>
          <w:szCs w:val="24"/>
        </w:rPr>
        <w:t xml:space="preserve"> idiopathic</w:t>
      </w:r>
      <w:r w:rsidR="00B50A28" w:rsidRPr="004D63B3">
        <w:rPr>
          <w:rFonts w:ascii="Times New Roman" w:hAnsi="Times New Roman" w:cs="Times New Roman"/>
          <w:sz w:val="24"/>
          <w:szCs w:val="24"/>
        </w:rPr>
        <w:t xml:space="preserve"> </w:t>
      </w:r>
      <w:r w:rsidR="00D76E35" w:rsidRPr="004D63B3">
        <w:rPr>
          <w:rFonts w:ascii="Times New Roman" w:hAnsi="Times New Roman" w:cs="Times New Roman"/>
          <w:sz w:val="24"/>
          <w:szCs w:val="24"/>
        </w:rPr>
        <w:t>OAB and their condition has been shown to be refractory to conservative therapy.</w:t>
      </w:r>
      <w:r w:rsidR="007C021A" w:rsidRPr="004D63B3">
        <w:rPr>
          <w:rFonts w:ascii="Times New Roman" w:hAnsi="Times New Roman" w:cs="Times New Roman"/>
          <w:sz w:val="24"/>
          <w:szCs w:val="24"/>
        </w:rPr>
        <w:t xml:space="preserve"> </w:t>
      </w:r>
      <w:r w:rsidR="001638D5" w:rsidRPr="004D63B3">
        <w:rPr>
          <w:rFonts w:ascii="Times New Roman" w:hAnsi="Times New Roman" w:cs="Times New Roman"/>
          <w:sz w:val="24"/>
          <w:szCs w:val="24"/>
        </w:rPr>
        <w:t xml:space="preserve">Currently in instances where </w:t>
      </w:r>
      <w:r w:rsidR="00AD5B84" w:rsidRPr="004D63B3">
        <w:rPr>
          <w:rFonts w:ascii="Times New Roman" w:hAnsi="Times New Roman" w:cs="Times New Roman"/>
          <w:sz w:val="24"/>
          <w:szCs w:val="24"/>
        </w:rPr>
        <w:t>first-</w:t>
      </w:r>
      <w:r w:rsidR="00B50A28" w:rsidRPr="004D63B3">
        <w:rPr>
          <w:rFonts w:ascii="Times New Roman" w:hAnsi="Times New Roman" w:cs="Times New Roman"/>
          <w:sz w:val="24"/>
          <w:szCs w:val="24"/>
        </w:rPr>
        <w:t xml:space="preserve">line </w:t>
      </w:r>
      <w:r w:rsidR="001638D5" w:rsidRPr="004D63B3">
        <w:rPr>
          <w:rFonts w:ascii="Times New Roman" w:hAnsi="Times New Roman" w:cs="Times New Roman"/>
          <w:sz w:val="24"/>
          <w:szCs w:val="24"/>
        </w:rPr>
        <w:t xml:space="preserve">conservative therapies have failed to alleviate OAB symptoms patients may be considered candidates for Botox therapy or potentially sacral nerve stimulation. </w:t>
      </w:r>
      <w:r w:rsidR="007C021A" w:rsidRPr="004D63B3">
        <w:rPr>
          <w:rFonts w:ascii="Times New Roman" w:hAnsi="Times New Roman" w:cs="Times New Roman"/>
          <w:sz w:val="24"/>
          <w:szCs w:val="24"/>
        </w:rPr>
        <w:t xml:space="preserve">However, </w:t>
      </w:r>
      <w:r w:rsidR="001638D5" w:rsidRPr="004D63B3">
        <w:rPr>
          <w:rFonts w:ascii="Times New Roman" w:hAnsi="Times New Roman" w:cs="Times New Roman"/>
          <w:sz w:val="24"/>
          <w:szCs w:val="24"/>
        </w:rPr>
        <w:t>there is a subset of patients where</w:t>
      </w:r>
      <w:r w:rsidR="007C021A" w:rsidRPr="004D63B3">
        <w:rPr>
          <w:rFonts w:ascii="Times New Roman" w:hAnsi="Times New Roman" w:cs="Times New Roman"/>
          <w:sz w:val="24"/>
          <w:szCs w:val="24"/>
        </w:rPr>
        <w:t xml:space="preserve"> either Botox therapy or sacral nerve stimulation</w:t>
      </w:r>
      <w:r w:rsidR="001638D5" w:rsidRPr="004D63B3">
        <w:rPr>
          <w:rFonts w:ascii="Times New Roman" w:hAnsi="Times New Roman" w:cs="Times New Roman"/>
          <w:sz w:val="24"/>
          <w:szCs w:val="24"/>
        </w:rPr>
        <w:t xml:space="preserve"> would not be appropriate </w:t>
      </w:r>
      <w:r w:rsidR="00B50A28" w:rsidRPr="004D63B3">
        <w:rPr>
          <w:rFonts w:ascii="Times New Roman" w:hAnsi="Times New Roman" w:cs="Times New Roman"/>
          <w:sz w:val="24"/>
          <w:szCs w:val="24"/>
        </w:rPr>
        <w:t>and/</w:t>
      </w:r>
      <w:r w:rsidR="001638D5" w:rsidRPr="004D63B3">
        <w:rPr>
          <w:rFonts w:ascii="Times New Roman" w:hAnsi="Times New Roman" w:cs="Times New Roman"/>
          <w:sz w:val="24"/>
          <w:szCs w:val="24"/>
        </w:rPr>
        <w:t xml:space="preserve">or </w:t>
      </w:r>
      <w:r w:rsidR="00B50A28" w:rsidRPr="004D63B3">
        <w:rPr>
          <w:rFonts w:ascii="Times New Roman" w:hAnsi="Times New Roman" w:cs="Times New Roman"/>
          <w:sz w:val="24"/>
          <w:szCs w:val="24"/>
        </w:rPr>
        <w:t>suitable</w:t>
      </w:r>
      <w:r w:rsidR="007C021A" w:rsidRPr="004D63B3">
        <w:rPr>
          <w:rFonts w:ascii="Times New Roman" w:hAnsi="Times New Roman" w:cs="Times New Roman"/>
          <w:sz w:val="24"/>
          <w:szCs w:val="24"/>
        </w:rPr>
        <w:t>. Therefore it is proposed that PTNS be offered as a treatment option for patients who do not meet the requirements for Botox therapy and are unsuitable candidates sacral nerve stimulation.</w:t>
      </w:r>
    </w:p>
    <w:p w14:paraId="34D6EAD7" w14:textId="30846C05" w:rsidR="00FE4C81" w:rsidRPr="004D63B3" w:rsidRDefault="00FE4C81" w:rsidP="00E04D98">
      <w:pPr>
        <w:spacing w:after="0" w:line="360" w:lineRule="auto"/>
        <w:jc w:val="both"/>
        <w:rPr>
          <w:rFonts w:ascii="Times New Roman" w:hAnsi="Times New Roman" w:cs="Times New Roman"/>
          <w:sz w:val="24"/>
          <w:szCs w:val="24"/>
        </w:rPr>
      </w:pPr>
      <w:r w:rsidRPr="004D63B3">
        <w:rPr>
          <w:rFonts w:ascii="Times New Roman" w:hAnsi="Times New Roman" w:cs="Times New Roman"/>
          <w:sz w:val="24"/>
          <w:szCs w:val="24"/>
        </w:rPr>
        <w:t xml:space="preserve">The </w:t>
      </w:r>
      <w:r w:rsidR="002538DD" w:rsidRPr="004D63B3">
        <w:rPr>
          <w:rFonts w:ascii="Times New Roman" w:hAnsi="Times New Roman" w:cs="Times New Roman"/>
          <w:sz w:val="24"/>
          <w:szCs w:val="24"/>
        </w:rPr>
        <w:t>proposed patient population</w:t>
      </w:r>
      <w:r w:rsidRPr="004D63B3">
        <w:rPr>
          <w:rFonts w:ascii="Times New Roman" w:hAnsi="Times New Roman" w:cs="Times New Roman"/>
          <w:sz w:val="24"/>
          <w:szCs w:val="24"/>
        </w:rPr>
        <w:t xml:space="preserve"> for </w:t>
      </w:r>
      <w:r w:rsidR="00CF6A6E" w:rsidRPr="004D63B3">
        <w:rPr>
          <w:rFonts w:ascii="Times New Roman" w:hAnsi="Times New Roman" w:cs="Times New Roman"/>
          <w:sz w:val="24"/>
          <w:szCs w:val="24"/>
        </w:rPr>
        <w:t>PTNS for the treatment of overactive bladder</w:t>
      </w:r>
      <w:r w:rsidR="002538DD" w:rsidRPr="004D63B3">
        <w:rPr>
          <w:rFonts w:ascii="Times New Roman" w:hAnsi="Times New Roman" w:cs="Times New Roman"/>
          <w:sz w:val="24"/>
          <w:szCs w:val="24"/>
        </w:rPr>
        <w:t xml:space="preserve"> includes</w:t>
      </w:r>
      <w:r w:rsidR="00CF6A6E" w:rsidRPr="004D63B3">
        <w:rPr>
          <w:rFonts w:ascii="Times New Roman" w:hAnsi="Times New Roman" w:cs="Times New Roman"/>
          <w:sz w:val="24"/>
          <w:szCs w:val="24"/>
        </w:rPr>
        <w:t>, if</w:t>
      </w:r>
      <w:r w:rsidR="00225588" w:rsidRPr="004D63B3">
        <w:rPr>
          <w:rFonts w:ascii="Times New Roman" w:hAnsi="Times New Roman" w:cs="Times New Roman"/>
          <w:sz w:val="24"/>
          <w:szCs w:val="24"/>
        </w:rPr>
        <w:t>:</w:t>
      </w:r>
    </w:p>
    <w:p w14:paraId="2795DAE8" w14:textId="77777777" w:rsidR="00852884" w:rsidRPr="004D63B3" w:rsidRDefault="00A05AE3" w:rsidP="00961FEB">
      <w:pPr>
        <w:pStyle w:val="ListParagraph"/>
        <w:numPr>
          <w:ilvl w:val="0"/>
          <w:numId w:val="23"/>
        </w:numPr>
        <w:spacing w:after="0" w:line="360" w:lineRule="auto"/>
        <w:jc w:val="both"/>
        <w:rPr>
          <w:rFonts w:ascii="Times New Roman" w:hAnsi="Times New Roman" w:cs="Times New Roman"/>
          <w:sz w:val="24"/>
          <w:szCs w:val="24"/>
        </w:rPr>
      </w:pPr>
      <w:r w:rsidRPr="004D63B3">
        <w:rPr>
          <w:rFonts w:ascii="Times New Roman" w:hAnsi="Times New Roman" w:cs="Times New Roman"/>
          <w:sz w:val="24"/>
          <w:szCs w:val="24"/>
        </w:rPr>
        <w:t>t</w:t>
      </w:r>
      <w:r w:rsidR="00CF6A6E" w:rsidRPr="004D63B3">
        <w:rPr>
          <w:rFonts w:ascii="Times New Roman" w:hAnsi="Times New Roman" w:cs="Times New Roman"/>
          <w:sz w:val="24"/>
          <w:szCs w:val="24"/>
        </w:rPr>
        <w:t xml:space="preserve">he patient is at least </w:t>
      </w:r>
      <w:r w:rsidR="0015545C" w:rsidRPr="004D63B3">
        <w:rPr>
          <w:rFonts w:ascii="Times New Roman" w:hAnsi="Times New Roman" w:cs="Times New Roman"/>
          <w:sz w:val="24"/>
          <w:szCs w:val="24"/>
        </w:rPr>
        <w:t>18 years of age</w:t>
      </w:r>
      <w:r w:rsidR="00CF6A6E" w:rsidRPr="004D63B3">
        <w:rPr>
          <w:rFonts w:ascii="Times New Roman" w:hAnsi="Times New Roman" w:cs="Times New Roman"/>
          <w:sz w:val="24"/>
          <w:szCs w:val="24"/>
        </w:rPr>
        <w:t>; and</w:t>
      </w:r>
    </w:p>
    <w:p w14:paraId="37484EC3" w14:textId="77777777" w:rsidR="00852884" w:rsidRPr="004D63B3" w:rsidRDefault="00A05AE3" w:rsidP="00961FEB">
      <w:pPr>
        <w:pStyle w:val="ListParagraph"/>
        <w:numPr>
          <w:ilvl w:val="0"/>
          <w:numId w:val="23"/>
        </w:numPr>
        <w:spacing w:after="0" w:line="360" w:lineRule="auto"/>
        <w:jc w:val="both"/>
        <w:rPr>
          <w:rFonts w:ascii="Times New Roman" w:hAnsi="Times New Roman" w:cs="Times New Roman"/>
          <w:sz w:val="24"/>
          <w:szCs w:val="24"/>
        </w:rPr>
      </w:pPr>
      <w:r w:rsidRPr="004D63B3">
        <w:rPr>
          <w:rFonts w:ascii="Times New Roman" w:hAnsi="Times New Roman" w:cs="Times New Roman"/>
          <w:sz w:val="24"/>
          <w:szCs w:val="24"/>
        </w:rPr>
        <w:t>t</w:t>
      </w:r>
      <w:r w:rsidR="00CF6A6E" w:rsidRPr="004D63B3">
        <w:rPr>
          <w:rFonts w:ascii="Times New Roman" w:hAnsi="Times New Roman" w:cs="Times New Roman"/>
          <w:sz w:val="24"/>
          <w:szCs w:val="24"/>
        </w:rPr>
        <w:t xml:space="preserve">he patient </w:t>
      </w:r>
      <w:r w:rsidR="00873310" w:rsidRPr="004D63B3">
        <w:rPr>
          <w:rFonts w:ascii="Times New Roman" w:hAnsi="Times New Roman" w:cs="Times New Roman"/>
          <w:sz w:val="24"/>
          <w:szCs w:val="24"/>
        </w:rPr>
        <w:t>has been diagnosed with idiopathic OAB; and</w:t>
      </w:r>
      <w:r w:rsidR="00CF6A6E" w:rsidRPr="004D63B3">
        <w:rPr>
          <w:rFonts w:ascii="Times New Roman" w:hAnsi="Times New Roman" w:cs="Times New Roman"/>
          <w:sz w:val="24"/>
          <w:szCs w:val="24"/>
        </w:rPr>
        <w:t xml:space="preserve"> </w:t>
      </w:r>
    </w:p>
    <w:p w14:paraId="143AA362" w14:textId="6C025AE4" w:rsidR="00873310" w:rsidRPr="004D63B3" w:rsidRDefault="00873310" w:rsidP="00961FEB">
      <w:pPr>
        <w:pStyle w:val="ListParagraph"/>
        <w:numPr>
          <w:ilvl w:val="0"/>
          <w:numId w:val="23"/>
        </w:numPr>
        <w:spacing w:after="0" w:line="360" w:lineRule="auto"/>
        <w:jc w:val="both"/>
        <w:rPr>
          <w:rFonts w:ascii="Times New Roman" w:hAnsi="Times New Roman" w:cs="Times New Roman"/>
          <w:sz w:val="24"/>
          <w:szCs w:val="24"/>
        </w:rPr>
      </w:pPr>
      <w:r w:rsidRPr="004D63B3">
        <w:rPr>
          <w:rFonts w:ascii="Times New Roman" w:hAnsi="Times New Roman" w:cs="Times New Roman"/>
          <w:sz w:val="24"/>
          <w:szCs w:val="24"/>
        </w:rPr>
        <w:t>the patient has been refractory to</w:t>
      </w:r>
      <w:r w:rsidR="00E3149E" w:rsidRPr="004D63B3">
        <w:rPr>
          <w:rFonts w:ascii="Times New Roman" w:hAnsi="Times New Roman" w:cs="Times New Roman"/>
          <w:sz w:val="24"/>
          <w:szCs w:val="24"/>
        </w:rPr>
        <w:t>, or contraindicated</w:t>
      </w:r>
      <w:r w:rsidR="00AD5B84" w:rsidRPr="004D63B3">
        <w:rPr>
          <w:rFonts w:ascii="Times New Roman" w:hAnsi="Times New Roman" w:cs="Times New Roman"/>
          <w:sz w:val="24"/>
          <w:szCs w:val="24"/>
        </w:rPr>
        <w:t>/not suitable</w:t>
      </w:r>
      <w:r w:rsidR="00E3149E" w:rsidRPr="004D63B3">
        <w:rPr>
          <w:rFonts w:ascii="Times New Roman" w:hAnsi="Times New Roman" w:cs="Times New Roman"/>
          <w:sz w:val="24"/>
          <w:szCs w:val="24"/>
        </w:rPr>
        <w:t xml:space="preserve"> for,</w:t>
      </w:r>
      <w:r w:rsidRPr="004D63B3">
        <w:rPr>
          <w:rFonts w:ascii="Times New Roman" w:hAnsi="Times New Roman" w:cs="Times New Roman"/>
          <w:sz w:val="24"/>
          <w:szCs w:val="24"/>
        </w:rPr>
        <w:t xml:space="preserve"> conservative treatment</w:t>
      </w:r>
      <w:r w:rsidR="00A05AE3" w:rsidRPr="004D63B3">
        <w:rPr>
          <w:rFonts w:ascii="Times New Roman" w:hAnsi="Times New Roman" w:cs="Times New Roman"/>
          <w:sz w:val="24"/>
          <w:szCs w:val="24"/>
        </w:rPr>
        <w:t>s including anti-cholinergic agents</w:t>
      </w:r>
      <w:r w:rsidRPr="004D63B3">
        <w:rPr>
          <w:rFonts w:ascii="Times New Roman" w:hAnsi="Times New Roman" w:cs="Times New Roman"/>
          <w:sz w:val="24"/>
          <w:szCs w:val="24"/>
        </w:rPr>
        <w:t>; and</w:t>
      </w:r>
    </w:p>
    <w:p w14:paraId="289AA8D7" w14:textId="1ECBD053" w:rsidR="00FE4C81" w:rsidRPr="004D63B3" w:rsidRDefault="00A05AE3" w:rsidP="00E04D98">
      <w:pPr>
        <w:pStyle w:val="ListParagraph"/>
        <w:numPr>
          <w:ilvl w:val="0"/>
          <w:numId w:val="3"/>
        </w:numPr>
        <w:spacing w:line="360" w:lineRule="auto"/>
        <w:jc w:val="both"/>
        <w:rPr>
          <w:rFonts w:ascii="Times New Roman" w:hAnsi="Times New Roman" w:cs="Times New Roman"/>
          <w:sz w:val="24"/>
          <w:szCs w:val="24"/>
        </w:rPr>
      </w:pPr>
      <w:r w:rsidRPr="004D63B3">
        <w:rPr>
          <w:rFonts w:ascii="Times New Roman" w:hAnsi="Times New Roman" w:cs="Times New Roman"/>
          <w:sz w:val="24"/>
          <w:szCs w:val="24"/>
        </w:rPr>
        <w:t>the patient is contraindicated or otherwise not suitable for Botox therapy</w:t>
      </w:r>
      <w:r w:rsidR="00225588" w:rsidRPr="004D63B3">
        <w:rPr>
          <w:rStyle w:val="FootnoteReference"/>
          <w:rFonts w:ascii="Times New Roman" w:hAnsi="Times New Roman" w:cs="Times New Roman"/>
          <w:sz w:val="24"/>
          <w:szCs w:val="24"/>
        </w:rPr>
        <w:footnoteReference w:id="1"/>
      </w:r>
      <w:r w:rsidRPr="004D63B3">
        <w:rPr>
          <w:rFonts w:ascii="Times New Roman" w:hAnsi="Times New Roman" w:cs="Times New Roman"/>
          <w:sz w:val="24"/>
          <w:szCs w:val="24"/>
        </w:rPr>
        <w:t>; and</w:t>
      </w:r>
    </w:p>
    <w:p w14:paraId="504C0976" w14:textId="77777777" w:rsidR="00353B30" w:rsidRPr="004D63B3" w:rsidRDefault="00A05AE3" w:rsidP="00E04D98">
      <w:pPr>
        <w:pStyle w:val="ListParagraph"/>
        <w:numPr>
          <w:ilvl w:val="0"/>
          <w:numId w:val="3"/>
        </w:numPr>
        <w:spacing w:line="360" w:lineRule="auto"/>
        <w:jc w:val="both"/>
        <w:rPr>
          <w:rFonts w:ascii="Times New Roman" w:hAnsi="Times New Roman" w:cs="Times New Roman"/>
          <w:sz w:val="24"/>
          <w:szCs w:val="24"/>
        </w:rPr>
      </w:pPr>
      <w:r w:rsidRPr="004D63B3">
        <w:rPr>
          <w:rFonts w:ascii="Times New Roman" w:hAnsi="Times New Roman" w:cs="Times New Roman"/>
          <w:sz w:val="24"/>
          <w:szCs w:val="24"/>
        </w:rPr>
        <w:t>the patient is contraindicated or otherwise not suitable for sacral nerve stimulation; and</w:t>
      </w:r>
    </w:p>
    <w:p w14:paraId="47B8EA9E" w14:textId="77777777" w:rsidR="00225588" w:rsidRPr="004D63B3" w:rsidRDefault="00A05AE3" w:rsidP="004D2B83">
      <w:pPr>
        <w:pStyle w:val="ListParagraph"/>
        <w:numPr>
          <w:ilvl w:val="0"/>
          <w:numId w:val="3"/>
        </w:numPr>
        <w:spacing w:line="360" w:lineRule="auto"/>
        <w:jc w:val="both"/>
        <w:rPr>
          <w:rFonts w:ascii="Times New Roman" w:hAnsi="Times New Roman" w:cs="Times New Roman"/>
          <w:sz w:val="24"/>
          <w:szCs w:val="24"/>
        </w:rPr>
      </w:pPr>
      <w:proofErr w:type="gramStart"/>
      <w:r w:rsidRPr="004D63B3">
        <w:rPr>
          <w:rFonts w:ascii="Times New Roman" w:hAnsi="Times New Roman" w:cs="Times New Roman"/>
          <w:sz w:val="24"/>
          <w:szCs w:val="24"/>
        </w:rPr>
        <w:t>the</w:t>
      </w:r>
      <w:proofErr w:type="gramEnd"/>
      <w:r w:rsidRPr="004D63B3">
        <w:rPr>
          <w:rFonts w:ascii="Times New Roman" w:hAnsi="Times New Roman" w:cs="Times New Roman"/>
          <w:sz w:val="24"/>
          <w:szCs w:val="24"/>
        </w:rPr>
        <w:t xml:space="preserve"> patient is </w:t>
      </w:r>
      <w:r w:rsidR="00FE4C81" w:rsidRPr="004D63B3">
        <w:rPr>
          <w:rFonts w:ascii="Times New Roman" w:hAnsi="Times New Roman" w:cs="Times New Roman"/>
          <w:sz w:val="24"/>
          <w:szCs w:val="24"/>
        </w:rPr>
        <w:t>willing and able to comply with protocol</w:t>
      </w:r>
      <w:r w:rsidRPr="004D63B3">
        <w:rPr>
          <w:rFonts w:ascii="Times New Roman" w:hAnsi="Times New Roman" w:cs="Times New Roman"/>
          <w:sz w:val="24"/>
          <w:szCs w:val="24"/>
        </w:rPr>
        <w:t>.</w:t>
      </w:r>
    </w:p>
    <w:p w14:paraId="25B7782E" w14:textId="069BE83F" w:rsidR="00417754" w:rsidRPr="0080553F" w:rsidRDefault="00225588" w:rsidP="00974122">
      <w:pPr>
        <w:spacing w:after="0" w:line="360" w:lineRule="auto"/>
        <w:jc w:val="both"/>
        <w:rPr>
          <w:rFonts w:ascii="Times New Roman" w:hAnsi="Times New Roman" w:cs="Times New Roman"/>
          <w:sz w:val="24"/>
          <w:szCs w:val="24"/>
        </w:rPr>
      </w:pPr>
      <w:r w:rsidRPr="004D63B3">
        <w:rPr>
          <w:rFonts w:ascii="Times New Roman" w:hAnsi="Times New Roman" w:cs="Times New Roman"/>
          <w:sz w:val="24"/>
          <w:szCs w:val="24"/>
        </w:rPr>
        <w:t>This proposed patient population is a subset of the wider OAB patient population which is currently not covered by the MBS.</w:t>
      </w:r>
      <w:r w:rsidR="00974122">
        <w:rPr>
          <w:rFonts w:ascii="Times New Roman" w:hAnsi="Times New Roman" w:cs="Times New Roman"/>
          <w:sz w:val="24"/>
          <w:szCs w:val="24"/>
        </w:rPr>
        <w:t xml:space="preserve"> </w:t>
      </w:r>
      <w:r w:rsidR="00CE042B" w:rsidRPr="0080553F">
        <w:rPr>
          <w:rFonts w:ascii="Times New Roman" w:hAnsi="Times New Roman" w:cs="Times New Roman"/>
          <w:sz w:val="24"/>
          <w:szCs w:val="24"/>
        </w:rPr>
        <w:t xml:space="preserve">As outlined in </w:t>
      </w:r>
      <w:r w:rsidR="00353B30" w:rsidRPr="0080553F">
        <w:rPr>
          <w:rFonts w:ascii="Times New Roman" w:hAnsi="Times New Roman" w:cs="Times New Roman"/>
          <w:sz w:val="24"/>
          <w:szCs w:val="24"/>
        </w:rPr>
        <w:t>S</w:t>
      </w:r>
      <w:r w:rsidR="002308DE" w:rsidRPr="0080553F">
        <w:rPr>
          <w:rFonts w:ascii="Times New Roman" w:hAnsi="Times New Roman" w:cs="Times New Roman"/>
          <w:sz w:val="24"/>
          <w:szCs w:val="24"/>
        </w:rPr>
        <w:t xml:space="preserve">ection 3.1 </w:t>
      </w:r>
      <w:r w:rsidR="00CE042B" w:rsidRPr="0080553F">
        <w:rPr>
          <w:rFonts w:ascii="Times New Roman" w:hAnsi="Times New Roman" w:cs="Times New Roman"/>
          <w:sz w:val="24"/>
          <w:szCs w:val="24"/>
        </w:rPr>
        <w:t xml:space="preserve">the overall </w:t>
      </w:r>
      <w:r w:rsidR="002308DE" w:rsidRPr="0080553F">
        <w:rPr>
          <w:rFonts w:ascii="Times New Roman" w:hAnsi="Times New Roman" w:cs="Times New Roman"/>
          <w:sz w:val="24"/>
          <w:szCs w:val="24"/>
        </w:rPr>
        <w:t xml:space="preserve">patient population </w:t>
      </w:r>
      <w:r w:rsidR="00CE042B" w:rsidRPr="0080553F">
        <w:rPr>
          <w:rFonts w:ascii="Times New Roman" w:hAnsi="Times New Roman" w:cs="Times New Roman"/>
          <w:sz w:val="24"/>
          <w:szCs w:val="24"/>
        </w:rPr>
        <w:t xml:space="preserve">is large with an </w:t>
      </w:r>
      <w:r w:rsidR="002308DE" w:rsidRPr="0080553F">
        <w:rPr>
          <w:rFonts w:ascii="Times New Roman" w:hAnsi="Times New Roman" w:cs="Times New Roman"/>
          <w:sz w:val="24"/>
          <w:szCs w:val="24"/>
        </w:rPr>
        <w:t xml:space="preserve">estimated 16% of the general population </w:t>
      </w:r>
      <w:r w:rsidR="00CE042B" w:rsidRPr="0080553F">
        <w:rPr>
          <w:rFonts w:ascii="Times New Roman" w:hAnsi="Times New Roman" w:cs="Times New Roman"/>
          <w:sz w:val="24"/>
          <w:szCs w:val="24"/>
        </w:rPr>
        <w:t xml:space="preserve">affected by OAB </w:t>
      </w:r>
      <w:r w:rsidR="002308DE" w:rsidRPr="0080553F">
        <w:rPr>
          <w:rFonts w:ascii="Times New Roman" w:hAnsi="Times New Roman" w:cs="Times New Roman"/>
          <w:sz w:val="24"/>
          <w:szCs w:val="24"/>
        </w:rPr>
        <w:t>(</w:t>
      </w:r>
      <w:proofErr w:type="spellStart"/>
      <w:r w:rsidR="002308DE" w:rsidRPr="0080553F">
        <w:rPr>
          <w:rFonts w:ascii="Times New Roman" w:hAnsi="Times New Roman" w:cs="Times New Roman"/>
          <w:sz w:val="24"/>
          <w:szCs w:val="24"/>
        </w:rPr>
        <w:t>Gormley</w:t>
      </w:r>
      <w:proofErr w:type="spellEnd"/>
      <w:r w:rsidR="002308DE" w:rsidRPr="0080553F">
        <w:rPr>
          <w:rFonts w:ascii="Times New Roman" w:hAnsi="Times New Roman" w:cs="Times New Roman"/>
          <w:sz w:val="24"/>
          <w:szCs w:val="24"/>
        </w:rPr>
        <w:t xml:space="preserve"> et al, 2014). However, the criteria for PTNS patient selection outlined above greatly limits the proportion of the OAB patient population which would be </w:t>
      </w:r>
      <w:r w:rsidR="00B83251" w:rsidRPr="0080553F">
        <w:rPr>
          <w:rFonts w:ascii="Times New Roman" w:hAnsi="Times New Roman" w:cs="Times New Roman"/>
          <w:sz w:val="24"/>
          <w:szCs w:val="24"/>
        </w:rPr>
        <w:t>eligible</w:t>
      </w:r>
      <w:r w:rsidR="002308DE" w:rsidRPr="0080553F">
        <w:rPr>
          <w:rFonts w:ascii="Times New Roman" w:hAnsi="Times New Roman" w:cs="Times New Roman"/>
          <w:sz w:val="24"/>
          <w:szCs w:val="24"/>
        </w:rPr>
        <w:t xml:space="preserve"> for PTNS. </w:t>
      </w:r>
      <w:r w:rsidR="0015545C" w:rsidRPr="0080553F">
        <w:rPr>
          <w:rFonts w:ascii="Times New Roman" w:hAnsi="Times New Roman" w:cs="Times New Roman"/>
          <w:sz w:val="24"/>
          <w:szCs w:val="24"/>
        </w:rPr>
        <w:t xml:space="preserve">The proposed </w:t>
      </w:r>
      <w:r w:rsidR="0015545C" w:rsidRPr="0080553F">
        <w:rPr>
          <w:rFonts w:ascii="Times New Roman" w:hAnsi="Times New Roman" w:cs="Times New Roman"/>
          <w:sz w:val="24"/>
          <w:szCs w:val="24"/>
        </w:rPr>
        <w:lastRenderedPageBreak/>
        <w:t xml:space="preserve">patient population for </w:t>
      </w:r>
      <w:r w:rsidR="005651C9" w:rsidRPr="0080553F">
        <w:rPr>
          <w:rFonts w:ascii="Times New Roman" w:hAnsi="Times New Roman" w:cs="Times New Roman"/>
          <w:sz w:val="24"/>
          <w:szCs w:val="24"/>
        </w:rPr>
        <w:t>PTNS is proposed to fall within the clinical management algorithm</w:t>
      </w:r>
      <w:r w:rsidR="002308DE" w:rsidRPr="0080553F">
        <w:rPr>
          <w:rFonts w:ascii="Times New Roman" w:hAnsi="Times New Roman" w:cs="Times New Roman"/>
          <w:sz w:val="24"/>
          <w:szCs w:val="24"/>
        </w:rPr>
        <w:t xml:space="preserve"> for OAB </w:t>
      </w:r>
      <w:r w:rsidR="004365AC" w:rsidRPr="0080553F">
        <w:rPr>
          <w:rFonts w:ascii="Times New Roman" w:hAnsi="Times New Roman" w:cs="Times New Roman"/>
          <w:sz w:val="24"/>
          <w:szCs w:val="24"/>
        </w:rPr>
        <w:t>(Figure 3</w:t>
      </w:r>
      <w:r w:rsidR="0015545C" w:rsidRPr="0080553F">
        <w:rPr>
          <w:rFonts w:ascii="Times New Roman" w:hAnsi="Times New Roman" w:cs="Times New Roman"/>
          <w:sz w:val="24"/>
          <w:szCs w:val="24"/>
        </w:rPr>
        <w:t>).</w:t>
      </w:r>
    </w:p>
    <w:p w14:paraId="7521F3AE" w14:textId="77777777" w:rsidR="000746BD" w:rsidRPr="0080553F" w:rsidRDefault="0082228E" w:rsidP="005D2706">
      <w:pPr>
        <w:pStyle w:val="Heading2"/>
      </w:pPr>
      <w:r w:rsidRPr="0080553F">
        <w:t>3.3</w:t>
      </w:r>
      <w:r w:rsidRPr="0080553F">
        <w:tab/>
        <w:t>Evidence for proposed patient population</w:t>
      </w:r>
    </w:p>
    <w:p w14:paraId="328E55FE" w14:textId="113C4A6A" w:rsidR="0082228E" w:rsidRPr="00102787" w:rsidRDefault="00065108" w:rsidP="00E04D98">
      <w:pPr>
        <w:spacing w:line="360" w:lineRule="auto"/>
        <w:jc w:val="both"/>
        <w:rPr>
          <w:rFonts w:ascii="Times New Roman" w:hAnsi="Times New Roman" w:cs="Times New Roman"/>
          <w:sz w:val="24"/>
        </w:rPr>
      </w:pPr>
      <w:r w:rsidRPr="00102787">
        <w:rPr>
          <w:rFonts w:ascii="Times New Roman" w:hAnsi="Times New Roman" w:cs="Times New Roman"/>
          <w:sz w:val="24"/>
        </w:rPr>
        <w:t>The American Urological Association has recommended PTNS in</w:t>
      </w:r>
      <w:r w:rsidR="007975D3" w:rsidRPr="00102787">
        <w:rPr>
          <w:rFonts w:ascii="Times New Roman" w:hAnsi="Times New Roman" w:cs="Times New Roman"/>
          <w:sz w:val="24"/>
        </w:rPr>
        <w:t xml:space="preserve"> patients </w:t>
      </w:r>
      <w:r w:rsidRPr="00102787">
        <w:rPr>
          <w:rFonts w:ascii="Times New Roman" w:hAnsi="Times New Roman" w:cs="Times New Roman"/>
          <w:sz w:val="24"/>
        </w:rPr>
        <w:t xml:space="preserve">with idiopathic OAB </w:t>
      </w:r>
      <w:r w:rsidR="007975D3" w:rsidRPr="00102787">
        <w:rPr>
          <w:rFonts w:ascii="Times New Roman" w:hAnsi="Times New Roman" w:cs="Times New Roman"/>
          <w:sz w:val="24"/>
        </w:rPr>
        <w:t>with moderate</w:t>
      </w:r>
      <w:r w:rsidRPr="00102787">
        <w:rPr>
          <w:rFonts w:ascii="Times New Roman" w:hAnsi="Times New Roman" w:cs="Times New Roman"/>
          <w:sz w:val="24"/>
        </w:rPr>
        <w:t>ly</w:t>
      </w:r>
      <w:r w:rsidR="007975D3" w:rsidRPr="00102787">
        <w:rPr>
          <w:rFonts w:ascii="Times New Roman" w:hAnsi="Times New Roman" w:cs="Times New Roman"/>
          <w:sz w:val="24"/>
        </w:rPr>
        <w:t xml:space="preserve"> severe </w:t>
      </w:r>
      <w:r w:rsidR="0032521E" w:rsidRPr="00102787">
        <w:rPr>
          <w:rFonts w:ascii="Times New Roman" w:hAnsi="Times New Roman" w:cs="Times New Roman"/>
          <w:sz w:val="24"/>
        </w:rPr>
        <w:t xml:space="preserve">incontinence and frequency symptoms </w:t>
      </w:r>
      <w:r w:rsidRPr="00102787">
        <w:rPr>
          <w:rFonts w:ascii="Times New Roman" w:hAnsi="Times New Roman" w:cs="Times New Roman"/>
          <w:sz w:val="24"/>
        </w:rPr>
        <w:t>(</w:t>
      </w:r>
      <w:proofErr w:type="spellStart"/>
      <w:r w:rsidRPr="00102787">
        <w:rPr>
          <w:rFonts w:ascii="Times New Roman" w:hAnsi="Times New Roman" w:cs="Times New Roman"/>
          <w:sz w:val="24"/>
        </w:rPr>
        <w:t>Gormley</w:t>
      </w:r>
      <w:proofErr w:type="spellEnd"/>
      <w:r w:rsidRPr="00102787">
        <w:rPr>
          <w:rFonts w:ascii="Times New Roman" w:hAnsi="Times New Roman" w:cs="Times New Roman"/>
          <w:sz w:val="24"/>
        </w:rPr>
        <w:t xml:space="preserve"> et al, 2014) </w:t>
      </w:r>
      <w:r w:rsidR="007975D3" w:rsidRPr="00102787">
        <w:rPr>
          <w:rFonts w:ascii="Times New Roman" w:hAnsi="Times New Roman" w:cs="Times New Roman"/>
          <w:sz w:val="24"/>
        </w:rPr>
        <w:t xml:space="preserve">where conservative </w:t>
      </w:r>
      <w:r w:rsidR="0032521E" w:rsidRPr="00102787">
        <w:rPr>
          <w:rFonts w:ascii="Times New Roman" w:hAnsi="Times New Roman" w:cs="Times New Roman"/>
          <w:sz w:val="24"/>
        </w:rPr>
        <w:t xml:space="preserve">and </w:t>
      </w:r>
      <w:r w:rsidR="007975D3" w:rsidRPr="00102787">
        <w:rPr>
          <w:rFonts w:ascii="Times New Roman" w:hAnsi="Times New Roman" w:cs="Times New Roman"/>
          <w:sz w:val="24"/>
        </w:rPr>
        <w:t xml:space="preserve">pharmacological treatments have either failed to produce the desired results or </w:t>
      </w:r>
      <w:r w:rsidR="00C53273" w:rsidRPr="00102787">
        <w:rPr>
          <w:rFonts w:ascii="Times New Roman" w:hAnsi="Times New Roman" w:cs="Times New Roman"/>
          <w:sz w:val="24"/>
        </w:rPr>
        <w:t>are</w:t>
      </w:r>
      <w:r w:rsidR="007975D3" w:rsidRPr="00102787">
        <w:rPr>
          <w:rFonts w:ascii="Times New Roman" w:hAnsi="Times New Roman" w:cs="Times New Roman"/>
          <w:sz w:val="24"/>
        </w:rPr>
        <w:t xml:space="preserve"> contraindicated</w:t>
      </w:r>
      <w:r w:rsidR="007975D3" w:rsidRPr="00102787">
        <w:rPr>
          <w:rFonts w:ascii="Times New Roman" w:hAnsi="Times New Roman" w:cs="Times New Roman"/>
          <w:b/>
          <w:i/>
          <w:sz w:val="24"/>
          <w:szCs w:val="24"/>
        </w:rPr>
        <w:t>.</w:t>
      </w:r>
      <w:r w:rsidR="007975D3" w:rsidRPr="00102787">
        <w:rPr>
          <w:rFonts w:ascii="Times New Roman" w:hAnsi="Times New Roman" w:cs="Times New Roman"/>
          <w:sz w:val="24"/>
        </w:rPr>
        <w:t xml:space="preserve"> </w:t>
      </w:r>
      <w:r w:rsidR="001665D5" w:rsidRPr="00102787">
        <w:rPr>
          <w:rFonts w:ascii="Times New Roman" w:hAnsi="Times New Roman" w:cs="Times New Roman"/>
          <w:sz w:val="24"/>
        </w:rPr>
        <w:t xml:space="preserve">Due to the minimally invasive, non-surgical, nature of the </w:t>
      </w:r>
      <w:r w:rsidR="001665D5" w:rsidRPr="0080553F">
        <w:rPr>
          <w:rFonts w:ascii="Times New Roman" w:hAnsi="Times New Roman" w:cs="Times New Roman"/>
          <w:sz w:val="24"/>
        </w:rPr>
        <w:t xml:space="preserve">PTNS procedure, PTNS is typically recommended as a treatment option in circumstances </w:t>
      </w:r>
      <w:r w:rsidR="001665D5" w:rsidRPr="00102787">
        <w:rPr>
          <w:rFonts w:ascii="Times New Roman" w:hAnsi="Times New Roman" w:cs="Times New Roman"/>
          <w:sz w:val="24"/>
        </w:rPr>
        <w:t>where invasive surgical treatment options are either not suitable or are contraindicated.</w:t>
      </w:r>
      <w:r w:rsidR="00AE7518" w:rsidRPr="00102787">
        <w:rPr>
          <w:rFonts w:ascii="Times New Roman" w:hAnsi="Times New Roman" w:cs="Times New Roman"/>
          <w:sz w:val="24"/>
        </w:rPr>
        <w:t xml:space="preserve"> </w:t>
      </w:r>
    </w:p>
    <w:p w14:paraId="1985CDD0" w14:textId="77777777" w:rsidR="0032521E" w:rsidRPr="00102787" w:rsidRDefault="00C64920" w:rsidP="00E04D98">
      <w:pPr>
        <w:spacing w:after="0" w:line="360" w:lineRule="auto"/>
        <w:jc w:val="both"/>
        <w:rPr>
          <w:rFonts w:ascii="Times New Roman" w:hAnsi="Times New Roman" w:cs="Times New Roman"/>
          <w:sz w:val="24"/>
        </w:rPr>
      </w:pPr>
      <w:r w:rsidRPr="00102787">
        <w:rPr>
          <w:rFonts w:ascii="Times New Roman" w:hAnsi="Times New Roman" w:cs="Times New Roman"/>
          <w:sz w:val="24"/>
        </w:rPr>
        <w:t xml:space="preserve">Consultation with </w:t>
      </w:r>
      <w:r w:rsidR="0032521E" w:rsidRPr="00102787">
        <w:rPr>
          <w:rFonts w:ascii="Times New Roman" w:hAnsi="Times New Roman" w:cs="Times New Roman"/>
          <w:sz w:val="24"/>
        </w:rPr>
        <w:t>a</w:t>
      </w:r>
      <w:r w:rsidR="00AB2706" w:rsidRPr="00102787">
        <w:rPr>
          <w:rFonts w:ascii="Times New Roman" w:hAnsi="Times New Roman" w:cs="Times New Roman"/>
          <w:sz w:val="24"/>
        </w:rPr>
        <w:t>n</w:t>
      </w:r>
      <w:r w:rsidR="0032521E" w:rsidRPr="00102787">
        <w:rPr>
          <w:rFonts w:ascii="Times New Roman" w:hAnsi="Times New Roman" w:cs="Times New Roman"/>
          <w:sz w:val="24"/>
        </w:rPr>
        <w:t xml:space="preserve"> </w:t>
      </w:r>
      <w:r w:rsidR="00AB2706" w:rsidRPr="00102787">
        <w:rPr>
          <w:rFonts w:ascii="Times New Roman" w:hAnsi="Times New Roman" w:cs="Times New Roman"/>
          <w:sz w:val="24"/>
        </w:rPr>
        <w:t xml:space="preserve">expert </w:t>
      </w:r>
      <w:r w:rsidRPr="00102787">
        <w:rPr>
          <w:rFonts w:ascii="Times New Roman" w:hAnsi="Times New Roman" w:cs="Times New Roman"/>
          <w:sz w:val="24"/>
        </w:rPr>
        <w:t>urologist currently providing PTNS therapy in Australia has indicated that the therap</w:t>
      </w:r>
      <w:r w:rsidR="0032521E" w:rsidRPr="00102787">
        <w:rPr>
          <w:rFonts w:ascii="Times New Roman" w:hAnsi="Times New Roman" w:cs="Times New Roman"/>
          <w:sz w:val="24"/>
        </w:rPr>
        <w:t>y is best suited to patients who:</w:t>
      </w:r>
    </w:p>
    <w:p w14:paraId="3D35648D" w14:textId="77777777" w:rsidR="0032521E" w:rsidRPr="00102787" w:rsidRDefault="0032521E" w:rsidP="003E0778">
      <w:pPr>
        <w:pStyle w:val="ListParagraph"/>
        <w:numPr>
          <w:ilvl w:val="0"/>
          <w:numId w:val="16"/>
        </w:numPr>
        <w:spacing w:line="360" w:lineRule="auto"/>
        <w:jc w:val="both"/>
        <w:rPr>
          <w:rFonts w:ascii="Times New Roman" w:hAnsi="Times New Roman" w:cs="Times New Roman"/>
          <w:sz w:val="24"/>
        </w:rPr>
      </w:pPr>
      <w:r w:rsidRPr="00102787">
        <w:rPr>
          <w:rFonts w:ascii="Times New Roman" w:hAnsi="Times New Roman" w:cs="Times New Roman"/>
          <w:sz w:val="24"/>
        </w:rPr>
        <w:t xml:space="preserve">have </w:t>
      </w:r>
      <w:r w:rsidR="00C64920" w:rsidRPr="00102787">
        <w:rPr>
          <w:rFonts w:ascii="Times New Roman" w:hAnsi="Times New Roman" w:cs="Times New Roman"/>
          <w:sz w:val="24"/>
        </w:rPr>
        <w:t>previously fa</w:t>
      </w:r>
      <w:r w:rsidRPr="00102787">
        <w:rPr>
          <w:rFonts w:ascii="Times New Roman" w:hAnsi="Times New Roman" w:cs="Times New Roman"/>
          <w:sz w:val="24"/>
        </w:rPr>
        <w:t>iled pharmacological treatments;</w:t>
      </w:r>
      <w:r w:rsidR="00C64920" w:rsidRPr="00102787">
        <w:rPr>
          <w:rFonts w:ascii="Times New Roman" w:hAnsi="Times New Roman" w:cs="Times New Roman"/>
          <w:sz w:val="24"/>
        </w:rPr>
        <w:t xml:space="preserve"> or </w:t>
      </w:r>
    </w:p>
    <w:p w14:paraId="445F53B5" w14:textId="77777777" w:rsidR="0032521E" w:rsidRPr="00102787" w:rsidRDefault="0032521E" w:rsidP="003E0778">
      <w:pPr>
        <w:pStyle w:val="ListParagraph"/>
        <w:numPr>
          <w:ilvl w:val="0"/>
          <w:numId w:val="16"/>
        </w:numPr>
        <w:spacing w:line="360" w:lineRule="auto"/>
        <w:jc w:val="both"/>
        <w:rPr>
          <w:rFonts w:ascii="Times New Roman" w:hAnsi="Times New Roman" w:cs="Times New Roman"/>
          <w:sz w:val="24"/>
        </w:rPr>
      </w:pPr>
      <w:r w:rsidRPr="00102787">
        <w:rPr>
          <w:rFonts w:ascii="Times New Roman" w:hAnsi="Times New Roman" w:cs="Times New Roman"/>
          <w:sz w:val="24"/>
        </w:rPr>
        <w:t xml:space="preserve">have an </w:t>
      </w:r>
      <w:r w:rsidR="00C64920" w:rsidRPr="00102787">
        <w:rPr>
          <w:rFonts w:ascii="Times New Roman" w:hAnsi="Times New Roman" w:cs="Times New Roman"/>
          <w:sz w:val="24"/>
        </w:rPr>
        <w:t>intoleran</w:t>
      </w:r>
      <w:r w:rsidRPr="00102787">
        <w:rPr>
          <w:rFonts w:ascii="Times New Roman" w:hAnsi="Times New Roman" w:cs="Times New Roman"/>
          <w:sz w:val="24"/>
        </w:rPr>
        <w:t>ce</w:t>
      </w:r>
      <w:r w:rsidR="00C64920" w:rsidRPr="00102787">
        <w:rPr>
          <w:rFonts w:ascii="Times New Roman" w:hAnsi="Times New Roman" w:cs="Times New Roman"/>
          <w:sz w:val="24"/>
        </w:rPr>
        <w:t xml:space="preserve"> to the side-effects of the medication</w:t>
      </w:r>
      <w:r w:rsidRPr="00102787">
        <w:rPr>
          <w:rFonts w:ascii="Times New Roman" w:hAnsi="Times New Roman" w:cs="Times New Roman"/>
          <w:sz w:val="24"/>
        </w:rPr>
        <w:t>;</w:t>
      </w:r>
      <w:r w:rsidR="00C64920" w:rsidRPr="00102787">
        <w:rPr>
          <w:rFonts w:ascii="Times New Roman" w:hAnsi="Times New Roman" w:cs="Times New Roman"/>
          <w:sz w:val="24"/>
        </w:rPr>
        <w:t xml:space="preserve"> or </w:t>
      </w:r>
    </w:p>
    <w:p w14:paraId="181B2278" w14:textId="77777777" w:rsidR="0032521E" w:rsidRPr="00102787" w:rsidRDefault="0032521E" w:rsidP="003E0778">
      <w:pPr>
        <w:pStyle w:val="ListParagraph"/>
        <w:numPr>
          <w:ilvl w:val="0"/>
          <w:numId w:val="16"/>
        </w:numPr>
        <w:spacing w:line="360" w:lineRule="auto"/>
        <w:jc w:val="both"/>
        <w:rPr>
          <w:rFonts w:ascii="Times New Roman" w:hAnsi="Times New Roman" w:cs="Times New Roman"/>
          <w:sz w:val="24"/>
        </w:rPr>
      </w:pPr>
      <w:proofErr w:type="gramStart"/>
      <w:r w:rsidRPr="00102787">
        <w:rPr>
          <w:rFonts w:ascii="Times New Roman" w:hAnsi="Times New Roman" w:cs="Times New Roman"/>
          <w:sz w:val="24"/>
        </w:rPr>
        <w:t>have</w:t>
      </w:r>
      <w:proofErr w:type="gramEnd"/>
      <w:r w:rsidRPr="00102787">
        <w:rPr>
          <w:rFonts w:ascii="Times New Roman" w:hAnsi="Times New Roman" w:cs="Times New Roman"/>
          <w:sz w:val="24"/>
        </w:rPr>
        <w:t xml:space="preserve"> </w:t>
      </w:r>
      <w:r w:rsidR="00C53273" w:rsidRPr="00102787">
        <w:rPr>
          <w:rFonts w:ascii="Times New Roman" w:hAnsi="Times New Roman" w:cs="Times New Roman"/>
          <w:sz w:val="24"/>
        </w:rPr>
        <w:t xml:space="preserve">a </w:t>
      </w:r>
      <w:r w:rsidRPr="00102787">
        <w:rPr>
          <w:rFonts w:ascii="Times New Roman" w:hAnsi="Times New Roman" w:cs="Times New Roman"/>
          <w:sz w:val="24"/>
        </w:rPr>
        <w:t>contraindication for medication.</w:t>
      </w:r>
    </w:p>
    <w:p w14:paraId="640615A8" w14:textId="77777777" w:rsidR="00AB2706" w:rsidRPr="00102787" w:rsidRDefault="00AB2706" w:rsidP="00E04D98">
      <w:pPr>
        <w:spacing w:after="0" w:line="360" w:lineRule="auto"/>
        <w:jc w:val="both"/>
        <w:rPr>
          <w:rFonts w:ascii="Times New Roman" w:hAnsi="Times New Roman" w:cs="Times New Roman"/>
          <w:sz w:val="24"/>
        </w:rPr>
      </w:pPr>
      <w:r w:rsidRPr="00102787">
        <w:rPr>
          <w:rFonts w:ascii="Times New Roman" w:hAnsi="Times New Roman" w:cs="Times New Roman"/>
          <w:sz w:val="24"/>
        </w:rPr>
        <w:t>The expert c</w:t>
      </w:r>
      <w:r w:rsidR="00211F10" w:rsidRPr="00102787">
        <w:rPr>
          <w:rFonts w:ascii="Times New Roman" w:hAnsi="Times New Roman" w:cs="Times New Roman"/>
          <w:sz w:val="24"/>
        </w:rPr>
        <w:t xml:space="preserve">onsultation </w:t>
      </w:r>
      <w:r w:rsidRPr="00102787">
        <w:rPr>
          <w:rFonts w:ascii="Times New Roman" w:hAnsi="Times New Roman" w:cs="Times New Roman"/>
          <w:sz w:val="24"/>
        </w:rPr>
        <w:t>revealed</w:t>
      </w:r>
      <w:r w:rsidR="00211F10" w:rsidRPr="00102787">
        <w:rPr>
          <w:rFonts w:ascii="Times New Roman" w:hAnsi="Times New Roman" w:cs="Times New Roman"/>
          <w:sz w:val="24"/>
        </w:rPr>
        <w:t xml:space="preserve"> </w:t>
      </w:r>
      <w:r w:rsidR="001E16B3" w:rsidRPr="00102787">
        <w:rPr>
          <w:rFonts w:ascii="Times New Roman" w:hAnsi="Times New Roman" w:cs="Times New Roman"/>
          <w:sz w:val="24"/>
        </w:rPr>
        <w:t xml:space="preserve">that the following subgroups of patients </w:t>
      </w:r>
      <w:r w:rsidR="0082228E" w:rsidRPr="00102787">
        <w:rPr>
          <w:rFonts w:ascii="Times New Roman" w:hAnsi="Times New Roman" w:cs="Times New Roman"/>
          <w:sz w:val="24"/>
        </w:rPr>
        <w:t>would likely benefit</w:t>
      </w:r>
      <w:r w:rsidR="00000D4E" w:rsidRPr="00102787">
        <w:rPr>
          <w:rFonts w:ascii="Times New Roman" w:hAnsi="Times New Roman" w:cs="Times New Roman"/>
          <w:sz w:val="24"/>
        </w:rPr>
        <w:t xml:space="preserve"> from, or be recommended</w:t>
      </w:r>
      <w:r w:rsidR="001E16B3" w:rsidRPr="00102787">
        <w:rPr>
          <w:rFonts w:ascii="Times New Roman" w:hAnsi="Times New Roman" w:cs="Times New Roman"/>
          <w:sz w:val="24"/>
        </w:rPr>
        <w:t>, PTNS as a treatment for OAB</w:t>
      </w:r>
      <w:r w:rsidRPr="00102787">
        <w:rPr>
          <w:rFonts w:ascii="Times New Roman" w:hAnsi="Times New Roman" w:cs="Times New Roman"/>
          <w:sz w:val="24"/>
        </w:rPr>
        <w:t xml:space="preserve">: </w:t>
      </w:r>
    </w:p>
    <w:p w14:paraId="5879B37C" w14:textId="4A33FE0F" w:rsidR="00AB2706" w:rsidRPr="00102787" w:rsidRDefault="002475FD" w:rsidP="003E0778">
      <w:pPr>
        <w:pStyle w:val="ListParagraph"/>
        <w:numPr>
          <w:ilvl w:val="0"/>
          <w:numId w:val="17"/>
        </w:numPr>
        <w:spacing w:line="360" w:lineRule="auto"/>
        <w:jc w:val="both"/>
        <w:rPr>
          <w:rFonts w:ascii="Times New Roman" w:hAnsi="Times New Roman" w:cs="Times New Roman"/>
          <w:sz w:val="24"/>
        </w:rPr>
      </w:pPr>
      <w:r w:rsidRPr="00102787">
        <w:rPr>
          <w:rFonts w:ascii="Times New Roman" w:hAnsi="Times New Roman" w:cs="Times New Roman"/>
          <w:sz w:val="24"/>
        </w:rPr>
        <w:t xml:space="preserve">older </w:t>
      </w:r>
      <w:r w:rsidR="00AB2706" w:rsidRPr="00102787">
        <w:rPr>
          <w:rFonts w:ascii="Times New Roman" w:hAnsi="Times New Roman" w:cs="Times New Roman"/>
          <w:sz w:val="24"/>
        </w:rPr>
        <w:t>patients</w:t>
      </w:r>
      <w:r w:rsidR="00987EF3" w:rsidRPr="00102787">
        <w:rPr>
          <w:rFonts w:ascii="Times New Roman" w:hAnsi="Times New Roman" w:cs="Times New Roman"/>
          <w:sz w:val="24"/>
        </w:rPr>
        <w:t>, as they</w:t>
      </w:r>
      <w:r w:rsidR="0082228E" w:rsidRPr="00102787">
        <w:rPr>
          <w:rFonts w:ascii="Times New Roman" w:hAnsi="Times New Roman" w:cs="Times New Roman"/>
          <w:sz w:val="24"/>
        </w:rPr>
        <w:t xml:space="preserve"> </w:t>
      </w:r>
      <w:r w:rsidR="000B6063" w:rsidRPr="00102787">
        <w:rPr>
          <w:rFonts w:ascii="Times New Roman" w:hAnsi="Times New Roman" w:cs="Times New Roman"/>
          <w:sz w:val="24"/>
        </w:rPr>
        <w:t xml:space="preserve">are </w:t>
      </w:r>
      <w:r w:rsidR="001E16B3" w:rsidRPr="00102787">
        <w:rPr>
          <w:rFonts w:ascii="Times New Roman" w:hAnsi="Times New Roman" w:cs="Times New Roman"/>
          <w:sz w:val="24"/>
        </w:rPr>
        <w:t xml:space="preserve">more likely to be </w:t>
      </w:r>
      <w:r w:rsidR="003B3C0B" w:rsidRPr="00102787">
        <w:rPr>
          <w:rFonts w:ascii="Times New Roman" w:hAnsi="Times New Roman" w:cs="Times New Roman"/>
          <w:sz w:val="24"/>
        </w:rPr>
        <w:t>un</w:t>
      </w:r>
      <w:r w:rsidR="00AB2706" w:rsidRPr="00102787">
        <w:rPr>
          <w:rFonts w:ascii="Times New Roman" w:hAnsi="Times New Roman" w:cs="Times New Roman"/>
          <w:sz w:val="24"/>
        </w:rPr>
        <w:t xml:space="preserve">suitable </w:t>
      </w:r>
      <w:r w:rsidR="0082228E" w:rsidRPr="00102787">
        <w:rPr>
          <w:rFonts w:ascii="Times New Roman" w:hAnsi="Times New Roman" w:cs="Times New Roman"/>
          <w:sz w:val="24"/>
        </w:rPr>
        <w:t xml:space="preserve">for </w:t>
      </w:r>
      <w:r w:rsidR="003B3C0B" w:rsidRPr="00102787">
        <w:rPr>
          <w:rFonts w:ascii="Times New Roman" w:hAnsi="Times New Roman" w:cs="Times New Roman"/>
          <w:sz w:val="24"/>
        </w:rPr>
        <w:t xml:space="preserve">both </w:t>
      </w:r>
      <w:r w:rsidR="0082228E" w:rsidRPr="00102787">
        <w:rPr>
          <w:rFonts w:ascii="Times New Roman" w:hAnsi="Times New Roman" w:cs="Times New Roman"/>
          <w:sz w:val="24"/>
        </w:rPr>
        <w:t>Botox therapy</w:t>
      </w:r>
      <w:r w:rsidR="00987EF3" w:rsidRPr="00102787">
        <w:rPr>
          <w:rFonts w:ascii="Times New Roman" w:hAnsi="Times New Roman" w:cs="Times New Roman"/>
          <w:sz w:val="24"/>
        </w:rPr>
        <w:t xml:space="preserve"> </w:t>
      </w:r>
      <w:r w:rsidR="003B3C0B" w:rsidRPr="00102787">
        <w:rPr>
          <w:rFonts w:ascii="Times New Roman" w:hAnsi="Times New Roman" w:cs="Times New Roman"/>
          <w:sz w:val="24"/>
        </w:rPr>
        <w:t>(</w:t>
      </w:r>
      <w:r w:rsidR="00987EF3" w:rsidRPr="00102787">
        <w:rPr>
          <w:rFonts w:ascii="Times New Roman" w:hAnsi="Times New Roman" w:cs="Times New Roman"/>
          <w:sz w:val="24"/>
        </w:rPr>
        <w:t xml:space="preserve">due to being </w:t>
      </w:r>
      <w:r w:rsidR="003B3C0B" w:rsidRPr="00102787">
        <w:rPr>
          <w:rFonts w:ascii="Times New Roman" w:hAnsi="Times New Roman" w:cs="Times New Roman"/>
          <w:sz w:val="24"/>
        </w:rPr>
        <w:t>un</w:t>
      </w:r>
      <w:r w:rsidR="00987EF3" w:rsidRPr="00102787">
        <w:rPr>
          <w:rFonts w:ascii="Times New Roman" w:hAnsi="Times New Roman" w:cs="Times New Roman"/>
          <w:sz w:val="24"/>
        </w:rPr>
        <w:t xml:space="preserve">willing or </w:t>
      </w:r>
      <w:r w:rsidR="003B3C0B" w:rsidRPr="00102787">
        <w:rPr>
          <w:rFonts w:ascii="Times New Roman" w:hAnsi="Times New Roman" w:cs="Times New Roman"/>
          <w:sz w:val="24"/>
        </w:rPr>
        <w:t>un</w:t>
      </w:r>
      <w:r w:rsidR="00987EF3" w:rsidRPr="00102787">
        <w:rPr>
          <w:rFonts w:ascii="Times New Roman" w:hAnsi="Times New Roman" w:cs="Times New Roman"/>
          <w:sz w:val="24"/>
        </w:rPr>
        <w:t xml:space="preserve">able to meet the requirement of </w:t>
      </w:r>
      <w:r w:rsidR="0082228E" w:rsidRPr="00102787">
        <w:rPr>
          <w:rFonts w:ascii="Times New Roman" w:hAnsi="Times New Roman" w:cs="Times New Roman"/>
          <w:sz w:val="24"/>
        </w:rPr>
        <w:t>self-catheterise</w:t>
      </w:r>
      <w:r w:rsidR="003B3C0B" w:rsidRPr="00102787">
        <w:rPr>
          <w:rFonts w:ascii="Times New Roman" w:hAnsi="Times New Roman" w:cs="Times New Roman"/>
          <w:sz w:val="24"/>
        </w:rPr>
        <w:t>)</w:t>
      </w:r>
      <w:r w:rsidR="00987EF3" w:rsidRPr="00102787">
        <w:rPr>
          <w:rFonts w:ascii="Times New Roman" w:hAnsi="Times New Roman" w:cs="Times New Roman"/>
          <w:sz w:val="24"/>
        </w:rPr>
        <w:t xml:space="preserve"> and </w:t>
      </w:r>
      <w:r w:rsidR="001E16B3" w:rsidRPr="00102787">
        <w:rPr>
          <w:rFonts w:ascii="Times New Roman" w:hAnsi="Times New Roman" w:cs="Times New Roman"/>
          <w:sz w:val="24"/>
        </w:rPr>
        <w:t xml:space="preserve">sacral nerve stimulation </w:t>
      </w:r>
      <w:r w:rsidR="003B3C0B" w:rsidRPr="00102787">
        <w:rPr>
          <w:rFonts w:ascii="Times New Roman" w:hAnsi="Times New Roman" w:cs="Times New Roman"/>
          <w:sz w:val="24"/>
        </w:rPr>
        <w:t>(</w:t>
      </w:r>
      <w:r w:rsidR="00D44A85" w:rsidRPr="00102787">
        <w:rPr>
          <w:rFonts w:ascii="Times New Roman" w:hAnsi="Times New Roman" w:cs="Times New Roman"/>
          <w:sz w:val="24"/>
        </w:rPr>
        <w:t>due to being</w:t>
      </w:r>
      <w:r w:rsidR="001E16B3" w:rsidRPr="00102787">
        <w:rPr>
          <w:rFonts w:ascii="Times New Roman" w:hAnsi="Times New Roman" w:cs="Times New Roman"/>
          <w:sz w:val="24"/>
        </w:rPr>
        <w:t xml:space="preserve"> </w:t>
      </w:r>
      <w:r w:rsidR="00D44A85" w:rsidRPr="00102787">
        <w:rPr>
          <w:rFonts w:ascii="Times New Roman" w:hAnsi="Times New Roman" w:cs="Times New Roman"/>
          <w:sz w:val="24"/>
        </w:rPr>
        <w:t xml:space="preserve">more likely to </w:t>
      </w:r>
      <w:r w:rsidR="003B3C0B" w:rsidRPr="00102787">
        <w:rPr>
          <w:rFonts w:ascii="Times New Roman" w:hAnsi="Times New Roman" w:cs="Times New Roman"/>
          <w:sz w:val="24"/>
        </w:rPr>
        <w:t>un</w:t>
      </w:r>
      <w:r w:rsidR="001E16B3" w:rsidRPr="00102787">
        <w:rPr>
          <w:rFonts w:ascii="Times New Roman" w:hAnsi="Times New Roman" w:cs="Times New Roman"/>
          <w:sz w:val="24"/>
        </w:rPr>
        <w:t xml:space="preserve">suitable for </w:t>
      </w:r>
      <w:r w:rsidR="00987EF3" w:rsidRPr="00102787">
        <w:rPr>
          <w:rFonts w:ascii="Times New Roman" w:hAnsi="Times New Roman" w:cs="Times New Roman"/>
          <w:sz w:val="24"/>
        </w:rPr>
        <w:t>surgical procedures</w:t>
      </w:r>
      <w:r w:rsidR="00D44A85" w:rsidRPr="00102787">
        <w:rPr>
          <w:rFonts w:ascii="Times New Roman" w:hAnsi="Times New Roman" w:cs="Times New Roman"/>
          <w:sz w:val="24"/>
        </w:rPr>
        <w:t xml:space="preserve"> in general</w:t>
      </w:r>
      <w:r w:rsidR="003B3C0B" w:rsidRPr="00102787">
        <w:rPr>
          <w:rFonts w:ascii="Times New Roman" w:hAnsi="Times New Roman" w:cs="Times New Roman"/>
          <w:sz w:val="24"/>
        </w:rPr>
        <w:t>)</w:t>
      </w:r>
      <w:r w:rsidR="00987EF3" w:rsidRPr="00102787">
        <w:rPr>
          <w:rFonts w:ascii="Times New Roman" w:hAnsi="Times New Roman" w:cs="Times New Roman"/>
          <w:sz w:val="24"/>
        </w:rPr>
        <w:t>;</w:t>
      </w:r>
    </w:p>
    <w:p w14:paraId="4FE773A3" w14:textId="2B28C959" w:rsidR="001E16B3" w:rsidRPr="00102787" w:rsidRDefault="00000D4E" w:rsidP="003E0778">
      <w:pPr>
        <w:pStyle w:val="ListParagraph"/>
        <w:numPr>
          <w:ilvl w:val="0"/>
          <w:numId w:val="17"/>
        </w:numPr>
        <w:spacing w:line="360" w:lineRule="auto"/>
        <w:jc w:val="both"/>
        <w:rPr>
          <w:rFonts w:ascii="Times New Roman" w:hAnsi="Times New Roman" w:cs="Times New Roman"/>
          <w:sz w:val="24"/>
        </w:rPr>
      </w:pPr>
      <w:r w:rsidRPr="00102787">
        <w:rPr>
          <w:rFonts w:ascii="Times New Roman" w:hAnsi="Times New Roman" w:cs="Times New Roman"/>
          <w:sz w:val="24"/>
        </w:rPr>
        <w:t xml:space="preserve">patients </w:t>
      </w:r>
      <w:r w:rsidR="001E16B3" w:rsidRPr="00102787">
        <w:rPr>
          <w:rFonts w:ascii="Times New Roman" w:hAnsi="Times New Roman" w:cs="Times New Roman"/>
          <w:sz w:val="24"/>
        </w:rPr>
        <w:t xml:space="preserve">that are </w:t>
      </w:r>
      <w:r w:rsidR="003B3C0B" w:rsidRPr="00102787">
        <w:rPr>
          <w:rFonts w:ascii="Times New Roman" w:hAnsi="Times New Roman" w:cs="Times New Roman"/>
          <w:sz w:val="24"/>
        </w:rPr>
        <w:t>un</w:t>
      </w:r>
      <w:r w:rsidRPr="00102787">
        <w:rPr>
          <w:rFonts w:ascii="Times New Roman" w:hAnsi="Times New Roman" w:cs="Times New Roman"/>
          <w:sz w:val="24"/>
        </w:rPr>
        <w:t xml:space="preserve">suitable for Botox therapy due to </w:t>
      </w:r>
      <w:r w:rsidR="00B62676" w:rsidRPr="00102787">
        <w:rPr>
          <w:rFonts w:ascii="Times New Roman" w:hAnsi="Times New Roman" w:cs="Times New Roman"/>
          <w:sz w:val="24"/>
        </w:rPr>
        <w:t xml:space="preserve">urine retention </w:t>
      </w:r>
      <w:r w:rsidRPr="00102787">
        <w:rPr>
          <w:rFonts w:ascii="Times New Roman" w:hAnsi="Times New Roman" w:cs="Times New Roman"/>
          <w:sz w:val="24"/>
        </w:rPr>
        <w:t xml:space="preserve">being identified as </w:t>
      </w:r>
      <w:r w:rsidR="00B62676" w:rsidRPr="00102787">
        <w:rPr>
          <w:rFonts w:ascii="Times New Roman" w:hAnsi="Times New Roman" w:cs="Times New Roman"/>
          <w:sz w:val="24"/>
        </w:rPr>
        <w:t>l</w:t>
      </w:r>
      <w:r w:rsidR="00211F10" w:rsidRPr="00102787">
        <w:rPr>
          <w:rFonts w:ascii="Times New Roman" w:hAnsi="Times New Roman" w:cs="Times New Roman"/>
          <w:sz w:val="24"/>
        </w:rPr>
        <w:t>ikely to pose an issue</w:t>
      </w:r>
      <w:r w:rsidR="00B62676" w:rsidRPr="00102787">
        <w:rPr>
          <w:rFonts w:ascii="Times New Roman" w:hAnsi="Times New Roman" w:cs="Times New Roman"/>
          <w:sz w:val="24"/>
        </w:rPr>
        <w:t>;</w:t>
      </w:r>
    </w:p>
    <w:p w14:paraId="7D4C1B03" w14:textId="16DED94C" w:rsidR="00AB2706" w:rsidRPr="00102787" w:rsidRDefault="00211F10" w:rsidP="003E0778">
      <w:pPr>
        <w:pStyle w:val="ListParagraph"/>
        <w:numPr>
          <w:ilvl w:val="0"/>
          <w:numId w:val="17"/>
        </w:numPr>
        <w:spacing w:line="360" w:lineRule="auto"/>
        <w:jc w:val="both"/>
        <w:rPr>
          <w:rFonts w:ascii="Times New Roman" w:hAnsi="Times New Roman" w:cs="Times New Roman"/>
          <w:sz w:val="24"/>
        </w:rPr>
      </w:pPr>
      <w:proofErr w:type="gramStart"/>
      <w:r w:rsidRPr="00102787">
        <w:rPr>
          <w:rFonts w:ascii="Times New Roman" w:hAnsi="Times New Roman" w:cs="Times New Roman"/>
          <w:sz w:val="24"/>
        </w:rPr>
        <w:t>patients</w:t>
      </w:r>
      <w:proofErr w:type="gramEnd"/>
      <w:r w:rsidRPr="00102787">
        <w:rPr>
          <w:rFonts w:ascii="Times New Roman" w:hAnsi="Times New Roman" w:cs="Times New Roman"/>
          <w:sz w:val="24"/>
        </w:rPr>
        <w:t xml:space="preserve"> who are </w:t>
      </w:r>
      <w:r w:rsidR="003B3C0B" w:rsidRPr="00102787">
        <w:rPr>
          <w:rFonts w:ascii="Times New Roman" w:hAnsi="Times New Roman" w:cs="Times New Roman"/>
          <w:sz w:val="24"/>
        </w:rPr>
        <w:t>uns</w:t>
      </w:r>
      <w:r w:rsidRPr="00102787">
        <w:rPr>
          <w:rFonts w:ascii="Times New Roman" w:hAnsi="Times New Roman" w:cs="Times New Roman"/>
          <w:sz w:val="24"/>
        </w:rPr>
        <w:t xml:space="preserve">uitable or </w:t>
      </w:r>
      <w:r w:rsidR="003B3C0B" w:rsidRPr="00102787">
        <w:rPr>
          <w:rFonts w:ascii="Times New Roman" w:hAnsi="Times New Roman" w:cs="Times New Roman"/>
          <w:sz w:val="24"/>
        </w:rPr>
        <w:t>in</w:t>
      </w:r>
      <w:r w:rsidRPr="00102787">
        <w:rPr>
          <w:rFonts w:ascii="Times New Roman" w:hAnsi="Times New Roman" w:cs="Times New Roman"/>
          <w:sz w:val="24"/>
        </w:rPr>
        <w:t xml:space="preserve">eligible for sacral nerve stimulation. </w:t>
      </w:r>
    </w:p>
    <w:p w14:paraId="5B06FCED" w14:textId="0C84A0AC" w:rsidR="003A2E09" w:rsidRPr="000C5AEC" w:rsidRDefault="00AC5A2B" w:rsidP="00E04D98">
      <w:pPr>
        <w:spacing w:line="360" w:lineRule="auto"/>
        <w:jc w:val="both"/>
        <w:rPr>
          <w:rFonts w:ascii="Times New Roman" w:hAnsi="Times New Roman" w:cs="Times New Roman"/>
          <w:sz w:val="24"/>
        </w:rPr>
      </w:pPr>
      <w:r w:rsidRPr="00102787">
        <w:rPr>
          <w:rFonts w:ascii="Times New Roman" w:hAnsi="Times New Roman" w:cs="Times New Roman"/>
          <w:sz w:val="24"/>
        </w:rPr>
        <w:t>A definitive proposed patient population for PTNS does not appear to have been established in the literature to date. The patient inclusion and exclusion criteria from the efficacy trials presented in Tables 2 and 3 below appear to be varied, including differences in diagnoses, duration of symptoms and definitions of symptoms.</w:t>
      </w:r>
      <w:r w:rsidRPr="00102787">
        <w:t xml:space="preserve"> </w:t>
      </w:r>
    </w:p>
    <w:p w14:paraId="2BC384E6" w14:textId="77777777" w:rsidR="00BC4EFE" w:rsidRPr="0080553F" w:rsidRDefault="009911D9" w:rsidP="005D2706">
      <w:pPr>
        <w:pStyle w:val="Heading2"/>
      </w:pPr>
      <w:r w:rsidRPr="0080553F">
        <w:t>3.4</w:t>
      </w:r>
      <w:r w:rsidRPr="0080553F">
        <w:tab/>
        <w:t>Expected utilisation</w:t>
      </w:r>
    </w:p>
    <w:p w14:paraId="06CE3EBB" w14:textId="5864B6E2" w:rsidR="00D90D8F" w:rsidRPr="00102787" w:rsidRDefault="000467D5" w:rsidP="00E04D98">
      <w:pPr>
        <w:spacing w:line="360" w:lineRule="auto"/>
        <w:jc w:val="both"/>
        <w:rPr>
          <w:rFonts w:ascii="Times New Roman" w:hAnsi="Times New Roman" w:cs="Times New Roman"/>
          <w:sz w:val="24"/>
        </w:rPr>
      </w:pPr>
      <w:r w:rsidRPr="00102787">
        <w:rPr>
          <w:rFonts w:ascii="Times New Roman" w:hAnsi="Times New Roman" w:cs="Times New Roman"/>
          <w:sz w:val="24"/>
        </w:rPr>
        <w:t xml:space="preserve">The service is expected to be prescribed by urologists and </w:t>
      </w:r>
      <w:proofErr w:type="spellStart"/>
      <w:r w:rsidRPr="00102787">
        <w:rPr>
          <w:rFonts w:ascii="Times New Roman" w:hAnsi="Times New Roman" w:cs="Times New Roman"/>
          <w:sz w:val="24"/>
        </w:rPr>
        <w:t>urogynaecologists</w:t>
      </w:r>
      <w:proofErr w:type="spellEnd"/>
      <w:r w:rsidRPr="00102787">
        <w:rPr>
          <w:rFonts w:ascii="Times New Roman" w:hAnsi="Times New Roman" w:cs="Times New Roman"/>
          <w:sz w:val="24"/>
        </w:rPr>
        <w:t xml:space="preserve"> and administered </w:t>
      </w:r>
      <w:r w:rsidR="001B61FE" w:rsidRPr="00102787">
        <w:rPr>
          <w:rFonts w:ascii="Times New Roman" w:hAnsi="Times New Roman" w:cs="Times New Roman"/>
          <w:sz w:val="24"/>
        </w:rPr>
        <w:t xml:space="preserve">by </w:t>
      </w:r>
      <w:r w:rsidR="001E1DC8">
        <w:rPr>
          <w:rFonts w:ascii="Times New Roman" w:hAnsi="Times New Roman" w:cs="Times New Roman"/>
          <w:sz w:val="24"/>
        </w:rPr>
        <w:t>a practice nurse</w:t>
      </w:r>
      <w:r w:rsidR="001B61FE" w:rsidRPr="00102787">
        <w:rPr>
          <w:rFonts w:ascii="Times New Roman" w:hAnsi="Times New Roman" w:cs="Times New Roman"/>
          <w:sz w:val="24"/>
          <w:szCs w:val="24"/>
        </w:rPr>
        <w:t xml:space="preserve"> </w:t>
      </w:r>
      <w:r w:rsidR="001B61FE" w:rsidRPr="00102787">
        <w:rPr>
          <w:rFonts w:ascii="Times New Roman" w:hAnsi="Times New Roman" w:cs="Times New Roman"/>
          <w:sz w:val="24"/>
        </w:rPr>
        <w:t xml:space="preserve">under supervision of </w:t>
      </w:r>
      <w:proofErr w:type="gramStart"/>
      <w:r w:rsidR="001B61FE" w:rsidRPr="00102787">
        <w:rPr>
          <w:rFonts w:ascii="Times New Roman" w:hAnsi="Times New Roman" w:cs="Times New Roman"/>
          <w:sz w:val="24"/>
        </w:rPr>
        <w:t>a</w:t>
      </w:r>
      <w:proofErr w:type="gramEnd"/>
      <w:r w:rsidR="001B61FE" w:rsidRPr="00102787">
        <w:rPr>
          <w:rFonts w:ascii="Times New Roman" w:hAnsi="Times New Roman" w:cs="Times New Roman"/>
          <w:sz w:val="24"/>
        </w:rPr>
        <w:t xml:space="preserve"> urologist or </w:t>
      </w:r>
      <w:proofErr w:type="spellStart"/>
      <w:r w:rsidR="001B61FE" w:rsidRPr="00102787">
        <w:rPr>
          <w:rFonts w:ascii="Times New Roman" w:hAnsi="Times New Roman" w:cs="Times New Roman"/>
          <w:sz w:val="24"/>
        </w:rPr>
        <w:t>urogynaecologist</w:t>
      </w:r>
      <w:proofErr w:type="spellEnd"/>
      <w:r w:rsidRPr="00102787">
        <w:rPr>
          <w:rFonts w:ascii="Times New Roman" w:hAnsi="Times New Roman" w:cs="Times New Roman"/>
          <w:sz w:val="24"/>
        </w:rPr>
        <w:t xml:space="preserve">. </w:t>
      </w:r>
      <w:r w:rsidR="00306321" w:rsidRPr="00102787">
        <w:rPr>
          <w:rFonts w:ascii="Times New Roman" w:hAnsi="Times New Roman" w:cs="Times New Roman"/>
          <w:sz w:val="24"/>
          <w:szCs w:val="24"/>
        </w:rPr>
        <w:t>PTNS</w:t>
      </w:r>
      <w:r w:rsidR="00087985" w:rsidRPr="00102787">
        <w:rPr>
          <w:rFonts w:ascii="Times New Roman" w:hAnsi="Times New Roman" w:cs="Times New Roman"/>
          <w:sz w:val="24"/>
        </w:rPr>
        <w:t xml:space="preserve"> is expected to be provided in private clinics specialising in urology and/or continence, should PTNS be publicly funded. </w:t>
      </w:r>
      <w:r w:rsidR="00263324" w:rsidRPr="00102787">
        <w:rPr>
          <w:rFonts w:ascii="Times New Roman" w:hAnsi="Times New Roman" w:cs="Times New Roman"/>
          <w:sz w:val="24"/>
        </w:rPr>
        <w:t>It is likely that the expected PTNS patient would be elderly and would likely have one or more co-morbid conditions which would preclude them from the currently available treatment options for OAB.</w:t>
      </w:r>
    </w:p>
    <w:p w14:paraId="314930E0" w14:textId="1DF421EC" w:rsidR="00D201B4" w:rsidRPr="00102787" w:rsidRDefault="00277C72" w:rsidP="00E04D98">
      <w:pPr>
        <w:spacing w:line="360" w:lineRule="auto"/>
        <w:jc w:val="both"/>
      </w:pPr>
      <w:r w:rsidRPr="00102787">
        <w:rPr>
          <w:rFonts w:ascii="Times New Roman" w:hAnsi="Times New Roman" w:cs="Times New Roman"/>
          <w:sz w:val="24"/>
          <w:szCs w:val="24"/>
        </w:rPr>
        <w:lastRenderedPageBreak/>
        <w:t>Table 1 provides a preliminary estimate of the prevalent pool of patients who are potential candidates for PTNS therapy</w:t>
      </w:r>
      <w:r w:rsidR="000B6063" w:rsidRPr="00102787">
        <w:rPr>
          <w:rFonts w:ascii="Times New Roman" w:hAnsi="Times New Roman" w:cs="Times New Roman"/>
          <w:sz w:val="24"/>
          <w:szCs w:val="24"/>
        </w:rPr>
        <w:t>, if PTNS becomes available</w:t>
      </w:r>
      <w:r w:rsidRPr="00102787">
        <w:rPr>
          <w:rFonts w:ascii="Times New Roman" w:hAnsi="Times New Roman" w:cs="Times New Roman"/>
          <w:sz w:val="24"/>
          <w:szCs w:val="24"/>
        </w:rPr>
        <w:t xml:space="preserve"> on the MBS. </w:t>
      </w:r>
      <w:r w:rsidR="00410111" w:rsidRPr="00102787">
        <w:rPr>
          <w:rFonts w:ascii="Times New Roman" w:hAnsi="Times New Roman" w:cs="Times New Roman"/>
          <w:sz w:val="24"/>
          <w:szCs w:val="24"/>
        </w:rPr>
        <w:t xml:space="preserve">The uptake of PTNS therapy has not been considered for the proposed population, and this analysis will be included in the MSAC </w:t>
      </w:r>
      <w:r w:rsidR="00A9577E" w:rsidRPr="00102787">
        <w:rPr>
          <w:rFonts w:ascii="Times New Roman" w:hAnsi="Times New Roman" w:cs="Times New Roman"/>
          <w:sz w:val="24"/>
          <w:szCs w:val="24"/>
        </w:rPr>
        <w:t>evidence stage</w:t>
      </w:r>
      <w:r w:rsidR="00410111" w:rsidRPr="00102787">
        <w:rPr>
          <w:rFonts w:ascii="Times New Roman" w:hAnsi="Times New Roman" w:cs="Times New Roman"/>
          <w:sz w:val="24"/>
          <w:szCs w:val="24"/>
        </w:rPr>
        <w:t>.</w:t>
      </w:r>
      <w:r w:rsidR="00410111" w:rsidRPr="00102787">
        <w:t xml:space="preserve"> </w:t>
      </w:r>
    </w:p>
    <w:p w14:paraId="76D01D20" w14:textId="4A5FC03E" w:rsidR="00DA74A9" w:rsidRPr="00102787" w:rsidRDefault="00EE59E5" w:rsidP="00E04D98">
      <w:p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Since being listed on the MBS in November 2014, there have been </w:t>
      </w:r>
      <w:r w:rsidR="000516EA">
        <w:rPr>
          <w:rFonts w:ascii="Times New Roman" w:hAnsi="Times New Roman" w:cs="Times New Roman"/>
          <w:sz w:val="24"/>
          <w:szCs w:val="24"/>
        </w:rPr>
        <w:t>323</w:t>
      </w:r>
      <w:r w:rsidRPr="00102787">
        <w:rPr>
          <w:rFonts w:ascii="Times New Roman" w:hAnsi="Times New Roman" w:cs="Times New Roman"/>
          <w:sz w:val="24"/>
          <w:szCs w:val="24"/>
        </w:rPr>
        <w:t xml:space="preserve"> </w:t>
      </w:r>
      <w:r w:rsidR="004E1450" w:rsidRPr="00102787">
        <w:rPr>
          <w:rFonts w:ascii="Times New Roman" w:hAnsi="Times New Roman" w:cs="Times New Roman"/>
          <w:sz w:val="24"/>
          <w:szCs w:val="24"/>
        </w:rPr>
        <w:t xml:space="preserve">claims processed for item 18379 (Botulinum Toxin for urinary incontinence) </w:t>
      </w:r>
      <w:r w:rsidR="00371725" w:rsidRPr="00102787">
        <w:rPr>
          <w:rFonts w:ascii="Times New Roman" w:hAnsi="Times New Roman" w:cs="Times New Roman"/>
          <w:sz w:val="24"/>
          <w:szCs w:val="24"/>
        </w:rPr>
        <w:t xml:space="preserve">during the </w:t>
      </w:r>
      <w:r w:rsidR="000516EA">
        <w:rPr>
          <w:rFonts w:ascii="Times New Roman" w:hAnsi="Times New Roman" w:cs="Times New Roman"/>
          <w:sz w:val="24"/>
          <w:szCs w:val="24"/>
        </w:rPr>
        <w:t>9</w:t>
      </w:r>
      <w:r w:rsidR="00371725" w:rsidRPr="00102787">
        <w:rPr>
          <w:rFonts w:ascii="Times New Roman" w:hAnsi="Times New Roman" w:cs="Times New Roman"/>
          <w:sz w:val="24"/>
          <w:szCs w:val="24"/>
        </w:rPr>
        <w:t xml:space="preserve">-month period (November 2014 to </w:t>
      </w:r>
      <w:r w:rsidR="000516EA">
        <w:rPr>
          <w:rFonts w:ascii="Times New Roman" w:hAnsi="Times New Roman" w:cs="Times New Roman"/>
          <w:sz w:val="24"/>
          <w:szCs w:val="24"/>
        </w:rPr>
        <w:t>July</w:t>
      </w:r>
      <w:r w:rsidR="00371725" w:rsidRPr="00102787">
        <w:rPr>
          <w:rFonts w:ascii="Times New Roman" w:hAnsi="Times New Roman" w:cs="Times New Roman"/>
          <w:sz w:val="24"/>
          <w:szCs w:val="24"/>
        </w:rPr>
        <w:t xml:space="preserve"> 2015)</w:t>
      </w:r>
      <w:r w:rsidR="00101786" w:rsidRPr="00102787">
        <w:rPr>
          <w:rFonts w:ascii="Times New Roman" w:hAnsi="Times New Roman" w:cs="Times New Roman"/>
          <w:sz w:val="24"/>
          <w:szCs w:val="24"/>
        </w:rPr>
        <w:t xml:space="preserve"> (</w:t>
      </w:r>
      <w:r w:rsidR="007808D0" w:rsidRPr="00102787">
        <w:rPr>
          <w:rFonts w:ascii="Times New Roman" w:hAnsi="Times New Roman" w:cs="Times New Roman"/>
          <w:sz w:val="24"/>
          <w:szCs w:val="24"/>
        </w:rPr>
        <w:t xml:space="preserve">Australian Government </w:t>
      </w:r>
      <w:r w:rsidR="00101786" w:rsidRPr="00102787">
        <w:rPr>
          <w:rFonts w:ascii="Times New Roman" w:hAnsi="Times New Roman" w:cs="Times New Roman"/>
          <w:sz w:val="24"/>
          <w:szCs w:val="24"/>
        </w:rPr>
        <w:t>Department of Health Services 2015</w:t>
      </w:r>
      <w:r w:rsidR="00422039" w:rsidRPr="00102787">
        <w:rPr>
          <w:rFonts w:ascii="Times New Roman" w:hAnsi="Times New Roman" w:cs="Times New Roman"/>
          <w:sz w:val="24"/>
          <w:szCs w:val="24"/>
        </w:rPr>
        <w:t>a</w:t>
      </w:r>
      <w:r w:rsidR="00101786" w:rsidRPr="00102787">
        <w:rPr>
          <w:rFonts w:ascii="Times New Roman" w:hAnsi="Times New Roman" w:cs="Times New Roman"/>
          <w:sz w:val="24"/>
          <w:szCs w:val="24"/>
        </w:rPr>
        <w:t>)</w:t>
      </w:r>
      <w:r w:rsidR="00371725" w:rsidRPr="00102787">
        <w:rPr>
          <w:rFonts w:ascii="Times New Roman" w:hAnsi="Times New Roman" w:cs="Times New Roman"/>
          <w:sz w:val="24"/>
          <w:szCs w:val="24"/>
        </w:rPr>
        <w:t xml:space="preserve">. </w:t>
      </w:r>
      <w:r w:rsidR="00A64952" w:rsidRPr="00102787">
        <w:rPr>
          <w:rFonts w:ascii="Times New Roman" w:hAnsi="Times New Roman" w:cs="Times New Roman"/>
          <w:sz w:val="24"/>
          <w:szCs w:val="24"/>
        </w:rPr>
        <w:t>T</w:t>
      </w:r>
      <w:r w:rsidR="005B320E" w:rsidRPr="00102787">
        <w:rPr>
          <w:rFonts w:ascii="Times New Roman" w:hAnsi="Times New Roman" w:cs="Times New Roman"/>
          <w:sz w:val="24"/>
          <w:szCs w:val="24"/>
        </w:rPr>
        <w:t xml:space="preserve">he effect of </w:t>
      </w:r>
      <w:r w:rsidR="00795BC9" w:rsidRPr="00102787">
        <w:rPr>
          <w:rFonts w:ascii="Times New Roman" w:hAnsi="Times New Roman" w:cs="Times New Roman"/>
          <w:sz w:val="24"/>
          <w:szCs w:val="24"/>
        </w:rPr>
        <w:t>Botox therapy</w:t>
      </w:r>
      <w:r w:rsidR="005B320E" w:rsidRPr="00102787">
        <w:rPr>
          <w:rFonts w:ascii="Times New Roman" w:hAnsi="Times New Roman" w:cs="Times New Roman"/>
          <w:sz w:val="24"/>
          <w:szCs w:val="24"/>
        </w:rPr>
        <w:t xml:space="preserve"> wears off over time</w:t>
      </w:r>
      <w:r w:rsidR="00A64952" w:rsidRPr="00102787">
        <w:rPr>
          <w:rFonts w:ascii="Times New Roman" w:hAnsi="Times New Roman" w:cs="Times New Roman"/>
          <w:sz w:val="24"/>
          <w:szCs w:val="24"/>
        </w:rPr>
        <w:t xml:space="preserve"> and is intended</w:t>
      </w:r>
      <w:r w:rsidR="00F03B82" w:rsidRPr="00102787">
        <w:rPr>
          <w:rFonts w:ascii="Times New Roman" w:hAnsi="Times New Roman" w:cs="Times New Roman"/>
          <w:sz w:val="24"/>
          <w:szCs w:val="24"/>
        </w:rPr>
        <w:t xml:space="preserve"> </w:t>
      </w:r>
      <w:r w:rsidR="005B320E" w:rsidRPr="00102787">
        <w:rPr>
          <w:rFonts w:ascii="Times New Roman" w:hAnsi="Times New Roman" w:cs="Times New Roman"/>
          <w:sz w:val="24"/>
          <w:szCs w:val="24"/>
        </w:rPr>
        <w:t>to be delivered</w:t>
      </w:r>
      <w:r w:rsidR="004E1450" w:rsidRPr="00102787">
        <w:rPr>
          <w:rFonts w:ascii="Times New Roman" w:hAnsi="Times New Roman" w:cs="Times New Roman"/>
          <w:sz w:val="24"/>
          <w:szCs w:val="24"/>
        </w:rPr>
        <w:t xml:space="preserve"> </w:t>
      </w:r>
      <w:r w:rsidR="005B320E" w:rsidRPr="00102787">
        <w:rPr>
          <w:rFonts w:ascii="Times New Roman" w:hAnsi="Times New Roman" w:cs="Times New Roman"/>
          <w:sz w:val="24"/>
          <w:szCs w:val="24"/>
        </w:rPr>
        <w:t>approximately every 9 months (1.33 times per year)</w:t>
      </w:r>
      <w:r w:rsidR="004E1450" w:rsidRPr="00102787">
        <w:rPr>
          <w:rFonts w:ascii="Times New Roman" w:hAnsi="Times New Roman" w:cs="Times New Roman"/>
          <w:sz w:val="24"/>
          <w:szCs w:val="24"/>
        </w:rPr>
        <w:t xml:space="preserve"> (MSAC, 2012)</w:t>
      </w:r>
      <w:r w:rsidR="00371725" w:rsidRPr="00102787">
        <w:rPr>
          <w:rFonts w:ascii="Times New Roman" w:hAnsi="Times New Roman" w:cs="Times New Roman"/>
          <w:sz w:val="24"/>
          <w:szCs w:val="24"/>
        </w:rPr>
        <w:t>.</w:t>
      </w:r>
    </w:p>
    <w:p w14:paraId="769A4DEA" w14:textId="05C6E7DA" w:rsidR="00E00ABF" w:rsidRPr="00102787" w:rsidRDefault="00D3232F" w:rsidP="00E04D98">
      <w:pPr>
        <w:autoSpaceDE w:val="0"/>
        <w:autoSpaceDN w:val="0"/>
        <w:adjustRightInd w:val="0"/>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The number of claims processed for item</w:t>
      </w:r>
      <w:r w:rsidR="001446F6" w:rsidRPr="00102787">
        <w:rPr>
          <w:rFonts w:ascii="Times New Roman" w:hAnsi="Times New Roman" w:cs="Times New Roman"/>
          <w:sz w:val="24"/>
          <w:szCs w:val="24"/>
        </w:rPr>
        <w:t xml:space="preserve"> 36663 (placement of sacral nerve leads) and 36666</w:t>
      </w:r>
      <w:r w:rsidRPr="00102787">
        <w:rPr>
          <w:rFonts w:ascii="Times New Roman" w:hAnsi="Times New Roman" w:cs="Times New Roman"/>
          <w:sz w:val="24"/>
          <w:szCs w:val="24"/>
        </w:rPr>
        <w:t xml:space="preserve"> </w:t>
      </w:r>
      <w:r w:rsidR="001446F6" w:rsidRPr="00102787">
        <w:rPr>
          <w:rFonts w:ascii="Times New Roman" w:hAnsi="Times New Roman" w:cs="Times New Roman"/>
          <w:sz w:val="24"/>
          <w:szCs w:val="24"/>
        </w:rPr>
        <w:t xml:space="preserve">(placement of pulse generator) for detrusor overactivity or non-obstructive urinary retention </w:t>
      </w:r>
      <w:r w:rsidR="00371725" w:rsidRPr="00102787">
        <w:rPr>
          <w:rFonts w:ascii="Times New Roman" w:hAnsi="Times New Roman" w:cs="Times New Roman"/>
          <w:sz w:val="24"/>
          <w:szCs w:val="24"/>
        </w:rPr>
        <w:t>were</w:t>
      </w:r>
      <w:r w:rsidRPr="00102787">
        <w:rPr>
          <w:rFonts w:ascii="Times New Roman" w:hAnsi="Times New Roman" w:cs="Times New Roman"/>
          <w:sz w:val="24"/>
          <w:szCs w:val="24"/>
        </w:rPr>
        <w:t xml:space="preserve"> </w:t>
      </w:r>
      <w:r w:rsidR="001446F6" w:rsidRPr="00102787">
        <w:rPr>
          <w:rFonts w:ascii="Times New Roman" w:hAnsi="Times New Roman" w:cs="Times New Roman"/>
          <w:sz w:val="24"/>
          <w:szCs w:val="24"/>
        </w:rPr>
        <w:t>291 and 226</w:t>
      </w:r>
      <w:r w:rsidRPr="00102787">
        <w:rPr>
          <w:rFonts w:ascii="Times New Roman" w:hAnsi="Times New Roman" w:cs="Times New Roman"/>
          <w:sz w:val="24"/>
          <w:szCs w:val="24"/>
        </w:rPr>
        <w:t xml:space="preserve"> claims </w:t>
      </w:r>
      <w:r w:rsidR="001446F6" w:rsidRPr="00102787">
        <w:rPr>
          <w:rFonts w:ascii="Times New Roman" w:hAnsi="Times New Roman" w:cs="Times New Roman"/>
          <w:sz w:val="24"/>
          <w:szCs w:val="24"/>
        </w:rPr>
        <w:t>per calendar year in 2014, respectively</w:t>
      </w:r>
      <w:r w:rsidR="00101786" w:rsidRPr="00102787">
        <w:rPr>
          <w:rFonts w:ascii="Times New Roman" w:hAnsi="Times New Roman" w:cs="Times New Roman"/>
          <w:sz w:val="24"/>
          <w:szCs w:val="24"/>
        </w:rPr>
        <w:t xml:space="preserve"> (</w:t>
      </w:r>
      <w:r w:rsidR="007808D0" w:rsidRPr="00102787">
        <w:rPr>
          <w:rFonts w:ascii="Times New Roman" w:hAnsi="Times New Roman" w:cs="Times New Roman"/>
          <w:sz w:val="24"/>
          <w:szCs w:val="24"/>
        </w:rPr>
        <w:t xml:space="preserve">Australian Government </w:t>
      </w:r>
      <w:r w:rsidR="00101786" w:rsidRPr="00102787">
        <w:rPr>
          <w:rFonts w:ascii="Times New Roman" w:hAnsi="Times New Roman" w:cs="Times New Roman"/>
          <w:sz w:val="24"/>
          <w:szCs w:val="24"/>
        </w:rPr>
        <w:t>Department of Health Services 2015</w:t>
      </w:r>
      <w:r w:rsidR="00422039" w:rsidRPr="00102787">
        <w:rPr>
          <w:rFonts w:ascii="Times New Roman" w:hAnsi="Times New Roman" w:cs="Times New Roman"/>
          <w:sz w:val="24"/>
          <w:szCs w:val="24"/>
        </w:rPr>
        <w:t>b, 2015c</w:t>
      </w:r>
      <w:r w:rsidR="00101786" w:rsidRPr="00102787">
        <w:rPr>
          <w:rFonts w:ascii="Times New Roman" w:hAnsi="Times New Roman" w:cs="Times New Roman"/>
          <w:sz w:val="24"/>
          <w:szCs w:val="24"/>
        </w:rPr>
        <w:t>)</w:t>
      </w:r>
      <w:r w:rsidR="001446F6" w:rsidRPr="00102787">
        <w:rPr>
          <w:rFonts w:ascii="Times New Roman" w:hAnsi="Times New Roman" w:cs="Times New Roman"/>
          <w:sz w:val="24"/>
          <w:szCs w:val="24"/>
        </w:rPr>
        <w:t xml:space="preserve">. </w:t>
      </w:r>
      <w:r w:rsidR="00883B31" w:rsidRPr="00102787">
        <w:rPr>
          <w:rFonts w:ascii="Times New Roman" w:hAnsi="Times New Roman" w:cs="Times New Roman"/>
          <w:sz w:val="24"/>
          <w:szCs w:val="24"/>
        </w:rPr>
        <w:t xml:space="preserve">A total of </w:t>
      </w:r>
      <w:r w:rsidR="009D4424">
        <w:rPr>
          <w:rFonts w:ascii="Times New Roman" w:hAnsi="Times New Roman" w:cs="Times New Roman"/>
          <w:sz w:val="24"/>
          <w:szCs w:val="24"/>
        </w:rPr>
        <w:t>263</w:t>
      </w:r>
      <w:r w:rsidRPr="00102787">
        <w:rPr>
          <w:rFonts w:ascii="Times New Roman" w:hAnsi="Times New Roman" w:cs="Times New Roman"/>
          <w:sz w:val="24"/>
          <w:szCs w:val="24"/>
        </w:rPr>
        <w:t xml:space="preserve"> </w:t>
      </w:r>
      <w:r w:rsidR="00883B31" w:rsidRPr="00102787">
        <w:rPr>
          <w:rFonts w:ascii="Times New Roman" w:hAnsi="Times New Roman" w:cs="Times New Roman"/>
          <w:sz w:val="24"/>
          <w:szCs w:val="24"/>
        </w:rPr>
        <w:t xml:space="preserve">and </w:t>
      </w:r>
      <w:r w:rsidR="009D4424">
        <w:rPr>
          <w:rFonts w:ascii="Times New Roman" w:hAnsi="Times New Roman" w:cs="Times New Roman"/>
          <w:sz w:val="24"/>
          <w:szCs w:val="24"/>
        </w:rPr>
        <w:t>205</w:t>
      </w:r>
      <w:r w:rsidR="001446F6" w:rsidRPr="00102787">
        <w:rPr>
          <w:rFonts w:ascii="Times New Roman" w:hAnsi="Times New Roman" w:cs="Times New Roman"/>
          <w:sz w:val="24"/>
          <w:szCs w:val="24"/>
        </w:rPr>
        <w:t xml:space="preserve"> </w:t>
      </w:r>
      <w:r w:rsidRPr="00102787">
        <w:rPr>
          <w:rFonts w:ascii="Times New Roman" w:hAnsi="Times New Roman" w:cs="Times New Roman"/>
          <w:sz w:val="24"/>
          <w:szCs w:val="24"/>
        </w:rPr>
        <w:t>claims</w:t>
      </w:r>
      <w:r w:rsidR="001446F6" w:rsidRPr="00102787">
        <w:rPr>
          <w:rFonts w:ascii="Times New Roman" w:hAnsi="Times New Roman" w:cs="Times New Roman"/>
          <w:sz w:val="24"/>
          <w:szCs w:val="24"/>
        </w:rPr>
        <w:t xml:space="preserve"> for these respective items were </w:t>
      </w:r>
      <w:r w:rsidR="00883B31" w:rsidRPr="00102787">
        <w:rPr>
          <w:rFonts w:ascii="Times New Roman" w:hAnsi="Times New Roman" w:cs="Times New Roman"/>
          <w:sz w:val="24"/>
          <w:szCs w:val="24"/>
        </w:rPr>
        <w:t>processed</w:t>
      </w:r>
      <w:r w:rsidR="001446F6" w:rsidRPr="00102787">
        <w:rPr>
          <w:rFonts w:ascii="Times New Roman" w:hAnsi="Times New Roman" w:cs="Times New Roman"/>
          <w:sz w:val="24"/>
          <w:szCs w:val="24"/>
        </w:rPr>
        <w:t xml:space="preserve"> in</w:t>
      </w:r>
      <w:r w:rsidRPr="00102787">
        <w:rPr>
          <w:rFonts w:ascii="Times New Roman" w:hAnsi="Times New Roman" w:cs="Times New Roman"/>
          <w:sz w:val="24"/>
          <w:szCs w:val="24"/>
        </w:rPr>
        <w:t xml:space="preserve"> </w:t>
      </w:r>
      <w:r w:rsidR="009D4424">
        <w:rPr>
          <w:rFonts w:ascii="Times New Roman" w:hAnsi="Times New Roman" w:cs="Times New Roman"/>
          <w:sz w:val="24"/>
          <w:szCs w:val="24"/>
        </w:rPr>
        <w:t>9</w:t>
      </w:r>
      <w:r w:rsidR="000B6063" w:rsidRPr="00102787">
        <w:rPr>
          <w:rFonts w:ascii="Times New Roman" w:hAnsi="Times New Roman" w:cs="Times New Roman"/>
          <w:sz w:val="24"/>
          <w:szCs w:val="24"/>
        </w:rPr>
        <w:t>-</w:t>
      </w:r>
      <w:r w:rsidRPr="00102787">
        <w:rPr>
          <w:rFonts w:ascii="Times New Roman" w:hAnsi="Times New Roman" w:cs="Times New Roman"/>
          <w:sz w:val="24"/>
          <w:szCs w:val="24"/>
        </w:rPr>
        <w:t xml:space="preserve">month period </w:t>
      </w:r>
      <w:r w:rsidR="00883B31" w:rsidRPr="00102787">
        <w:rPr>
          <w:rFonts w:ascii="Times New Roman" w:hAnsi="Times New Roman" w:cs="Times New Roman"/>
          <w:sz w:val="24"/>
          <w:szCs w:val="24"/>
        </w:rPr>
        <w:t xml:space="preserve">since the listing of Botox therapy for urinary incontinence on the MBS </w:t>
      </w:r>
      <w:r w:rsidRPr="00102787">
        <w:rPr>
          <w:rFonts w:ascii="Times New Roman" w:hAnsi="Times New Roman" w:cs="Times New Roman"/>
          <w:sz w:val="24"/>
          <w:szCs w:val="24"/>
        </w:rPr>
        <w:t>(</w:t>
      </w:r>
      <w:r w:rsidR="00883B31" w:rsidRPr="00102787">
        <w:rPr>
          <w:rFonts w:ascii="Times New Roman" w:hAnsi="Times New Roman" w:cs="Times New Roman"/>
          <w:sz w:val="24"/>
          <w:szCs w:val="24"/>
        </w:rPr>
        <w:t>November 2014</w:t>
      </w:r>
      <w:r w:rsidRPr="00102787">
        <w:rPr>
          <w:rFonts w:ascii="Times New Roman" w:hAnsi="Times New Roman" w:cs="Times New Roman"/>
          <w:sz w:val="24"/>
          <w:szCs w:val="24"/>
        </w:rPr>
        <w:t xml:space="preserve"> – </w:t>
      </w:r>
      <w:r w:rsidR="009D4424">
        <w:rPr>
          <w:rFonts w:ascii="Times New Roman" w:hAnsi="Times New Roman" w:cs="Times New Roman"/>
          <w:sz w:val="24"/>
          <w:szCs w:val="24"/>
        </w:rPr>
        <w:t>July</w:t>
      </w:r>
      <w:r w:rsidRPr="00102787">
        <w:rPr>
          <w:rFonts w:ascii="Times New Roman" w:hAnsi="Times New Roman" w:cs="Times New Roman"/>
          <w:sz w:val="24"/>
          <w:szCs w:val="24"/>
        </w:rPr>
        <w:t xml:space="preserve"> 2015)</w:t>
      </w:r>
      <w:r w:rsidR="00101786" w:rsidRPr="00102787">
        <w:rPr>
          <w:rFonts w:ascii="Times New Roman" w:hAnsi="Times New Roman" w:cs="Times New Roman"/>
          <w:sz w:val="24"/>
          <w:szCs w:val="24"/>
        </w:rPr>
        <w:t xml:space="preserve"> (</w:t>
      </w:r>
      <w:r w:rsidR="007808D0" w:rsidRPr="00102787">
        <w:rPr>
          <w:rFonts w:ascii="Times New Roman" w:hAnsi="Times New Roman" w:cs="Times New Roman"/>
          <w:sz w:val="24"/>
          <w:szCs w:val="24"/>
        </w:rPr>
        <w:t xml:space="preserve">Australian Government </w:t>
      </w:r>
      <w:r w:rsidR="00101786" w:rsidRPr="00102787">
        <w:rPr>
          <w:rFonts w:ascii="Times New Roman" w:hAnsi="Times New Roman" w:cs="Times New Roman"/>
          <w:sz w:val="24"/>
          <w:szCs w:val="24"/>
        </w:rPr>
        <w:t>Department of Health Services 2015</w:t>
      </w:r>
      <w:r w:rsidR="00422039" w:rsidRPr="00102787">
        <w:rPr>
          <w:rFonts w:ascii="Times New Roman" w:hAnsi="Times New Roman" w:cs="Times New Roman"/>
          <w:sz w:val="24"/>
          <w:szCs w:val="24"/>
        </w:rPr>
        <w:t>d, 2015e</w:t>
      </w:r>
      <w:r w:rsidR="00101786" w:rsidRPr="00102787">
        <w:rPr>
          <w:rFonts w:ascii="Times New Roman" w:hAnsi="Times New Roman" w:cs="Times New Roman"/>
          <w:sz w:val="24"/>
          <w:szCs w:val="24"/>
        </w:rPr>
        <w:t>)</w:t>
      </w:r>
      <w:r w:rsidRPr="00102787">
        <w:rPr>
          <w:rFonts w:ascii="Times New Roman" w:hAnsi="Times New Roman" w:cs="Times New Roman"/>
          <w:sz w:val="24"/>
          <w:szCs w:val="24"/>
        </w:rPr>
        <w:t>.</w:t>
      </w:r>
      <w:r w:rsidR="00883B31" w:rsidRPr="00102787">
        <w:rPr>
          <w:rFonts w:ascii="Times New Roman" w:hAnsi="Times New Roman" w:cs="Times New Roman"/>
          <w:sz w:val="24"/>
          <w:szCs w:val="24"/>
        </w:rPr>
        <w:t xml:space="preserve"> </w:t>
      </w:r>
    </w:p>
    <w:p w14:paraId="0B637CED" w14:textId="4153DCC7" w:rsidR="00D3232F" w:rsidRPr="00102787" w:rsidRDefault="00B4403B" w:rsidP="00E04D98">
      <w:pPr>
        <w:autoSpaceDE w:val="0"/>
        <w:autoSpaceDN w:val="0"/>
        <w:adjustRightInd w:val="0"/>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The number of claims processed for item </w:t>
      </w:r>
      <w:r w:rsidR="00C35F64" w:rsidRPr="00102787">
        <w:rPr>
          <w:rFonts w:ascii="Times New Roman" w:hAnsi="Times New Roman" w:cs="Times New Roman"/>
          <w:sz w:val="24"/>
          <w:szCs w:val="24"/>
        </w:rPr>
        <w:t xml:space="preserve">36667 (removal of sacral nerve leads) and </w:t>
      </w:r>
      <w:r w:rsidRPr="00102787">
        <w:rPr>
          <w:rFonts w:ascii="Times New Roman" w:hAnsi="Times New Roman" w:cs="Times New Roman"/>
          <w:sz w:val="24"/>
          <w:szCs w:val="24"/>
        </w:rPr>
        <w:t xml:space="preserve">36668 (removal of pulse generator) was </w:t>
      </w:r>
      <w:r w:rsidR="00C35F64" w:rsidRPr="00102787">
        <w:rPr>
          <w:rFonts w:ascii="Times New Roman" w:hAnsi="Times New Roman" w:cs="Times New Roman"/>
          <w:sz w:val="24"/>
          <w:szCs w:val="24"/>
        </w:rPr>
        <w:t xml:space="preserve">91 and </w:t>
      </w:r>
      <w:r w:rsidRPr="00102787">
        <w:rPr>
          <w:rFonts w:ascii="Times New Roman" w:hAnsi="Times New Roman" w:cs="Times New Roman"/>
          <w:sz w:val="24"/>
          <w:szCs w:val="24"/>
        </w:rPr>
        <w:t>55 claims</w:t>
      </w:r>
      <w:r w:rsidR="00C35F64" w:rsidRPr="00102787">
        <w:rPr>
          <w:rFonts w:ascii="Times New Roman" w:hAnsi="Times New Roman" w:cs="Times New Roman"/>
          <w:sz w:val="24"/>
          <w:szCs w:val="24"/>
        </w:rPr>
        <w:t>, respectively,</w:t>
      </w:r>
      <w:r w:rsidRPr="00102787">
        <w:rPr>
          <w:rFonts w:ascii="Times New Roman" w:hAnsi="Times New Roman" w:cs="Times New Roman"/>
          <w:sz w:val="24"/>
          <w:szCs w:val="24"/>
        </w:rPr>
        <w:t xml:space="preserve"> per 12-month calendar year in 2014</w:t>
      </w:r>
      <w:r w:rsidR="00422039" w:rsidRPr="00102787">
        <w:rPr>
          <w:rFonts w:ascii="Times New Roman" w:hAnsi="Times New Roman" w:cs="Times New Roman"/>
          <w:sz w:val="24"/>
          <w:szCs w:val="24"/>
        </w:rPr>
        <w:t xml:space="preserve"> (</w:t>
      </w:r>
      <w:r w:rsidR="007808D0" w:rsidRPr="00102787">
        <w:rPr>
          <w:rFonts w:ascii="Times New Roman" w:hAnsi="Times New Roman" w:cs="Times New Roman"/>
          <w:sz w:val="24"/>
          <w:szCs w:val="24"/>
        </w:rPr>
        <w:t xml:space="preserve">Australian Government </w:t>
      </w:r>
      <w:r w:rsidR="00422039" w:rsidRPr="00102787">
        <w:rPr>
          <w:rFonts w:ascii="Times New Roman" w:hAnsi="Times New Roman" w:cs="Times New Roman"/>
          <w:sz w:val="24"/>
          <w:szCs w:val="24"/>
        </w:rPr>
        <w:t>Department of Health Services 2015f, 2015g)</w:t>
      </w:r>
      <w:r w:rsidRPr="00102787">
        <w:rPr>
          <w:rFonts w:ascii="Times New Roman" w:hAnsi="Times New Roman" w:cs="Times New Roman"/>
          <w:sz w:val="24"/>
          <w:szCs w:val="24"/>
        </w:rPr>
        <w:t>.</w:t>
      </w:r>
      <w:r w:rsidR="00E00ABF" w:rsidRPr="00102787">
        <w:rPr>
          <w:rFonts w:ascii="Times New Roman" w:hAnsi="Times New Roman" w:cs="Times New Roman"/>
          <w:sz w:val="24"/>
          <w:szCs w:val="24"/>
        </w:rPr>
        <w:t xml:space="preserve"> These claims </w:t>
      </w:r>
      <w:r w:rsidR="00F03B82" w:rsidRPr="00102787">
        <w:rPr>
          <w:rFonts w:ascii="Times New Roman" w:hAnsi="Times New Roman" w:cs="Times New Roman"/>
          <w:sz w:val="24"/>
          <w:szCs w:val="24"/>
        </w:rPr>
        <w:t xml:space="preserve">have increased </w:t>
      </w:r>
      <w:r w:rsidR="00E00ABF" w:rsidRPr="00102787">
        <w:rPr>
          <w:rFonts w:ascii="Times New Roman" w:hAnsi="Times New Roman" w:cs="Times New Roman"/>
          <w:sz w:val="24"/>
          <w:szCs w:val="24"/>
        </w:rPr>
        <w:t xml:space="preserve">slightly with a total of </w:t>
      </w:r>
      <w:r w:rsidR="003C6F26">
        <w:rPr>
          <w:rFonts w:ascii="Times New Roman" w:hAnsi="Times New Roman" w:cs="Times New Roman"/>
          <w:sz w:val="24"/>
          <w:szCs w:val="24"/>
        </w:rPr>
        <w:t>77</w:t>
      </w:r>
      <w:r w:rsidR="00E00ABF" w:rsidRPr="00102787">
        <w:rPr>
          <w:rFonts w:ascii="Times New Roman" w:hAnsi="Times New Roman" w:cs="Times New Roman"/>
          <w:sz w:val="24"/>
          <w:szCs w:val="24"/>
        </w:rPr>
        <w:t xml:space="preserve"> and </w:t>
      </w:r>
      <w:r w:rsidR="003C6F26">
        <w:rPr>
          <w:rFonts w:ascii="Times New Roman" w:hAnsi="Times New Roman" w:cs="Times New Roman"/>
          <w:sz w:val="24"/>
          <w:szCs w:val="24"/>
        </w:rPr>
        <w:t>53</w:t>
      </w:r>
      <w:r w:rsidR="00E00ABF" w:rsidRPr="00102787">
        <w:rPr>
          <w:rFonts w:ascii="Times New Roman" w:hAnsi="Times New Roman" w:cs="Times New Roman"/>
          <w:sz w:val="24"/>
          <w:szCs w:val="24"/>
        </w:rPr>
        <w:t xml:space="preserve"> claims for these respective items in the following </w:t>
      </w:r>
      <w:r w:rsidR="003C6F26">
        <w:rPr>
          <w:rFonts w:ascii="Times New Roman" w:hAnsi="Times New Roman" w:cs="Times New Roman"/>
          <w:sz w:val="24"/>
          <w:szCs w:val="24"/>
        </w:rPr>
        <w:t>7</w:t>
      </w:r>
      <w:r w:rsidR="00E00ABF" w:rsidRPr="00102787">
        <w:rPr>
          <w:rFonts w:ascii="Times New Roman" w:hAnsi="Times New Roman" w:cs="Times New Roman"/>
          <w:sz w:val="24"/>
          <w:szCs w:val="24"/>
        </w:rPr>
        <w:t xml:space="preserve">-month period (January 2015 – </w:t>
      </w:r>
      <w:r w:rsidR="003C6F26">
        <w:rPr>
          <w:rFonts w:ascii="Times New Roman" w:hAnsi="Times New Roman" w:cs="Times New Roman"/>
          <w:sz w:val="24"/>
          <w:szCs w:val="24"/>
        </w:rPr>
        <w:t>July</w:t>
      </w:r>
      <w:r w:rsidR="00E00ABF" w:rsidRPr="00102787">
        <w:rPr>
          <w:rFonts w:ascii="Times New Roman" w:hAnsi="Times New Roman" w:cs="Times New Roman"/>
          <w:sz w:val="24"/>
          <w:szCs w:val="24"/>
        </w:rPr>
        <w:t xml:space="preserve"> 2015)</w:t>
      </w:r>
      <w:r w:rsidR="00422039" w:rsidRPr="00102787">
        <w:rPr>
          <w:rFonts w:ascii="Times New Roman" w:hAnsi="Times New Roman" w:cs="Times New Roman"/>
          <w:sz w:val="24"/>
          <w:szCs w:val="24"/>
        </w:rPr>
        <w:t xml:space="preserve"> (</w:t>
      </w:r>
      <w:r w:rsidR="007808D0" w:rsidRPr="00102787">
        <w:rPr>
          <w:rFonts w:ascii="Times New Roman" w:hAnsi="Times New Roman" w:cs="Times New Roman"/>
          <w:sz w:val="24"/>
          <w:szCs w:val="24"/>
        </w:rPr>
        <w:t xml:space="preserve">Australian Government </w:t>
      </w:r>
      <w:r w:rsidR="00422039" w:rsidRPr="00102787">
        <w:rPr>
          <w:rFonts w:ascii="Times New Roman" w:hAnsi="Times New Roman" w:cs="Times New Roman"/>
          <w:sz w:val="24"/>
          <w:szCs w:val="24"/>
        </w:rPr>
        <w:t>Department of Health Services 2015</w:t>
      </w:r>
      <w:r w:rsidR="00B32878" w:rsidRPr="00102787">
        <w:rPr>
          <w:rFonts w:ascii="Times New Roman" w:hAnsi="Times New Roman" w:cs="Times New Roman"/>
          <w:sz w:val="24"/>
          <w:szCs w:val="24"/>
        </w:rPr>
        <w:t>h, 2015i</w:t>
      </w:r>
      <w:r w:rsidR="00422039" w:rsidRPr="00102787">
        <w:rPr>
          <w:rFonts w:ascii="Times New Roman" w:hAnsi="Times New Roman" w:cs="Times New Roman"/>
          <w:sz w:val="24"/>
          <w:szCs w:val="24"/>
        </w:rPr>
        <w:t>)</w:t>
      </w:r>
      <w:r w:rsidR="00E00ABF" w:rsidRPr="00102787">
        <w:rPr>
          <w:rFonts w:ascii="Times New Roman" w:hAnsi="Times New Roman" w:cs="Times New Roman"/>
          <w:sz w:val="24"/>
          <w:szCs w:val="24"/>
        </w:rPr>
        <w:t>.</w:t>
      </w:r>
    </w:p>
    <w:p w14:paraId="77041FA9" w14:textId="021C7CCB" w:rsidR="000C1371" w:rsidRPr="00102787" w:rsidRDefault="001F5D83" w:rsidP="00E04D98">
      <w:pPr>
        <w:autoSpaceDE w:val="0"/>
        <w:autoSpaceDN w:val="0"/>
        <w:adjustRightInd w:val="0"/>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The Australian Institute of Health and Welfare (AIHW) hospital procedure data cubes show that from 2011 to 2012 there were</w:t>
      </w:r>
      <w:r w:rsidR="000C1371" w:rsidRPr="00102787">
        <w:rPr>
          <w:rFonts w:ascii="Times New Roman" w:hAnsi="Times New Roman" w:cs="Times New Roman"/>
          <w:sz w:val="24"/>
          <w:szCs w:val="24"/>
        </w:rPr>
        <w:t xml:space="preserve"> 1,982 </w:t>
      </w:r>
      <w:r w:rsidRPr="00102787">
        <w:rPr>
          <w:rFonts w:ascii="Times New Roman" w:hAnsi="Times New Roman" w:cs="Times New Roman"/>
          <w:sz w:val="24"/>
          <w:szCs w:val="24"/>
        </w:rPr>
        <w:t xml:space="preserve">procedures of </w:t>
      </w:r>
      <w:r w:rsidR="000C1371" w:rsidRPr="00102787">
        <w:rPr>
          <w:rFonts w:ascii="Times New Roman" w:hAnsi="Times New Roman" w:cs="Times New Roman"/>
          <w:sz w:val="24"/>
          <w:szCs w:val="24"/>
        </w:rPr>
        <w:t>endoscopic administration of agent into the bladder wall</w:t>
      </w:r>
      <w:r w:rsidRPr="00102787">
        <w:rPr>
          <w:rFonts w:ascii="Times New Roman" w:hAnsi="Times New Roman" w:cs="Times New Roman"/>
          <w:sz w:val="24"/>
          <w:szCs w:val="24"/>
        </w:rPr>
        <w:t xml:space="preserve"> performed</w:t>
      </w:r>
      <w:r w:rsidR="00101786" w:rsidRPr="00102787">
        <w:rPr>
          <w:rFonts w:ascii="Times New Roman" w:hAnsi="Times New Roman" w:cs="Times New Roman"/>
          <w:sz w:val="24"/>
          <w:szCs w:val="24"/>
        </w:rPr>
        <w:t xml:space="preserve"> (AIHW 2015)</w:t>
      </w:r>
      <w:r w:rsidR="000C1371" w:rsidRPr="00102787">
        <w:rPr>
          <w:rFonts w:ascii="Times New Roman" w:hAnsi="Times New Roman" w:cs="Times New Roman"/>
          <w:sz w:val="24"/>
          <w:szCs w:val="24"/>
        </w:rPr>
        <w:t>. During this same time period, a</w:t>
      </w:r>
      <w:r w:rsidR="001E00BF" w:rsidRPr="00102787">
        <w:rPr>
          <w:rFonts w:ascii="Times New Roman" w:hAnsi="Times New Roman" w:cs="Times New Roman"/>
          <w:sz w:val="24"/>
          <w:szCs w:val="24"/>
        </w:rPr>
        <w:t xml:space="preserve"> total of 28 procedures </w:t>
      </w:r>
      <w:r w:rsidR="00F03B82" w:rsidRPr="00102787">
        <w:rPr>
          <w:rFonts w:ascii="Times New Roman" w:hAnsi="Times New Roman" w:cs="Times New Roman"/>
          <w:sz w:val="24"/>
          <w:szCs w:val="24"/>
        </w:rPr>
        <w:t xml:space="preserve">were performed </w:t>
      </w:r>
      <w:r w:rsidR="001E00BF" w:rsidRPr="00102787">
        <w:rPr>
          <w:rFonts w:ascii="Times New Roman" w:hAnsi="Times New Roman" w:cs="Times New Roman"/>
          <w:sz w:val="24"/>
          <w:szCs w:val="24"/>
        </w:rPr>
        <w:t xml:space="preserve">for the implantation of an electronic bladder stimulator </w:t>
      </w:r>
      <w:r w:rsidR="000C1371" w:rsidRPr="00102787">
        <w:rPr>
          <w:rFonts w:ascii="Times New Roman" w:hAnsi="Times New Roman" w:cs="Times New Roman"/>
          <w:sz w:val="24"/>
          <w:szCs w:val="24"/>
        </w:rPr>
        <w:t xml:space="preserve">and 5,680 </w:t>
      </w:r>
      <w:proofErr w:type="spellStart"/>
      <w:r w:rsidR="000C1371" w:rsidRPr="00102787">
        <w:rPr>
          <w:rFonts w:ascii="Times New Roman" w:hAnsi="Times New Roman" w:cs="Times New Roman"/>
          <w:sz w:val="24"/>
          <w:szCs w:val="24"/>
        </w:rPr>
        <w:t>cystotomy</w:t>
      </w:r>
      <w:proofErr w:type="spellEnd"/>
      <w:r w:rsidR="000C1371" w:rsidRPr="00102787">
        <w:rPr>
          <w:rFonts w:ascii="Times New Roman" w:hAnsi="Times New Roman" w:cs="Times New Roman"/>
          <w:sz w:val="24"/>
          <w:szCs w:val="24"/>
        </w:rPr>
        <w:t xml:space="preserve"> procedures </w:t>
      </w:r>
      <w:r w:rsidR="001E00BF" w:rsidRPr="00102787">
        <w:rPr>
          <w:rFonts w:ascii="Times New Roman" w:hAnsi="Times New Roman" w:cs="Times New Roman"/>
          <w:sz w:val="24"/>
          <w:szCs w:val="24"/>
        </w:rPr>
        <w:t>for urinary indications</w:t>
      </w:r>
      <w:r w:rsidRPr="00102787">
        <w:rPr>
          <w:rFonts w:ascii="Times New Roman" w:hAnsi="Times New Roman" w:cs="Times New Roman"/>
          <w:sz w:val="24"/>
          <w:szCs w:val="24"/>
        </w:rPr>
        <w:t xml:space="preserve"> (AIHW 2015)</w:t>
      </w:r>
      <w:r w:rsidR="001E00BF" w:rsidRPr="00102787">
        <w:rPr>
          <w:rFonts w:ascii="Times New Roman" w:hAnsi="Times New Roman" w:cs="Times New Roman"/>
          <w:sz w:val="24"/>
          <w:szCs w:val="24"/>
        </w:rPr>
        <w:t>.</w:t>
      </w:r>
    </w:p>
    <w:p w14:paraId="76FB9550" w14:textId="390509D4" w:rsidR="00E04D98" w:rsidRPr="00102787" w:rsidRDefault="0006716F" w:rsidP="00E04D98">
      <w:pPr>
        <w:autoSpaceDE w:val="0"/>
        <w:autoSpaceDN w:val="0"/>
        <w:adjustRightInd w:val="0"/>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A subset of patients who have permanent and severe incontinence that are offered best supportive care may be eligible for subsidies of some continence products under the Continence Aids Payment Scheme funded by the Department of Health. </w:t>
      </w:r>
      <w:r w:rsidR="00F1197F" w:rsidRPr="00102787">
        <w:rPr>
          <w:rFonts w:ascii="Times New Roman" w:hAnsi="Times New Roman" w:cs="Times New Roman"/>
          <w:sz w:val="24"/>
          <w:szCs w:val="24"/>
        </w:rPr>
        <w:t>In 2012-14, a total of 31,77</w:t>
      </w:r>
      <w:r w:rsidR="00A64952" w:rsidRPr="00102787">
        <w:rPr>
          <w:rFonts w:ascii="Times New Roman" w:hAnsi="Times New Roman" w:cs="Times New Roman"/>
          <w:sz w:val="24"/>
          <w:szCs w:val="24"/>
        </w:rPr>
        <w:t>6</w:t>
      </w:r>
      <w:r w:rsidR="00F1197F" w:rsidRPr="00102787">
        <w:rPr>
          <w:rFonts w:ascii="Times New Roman" w:hAnsi="Times New Roman" w:cs="Times New Roman"/>
          <w:sz w:val="24"/>
          <w:szCs w:val="24"/>
        </w:rPr>
        <w:t xml:space="preserve"> applications for the </w:t>
      </w:r>
      <w:r w:rsidR="00E04D98" w:rsidRPr="00102787">
        <w:rPr>
          <w:rFonts w:ascii="Times New Roman" w:hAnsi="Times New Roman" w:cs="Times New Roman"/>
          <w:sz w:val="24"/>
          <w:szCs w:val="24"/>
        </w:rPr>
        <w:t xml:space="preserve">Continence Aids Payment Scheme </w:t>
      </w:r>
      <w:r w:rsidR="00F1197F" w:rsidRPr="00102787">
        <w:rPr>
          <w:rFonts w:ascii="Times New Roman" w:hAnsi="Times New Roman" w:cs="Times New Roman"/>
          <w:sz w:val="24"/>
          <w:szCs w:val="24"/>
        </w:rPr>
        <w:t>were processed</w:t>
      </w:r>
      <w:r w:rsidR="007808D0" w:rsidRPr="00102787">
        <w:rPr>
          <w:rFonts w:ascii="Times New Roman" w:hAnsi="Times New Roman" w:cs="Times New Roman"/>
          <w:sz w:val="24"/>
          <w:szCs w:val="24"/>
        </w:rPr>
        <w:t xml:space="preserve"> (Australia Government Department of Human Services 2014)</w:t>
      </w:r>
      <w:r w:rsidR="00F1197F" w:rsidRPr="00102787">
        <w:rPr>
          <w:rFonts w:ascii="Times New Roman" w:hAnsi="Times New Roman" w:cs="Times New Roman"/>
          <w:sz w:val="24"/>
          <w:szCs w:val="24"/>
        </w:rPr>
        <w:t xml:space="preserve">. However, these patients have severe and </w:t>
      </w:r>
      <w:r w:rsidR="00F1197F" w:rsidRPr="00102787">
        <w:rPr>
          <w:rFonts w:ascii="Times New Roman" w:hAnsi="Times New Roman" w:cs="Times New Roman"/>
          <w:sz w:val="24"/>
          <w:szCs w:val="24"/>
        </w:rPr>
        <w:lastRenderedPageBreak/>
        <w:t xml:space="preserve">permanent incontinence (urinary and/or faecal) caused by neurological </w:t>
      </w:r>
      <w:r w:rsidRPr="00102787">
        <w:rPr>
          <w:rFonts w:ascii="Times New Roman" w:hAnsi="Times New Roman" w:cs="Times New Roman"/>
          <w:sz w:val="24"/>
          <w:szCs w:val="24"/>
        </w:rPr>
        <w:t xml:space="preserve">conditions or concession cardholders with </w:t>
      </w:r>
      <w:r w:rsidR="00F1197F" w:rsidRPr="00102787">
        <w:rPr>
          <w:rFonts w:ascii="Times New Roman" w:hAnsi="Times New Roman" w:cs="Times New Roman"/>
          <w:sz w:val="24"/>
          <w:szCs w:val="24"/>
        </w:rPr>
        <w:t>non-neurological conditions.</w:t>
      </w:r>
    </w:p>
    <w:p w14:paraId="67229C86" w14:textId="57EBEF05" w:rsidR="000449C8" w:rsidRPr="00102787" w:rsidRDefault="000449C8" w:rsidP="00E04D98">
      <w:pPr>
        <w:spacing w:line="360" w:lineRule="auto"/>
        <w:jc w:val="both"/>
        <w:rPr>
          <w:rFonts w:ascii="Times New Roman" w:hAnsi="Times New Roman" w:cs="Times New Roman"/>
          <w:sz w:val="24"/>
          <w:szCs w:val="24"/>
        </w:rPr>
      </w:pPr>
      <w:proofErr w:type="gramStart"/>
      <w:r w:rsidRPr="00102787">
        <w:rPr>
          <w:rFonts w:ascii="Times New Roman" w:hAnsi="Times New Roman" w:cs="Times New Roman"/>
          <w:sz w:val="24"/>
          <w:szCs w:val="24"/>
        </w:rPr>
        <w:t xml:space="preserve">Table </w:t>
      </w:r>
      <w:proofErr w:type="gramEnd"/>
      <w:r w:rsidRPr="00102787">
        <w:rPr>
          <w:rFonts w:ascii="Times New Roman" w:hAnsi="Times New Roman" w:cs="Times New Roman"/>
          <w:sz w:val="24"/>
          <w:szCs w:val="24"/>
        </w:rPr>
        <w:fldChar w:fldCharType="begin"/>
      </w:r>
      <w:r w:rsidRPr="00102787">
        <w:rPr>
          <w:rFonts w:ascii="Times New Roman" w:hAnsi="Times New Roman" w:cs="Times New Roman"/>
          <w:sz w:val="24"/>
          <w:szCs w:val="24"/>
        </w:rPr>
        <w:instrText xml:space="preserve"> SEQ Table \* ARABIC </w:instrText>
      </w:r>
      <w:r w:rsidRPr="00102787">
        <w:rPr>
          <w:rFonts w:ascii="Times New Roman" w:hAnsi="Times New Roman" w:cs="Times New Roman"/>
          <w:sz w:val="24"/>
          <w:szCs w:val="24"/>
        </w:rPr>
        <w:fldChar w:fldCharType="separate"/>
      </w:r>
      <w:r w:rsidR="00321166">
        <w:rPr>
          <w:rFonts w:ascii="Times New Roman" w:hAnsi="Times New Roman" w:cs="Times New Roman"/>
          <w:noProof/>
          <w:sz w:val="24"/>
          <w:szCs w:val="24"/>
        </w:rPr>
        <w:t>1</w:t>
      </w:r>
      <w:r w:rsidRPr="00102787">
        <w:rPr>
          <w:rFonts w:ascii="Times New Roman" w:hAnsi="Times New Roman" w:cs="Times New Roman"/>
          <w:sz w:val="24"/>
          <w:szCs w:val="24"/>
        </w:rPr>
        <w:fldChar w:fldCharType="end"/>
      </w:r>
      <w:proofErr w:type="gramStart"/>
      <w:r w:rsidR="005B320E" w:rsidRPr="00102787">
        <w:rPr>
          <w:rFonts w:ascii="Times New Roman" w:hAnsi="Times New Roman" w:cs="Times New Roman"/>
          <w:sz w:val="24"/>
          <w:szCs w:val="24"/>
        </w:rPr>
        <w:t>.</w:t>
      </w:r>
      <w:proofErr w:type="gramEnd"/>
      <w:r w:rsidR="005B320E" w:rsidRPr="00102787">
        <w:rPr>
          <w:rFonts w:ascii="Times New Roman" w:hAnsi="Times New Roman" w:cs="Times New Roman"/>
          <w:sz w:val="24"/>
          <w:szCs w:val="24"/>
        </w:rPr>
        <w:t xml:space="preserve"> </w:t>
      </w:r>
      <w:r w:rsidRPr="00102787">
        <w:rPr>
          <w:rFonts w:ascii="Times New Roman" w:hAnsi="Times New Roman" w:cs="Times New Roman"/>
          <w:sz w:val="24"/>
          <w:szCs w:val="24"/>
        </w:rPr>
        <w:t>Estimation of prevalent pool of potential candidate patients for PTNS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9"/>
        <w:gridCol w:w="1167"/>
        <w:gridCol w:w="1419"/>
        <w:gridCol w:w="3769"/>
      </w:tblGrid>
      <w:tr w:rsidR="000449C8" w:rsidRPr="00102787" w14:paraId="2322BCF0" w14:textId="77777777" w:rsidTr="008170AD">
        <w:trPr>
          <w:trHeight w:val="600"/>
        </w:trPr>
        <w:tc>
          <w:tcPr>
            <w:tcW w:w="1570" w:type="pct"/>
            <w:shd w:val="clear" w:color="auto" w:fill="auto"/>
            <w:hideMark/>
          </w:tcPr>
          <w:p w14:paraId="35DBB951" w14:textId="77777777" w:rsidR="000449C8" w:rsidRPr="00102787" w:rsidRDefault="000449C8" w:rsidP="008170AD">
            <w:pPr>
              <w:spacing w:after="0" w:line="240" w:lineRule="auto"/>
              <w:rPr>
                <w:rFonts w:ascii="Times New Roman" w:hAnsi="Times New Roman" w:cs="Times New Roman"/>
                <w:b/>
                <w:sz w:val="20"/>
                <w:szCs w:val="20"/>
              </w:rPr>
            </w:pPr>
            <w:r w:rsidRPr="00102787">
              <w:rPr>
                <w:rFonts w:ascii="Times New Roman" w:hAnsi="Times New Roman" w:cs="Times New Roman"/>
                <w:b/>
                <w:sz w:val="20"/>
                <w:szCs w:val="20"/>
              </w:rPr>
              <w:t>PTNS inclusion criteria</w:t>
            </w:r>
          </w:p>
        </w:tc>
        <w:tc>
          <w:tcPr>
            <w:tcW w:w="630" w:type="pct"/>
            <w:shd w:val="clear" w:color="auto" w:fill="auto"/>
            <w:hideMark/>
          </w:tcPr>
          <w:p w14:paraId="49611CD6" w14:textId="77777777" w:rsidR="000449C8" w:rsidRPr="00102787" w:rsidRDefault="000449C8" w:rsidP="009D71F7">
            <w:pPr>
              <w:keepNext/>
              <w:spacing w:after="0" w:line="240" w:lineRule="auto"/>
              <w:jc w:val="center"/>
              <w:rPr>
                <w:rFonts w:ascii="Times New Roman" w:hAnsi="Times New Roman" w:cs="Times New Roman"/>
                <w:b/>
                <w:sz w:val="20"/>
                <w:szCs w:val="20"/>
              </w:rPr>
            </w:pPr>
            <w:r w:rsidRPr="00102787">
              <w:rPr>
                <w:rFonts w:ascii="Times New Roman" w:hAnsi="Times New Roman" w:cs="Times New Roman"/>
                <w:b/>
                <w:sz w:val="20"/>
                <w:szCs w:val="20"/>
              </w:rPr>
              <w:t>Estimated prevalence</w:t>
            </w:r>
          </w:p>
        </w:tc>
        <w:tc>
          <w:tcPr>
            <w:tcW w:w="766" w:type="pct"/>
            <w:shd w:val="clear" w:color="auto" w:fill="auto"/>
            <w:hideMark/>
          </w:tcPr>
          <w:p w14:paraId="2D9C115D" w14:textId="77777777" w:rsidR="000449C8" w:rsidRPr="00102787" w:rsidRDefault="000449C8" w:rsidP="009D71F7">
            <w:pPr>
              <w:keepNext/>
              <w:spacing w:after="0" w:line="240" w:lineRule="auto"/>
              <w:jc w:val="center"/>
              <w:rPr>
                <w:rFonts w:ascii="Times New Roman" w:hAnsi="Times New Roman" w:cs="Times New Roman"/>
                <w:b/>
                <w:sz w:val="20"/>
                <w:szCs w:val="20"/>
              </w:rPr>
            </w:pPr>
            <w:r w:rsidRPr="00102787">
              <w:rPr>
                <w:rFonts w:ascii="Times New Roman" w:hAnsi="Times New Roman" w:cs="Times New Roman"/>
                <w:b/>
                <w:sz w:val="20"/>
                <w:szCs w:val="20"/>
              </w:rPr>
              <w:t>Number in Australia</w:t>
            </w:r>
          </w:p>
        </w:tc>
        <w:tc>
          <w:tcPr>
            <w:tcW w:w="2034" w:type="pct"/>
            <w:shd w:val="clear" w:color="auto" w:fill="auto"/>
            <w:hideMark/>
          </w:tcPr>
          <w:p w14:paraId="5752EB89" w14:textId="77777777" w:rsidR="000449C8" w:rsidRPr="00102787" w:rsidRDefault="000449C8" w:rsidP="009D71F7">
            <w:pPr>
              <w:keepNext/>
              <w:spacing w:after="0" w:line="240" w:lineRule="auto"/>
              <w:jc w:val="center"/>
              <w:rPr>
                <w:rFonts w:ascii="Times New Roman" w:hAnsi="Times New Roman" w:cs="Times New Roman"/>
                <w:b/>
                <w:sz w:val="20"/>
                <w:szCs w:val="20"/>
              </w:rPr>
            </w:pPr>
            <w:r w:rsidRPr="00102787">
              <w:rPr>
                <w:rFonts w:ascii="Times New Roman" w:hAnsi="Times New Roman" w:cs="Times New Roman"/>
                <w:b/>
                <w:sz w:val="20"/>
                <w:szCs w:val="20"/>
              </w:rPr>
              <w:t>Source</w:t>
            </w:r>
          </w:p>
        </w:tc>
      </w:tr>
      <w:tr w:rsidR="000449C8" w:rsidRPr="00102787" w14:paraId="14700704" w14:textId="77777777" w:rsidTr="00795BC9">
        <w:trPr>
          <w:trHeight w:val="454"/>
        </w:trPr>
        <w:tc>
          <w:tcPr>
            <w:tcW w:w="1570" w:type="pct"/>
            <w:shd w:val="clear" w:color="auto" w:fill="auto"/>
            <w:noWrap/>
          </w:tcPr>
          <w:p w14:paraId="06B718AF" w14:textId="77777777" w:rsidR="000449C8" w:rsidRPr="00102787" w:rsidRDefault="000449C8" w:rsidP="008170AD">
            <w:pPr>
              <w:spacing w:after="0" w:line="240" w:lineRule="auto"/>
              <w:rPr>
                <w:rFonts w:ascii="Times New Roman" w:hAnsi="Times New Roman" w:cs="Times New Roman"/>
                <w:sz w:val="20"/>
                <w:szCs w:val="20"/>
              </w:rPr>
            </w:pPr>
            <w:r w:rsidRPr="00102787">
              <w:rPr>
                <w:rFonts w:ascii="Times New Roman" w:hAnsi="Times New Roman" w:cs="Times New Roman"/>
                <w:sz w:val="20"/>
                <w:szCs w:val="20"/>
              </w:rPr>
              <w:t>≥ 18 years of age</w:t>
            </w:r>
          </w:p>
        </w:tc>
        <w:tc>
          <w:tcPr>
            <w:tcW w:w="630" w:type="pct"/>
            <w:shd w:val="clear" w:color="auto" w:fill="auto"/>
            <w:noWrap/>
            <w:hideMark/>
          </w:tcPr>
          <w:p w14:paraId="393AAEB7" w14:textId="77777777" w:rsidR="000449C8" w:rsidRPr="00102787" w:rsidRDefault="000449C8" w:rsidP="009D71F7">
            <w:pPr>
              <w:spacing w:after="0" w:line="240" w:lineRule="auto"/>
              <w:jc w:val="center"/>
              <w:rPr>
                <w:rFonts w:ascii="Times New Roman" w:hAnsi="Times New Roman" w:cs="Times New Roman"/>
                <w:sz w:val="20"/>
                <w:szCs w:val="20"/>
              </w:rPr>
            </w:pPr>
          </w:p>
        </w:tc>
        <w:tc>
          <w:tcPr>
            <w:tcW w:w="766" w:type="pct"/>
            <w:shd w:val="clear" w:color="auto" w:fill="auto"/>
            <w:noWrap/>
          </w:tcPr>
          <w:p w14:paraId="1B4D84B7" w14:textId="7EA4D7F9" w:rsidR="000449C8" w:rsidRPr="00102787" w:rsidRDefault="008170AD" w:rsidP="009D71F7">
            <w:pPr>
              <w:spacing w:after="0" w:line="240" w:lineRule="auto"/>
              <w:jc w:val="center"/>
              <w:rPr>
                <w:rFonts w:ascii="Times New Roman" w:hAnsi="Times New Roman" w:cs="Times New Roman"/>
                <w:sz w:val="20"/>
                <w:szCs w:val="20"/>
              </w:rPr>
            </w:pPr>
            <w:r w:rsidRPr="00102787">
              <w:rPr>
                <w:rFonts w:ascii="Times New Roman" w:hAnsi="Times New Roman" w:cs="Times New Roman"/>
                <w:sz w:val="20"/>
                <w:szCs w:val="20"/>
              </w:rPr>
              <w:t>18,204,287</w:t>
            </w:r>
          </w:p>
        </w:tc>
        <w:tc>
          <w:tcPr>
            <w:tcW w:w="2034" w:type="pct"/>
            <w:shd w:val="clear" w:color="auto" w:fill="auto"/>
            <w:noWrap/>
          </w:tcPr>
          <w:p w14:paraId="07E918FB" w14:textId="742F963A" w:rsidR="000449C8" w:rsidRPr="00102787" w:rsidRDefault="004B2CA5" w:rsidP="00280B7F">
            <w:pPr>
              <w:spacing w:after="0" w:line="240" w:lineRule="auto"/>
              <w:rPr>
                <w:rFonts w:ascii="Times New Roman" w:hAnsi="Times New Roman" w:cs="Times New Roman"/>
                <w:sz w:val="20"/>
                <w:szCs w:val="20"/>
              </w:rPr>
            </w:pPr>
            <w:r w:rsidRPr="00102787">
              <w:rPr>
                <w:rFonts w:ascii="Times New Roman" w:hAnsi="Times New Roman" w:cs="Times New Roman"/>
                <w:sz w:val="20"/>
                <w:szCs w:val="20"/>
              </w:rPr>
              <w:t>ABS (</w:t>
            </w:r>
            <w:r w:rsidR="00280B7F" w:rsidRPr="00102787">
              <w:rPr>
                <w:rFonts w:ascii="Times New Roman" w:hAnsi="Times New Roman" w:cs="Times New Roman"/>
                <w:sz w:val="20"/>
                <w:szCs w:val="20"/>
              </w:rPr>
              <w:t xml:space="preserve">Sep </w:t>
            </w:r>
            <w:r w:rsidRPr="00102787">
              <w:rPr>
                <w:rFonts w:ascii="Times New Roman" w:hAnsi="Times New Roman" w:cs="Times New Roman"/>
                <w:sz w:val="20"/>
                <w:szCs w:val="20"/>
              </w:rPr>
              <w:t>201</w:t>
            </w:r>
            <w:r w:rsidR="00280B7F" w:rsidRPr="00102787">
              <w:rPr>
                <w:rFonts w:ascii="Times New Roman" w:hAnsi="Times New Roman" w:cs="Times New Roman"/>
                <w:sz w:val="20"/>
                <w:szCs w:val="20"/>
              </w:rPr>
              <w:t>4) 3101.0 Australian D</w:t>
            </w:r>
            <w:r w:rsidRPr="00102787">
              <w:rPr>
                <w:rFonts w:ascii="Times New Roman" w:hAnsi="Times New Roman" w:cs="Times New Roman"/>
                <w:sz w:val="20"/>
                <w:szCs w:val="20"/>
              </w:rPr>
              <w:t>emographic Statistics; Table 59</w:t>
            </w:r>
          </w:p>
        </w:tc>
      </w:tr>
      <w:tr w:rsidR="000449C8" w:rsidRPr="00102787" w14:paraId="22845586" w14:textId="77777777" w:rsidTr="00795BC9">
        <w:trPr>
          <w:trHeight w:val="454"/>
        </w:trPr>
        <w:tc>
          <w:tcPr>
            <w:tcW w:w="1570" w:type="pct"/>
            <w:shd w:val="clear" w:color="auto" w:fill="auto"/>
          </w:tcPr>
          <w:p w14:paraId="28C9CFEA" w14:textId="5DC95916" w:rsidR="000449C8" w:rsidRPr="00102787" w:rsidRDefault="00115992" w:rsidP="008170AD">
            <w:pPr>
              <w:spacing w:after="0" w:line="240" w:lineRule="auto"/>
              <w:rPr>
                <w:rFonts w:ascii="Times New Roman" w:hAnsi="Times New Roman" w:cs="Times New Roman"/>
                <w:sz w:val="20"/>
                <w:szCs w:val="20"/>
              </w:rPr>
            </w:pPr>
            <w:r w:rsidRPr="00102787">
              <w:rPr>
                <w:rFonts w:ascii="Times New Roman" w:hAnsi="Times New Roman" w:cs="Times New Roman"/>
                <w:sz w:val="20"/>
                <w:szCs w:val="20"/>
              </w:rPr>
              <w:t>Idiopathic OAB</w:t>
            </w:r>
          </w:p>
        </w:tc>
        <w:tc>
          <w:tcPr>
            <w:tcW w:w="630" w:type="pct"/>
            <w:shd w:val="clear" w:color="auto" w:fill="auto"/>
            <w:noWrap/>
          </w:tcPr>
          <w:p w14:paraId="613A04F8" w14:textId="7106ABC1" w:rsidR="000449C8" w:rsidRPr="00102787" w:rsidRDefault="00CF2B14" w:rsidP="009D71F7">
            <w:pPr>
              <w:spacing w:after="0" w:line="240" w:lineRule="auto"/>
              <w:jc w:val="center"/>
              <w:rPr>
                <w:rFonts w:ascii="Times New Roman" w:hAnsi="Times New Roman" w:cs="Times New Roman"/>
                <w:sz w:val="20"/>
                <w:szCs w:val="20"/>
              </w:rPr>
            </w:pPr>
            <w:r w:rsidRPr="00102787">
              <w:rPr>
                <w:rFonts w:ascii="Times New Roman" w:hAnsi="Times New Roman" w:cs="Times New Roman"/>
                <w:sz w:val="20"/>
                <w:szCs w:val="20"/>
              </w:rPr>
              <w:t>16%</w:t>
            </w:r>
          </w:p>
        </w:tc>
        <w:tc>
          <w:tcPr>
            <w:tcW w:w="766" w:type="pct"/>
            <w:shd w:val="clear" w:color="auto" w:fill="auto"/>
            <w:noWrap/>
          </w:tcPr>
          <w:p w14:paraId="09DD8A72" w14:textId="1BB7AA45" w:rsidR="000449C8" w:rsidRPr="00102787" w:rsidRDefault="008170AD" w:rsidP="009D71F7">
            <w:pPr>
              <w:spacing w:after="0" w:line="240" w:lineRule="auto"/>
              <w:jc w:val="center"/>
              <w:rPr>
                <w:rFonts w:ascii="Times New Roman" w:hAnsi="Times New Roman" w:cs="Times New Roman"/>
                <w:sz w:val="20"/>
                <w:szCs w:val="20"/>
              </w:rPr>
            </w:pPr>
            <w:r w:rsidRPr="00102787">
              <w:rPr>
                <w:rFonts w:ascii="Times New Roman" w:hAnsi="Times New Roman" w:cs="Times New Roman"/>
                <w:sz w:val="20"/>
                <w:szCs w:val="20"/>
              </w:rPr>
              <w:t>2</w:t>
            </w:r>
            <w:r w:rsidR="00280B7F" w:rsidRPr="00102787">
              <w:rPr>
                <w:rFonts w:ascii="Times New Roman" w:hAnsi="Times New Roman" w:cs="Times New Roman"/>
                <w:sz w:val="20"/>
                <w:szCs w:val="20"/>
              </w:rPr>
              <w:t>,</w:t>
            </w:r>
            <w:r w:rsidRPr="00102787">
              <w:rPr>
                <w:rFonts w:ascii="Times New Roman" w:hAnsi="Times New Roman" w:cs="Times New Roman"/>
                <w:sz w:val="20"/>
                <w:szCs w:val="20"/>
              </w:rPr>
              <w:t>912</w:t>
            </w:r>
            <w:r w:rsidR="00280B7F" w:rsidRPr="00102787">
              <w:rPr>
                <w:rFonts w:ascii="Times New Roman" w:hAnsi="Times New Roman" w:cs="Times New Roman"/>
                <w:sz w:val="20"/>
                <w:szCs w:val="20"/>
              </w:rPr>
              <w:t>,</w:t>
            </w:r>
            <w:r w:rsidRPr="00102787">
              <w:rPr>
                <w:rFonts w:ascii="Times New Roman" w:hAnsi="Times New Roman" w:cs="Times New Roman"/>
                <w:sz w:val="20"/>
                <w:szCs w:val="20"/>
              </w:rPr>
              <w:t>686</w:t>
            </w:r>
          </w:p>
        </w:tc>
        <w:tc>
          <w:tcPr>
            <w:tcW w:w="2034" w:type="pct"/>
            <w:shd w:val="clear" w:color="auto" w:fill="auto"/>
            <w:noWrap/>
          </w:tcPr>
          <w:p w14:paraId="1314DD8E" w14:textId="2CD6B888" w:rsidR="000449C8" w:rsidRPr="00102787" w:rsidRDefault="00CF2B14" w:rsidP="008170AD">
            <w:pPr>
              <w:spacing w:after="0" w:line="240" w:lineRule="auto"/>
              <w:rPr>
                <w:rFonts w:ascii="Times New Roman" w:hAnsi="Times New Roman" w:cs="Times New Roman"/>
                <w:sz w:val="20"/>
                <w:szCs w:val="20"/>
              </w:rPr>
            </w:pPr>
            <w:proofErr w:type="spellStart"/>
            <w:r w:rsidRPr="00102787">
              <w:rPr>
                <w:rFonts w:ascii="Times New Roman" w:hAnsi="Times New Roman" w:cs="Times New Roman"/>
                <w:sz w:val="20"/>
                <w:szCs w:val="20"/>
              </w:rPr>
              <w:t>Gormley</w:t>
            </w:r>
            <w:proofErr w:type="spellEnd"/>
            <w:r w:rsidRPr="00102787">
              <w:rPr>
                <w:rFonts w:ascii="Times New Roman" w:hAnsi="Times New Roman" w:cs="Times New Roman"/>
                <w:sz w:val="20"/>
                <w:szCs w:val="20"/>
              </w:rPr>
              <w:t xml:space="preserve"> et al (</w:t>
            </w:r>
            <w:r w:rsidR="004B2CA5" w:rsidRPr="00102787">
              <w:rPr>
                <w:rFonts w:ascii="Times New Roman" w:hAnsi="Times New Roman" w:cs="Times New Roman"/>
                <w:sz w:val="20"/>
                <w:szCs w:val="20"/>
              </w:rPr>
              <w:t>2014</w:t>
            </w:r>
            <w:r w:rsidRPr="00102787">
              <w:rPr>
                <w:rFonts w:ascii="Times New Roman" w:hAnsi="Times New Roman" w:cs="Times New Roman"/>
                <w:sz w:val="20"/>
                <w:szCs w:val="20"/>
              </w:rPr>
              <w:t>)</w:t>
            </w:r>
            <w:r w:rsidR="005C6A87" w:rsidRPr="00102787">
              <w:rPr>
                <w:rFonts w:ascii="Times New Roman" w:hAnsi="Times New Roman" w:cs="Times New Roman"/>
                <w:sz w:val="20"/>
                <w:szCs w:val="20"/>
              </w:rPr>
              <w:t xml:space="preserve"> </w:t>
            </w:r>
            <w:r w:rsidR="005C6A87" w:rsidRPr="00102787">
              <w:rPr>
                <w:rFonts w:ascii="Times New Roman" w:hAnsi="Times New Roman" w:cs="Times New Roman"/>
                <w:b/>
                <w:i/>
                <w:sz w:val="20"/>
                <w:szCs w:val="20"/>
              </w:rPr>
              <w:t>(check reference)</w:t>
            </w:r>
          </w:p>
        </w:tc>
      </w:tr>
      <w:tr w:rsidR="000449C8" w:rsidRPr="00102787" w14:paraId="2BBD9D05" w14:textId="77777777" w:rsidTr="00795BC9">
        <w:trPr>
          <w:trHeight w:val="454"/>
        </w:trPr>
        <w:tc>
          <w:tcPr>
            <w:tcW w:w="1570" w:type="pct"/>
            <w:shd w:val="clear" w:color="auto" w:fill="auto"/>
          </w:tcPr>
          <w:p w14:paraId="49D1AD5A" w14:textId="11F14C3E" w:rsidR="000449C8" w:rsidRPr="00102787" w:rsidRDefault="00CE7392" w:rsidP="008170AD">
            <w:pPr>
              <w:spacing w:after="0" w:line="240" w:lineRule="auto"/>
              <w:rPr>
                <w:rFonts w:ascii="Times New Roman" w:hAnsi="Times New Roman" w:cs="Times New Roman"/>
                <w:sz w:val="20"/>
                <w:szCs w:val="20"/>
              </w:rPr>
            </w:pPr>
            <w:r w:rsidRPr="00102787">
              <w:rPr>
                <w:rFonts w:ascii="Times New Roman" w:hAnsi="Times New Roman" w:cs="Times New Roman"/>
                <w:sz w:val="20"/>
                <w:szCs w:val="20"/>
              </w:rPr>
              <w:t>F</w:t>
            </w:r>
            <w:r w:rsidR="000449C8" w:rsidRPr="00102787">
              <w:rPr>
                <w:rFonts w:ascii="Times New Roman" w:hAnsi="Times New Roman" w:cs="Times New Roman"/>
                <w:sz w:val="20"/>
                <w:szCs w:val="20"/>
              </w:rPr>
              <w:t>ail</w:t>
            </w:r>
            <w:r w:rsidR="00CF2B14" w:rsidRPr="00102787">
              <w:rPr>
                <w:rFonts w:ascii="Times New Roman" w:hAnsi="Times New Roman" w:cs="Times New Roman"/>
                <w:sz w:val="20"/>
                <w:szCs w:val="20"/>
              </w:rPr>
              <w:t xml:space="preserve"> conservative therapies</w:t>
            </w:r>
          </w:p>
        </w:tc>
        <w:tc>
          <w:tcPr>
            <w:tcW w:w="630" w:type="pct"/>
            <w:shd w:val="clear" w:color="auto" w:fill="auto"/>
            <w:noWrap/>
          </w:tcPr>
          <w:p w14:paraId="0BF42DF7" w14:textId="2E5B3703" w:rsidR="000449C8" w:rsidRPr="00102787" w:rsidRDefault="00CF2B14" w:rsidP="009D71F7">
            <w:pPr>
              <w:spacing w:after="0" w:line="240" w:lineRule="auto"/>
              <w:jc w:val="center"/>
              <w:rPr>
                <w:rFonts w:ascii="Times New Roman" w:hAnsi="Times New Roman" w:cs="Times New Roman"/>
                <w:sz w:val="20"/>
                <w:szCs w:val="20"/>
              </w:rPr>
            </w:pPr>
            <w:r w:rsidRPr="00102787">
              <w:rPr>
                <w:rFonts w:ascii="Times New Roman" w:hAnsi="Times New Roman" w:cs="Times New Roman"/>
                <w:sz w:val="20"/>
                <w:szCs w:val="20"/>
              </w:rPr>
              <w:t>40%</w:t>
            </w:r>
          </w:p>
        </w:tc>
        <w:tc>
          <w:tcPr>
            <w:tcW w:w="766" w:type="pct"/>
            <w:shd w:val="clear" w:color="auto" w:fill="auto"/>
            <w:noWrap/>
          </w:tcPr>
          <w:p w14:paraId="31940F29" w14:textId="6D18B324" w:rsidR="000449C8" w:rsidRPr="00102787" w:rsidRDefault="008170AD" w:rsidP="009D71F7">
            <w:pPr>
              <w:spacing w:after="0" w:line="240" w:lineRule="auto"/>
              <w:jc w:val="center"/>
              <w:rPr>
                <w:rFonts w:ascii="Times New Roman" w:hAnsi="Times New Roman" w:cs="Times New Roman"/>
                <w:sz w:val="20"/>
                <w:szCs w:val="20"/>
              </w:rPr>
            </w:pPr>
            <w:r w:rsidRPr="00102787">
              <w:rPr>
                <w:rFonts w:ascii="Times New Roman" w:hAnsi="Times New Roman" w:cs="Times New Roman"/>
                <w:sz w:val="20"/>
                <w:szCs w:val="20"/>
              </w:rPr>
              <w:t>1</w:t>
            </w:r>
            <w:r w:rsidR="00280B7F" w:rsidRPr="00102787">
              <w:rPr>
                <w:rFonts w:ascii="Times New Roman" w:hAnsi="Times New Roman" w:cs="Times New Roman"/>
                <w:sz w:val="20"/>
                <w:szCs w:val="20"/>
              </w:rPr>
              <w:t>,</w:t>
            </w:r>
            <w:r w:rsidRPr="00102787">
              <w:rPr>
                <w:rFonts w:ascii="Times New Roman" w:hAnsi="Times New Roman" w:cs="Times New Roman"/>
                <w:sz w:val="20"/>
                <w:szCs w:val="20"/>
              </w:rPr>
              <w:t>165</w:t>
            </w:r>
            <w:r w:rsidR="00280B7F" w:rsidRPr="00102787">
              <w:rPr>
                <w:rFonts w:ascii="Times New Roman" w:hAnsi="Times New Roman" w:cs="Times New Roman"/>
                <w:sz w:val="20"/>
                <w:szCs w:val="20"/>
              </w:rPr>
              <w:t>,</w:t>
            </w:r>
            <w:r w:rsidRPr="00102787">
              <w:rPr>
                <w:rFonts w:ascii="Times New Roman" w:hAnsi="Times New Roman" w:cs="Times New Roman"/>
                <w:sz w:val="20"/>
                <w:szCs w:val="20"/>
              </w:rPr>
              <w:t>07</w:t>
            </w:r>
            <w:r w:rsidR="00280B7F" w:rsidRPr="00102787">
              <w:rPr>
                <w:rFonts w:ascii="Times New Roman" w:hAnsi="Times New Roman" w:cs="Times New Roman"/>
                <w:sz w:val="20"/>
                <w:szCs w:val="20"/>
              </w:rPr>
              <w:t>5</w:t>
            </w:r>
          </w:p>
        </w:tc>
        <w:tc>
          <w:tcPr>
            <w:tcW w:w="2034" w:type="pct"/>
            <w:shd w:val="clear" w:color="auto" w:fill="auto"/>
            <w:noWrap/>
          </w:tcPr>
          <w:p w14:paraId="181654BD" w14:textId="087ED3EA" w:rsidR="000449C8" w:rsidRPr="00102787" w:rsidRDefault="00CF2B14" w:rsidP="008170AD">
            <w:pPr>
              <w:spacing w:after="0" w:line="240" w:lineRule="auto"/>
              <w:rPr>
                <w:rFonts w:ascii="Times New Roman" w:hAnsi="Times New Roman" w:cs="Times New Roman"/>
                <w:sz w:val="20"/>
                <w:szCs w:val="20"/>
              </w:rPr>
            </w:pPr>
            <w:proofErr w:type="spellStart"/>
            <w:r w:rsidRPr="00102787">
              <w:rPr>
                <w:rFonts w:ascii="Times New Roman" w:hAnsi="Times New Roman" w:cs="Times New Roman"/>
                <w:sz w:val="20"/>
                <w:szCs w:val="20"/>
              </w:rPr>
              <w:t>Oerlemans</w:t>
            </w:r>
            <w:proofErr w:type="spellEnd"/>
            <w:r w:rsidRPr="00102787">
              <w:rPr>
                <w:rFonts w:ascii="Times New Roman" w:hAnsi="Times New Roman" w:cs="Times New Roman"/>
                <w:sz w:val="20"/>
                <w:szCs w:val="20"/>
              </w:rPr>
              <w:t xml:space="preserve"> and van </w:t>
            </w:r>
            <w:proofErr w:type="spellStart"/>
            <w:r w:rsidRPr="00102787">
              <w:rPr>
                <w:rFonts w:ascii="Times New Roman" w:hAnsi="Times New Roman" w:cs="Times New Roman"/>
                <w:sz w:val="20"/>
                <w:szCs w:val="20"/>
              </w:rPr>
              <w:t>Kerrebroeck</w:t>
            </w:r>
            <w:proofErr w:type="spellEnd"/>
            <w:r w:rsidRPr="00102787">
              <w:rPr>
                <w:rFonts w:ascii="Times New Roman" w:hAnsi="Times New Roman" w:cs="Times New Roman"/>
                <w:sz w:val="20"/>
                <w:szCs w:val="20"/>
              </w:rPr>
              <w:t xml:space="preserve"> (2008)</w:t>
            </w:r>
          </w:p>
        </w:tc>
      </w:tr>
      <w:tr w:rsidR="000449C8" w:rsidRPr="00102787" w14:paraId="4AB61B7C" w14:textId="77777777" w:rsidTr="00795BC9">
        <w:trPr>
          <w:trHeight w:val="454"/>
        </w:trPr>
        <w:tc>
          <w:tcPr>
            <w:tcW w:w="1570" w:type="pct"/>
            <w:shd w:val="clear" w:color="auto" w:fill="auto"/>
            <w:noWrap/>
          </w:tcPr>
          <w:p w14:paraId="422E3397" w14:textId="34B39466" w:rsidR="000449C8" w:rsidRPr="00102787" w:rsidRDefault="00A131BD" w:rsidP="008170AD">
            <w:pPr>
              <w:spacing w:after="0" w:line="240" w:lineRule="auto"/>
              <w:rPr>
                <w:rFonts w:ascii="Times New Roman" w:hAnsi="Times New Roman" w:cs="Times New Roman"/>
                <w:sz w:val="20"/>
                <w:szCs w:val="20"/>
              </w:rPr>
            </w:pPr>
            <w:r w:rsidRPr="00102787">
              <w:rPr>
                <w:rFonts w:ascii="Times New Roman" w:hAnsi="Times New Roman" w:cs="Times New Roman"/>
                <w:sz w:val="20"/>
                <w:szCs w:val="20"/>
              </w:rPr>
              <w:t>C</w:t>
            </w:r>
            <w:r w:rsidR="008170AD" w:rsidRPr="00102787">
              <w:rPr>
                <w:rFonts w:ascii="Times New Roman" w:hAnsi="Times New Roman" w:cs="Times New Roman"/>
                <w:sz w:val="20"/>
                <w:szCs w:val="20"/>
              </w:rPr>
              <w:t>ontraindicated or otherwise not suitable for Botox therapy</w:t>
            </w:r>
          </w:p>
        </w:tc>
        <w:tc>
          <w:tcPr>
            <w:tcW w:w="630" w:type="pct"/>
            <w:shd w:val="clear" w:color="auto" w:fill="auto"/>
            <w:noWrap/>
          </w:tcPr>
          <w:p w14:paraId="017E0033" w14:textId="61E41D28" w:rsidR="000449C8" w:rsidRPr="00102787" w:rsidRDefault="008170AD" w:rsidP="008170AD">
            <w:pPr>
              <w:spacing w:after="0" w:line="240" w:lineRule="auto"/>
              <w:jc w:val="center"/>
              <w:rPr>
                <w:rFonts w:ascii="Times New Roman" w:hAnsi="Times New Roman" w:cs="Times New Roman"/>
                <w:sz w:val="20"/>
                <w:szCs w:val="20"/>
              </w:rPr>
            </w:pPr>
            <w:r w:rsidRPr="00102787">
              <w:rPr>
                <w:rFonts w:ascii="Times New Roman" w:hAnsi="Times New Roman" w:cs="Times New Roman"/>
                <w:sz w:val="20"/>
                <w:szCs w:val="20"/>
              </w:rPr>
              <w:t>TB</w:t>
            </w:r>
            <w:r w:rsidR="00A131BD" w:rsidRPr="00102787">
              <w:rPr>
                <w:rFonts w:ascii="Times New Roman" w:hAnsi="Times New Roman" w:cs="Times New Roman"/>
                <w:sz w:val="20"/>
                <w:szCs w:val="20"/>
              </w:rPr>
              <w:t>A</w:t>
            </w:r>
          </w:p>
        </w:tc>
        <w:tc>
          <w:tcPr>
            <w:tcW w:w="766" w:type="pct"/>
            <w:shd w:val="clear" w:color="auto" w:fill="auto"/>
            <w:noWrap/>
          </w:tcPr>
          <w:p w14:paraId="59DA5DEC" w14:textId="348320DC" w:rsidR="000449C8" w:rsidRPr="00102787" w:rsidRDefault="008170AD" w:rsidP="008170AD">
            <w:pPr>
              <w:spacing w:after="0" w:line="240" w:lineRule="auto"/>
              <w:jc w:val="center"/>
              <w:rPr>
                <w:rFonts w:ascii="Times New Roman" w:hAnsi="Times New Roman" w:cs="Times New Roman"/>
                <w:sz w:val="20"/>
                <w:szCs w:val="20"/>
              </w:rPr>
            </w:pPr>
            <w:r w:rsidRPr="00102787">
              <w:rPr>
                <w:rFonts w:ascii="Times New Roman" w:hAnsi="Times New Roman" w:cs="Times New Roman"/>
                <w:sz w:val="20"/>
                <w:szCs w:val="20"/>
              </w:rPr>
              <w:t>TB</w:t>
            </w:r>
            <w:r w:rsidR="00A131BD" w:rsidRPr="00102787">
              <w:rPr>
                <w:rFonts w:ascii="Times New Roman" w:hAnsi="Times New Roman" w:cs="Times New Roman"/>
                <w:sz w:val="20"/>
                <w:szCs w:val="20"/>
              </w:rPr>
              <w:t>A</w:t>
            </w:r>
          </w:p>
        </w:tc>
        <w:tc>
          <w:tcPr>
            <w:tcW w:w="2034" w:type="pct"/>
            <w:shd w:val="clear" w:color="auto" w:fill="auto"/>
            <w:noWrap/>
          </w:tcPr>
          <w:p w14:paraId="295205D2" w14:textId="5B121489" w:rsidR="000449C8" w:rsidRPr="00102787" w:rsidRDefault="008170AD" w:rsidP="008170AD">
            <w:pPr>
              <w:spacing w:after="0" w:line="240" w:lineRule="auto"/>
              <w:rPr>
                <w:rFonts w:ascii="Times New Roman" w:hAnsi="Times New Roman" w:cs="Times New Roman"/>
                <w:sz w:val="20"/>
                <w:szCs w:val="20"/>
              </w:rPr>
            </w:pPr>
            <w:r w:rsidRPr="00102787">
              <w:rPr>
                <w:rFonts w:ascii="Times New Roman" w:hAnsi="Times New Roman" w:cs="Times New Roman"/>
                <w:sz w:val="20"/>
                <w:szCs w:val="20"/>
              </w:rPr>
              <w:t>TB</w:t>
            </w:r>
            <w:r w:rsidR="00A131BD" w:rsidRPr="00102787">
              <w:rPr>
                <w:rFonts w:ascii="Times New Roman" w:hAnsi="Times New Roman" w:cs="Times New Roman"/>
                <w:sz w:val="20"/>
                <w:szCs w:val="20"/>
              </w:rPr>
              <w:t>A</w:t>
            </w:r>
          </w:p>
        </w:tc>
      </w:tr>
      <w:tr w:rsidR="000449C8" w:rsidRPr="00102787" w14:paraId="32760E1A" w14:textId="77777777" w:rsidTr="00795BC9">
        <w:trPr>
          <w:trHeight w:val="454"/>
        </w:trPr>
        <w:tc>
          <w:tcPr>
            <w:tcW w:w="1570" w:type="pct"/>
            <w:shd w:val="clear" w:color="auto" w:fill="auto"/>
            <w:noWrap/>
          </w:tcPr>
          <w:p w14:paraId="474947DA" w14:textId="6002B1B0" w:rsidR="000449C8" w:rsidRPr="00102787" w:rsidRDefault="008170AD" w:rsidP="008170AD">
            <w:pPr>
              <w:spacing w:after="0" w:line="240" w:lineRule="auto"/>
              <w:rPr>
                <w:rFonts w:ascii="Times New Roman" w:hAnsi="Times New Roman" w:cs="Times New Roman"/>
                <w:sz w:val="20"/>
                <w:szCs w:val="20"/>
              </w:rPr>
            </w:pPr>
            <w:r w:rsidRPr="00102787">
              <w:rPr>
                <w:rFonts w:ascii="Times New Roman" w:hAnsi="Times New Roman" w:cs="Times New Roman"/>
                <w:sz w:val="20"/>
                <w:szCs w:val="20"/>
              </w:rPr>
              <w:t>Contraindicated or otherwise not suitable for sacral nerve stimulation</w:t>
            </w:r>
          </w:p>
        </w:tc>
        <w:tc>
          <w:tcPr>
            <w:tcW w:w="630" w:type="pct"/>
            <w:shd w:val="clear" w:color="auto" w:fill="auto"/>
            <w:noWrap/>
          </w:tcPr>
          <w:p w14:paraId="61564DEF" w14:textId="258A2B0E" w:rsidR="000449C8" w:rsidRPr="00102787" w:rsidRDefault="008170AD" w:rsidP="008170AD">
            <w:pPr>
              <w:spacing w:after="0" w:line="240" w:lineRule="auto"/>
              <w:jc w:val="center"/>
              <w:rPr>
                <w:rFonts w:ascii="Times New Roman" w:hAnsi="Times New Roman" w:cs="Times New Roman"/>
                <w:sz w:val="20"/>
                <w:szCs w:val="20"/>
              </w:rPr>
            </w:pPr>
            <w:r w:rsidRPr="00102787">
              <w:rPr>
                <w:rFonts w:ascii="Times New Roman" w:hAnsi="Times New Roman" w:cs="Times New Roman"/>
                <w:sz w:val="20"/>
                <w:szCs w:val="20"/>
              </w:rPr>
              <w:t>TB</w:t>
            </w:r>
            <w:r w:rsidR="00A131BD" w:rsidRPr="00102787">
              <w:rPr>
                <w:rFonts w:ascii="Times New Roman" w:hAnsi="Times New Roman" w:cs="Times New Roman"/>
                <w:sz w:val="20"/>
                <w:szCs w:val="20"/>
              </w:rPr>
              <w:t>A</w:t>
            </w:r>
          </w:p>
        </w:tc>
        <w:tc>
          <w:tcPr>
            <w:tcW w:w="766" w:type="pct"/>
            <w:shd w:val="clear" w:color="auto" w:fill="auto"/>
            <w:noWrap/>
          </w:tcPr>
          <w:p w14:paraId="46F8BE90" w14:textId="3715AAA9" w:rsidR="000449C8" w:rsidRPr="00102787" w:rsidRDefault="008170AD" w:rsidP="008170AD">
            <w:pPr>
              <w:spacing w:after="0" w:line="240" w:lineRule="auto"/>
              <w:jc w:val="center"/>
              <w:rPr>
                <w:rFonts w:ascii="Times New Roman" w:hAnsi="Times New Roman" w:cs="Times New Roman"/>
                <w:sz w:val="20"/>
                <w:szCs w:val="20"/>
              </w:rPr>
            </w:pPr>
            <w:r w:rsidRPr="00102787">
              <w:rPr>
                <w:rFonts w:ascii="Times New Roman" w:hAnsi="Times New Roman" w:cs="Times New Roman"/>
                <w:sz w:val="20"/>
                <w:szCs w:val="20"/>
              </w:rPr>
              <w:t>TB</w:t>
            </w:r>
            <w:r w:rsidR="00A131BD" w:rsidRPr="00102787">
              <w:rPr>
                <w:rFonts w:ascii="Times New Roman" w:hAnsi="Times New Roman" w:cs="Times New Roman"/>
                <w:sz w:val="20"/>
                <w:szCs w:val="20"/>
              </w:rPr>
              <w:t>A</w:t>
            </w:r>
          </w:p>
        </w:tc>
        <w:tc>
          <w:tcPr>
            <w:tcW w:w="2034" w:type="pct"/>
            <w:shd w:val="clear" w:color="auto" w:fill="auto"/>
            <w:noWrap/>
          </w:tcPr>
          <w:p w14:paraId="4FB37400" w14:textId="32BF281F" w:rsidR="000449C8" w:rsidRPr="00102787" w:rsidRDefault="00A131BD" w:rsidP="008170AD">
            <w:pPr>
              <w:spacing w:after="0" w:line="240" w:lineRule="auto"/>
              <w:rPr>
                <w:rFonts w:ascii="Times New Roman" w:hAnsi="Times New Roman" w:cs="Times New Roman"/>
                <w:sz w:val="20"/>
                <w:szCs w:val="20"/>
              </w:rPr>
            </w:pPr>
            <w:r w:rsidRPr="00102787">
              <w:rPr>
                <w:rFonts w:ascii="Times New Roman" w:hAnsi="Times New Roman" w:cs="Times New Roman"/>
                <w:sz w:val="20"/>
                <w:szCs w:val="20"/>
              </w:rPr>
              <w:t>TBA</w:t>
            </w:r>
          </w:p>
        </w:tc>
      </w:tr>
    </w:tbl>
    <w:p w14:paraId="02BD3BE8" w14:textId="303EF3D5" w:rsidR="00115992" w:rsidRPr="00102787" w:rsidRDefault="00562D31" w:rsidP="00E04D98">
      <w:pPr>
        <w:spacing w:after="0" w:line="240" w:lineRule="auto"/>
        <w:jc w:val="both"/>
        <w:rPr>
          <w:rFonts w:ascii="Times New Roman" w:hAnsi="Times New Roman" w:cs="Times New Roman"/>
          <w:sz w:val="16"/>
          <w:szCs w:val="16"/>
        </w:rPr>
      </w:pPr>
      <w:r w:rsidRPr="00102787">
        <w:rPr>
          <w:rFonts w:ascii="Times New Roman" w:hAnsi="Times New Roman" w:cs="Times New Roman"/>
          <w:sz w:val="16"/>
          <w:szCs w:val="16"/>
        </w:rPr>
        <w:t xml:space="preserve">ABS = Australian Bureau of Statistics, </w:t>
      </w:r>
      <w:r w:rsidR="008170AD" w:rsidRPr="00102787">
        <w:rPr>
          <w:rFonts w:ascii="Times New Roman" w:hAnsi="Times New Roman" w:cs="Times New Roman"/>
          <w:sz w:val="16"/>
          <w:szCs w:val="16"/>
        </w:rPr>
        <w:t>O</w:t>
      </w:r>
      <w:r w:rsidR="00115992" w:rsidRPr="00102787">
        <w:rPr>
          <w:rFonts w:ascii="Times New Roman" w:hAnsi="Times New Roman" w:cs="Times New Roman"/>
          <w:sz w:val="16"/>
          <w:szCs w:val="16"/>
        </w:rPr>
        <w:t>AB = overactive bladder syndrome</w:t>
      </w:r>
      <w:r w:rsidRPr="00102787">
        <w:rPr>
          <w:rFonts w:ascii="Times New Roman" w:hAnsi="Times New Roman" w:cs="Times New Roman"/>
          <w:sz w:val="16"/>
          <w:szCs w:val="16"/>
        </w:rPr>
        <w:t xml:space="preserve">, PTNS = percutaneous tibial </w:t>
      </w:r>
      <w:proofErr w:type="spellStart"/>
      <w:r w:rsidRPr="00102787">
        <w:rPr>
          <w:rFonts w:ascii="Times New Roman" w:hAnsi="Times New Roman" w:cs="Times New Roman"/>
          <w:sz w:val="16"/>
          <w:szCs w:val="16"/>
        </w:rPr>
        <w:t>neurostimulation</w:t>
      </w:r>
      <w:proofErr w:type="spellEnd"/>
      <w:r w:rsidRPr="00102787">
        <w:rPr>
          <w:rFonts w:ascii="Times New Roman" w:hAnsi="Times New Roman" w:cs="Times New Roman"/>
          <w:sz w:val="16"/>
          <w:szCs w:val="16"/>
        </w:rPr>
        <w:t>, TBA = to be advised</w:t>
      </w:r>
    </w:p>
    <w:p w14:paraId="21E38C6F" w14:textId="77777777" w:rsidR="008170AD" w:rsidRPr="0080553F" w:rsidRDefault="008170AD" w:rsidP="00E04D98">
      <w:pPr>
        <w:spacing w:after="0" w:line="240" w:lineRule="auto"/>
        <w:jc w:val="both"/>
        <w:rPr>
          <w:rFonts w:ascii="Times New Roman" w:hAnsi="Times New Roman" w:cs="Times New Roman"/>
          <w:color w:val="1B3FF1"/>
          <w:sz w:val="16"/>
          <w:szCs w:val="16"/>
        </w:rPr>
      </w:pPr>
    </w:p>
    <w:p w14:paraId="110054B0" w14:textId="77777777" w:rsidR="00307DA9" w:rsidRPr="0080553F" w:rsidRDefault="00307DA9" w:rsidP="00E04D98">
      <w:pPr>
        <w:spacing w:after="0" w:line="240" w:lineRule="auto"/>
        <w:jc w:val="both"/>
        <w:rPr>
          <w:rFonts w:ascii="Times New Roman" w:hAnsi="Times New Roman" w:cs="Times New Roman"/>
          <w:color w:val="1B3FF1"/>
          <w:sz w:val="16"/>
          <w:szCs w:val="16"/>
        </w:rPr>
      </w:pPr>
    </w:p>
    <w:p w14:paraId="6EFE9C17" w14:textId="77777777" w:rsidR="00BC4EFE" w:rsidRPr="0080553F" w:rsidRDefault="00D450F4" w:rsidP="005D2706">
      <w:pPr>
        <w:pStyle w:val="Heading1"/>
      </w:pPr>
      <w:r w:rsidRPr="0080553F">
        <w:t>4</w:t>
      </w:r>
      <w:r w:rsidR="00BC4EFE" w:rsidRPr="0080553F">
        <w:tab/>
        <w:t>I</w:t>
      </w:r>
      <w:r w:rsidR="00751D06" w:rsidRPr="0080553F">
        <w:t>NTERVENTION – PROPOSED MEDICAL SERVICE</w:t>
      </w:r>
      <w:r w:rsidR="00BC4EFE" w:rsidRPr="0080553F">
        <w:t xml:space="preserve"> </w:t>
      </w:r>
    </w:p>
    <w:p w14:paraId="38B72095" w14:textId="77777777" w:rsidR="0058664B" w:rsidRPr="00102787" w:rsidRDefault="00D450F4" w:rsidP="005D2706">
      <w:pPr>
        <w:pStyle w:val="Heading2"/>
      </w:pPr>
      <w:r w:rsidRPr="00102787">
        <w:t>4.1</w:t>
      </w:r>
      <w:r w:rsidRPr="00102787">
        <w:tab/>
        <w:t>Description of proposed intervention</w:t>
      </w:r>
    </w:p>
    <w:p w14:paraId="3C1605A3" w14:textId="24A71A93" w:rsidR="00B97B14" w:rsidRPr="00102787" w:rsidRDefault="00D201B4" w:rsidP="00E04D98">
      <w:pPr>
        <w:spacing w:line="360" w:lineRule="auto"/>
        <w:jc w:val="both"/>
        <w:rPr>
          <w:rFonts w:ascii="Times New Roman" w:hAnsi="Times New Roman" w:cs="Times New Roman"/>
          <w:sz w:val="24"/>
          <w:szCs w:val="24"/>
        </w:rPr>
      </w:pPr>
      <w:r w:rsidRPr="00102787">
        <w:rPr>
          <w:rFonts w:ascii="Times New Roman" w:hAnsi="Times New Roman" w:cs="Times New Roman"/>
          <w:sz w:val="24"/>
        </w:rPr>
        <w:t xml:space="preserve">The proposed intervention being requested is </w:t>
      </w:r>
      <w:r w:rsidRPr="00102787">
        <w:rPr>
          <w:rFonts w:ascii="Times New Roman" w:hAnsi="Times New Roman" w:cs="Times New Roman"/>
          <w:sz w:val="24"/>
          <w:szCs w:val="24"/>
        </w:rPr>
        <w:t>PTNS</w:t>
      </w:r>
      <w:r w:rsidR="00D450F4" w:rsidRPr="00102787">
        <w:rPr>
          <w:rFonts w:ascii="Times New Roman" w:hAnsi="Times New Roman" w:cs="Times New Roman"/>
          <w:sz w:val="24"/>
          <w:szCs w:val="24"/>
        </w:rPr>
        <w:t xml:space="preserve"> </w:t>
      </w:r>
      <w:r w:rsidR="001C0D15" w:rsidRPr="00102787">
        <w:rPr>
          <w:rFonts w:ascii="Times New Roman" w:hAnsi="Times New Roman" w:cs="Times New Roman"/>
          <w:sz w:val="24"/>
        </w:rPr>
        <w:t>to</w:t>
      </w:r>
      <w:r w:rsidR="001C0D15" w:rsidRPr="00102787">
        <w:rPr>
          <w:rFonts w:ascii="Times New Roman" w:hAnsi="Times New Roman" w:cs="Times New Roman"/>
          <w:sz w:val="24"/>
          <w:szCs w:val="24"/>
        </w:rPr>
        <w:t xml:space="preserve"> </w:t>
      </w:r>
      <w:r w:rsidR="00D450F4" w:rsidRPr="00102787">
        <w:rPr>
          <w:rFonts w:ascii="Times New Roman" w:hAnsi="Times New Roman" w:cs="Times New Roman"/>
          <w:sz w:val="24"/>
          <w:szCs w:val="24"/>
        </w:rPr>
        <w:t xml:space="preserve">treat the symptoms of </w:t>
      </w:r>
      <w:r w:rsidR="00913337" w:rsidRPr="00102787">
        <w:rPr>
          <w:rFonts w:ascii="Times New Roman" w:hAnsi="Times New Roman" w:cs="Times New Roman"/>
          <w:sz w:val="24"/>
          <w:szCs w:val="24"/>
        </w:rPr>
        <w:t>OAB</w:t>
      </w:r>
      <w:r w:rsidR="00D450F4" w:rsidRPr="00102787">
        <w:rPr>
          <w:rFonts w:ascii="Times New Roman" w:hAnsi="Times New Roman" w:cs="Times New Roman"/>
          <w:sz w:val="24"/>
          <w:szCs w:val="24"/>
        </w:rPr>
        <w:t xml:space="preserve">. The treatment </w:t>
      </w:r>
      <w:r w:rsidR="00B97B14" w:rsidRPr="00102787">
        <w:rPr>
          <w:rFonts w:ascii="Times New Roman" w:hAnsi="Times New Roman" w:cs="Times New Roman"/>
          <w:sz w:val="24"/>
        </w:rPr>
        <w:t xml:space="preserve">is a minimally invasive </w:t>
      </w:r>
      <w:proofErr w:type="spellStart"/>
      <w:r w:rsidR="00B97B14" w:rsidRPr="00102787">
        <w:rPr>
          <w:rFonts w:ascii="Times New Roman" w:hAnsi="Times New Roman" w:cs="Times New Roman"/>
          <w:sz w:val="24"/>
        </w:rPr>
        <w:t>neuromodulation</w:t>
      </w:r>
      <w:proofErr w:type="spellEnd"/>
      <w:r w:rsidR="00B97B14" w:rsidRPr="00102787">
        <w:rPr>
          <w:rFonts w:ascii="Times New Roman" w:hAnsi="Times New Roman" w:cs="Times New Roman"/>
          <w:sz w:val="24"/>
        </w:rPr>
        <w:t xml:space="preserve"> system </w:t>
      </w:r>
      <w:r w:rsidR="00B97B14" w:rsidRPr="00102787">
        <w:rPr>
          <w:rFonts w:ascii="Times New Roman" w:hAnsi="Times New Roman" w:cs="Times New Roman"/>
          <w:sz w:val="24"/>
          <w:szCs w:val="24"/>
        </w:rPr>
        <w:t xml:space="preserve">which involves </w:t>
      </w:r>
      <w:r w:rsidR="00D450F4" w:rsidRPr="00102787">
        <w:rPr>
          <w:rFonts w:ascii="Times New Roman" w:hAnsi="Times New Roman" w:cs="Times New Roman"/>
          <w:sz w:val="24"/>
          <w:szCs w:val="24"/>
        </w:rPr>
        <w:t>electrical impulses to the sacral nerve complex via the posterior tibial nerve</w:t>
      </w:r>
      <w:r w:rsidR="000920CD" w:rsidRPr="00102787">
        <w:rPr>
          <w:rFonts w:ascii="Times New Roman" w:hAnsi="Times New Roman" w:cs="Times New Roman"/>
          <w:sz w:val="24"/>
          <w:szCs w:val="24"/>
        </w:rPr>
        <w:t xml:space="preserve"> </w:t>
      </w:r>
      <w:r w:rsidR="000920CD" w:rsidRPr="00102787">
        <w:rPr>
          <w:rFonts w:ascii="Times New Roman" w:hAnsi="Times New Roman" w:cs="Times New Roman"/>
          <w:sz w:val="24"/>
        </w:rPr>
        <w:t>which has</w:t>
      </w:r>
      <w:r w:rsidR="00D450F4" w:rsidRPr="00102787">
        <w:rPr>
          <w:rFonts w:ascii="Times New Roman" w:hAnsi="Times New Roman" w:cs="Times New Roman"/>
          <w:sz w:val="24"/>
          <w:szCs w:val="24"/>
        </w:rPr>
        <w:t xml:space="preserve"> an inhibitory effect on bladder activity, thereby providing </w:t>
      </w:r>
      <w:r w:rsidR="000920CD" w:rsidRPr="00102787">
        <w:rPr>
          <w:rFonts w:ascii="Times New Roman" w:hAnsi="Times New Roman" w:cs="Times New Roman"/>
          <w:sz w:val="24"/>
        </w:rPr>
        <w:t xml:space="preserve">symptom relief for patients </w:t>
      </w:r>
      <w:r w:rsidR="000920CD" w:rsidRPr="00102787">
        <w:rPr>
          <w:rFonts w:ascii="Times New Roman" w:hAnsi="Times New Roman" w:cs="Times New Roman"/>
          <w:sz w:val="24"/>
          <w:szCs w:val="24"/>
        </w:rPr>
        <w:t xml:space="preserve">with </w:t>
      </w:r>
      <w:r w:rsidR="00D450F4" w:rsidRPr="00102787">
        <w:rPr>
          <w:rFonts w:ascii="Times New Roman" w:hAnsi="Times New Roman" w:cs="Times New Roman"/>
          <w:sz w:val="24"/>
          <w:szCs w:val="24"/>
        </w:rPr>
        <w:t xml:space="preserve">OAB. </w:t>
      </w:r>
    </w:p>
    <w:p w14:paraId="560F21D0" w14:textId="237AD187" w:rsidR="00460757" w:rsidRPr="00102787" w:rsidRDefault="00D201B4" w:rsidP="00E04D98">
      <w:p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The PTNS </w:t>
      </w:r>
      <w:proofErr w:type="spellStart"/>
      <w:r w:rsidRPr="00102787">
        <w:rPr>
          <w:rFonts w:ascii="Times New Roman" w:hAnsi="Times New Roman" w:cs="Times New Roman"/>
          <w:sz w:val="24"/>
          <w:szCs w:val="24"/>
        </w:rPr>
        <w:t>neurostimulation</w:t>
      </w:r>
      <w:proofErr w:type="spellEnd"/>
      <w:r w:rsidRPr="00102787">
        <w:rPr>
          <w:rFonts w:ascii="Times New Roman" w:hAnsi="Times New Roman" w:cs="Times New Roman"/>
          <w:sz w:val="24"/>
          <w:szCs w:val="24"/>
        </w:rPr>
        <w:t xml:space="preserve"> protocol </w:t>
      </w:r>
      <w:r w:rsidR="00167EED" w:rsidRPr="00102787">
        <w:rPr>
          <w:rFonts w:ascii="Times New Roman" w:hAnsi="Times New Roman" w:cs="Times New Roman"/>
          <w:sz w:val="24"/>
        </w:rPr>
        <w:t xml:space="preserve">is </w:t>
      </w:r>
      <w:r w:rsidRPr="00102787">
        <w:rPr>
          <w:rFonts w:ascii="Times New Roman" w:hAnsi="Times New Roman" w:cs="Times New Roman"/>
          <w:sz w:val="24"/>
          <w:szCs w:val="24"/>
        </w:rPr>
        <w:t xml:space="preserve">administered through the Urgent PC </w:t>
      </w:r>
      <w:proofErr w:type="spellStart"/>
      <w:r w:rsidRPr="00102787">
        <w:rPr>
          <w:rFonts w:ascii="Times New Roman" w:hAnsi="Times New Roman" w:cs="Times New Roman"/>
          <w:sz w:val="24"/>
          <w:szCs w:val="24"/>
        </w:rPr>
        <w:t>Neuromodulation</w:t>
      </w:r>
      <w:proofErr w:type="spellEnd"/>
      <w:r w:rsidRPr="00102787">
        <w:rPr>
          <w:rFonts w:ascii="Times New Roman" w:hAnsi="Times New Roman" w:cs="Times New Roman"/>
          <w:sz w:val="24"/>
          <w:szCs w:val="24"/>
        </w:rPr>
        <w:t xml:space="preserve"> System</w:t>
      </w:r>
      <w:r w:rsidR="00D3654B" w:rsidRPr="00102787">
        <w:rPr>
          <w:rFonts w:ascii="Times New Roman" w:hAnsi="Times New Roman" w:cs="Times New Roman"/>
          <w:sz w:val="24"/>
          <w:szCs w:val="24"/>
        </w:rPr>
        <w:t>.</w:t>
      </w:r>
      <w:r w:rsidRPr="00102787">
        <w:rPr>
          <w:rFonts w:ascii="Times New Roman" w:hAnsi="Times New Roman" w:cs="Times New Roman"/>
          <w:sz w:val="24"/>
          <w:szCs w:val="24"/>
        </w:rPr>
        <w:t xml:space="preserve"> </w:t>
      </w:r>
      <w:r w:rsidR="00D3654B" w:rsidRPr="00102787">
        <w:rPr>
          <w:rFonts w:ascii="Times New Roman" w:hAnsi="Times New Roman" w:cs="Times New Roman"/>
          <w:sz w:val="24"/>
          <w:szCs w:val="24"/>
        </w:rPr>
        <w:t>The</w:t>
      </w:r>
      <w:r w:rsidRPr="00102787">
        <w:rPr>
          <w:rFonts w:ascii="Times New Roman" w:hAnsi="Times New Roman" w:cs="Times New Roman"/>
          <w:sz w:val="24"/>
          <w:szCs w:val="24"/>
        </w:rPr>
        <w:t xml:space="preserve"> </w:t>
      </w:r>
      <w:r w:rsidR="00D3654B" w:rsidRPr="00102787">
        <w:rPr>
          <w:rFonts w:ascii="Times New Roman" w:hAnsi="Times New Roman" w:cs="Times New Roman"/>
          <w:sz w:val="24"/>
        </w:rPr>
        <w:t xml:space="preserve">device technology and </w:t>
      </w:r>
      <w:r w:rsidRPr="00102787">
        <w:rPr>
          <w:rFonts w:ascii="Times New Roman" w:hAnsi="Times New Roman" w:cs="Times New Roman"/>
          <w:sz w:val="24"/>
          <w:szCs w:val="24"/>
        </w:rPr>
        <w:t xml:space="preserve">proprietary clinical treatment protocol </w:t>
      </w:r>
      <w:r w:rsidR="00D3654B" w:rsidRPr="00102787">
        <w:rPr>
          <w:rFonts w:ascii="Times New Roman" w:hAnsi="Times New Roman" w:cs="Times New Roman"/>
          <w:sz w:val="24"/>
        </w:rPr>
        <w:t>has been</w:t>
      </w:r>
      <w:r w:rsidR="00D3654B" w:rsidRPr="00102787">
        <w:rPr>
          <w:rFonts w:ascii="Times New Roman" w:hAnsi="Times New Roman" w:cs="Times New Roman"/>
          <w:sz w:val="24"/>
          <w:szCs w:val="24"/>
        </w:rPr>
        <w:t xml:space="preserve"> </w:t>
      </w:r>
      <w:r w:rsidRPr="00102787">
        <w:rPr>
          <w:rFonts w:ascii="Times New Roman" w:hAnsi="Times New Roman" w:cs="Times New Roman"/>
          <w:sz w:val="24"/>
          <w:szCs w:val="24"/>
        </w:rPr>
        <w:t xml:space="preserve">developed by </w:t>
      </w:r>
      <w:proofErr w:type="spellStart"/>
      <w:r w:rsidRPr="00102787">
        <w:rPr>
          <w:rFonts w:ascii="Times New Roman" w:hAnsi="Times New Roman" w:cs="Times New Roman"/>
          <w:i/>
          <w:sz w:val="24"/>
          <w:szCs w:val="24"/>
        </w:rPr>
        <w:t>Uroplasty</w:t>
      </w:r>
      <w:proofErr w:type="spellEnd"/>
      <w:r w:rsidRPr="00102787">
        <w:rPr>
          <w:rFonts w:ascii="Times New Roman" w:hAnsi="Times New Roman" w:cs="Times New Roman"/>
          <w:i/>
          <w:sz w:val="24"/>
          <w:szCs w:val="24"/>
        </w:rPr>
        <w:t>, Inc</w:t>
      </w:r>
      <w:r w:rsidRPr="00102787">
        <w:rPr>
          <w:rFonts w:ascii="Times New Roman" w:hAnsi="Times New Roman" w:cs="Times New Roman"/>
          <w:sz w:val="24"/>
          <w:szCs w:val="24"/>
        </w:rPr>
        <w:t>.</w:t>
      </w:r>
      <w:r w:rsidR="00460757" w:rsidRPr="00102787">
        <w:rPr>
          <w:rFonts w:ascii="Times New Roman" w:hAnsi="Times New Roman" w:cs="Times New Roman"/>
          <w:sz w:val="24"/>
          <w:szCs w:val="24"/>
        </w:rPr>
        <w:t xml:space="preserve"> </w:t>
      </w:r>
      <w:r w:rsidR="00D3654B" w:rsidRPr="00102787">
        <w:rPr>
          <w:rFonts w:ascii="Times New Roman" w:hAnsi="Times New Roman" w:cs="Times New Roman"/>
          <w:sz w:val="24"/>
        </w:rPr>
        <w:t xml:space="preserve">and is based on the </w:t>
      </w:r>
      <w:proofErr w:type="spellStart"/>
      <w:r w:rsidR="00D3654B" w:rsidRPr="00102787">
        <w:rPr>
          <w:rFonts w:ascii="Times New Roman" w:hAnsi="Times New Roman" w:cs="Times New Roman"/>
          <w:sz w:val="24"/>
        </w:rPr>
        <w:t>Stoller's</w:t>
      </w:r>
      <w:proofErr w:type="spellEnd"/>
      <w:r w:rsidR="00D3654B" w:rsidRPr="00102787">
        <w:rPr>
          <w:rFonts w:ascii="Times New Roman" w:hAnsi="Times New Roman" w:cs="Times New Roman"/>
          <w:sz w:val="24"/>
        </w:rPr>
        <w:t xml:space="preserve"> Afferent Nerve Stimulator</w:t>
      </w:r>
      <w:r w:rsidR="00135E77" w:rsidRPr="00102787">
        <w:rPr>
          <w:rFonts w:ascii="Times New Roman" w:hAnsi="Times New Roman" w:cs="Times New Roman"/>
          <w:sz w:val="24"/>
        </w:rPr>
        <w:t xml:space="preserve"> </w:t>
      </w:r>
      <w:r w:rsidR="00D85D03">
        <w:rPr>
          <w:rFonts w:ascii="Times New Roman" w:hAnsi="Times New Roman" w:cs="Times New Roman"/>
          <w:sz w:val="24"/>
        </w:rPr>
        <w:t xml:space="preserve">(SANS) </w:t>
      </w:r>
      <w:r w:rsidR="00135E77" w:rsidRPr="00102787">
        <w:rPr>
          <w:rFonts w:ascii="Times New Roman" w:hAnsi="Times New Roman" w:cs="Times New Roman"/>
          <w:sz w:val="24"/>
        </w:rPr>
        <w:t>device</w:t>
      </w:r>
      <w:r w:rsidR="00D3654B" w:rsidRPr="00102787">
        <w:rPr>
          <w:rFonts w:ascii="Times New Roman" w:hAnsi="Times New Roman" w:cs="Times New Roman"/>
          <w:sz w:val="24"/>
        </w:rPr>
        <w:t xml:space="preserve">. </w:t>
      </w:r>
      <w:r w:rsidR="00D85D03">
        <w:rPr>
          <w:rFonts w:ascii="Times New Roman" w:hAnsi="Times New Roman" w:cs="Times New Roman"/>
          <w:sz w:val="24"/>
        </w:rPr>
        <w:t xml:space="preserve">The Urgent PC </w:t>
      </w:r>
      <w:proofErr w:type="spellStart"/>
      <w:r w:rsidR="00D85D03">
        <w:rPr>
          <w:rFonts w:ascii="Times New Roman" w:hAnsi="Times New Roman" w:cs="Times New Roman"/>
          <w:sz w:val="24"/>
        </w:rPr>
        <w:t>Neuromodulation</w:t>
      </w:r>
      <w:proofErr w:type="spellEnd"/>
      <w:r w:rsidR="00D85D03">
        <w:rPr>
          <w:rFonts w:ascii="Times New Roman" w:hAnsi="Times New Roman" w:cs="Times New Roman"/>
          <w:sz w:val="24"/>
        </w:rPr>
        <w:t xml:space="preserve"> System is currently the only </w:t>
      </w:r>
      <w:proofErr w:type="spellStart"/>
      <w:r w:rsidR="00D85D03">
        <w:rPr>
          <w:rFonts w:ascii="Times New Roman" w:hAnsi="Times New Roman" w:cs="Times New Roman"/>
          <w:sz w:val="24"/>
        </w:rPr>
        <w:t>neuromodulation</w:t>
      </w:r>
      <w:proofErr w:type="spellEnd"/>
      <w:r w:rsidR="00D85D03">
        <w:rPr>
          <w:rFonts w:ascii="Times New Roman" w:hAnsi="Times New Roman" w:cs="Times New Roman"/>
          <w:sz w:val="24"/>
        </w:rPr>
        <w:t xml:space="preserve"> system capable of administering PTNS therapy available in Australia. The precursor SANS device is no longer available as it has been superceded by the Urgent PC </w:t>
      </w:r>
      <w:proofErr w:type="spellStart"/>
      <w:r w:rsidR="00D85D03">
        <w:rPr>
          <w:rFonts w:ascii="Times New Roman" w:hAnsi="Times New Roman" w:cs="Times New Roman"/>
          <w:sz w:val="24"/>
        </w:rPr>
        <w:t>Neuromodulation</w:t>
      </w:r>
      <w:proofErr w:type="spellEnd"/>
      <w:r w:rsidR="00D85D03">
        <w:rPr>
          <w:rFonts w:ascii="Times New Roman" w:hAnsi="Times New Roman" w:cs="Times New Roman"/>
          <w:sz w:val="24"/>
        </w:rPr>
        <w:t xml:space="preserve"> System. The SANS technology was acquired by </w:t>
      </w:r>
      <w:proofErr w:type="spellStart"/>
      <w:r w:rsidR="00D85D03" w:rsidRPr="00D85D03">
        <w:rPr>
          <w:rFonts w:ascii="Times New Roman" w:hAnsi="Times New Roman" w:cs="Times New Roman"/>
          <w:i/>
          <w:sz w:val="24"/>
        </w:rPr>
        <w:t>Uroplasty</w:t>
      </w:r>
      <w:proofErr w:type="spellEnd"/>
      <w:r w:rsidR="00D85D03" w:rsidRPr="00D85D03">
        <w:rPr>
          <w:rFonts w:ascii="Times New Roman" w:hAnsi="Times New Roman" w:cs="Times New Roman"/>
          <w:i/>
          <w:sz w:val="24"/>
        </w:rPr>
        <w:t xml:space="preserve">, </w:t>
      </w:r>
      <w:proofErr w:type="spellStart"/>
      <w:r w:rsidR="00D85D03" w:rsidRPr="00D85D03">
        <w:rPr>
          <w:rFonts w:ascii="Times New Roman" w:hAnsi="Times New Roman" w:cs="Times New Roman"/>
          <w:i/>
          <w:sz w:val="24"/>
        </w:rPr>
        <w:t>Inc</w:t>
      </w:r>
      <w:proofErr w:type="spellEnd"/>
      <w:r w:rsidR="00D85D03">
        <w:rPr>
          <w:rFonts w:ascii="Times New Roman" w:hAnsi="Times New Roman" w:cs="Times New Roman"/>
          <w:sz w:val="24"/>
        </w:rPr>
        <w:t xml:space="preserve"> and subsequently developed into the Urgent PC </w:t>
      </w:r>
      <w:proofErr w:type="spellStart"/>
      <w:r w:rsidR="00D85D03">
        <w:rPr>
          <w:rFonts w:ascii="Times New Roman" w:hAnsi="Times New Roman" w:cs="Times New Roman"/>
          <w:sz w:val="24"/>
        </w:rPr>
        <w:t>Neuromodulation</w:t>
      </w:r>
      <w:proofErr w:type="spellEnd"/>
      <w:r w:rsidR="00D85D03">
        <w:rPr>
          <w:rFonts w:ascii="Times New Roman" w:hAnsi="Times New Roman" w:cs="Times New Roman"/>
          <w:sz w:val="24"/>
        </w:rPr>
        <w:t xml:space="preserve"> System </w:t>
      </w:r>
      <w:r w:rsidR="00460757" w:rsidRPr="00102787">
        <w:rPr>
          <w:rFonts w:ascii="Times New Roman" w:hAnsi="Times New Roman" w:cs="Times New Roman"/>
          <w:sz w:val="24"/>
          <w:szCs w:val="24"/>
        </w:rPr>
        <w:t>A single treatment se</w:t>
      </w:r>
      <w:r w:rsidR="00B97B14" w:rsidRPr="00102787">
        <w:rPr>
          <w:rFonts w:ascii="Times New Roman" w:hAnsi="Times New Roman" w:cs="Times New Roman"/>
          <w:sz w:val="24"/>
          <w:szCs w:val="24"/>
        </w:rPr>
        <w:t xml:space="preserve">ssion consists of </w:t>
      </w:r>
      <w:r w:rsidR="00460757" w:rsidRPr="00102787">
        <w:rPr>
          <w:rFonts w:ascii="Times New Roman" w:hAnsi="Times New Roman" w:cs="Times New Roman"/>
          <w:sz w:val="24"/>
          <w:szCs w:val="24"/>
        </w:rPr>
        <w:t xml:space="preserve">30 minutes of continuous </w:t>
      </w:r>
      <w:proofErr w:type="spellStart"/>
      <w:r w:rsidR="00460757" w:rsidRPr="00102787">
        <w:rPr>
          <w:rFonts w:ascii="Times New Roman" w:hAnsi="Times New Roman" w:cs="Times New Roman"/>
          <w:sz w:val="24"/>
          <w:szCs w:val="24"/>
        </w:rPr>
        <w:t>neurostimulation</w:t>
      </w:r>
      <w:proofErr w:type="spellEnd"/>
      <w:r w:rsidR="00460757" w:rsidRPr="00102787">
        <w:rPr>
          <w:rFonts w:ascii="Times New Roman" w:hAnsi="Times New Roman" w:cs="Times New Roman"/>
          <w:sz w:val="24"/>
          <w:szCs w:val="24"/>
        </w:rPr>
        <w:t xml:space="preserve">. Repeated short duration stimulation induces a persistent post-stimulation inhibitory effect. The period </w:t>
      </w:r>
      <w:r w:rsidR="00460757" w:rsidRPr="00102787">
        <w:rPr>
          <w:rFonts w:ascii="Times New Roman" w:hAnsi="Times New Roman" w:cs="Times New Roman"/>
          <w:sz w:val="24"/>
        </w:rPr>
        <w:t xml:space="preserve">of </w:t>
      </w:r>
      <w:r w:rsidR="00460757" w:rsidRPr="00102787">
        <w:rPr>
          <w:rFonts w:ascii="Times New Roman" w:hAnsi="Times New Roman" w:cs="Times New Roman"/>
          <w:sz w:val="24"/>
          <w:szCs w:val="24"/>
        </w:rPr>
        <w:t xml:space="preserve">time in which the inhibitory effect will persist will extend over the course of treatment. However, the inhibitory effect will deteriorate over time if a patient were to cease PTNS therapy. </w:t>
      </w:r>
    </w:p>
    <w:p w14:paraId="1D91009B" w14:textId="154E369F" w:rsidR="00460757" w:rsidRPr="0080553F" w:rsidRDefault="00460757" w:rsidP="00E04D98">
      <w:pPr>
        <w:spacing w:line="360" w:lineRule="auto"/>
        <w:jc w:val="both"/>
        <w:rPr>
          <w:rFonts w:ascii="Times New Roman" w:hAnsi="Times New Roman" w:cs="Times New Roman"/>
          <w:sz w:val="24"/>
          <w:szCs w:val="24"/>
        </w:rPr>
      </w:pPr>
      <w:r w:rsidRPr="0080553F">
        <w:rPr>
          <w:rFonts w:ascii="Times New Roman" w:hAnsi="Times New Roman" w:cs="Times New Roman"/>
          <w:sz w:val="24"/>
          <w:szCs w:val="24"/>
        </w:rPr>
        <w:lastRenderedPageBreak/>
        <w:t>The course of trea</w:t>
      </w:r>
      <w:r w:rsidR="00F30513" w:rsidRPr="0080553F">
        <w:rPr>
          <w:rFonts w:ascii="Times New Roman" w:hAnsi="Times New Roman" w:cs="Times New Roman"/>
          <w:sz w:val="24"/>
          <w:szCs w:val="24"/>
        </w:rPr>
        <w:t xml:space="preserve">tment has been developed for 30 minute sessions </w:t>
      </w:r>
      <w:r w:rsidRPr="0080553F">
        <w:rPr>
          <w:rFonts w:ascii="Times New Roman" w:hAnsi="Times New Roman" w:cs="Times New Roman"/>
          <w:sz w:val="24"/>
          <w:szCs w:val="24"/>
        </w:rPr>
        <w:t>with a treatment interval of one week</w:t>
      </w:r>
      <w:r w:rsidR="00F30513" w:rsidRPr="0080553F">
        <w:rPr>
          <w:rFonts w:ascii="Times New Roman" w:hAnsi="Times New Roman" w:cs="Times New Roman"/>
          <w:sz w:val="24"/>
          <w:szCs w:val="24"/>
        </w:rPr>
        <w:t xml:space="preserve"> for a period of 12 </w:t>
      </w:r>
      <w:r w:rsidR="00795BC9" w:rsidRPr="0080553F">
        <w:rPr>
          <w:rFonts w:ascii="Times New Roman" w:hAnsi="Times New Roman" w:cs="Times New Roman"/>
          <w:sz w:val="24"/>
          <w:szCs w:val="24"/>
        </w:rPr>
        <w:t>weeks;</w:t>
      </w:r>
      <w:r w:rsidRPr="0080553F">
        <w:rPr>
          <w:rFonts w:ascii="Times New Roman" w:hAnsi="Times New Roman" w:cs="Times New Roman"/>
          <w:sz w:val="24"/>
          <w:szCs w:val="24"/>
        </w:rPr>
        <w:t xml:space="preserve"> thereafter the duration between treatment sessions is tapered until symptom relief can be maintained by one PTNS treatment session per month. The tapering period is recommended to last for three months, where the treatment interval is slowly increased from one week out to one month. </w:t>
      </w:r>
    </w:p>
    <w:p w14:paraId="12B48D5F" w14:textId="57DD6C36" w:rsidR="00460757" w:rsidRPr="0080553F" w:rsidRDefault="00460757" w:rsidP="00E665CE">
      <w:pPr>
        <w:spacing w:line="360" w:lineRule="auto"/>
        <w:jc w:val="both"/>
        <w:rPr>
          <w:rFonts w:ascii="Times New Roman" w:hAnsi="Times New Roman" w:cs="Times New Roman"/>
          <w:sz w:val="24"/>
          <w:szCs w:val="24"/>
        </w:rPr>
      </w:pPr>
      <w:r w:rsidRPr="0080553F">
        <w:rPr>
          <w:rFonts w:ascii="Times New Roman" w:hAnsi="Times New Roman" w:cs="Times New Roman"/>
          <w:sz w:val="24"/>
          <w:szCs w:val="24"/>
        </w:rPr>
        <w:t xml:space="preserve">It is important to note that individual patients will respond differently to the PTNS treatment. As a result it can be expected that the treatment interval will vary between patients. The treatment interval during the tapering period must be assessed on a case-by-case basis by the treating physician, and adjusted according to the individual patient’s response to therapy and the needs of the patient. </w:t>
      </w:r>
    </w:p>
    <w:p w14:paraId="33A03ABF" w14:textId="77777777" w:rsidR="000920CD" w:rsidRPr="0080553F" w:rsidRDefault="000920CD" w:rsidP="00E04D98">
      <w:pPr>
        <w:spacing w:line="360" w:lineRule="auto"/>
        <w:contextualSpacing/>
        <w:jc w:val="both"/>
        <w:rPr>
          <w:rFonts w:ascii="Times New Roman" w:hAnsi="Times New Roman" w:cs="Times New Roman"/>
          <w:sz w:val="24"/>
        </w:rPr>
      </w:pPr>
    </w:p>
    <w:p w14:paraId="24FA84EF" w14:textId="77777777" w:rsidR="0058664B" w:rsidRPr="0080553F" w:rsidRDefault="006F3514" w:rsidP="005D2706">
      <w:pPr>
        <w:pStyle w:val="Heading2"/>
      </w:pPr>
      <w:r w:rsidRPr="0080553F">
        <w:t>4.2</w:t>
      </w:r>
      <w:r w:rsidRPr="0080553F">
        <w:tab/>
      </w:r>
      <w:r w:rsidR="0058664B" w:rsidRPr="0080553F">
        <w:t>Administration</w:t>
      </w:r>
      <w:r w:rsidRPr="0080553F">
        <w:t xml:space="preserve"> of proposed intervention</w:t>
      </w:r>
    </w:p>
    <w:p w14:paraId="2A80F099" w14:textId="1B50A61E" w:rsidR="00020787" w:rsidRPr="00102787" w:rsidRDefault="007E7968" w:rsidP="00E04D98">
      <w:pPr>
        <w:spacing w:after="0" w:line="360" w:lineRule="auto"/>
        <w:jc w:val="both"/>
        <w:rPr>
          <w:rFonts w:ascii="Times New Roman" w:hAnsi="Times New Roman" w:cs="Times New Roman"/>
          <w:sz w:val="24"/>
          <w:szCs w:val="24"/>
        </w:rPr>
      </w:pPr>
      <w:r w:rsidRPr="0080553F">
        <w:rPr>
          <w:rFonts w:ascii="Times New Roman" w:hAnsi="Times New Roman" w:cs="Times New Roman"/>
          <w:sz w:val="24"/>
          <w:szCs w:val="24"/>
        </w:rPr>
        <w:t xml:space="preserve">In order to administer PTNS an Urgent PC </w:t>
      </w:r>
      <w:proofErr w:type="spellStart"/>
      <w:r w:rsidRPr="0080553F">
        <w:rPr>
          <w:rFonts w:ascii="Times New Roman" w:hAnsi="Times New Roman" w:cs="Times New Roman"/>
          <w:sz w:val="24"/>
          <w:szCs w:val="24"/>
        </w:rPr>
        <w:t>Neuromodulation</w:t>
      </w:r>
      <w:proofErr w:type="spellEnd"/>
      <w:r w:rsidRPr="0080553F">
        <w:rPr>
          <w:rFonts w:ascii="Times New Roman" w:hAnsi="Times New Roman" w:cs="Times New Roman"/>
          <w:sz w:val="24"/>
          <w:szCs w:val="24"/>
        </w:rPr>
        <w:t xml:space="preserve"> System is required. The Urgent PC </w:t>
      </w:r>
      <w:proofErr w:type="spellStart"/>
      <w:r w:rsidRPr="0080553F">
        <w:rPr>
          <w:rFonts w:ascii="Times New Roman" w:hAnsi="Times New Roman" w:cs="Times New Roman"/>
          <w:sz w:val="24"/>
          <w:szCs w:val="24"/>
        </w:rPr>
        <w:t>Neuromodulation</w:t>
      </w:r>
      <w:proofErr w:type="spellEnd"/>
      <w:r w:rsidRPr="0080553F">
        <w:rPr>
          <w:rFonts w:ascii="Times New Roman" w:hAnsi="Times New Roman" w:cs="Times New Roman"/>
          <w:sz w:val="24"/>
          <w:szCs w:val="24"/>
        </w:rPr>
        <w:t xml:space="preserve"> System is comprised of two components, the Urgent PC Stimulator and </w:t>
      </w:r>
      <w:r w:rsidRPr="00102787">
        <w:rPr>
          <w:rFonts w:ascii="Times New Roman" w:hAnsi="Times New Roman" w:cs="Times New Roman"/>
          <w:sz w:val="24"/>
          <w:szCs w:val="24"/>
        </w:rPr>
        <w:t xml:space="preserve">Urgent PC needle electrode lead-sets. </w:t>
      </w:r>
      <w:r w:rsidR="000A3BFE" w:rsidRPr="00102787">
        <w:rPr>
          <w:rFonts w:ascii="Times New Roman" w:hAnsi="Times New Roman" w:cs="Times New Roman"/>
          <w:sz w:val="24"/>
          <w:szCs w:val="24"/>
        </w:rPr>
        <w:t xml:space="preserve">Details of the </w:t>
      </w:r>
      <w:r w:rsidR="00020787" w:rsidRPr="00102787">
        <w:rPr>
          <w:rFonts w:ascii="Times New Roman" w:hAnsi="Times New Roman" w:cs="Times New Roman"/>
          <w:sz w:val="24"/>
          <w:szCs w:val="24"/>
        </w:rPr>
        <w:t>components</w:t>
      </w:r>
      <w:r w:rsidR="000A3BFE" w:rsidRPr="00102787">
        <w:rPr>
          <w:rFonts w:ascii="Times New Roman" w:hAnsi="Times New Roman" w:cs="Times New Roman"/>
          <w:sz w:val="24"/>
          <w:szCs w:val="24"/>
        </w:rPr>
        <w:t xml:space="preserve"> include</w:t>
      </w:r>
      <w:r w:rsidR="00020787" w:rsidRPr="00102787">
        <w:rPr>
          <w:rFonts w:ascii="Times New Roman" w:hAnsi="Times New Roman" w:cs="Times New Roman"/>
          <w:sz w:val="24"/>
          <w:szCs w:val="24"/>
        </w:rPr>
        <w:t>:</w:t>
      </w:r>
    </w:p>
    <w:p w14:paraId="2F9AF2B4" w14:textId="1624AD4E" w:rsidR="00020787" w:rsidRPr="00102787" w:rsidRDefault="00F30513" w:rsidP="003E0778">
      <w:pPr>
        <w:pStyle w:val="ListParagraph"/>
        <w:numPr>
          <w:ilvl w:val="0"/>
          <w:numId w:val="18"/>
        </w:numPr>
        <w:spacing w:line="360" w:lineRule="auto"/>
        <w:jc w:val="both"/>
        <w:rPr>
          <w:rFonts w:ascii="Times New Roman" w:hAnsi="Times New Roman" w:cs="Times New Roman"/>
          <w:sz w:val="24"/>
          <w:szCs w:val="24"/>
        </w:rPr>
      </w:pPr>
      <w:r w:rsidRPr="00102787">
        <w:rPr>
          <w:rFonts w:ascii="Times New Roman" w:hAnsi="Times New Roman" w:cs="Times New Roman"/>
          <w:sz w:val="24"/>
        </w:rPr>
        <w:t>Simulator:</w:t>
      </w:r>
      <w:r w:rsidRPr="00102787">
        <w:rPr>
          <w:rFonts w:ascii="Times New Roman" w:hAnsi="Times New Roman" w:cs="Times New Roman"/>
          <w:sz w:val="24"/>
          <w:szCs w:val="24"/>
        </w:rPr>
        <w:t xml:space="preserve"> The Urgent PC Stimulator</w:t>
      </w:r>
      <w:r w:rsidR="00020787" w:rsidRPr="00102787">
        <w:rPr>
          <w:rFonts w:ascii="Times New Roman" w:hAnsi="Times New Roman" w:cs="Times New Roman"/>
          <w:sz w:val="24"/>
          <w:szCs w:val="24"/>
        </w:rPr>
        <w:t xml:space="preserve"> is a </w:t>
      </w:r>
      <w:r w:rsidR="00020787" w:rsidRPr="00102787">
        <w:rPr>
          <w:rFonts w:ascii="Times New Roman" w:hAnsi="Times New Roman" w:cs="Times New Roman"/>
          <w:sz w:val="24"/>
        </w:rPr>
        <w:t>hand-held</w:t>
      </w:r>
      <w:r w:rsidRPr="00102787">
        <w:rPr>
          <w:rFonts w:ascii="Times New Roman" w:hAnsi="Times New Roman" w:cs="Times New Roman"/>
          <w:sz w:val="24"/>
        </w:rPr>
        <w:t xml:space="preserve">, </w:t>
      </w:r>
      <w:r w:rsidRPr="00102787">
        <w:rPr>
          <w:rFonts w:ascii="Times New Roman" w:hAnsi="Times New Roman" w:cs="Times New Roman"/>
          <w:sz w:val="24"/>
          <w:szCs w:val="24"/>
        </w:rPr>
        <w:t xml:space="preserve">battery-powered, external pulse generator </w:t>
      </w:r>
      <w:r w:rsidR="00020787" w:rsidRPr="00102787">
        <w:rPr>
          <w:rFonts w:ascii="Times New Roman" w:hAnsi="Times New Roman" w:cs="Times New Roman"/>
          <w:sz w:val="24"/>
          <w:szCs w:val="24"/>
        </w:rPr>
        <w:t>device that generates electrical impulses; and</w:t>
      </w:r>
    </w:p>
    <w:p w14:paraId="665DA40D" w14:textId="3D931C2A" w:rsidR="00020787" w:rsidRPr="00102787" w:rsidRDefault="00F30513" w:rsidP="003E0778">
      <w:pPr>
        <w:pStyle w:val="ListParagraph"/>
        <w:numPr>
          <w:ilvl w:val="0"/>
          <w:numId w:val="18"/>
        </w:numPr>
        <w:spacing w:after="0" w:line="360" w:lineRule="auto"/>
        <w:ind w:left="714" w:hanging="357"/>
        <w:jc w:val="both"/>
        <w:rPr>
          <w:rFonts w:ascii="Times New Roman" w:hAnsi="Times New Roman" w:cs="Times New Roman"/>
          <w:sz w:val="24"/>
          <w:szCs w:val="24"/>
        </w:rPr>
      </w:pPr>
      <w:r w:rsidRPr="00102787">
        <w:rPr>
          <w:rFonts w:ascii="Times New Roman" w:hAnsi="Times New Roman" w:cs="Times New Roman"/>
          <w:sz w:val="24"/>
        </w:rPr>
        <w:t xml:space="preserve">Lead set: The Urgent PC single-use Lead Set consists of the lead wire, needle electrode and alcohol pad. The </w:t>
      </w:r>
      <w:r w:rsidRPr="00102787">
        <w:rPr>
          <w:rFonts w:ascii="Times New Roman" w:hAnsi="Times New Roman" w:cs="Times New Roman"/>
          <w:sz w:val="24"/>
          <w:szCs w:val="24"/>
        </w:rPr>
        <w:t xml:space="preserve">proprietary needle electrode is sterile and </w:t>
      </w:r>
      <w:r w:rsidR="00020787" w:rsidRPr="00102787">
        <w:rPr>
          <w:rFonts w:ascii="Times New Roman" w:hAnsi="Times New Roman" w:cs="Times New Roman"/>
          <w:sz w:val="24"/>
          <w:szCs w:val="24"/>
        </w:rPr>
        <w:t xml:space="preserve">disposable </w:t>
      </w:r>
      <w:r w:rsidRPr="00102787">
        <w:rPr>
          <w:rFonts w:ascii="Times New Roman" w:hAnsi="Times New Roman" w:cs="Times New Roman"/>
          <w:sz w:val="24"/>
          <w:szCs w:val="24"/>
        </w:rPr>
        <w:t>needle electrode</w:t>
      </w:r>
      <w:r w:rsidR="00020787" w:rsidRPr="00102787">
        <w:rPr>
          <w:rFonts w:ascii="Times New Roman" w:hAnsi="Times New Roman" w:cs="Times New Roman"/>
          <w:sz w:val="24"/>
          <w:szCs w:val="24"/>
        </w:rPr>
        <w:t xml:space="preserve"> specifically for use with the Urgent PC Stimulator.</w:t>
      </w:r>
      <w:r w:rsidR="002F5406">
        <w:rPr>
          <w:rFonts w:ascii="Times New Roman" w:hAnsi="Times New Roman" w:cs="Times New Roman"/>
          <w:sz w:val="24"/>
          <w:szCs w:val="24"/>
        </w:rPr>
        <w:t xml:space="preserve"> The needle electrodes are </w:t>
      </w:r>
      <w:proofErr w:type="gramStart"/>
      <w:r w:rsidR="002F5406">
        <w:rPr>
          <w:rFonts w:ascii="Times New Roman" w:hAnsi="Times New Roman" w:cs="Times New Roman"/>
          <w:sz w:val="24"/>
          <w:szCs w:val="24"/>
        </w:rPr>
        <w:t xml:space="preserve">a 34 </w:t>
      </w:r>
      <w:proofErr w:type="spellStart"/>
      <w:r w:rsidR="002F5406">
        <w:rPr>
          <w:rFonts w:ascii="Times New Roman" w:hAnsi="Times New Roman" w:cs="Times New Roman"/>
          <w:sz w:val="24"/>
          <w:szCs w:val="24"/>
        </w:rPr>
        <w:t>guage</w:t>
      </w:r>
      <w:proofErr w:type="spellEnd"/>
      <w:r w:rsidR="002F5406">
        <w:rPr>
          <w:rFonts w:ascii="Times New Roman" w:hAnsi="Times New Roman" w:cs="Times New Roman"/>
          <w:sz w:val="24"/>
          <w:szCs w:val="24"/>
        </w:rPr>
        <w:t xml:space="preserve"> stainless steel needle which are</w:t>
      </w:r>
      <w:proofErr w:type="gramEnd"/>
      <w:r w:rsidR="002F5406">
        <w:rPr>
          <w:rFonts w:ascii="Times New Roman" w:hAnsi="Times New Roman" w:cs="Times New Roman"/>
          <w:sz w:val="24"/>
          <w:szCs w:val="24"/>
        </w:rPr>
        <w:t xml:space="preserve"> contained within a plastic guide tube with a stop plug. Each lead set contains two needle electrodes, in case of incorrect placement necessitating the use of a second needle electrode, which was supplied sterile in an individual peel-open package.</w:t>
      </w:r>
    </w:p>
    <w:p w14:paraId="0BFDA824" w14:textId="457CDA3B" w:rsidR="00020787" w:rsidRPr="00B67268" w:rsidRDefault="00020787" w:rsidP="00B67268">
      <w:p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The Urgent PC Stimulator is connected to the patient via the needle electrode. </w:t>
      </w:r>
    </w:p>
    <w:p w14:paraId="1D281EFC" w14:textId="77777777" w:rsidR="00020787" w:rsidRPr="00102787" w:rsidRDefault="00020787" w:rsidP="00E04D98">
      <w:pPr>
        <w:spacing w:after="0" w:line="360" w:lineRule="auto"/>
        <w:jc w:val="both"/>
        <w:rPr>
          <w:rFonts w:ascii="Times New Roman" w:hAnsi="Times New Roman" w:cs="Times New Roman"/>
          <w:sz w:val="24"/>
        </w:rPr>
      </w:pPr>
      <w:r w:rsidRPr="00102787">
        <w:rPr>
          <w:rFonts w:ascii="Times New Roman" w:hAnsi="Times New Roman" w:cs="Times New Roman"/>
          <w:sz w:val="24"/>
        </w:rPr>
        <w:t>The intervention performed by a trained physician involves:</w:t>
      </w:r>
    </w:p>
    <w:p w14:paraId="27395BFA" w14:textId="77777777" w:rsidR="00020787" w:rsidRPr="00102787" w:rsidRDefault="00020787" w:rsidP="00961FEB">
      <w:pPr>
        <w:pStyle w:val="ListParagraph"/>
        <w:numPr>
          <w:ilvl w:val="0"/>
          <w:numId w:val="48"/>
        </w:numPr>
        <w:spacing w:line="360" w:lineRule="auto"/>
        <w:jc w:val="both"/>
        <w:rPr>
          <w:rFonts w:ascii="Times New Roman" w:hAnsi="Times New Roman" w:cs="Times New Roman"/>
          <w:sz w:val="24"/>
          <w:szCs w:val="24"/>
        </w:rPr>
      </w:pPr>
      <w:r w:rsidRPr="00102787">
        <w:rPr>
          <w:rFonts w:ascii="Times New Roman" w:hAnsi="Times New Roman" w:cs="Times New Roman"/>
          <w:sz w:val="24"/>
        </w:rPr>
        <w:t>Ensuring the</w:t>
      </w:r>
      <w:r w:rsidRPr="00102787">
        <w:rPr>
          <w:rFonts w:ascii="Times New Roman" w:hAnsi="Times New Roman" w:cs="Times New Roman"/>
          <w:sz w:val="24"/>
          <w:szCs w:val="24"/>
        </w:rPr>
        <w:t xml:space="preserve"> patient is seated comfortably for the duration of the treatment session.</w:t>
      </w:r>
    </w:p>
    <w:p w14:paraId="5E8A42A9" w14:textId="77777777" w:rsidR="00020787" w:rsidRPr="00102787" w:rsidRDefault="00020787" w:rsidP="00961FEB">
      <w:pPr>
        <w:pStyle w:val="ListParagraph"/>
        <w:numPr>
          <w:ilvl w:val="0"/>
          <w:numId w:val="48"/>
        </w:numPr>
        <w:spacing w:line="360" w:lineRule="auto"/>
        <w:jc w:val="both"/>
        <w:rPr>
          <w:rFonts w:ascii="Times New Roman" w:hAnsi="Times New Roman" w:cs="Times New Roman"/>
          <w:sz w:val="24"/>
          <w:szCs w:val="24"/>
        </w:rPr>
      </w:pPr>
      <w:r w:rsidRPr="00102787">
        <w:rPr>
          <w:rFonts w:ascii="Times New Roman" w:hAnsi="Times New Roman" w:cs="Times New Roman"/>
          <w:sz w:val="24"/>
        </w:rPr>
        <w:t>Locating the</w:t>
      </w:r>
      <w:r w:rsidRPr="00102787">
        <w:rPr>
          <w:rFonts w:ascii="Times New Roman" w:hAnsi="Times New Roman" w:cs="Times New Roman"/>
          <w:sz w:val="24"/>
          <w:szCs w:val="24"/>
        </w:rPr>
        <w:t xml:space="preserve"> insertion site for the needle electrode on the lower inner aspect of either of the patient’s legs. The insertion site is approximately 5cm </w:t>
      </w:r>
      <w:proofErr w:type="spellStart"/>
      <w:r w:rsidRPr="00102787">
        <w:rPr>
          <w:rFonts w:ascii="Times New Roman" w:hAnsi="Times New Roman" w:cs="Times New Roman"/>
          <w:sz w:val="24"/>
          <w:szCs w:val="24"/>
        </w:rPr>
        <w:t>cephalad</w:t>
      </w:r>
      <w:proofErr w:type="spellEnd"/>
      <w:r w:rsidRPr="00102787">
        <w:rPr>
          <w:rFonts w:ascii="Times New Roman" w:hAnsi="Times New Roman" w:cs="Times New Roman"/>
          <w:sz w:val="24"/>
          <w:szCs w:val="24"/>
        </w:rPr>
        <w:t xml:space="preserve"> to the medial malleolus and approximately 2cm posterior to the tibia. </w:t>
      </w:r>
    </w:p>
    <w:p w14:paraId="792C3A1D" w14:textId="77777777" w:rsidR="00020787" w:rsidRPr="00102787" w:rsidRDefault="00020787" w:rsidP="00961FEB">
      <w:pPr>
        <w:pStyle w:val="ListParagraph"/>
        <w:numPr>
          <w:ilvl w:val="0"/>
          <w:numId w:val="48"/>
        </w:numPr>
        <w:spacing w:line="360" w:lineRule="auto"/>
        <w:jc w:val="both"/>
        <w:rPr>
          <w:rFonts w:ascii="Times New Roman" w:hAnsi="Times New Roman" w:cs="Times New Roman"/>
          <w:sz w:val="24"/>
          <w:szCs w:val="24"/>
        </w:rPr>
      </w:pPr>
      <w:r w:rsidRPr="00102787">
        <w:rPr>
          <w:rFonts w:ascii="Times New Roman" w:hAnsi="Times New Roman" w:cs="Times New Roman"/>
          <w:sz w:val="24"/>
        </w:rPr>
        <w:t>Cleaning the</w:t>
      </w:r>
      <w:r w:rsidRPr="00102787">
        <w:rPr>
          <w:rFonts w:ascii="Times New Roman" w:hAnsi="Times New Roman" w:cs="Times New Roman"/>
          <w:sz w:val="24"/>
          <w:szCs w:val="24"/>
        </w:rPr>
        <w:t xml:space="preserve"> insertion site with an alcohol pad.</w:t>
      </w:r>
    </w:p>
    <w:p w14:paraId="30BE59E1" w14:textId="6BEF6CDD" w:rsidR="00020787" w:rsidRPr="00102787" w:rsidRDefault="00020787" w:rsidP="00961FEB">
      <w:pPr>
        <w:pStyle w:val="ListParagraph"/>
        <w:numPr>
          <w:ilvl w:val="0"/>
          <w:numId w:val="47"/>
        </w:numPr>
        <w:spacing w:line="360" w:lineRule="auto"/>
        <w:jc w:val="both"/>
        <w:rPr>
          <w:rFonts w:ascii="Times New Roman" w:hAnsi="Times New Roman" w:cs="Times New Roman"/>
          <w:sz w:val="24"/>
          <w:szCs w:val="24"/>
        </w:rPr>
      </w:pPr>
      <w:r w:rsidRPr="00102787">
        <w:rPr>
          <w:rFonts w:ascii="Times New Roman" w:hAnsi="Times New Roman" w:cs="Times New Roman"/>
          <w:sz w:val="24"/>
        </w:rPr>
        <w:t>Correctly positioning</w:t>
      </w:r>
      <w:r w:rsidRPr="00102787">
        <w:rPr>
          <w:rFonts w:ascii="Times New Roman" w:hAnsi="Times New Roman" w:cs="Times New Roman"/>
          <w:sz w:val="24"/>
          <w:szCs w:val="24"/>
        </w:rPr>
        <w:t xml:space="preserve"> the needle electrode onto the insertion site with a 60-degree angle between the shaft of the needle and the skin of the patient’s leg</w:t>
      </w:r>
      <w:r w:rsidR="00F4246B" w:rsidRPr="00102787">
        <w:rPr>
          <w:rFonts w:ascii="Times New Roman" w:hAnsi="Times New Roman" w:cs="Times New Roman"/>
          <w:sz w:val="24"/>
          <w:szCs w:val="24"/>
        </w:rPr>
        <w:t xml:space="preserve"> (Figure 1</w:t>
      </w:r>
      <w:r w:rsidRPr="00102787">
        <w:rPr>
          <w:rFonts w:ascii="Times New Roman" w:hAnsi="Times New Roman" w:cs="Times New Roman"/>
          <w:sz w:val="24"/>
          <w:szCs w:val="24"/>
        </w:rPr>
        <w:t xml:space="preserve">). </w:t>
      </w:r>
    </w:p>
    <w:p w14:paraId="118AE395" w14:textId="77777777" w:rsidR="00020787" w:rsidRPr="00102787" w:rsidRDefault="00020787" w:rsidP="00961FEB">
      <w:pPr>
        <w:pStyle w:val="ListParagraph"/>
        <w:numPr>
          <w:ilvl w:val="0"/>
          <w:numId w:val="47"/>
        </w:numPr>
        <w:spacing w:line="360" w:lineRule="auto"/>
        <w:jc w:val="both"/>
      </w:pPr>
      <w:r w:rsidRPr="00102787">
        <w:rPr>
          <w:rFonts w:ascii="Times New Roman" w:hAnsi="Times New Roman" w:cs="Times New Roman"/>
          <w:sz w:val="24"/>
        </w:rPr>
        <w:lastRenderedPageBreak/>
        <w:t xml:space="preserve">Inserting </w:t>
      </w:r>
      <w:r w:rsidRPr="00102787">
        <w:rPr>
          <w:rFonts w:ascii="Times New Roman" w:hAnsi="Times New Roman" w:cs="Times New Roman"/>
          <w:sz w:val="24"/>
          <w:szCs w:val="24"/>
        </w:rPr>
        <w:t>the needle electrode into the insertion site on the patient’s leg.</w:t>
      </w:r>
    </w:p>
    <w:p w14:paraId="1849929D" w14:textId="654F0A4C" w:rsidR="00020787" w:rsidRPr="00102787" w:rsidRDefault="00020787" w:rsidP="00961FEB">
      <w:pPr>
        <w:pStyle w:val="ListParagraph"/>
        <w:numPr>
          <w:ilvl w:val="0"/>
          <w:numId w:val="47"/>
        </w:numPr>
        <w:spacing w:line="360" w:lineRule="auto"/>
        <w:jc w:val="both"/>
        <w:rPr>
          <w:rFonts w:ascii="Times New Roman" w:hAnsi="Times New Roman" w:cs="Times New Roman"/>
          <w:sz w:val="24"/>
        </w:rPr>
      </w:pPr>
      <w:r w:rsidRPr="00102787">
        <w:rPr>
          <w:rFonts w:ascii="Times New Roman" w:hAnsi="Times New Roman" w:cs="Times New Roman"/>
          <w:sz w:val="24"/>
        </w:rPr>
        <w:t>Connecting the needle electrode to the Urgent PC Stimulator</w:t>
      </w:r>
      <w:r w:rsidR="00F4246B" w:rsidRPr="00102787">
        <w:rPr>
          <w:rFonts w:ascii="Times New Roman" w:hAnsi="Times New Roman" w:cs="Times New Roman"/>
          <w:sz w:val="24"/>
        </w:rPr>
        <w:t xml:space="preserve"> (Figure 1</w:t>
      </w:r>
      <w:r w:rsidRPr="00102787">
        <w:rPr>
          <w:rFonts w:ascii="Times New Roman" w:hAnsi="Times New Roman" w:cs="Times New Roman"/>
          <w:sz w:val="24"/>
        </w:rPr>
        <w:t xml:space="preserve">). </w:t>
      </w:r>
    </w:p>
    <w:p w14:paraId="598A4F73" w14:textId="77777777" w:rsidR="00020787" w:rsidRPr="00102787" w:rsidRDefault="00020787" w:rsidP="00961FEB">
      <w:pPr>
        <w:pStyle w:val="ListParagraph"/>
        <w:numPr>
          <w:ilvl w:val="0"/>
          <w:numId w:val="47"/>
        </w:numPr>
        <w:spacing w:line="360" w:lineRule="auto"/>
        <w:jc w:val="both"/>
        <w:rPr>
          <w:rFonts w:ascii="Times New Roman" w:hAnsi="Times New Roman" w:cs="Times New Roman"/>
          <w:sz w:val="24"/>
        </w:rPr>
      </w:pPr>
      <w:r w:rsidRPr="00102787">
        <w:rPr>
          <w:rFonts w:ascii="Times New Roman" w:hAnsi="Times New Roman" w:cs="Times New Roman"/>
          <w:sz w:val="24"/>
        </w:rPr>
        <w:t xml:space="preserve">Placing a surface electrode on the patient’s leg, near the medial aspect of the calcaneus on the same leg as the needle electrode. </w:t>
      </w:r>
    </w:p>
    <w:p w14:paraId="2A16D462" w14:textId="77777777" w:rsidR="00020787" w:rsidRPr="00102787" w:rsidRDefault="00020787" w:rsidP="00961FEB">
      <w:pPr>
        <w:pStyle w:val="ListParagraph"/>
        <w:numPr>
          <w:ilvl w:val="0"/>
          <w:numId w:val="45"/>
        </w:numPr>
        <w:spacing w:line="360" w:lineRule="auto"/>
        <w:jc w:val="both"/>
        <w:rPr>
          <w:rFonts w:ascii="Times New Roman" w:hAnsi="Times New Roman" w:cs="Times New Roman"/>
          <w:sz w:val="24"/>
        </w:rPr>
      </w:pPr>
      <w:r w:rsidRPr="00102787">
        <w:rPr>
          <w:rFonts w:ascii="Times New Roman" w:hAnsi="Times New Roman" w:cs="Times New Roman"/>
          <w:sz w:val="24"/>
        </w:rPr>
        <w:t xml:space="preserve">Determining the appropriate stimulator current setting by placing the Urgent PC Stimulator into Test mode and starting at 0mA slowly increasing the current delivered to the patient while observing the patient’s foot for a response. The patient’s foot will typically flex and the patient may report experiencing a tingling sensation. </w:t>
      </w:r>
    </w:p>
    <w:p w14:paraId="48DE72C4" w14:textId="77777777" w:rsidR="00020787" w:rsidRPr="00102787" w:rsidRDefault="00020787" w:rsidP="00961FEB">
      <w:pPr>
        <w:pStyle w:val="ListParagraph"/>
        <w:numPr>
          <w:ilvl w:val="0"/>
          <w:numId w:val="44"/>
        </w:numPr>
        <w:spacing w:line="360" w:lineRule="auto"/>
        <w:jc w:val="both"/>
        <w:rPr>
          <w:rFonts w:ascii="Times New Roman" w:hAnsi="Times New Roman" w:cs="Times New Roman"/>
          <w:sz w:val="24"/>
        </w:rPr>
      </w:pPr>
      <w:r w:rsidRPr="00102787">
        <w:rPr>
          <w:rFonts w:ascii="Times New Roman" w:hAnsi="Times New Roman" w:cs="Times New Roman"/>
          <w:sz w:val="24"/>
        </w:rPr>
        <w:t>At this point the current should be reduced by one level and the therapy mode can commence. The treatment protocol is pre-programmed in the Urgent PC Stimulator unit.</w:t>
      </w:r>
    </w:p>
    <w:p w14:paraId="78D4DE1F" w14:textId="77777777" w:rsidR="00852884" w:rsidRPr="00102787" w:rsidRDefault="00020787" w:rsidP="00961FEB">
      <w:pPr>
        <w:pStyle w:val="ListParagraph"/>
        <w:numPr>
          <w:ilvl w:val="0"/>
          <w:numId w:val="46"/>
        </w:numPr>
        <w:spacing w:line="360" w:lineRule="auto"/>
        <w:jc w:val="both"/>
        <w:rPr>
          <w:rFonts w:ascii="Times New Roman" w:hAnsi="Times New Roman" w:cs="Times New Roman"/>
          <w:sz w:val="24"/>
          <w:szCs w:val="24"/>
        </w:rPr>
      </w:pPr>
      <w:r w:rsidRPr="00102787">
        <w:rPr>
          <w:rFonts w:ascii="Times New Roman" w:hAnsi="Times New Roman" w:cs="Times New Roman"/>
          <w:sz w:val="24"/>
        </w:rPr>
        <w:t>The PTNS</w:t>
      </w:r>
      <w:r w:rsidRPr="00102787">
        <w:rPr>
          <w:rFonts w:ascii="Times New Roman" w:hAnsi="Times New Roman" w:cs="Times New Roman"/>
          <w:sz w:val="24"/>
          <w:szCs w:val="24"/>
        </w:rPr>
        <w:t xml:space="preserve"> treatment is to be administered for 30 consecutive minutes. </w:t>
      </w:r>
    </w:p>
    <w:p w14:paraId="3D61C685" w14:textId="195A5236" w:rsidR="00020787" w:rsidRPr="00102787" w:rsidRDefault="00020787" w:rsidP="00961FEB">
      <w:pPr>
        <w:pStyle w:val="ListParagraph"/>
        <w:numPr>
          <w:ilvl w:val="0"/>
          <w:numId w:val="46"/>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Once the programmed treatment protocol has been completed the patient is disconnected from the Urgent PC Stimulator and the needle electrode is removed from the patient’s leg and disposed of.</w:t>
      </w:r>
    </w:p>
    <w:p w14:paraId="6B09BE9F" w14:textId="77777777" w:rsidR="00020787" w:rsidRPr="00102787" w:rsidRDefault="00020787" w:rsidP="00961FEB">
      <w:pPr>
        <w:pStyle w:val="ListParagraph"/>
        <w:numPr>
          <w:ilvl w:val="0"/>
          <w:numId w:val="19"/>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Debriefing the patient after the cessation of the treatment session. </w:t>
      </w:r>
    </w:p>
    <w:p w14:paraId="6FE2BF96" w14:textId="77777777" w:rsidR="00020787" w:rsidRDefault="00020787" w:rsidP="00961FEB">
      <w:pPr>
        <w:pStyle w:val="ListParagraph"/>
        <w:numPr>
          <w:ilvl w:val="0"/>
          <w:numId w:val="19"/>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The treatment is repeated in interval specified in Section 4.3 below.</w:t>
      </w:r>
    </w:p>
    <w:p w14:paraId="61CCDFAD" w14:textId="48BAC5B2" w:rsidR="00B67268" w:rsidRPr="00B67268" w:rsidRDefault="00B67268" w:rsidP="00B672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must be noted that no local anaesthetic or number agent is required </w:t>
      </w:r>
      <w:r w:rsidR="008F0E86">
        <w:rPr>
          <w:rFonts w:ascii="Times New Roman" w:hAnsi="Times New Roman" w:cs="Times New Roman"/>
          <w:sz w:val="24"/>
          <w:szCs w:val="24"/>
        </w:rPr>
        <w:t xml:space="preserve">prior to, or following, </w:t>
      </w:r>
      <w:r>
        <w:rPr>
          <w:rFonts w:ascii="Times New Roman" w:hAnsi="Times New Roman" w:cs="Times New Roman"/>
          <w:sz w:val="24"/>
          <w:szCs w:val="24"/>
        </w:rPr>
        <w:t>the insertion of the needle elec</w:t>
      </w:r>
      <w:r w:rsidR="008F0E86">
        <w:rPr>
          <w:rFonts w:ascii="Times New Roman" w:hAnsi="Times New Roman" w:cs="Times New Roman"/>
          <w:sz w:val="24"/>
          <w:szCs w:val="24"/>
        </w:rPr>
        <w:t>trode.</w:t>
      </w:r>
    </w:p>
    <w:p w14:paraId="13B43787" w14:textId="77777777" w:rsidR="00020787" w:rsidRPr="0080553F" w:rsidRDefault="00020787" w:rsidP="00E04D98">
      <w:pPr>
        <w:keepNext/>
        <w:keepLines/>
        <w:spacing w:line="360" w:lineRule="auto"/>
        <w:ind w:left="360"/>
        <w:jc w:val="both"/>
        <w:rPr>
          <w:rFonts w:ascii="Times New Roman" w:hAnsi="Times New Roman" w:cs="Times New Roman"/>
          <w:sz w:val="24"/>
        </w:rPr>
      </w:pPr>
      <w:r w:rsidRPr="0080553F">
        <w:rPr>
          <w:noProof/>
          <w:lang w:eastAsia="en-AU"/>
        </w:rPr>
        <w:lastRenderedPageBreak/>
        <mc:AlternateContent>
          <mc:Choice Requires="wpg">
            <w:drawing>
              <wp:inline distT="0" distB="0" distL="0" distR="0" wp14:anchorId="5935E390" wp14:editId="2B7ADDAF">
                <wp:extent cx="3987209" cy="3476846"/>
                <wp:effectExtent l="0" t="0" r="0" b="9525"/>
                <wp:docPr id="311" name="Group 311" title="Diagram of proposed intervention"/>
                <wp:cNvGraphicFramePr/>
                <a:graphic xmlns:a="http://schemas.openxmlformats.org/drawingml/2006/main">
                  <a:graphicData uri="http://schemas.microsoft.com/office/word/2010/wordprocessingGroup">
                    <wpg:wgp>
                      <wpg:cNvGrpSpPr/>
                      <wpg:grpSpPr>
                        <a:xfrm>
                          <a:off x="0" y="0"/>
                          <a:ext cx="3987209" cy="3476846"/>
                          <a:chOff x="0" y="0"/>
                          <a:chExt cx="4635796" cy="4497573"/>
                        </a:xfrm>
                      </wpg:grpSpPr>
                      <pic:pic xmlns:pic="http://schemas.openxmlformats.org/drawingml/2006/picture">
                        <pic:nvPicPr>
                          <pic:cNvPr id="7" name="Picture 7" title="(a) Locating insertion sit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264735" cy="2275368"/>
                          </a:xfrm>
                          <a:prstGeom prst="rect">
                            <a:avLst/>
                          </a:prstGeom>
                        </pic:spPr>
                      </pic:pic>
                      <pic:pic xmlns:pic="http://schemas.openxmlformats.org/drawingml/2006/picture">
                        <pic:nvPicPr>
                          <pic:cNvPr id="9" name="Picture 9" title="(b) inserting Urgent PC Needle Electrod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360428" y="0"/>
                            <a:ext cx="2275368" cy="2275368"/>
                          </a:xfrm>
                          <a:prstGeom prst="rect">
                            <a:avLst/>
                          </a:prstGeom>
                        </pic:spPr>
                      </pic:pic>
                      <pic:pic xmlns:pic="http://schemas.openxmlformats.org/drawingml/2006/picture">
                        <pic:nvPicPr>
                          <pic:cNvPr id="10" name="Picture 10" title="(c) connecting Urgent PC Neurostimulator to the needle electrod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2339163"/>
                            <a:ext cx="2264735" cy="2158410"/>
                          </a:xfrm>
                          <a:prstGeom prst="rect">
                            <a:avLst/>
                          </a:prstGeom>
                        </pic:spPr>
                      </pic:pic>
                      <pic:pic xmlns:pic="http://schemas.openxmlformats.org/drawingml/2006/picture">
                        <pic:nvPicPr>
                          <pic:cNvPr id="11" name="Picture 11" title="(d) setup comple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360428" y="2339163"/>
                            <a:ext cx="2275368" cy="2158410"/>
                          </a:xfrm>
                          <a:prstGeom prst="rect">
                            <a:avLst/>
                          </a:prstGeom>
                        </pic:spPr>
                      </pic:pic>
                    </wpg:wgp>
                  </a:graphicData>
                </a:graphic>
              </wp:inline>
            </w:drawing>
          </mc:Choice>
          <mc:Fallback>
            <w:pict>
              <v:group id="Group 311" o:spid="_x0000_s1026" alt="Title: Diagram of proposed intervention" style="width:313.95pt;height:273.75pt;mso-position-horizontal-relative:char;mso-position-vertical-relative:line" coordsize="46357,449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2647;height:22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aQa7DAAAA2gAAAA8AAABkcnMvZG93bnJldi54bWxEj0+LwjAUxO/CfofwFvam6S7rH6pRRBR2&#10;L4Kuot4ezbMpNi+lSbV+eyMIexxm5jfMZNbaUlyp9oVjBZ+9BARx5nTBuYLd36o7AuEDssbSMSm4&#10;k4fZ9K0zwVS7G2/oug25iBD2KSowIVSplD4zZNH3XEUcvbOrLYYo61zqGm8Rbkv5lSQDabHguGCw&#10;ooWh7LJtrIIDNd/DdWMO89/9oJ81i/VxeSKlPt7b+RhEoDb8h1/tH61gCM8r8QbI6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NpBrsMAAADaAAAADwAAAAAAAAAAAAAAAACf&#10;AgAAZHJzL2Rvd25yZXYueG1sUEsFBgAAAAAEAAQA9wAAAI8DAAAAAA==&#10;">
                  <v:imagedata r:id="rId14" o:title=""/>
                  <v:path arrowok="t"/>
                </v:shape>
                <v:shape id="Picture 9" o:spid="_x0000_s1028" type="#_x0000_t75" style="position:absolute;left:23604;width:22753;height:22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hCUTDAAAA2gAAAA8AAABkcnMvZG93bnJldi54bWxEj91qAjEUhO8LvkM4gneatUKpq1GkUGyL&#10;Iv6AXh43x93FzcmSpO769qYg9HKYmW+Y6bw1lbiR86VlBcNBAoI4s7rkXMFh/9l/B+EDssbKMim4&#10;k4f5rPMyxVTbhrd024VcRAj7FBUUIdSplD4ryKAf2Jo4ehfrDIYoXS61wybCTSVfk+RNGiw5LhRY&#10;00dB2XX3axT8JKbUq++mlqd2fV5uRkvXVEelet12MQERqA3/4Wf7SysYw9+VeAP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EJRMMAAADaAAAADwAAAAAAAAAAAAAAAACf&#10;AgAAZHJzL2Rvd25yZXYueG1sUEsFBgAAAAAEAAQA9wAAAI8DAAAAAA==&#10;">
                  <v:imagedata r:id="rId15" o:title=""/>
                  <v:path arrowok="t"/>
                </v:shape>
                <v:shape id="Picture 10" o:spid="_x0000_s1029" type="#_x0000_t75" style="position:absolute;top:23391;width:22647;height:21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RbCbFAAAA2wAAAA8AAABkcnMvZG93bnJldi54bWxEj09vwjAMxe+T9h0iT+I2UjiwqRAQfzYJ&#10;iQtjQ+JoGtMUGqdqAnTffj5M4mbrPb/382TW+VrdqI1VYAODfgaKuAi24tLAz/fn6zuomJAt1oHJ&#10;wC9FmE2fnyaY23DnL7rtUqkkhGOOBlxKTa51LBx5jP3QEIt2Cq3HJGtbatviXcJ9rYdZNtIeK5YG&#10;hw0tHRWX3dUb2B8/3OZQjM6X4WC+2K62q7clno3pvXTzMahEXXqY/6/XVvCFXn6RAfT0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0WwmxQAAANsAAAAPAAAAAAAAAAAAAAAA&#10;AJ8CAABkcnMvZG93bnJldi54bWxQSwUGAAAAAAQABAD3AAAAkQMAAAAA&#10;">
                  <v:imagedata r:id="rId16" o:title=""/>
                  <v:path arrowok="t"/>
                </v:shape>
                <v:shape id="Picture 11" o:spid="_x0000_s1030" type="#_x0000_t75" style="position:absolute;left:23604;top:23391;width:22753;height:215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siHXBAAAA2wAAAA8AAABkcnMvZG93bnJldi54bWxET91qwjAUvh/4DuEI3s3UDlzpTMsUZN4M&#10;nPMBDs1Z0605KUm09e2XwcC78/H9nk092V5cyYfOsYLVMgNB3Djdcavg/Ll/LECEiKyxd0wKbhSg&#10;rmYPGyy1G/mDrqfYihTCoUQFJsahlDI0hiyGpRuIE/flvMWYoG+l9jimcNvLPMvW0mLHqcHgQDtD&#10;zc/pYhXst+fn9Rh9947b7/yYF2+HwjwptZhPry8gIk3xLv53H3Sav4K/X9IBsv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4siHXBAAAA2wAAAA8AAAAAAAAAAAAAAAAAnwIA&#10;AGRycy9kb3ducmV2LnhtbFBLBQYAAAAABAAEAPcAAACNAwAAAAA=&#10;">
                  <v:imagedata r:id="rId17" o:title=""/>
                  <v:path arrowok="t"/>
                </v:shape>
                <w10:anchorlock/>
              </v:group>
            </w:pict>
          </mc:Fallback>
        </mc:AlternateContent>
      </w:r>
    </w:p>
    <w:p w14:paraId="03C2FBE1" w14:textId="75C5AAD7" w:rsidR="00020787" w:rsidRPr="00102787" w:rsidRDefault="00F4246B" w:rsidP="00E04D98">
      <w:pPr>
        <w:keepNext/>
        <w:keepLines/>
        <w:spacing w:after="0" w:line="360" w:lineRule="auto"/>
        <w:jc w:val="both"/>
        <w:rPr>
          <w:rFonts w:ascii="Times New Roman" w:hAnsi="Times New Roman" w:cs="Times New Roman"/>
        </w:rPr>
      </w:pPr>
      <w:r w:rsidRPr="00102787">
        <w:rPr>
          <w:rFonts w:ascii="Times New Roman" w:hAnsi="Times New Roman" w:cs="Times New Roman"/>
          <w:sz w:val="24"/>
        </w:rPr>
        <w:t>Figure 1</w:t>
      </w:r>
      <w:r w:rsidR="00020787" w:rsidRPr="00102787">
        <w:rPr>
          <w:rFonts w:ascii="Times New Roman" w:hAnsi="Times New Roman" w:cs="Times New Roman"/>
          <w:sz w:val="24"/>
        </w:rPr>
        <w:t>: Clockwise from top left-hand side: (a)</w:t>
      </w:r>
      <w:r w:rsidR="00020787" w:rsidRPr="00102787">
        <w:rPr>
          <w:rFonts w:ascii="Times New Roman" w:hAnsi="Times New Roman" w:cs="Times New Roman"/>
        </w:rPr>
        <w:t xml:space="preserve"> Locating insertion site</w:t>
      </w:r>
      <w:r w:rsidR="00020787" w:rsidRPr="00102787">
        <w:rPr>
          <w:rFonts w:ascii="Times New Roman" w:hAnsi="Times New Roman" w:cs="Times New Roman"/>
          <w:sz w:val="24"/>
        </w:rPr>
        <w:t>, (b)</w:t>
      </w:r>
      <w:r w:rsidR="00020787" w:rsidRPr="00102787">
        <w:rPr>
          <w:rFonts w:ascii="Times New Roman" w:hAnsi="Times New Roman" w:cs="Times New Roman"/>
        </w:rPr>
        <w:t xml:space="preserve"> inserting Urgent PC Needle Electrode, (c) connecting Urgent PC </w:t>
      </w:r>
      <w:proofErr w:type="spellStart"/>
      <w:r w:rsidR="00020787" w:rsidRPr="00102787">
        <w:rPr>
          <w:rFonts w:ascii="Times New Roman" w:hAnsi="Times New Roman" w:cs="Times New Roman"/>
        </w:rPr>
        <w:t>Neurostimulator</w:t>
      </w:r>
      <w:proofErr w:type="spellEnd"/>
      <w:r w:rsidR="00020787" w:rsidRPr="00102787">
        <w:rPr>
          <w:rFonts w:ascii="Times New Roman" w:hAnsi="Times New Roman" w:cs="Times New Roman"/>
        </w:rPr>
        <w:t xml:space="preserve"> to the needle electrode, (d) setup completed. (Source: Urgent PC Instructions for Use [</w:t>
      </w:r>
      <w:proofErr w:type="spellStart"/>
      <w:r w:rsidR="00020787" w:rsidRPr="00102787">
        <w:rPr>
          <w:rFonts w:ascii="Times New Roman" w:hAnsi="Times New Roman" w:cs="Times New Roman"/>
        </w:rPr>
        <w:t>Uroplasty</w:t>
      </w:r>
      <w:proofErr w:type="spellEnd"/>
      <w:r w:rsidR="00020787" w:rsidRPr="00102787">
        <w:rPr>
          <w:rFonts w:ascii="Times New Roman" w:hAnsi="Times New Roman" w:cs="Times New Roman"/>
        </w:rPr>
        <w:t xml:space="preserve">, </w:t>
      </w:r>
      <w:proofErr w:type="spellStart"/>
      <w:r w:rsidR="00020787" w:rsidRPr="00102787">
        <w:rPr>
          <w:rFonts w:ascii="Times New Roman" w:hAnsi="Times New Roman" w:cs="Times New Roman"/>
        </w:rPr>
        <w:t>Inc</w:t>
      </w:r>
      <w:proofErr w:type="spellEnd"/>
      <w:r w:rsidR="00020787" w:rsidRPr="00102787">
        <w:rPr>
          <w:rFonts w:ascii="Times New Roman" w:hAnsi="Times New Roman" w:cs="Times New Roman"/>
        </w:rPr>
        <w:t>])</w:t>
      </w:r>
    </w:p>
    <w:p w14:paraId="6A45A54D" w14:textId="77777777" w:rsidR="00020787" w:rsidRPr="0080553F" w:rsidRDefault="00020787" w:rsidP="00E04D98">
      <w:pPr>
        <w:spacing w:line="360" w:lineRule="auto"/>
        <w:jc w:val="both"/>
        <w:rPr>
          <w:rFonts w:ascii="Times New Roman" w:hAnsi="Times New Roman" w:cs="Times New Roman"/>
          <w:sz w:val="24"/>
          <w:szCs w:val="24"/>
        </w:rPr>
      </w:pPr>
    </w:p>
    <w:p w14:paraId="59C30E98" w14:textId="77777777" w:rsidR="006F3514" w:rsidRPr="0080553F" w:rsidRDefault="006F3514" w:rsidP="005D2706">
      <w:pPr>
        <w:pStyle w:val="Heading2"/>
      </w:pPr>
      <w:r w:rsidRPr="0080553F">
        <w:t>4.3</w:t>
      </w:r>
      <w:r w:rsidRPr="0080553F">
        <w:tab/>
        <w:t>Duration and interval of proposed intervention</w:t>
      </w:r>
    </w:p>
    <w:p w14:paraId="2B13BC14" w14:textId="100A291F" w:rsidR="00D3605A" w:rsidRPr="00102787" w:rsidRDefault="002A54ED" w:rsidP="00E04D98">
      <w:pPr>
        <w:spacing w:after="0" w:line="360" w:lineRule="auto"/>
        <w:jc w:val="both"/>
        <w:rPr>
          <w:rFonts w:ascii="Times New Roman" w:hAnsi="Times New Roman" w:cs="Times New Roman"/>
          <w:sz w:val="24"/>
          <w:szCs w:val="24"/>
        </w:rPr>
      </w:pPr>
      <w:r w:rsidRPr="0080553F">
        <w:rPr>
          <w:rFonts w:ascii="Times New Roman" w:hAnsi="Times New Roman" w:cs="Times New Roman"/>
          <w:sz w:val="24"/>
          <w:szCs w:val="24"/>
        </w:rPr>
        <w:t>C</w:t>
      </w:r>
      <w:r w:rsidR="00F97FCF" w:rsidRPr="0080553F">
        <w:rPr>
          <w:rFonts w:ascii="Times New Roman" w:hAnsi="Times New Roman" w:cs="Times New Roman"/>
          <w:sz w:val="24"/>
          <w:szCs w:val="24"/>
        </w:rPr>
        <w:t xml:space="preserve">onsultation with </w:t>
      </w:r>
      <w:proofErr w:type="gramStart"/>
      <w:r w:rsidR="00F97FCF" w:rsidRPr="0080553F">
        <w:rPr>
          <w:rFonts w:ascii="Times New Roman" w:hAnsi="Times New Roman" w:cs="Times New Roman"/>
          <w:sz w:val="24"/>
          <w:szCs w:val="24"/>
        </w:rPr>
        <w:t>physician</w:t>
      </w:r>
      <w:r w:rsidR="00D3605A" w:rsidRPr="0080553F">
        <w:rPr>
          <w:rFonts w:ascii="Times New Roman" w:hAnsi="Times New Roman" w:cs="Times New Roman"/>
          <w:sz w:val="24"/>
          <w:szCs w:val="24"/>
        </w:rPr>
        <w:t>s</w:t>
      </w:r>
      <w:proofErr w:type="gramEnd"/>
      <w:r w:rsidR="00D3605A" w:rsidRPr="0080553F">
        <w:rPr>
          <w:rFonts w:ascii="Times New Roman" w:hAnsi="Times New Roman" w:cs="Times New Roman"/>
          <w:sz w:val="24"/>
          <w:szCs w:val="24"/>
        </w:rPr>
        <w:t xml:space="preserve"> currently providing therapy in Australia has determined that the </w:t>
      </w:r>
      <w:r w:rsidR="00D3605A" w:rsidRPr="00102787">
        <w:rPr>
          <w:rFonts w:ascii="Times New Roman" w:hAnsi="Times New Roman" w:cs="Times New Roman"/>
          <w:sz w:val="24"/>
          <w:szCs w:val="24"/>
        </w:rPr>
        <w:t xml:space="preserve">appropriate length of a single PTNS session is 60 minutes. </w:t>
      </w:r>
      <w:r w:rsidR="00D3605A" w:rsidRPr="00102787">
        <w:rPr>
          <w:rFonts w:ascii="Times New Roman" w:hAnsi="Times New Roman" w:cs="Times New Roman"/>
          <w:sz w:val="24"/>
        </w:rPr>
        <w:t xml:space="preserve">As such, each </w:t>
      </w:r>
      <w:r w:rsidR="006F3514" w:rsidRPr="00102787">
        <w:rPr>
          <w:rFonts w:ascii="Times New Roman" w:hAnsi="Times New Roman" w:cs="Times New Roman"/>
          <w:sz w:val="24"/>
        </w:rPr>
        <w:t xml:space="preserve">PTNS consultation will last </w:t>
      </w:r>
      <w:r w:rsidR="004E3A63" w:rsidRPr="00102787">
        <w:rPr>
          <w:rFonts w:ascii="Times New Roman" w:hAnsi="Times New Roman" w:cs="Times New Roman"/>
          <w:sz w:val="24"/>
        </w:rPr>
        <w:t>60</w:t>
      </w:r>
      <w:r w:rsidR="006F3514" w:rsidRPr="00102787">
        <w:rPr>
          <w:rFonts w:ascii="Times New Roman" w:hAnsi="Times New Roman" w:cs="Times New Roman"/>
          <w:sz w:val="24"/>
        </w:rPr>
        <w:t xml:space="preserve"> minutes</w:t>
      </w:r>
      <w:r w:rsidR="00D3605A" w:rsidRPr="00102787">
        <w:rPr>
          <w:rFonts w:ascii="Times New Roman" w:hAnsi="Times New Roman" w:cs="Times New Roman"/>
          <w:sz w:val="24"/>
        </w:rPr>
        <w:t xml:space="preserve"> which would allow time for the following:</w:t>
      </w:r>
    </w:p>
    <w:p w14:paraId="2F232375" w14:textId="77777777" w:rsidR="00D3605A" w:rsidRPr="00102787" w:rsidRDefault="006F3514" w:rsidP="00961FEB">
      <w:pPr>
        <w:pStyle w:val="ListParagraph"/>
        <w:numPr>
          <w:ilvl w:val="0"/>
          <w:numId w:val="19"/>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initial set</w:t>
      </w:r>
      <w:r w:rsidR="00D3605A" w:rsidRPr="00102787">
        <w:rPr>
          <w:rFonts w:ascii="Times New Roman" w:hAnsi="Times New Roman" w:cs="Times New Roman"/>
          <w:sz w:val="24"/>
          <w:szCs w:val="24"/>
        </w:rPr>
        <w:t xml:space="preserve">ting </w:t>
      </w:r>
      <w:r w:rsidRPr="00102787">
        <w:rPr>
          <w:rFonts w:ascii="Times New Roman" w:hAnsi="Times New Roman" w:cs="Times New Roman"/>
          <w:sz w:val="24"/>
          <w:szCs w:val="24"/>
        </w:rPr>
        <w:t xml:space="preserve">up and </w:t>
      </w:r>
      <w:r w:rsidR="00D3605A" w:rsidRPr="00102787">
        <w:rPr>
          <w:rFonts w:ascii="Times New Roman" w:hAnsi="Times New Roman" w:cs="Times New Roman"/>
          <w:sz w:val="24"/>
        </w:rPr>
        <w:t xml:space="preserve">positioning </w:t>
      </w:r>
      <w:r w:rsidR="00D3605A" w:rsidRPr="00102787">
        <w:rPr>
          <w:rFonts w:ascii="Times New Roman" w:hAnsi="Times New Roman" w:cs="Times New Roman"/>
          <w:sz w:val="24"/>
          <w:szCs w:val="24"/>
        </w:rPr>
        <w:t>of the patient;</w:t>
      </w:r>
    </w:p>
    <w:p w14:paraId="72141153" w14:textId="77777777" w:rsidR="00D3605A" w:rsidRPr="00102787" w:rsidRDefault="00D3605A" w:rsidP="00961FEB">
      <w:pPr>
        <w:pStyle w:val="ListParagraph"/>
        <w:numPr>
          <w:ilvl w:val="0"/>
          <w:numId w:val="19"/>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determining</w:t>
      </w:r>
      <w:r w:rsidR="006F3514" w:rsidRPr="00102787">
        <w:rPr>
          <w:rFonts w:ascii="Times New Roman" w:hAnsi="Times New Roman" w:cs="Times New Roman"/>
          <w:sz w:val="24"/>
          <w:szCs w:val="24"/>
        </w:rPr>
        <w:t xml:space="preserve"> the appropriate </w:t>
      </w:r>
      <w:r w:rsidRPr="00102787">
        <w:rPr>
          <w:rFonts w:ascii="Times New Roman" w:hAnsi="Times New Roman" w:cs="Times New Roman"/>
          <w:sz w:val="24"/>
        </w:rPr>
        <w:t>stimulator current</w:t>
      </w:r>
      <w:r w:rsidRPr="00102787">
        <w:rPr>
          <w:rFonts w:ascii="Times New Roman" w:hAnsi="Times New Roman" w:cs="Times New Roman"/>
          <w:sz w:val="24"/>
          <w:szCs w:val="24"/>
        </w:rPr>
        <w:t xml:space="preserve"> </w:t>
      </w:r>
      <w:r w:rsidR="006F3514" w:rsidRPr="00102787">
        <w:rPr>
          <w:rFonts w:ascii="Times New Roman" w:hAnsi="Times New Roman" w:cs="Times New Roman"/>
          <w:sz w:val="24"/>
          <w:szCs w:val="24"/>
        </w:rPr>
        <w:t>setting required for therapy prior to commencement of therapy</w:t>
      </w:r>
      <w:r w:rsidRPr="00102787">
        <w:rPr>
          <w:rFonts w:ascii="Times New Roman" w:hAnsi="Times New Roman" w:cs="Times New Roman"/>
          <w:sz w:val="24"/>
          <w:szCs w:val="24"/>
        </w:rPr>
        <w:t>;</w:t>
      </w:r>
    </w:p>
    <w:p w14:paraId="06E9847B" w14:textId="77777777" w:rsidR="00D3605A" w:rsidRPr="00102787" w:rsidRDefault="00D3605A" w:rsidP="00961FEB">
      <w:pPr>
        <w:pStyle w:val="ListParagraph"/>
        <w:numPr>
          <w:ilvl w:val="0"/>
          <w:numId w:val="19"/>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delivering </w:t>
      </w:r>
      <w:r w:rsidR="006F3514" w:rsidRPr="00102787">
        <w:rPr>
          <w:rFonts w:ascii="Times New Roman" w:hAnsi="Times New Roman" w:cs="Times New Roman"/>
          <w:sz w:val="24"/>
          <w:szCs w:val="24"/>
        </w:rPr>
        <w:t>30 minutes of the PTNS ther</w:t>
      </w:r>
      <w:r w:rsidRPr="00102787">
        <w:rPr>
          <w:rFonts w:ascii="Times New Roman" w:hAnsi="Times New Roman" w:cs="Times New Roman"/>
          <w:sz w:val="24"/>
          <w:szCs w:val="24"/>
        </w:rPr>
        <w:t>apy;</w:t>
      </w:r>
    </w:p>
    <w:p w14:paraId="478C28BE" w14:textId="77777777" w:rsidR="00D3605A" w:rsidRPr="00102787" w:rsidRDefault="006F3514" w:rsidP="00961FEB">
      <w:pPr>
        <w:pStyle w:val="ListParagraph"/>
        <w:numPr>
          <w:ilvl w:val="0"/>
          <w:numId w:val="19"/>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disconnect</w:t>
      </w:r>
      <w:r w:rsidR="00D3605A" w:rsidRPr="00102787">
        <w:rPr>
          <w:rFonts w:ascii="Times New Roman" w:hAnsi="Times New Roman" w:cs="Times New Roman"/>
          <w:sz w:val="24"/>
          <w:szCs w:val="24"/>
        </w:rPr>
        <w:t>ing</w:t>
      </w:r>
      <w:r w:rsidRPr="00102787">
        <w:rPr>
          <w:rFonts w:ascii="Times New Roman" w:hAnsi="Times New Roman" w:cs="Times New Roman"/>
          <w:sz w:val="24"/>
          <w:szCs w:val="24"/>
        </w:rPr>
        <w:t xml:space="preserve"> the patient from the Urgent PC </w:t>
      </w:r>
      <w:proofErr w:type="spellStart"/>
      <w:r w:rsidRPr="00102787">
        <w:rPr>
          <w:rFonts w:ascii="Times New Roman" w:hAnsi="Times New Roman" w:cs="Times New Roman"/>
          <w:sz w:val="24"/>
          <w:szCs w:val="24"/>
        </w:rPr>
        <w:t>Neuromodulation</w:t>
      </w:r>
      <w:proofErr w:type="spellEnd"/>
      <w:r w:rsidRPr="00102787">
        <w:rPr>
          <w:rFonts w:ascii="Times New Roman" w:hAnsi="Times New Roman" w:cs="Times New Roman"/>
          <w:sz w:val="24"/>
          <w:szCs w:val="24"/>
        </w:rPr>
        <w:t xml:space="preserve"> System</w:t>
      </w:r>
      <w:r w:rsidR="00D3605A" w:rsidRPr="00102787">
        <w:rPr>
          <w:rFonts w:ascii="Times New Roman" w:hAnsi="Times New Roman" w:cs="Times New Roman"/>
          <w:sz w:val="24"/>
          <w:szCs w:val="24"/>
        </w:rPr>
        <w:t>; and</w:t>
      </w:r>
    </w:p>
    <w:p w14:paraId="6703D47E" w14:textId="77777777" w:rsidR="00D3605A" w:rsidRPr="00102787" w:rsidRDefault="006F3514" w:rsidP="00961FEB">
      <w:pPr>
        <w:pStyle w:val="ListParagraph"/>
        <w:numPr>
          <w:ilvl w:val="0"/>
          <w:numId w:val="19"/>
        </w:numPr>
        <w:spacing w:line="360" w:lineRule="auto"/>
        <w:jc w:val="both"/>
        <w:rPr>
          <w:rFonts w:ascii="Times New Roman" w:hAnsi="Times New Roman" w:cs="Times New Roman"/>
          <w:sz w:val="24"/>
          <w:szCs w:val="24"/>
        </w:rPr>
      </w:pPr>
      <w:proofErr w:type="gramStart"/>
      <w:r w:rsidRPr="00102787">
        <w:rPr>
          <w:rFonts w:ascii="Times New Roman" w:hAnsi="Times New Roman" w:cs="Times New Roman"/>
          <w:sz w:val="24"/>
          <w:szCs w:val="24"/>
        </w:rPr>
        <w:t>debrief</w:t>
      </w:r>
      <w:r w:rsidR="00D3605A" w:rsidRPr="00102787">
        <w:rPr>
          <w:rFonts w:ascii="Times New Roman" w:hAnsi="Times New Roman" w:cs="Times New Roman"/>
          <w:sz w:val="24"/>
          <w:szCs w:val="24"/>
        </w:rPr>
        <w:t>ing</w:t>
      </w:r>
      <w:proofErr w:type="gramEnd"/>
      <w:r w:rsidRPr="00102787">
        <w:rPr>
          <w:rFonts w:ascii="Times New Roman" w:hAnsi="Times New Roman" w:cs="Times New Roman"/>
          <w:sz w:val="24"/>
          <w:szCs w:val="24"/>
        </w:rPr>
        <w:t xml:space="preserve"> the patient after the cessation of the treatment session. </w:t>
      </w:r>
    </w:p>
    <w:p w14:paraId="18FBCCF4" w14:textId="77777777" w:rsidR="002A54ED" w:rsidRPr="00102787" w:rsidRDefault="002A54ED" w:rsidP="00E04D98">
      <w:pPr>
        <w:spacing w:after="0" w:line="360" w:lineRule="auto"/>
        <w:jc w:val="both"/>
        <w:rPr>
          <w:rFonts w:ascii="Times New Roman" w:hAnsi="Times New Roman" w:cs="Times New Roman"/>
          <w:sz w:val="24"/>
        </w:rPr>
      </w:pPr>
      <w:r w:rsidRPr="00102787">
        <w:rPr>
          <w:rFonts w:ascii="Times New Roman" w:hAnsi="Times New Roman" w:cs="Times New Roman"/>
          <w:sz w:val="24"/>
        </w:rPr>
        <w:t xml:space="preserve">PTNS </w:t>
      </w:r>
      <w:r w:rsidR="006F3514" w:rsidRPr="00102787">
        <w:rPr>
          <w:rFonts w:ascii="Times New Roman" w:hAnsi="Times New Roman" w:cs="Times New Roman"/>
          <w:sz w:val="24"/>
        </w:rPr>
        <w:t>consists of three phases of treatment</w:t>
      </w:r>
      <w:r w:rsidRPr="00102787">
        <w:rPr>
          <w:rFonts w:ascii="Times New Roman" w:hAnsi="Times New Roman" w:cs="Times New Roman"/>
          <w:sz w:val="24"/>
        </w:rPr>
        <w:t>:</w:t>
      </w:r>
    </w:p>
    <w:p w14:paraId="699D9AB4" w14:textId="46963006" w:rsidR="003131FD" w:rsidRPr="00B00589" w:rsidRDefault="002A54ED" w:rsidP="003131FD">
      <w:pPr>
        <w:pStyle w:val="ListParagraph"/>
        <w:numPr>
          <w:ilvl w:val="0"/>
          <w:numId w:val="24"/>
        </w:numPr>
        <w:spacing w:after="0"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Initial treatment </w:t>
      </w:r>
      <w:r w:rsidR="00D70A2A" w:rsidRPr="00102787">
        <w:rPr>
          <w:rFonts w:ascii="Times New Roman" w:hAnsi="Times New Roman" w:cs="Times New Roman"/>
          <w:sz w:val="24"/>
          <w:szCs w:val="24"/>
        </w:rPr>
        <w:t xml:space="preserve">protocol: </w:t>
      </w:r>
      <w:r w:rsidR="002E4393" w:rsidRPr="00102787">
        <w:rPr>
          <w:rFonts w:ascii="Times New Roman" w:hAnsi="Times New Roman" w:cs="Times New Roman"/>
          <w:sz w:val="24"/>
          <w:szCs w:val="24"/>
        </w:rPr>
        <w:t>The 30-minute t</w:t>
      </w:r>
      <w:r w:rsidR="00D70A2A" w:rsidRPr="00102787">
        <w:rPr>
          <w:rFonts w:ascii="Times New Roman" w:hAnsi="Times New Roman" w:cs="Times New Roman"/>
          <w:sz w:val="24"/>
          <w:szCs w:val="24"/>
        </w:rPr>
        <w:t>reatment</w:t>
      </w:r>
      <w:r w:rsidRPr="00102787">
        <w:rPr>
          <w:rFonts w:ascii="Times New Roman" w:hAnsi="Times New Roman" w:cs="Times New Roman"/>
          <w:sz w:val="24"/>
          <w:szCs w:val="24"/>
        </w:rPr>
        <w:t xml:space="preserve"> </w:t>
      </w:r>
      <w:r w:rsidR="00D70A2A" w:rsidRPr="00102787">
        <w:rPr>
          <w:rFonts w:ascii="Times New Roman" w:hAnsi="Times New Roman" w:cs="Times New Roman"/>
          <w:sz w:val="24"/>
          <w:szCs w:val="24"/>
        </w:rPr>
        <w:t>sessions occur once per week for a period of 12 weeks.</w:t>
      </w:r>
      <w:r w:rsidR="00A04275" w:rsidRPr="00102787">
        <w:rPr>
          <w:rFonts w:ascii="Times New Roman" w:hAnsi="Times New Roman" w:cs="Times New Roman"/>
          <w:sz w:val="24"/>
          <w:szCs w:val="24"/>
        </w:rPr>
        <w:t xml:space="preserve"> </w:t>
      </w:r>
    </w:p>
    <w:p w14:paraId="67C7598E" w14:textId="57644998" w:rsidR="00657561" w:rsidRPr="00102787" w:rsidRDefault="002A54ED" w:rsidP="00961FEB">
      <w:pPr>
        <w:pStyle w:val="ListParagraph"/>
        <w:numPr>
          <w:ilvl w:val="0"/>
          <w:numId w:val="24"/>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T</w:t>
      </w:r>
      <w:r w:rsidR="006F3514" w:rsidRPr="00102787">
        <w:rPr>
          <w:rFonts w:ascii="Times New Roman" w:hAnsi="Times New Roman" w:cs="Times New Roman"/>
          <w:sz w:val="24"/>
          <w:szCs w:val="24"/>
        </w:rPr>
        <w:t>apering period</w:t>
      </w:r>
      <w:r w:rsidR="001D002A" w:rsidRPr="00102787">
        <w:rPr>
          <w:rFonts w:ascii="Times New Roman" w:hAnsi="Times New Roman" w:cs="Times New Roman"/>
          <w:sz w:val="24"/>
          <w:szCs w:val="24"/>
        </w:rPr>
        <w:t xml:space="preserve">: For patients responding to the initial treatment protocol, </w:t>
      </w:r>
      <w:r w:rsidR="006F3514" w:rsidRPr="00102787">
        <w:rPr>
          <w:rFonts w:ascii="Times New Roman" w:hAnsi="Times New Roman" w:cs="Times New Roman"/>
          <w:sz w:val="24"/>
          <w:szCs w:val="24"/>
        </w:rPr>
        <w:t>the intervals between treatment sessions are gradually increased</w:t>
      </w:r>
      <w:r w:rsidR="001D002A" w:rsidRPr="00102787">
        <w:rPr>
          <w:rFonts w:ascii="Times New Roman" w:hAnsi="Times New Roman" w:cs="Times New Roman"/>
          <w:sz w:val="24"/>
          <w:szCs w:val="24"/>
        </w:rPr>
        <w:t xml:space="preserve"> over a three month period</w:t>
      </w:r>
      <w:r w:rsidR="006F3514" w:rsidRPr="00102787">
        <w:rPr>
          <w:rFonts w:ascii="Times New Roman" w:hAnsi="Times New Roman" w:cs="Times New Roman"/>
          <w:sz w:val="24"/>
          <w:szCs w:val="24"/>
        </w:rPr>
        <w:t xml:space="preserve">. </w:t>
      </w:r>
    </w:p>
    <w:p w14:paraId="71B3A6B4" w14:textId="2255C6BF" w:rsidR="00852884" w:rsidRPr="00FF47B9" w:rsidRDefault="006F3514" w:rsidP="00FF47B9">
      <w:pPr>
        <w:pStyle w:val="ListParagraph"/>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lastRenderedPageBreak/>
        <w:t>The rate at which the treatment interval</w:t>
      </w:r>
      <w:r w:rsidR="001D002A" w:rsidRPr="00102787">
        <w:rPr>
          <w:rFonts w:ascii="Times New Roman" w:hAnsi="Times New Roman" w:cs="Times New Roman"/>
          <w:sz w:val="24"/>
          <w:szCs w:val="24"/>
        </w:rPr>
        <w:t>s increase</w:t>
      </w:r>
      <w:r w:rsidRPr="00102787">
        <w:rPr>
          <w:rFonts w:ascii="Times New Roman" w:hAnsi="Times New Roman" w:cs="Times New Roman"/>
          <w:sz w:val="24"/>
          <w:szCs w:val="24"/>
        </w:rPr>
        <w:t xml:space="preserve"> is determined at the discretion of the treating physician based upon the patient’s symptom presentation and rate of recurrence. </w:t>
      </w:r>
      <w:r w:rsidR="006C30F0" w:rsidRPr="00102787">
        <w:rPr>
          <w:rFonts w:ascii="Times New Roman" w:hAnsi="Times New Roman" w:cs="Times New Roman"/>
          <w:sz w:val="24"/>
          <w:szCs w:val="24"/>
        </w:rPr>
        <w:t>The aim of the tapering period is to extend the treatment interval to one session per month.</w:t>
      </w:r>
      <w:r w:rsidR="00B00589">
        <w:rPr>
          <w:rFonts w:ascii="Times New Roman" w:hAnsi="Times New Roman" w:cs="Times New Roman"/>
          <w:sz w:val="24"/>
          <w:szCs w:val="24"/>
        </w:rPr>
        <w:t xml:space="preserve"> The tapering </w:t>
      </w:r>
      <w:r w:rsidR="00B36640">
        <w:rPr>
          <w:rFonts w:ascii="Times New Roman" w:hAnsi="Times New Roman" w:cs="Times New Roman"/>
          <w:sz w:val="24"/>
          <w:szCs w:val="24"/>
        </w:rPr>
        <w:t xml:space="preserve">protocol which was prescribed in the </w:t>
      </w:r>
      <w:r w:rsidR="00B36640">
        <w:rPr>
          <w:rFonts w:ascii="Times New Roman" w:hAnsi="Times New Roman" w:cs="Times New Roman"/>
          <w:i/>
          <w:sz w:val="24"/>
          <w:szCs w:val="24"/>
        </w:rPr>
        <w:t xml:space="preserve">STEP trial </w:t>
      </w:r>
      <w:r w:rsidR="00B36640">
        <w:rPr>
          <w:rFonts w:ascii="Times New Roman" w:hAnsi="Times New Roman" w:cs="Times New Roman"/>
          <w:sz w:val="24"/>
          <w:szCs w:val="24"/>
        </w:rPr>
        <w:t xml:space="preserve">(Peters et al, 2013) is recommended as the guideline for clinicians to follow when administering the tapering period. At the commencement of the tapering period patients will be treated with two PTNS treatment sessions at 14 day intervals, followed by </w:t>
      </w:r>
      <w:r w:rsidR="00020D82">
        <w:rPr>
          <w:rFonts w:ascii="Times New Roman" w:hAnsi="Times New Roman" w:cs="Times New Roman"/>
          <w:sz w:val="24"/>
          <w:szCs w:val="24"/>
        </w:rPr>
        <w:t>two</w:t>
      </w:r>
      <w:r w:rsidR="00B36640">
        <w:rPr>
          <w:rFonts w:ascii="Times New Roman" w:hAnsi="Times New Roman" w:cs="Times New Roman"/>
          <w:sz w:val="24"/>
          <w:szCs w:val="24"/>
        </w:rPr>
        <w:t xml:space="preserve"> treatment sessions at 21 day intervals, followed by </w:t>
      </w:r>
      <w:r w:rsidR="00020D82">
        <w:rPr>
          <w:rFonts w:ascii="Times New Roman" w:hAnsi="Times New Roman" w:cs="Times New Roman"/>
          <w:sz w:val="24"/>
          <w:szCs w:val="24"/>
        </w:rPr>
        <w:t>one</w:t>
      </w:r>
      <w:r w:rsidR="00B36640">
        <w:rPr>
          <w:rFonts w:ascii="Times New Roman" w:hAnsi="Times New Roman" w:cs="Times New Roman"/>
          <w:sz w:val="24"/>
          <w:szCs w:val="24"/>
        </w:rPr>
        <w:t xml:space="preserve"> treatment session at 28 days. Following this protocol the tapering period shall total five PTNS treatment sessions over the three month period.</w:t>
      </w:r>
    </w:p>
    <w:p w14:paraId="46A86B92" w14:textId="5793A13E" w:rsidR="00FF47B9" w:rsidRPr="00020D82" w:rsidRDefault="002A54ED" w:rsidP="00852884">
      <w:pPr>
        <w:pStyle w:val="ListParagraph"/>
        <w:numPr>
          <w:ilvl w:val="0"/>
          <w:numId w:val="24"/>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M</w:t>
      </w:r>
      <w:r w:rsidR="006F3514" w:rsidRPr="00102787">
        <w:rPr>
          <w:rFonts w:ascii="Times New Roman" w:hAnsi="Times New Roman" w:cs="Times New Roman"/>
          <w:sz w:val="24"/>
          <w:szCs w:val="24"/>
        </w:rPr>
        <w:t>aintenance period</w:t>
      </w:r>
      <w:r w:rsidR="00657561" w:rsidRPr="00102787">
        <w:rPr>
          <w:rFonts w:ascii="Times New Roman" w:hAnsi="Times New Roman" w:cs="Times New Roman"/>
          <w:sz w:val="24"/>
          <w:szCs w:val="24"/>
        </w:rPr>
        <w:t xml:space="preserve">: </w:t>
      </w:r>
      <w:r w:rsidR="002E4393" w:rsidRPr="00102787">
        <w:rPr>
          <w:rFonts w:ascii="Times New Roman" w:hAnsi="Times New Roman" w:cs="Times New Roman"/>
          <w:sz w:val="24"/>
          <w:szCs w:val="24"/>
        </w:rPr>
        <w:t>The 30-minute t</w:t>
      </w:r>
      <w:r w:rsidR="00657561" w:rsidRPr="00102787">
        <w:rPr>
          <w:rFonts w:ascii="Times New Roman" w:hAnsi="Times New Roman" w:cs="Times New Roman"/>
          <w:sz w:val="24"/>
          <w:szCs w:val="24"/>
        </w:rPr>
        <w:t xml:space="preserve">reatment sessions occur once per month, </w:t>
      </w:r>
      <w:r w:rsidR="007A40F4" w:rsidRPr="00102787">
        <w:rPr>
          <w:rFonts w:ascii="Times New Roman" w:hAnsi="Times New Roman" w:cs="Times New Roman"/>
          <w:sz w:val="24"/>
          <w:szCs w:val="24"/>
        </w:rPr>
        <w:t>or as</w:t>
      </w:r>
      <w:r w:rsidR="006F3514" w:rsidRPr="00102787">
        <w:rPr>
          <w:rFonts w:ascii="Times New Roman" w:hAnsi="Times New Roman" w:cs="Times New Roman"/>
          <w:sz w:val="24"/>
          <w:szCs w:val="24"/>
        </w:rPr>
        <w:t xml:space="preserve"> required</w:t>
      </w:r>
      <w:r w:rsidR="00D76345" w:rsidRPr="00102787">
        <w:rPr>
          <w:rFonts w:ascii="Times New Roman" w:hAnsi="Times New Roman" w:cs="Times New Roman"/>
          <w:sz w:val="24"/>
          <w:szCs w:val="24"/>
        </w:rPr>
        <w:t>.</w:t>
      </w:r>
      <w:r w:rsidR="00D76345" w:rsidRPr="00102787">
        <w:rPr>
          <w:rFonts w:ascii="Times" w:eastAsia="Times New Roman" w:hAnsi="Times" w:cs="Times New Roman"/>
          <w:sz w:val="20"/>
          <w:szCs w:val="20"/>
        </w:rPr>
        <w:t xml:space="preserve"> </w:t>
      </w:r>
      <w:r w:rsidR="00D76345" w:rsidRPr="00102787">
        <w:rPr>
          <w:rFonts w:ascii="Times New Roman" w:hAnsi="Times New Roman" w:cs="Times New Roman"/>
          <w:sz w:val="24"/>
          <w:szCs w:val="24"/>
        </w:rPr>
        <w:t xml:space="preserve">The patient is closely </w:t>
      </w:r>
      <w:r w:rsidR="007C38D2" w:rsidRPr="00102787">
        <w:rPr>
          <w:rFonts w:ascii="Times New Roman" w:hAnsi="Times New Roman" w:cs="Times New Roman"/>
          <w:sz w:val="24"/>
          <w:szCs w:val="24"/>
        </w:rPr>
        <w:t xml:space="preserve">monitored </w:t>
      </w:r>
      <w:r w:rsidR="00D76345" w:rsidRPr="00102787">
        <w:rPr>
          <w:rFonts w:ascii="Times New Roman" w:hAnsi="Times New Roman" w:cs="Times New Roman"/>
          <w:sz w:val="24"/>
          <w:szCs w:val="24"/>
        </w:rPr>
        <w:t xml:space="preserve">for the return of symptoms </w:t>
      </w:r>
      <w:r w:rsidR="00EF29A7" w:rsidRPr="00102787">
        <w:rPr>
          <w:rFonts w:ascii="Times New Roman" w:hAnsi="Times New Roman" w:cs="Times New Roman"/>
          <w:sz w:val="24"/>
          <w:szCs w:val="24"/>
        </w:rPr>
        <w:t>of greater</w:t>
      </w:r>
      <w:r w:rsidR="000E38FF" w:rsidRPr="00102787">
        <w:rPr>
          <w:rFonts w:ascii="Times New Roman" w:hAnsi="Times New Roman" w:cs="Times New Roman"/>
          <w:sz w:val="24"/>
          <w:szCs w:val="24"/>
        </w:rPr>
        <w:t xml:space="preserve"> severity, </w:t>
      </w:r>
      <w:r w:rsidR="00D76345" w:rsidRPr="00102787">
        <w:rPr>
          <w:rFonts w:ascii="Times New Roman" w:hAnsi="Times New Roman" w:cs="Times New Roman"/>
          <w:sz w:val="24"/>
          <w:szCs w:val="24"/>
        </w:rPr>
        <w:t xml:space="preserve">and the frequency of treatment sessions are adjusted </w:t>
      </w:r>
      <w:r w:rsidR="000E38FF" w:rsidRPr="00102787">
        <w:rPr>
          <w:rFonts w:ascii="Times New Roman" w:hAnsi="Times New Roman" w:cs="Times New Roman"/>
          <w:sz w:val="24"/>
          <w:szCs w:val="24"/>
        </w:rPr>
        <w:t xml:space="preserve">accordingly </w:t>
      </w:r>
      <w:r w:rsidR="00D76345" w:rsidRPr="00102787">
        <w:rPr>
          <w:rFonts w:ascii="Times New Roman" w:hAnsi="Times New Roman" w:cs="Times New Roman"/>
          <w:sz w:val="24"/>
          <w:szCs w:val="24"/>
        </w:rPr>
        <w:t>so that the interval between treatments</w:t>
      </w:r>
      <w:r w:rsidR="000E38FF" w:rsidRPr="00102787">
        <w:rPr>
          <w:rFonts w:ascii="Times New Roman" w:hAnsi="Times New Roman" w:cs="Times New Roman"/>
          <w:sz w:val="24"/>
          <w:szCs w:val="24"/>
        </w:rPr>
        <w:t xml:space="preserve"> </w:t>
      </w:r>
      <w:r w:rsidR="00EF29A7" w:rsidRPr="00102787">
        <w:rPr>
          <w:rFonts w:ascii="Times New Roman" w:hAnsi="Times New Roman" w:cs="Times New Roman"/>
          <w:sz w:val="24"/>
          <w:szCs w:val="24"/>
        </w:rPr>
        <w:t xml:space="preserve">will </w:t>
      </w:r>
      <w:r w:rsidR="000E38FF" w:rsidRPr="00102787">
        <w:rPr>
          <w:rFonts w:ascii="Times New Roman" w:hAnsi="Times New Roman" w:cs="Times New Roman"/>
          <w:sz w:val="24"/>
          <w:szCs w:val="24"/>
        </w:rPr>
        <w:t>sustain therapeutic benefit</w:t>
      </w:r>
      <w:r w:rsidR="00D76345" w:rsidRPr="00102787">
        <w:rPr>
          <w:rFonts w:ascii="Times New Roman" w:hAnsi="Times New Roman" w:cs="Times New Roman"/>
          <w:sz w:val="24"/>
          <w:szCs w:val="24"/>
        </w:rPr>
        <w:t xml:space="preserve"> (Peters 2013b). </w:t>
      </w:r>
      <w:r w:rsidR="000E38FF" w:rsidRPr="00102787">
        <w:rPr>
          <w:rFonts w:ascii="Times New Roman" w:hAnsi="Times New Roman" w:cs="Times New Roman"/>
          <w:sz w:val="24"/>
          <w:szCs w:val="24"/>
        </w:rPr>
        <w:t xml:space="preserve">It is recommended in the instructions for use of the Urgent PC </w:t>
      </w:r>
      <w:proofErr w:type="spellStart"/>
      <w:r w:rsidR="000E38FF" w:rsidRPr="00102787">
        <w:rPr>
          <w:rFonts w:ascii="Times New Roman" w:hAnsi="Times New Roman" w:cs="Times New Roman"/>
          <w:sz w:val="24"/>
          <w:szCs w:val="24"/>
        </w:rPr>
        <w:t>Neuromodulation</w:t>
      </w:r>
      <w:proofErr w:type="spellEnd"/>
      <w:r w:rsidR="000E38FF" w:rsidRPr="00102787">
        <w:rPr>
          <w:rFonts w:ascii="Times New Roman" w:hAnsi="Times New Roman" w:cs="Times New Roman"/>
          <w:sz w:val="24"/>
          <w:szCs w:val="24"/>
        </w:rPr>
        <w:t xml:space="preserve"> System that the </w:t>
      </w:r>
      <w:r w:rsidR="007A40F4" w:rsidRPr="00102787">
        <w:rPr>
          <w:rFonts w:ascii="Times New Roman" w:hAnsi="Times New Roman" w:cs="Times New Roman"/>
          <w:sz w:val="24"/>
          <w:szCs w:val="24"/>
        </w:rPr>
        <w:t>patient’s treatment schedule should r</w:t>
      </w:r>
      <w:r w:rsidR="000E38FF" w:rsidRPr="00102787">
        <w:rPr>
          <w:rFonts w:ascii="Times New Roman" w:hAnsi="Times New Roman" w:cs="Times New Roman"/>
          <w:sz w:val="24"/>
          <w:szCs w:val="24"/>
        </w:rPr>
        <w:t>eturn</w:t>
      </w:r>
      <w:r w:rsidR="007A40F4" w:rsidRPr="00102787">
        <w:rPr>
          <w:rFonts w:ascii="Times New Roman" w:hAnsi="Times New Roman" w:cs="Times New Roman"/>
          <w:sz w:val="24"/>
          <w:szCs w:val="24"/>
        </w:rPr>
        <w:t xml:space="preserve"> to the last previously effective treatment schedule (</w:t>
      </w:r>
      <w:proofErr w:type="spellStart"/>
      <w:r w:rsidR="007A40F4" w:rsidRPr="00102787">
        <w:rPr>
          <w:rFonts w:ascii="Times New Roman" w:hAnsi="Times New Roman" w:cs="Times New Roman"/>
          <w:sz w:val="24"/>
          <w:szCs w:val="24"/>
        </w:rPr>
        <w:t>Uroplasty</w:t>
      </w:r>
      <w:proofErr w:type="spellEnd"/>
      <w:r w:rsidR="007A40F4" w:rsidRPr="00102787">
        <w:rPr>
          <w:rFonts w:ascii="Times New Roman" w:hAnsi="Times New Roman" w:cs="Times New Roman"/>
          <w:sz w:val="24"/>
          <w:szCs w:val="24"/>
        </w:rPr>
        <w:t xml:space="preserve"> </w:t>
      </w:r>
      <w:proofErr w:type="spellStart"/>
      <w:r w:rsidR="007A40F4" w:rsidRPr="00102787">
        <w:rPr>
          <w:rFonts w:ascii="Times New Roman" w:hAnsi="Times New Roman" w:cs="Times New Roman"/>
          <w:sz w:val="24"/>
          <w:szCs w:val="24"/>
        </w:rPr>
        <w:t>Inc</w:t>
      </w:r>
      <w:proofErr w:type="spellEnd"/>
      <w:r w:rsidR="00FF47B9">
        <w:rPr>
          <w:rFonts w:ascii="Times New Roman" w:hAnsi="Times New Roman" w:cs="Times New Roman"/>
          <w:sz w:val="24"/>
          <w:szCs w:val="24"/>
        </w:rPr>
        <w:t>,</w:t>
      </w:r>
      <w:r w:rsidR="007A40F4" w:rsidRPr="00102787">
        <w:rPr>
          <w:rFonts w:ascii="Times New Roman" w:hAnsi="Times New Roman" w:cs="Times New Roman"/>
          <w:sz w:val="24"/>
          <w:szCs w:val="24"/>
        </w:rPr>
        <w:t xml:space="preserve"> 2006).</w:t>
      </w:r>
      <w:r w:rsidR="009B77C2" w:rsidRPr="00102787">
        <w:rPr>
          <w:rFonts w:ascii="Times New Roman" w:hAnsi="Times New Roman" w:cs="Times New Roman"/>
          <w:sz w:val="24"/>
          <w:szCs w:val="24"/>
        </w:rPr>
        <w:t xml:space="preserve"> </w:t>
      </w:r>
    </w:p>
    <w:p w14:paraId="468328D0" w14:textId="3FF0FFAB" w:rsidR="00FF47B9" w:rsidRPr="00FF47B9" w:rsidRDefault="00FF47B9" w:rsidP="00FF47B9">
      <w:pPr>
        <w:spacing w:line="360" w:lineRule="auto"/>
        <w:jc w:val="both"/>
        <w:rPr>
          <w:rFonts w:ascii="Times New Roman" w:hAnsi="Times New Roman" w:cs="Times New Roman"/>
          <w:sz w:val="24"/>
        </w:rPr>
      </w:pPr>
      <w:r w:rsidRPr="00FF47B9">
        <w:rPr>
          <w:rFonts w:ascii="Times New Roman" w:hAnsi="Times New Roman" w:cs="Times New Roman"/>
          <w:sz w:val="24"/>
        </w:rPr>
        <w:t xml:space="preserve">The average patient will show objective and subjective measures of OAB symptom improvement by the seventh week of treatment (Leong et al, 2011). In cases where a patient has shown no response to therapy by the eighth PTNS treatment session it is recommended that such a patient be classified as a non-responder and further PTNS treatment be discontinued. Therefore, in cases where a patient has not shown any objective or subjective measures of OAB symptom improvement by the time of the eighth PTNS treatment session, PTNS treatment should be deemed as having been unsuccessful for the patient and continued PTNS therapy should be abandoned. </w:t>
      </w:r>
      <w:r>
        <w:rPr>
          <w:rFonts w:ascii="Times New Roman" w:hAnsi="Times New Roman" w:cs="Times New Roman"/>
          <w:sz w:val="24"/>
        </w:rPr>
        <w:t>Consultation with c</w:t>
      </w:r>
      <w:r w:rsidRPr="00FF47B9">
        <w:rPr>
          <w:rFonts w:ascii="Times New Roman" w:hAnsi="Times New Roman" w:cs="Times New Roman"/>
          <w:sz w:val="24"/>
        </w:rPr>
        <w:t xml:space="preserve">linicians </w:t>
      </w:r>
      <w:r>
        <w:rPr>
          <w:rFonts w:ascii="Times New Roman" w:hAnsi="Times New Roman" w:cs="Times New Roman"/>
          <w:sz w:val="24"/>
        </w:rPr>
        <w:t xml:space="preserve">currently providing PTNS services in Australia </w:t>
      </w:r>
      <w:r w:rsidR="00020D82">
        <w:rPr>
          <w:rFonts w:ascii="Times New Roman" w:hAnsi="Times New Roman" w:cs="Times New Roman"/>
          <w:sz w:val="24"/>
        </w:rPr>
        <w:t>noted that</w:t>
      </w:r>
      <w:r w:rsidRPr="00FF47B9">
        <w:rPr>
          <w:rFonts w:ascii="Times New Roman" w:hAnsi="Times New Roman" w:cs="Times New Roman"/>
          <w:sz w:val="24"/>
        </w:rPr>
        <w:t xml:space="preserve"> if no OAB symptom improvement was detected by the eighth PTNS treatment session it is highly unlikely that continuing with PTNS treatment sessions will produce a successful therapeutic outcome. </w:t>
      </w:r>
      <w:r w:rsidR="00020D82">
        <w:rPr>
          <w:rFonts w:ascii="Times New Roman" w:hAnsi="Times New Roman" w:cs="Times New Roman"/>
          <w:sz w:val="24"/>
        </w:rPr>
        <w:t>C</w:t>
      </w:r>
      <w:r w:rsidRPr="00FF47B9">
        <w:rPr>
          <w:rFonts w:ascii="Times New Roman" w:hAnsi="Times New Roman" w:cs="Times New Roman"/>
          <w:sz w:val="24"/>
        </w:rPr>
        <w:t>ontinuing PTNS treatment in such a scenario would merely delay the administration of an alternate treatment while offering no benefit to the patient.</w:t>
      </w:r>
    </w:p>
    <w:p w14:paraId="43A482C6" w14:textId="46922738" w:rsidR="00020D82" w:rsidRDefault="006F3514" w:rsidP="00852884">
      <w:pPr>
        <w:spacing w:line="360" w:lineRule="auto"/>
        <w:jc w:val="both"/>
        <w:rPr>
          <w:rFonts w:ascii="Times New Roman" w:hAnsi="Times New Roman" w:cs="Times New Roman"/>
          <w:sz w:val="24"/>
        </w:rPr>
      </w:pPr>
      <w:r w:rsidRPr="0080553F">
        <w:rPr>
          <w:rFonts w:ascii="Times New Roman" w:hAnsi="Times New Roman" w:cs="Times New Roman"/>
          <w:sz w:val="24"/>
          <w:szCs w:val="24"/>
        </w:rPr>
        <w:t xml:space="preserve">It is important to note that should a patient </w:t>
      </w:r>
      <w:r w:rsidR="00020D82">
        <w:rPr>
          <w:rFonts w:ascii="Times New Roman" w:hAnsi="Times New Roman" w:cs="Times New Roman"/>
          <w:sz w:val="24"/>
          <w:szCs w:val="24"/>
        </w:rPr>
        <w:t xml:space="preserve">responding to PTNS treatment </w:t>
      </w:r>
      <w:r w:rsidRPr="0080553F">
        <w:rPr>
          <w:rFonts w:ascii="Times New Roman" w:hAnsi="Times New Roman" w:cs="Times New Roman"/>
          <w:sz w:val="24"/>
          <w:szCs w:val="24"/>
        </w:rPr>
        <w:t xml:space="preserve">cease adherence to PTNS treatment, the inhibitory effect of the treatment will begin to deteriorate, and the patient will over a period of time return to baseline levels of </w:t>
      </w:r>
      <w:r w:rsidR="00FF47B9">
        <w:rPr>
          <w:rFonts w:ascii="Times New Roman" w:hAnsi="Times New Roman" w:cs="Times New Roman"/>
          <w:sz w:val="24"/>
          <w:szCs w:val="24"/>
        </w:rPr>
        <w:t>in</w:t>
      </w:r>
      <w:r w:rsidRPr="0080553F">
        <w:rPr>
          <w:rFonts w:ascii="Times New Roman" w:hAnsi="Times New Roman" w:cs="Times New Roman"/>
          <w:sz w:val="24"/>
          <w:szCs w:val="24"/>
        </w:rPr>
        <w:t xml:space="preserve">continence. While PTNS produces persistent inhibitory effect on bladder functioning, the effect is not indefinite. </w:t>
      </w:r>
      <w:r w:rsidRPr="0080553F">
        <w:rPr>
          <w:rFonts w:ascii="Times New Roman" w:hAnsi="Times New Roman" w:cs="Times New Roman"/>
          <w:sz w:val="24"/>
          <w:szCs w:val="24"/>
        </w:rPr>
        <w:lastRenderedPageBreak/>
        <w:t>Keeping patients who are responding well to PTNS treatment in therapy over the tapering period and continuing on maintenance therapy is beneficial as it will prevent the deterioration of the benefits achieved through adherence to treatment. In addition to maintaining the benefits to the patient, it would also provide a cost saving by preventing the patient from reverting to baseline continence measures and thereby requiring either the recommencement of PTNS treatment or an alternate intervention.</w:t>
      </w:r>
      <w:r w:rsidR="00852884" w:rsidRPr="0080553F">
        <w:rPr>
          <w:rFonts w:ascii="Times New Roman" w:hAnsi="Times New Roman" w:cs="Times New Roman"/>
          <w:color w:val="1B3FF1"/>
          <w:sz w:val="24"/>
        </w:rPr>
        <w:t xml:space="preserve"> </w:t>
      </w:r>
      <w:r w:rsidR="00852884" w:rsidRPr="00102787">
        <w:rPr>
          <w:rFonts w:ascii="Times New Roman" w:hAnsi="Times New Roman" w:cs="Times New Roman"/>
          <w:sz w:val="24"/>
        </w:rPr>
        <w:t>PTNS is a lifetime intervention requiring patients to attend ongoing treatments, most likely on a monthly basis, to maintain symptom relief.</w:t>
      </w:r>
    </w:p>
    <w:p w14:paraId="559DA868" w14:textId="36D2FBAB" w:rsidR="00020D82" w:rsidRDefault="00020D82" w:rsidP="00020D82">
      <w:pPr>
        <w:pStyle w:val="ListParagraph"/>
        <w:numPr>
          <w:ilvl w:val="0"/>
          <w:numId w:val="43"/>
        </w:numPr>
        <w:spacing w:line="360" w:lineRule="auto"/>
        <w:jc w:val="both"/>
        <w:rPr>
          <w:rFonts w:ascii="Times New Roman" w:hAnsi="Times New Roman" w:cs="Times New Roman"/>
          <w:sz w:val="24"/>
        </w:rPr>
      </w:pPr>
      <w:r>
        <w:rPr>
          <w:rFonts w:ascii="Times New Roman" w:hAnsi="Times New Roman" w:cs="Times New Roman"/>
          <w:sz w:val="24"/>
        </w:rPr>
        <w:t>In cases where the patient does not demonstrate either objective or subjective measures of OAB symptom improvement by the eighth PTNS treatment session of the initial treatment protocol, therapy should be deemed unsuccessful and abandoned.</w:t>
      </w:r>
    </w:p>
    <w:p w14:paraId="79DD38A5" w14:textId="79174FC9" w:rsidR="00020D82" w:rsidRDefault="00020D82" w:rsidP="00020D82">
      <w:pPr>
        <w:pStyle w:val="ListParagraph"/>
        <w:numPr>
          <w:ilvl w:val="0"/>
          <w:numId w:val="43"/>
        </w:numPr>
        <w:spacing w:line="360" w:lineRule="auto"/>
        <w:jc w:val="both"/>
        <w:rPr>
          <w:rFonts w:ascii="Times New Roman" w:hAnsi="Times New Roman" w:cs="Times New Roman"/>
          <w:sz w:val="24"/>
        </w:rPr>
      </w:pPr>
      <w:r>
        <w:rPr>
          <w:rFonts w:ascii="Times New Roman" w:hAnsi="Times New Roman" w:cs="Times New Roman"/>
          <w:sz w:val="24"/>
        </w:rPr>
        <w:t>During the first year of PTNS therapy the average patient can expect to undergo 23 PTNS treatment sessions, provided the patient responds to therapy during the initial treatment protocol. For the subsequent years of therapy the average patient can expect to undergo 12 treatment sessions per year.</w:t>
      </w:r>
    </w:p>
    <w:p w14:paraId="0827C759" w14:textId="5785D0B5" w:rsidR="00020D82" w:rsidRPr="00020D82" w:rsidRDefault="00020D82" w:rsidP="00020D82">
      <w:pPr>
        <w:pStyle w:val="ListParagraph"/>
        <w:numPr>
          <w:ilvl w:val="0"/>
          <w:numId w:val="43"/>
        </w:numPr>
        <w:spacing w:line="360" w:lineRule="auto"/>
        <w:jc w:val="both"/>
        <w:rPr>
          <w:rFonts w:ascii="Times New Roman" w:hAnsi="Times New Roman" w:cs="Times New Roman"/>
          <w:sz w:val="24"/>
        </w:rPr>
      </w:pPr>
      <w:r>
        <w:rPr>
          <w:rFonts w:ascii="Times New Roman" w:hAnsi="Times New Roman" w:cs="Times New Roman"/>
          <w:sz w:val="24"/>
        </w:rPr>
        <w:t>PTNS is a lifetime intervention which requires patients to attend treatment ongoing treatment sessions to maintain OAB symptom relief.</w:t>
      </w:r>
    </w:p>
    <w:p w14:paraId="6FF768F5" w14:textId="77777777" w:rsidR="00304D95" w:rsidRDefault="00304D95" w:rsidP="00E04D98">
      <w:pPr>
        <w:spacing w:line="360" w:lineRule="auto"/>
        <w:jc w:val="both"/>
        <w:rPr>
          <w:rFonts w:ascii="Times New Roman" w:hAnsi="Times New Roman" w:cs="Times New Roman"/>
          <w:b/>
          <w:i/>
          <w:color w:val="1B3FF1"/>
          <w:sz w:val="24"/>
        </w:rPr>
      </w:pPr>
    </w:p>
    <w:p w14:paraId="6A556683" w14:textId="77777777" w:rsidR="0058664B" w:rsidRPr="0080553F" w:rsidRDefault="006F3514" w:rsidP="005D2706">
      <w:pPr>
        <w:pStyle w:val="Heading2"/>
      </w:pPr>
      <w:r w:rsidRPr="0080553F">
        <w:t>4.4</w:t>
      </w:r>
      <w:r w:rsidRPr="0080553F">
        <w:tab/>
      </w:r>
      <w:r w:rsidR="0058664B" w:rsidRPr="0080553F">
        <w:t xml:space="preserve">Setting and </w:t>
      </w:r>
      <w:r w:rsidRPr="0080553F">
        <w:t>r</w:t>
      </w:r>
      <w:r w:rsidR="0058664B" w:rsidRPr="0080553F">
        <w:t>esources</w:t>
      </w:r>
      <w:r w:rsidRPr="0080553F">
        <w:t xml:space="preserve"> required for proposed intervention</w:t>
      </w:r>
    </w:p>
    <w:p w14:paraId="694AB20A" w14:textId="1679B96D" w:rsidR="0058664B" w:rsidRPr="00102787" w:rsidRDefault="0058664B" w:rsidP="00E04D98">
      <w:pPr>
        <w:spacing w:after="0" w:line="360" w:lineRule="auto"/>
        <w:jc w:val="both"/>
        <w:rPr>
          <w:rFonts w:ascii="Times" w:eastAsia="Times New Roman" w:hAnsi="Times" w:cs="Times New Roman"/>
          <w:sz w:val="20"/>
          <w:szCs w:val="20"/>
        </w:rPr>
      </w:pPr>
      <w:r w:rsidRPr="0080553F">
        <w:rPr>
          <w:rFonts w:ascii="Times New Roman" w:hAnsi="Times New Roman" w:cs="Times New Roman"/>
          <w:sz w:val="24"/>
          <w:szCs w:val="24"/>
        </w:rPr>
        <w:t xml:space="preserve">In order to administer PTNS an Urgent PC </w:t>
      </w:r>
      <w:proofErr w:type="spellStart"/>
      <w:r w:rsidRPr="0080553F">
        <w:rPr>
          <w:rFonts w:ascii="Times New Roman" w:hAnsi="Times New Roman" w:cs="Times New Roman"/>
          <w:sz w:val="24"/>
          <w:szCs w:val="24"/>
        </w:rPr>
        <w:t>Neuromodulation</w:t>
      </w:r>
      <w:proofErr w:type="spellEnd"/>
      <w:r w:rsidRPr="0080553F">
        <w:rPr>
          <w:rFonts w:ascii="Times New Roman" w:hAnsi="Times New Roman" w:cs="Times New Roman"/>
          <w:sz w:val="24"/>
          <w:szCs w:val="24"/>
        </w:rPr>
        <w:t xml:space="preserve"> System is required</w:t>
      </w:r>
      <w:r w:rsidR="000A3BFE" w:rsidRPr="0080553F">
        <w:rPr>
          <w:rFonts w:ascii="Times New Roman" w:hAnsi="Times New Roman" w:cs="Times New Roman"/>
          <w:sz w:val="24"/>
          <w:szCs w:val="24"/>
        </w:rPr>
        <w:t xml:space="preserve"> which consists of the </w:t>
      </w:r>
      <w:proofErr w:type="spellStart"/>
      <w:r w:rsidRPr="0080553F">
        <w:rPr>
          <w:rFonts w:ascii="Times New Roman" w:hAnsi="Times New Roman" w:cs="Times New Roman"/>
          <w:sz w:val="24"/>
          <w:szCs w:val="24"/>
        </w:rPr>
        <w:t>the</w:t>
      </w:r>
      <w:proofErr w:type="spellEnd"/>
      <w:r w:rsidRPr="0080553F">
        <w:rPr>
          <w:rFonts w:ascii="Times New Roman" w:hAnsi="Times New Roman" w:cs="Times New Roman"/>
          <w:sz w:val="24"/>
          <w:szCs w:val="24"/>
        </w:rPr>
        <w:t xml:space="preserve"> Urgent PC Stimulator and Urgent PC needle electrode lead-sets. The Urgent PC Stimulator is a battery-powered device which produces the electrical impulses administered to the patient for the delivery of the therapy. The Urgent PC needle electrode lead-sets are sterile disposable needle electrodes which are required to deliver the electrical impulses from the stimulator to the patient</w:t>
      </w:r>
      <w:r w:rsidRPr="00102787">
        <w:rPr>
          <w:rFonts w:ascii="Times New Roman" w:hAnsi="Times New Roman" w:cs="Times New Roman"/>
          <w:sz w:val="24"/>
          <w:szCs w:val="24"/>
        </w:rPr>
        <w:t>.</w:t>
      </w:r>
      <w:r w:rsidR="00F30513" w:rsidRPr="00102787">
        <w:rPr>
          <w:rFonts w:ascii="Times New Roman" w:hAnsi="Times New Roman" w:cs="Times New Roman"/>
          <w:sz w:val="24"/>
          <w:szCs w:val="24"/>
        </w:rPr>
        <w:t xml:space="preserve"> The Stimulator </w:t>
      </w:r>
      <w:r w:rsidR="00E21876">
        <w:rPr>
          <w:rFonts w:ascii="Times New Roman" w:hAnsi="Times New Roman" w:cs="Times New Roman"/>
          <w:sz w:val="24"/>
          <w:szCs w:val="24"/>
        </w:rPr>
        <w:t>is</w:t>
      </w:r>
      <w:r w:rsidR="00F30513" w:rsidRPr="00102787">
        <w:rPr>
          <w:rFonts w:ascii="Times New Roman" w:hAnsi="Times New Roman" w:cs="Times New Roman"/>
          <w:sz w:val="24"/>
          <w:szCs w:val="24"/>
        </w:rPr>
        <w:t xml:space="preserve"> powered by 9V alkaline batteries and a new 9V battery will perform approximately 12 treatments at a current setting of 5mA (level 11) (</w:t>
      </w:r>
      <w:proofErr w:type="spellStart"/>
      <w:r w:rsidR="00F30513" w:rsidRPr="00102787">
        <w:rPr>
          <w:rFonts w:ascii="Times New Roman" w:hAnsi="Times New Roman" w:cs="Times New Roman"/>
          <w:sz w:val="24"/>
          <w:szCs w:val="24"/>
        </w:rPr>
        <w:t>Uroplasty</w:t>
      </w:r>
      <w:proofErr w:type="spellEnd"/>
      <w:r w:rsidR="00F30513" w:rsidRPr="00102787">
        <w:rPr>
          <w:rFonts w:ascii="Times New Roman" w:hAnsi="Times New Roman" w:cs="Times New Roman"/>
          <w:sz w:val="24"/>
          <w:szCs w:val="24"/>
        </w:rPr>
        <w:t xml:space="preserve"> </w:t>
      </w:r>
      <w:proofErr w:type="spellStart"/>
      <w:r w:rsidR="00F30513" w:rsidRPr="00102787">
        <w:rPr>
          <w:rFonts w:ascii="Times New Roman" w:hAnsi="Times New Roman" w:cs="Times New Roman"/>
          <w:sz w:val="24"/>
          <w:szCs w:val="24"/>
        </w:rPr>
        <w:t>Inc</w:t>
      </w:r>
      <w:proofErr w:type="spellEnd"/>
      <w:r w:rsidR="00304D95">
        <w:rPr>
          <w:rFonts w:ascii="Times New Roman" w:hAnsi="Times New Roman" w:cs="Times New Roman"/>
          <w:sz w:val="24"/>
          <w:szCs w:val="24"/>
        </w:rPr>
        <w:t>,</w:t>
      </w:r>
      <w:r w:rsidR="00F30513" w:rsidRPr="00102787">
        <w:rPr>
          <w:rFonts w:ascii="Times New Roman" w:hAnsi="Times New Roman" w:cs="Times New Roman"/>
          <w:sz w:val="24"/>
          <w:szCs w:val="24"/>
        </w:rPr>
        <w:t xml:space="preserve"> 2012).</w:t>
      </w:r>
    </w:p>
    <w:p w14:paraId="38F9AFBC" w14:textId="77777777" w:rsidR="00F30513" w:rsidRPr="0080553F" w:rsidRDefault="00F30513" w:rsidP="00E04D98">
      <w:pPr>
        <w:spacing w:after="0" w:line="360" w:lineRule="auto"/>
        <w:jc w:val="both"/>
        <w:rPr>
          <w:rFonts w:ascii="Times" w:eastAsia="Times New Roman" w:hAnsi="Times" w:cs="Times New Roman"/>
          <w:sz w:val="20"/>
          <w:szCs w:val="20"/>
        </w:rPr>
      </w:pPr>
    </w:p>
    <w:p w14:paraId="719D0C89" w14:textId="56CB536D" w:rsidR="0058664B" w:rsidRPr="0080553F" w:rsidRDefault="0058664B" w:rsidP="00E04D98">
      <w:pPr>
        <w:spacing w:line="360" w:lineRule="auto"/>
        <w:jc w:val="both"/>
        <w:rPr>
          <w:rFonts w:ascii="Times New Roman" w:hAnsi="Times New Roman" w:cs="Times New Roman"/>
          <w:sz w:val="24"/>
          <w:szCs w:val="24"/>
        </w:rPr>
      </w:pPr>
      <w:r w:rsidRPr="0080553F">
        <w:rPr>
          <w:rFonts w:ascii="Times New Roman" w:hAnsi="Times New Roman" w:cs="Times New Roman"/>
          <w:sz w:val="24"/>
          <w:szCs w:val="24"/>
        </w:rPr>
        <w:t xml:space="preserve">In order provide PTNS to the patient, the patient must be allocated a private consultation room. Due to the nature of the condition being treated it is inappropriate to provide PTNS treatment in a public and/or open space. The room must include a seat and an object on which the patient can place the leg receiving the PTNS treatment. The patient’s leg must be raised in order for the therapy to be </w:t>
      </w:r>
      <w:proofErr w:type="gramStart"/>
      <w:r w:rsidRPr="0080553F">
        <w:rPr>
          <w:rFonts w:ascii="Times New Roman" w:hAnsi="Times New Roman" w:cs="Times New Roman"/>
          <w:sz w:val="24"/>
          <w:szCs w:val="24"/>
        </w:rPr>
        <w:t>delivered,</w:t>
      </w:r>
      <w:proofErr w:type="gramEnd"/>
      <w:r w:rsidRPr="0080553F">
        <w:rPr>
          <w:rFonts w:ascii="Times New Roman" w:hAnsi="Times New Roman" w:cs="Times New Roman"/>
          <w:sz w:val="24"/>
          <w:szCs w:val="24"/>
        </w:rPr>
        <w:t xml:space="preserve"> therefore the room must include facilities to facilitate this. The time to be allocated for the room will be </w:t>
      </w:r>
      <w:r w:rsidR="00537163" w:rsidRPr="0080553F">
        <w:rPr>
          <w:rFonts w:ascii="Times New Roman" w:hAnsi="Times New Roman" w:cs="Times New Roman"/>
          <w:sz w:val="24"/>
          <w:szCs w:val="24"/>
        </w:rPr>
        <w:t xml:space="preserve">60 </w:t>
      </w:r>
      <w:r w:rsidRPr="0080553F">
        <w:rPr>
          <w:rFonts w:ascii="Times New Roman" w:hAnsi="Times New Roman" w:cs="Times New Roman"/>
          <w:sz w:val="24"/>
          <w:szCs w:val="24"/>
        </w:rPr>
        <w:t>minutes.</w:t>
      </w:r>
    </w:p>
    <w:p w14:paraId="30F6DAFB" w14:textId="77777777" w:rsidR="0058664B" w:rsidRPr="00102787" w:rsidRDefault="0058664B" w:rsidP="00E04D98">
      <w:pPr>
        <w:spacing w:line="360" w:lineRule="auto"/>
        <w:jc w:val="both"/>
        <w:rPr>
          <w:rFonts w:ascii="Times New Roman" w:hAnsi="Times New Roman" w:cs="Times New Roman"/>
          <w:sz w:val="24"/>
          <w:szCs w:val="24"/>
        </w:rPr>
      </w:pPr>
      <w:r w:rsidRPr="0080553F">
        <w:rPr>
          <w:rFonts w:ascii="Times New Roman" w:hAnsi="Times New Roman" w:cs="Times New Roman"/>
          <w:sz w:val="24"/>
          <w:szCs w:val="24"/>
        </w:rPr>
        <w:lastRenderedPageBreak/>
        <w:t xml:space="preserve">A sterile field is not required in order for PTNS to be administered as the procedure is not a surgical intervention. The procedure is minimally-invasive, with only a sterile needle electrode </w:t>
      </w:r>
      <w:r w:rsidRPr="00102787">
        <w:rPr>
          <w:rFonts w:ascii="Times New Roman" w:hAnsi="Times New Roman" w:cs="Times New Roman"/>
          <w:sz w:val="24"/>
          <w:szCs w:val="24"/>
        </w:rPr>
        <w:t xml:space="preserve">penetrating the patient’s skin. The patient does not need to be admitted </w:t>
      </w:r>
      <w:r w:rsidR="00537163" w:rsidRPr="00102787">
        <w:rPr>
          <w:rFonts w:ascii="Times New Roman" w:hAnsi="Times New Roman" w:cs="Times New Roman"/>
          <w:sz w:val="24"/>
          <w:szCs w:val="24"/>
        </w:rPr>
        <w:t xml:space="preserve">to hospital </w:t>
      </w:r>
      <w:r w:rsidRPr="00102787">
        <w:rPr>
          <w:rFonts w:ascii="Times New Roman" w:hAnsi="Times New Roman" w:cs="Times New Roman"/>
          <w:sz w:val="24"/>
          <w:szCs w:val="24"/>
        </w:rPr>
        <w:t xml:space="preserve">in order to receive PTNS. </w:t>
      </w:r>
      <w:r w:rsidR="00CA5ACF" w:rsidRPr="00102787">
        <w:rPr>
          <w:rFonts w:ascii="Times New Roman" w:hAnsi="Times New Roman" w:cs="Times New Roman"/>
          <w:sz w:val="24"/>
          <w:szCs w:val="24"/>
        </w:rPr>
        <w:t>It is proposed that t</w:t>
      </w:r>
      <w:r w:rsidRPr="00102787">
        <w:rPr>
          <w:rFonts w:ascii="Times New Roman" w:hAnsi="Times New Roman" w:cs="Times New Roman"/>
          <w:sz w:val="24"/>
          <w:szCs w:val="24"/>
        </w:rPr>
        <w:t xml:space="preserve">he treatment </w:t>
      </w:r>
      <w:r w:rsidR="00CA5ACF" w:rsidRPr="00102787">
        <w:rPr>
          <w:rFonts w:ascii="Times New Roman" w:hAnsi="Times New Roman" w:cs="Times New Roman"/>
          <w:sz w:val="24"/>
          <w:szCs w:val="24"/>
        </w:rPr>
        <w:t xml:space="preserve">will be delivered </w:t>
      </w:r>
      <w:r w:rsidRPr="00102787">
        <w:rPr>
          <w:rFonts w:ascii="Times New Roman" w:hAnsi="Times New Roman" w:cs="Times New Roman"/>
          <w:sz w:val="24"/>
          <w:szCs w:val="24"/>
        </w:rPr>
        <w:t>in private practice</w:t>
      </w:r>
      <w:r w:rsidR="004C2077" w:rsidRPr="00102787">
        <w:rPr>
          <w:rFonts w:ascii="Times New Roman" w:hAnsi="Times New Roman" w:cs="Times New Roman"/>
          <w:sz w:val="24"/>
          <w:szCs w:val="24"/>
        </w:rPr>
        <w:t xml:space="preserve"> and/or a physician’s consulting rooms</w:t>
      </w:r>
      <w:r w:rsidRPr="00102787">
        <w:rPr>
          <w:rFonts w:ascii="Times New Roman" w:hAnsi="Times New Roman" w:cs="Times New Roman"/>
          <w:sz w:val="24"/>
          <w:szCs w:val="24"/>
        </w:rPr>
        <w:t>, outpatient clinic</w:t>
      </w:r>
      <w:r w:rsidR="00CA5ACF" w:rsidRPr="00102787">
        <w:rPr>
          <w:rFonts w:ascii="Times New Roman" w:hAnsi="Times New Roman" w:cs="Times New Roman"/>
          <w:sz w:val="24"/>
          <w:szCs w:val="24"/>
        </w:rPr>
        <w:t>s</w:t>
      </w:r>
      <w:r w:rsidRPr="00102787">
        <w:rPr>
          <w:rFonts w:ascii="Times New Roman" w:hAnsi="Times New Roman" w:cs="Times New Roman"/>
          <w:sz w:val="24"/>
          <w:szCs w:val="24"/>
        </w:rPr>
        <w:t>, and/or a day surgery centre</w:t>
      </w:r>
      <w:r w:rsidR="00CA5ACF" w:rsidRPr="00102787">
        <w:rPr>
          <w:rFonts w:ascii="Times New Roman" w:hAnsi="Times New Roman" w:cs="Times New Roman"/>
          <w:sz w:val="24"/>
          <w:szCs w:val="24"/>
        </w:rPr>
        <w:t>s</w:t>
      </w:r>
      <w:r w:rsidRPr="00102787">
        <w:rPr>
          <w:rFonts w:ascii="Times New Roman" w:hAnsi="Times New Roman" w:cs="Times New Roman"/>
          <w:sz w:val="24"/>
          <w:szCs w:val="24"/>
        </w:rPr>
        <w:t>.</w:t>
      </w:r>
    </w:p>
    <w:p w14:paraId="21D60906" w14:textId="4555A74D" w:rsidR="004C2077" w:rsidRPr="0080553F" w:rsidRDefault="004C2077" w:rsidP="00E04D98">
      <w:pPr>
        <w:spacing w:line="360" w:lineRule="auto"/>
        <w:jc w:val="both"/>
        <w:rPr>
          <w:rFonts w:ascii="Times New Roman" w:hAnsi="Times New Roman" w:cs="Times New Roman"/>
          <w:strike/>
          <w:sz w:val="24"/>
          <w:szCs w:val="24"/>
        </w:rPr>
      </w:pPr>
      <w:r w:rsidRPr="0080553F">
        <w:rPr>
          <w:rFonts w:ascii="Times New Roman" w:hAnsi="Times New Roman" w:cs="Times New Roman"/>
          <w:sz w:val="24"/>
          <w:szCs w:val="24"/>
        </w:rPr>
        <w:t xml:space="preserve">The PTNS </w:t>
      </w:r>
      <w:r w:rsidRPr="00102787">
        <w:rPr>
          <w:rFonts w:ascii="Times New Roman" w:hAnsi="Times New Roman" w:cs="Times New Roman"/>
          <w:sz w:val="24"/>
          <w:szCs w:val="24"/>
        </w:rPr>
        <w:t xml:space="preserve">procedure requires a private </w:t>
      </w:r>
      <w:r w:rsidR="00061368" w:rsidRPr="00102787">
        <w:rPr>
          <w:rFonts w:ascii="Times New Roman" w:hAnsi="Times New Roman" w:cs="Times New Roman"/>
          <w:sz w:val="24"/>
          <w:szCs w:val="24"/>
        </w:rPr>
        <w:t>room</w:t>
      </w:r>
      <w:r w:rsidRPr="00102787">
        <w:rPr>
          <w:rFonts w:ascii="Times New Roman" w:hAnsi="Times New Roman" w:cs="Times New Roman"/>
          <w:sz w:val="24"/>
          <w:szCs w:val="24"/>
        </w:rPr>
        <w:t xml:space="preserve"> in which the patient can be comfortably seated for a period of time </w:t>
      </w:r>
      <w:r w:rsidR="00494CF9" w:rsidRPr="00102787">
        <w:rPr>
          <w:rFonts w:ascii="Times New Roman" w:hAnsi="Times New Roman" w:cs="Times New Roman"/>
          <w:sz w:val="24"/>
          <w:szCs w:val="24"/>
        </w:rPr>
        <w:t xml:space="preserve">of </w:t>
      </w:r>
      <w:r w:rsidRPr="00102787">
        <w:rPr>
          <w:rFonts w:ascii="Times New Roman" w:hAnsi="Times New Roman" w:cs="Times New Roman"/>
          <w:sz w:val="24"/>
          <w:szCs w:val="24"/>
        </w:rPr>
        <w:t xml:space="preserve">up </w:t>
      </w:r>
      <w:r w:rsidR="00494CF9" w:rsidRPr="00102787">
        <w:rPr>
          <w:rFonts w:ascii="Times New Roman" w:hAnsi="Times New Roman" w:cs="Times New Roman"/>
          <w:sz w:val="24"/>
          <w:szCs w:val="24"/>
        </w:rPr>
        <w:t xml:space="preserve">to </w:t>
      </w:r>
      <w:r w:rsidR="00537163" w:rsidRPr="00102787">
        <w:rPr>
          <w:rFonts w:ascii="Times New Roman" w:hAnsi="Times New Roman" w:cs="Times New Roman"/>
          <w:sz w:val="24"/>
          <w:szCs w:val="24"/>
        </w:rPr>
        <w:t>60</w:t>
      </w:r>
      <w:r w:rsidRPr="00102787">
        <w:rPr>
          <w:rFonts w:ascii="Times New Roman" w:hAnsi="Times New Roman" w:cs="Times New Roman"/>
          <w:sz w:val="24"/>
          <w:szCs w:val="24"/>
        </w:rPr>
        <w:t xml:space="preserve"> minutes. A physician’s private practice and/or consulting rooms would therefore be an appropriate venue to facilitate treatment. As patients receiving PTNS treatment are required to attend one PTNS session per week during the 12 week initial treatment protocol, having treatment available at a patient’s local physician’s rooms would aid in promoting adherence to therapy. </w:t>
      </w:r>
      <w:r w:rsidR="006F0F60" w:rsidRPr="00102787">
        <w:rPr>
          <w:rFonts w:ascii="Times New Roman" w:hAnsi="Times New Roman" w:cs="Times New Roman"/>
          <w:sz w:val="24"/>
          <w:szCs w:val="24"/>
        </w:rPr>
        <w:t>This is due to</w:t>
      </w:r>
      <w:r w:rsidRPr="00102787">
        <w:rPr>
          <w:rFonts w:ascii="Times New Roman" w:hAnsi="Times New Roman" w:cs="Times New Roman"/>
          <w:sz w:val="24"/>
          <w:szCs w:val="24"/>
        </w:rPr>
        <w:t xml:space="preserve"> the majority of </w:t>
      </w:r>
      <w:r w:rsidR="00494CF9" w:rsidRPr="00102787">
        <w:rPr>
          <w:rFonts w:ascii="Times New Roman" w:hAnsi="Times New Roman" w:cs="Times New Roman"/>
          <w:sz w:val="24"/>
          <w:szCs w:val="24"/>
        </w:rPr>
        <w:t xml:space="preserve">the </w:t>
      </w:r>
      <w:r w:rsidRPr="00102787">
        <w:rPr>
          <w:rFonts w:ascii="Times New Roman" w:hAnsi="Times New Roman" w:cs="Times New Roman"/>
          <w:sz w:val="24"/>
          <w:szCs w:val="24"/>
        </w:rPr>
        <w:t xml:space="preserve">PTNS patient population likely </w:t>
      </w:r>
      <w:r w:rsidR="00494CF9" w:rsidRPr="00102787">
        <w:rPr>
          <w:rFonts w:ascii="Times New Roman" w:hAnsi="Times New Roman" w:cs="Times New Roman"/>
          <w:sz w:val="24"/>
          <w:szCs w:val="24"/>
        </w:rPr>
        <w:t xml:space="preserve">to be </w:t>
      </w:r>
      <w:r w:rsidRPr="00102787">
        <w:rPr>
          <w:rFonts w:ascii="Times New Roman" w:hAnsi="Times New Roman" w:cs="Times New Roman"/>
          <w:sz w:val="24"/>
          <w:szCs w:val="24"/>
        </w:rPr>
        <w:t xml:space="preserve">elderly </w:t>
      </w:r>
      <w:r w:rsidR="006F0F60" w:rsidRPr="00102787">
        <w:rPr>
          <w:rFonts w:ascii="Times New Roman" w:hAnsi="Times New Roman" w:cs="Times New Roman"/>
          <w:sz w:val="24"/>
          <w:szCs w:val="24"/>
        </w:rPr>
        <w:t xml:space="preserve">and therefore </w:t>
      </w:r>
      <w:r w:rsidRPr="00102787">
        <w:rPr>
          <w:rFonts w:ascii="Times New Roman" w:hAnsi="Times New Roman" w:cs="Times New Roman"/>
          <w:sz w:val="24"/>
          <w:szCs w:val="24"/>
        </w:rPr>
        <w:t xml:space="preserve">issues relating to the mobility </w:t>
      </w:r>
      <w:r w:rsidRPr="0080553F">
        <w:rPr>
          <w:rFonts w:ascii="Times New Roman" w:hAnsi="Times New Roman" w:cs="Times New Roman"/>
          <w:sz w:val="24"/>
          <w:szCs w:val="24"/>
        </w:rPr>
        <w:t xml:space="preserve">of patients and the patient’s ability to travel to attend treatment sessions may impede adherence to therapy. </w:t>
      </w:r>
    </w:p>
    <w:p w14:paraId="7D29E377" w14:textId="02068676" w:rsidR="00FB5850" w:rsidRPr="00102787" w:rsidRDefault="00FB5850" w:rsidP="00FB5850">
      <w:pPr>
        <w:spacing w:after="0" w:line="360" w:lineRule="auto"/>
        <w:jc w:val="both"/>
        <w:rPr>
          <w:rFonts w:ascii="Times New Roman" w:hAnsi="Times New Roman" w:cs="Times New Roman"/>
          <w:sz w:val="24"/>
        </w:rPr>
      </w:pPr>
      <w:r w:rsidRPr="00102787">
        <w:rPr>
          <w:rFonts w:ascii="Times New Roman" w:hAnsi="Times New Roman" w:cs="Times New Roman"/>
          <w:sz w:val="24"/>
        </w:rPr>
        <w:t>There are a number of investigations and interventions that patients may require at different stages of the diagnosis and treatment of OAB. These may include:</w:t>
      </w:r>
    </w:p>
    <w:p w14:paraId="4B084145" w14:textId="77777777" w:rsidR="00FB5850" w:rsidRPr="00102787" w:rsidRDefault="00FB5850" w:rsidP="00961FEB">
      <w:pPr>
        <w:pStyle w:val="ListParagraph"/>
        <w:numPr>
          <w:ilvl w:val="0"/>
          <w:numId w:val="20"/>
        </w:numPr>
        <w:spacing w:line="360" w:lineRule="auto"/>
        <w:jc w:val="both"/>
        <w:rPr>
          <w:rFonts w:ascii="Times New Roman" w:hAnsi="Times New Roman" w:cs="Times New Roman"/>
          <w:sz w:val="24"/>
        </w:rPr>
      </w:pPr>
      <w:r w:rsidRPr="00102787">
        <w:rPr>
          <w:rFonts w:ascii="Times New Roman" w:hAnsi="Times New Roman" w:cs="Times New Roman"/>
          <w:sz w:val="24"/>
        </w:rPr>
        <w:t>Urinalysis</w:t>
      </w:r>
    </w:p>
    <w:p w14:paraId="16BCC345" w14:textId="77777777" w:rsidR="00FB5850" w:rsidRPr="00102787" w:rsidRDefault="00FB5850" w:rsidP="00961FEB">
      <w:pPr>
        <w:pStyle w:val="ListParagraph"/>
        <w:numPr>
          <w:ilvl w:val="0"/>
          <w:numId w:val="20"/>
        </w:numPr>
        <w:spacing w:line="360" w:lineRule="auto"/>
        <w:jc w:val="both"/>
        <w:rPr>
          <w:rFonts w:ascii="Times New Roman" w:hAnsi="Times New Roman" w:cs="Times New Roman"/>
          <w:sz w:val="24"/>
        </w:rPr>
      </w:pPr>
      <w:r w:rsidRPr="00102787">
        <w:rPr>
          <w:rFonts w:ascii="Times New Roman" w:hAnsi="Times New Roman" w:cs="Times New Roman"/>
          <w:sz w:val="24"/>
        </w:rPr>
        <w:t>Urine culture, post-void residual (if diagnosis is unclear or additional information is needed for diagnosis)</w:t>
      </w:r>
    </w:p>
    <w:p w14:paraId="629BE151" w14:textId="77777777" w:rsidR="00FB5850" w:rsidRPr="00102787" w:rsidRDefault="00FB5850" w:rsidP="00961FEB">
      <w:pPr>
        <w:pStyle w:val="ListParagraph"/>
        <w:numPr>
          <w:ilvl w:val="0"/>
          <w:numId w:val="20"/>
        </w:numPr>
        <w:spacing w:line="360" w:lineRule="auto"/>
        <w:jc w:val="both"/>
        <w:rPr>
          <w:rFonts w:ascii="Times New Roman" w:hAnsi="Times New Roman" w:cs="Times New Roman"/>
          <w:sz w:val="24"/>
        </w:rPr>
      </w:pPr>
      <w:r w:rsidRPr="00102787">
        <w:rPr>
          <w:rFonts w:ascii="Times New Roman" w:hAnsi="Times New Roman" w:cs="Times New Roman"/>
          <w:sz w:val="24"/>
        </w:rPr>
        <w:t>Consultation for patient education</w:t>
      </w:r>
    </w:p>
    <w:p w14:paraId="111FC38F" w14:textId="77777777" w:rsidR="00FB5850" w:rsidRPr="00102787" w:rsidRDefault="00FB5850" w:rsidP="00961FEB">
      <w:pPr>
        <w:pStyle w:val="ListParagraph"/>
        <w:numPr>
          <w:ilvl w:val="0"/>
          <w:numId w:val="20"/>
        </w:numPr>
        <w:spacing w:line="360" w:lineRule="auto"/>
        <w:jc w:val="both"/>
        <w:rPr>
          <w:rFonts w:ascii="Times New Roman" w:hAnsi="Times New Roman" w:cs="Times New Roman"/>
          <w:sz w:val="24"/>
        </w:rPr>
      </w:pPr>
      <w:r w:rsidRPr="00102787">
        <w:rPr>
          <w:rFonts w:ascii="Times New Roman" w:hAnsi="Times New Roman" w:cs="Times New Roman"/>
          <w:sz w:val="24"/>
        </w:rPr>
        <w:t>Behavioural treatments</w:t>
      </w:r>
    </w:p>
    <w:p w14:paraId="0A9E0458" w14:textId="77777777" w:rsidR="00FB5850" w:rsidRPr="00102787" w:rsidRDefault="00FB5850" w:rsidP="00961FEB">
      <w:pPr>
        <w:pStyle w:val="ListParagraph"/>
        <w:numPr>
          <w:ilvl w:val="0"/>
          <w:numId w:val="20"/>
        </w:numPr>
        <w:spacing w:line="360" w:lineRule="auto"/>
        <w:jc w:val="both"/>
        <w:rPr>
          <w:rFonts w:ascii="Times New Roman" w:hAnsi="Times New Roman" w:cs="Times New Roman"/>
          <w:sz w:val="24"/>
        </w:rPr>
      </w:pPr>
      <w:r w:rsidRPr="00102787">
        <w:rPr>
          <w:rFonts w:ascii="Times New Roman" w:hAnsi="Times New Roman" w:cs="Times New Roman"/>
          <w:sz w:val="24"/>
        </w:rPr>
        <w:t>Pharmacological management</w:t>
      </w:r>
    </w:p>
    <w:p w14:paraId="6B194AB4" w14:textId="77777777" w:rsidR="00FB5850" w:rsidRPr="00102787" w:rsidRDefault="00FB5850" w:rsidP="00961FEB">
      <w:pPr>
        <w:pStyle w:val="ListParagraph"/>
        <w:numPr>
          <w:ilvl w:val="0"/>
          <w:numId w:val="20"/>
        </w:numPr>
        <w:spacing w:line="360" w:lineRule="auto"/>
        <w:jc w:val="both"/>
        <w:rPr>
          <w:rFonts w:ascii="Times New Roman" w:hAnsi="Times New Roman" w:cs="Times New Roman"/>
          <w:sz w:val="24"/>
        </w:rPr>
      </w:pPr>
      <w:r w:rsidRPr="00102787">
        <w:rPr>
          <w:rFonts w:ascii="Times New Roman" w:hAnsi="Times New Roman" w:cs="Times New Roman"/>
          <w:sz w:val="24"/>
        </w:rPr>
        <w:t>Consultation to re-assess and/or refer (possibly a urine culture, post-void residual)</w:t>
      </w:r>
    </w:p>
    <w:p w14:paraId="4453D812" w14:textId="77777777" w:rsidR="00FB5850" w:rsidRPr="00102787" w:rsidRDefault="00FB5850" w:rsidP="00961FEB">
      <w:pPr>
        <w:pStyle w:val="ListParagraph"/>
        <w:numPr>
          <w:ilvl w:val="0"/>
          <w:numId w:val="20"/>
        </w:numPr>
        <w:spacing w:line="360" w:lineRule="auto"/>
        <w:jc w:val="both"/>
        <w:rPr>
          <w:rFonts w:ascii="Times New Roman" w:hAnsi="Times New Roman" w:cs="Times New Roman"/>
          <w:sz w:val="24"/>
        </w:rPr>
      </w:pPr>
      <w:r w:rsidRPr="00102787">
        <w:rPr>
          <w:rFonts w:ascii="Times New Roman" w:hAnsi="Times New Roman" w:cs="Times New Roman"/>
          <w:sz w:val="24"/>
        </w:rPr>
        <w:t>Botox therapy</w:t>
      </w:r>
    </w:p>
    <w:p w14:paraId="7205420D" w14:textId="77777777" w:rsidR="00B82C37" w:rsidRDefault="00B82C37" w:rsidP="00E04D98">
      <w:pPr>
        <w:spacing w:line="360" w:lineRule="auto"/>
        <w:jc w:val="both"/>
        <w:rPr>
          <w:rFonts w:ascii="Times New Roman" w:hAnsi="Times New Roman" w:cs="Times New Roman"/>
          <w:b/>
          <w:i/>
          <w:color w:val="1B3FF1"/>
          <w:sz w:val="24"/>
        </w:rPr>
      </w:pPr>
    </w:p>
    <w:p w14:paraId="51BF3135" w14:textId="77777777" w:rsidR="0058664B" w:rsidRPr="0080553F" w:rsidRDefault="006F3514" w:rsidP="005D2706">
      <w:pPr>
        <w:pStyle w:val="Heading2"/>
      </w:pPr>
      <w:r w:rsidRPr="0080553F">
        <w:t>4.5</w:t>
      </w:r>
      <w:r w:rsidRPr="0080553F">
        <w:tab/>
        <w:t>Professional e</w:t>
      </w:r>
      <w:r w:rsidR="0058664B" w:rsidRPr="0080553F">
        <w:t xml:space="preserve">xperience </w:t>
      </w:r>
      <w:r w:rsidRPr="0080553F">
        <w:t>r</w:t>
      </w:r>
      <w:r w:rsidR="0058664B" w:rsidRPr="0080553F">
        <w:t>equired</w:t>
      </w:r>
      <w:r w:rsidRPr="0080553F">
        <w:t xml:space="preserve"> for proposed intervention</w:t>
      </w:r>
    </w:p>
    <w:p w14:paraId="58D859BE" w14:textId="77777777" w:rsidR="006E54C6" w:rsidRDefault="0058664B" w:rsidP="00E04D98">
      <w:pPr>
        <w:autoSpaceDE w:val="0"/>
        <w:autoSpaceDN w:val="0"/>
        <w:adjustRightInd w:val="0"/>
        <w:spacing w:after="0" w:line="360" w:lineRule="auto"/>
        <w:jc w:val="both"/>
        <w:rPr>
          <w:rFonts w:ascii="Times New Roman" w:hAnsi="Times New Roman" w:cs="Times New Roman"/>
          <w:sz w:val="24"/>
          <w:szCs w:val="24"/>
        </w:rPr>
      </w:pPr>
      <w:r w:rsidRPr="0080553F">
        <w:rPr>
          <w:rFonts w:ascii="Times New Roman" w:hAnsi="Times New Roman" w:cs="Times New Roman"/>
          <w:sz w:val="24"/>
          <w:szCs w:val="24"/>
        </w:rPr>
        <w:t>In order to offer PTNS</w:t>
      </w:r>
      <w:r w:rsidR="00494CF9" w:rsidRPr="0080553F">
        <w:rPr>
          <w:rFonts w:ascii="Times New Roman" w:hAnsi="Times New Roman" w:cs="Times New Roman"/>
          <w:color w:val="1B3FF1"/>
          <w:sz w:val="24"/>
          <w:szCs w:val="24"/>
        </w:rPr>
        <w:t>,</w:t>
      </w:r>
      <w:r w:rsidRPr="0080553F">
        <w:rPr>
          <w:rFonts w:ascii="Times New Roman" w:hAnsi="Times New Roman" w:cs="Times New Roman"/>
          <w:sz w:val="24"/>
          <w:szCs w:val="24"/>
        </w:rPr>
        <w:t xml:space="preserve"> a </w:t>
      </w:r>
      <w:r w:rsidR="001B61FE" w:rsidRPr="0080553F">
        <w:rPr>
          <w:rFonts w:ascii="Times New Roman" w:hAnsi="Times New Roman" w:cs="Times New Roman"/>
          <w:sz w:val="24"/>
          <w:szCs w:val="24"/>
        </w:rPr>
        <w:t>physician</w:t>
      </w:r>
      <w:r w:rsidRPr="0080553F">
        <w:rPr>
          <w:rFonts w:ascii="Times New Roman" w:hAnsi="Times New Roman" w:cs="Times New Roman"/>
          <w:sz w:val="24"/>
          <w:szCs w:val="24"/>
        </w:rPr>
        <w:t xml:space="preserve"> must be adequately qualified to first diagnose OAB and </w:t>
      </w:r>
      <w:r w:rsidR="004B684A" w:rsidRPr="0080553F">
        <w:rPr>
          <w:rFonts w:ascii="Times New Roman" w:hAnsi="Times New Roman" w:cs="Times New Roman"/>
          <w:sz w:val="24"/>
          <w:szCs w:val="24"/>
        </w:rPr>
        <w:t>be capable of prescribing</w:t>
      </w:r>
      <w:r w:rsidRPr="0080553F">
        <w:rPr>
          <w:rFonts w:ascii="Times New Roman" w:hAnsi="Times New Roman" w:cs="Times New Roman"/>
          <w:sz w:val="24"/>
          <w:szCs w:val="24"/>
        </w:rPr>
        <w:t xml:space="preserve"> anticholinergic agents to treat the condition. </w:t>
      </w:r>
      <w:r w:rsidR="001B61FE" w:rsidRPr="0080553F">
        <w:rPr>
          <w:rFonts w:ascii="Times New Roman" w:hAnsi="Times New Roman" w:cs="Times New Roman"/>
          <w:sz w:val="24"/>
          <w:szCs w:val="24"/>
        </w:rPr>
        <w:t xml:space="preserve">The physician must be a specialist in the field of urology, continence and/or gynaecology. </w:t>
      </w:r>
      <w:r w:rsidRPr="0080553F">
        <w:rPr>
          <w:rFonts w:ascii="Times New Roman" w:hAnsi="Times New Roman" w:cs="Times New Roman"/>
          <w:sz w:val="24"/>
          <w:szCs w:val="24"/>
        </w:rPr>
        <w:t xml:space="preserve">The </w:t>
      </w:r>
      <w:r w:rsidR="001B61FE" w:rsidRPr="0080553F">
        <w:rPr>
          <w:rFonts w:ascii="Times New Roman" w:hAnsi="Times New Roman" w:cs="Times New Roman"/>
          <w:sz w:val="24"/>
          <w:szCs w:val="24"/>
        </w:rPr>
        <w:t>specialist physician</w:t>
      </w:r>
      <w:r w:rsidRPr="0080553F">
        <w:rPr>
          <w:rFonts w:ascii="Times New Roman" w:hAnsi="Times New Roman" w:cs="Times New Roman"/>
          <w:sz w:val="24"/>
          <w:szCs w:val="24"/>
        </w:rPr>
        <w:t xml:space="preserve"> must also be qualified to offer the patient </w:t>
      </w:r>
      <w:r w:rsidR="006E54C6">
        <w:rPr>
          <w:rFonts w:ascii="Times New Roman" w:hAnsi="Times New Roman" w:cs="Times New Roman"/>
          <w:sz w:val="24"/>
          <w:szCs w:val="24"/>
        </w:rPr>
        <w:t xml:space="preserve">all relevant treatment options for their OAB symptom presentation, including more invasive </w:t>
      </w:r>
      <w:r w:rsidRPr="0080553F">
        <w:rPr>
          <w:rFonts w:ascii="Times New Roman" w:hAnsi="Times New Roman" w:cs="Times New Roman"/>
          <w:sz w:val="24"/>
          <w:szCs w:val="24"/>
        </w:rPr>
        <w:t xml:space="preserve">treatment </w:t>
      </w:r>
      <w:r w:rsidR="006E54C6">
        <w:rPr>
          <w:rFonts w:ascii="Times New Roman" w:hAnsi="Times New Roman" w:cs="Times New Roman"/>
          <w:sz w:val="24"/>
          <w:szCs w:val="24"/>
        </w:rPr>
        <w:t>options such as</w:t>
      </w:r>
      <w:r w:rsidRPr="0080553F">
        <w:rPr>
          <w:rFonts w:ascii="Times New Roman" w:hAnsi="Times New Roman" w:cs="Times New Roman"/>
          <w:sz w:val="24"/>
          <w:szCs w:val="24"/>
        </w:rPr>
        <w:t xml:space="preserve"> </w:t>
      </w:r>
      <w:r w:rsidR="001B61FE" w:rsidRPr="0080553F">
        <w:rPr>
          <w:rFonts w:ascii="Times New Roman" w:hAnsi="Times New Roman" w:cs="Times New Roman"/>
          <w:sz w:val="24"/>
          <w:szCs w:val="24"/>
        </w:rPr>
        <w:t>Botox therapy</w:t>
      </w:r>
      <w:r w:rsidR="006E54C6">
        <w:rPr>
          <w:rFonts w:ascii="Times New Roman" w:hAnsi="Times New Roman" w:cs="Times New Roman"/>
          <w:sz w:val="24"/>
          <w:szCs w:val="24"/>
        </w:rPr>
        <w:t xml:space="preserve"> and sacral nerve stimulation. The reason for restricting the proposed service to specialist urologists and </w:t>
      </w:r>
      <w:proofErr w:type="spellStart"/>
      <w:r w:rsidR="006E54C6">
        <w:rPr>
          <w:rFonts w:ascii="Times New Roman" w:hAnsi="Times New Roman" w:cs="Times New Roman"/>
          <w:sz w:val="24"/>
          <w:szCs w:val="24"/>
        </w:rPr>
        <w:t>urogynaecologists</w:t>
      </w:r>
      <w:proofErr w:type="spellEnd"/>
      <w:r w:rsidR="006E54C6">
        <w:rPr>
          <w:rFonts w:ascii="Times New Roman" w:hAnsi="Times New Roman" w:cs="Times New Roman"/>
          <w:sz w:val="24"/>
          <w:szCs w:val="24"/>
        </w:rPr>
        <w:t xml:space="preserve"> is for the benefit of the patient. Should a patient present as a candidate for an alternate second-line OAB treatment the patient should not be forced to </w:t>
      </w:r>
      <w:r w:rsidR="006E54C6">
        <w:rPr>
          <w:rFonts w:ascii="Times New Roman" w:hAnsi="Times New Roman" w:cs="Times New Roman"/>
          <w:sz w:val="24"/>
          <w:szCs w:val="24"/>
        </w:rPr>
        <w:lastRenderedPageBreak/>
        <w:t xml:space="preserve">delay treatment in order to seek a qualified clinician. Restricting the proposed service to urologists and </w:t>
      </w:r>
      <w:proofErr w:type="spellStart"/>
      <w:r w:rsidR="006E54C6">
        <w:rPr>
          <w:rFonts w:ascii="Times New Roman" w:hAnsi="Times New Roman" w:cs="Times New Roman"/>
          <w:sz w:val="24"/>
          <w:szCs w:val="24"/>
        </w:rPr>
        <w:t>urogynaecologists</w:t>
      </w:r>
      <w:proofErr w:type="spellEnd"/>
      <w:r w:rsidR="006E54C6">
        <w:rPr>
          <w:rFonts w:ascii="Times New Roman" w:hAnsi="Times New Roman" w:cs="Times New Roman"/>
          <w:sz w:val="24"/>
          <w:szCs w:val="24"/>
        </w:rPr>
        <w:t xml:space="preserve"> aims to reduce inefficiencies in the provision of treatment, while ensuring the patient is capable of accessing and receiving treatment.</w:t>
      </w:r>
    </w:p>
    <w:p w14:paraId="5714B023" w14:textId="77777777" w:rsidR="000C5AEC" w:rsidRDefault="000C5AEC" w:rsidP="00E04D98">
      <w:pPr>
        <w:autoSpaceDE w:val="0"/>
        <w:autoSpaceDN w:val="0"/>
        <w:adjustRightInd w:val="0"/>
        <w:spacing w:after="0" w:line="360" w:lineRule="auto"/>
        <w:jc w:val="both"/>
        <w:rPr>
          <w:rFonts w:ascii="Times New Roman" w:hAnsi="Times New Roman" w:cs="Times New Roman"/>
          <w:sz w:val="24"/>
          <w:szCs w:val="24"/>
        </w:rPr>
      </w:pPr>
    </w:p>
    <w:p w14:paraId="2ECF9865" w14:textId="5FD0C251" w:rsidR="0058664B" w:rsidRPr="0080553F" w:rsidRDefault="006E54C6" w:rsidP="00E04D98">
      <w:pPr>
        <w:autoSpaceDE w:val="0"/>
        <w:autoSpaceDN w:val="0"/>
        <w:adjustRightInd w:val="0"/>
        <w:spacing w:after="0" w:line="360" w:lineRule="auto"/>
        <w:jc w:val="both"/>
        <w:rPr>
          <w:rFonts w:ascii="Times New Roman" w:hAnsi="Times New Roman" w:cs="Times New Roman"/>
          <w:color w:val="1B3FF1"/>
          <w:sz w:val="24"/>
          <w:szCs w:val="24"/>
        </w:rPr>
      </w:pPr>
      <w:r>
        <w:rPr>
          <w:rFonts w:ascii="Times New Roman" w:hAnsi="Times New Roman" w:cs="Times New Roman"/>
          <w:sz w:val="24"/>
          <w:szCs w:val="24"/>
        </w:rPr>
        <w:t>The ability to prescribe</w:t>
      </w:r>
      <w:r w:rsidR="0058664B" w:rsidRPr="0080553F">
        <w:rPr>
          <w:rFonts w:ascii="Times New Roman" w:hAnsi="Times New Roman" w:cs="Times New Roman"/>
          <w:sz w:val="24"/>
          <w:szCs w:val="24"/>
        </w:rPr>
        <w:t xml:space="preserve"> PTNS </w:t>
      </w:r>
      <w:r>
        <w:rPr>
          <w:rFonts w:ascii="Times New Roman" w:hAnsi="Times New Roman" w:cs="Times New Roman"/>
          <w:sz w:val="24"/>
          <w:szCs w:val="24"/>
        </w:rPr>
        <w:t xml:space="preserve">as a treatment </w:t>
      </w:r>
      <w:r w:rsidR="00B40A2B" w:rsidRPr="0080553F">
        <w:rPr>
          <w:rFonts w:ascii="Times New Roman" w:hAnsi="Times New Roman" w:cs="Times New Roman"/>
          <w:sz w:val="24"/>
          <w:szCs w:val="24"/>
        </w:rPr>
        <w:t>sh</w:t>
      </w:r>
      <w:r w:rsidR="0058664B" w:rsidRPr="0080553F">
        <w:rPr>
          <w:rFonts w:ascii="Times New Roman" w:hAnsi="Times New Roman" w:cs="Times New Roman"/>
          <w:sz w:val="24"/>
          <w:szCs w:val="24"/>
        </w:rPr>
        <w:t xml:space="preserve">ould be restricted to </w:t>
      </w:r>
      <w:r>
        <w:rPr>
          <w:rFonts w:ascii="Times New Roman" w:hAnsi="Times New Roman" w:cs="Times New Roman"/>
          <w:sz w:val="24"/>
          <w:szCs w:val="24"/>
        </w:rPr>
        <w:t>urologists and</w:t>
      </w:r>
      <w:r w:rsidR="00ED4737" w:rsidRPr="0080553F">
        <w:rPr>
          <w:rFonts w:ascii="Times New Roman" w:hAnsi="Times New Roman" w:cs="Times New Roman"/>
          <w:sz w:val="24"/>
          <w:szCs w:val="24"/>
        </w:rPr>
        <w:t xml:space="preserve"> </w:t>
      </w:r>
      <w:proofErr w:type="spellStart"/>
      <w:r w:rsidR="0058664B" w:rsidRPr="0080553F">
        <w:rPr>
          <w:rFonts w:ascii="Times New Roman" w:hAnsi="Times New Roman" w:cs="Times New Roman"/>
          <w:sz w:val="24"/>
          <w:szCs w:val="24"/>
        </w:rPr>
        <w:t>urogynaecologists</w:t>
      </w:r>
      <w:proofErr w:type="spellEnd"/>
      <w:r w:rsidR="0058664B" w:rsidRPr="0080553F">
        <w:rPr>
          <w:rFonts w:ascii="Times New Roman" w:hAnsi="Times New Roman" w:cs="Times New Roman"/>
          <w:sz w:val="24"/>
          <w:szCs w:val="24"/>
        </w:rPr>
        <w:t>.</w:t>
      </w:r>
      <w:r w:rsidR="00B40A2B" w:rsidRPr="0080553F">
        <w:rPr>
          <w:rFonts w:ascii="Times New Roman" w:hAnsi="Times New Roman" w:cs="Times New Roman"/>
          <w:sz w:val="24"/>
          <w:szCs w:val="24"/>
        </w:rPr>
        <w:t xml:space="preserve"> </w:t>
      </w:r>
      <w:r>
        <w:rPr>
          <w:rFonts w:ascii="Times New Roman" w:hAnsi="Times New Roman" w:cs="Times New Roman"/>
          <w:sz w:val="24"/>
          <w:szCs w:val="24"/>
        </w:rPr>
        <w:t xml:space="preserve">The service can be administered by a practice </w:t>
      </w:r>
      <w:r w:rsidR="00B40A2B" w:rsidRPr="0080553F">
        <w:rPr>
          <w:rFonts w:ascii="Times New Roman" w:hAnsi="Times New Roman" w:cs="Times New Roman"/>
          <w:sz w:val="24"/>
          <w:szCs w:val="24"/>
        </w:rPr>
        <w:t xml:space="preserve">nurse </w:t>
      </w:r>
      <w:r>
        <w:rPr>
          <w:rFonts w:ascii="Times New Roman" w:hAnsi="Times New Roman" w:cs="Times New Roman"/>
          <w:sz w:val="24"/>
          <w:szCs w:val="24"/>
        </w:rPr>
        <w:t xml:space="preserve">acting under the supervision of a qualified urologist or </w:t>
      </w:r>
      <w:proofErr w:type="spellStart"/>
      <w:r>
        <w:rPr>
          <w:rFonts w:ascii="Times New Roman" w:hAnsi="Times New Roman" w:cs="Times New Roman"/>
          <w:sz w:val="24"/>
          <w:szCs w:val="24"/>
        </w:rPr>
        <w:t>urogynaecologist</w:t>
      </w:r>
      <w:proofErr w:type="spellEnd"/>
      <w:r>
        <w:rPr>
          <w:rFonts w:ascii="Times New Roman" w:hAnsi="Times New Roman" w:cs="Times New Roman"/>
          <w:sz w:val="24"/>
          <w:szCs w:val="24"/>
        </w:rPr>
        <w:t>.</w:t>
      </w:r>
      <w:r w:rsidR="00B40A2B" w:rsidRPr="0080553F">
        <w:rPr>
          <w:rFonts w:ascii="Times New Roman" w:hAnsi="Times New Roman" w:cs="Times New Roman"/>
          <w:sz w:val="24"/>
          <w:szCs w:val="24"/>
        </w:rPr>
        <w:t xml:space="preserve"> </w:t>
      </w:r>
      <w:r>
        <w:rPr>
          <w:rFonts w:ascii="Times New Roman" w:hAnsi="Times New Roman" w:cs="Times New Roman"/>
          <w:sz w:val="24"/>
          <w:szCs w:val="24"/>
        </w:rPr>
        <w:t>In such a scenario close specialist supervision is necessary a</w:t>
      </w:r>
      <w:r w:rsidR="00B40A2B" w:rsidRPr="0080553F">
        <w:rPr>
          <w:rFonts w:ascii="Times New Roman" w:hAnsi="Times New Roman" w:cs="Times New Roman"/>
          <w:sz w:val="24"/>
          <w:szCs w:val="24"/>
        </w:rPr>
        <w:t xml:space="preserve">s incorrect administration, such as incorrect placement of the Urgent PC needle electrode or the selection of an inappropriate current setting on the Urgent PC </w:t>
      </w:r>
      <w:proofErr w:type="spellStart"/>
      <w:r w:rsidR="00B40A2B" w:rsidRPr="0080553F">
        <w:rPr>
          <w:rFonts w:ascii="Times New Roman" w:hAnsi="Times New Roman" w:cs="Times New Roman"/>
          <w:sz w:val="24"/>
          <w:szCs w:val="24"/>
        </w:rPr>
        <w:t>Neurostimulator</w:t>
      </w:r>
      <w:proofErr w:type="spellEnd"/>
      <w:r w:rsidR="00B40A2B" w:rsidRPr="0080553F">
        <w:rPr>
          <w:rFonts w:ascii="Times New Roman" w:hAnsi="Times New Roman" w:cs="Times New Roman"/>
          <w:sz w:val="24"/>
          <w:szCs w:val="24"/>
        </w:rPr>
        <w:t xml:space="preserve">, will </w:t>
      </w:r>
      <w:r w:rsidR="00B40A2B" w:rsidRPr="00102787">
        <w:rPr>
          <w:rFonts w:ascii="Times New Roman" w:hAnsi="Times New Roman" w:cs="Times New Roman"/>
          <w:sz w:val="24"/>
          <w:szCs w:val="24"/>
        </w:rPr>
        <w:t xml:space="preserve">result in the </w:t>
      </w:r>
      <w:r w:rsidR="00494CF9" w:rsidRPr="00102787">
        <w:rPr>
          <w:rFonts w:ascii="Times New Roman" w:hAnsi="Times New Roman" w:cs="Times New Roman"/>
          <w:sz w:val="24"/>
          <w:szCs w:val="24"/>
        </w:rPr>
        <w:t>operational failure leading to treatment failure</w:t>
      </w:r>
      <w:r w:rsidR="00B40A2B" w:rsidRPr="00102787">
        <w:rPr>
          <w:rFonts w:ascii="Times New Roman" w:hAnsi="Times New Roman" w:cs="Times New Roman"/>
          <w:sz w:val="24"/>
          <w:szCs w:val="24"/>
        </w:rPr>
        <w:t>.</w:t>
      </w:r>
      <w:r>
        <w:rPr>
          <w:rFonts w:ascii="Times New Roman" w:hAnsi="Times New Roman" w:cs="Times New Roman"/>
          <w:sz w:val="24"/>
          <w:szCs w:val="24"/>
        </w:rPr>
        <w:t xml:space="preserve"> </w:t>
      </w:r>
    </w:p>
    <w:p w14:paraId="698AEF84" w14:textId="77777777" w:rsidR="00FA44E1" w:rsidRPr="0080553F" w:rsidRDefault="00FA44E1" w:rsidP="00E04D98">
      <w:pPr>
        <w:jc w:val="both"/>
        <w:rPr>
          <w:rStyle w:val="Style6"/>
        </w:rPr>
      </w:pPr>
    </w:p>
    <w:p w14:paraId="12139218" w14:textId="77777777" w:rsidR="00BC4EFE" w:rsidRPr="0080553F" w:rsidRDefault="0051220E" w:rsidP="005D2706">
      <w:pPr>
        <w:pStyle w:val="Heading1"/>
      </w:pPr>
      <w:r w:rsidRPr="0080553F">
        <w:t>5</w:t>
      </w:r>
      <w:r w:rsidRPr="0080553F">
        <w:tab/>
        <w:t>C</w:t>
      </w:r>
      <w:r w:rsidR="00751D06" w:rsidRPr="0080553F">
        <w:t>O-DEPENDENT INFORMATION</w:t>
      </w:r>
    </w:p>
    <w:p w14:paraId="13D84EDB" w14:textId="77777777" w:rsidR="0058664B" w:rsidRPr="0080553F" w:rsidRDefault="0058664B" w:rsidP="00E04D98">
      <w:pPr>
        <w:spacing w:line="360" w:lineRule="auto"/>
        <w:jc w:val="both"/>
        <w:rPr>
          <w:rFonts w:ascii="Times New Roman" w:hAnsi="Times New Roman" w:cs="Times New Roman"/>
          <w:sz w:val="24"/>
          <w:szCs w:val="24"/>
        </w:rPr>
      </w:pPr>
      <w:r w:rsidRPr="0080553F">
        <w:rPr>
          <w:rFonts w:ascii="Times New Roman" w:hAnsi="Times New Roman" w:cs="Times New Roman"/>
          <w:sz w:val="24"/>
          <w:szCs w:val="24"/>
        </w:rPr>
        <w:t>Percutaneous tibial nerve stimulation is not a co-dependent intervention.</w:t>
      </w:r>
      <w:r w:rsidR="008F3885" w:rsidRPr="0080553F">
        <w:rPr>
          <w:rFonts w:ascii="Times New Roman" w:hAnsi="Times New Roman" w:cs="Times New Roman"/>
          <w:sz w:val="24"/>
          <w:szCs w:val="24"/>
        </w:rPr>
        <w:t xml:space="preserve"> In order to administer percutaneous tibial nerve stimulation a medical device, the Urgent PC </w:t>
      </w:r>
      <w:proofErr w:type="spellStart"/>
      <w:r w:rsidR="008F3885" w:rsidRPr="0080553F">
        <w:rPr>
          <w:rFonts w:ascii="Times New Roman" w:hAnsi="Times New Roman" w:cs="Times New Roman"/>
          <w:sz w:val="24"/>
          <w:szCs w:val="24"/>
        </w:rPr>
        <w:t>Neuromodulation</w:t>
      </w:r>
      <w:proofErr w:type="spellEnd"/>
      <w:r w:rsidR="008F3885" w:rsidRPr="0080553F">
        <w:rPr>
          <w:rFonts w:ascii="Times New Roman" w:hAnsi="Times New Roman" w:cs="Times New Roman"/>
          <w:sz w:val="24"/>
          <w:szCs w:val="24"/>
        </w:rPr>
        <w:t xml:space="preserve"> System, is required. This medical device is not </w:t>
      </w:r>
      <w:proofErr w:type="gramStart"/>
      <w:r w:rsidR="008F3885" w:rsidRPr="0080553F">
        <w:rPr>
          <w:rFonts w:ascii="Times New Roman" w:hAnsi="Times New Roman" w:cs="Times New Roman"/>
          <w:sz w:val="24"/>
          <w:szCs w:val="24"/>
        </w:rPr>
        <w:t>a prosthesis</w:t>
      </w:r>
      <w:proofErr w:type="gramEnd"/>
      <w:r w:rsidR="008F3885" w:rsidRPr="0080553F">
        <w:rPr>
          <w:rFonts w:ascii="Times New Roman" w:hAnsi="Times New Roman" w:cs="Times New Roman"/>
          <w:sz w:val="24"/>
          <w:szCs w:val="24"/>
        </w:rPr>
        <w:t>.</w:t>
      </w:r>
      <w:r w:rsidR="00236AD9" w:rsidRPr="0080553F">
        <w:rPr>
          <w:rFonts w:ascii="Times New Roman" w:hAnsi="Times New Roman" w:cs="Times New Roman"/>
          <w:sz w:val="24"/>
          <w:szCs w:val="24"/>
        </w:rPr>
        <w:t xml:space="preserve"> In the United State</w:t>
      </w:r>
      <w:r w:rsidR="00AF70B5" w:rsidRPr="0080553F">
        <w:rPr>
          <w:rFonts w:ascii="Times New Roman" w:hAnsi="Times New Roman" w:cs="Times New Roman"/>
          <w:sz w:val="24"/>
          <w:szCs w:val="24"/>
        </w:rPr>
        <w:t>s</w:t>
      </w:r>
      <w:r w:rsidR="00236AD9" w:rsidRPr="0080553F">
        <w:rPr>
          <w:rFonts w:ascii="Times New Roman" w:hAnsi="Times New Roman" w:cs="Times New Roman"/>
          <w:sz w:val="24"/>
          <w:szCs w:val="24"/>
        </w:rPr>
        <w:t xml:space="preserve"> the term ‘Urgent PC’ is a registered trademark of </w:t>
      </w:r>
      <w:proofErr w:type="spellStart"/>
      <w:r w:rsidR="00236AD9" w:rsidRPr="0080553F">
        <w:rPr>
          <w:rFonts w:ascii="Times New Roman" w:hAnsi="Times New Roman" w:cs="Times New Roman"/>
          <w:i/>
          <w:sz w:val="24"/>
          <w:szCs w:val="24"/>
        </w:rPr>
        <w:t>Uroplasty</w:t>
      </w:r>
      <w:proofErr w:type="spellEnd"/>
      <w:r w:rsidR="00236AD9" w:rsidRPr="0080553F">
        <w:rPr>
          <w:rFonts w:ascii="Times New Roman" w:hAnsi="Times New Roman" w:cs="Times New Roman"/>
          <w:i/>
          <w:sz w:val="24"/>
          <w:szCs w:val="24"/>
        </w:rPr>
        <w:t xml:space="preserve">, </w:t>
      </w:r>
      <w:proofErr w:type="spellStart"/>
      <w:r w:rsidR="00236AD9" w:rsidRPr="0080553F">
        <w:rPr>
          <w:rFonts w:ascii="Times New Roman" w:hAnsi="Times New Roman" w:cs="Times New Roman"/>
          <w:i/>
          <w:sz w:val="24"/>
          <w:szCs w:val="24"/>
        </w:rPr>
        <w:t>Inc</w:t>
      </w:r>
      <w:proofErr w:type="spellEnd"/>
      <w:r w:rsidR="00236AD9" w:rsidRPr="0080553F">
        <w:rPr>
          <w:rFonts w:ascii="Times New Roman" w:hAnsi="Times New Roman" w:cs="Times New Roman"/>
          <w:sz w:val="24"/>
          <w:szCs w:val="24"/>
        </w:rPr>
        <w:t>, the manufacturer of the medical device.</w:t>
      </w:r>
    </w:p>
    <w:p w14:paraId="6C55DA82" w14:textId="77777777" w:rsidR="0058664B" w:rsidRPr="0080553F" w:rsidRDefault="0058664B" w:rsidP="00E04D98">
      <w:pPr>
        <w:spacing w:line="360" w:lineRule="auto"/>
        <w:jc w:val="both"/>
        <w:rPr>
          <w:rFonts w:ascii="Times New Roman" w:hAnsi="Times New Roman" w:cs="Times New Roman"/>
          <w:sz w:val="24"/>
          <w:szCs w:val="24"/>
        </w:rPr>
      </w:pPr>
    </w:p>
    <w:p w14:paraId="34AC9AD9" w14:textId="77777777" w:rsidR="00BC4EFE" w:rsidRPr="0080553F" w:rsidRDefault="00D21CDF" w:rsidP="005D2706">
      <w:pPr>
        <w:pStyle w:val="Heading1"/>
      </w:pPr>
      <w:r w:rsidRPr="0080553F">
        <w:t>6</w:t>
      </w:r>
      <w:r w:rsidR="00BC4EFE" w:rsidRPr="0080553F">
        <w:tab/>
        <w:t>C</w:t>
      </w:r>
      <w:r w:rsidR="00751D06" w:rsidRPr="0080553F">
        <w:t>OMPARATOR – CLINICAL CLAIM FOR THE PROPOSED MEDICAL SERVICE</w:t>
      </w:r>
    </w:p>
    <w:p w14:paraId="5CBD46C7" w14:textId="77777777" w:rsidR="008F609A" w:rsidRPr="0080553F" w:rsidRDefault="008F609A" w:rsidP="005D2706">
      <w:pPr>
        <w:pStyle w:val="Heading2"/>
      </w:pPr>
      <w:r w:rsidRPr="0080553F">
        <w:t>6.1</w:t>
      </w:r>
      <w:r w:rsidRPr="0080553F">
        <w:tab/>
        <w:t>Comparator</w:t>
      </w:r>
    </w:p>
    <w:p w14:paraId="6451393A" w14:textId="7272CBFD" w:rsidR="00127D01" w:rsidRPr="00102787" w:rsidRDefault="00756515" w:rsidP="00E04D98">
      <w:pPr>
        <w:spacing w:line="360" w:lineRule="auto"/>
        <w:jc w:val="both"/>
        <w:rPr>
          <w:rFonts w:ascii="Times New Roman" w:hAnsi="Times New Roman" w:cs="Times New Roman"/>
          <w:sz w:val="24"/>
          <w:szCs w:val="24"/>
        </w:rPr>
      </w:pPr>
      <w:r w:rsidRPr="00102787">
        <w:rPr>
          <w:rFonts w:ascii="Times New Roman" w:hAnsi="Times New Roman" w:cs="Times New Roman"/>
          <w:sz w:val="24"/>
        </w:rPr>
        <w:t xml:space="preserve">As shown by the current and proposed management algorithms in Figure </w:t>
      </w:r>
      <w:r w:rsidR="0069003D" w:rsidRPr="00102787">
        <w:rPr>
          <w:rFonts w:ascii="Times New Roman" w:hAnsi="Times New Roman" w:cs="Times New Roman"/>
          <w:sz w:val="24"/>
        </w:rPr>
        <w:t>2</w:t>
      </w:r>
      <w:r w:rsidRPr="00102787">
        <w:rPr>
          <w:rFonts w:ascii="Times New Roman" w:hAnsi="Times New Roman" w:cs="Times New Roman"/>
          <w:sz w:val="24"/>
        </w:rPr>
        <w:t xml:space="preserve"> and Figure </w:t>
      </w:r>
      <w:r w:rsidR="0069003D" w:rsidRPr="00102787">
        <w:rPr>
          <w:rFonts w:ascii="Times New Roman" w:hAnsi="Times New Roman" w:cs="Times New Roman"/>
          <w:sz w:val="24"/>
        </w:rPr>
        <w:t>3</w:t>
      </w:r>
      <w:r w:rsidRPr="00102787">
        <w:rPr>
          <w:rFonts w:ascii="Times New Roman" w:hAnsi="Times New Roman" w:cs="Times New Roman"/>
          <w:sz w:val="24"/>
        </w:rPr>
        <w:t xml:space="preserve">, the most appropriate comparator </w:t>
      </w:r>
      <w:r w:rsidR="00086304" w:rsidRPr="00102787">
        <w:rPr>
          <w:rFonts w:ascii="Times New Roman" w:hAnsi="Times New Roman" w:cs="Times New Roman"/>
          <w:sz w:val="24"/>
          <w:szCs w:val="24"/>
        </w:rPr>
        <w:t xml:space="preserve">is sacral nerve stimulation. </w:t>
      </w:r>
      <w:r w:rsidR="0015519D" w:rsidRPr="00102787">
        <w:rPr>
          <w:rFonts w:ascii="Times New Roman" w:hAnsi="Times New Roman" w:cs="Times New Roman"/>
          <w:sz w:val="24"/>
        </w:rPr>
        <w:t xml:space="preserve">The clinical effectiveness, safety and cost-effectiveness of PTNS compared to </w:t>
      </w:r>
      <w:r w:rsidR="00562D31" w:rsidRPr="00102787">
        <w:rPr>
          <w:rFonts w:ascii="Times New Roman" w:hAnsi="Times New Roman" w:cs="Times New Roman"/>
          <w:sz w:val="24"/>
        </w:rPr>
        <w:t xml:space="preserve">sacral nerve stimulation </w:t>
      </w:r>
      <w:r w:rsidR="0015519D" w:rsidRPr="00102787">
        <w:rPr>
          <w:rFonts w:ascii="Times New Roman" w:hAnsi="Times New Roman" w:cs="Times New Roman"/>
          <w:sz w:val="24"/>
        </w:rPr>
        <w:t>will need to be examined.</w:t>
      </w:r>
      <w:r w:rsidR="00127D01" w:rsidRPr="00102787">
        <w:rPr>
          <w:rFonts w:ascii="Times New Roman" w:hAnsi="Times New Roman" w:cs="Times New Roman"/>
          <w:sz w:val="24"/>
          <w:szCs w:val="24"/>
        </w:rPr>
        <w:t xml:space="preserve"> Based on the proposed clinical management algorithm in </w:t>
      </w:r>
      <w:r w:rsidR="00127D01" w:rsidRPr="00102787">
        <w:rPr>
          <w:rFonts w:ascii="Times New Roman" w:hAnsi="Times New Roman" w:cs="Times New Roman"/>
          <w:i/>
          <w:sz w:val="24"/>
          <w:szCs w:val="24"/>
        </w:rPr>
        <w:t xml:space="preserve">Figure </w:t>
      </w:r>
      <w:r w:rsidR="0069003D" w:rsidRPr="00102787">
        <w:rPr>
          <w:rFonts w:ascii="Times New Roman" w:hAnsi="Times New Roman" w:cs="Times New Roman"/>
          <w:sz w:val="24"/>
        </w:rPr>
        <w:t>3</w:t>
      </w:r>
      <w:r w:rsidR="00127D01" w:rsidRPr="00102787">
        <w:rPr>
          <w:rFonts w:ascii="Times New Roman" w:hAnsi="Times New Roman" w:cs="Times New Roman"/>
          <w:sz w:val="24"/>
          <w:szCs w:val="24"/>
        </w:rPr>
        <w:t xml:space="preserve"> and the positioning of both PTNS and sacral nerve stimulation as </w:t>
      </w:r>
      <w:r w:rsidR="00A330A3">
        <w:rPr>
          <w:rFonts w:ascii="Times New Roman" w:hAnsi="Times New Roman" w:cs="Times New Roman"/>
          <w:sz w:val="24"/>
          <w:szCs w:val="24"/>
        </w:rPr>
        <w:t>second</w:t>
      </w:r>
      <w:r w:rsidR="00127D01" w:rsidRPr="00102787">
        <w:rPr>
          <w:rFonts w:ascii="Times New Roman" w:hAnsi="Times New Roman" w:cs="Times New Roman"/>
          <w:sz w:val="24"/>
          <w:szCs w:val="24"/>
        </w:rPr>
        <w:t>-line treatment options for OAB, sacral nerve stimulation is recommended as the comparator for PTNS.</w:t>
      </w:r>
    </w:p>
    <w:p w14:paraId="22E9526A" w14:textId="1B275C7A" w:rsidR="00CB6BA4" w:rsidRPr="00102787" w:rsidRDefault="00127D01" w:rsidP="00E04D98">
      <w:pPr>
        <w:spacing w:line="360" w:lineRule="auto"/>
        <w:jc w:val="both"/>
        <w:rPr>
          <w:rFonts w:ascii="Times New Roman" w:hAnsi="Times New Roman" w:cs="Times New Roman"/>
          <w:sz w:val="24"/>
        </w:rPr>
      </w:pPr>
      <w:r w:rsidRPr="00102787">
        <w:rPr>
          <w:rFonts w:ascii="Times New Roman" w:hAnsi="Times New Roman" w:cs="Times New Roman"/>
          <w:sz w:val="24"/>
          <w:szCs w:val="24"/>
        </w:rPr>
        <w:t xml:space="preserve">Sacral nerve stimulation is currently offered as a </w:t>
      </w:r>
      <w:r w:rsidR="00A330A3">
        <w:rPr>
          <w:rFonts w:ascii="Times New Roman" w:hAnsi="Times New Roman" w:cs="Times New Roman"/>
          <w:sz w:val="24"/>
          <w:szCs w:val="24"/>
        </w:rPr>
        <w:t>second</w:t>
      </w:r>
      <w:r w:rsidRPr="00102787">
        <w:rPr>
          <w:rFonts w:ascii="Times New Roman" w:hAnsi="Times New Roman" w:cs="Times New Roman"/>
          <w:sz w:val="24"/>
          <w:szCs w:val="24"/>
        </w:rPr>
        <w:t xml:space="preserve">-line treatment option </w:t>
      </w:r>
      <w:r w:rsidRPr="00102787">
        <w:rPr>
          <w:rFonts w:ascii="Times New Roman" w:hAnsi="Times New Roman" w:cs="Times New Roman"/>
          <w:sz w:val="24"/>
        </w:rPr>
        <w:t xml:space="preserve">and </w:t>
      </w:r>
      <w:r w:rsidRPr="00102787">
        <w:rPr>
          <w:rFonts w:ascii="Times New Roman" w:hAnsi="Times New Roman" w:cs="Times New Roman"/>
          <w:sz w:val="24"/>
          <w:szCs w:val="24"/>
        </w:rPr>
        <w:t xml:space="preserve">is listed on the MBS </w:t>
      </w:r>
      <w:r w:rsidRPr="00102787">
        <w:rPr>
          <w:rFonts w:ascii="Times New Roman" w:hAnsi="Times New Roman" w:cs="Times New Roman"/>
          <w:sz w:val="24"/>
        </w:rPr>
        <w:t>to manage detrusor overactivity or non-obstructive urinary retention</w:t>
      </w:r>
      <w:r w:rsidR="00CB6BA4" w:rsidRPr="00102787">
        <w:rPr>
          <w:rFonts w:ascii="Times New Roman" w:hAnsi="Times New Roman" w:cs="Times New Roman"/>
          <w:sz w:val="24"/>
        </w:rPr>
        <w:t xml:space="preserve"> where urethral obstruction has been </w:t>
      </w:r>
      <w:proofErr w:type="spellStart"/>
      <w:r w:rsidR="00CB6BA4" w:rsidRPr="00102787">
        <w:rPr>
          <w:rFonts w:ascii="Times New Roman" w:hAnsi="Times New Roman" w:cs="Times New Roman"/>
          <w:sz w:val="24"/>
        </w:rPr>
        <w:t>urodynamically</w:t>
      </w:r>
      <w:proofErr w:type="spellEnd"/>
      <w:r w:rsidR="00CB6BA4" w:rsidRPr="00102787">
        <w:rPr>
          <w:rFonts w:ascii="Times New Roman" w:hAnsi="Times New Roman" w:cs="Times New Roman"/>
          <w:sz w:val="24"/>
        </w:rPr>
        <w:t xml:space="preserve"> excluded</w:t>
      </w:r>
      <w:r w:rsidRPr="00102787">
        <w:rPr>
          <w:rFonts w:ascii="Times New Roman" w:hAnsi="Times New Roman" w:cs="Times New Roman"/>
          <w:sz w:val="24"/>
          <w:szCs w:val="24"/>
        </w:rPr>
        <w:t xml:space="preserve">. </w:t>
      </w:r>
      <w:r w:rsidR="00CB6BA4" w:rsidRPr="00102787">
        <w:rPr>
          <w:rFonts w:ascii="Times New Roman" w:hAnsi="Times New Roman" w:cs="Times New Roman"/>
          <w:sz w:val="24"/>
          <w:szCs w:val="24"/>
        </w:rPr>
        <w:t>Under MBS, t</w:t>
      </w:r>
      <w:r w:rsidRPr="00102787">
        <w:rPr>
          <w:rFonts w:ascii="Times New Roman" w:hAnsi="Times New Roman" w:cs="Times New Roman"/>
          <w:sz w:val="24"/>
          <w:szCs w:val="24"/>
        </w:rPr>
        <w:t xml:space="preserve">he sacral nerve stimulation </w:t>
      </w:r>
      <w:r w:rsidR="00CB6BA4" w:rsidRPr="00102787">
        <w:rPr>
          <w:rFonts w:ascii="Times New Roman" w:hAnsi="Times New Roman" w:cs="Times New Roman"/>
          <w:sz w:val="24"/>
          <w:szCs w:val="24"/>
        </w:rPr>
        <w:t xml:space="preserve">is a </w:t>
      </w:r>
      <w:r w:rsidR="00CB6BA4" w:rsidRPr="00102787">
        <w:rPr>
          <w:rFonts w:ascii="Times New Roman" w:hAnsi="Times New Roman" w:cs="Times New Roman"/>
          <w:sz w:val="24"/>
        </w:rPr>
        <w:t xml:space="preserve">two-stage process of testing and treatment to ensure suitability for sacral nerve stimulation. </w:t>
      </w:r>
    </w:p>
    <w:p w14:paraId="1A83BD9E" w14:textId="77777777" w:rsidR="00275CC7" w:rsidRDefault="00275CC7" w:rsidP="00961FEB">
      <w:pPr>
        <w:pStyle w:val="ListParagraph"/>
        <w:numPr>
          <w:ilvl w:val="0"/>
          <w:numId w:val="21"/>
        </w:num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br w:type="page"/>
      </w:r>
    </w:p>
    <w:p w14:paraId="6C0B7496" w14:textId="7C4913A6" w:rsidR="00CB6BA4" w:rsidRPr="00102787" w:rsidRDefault="00CB6BA4" w:rsidP="00961FEB">
      <w:pPr>
        <w:pStyle w:val="ListParagraph"/>
        <w:numPr>
          <w:ilvl w:val="0"/>
          <w:numId w:val="21"/>
        </w:numPr>
        <w:autoSpaceDE w:val="0"/>
        <w:autoSpaceDN w:val="0"/>
        <w:adjustRightInd w:val="0"/>
        <w:spacing w:line="360" w:lineRule="auto"/>
        <w:jc w:val="both"/>
        <w:rPr>
          <w:rFonts w:ascii="Times New Roman" w:hAnsi="Times New Roman" w:cs="Times New Roman"/>
          <w:sz w:val="24"/>
          <w:szCs w:val="24"/>
        </w:rPr>
      </w:pPr>
      <w:r w:rsidRPr="00102787">
        <w:rPr>
          <w:rFonts w:ascii="Times New Roman" w:hAnsi="Times New Roman" w:cs="Times New Roman"/>
          <w:sz w:val="24"/>
        </w:rPr>
        <w:lastRenderedPageBreak/>
        <w:t>Testing phase, involves acute and sub-chronic testing which includes peripheral nerve evaluation. Patients who achieve greater than 50% improvement in urinary incontinence or retention episodes during testing are eligible to receive permanent sacral nerve stimulation treatment.</w:t>
      </w:r>
    </w:p>
    <w:p w14:paraId="61C24A35" w14:textId="463DF97E" w:rsidR="00102787" w:rsidRPr="00B82C37" w:rsidRDefault="00CB6BA4" w:rsidP="00E04D98">
      <w:pPr>
        <w:pStyle w:val="ListParagraph"/>
        <w:numPr>
          <w:ilvl w:val="0"/>
          <w:numId w:val="21"/>
        </w:numPr>
        <w:autoSpaceDE w:val="0"/>
        <w:autoSpaceDN w:val="0"/>
        <w:adjustRightInd w:val="0"/>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Treatment </w:t>
      </w:r>
      <w:proofErr w:type="gramStart"/>
      <w:r w:rsidRPr="00102787">
        <w:rPr>
          <w:rFonts w:ascii="Times New Roman" w:hAnsi="Times New Roman" w:cs="Times New Roman"/>
          <w:sz w:val="24"/>
          <w:szCs w:val="24"/>
        </w:rPr>
        <w:t>phase,</w:t>
      </w:r>
      <w:proofErr w:type="gramEnd"/>
      <w:r w:rsidR="00127D01" w:rsidRPr="00102787">
        <w:rPr>
          <w:rFonts w:ascii="Times New Roman" w:hAnsi="Times New Roman" w:cs="Times New Roman"/>
          <w:sz w:val="24"/>
          <w:szCs w:val="24"/>
        </w:rPr>
        <w:t xml:space="preserve"> involves the surgical implantation of </w:t>
      </w:r>
      <w:r w:rsidRPr="00102787">
        <w:rPr>
          <w:rFonts w:ascii="Times New Roman" w:hAnsi="Times New Roman" w:cs="Times New Roman"/>
          <w:sz w:val="24"/>
        </w:rPr>
        <w:t>a permanent</w:t>
      </w:r>
      <w:r w:rsidR="00127D01" w:rsidRPr="00102787">
        <w:rPr>
          <w:rFonts w:ascii="Times New Roman" w:hAnsi="Times New Roman" w:cs="Times New Roman"/>
          <w:sz w:val="24"/>
        </w:rPr>
        <w:t xml:space="preserve"> </w:t>
      </w:r>
      <w:r w:rsidRPr="00102787">
        <w:rPr>
          <w:rFonts w:ascii="Times New Roman" w:hAnsi="Times New Roman" w:cs="Times New Roman"/>
          <w:sz w:val="24"/>
        </w:rPr>
        <w:t xml:space="preserve">pulse </w:t>
      </w:r>
      <w:r w:rsidR="00127D01" w:rsidRPr="00102787">
        <w:rPr>
          <w:rFonts w:ascii="Times New Roman" w:hAnsi="Times New Roman" w:cs="Times New Roman"/>
          <w:sz w:val="24"/>
          <w:szCs w:val="24"/>
        </w:rPr>
        <w:t xml:space="preserve">generator and </w:t>
      </w:r>
      <w:r w:rsidRPr="00102787">
        <w:rPr>
          <w:rFonts w:ascii="Times New Roman" w:hAnsi="Times New Roman" w:cs="Times New Roman"/>
          <w:sz w:val="24"/>
        </w:rPr>
        <w:t>permanent</w:t>
      </w:r>
      <w:r w:rsidRPr="00102787">
        <w:rPr>
          <w:rFonts w:ascii="Times New Roman" w:hAnsi="Times New Roman" w:cs="Times New Roman"/>
          <w:sz w:val="24"/>
          <w:szCs w:val="24"/>
        </w:rPr>
        <w:t xml:space="preserve"> </w:t>
      </w:r>
      <w:r w:rsidR="00127D01" w:rsidRPr="00102787">
        <w:rPr>
          <w:rFonts w:ascii="Times New Roman" w:hAnsi="Times New Roman" w:cs="Times New Roman"/>
          <w:sz w:val="24"/>
          <w:szCs w:val="24"/>
        </w:rPr>
        <w:t>sacral leads</w:t>
      </w:r>
      <w:r w:rsidR="00774B76" w:rsidRPr="00102787">
        <w:rPr>
          <w:rFonts w:ascii="Times New Roman" w:hAnsi="Times New Roman" w:cs="Times New Roman"/>
          <w:sz w:val="24"/>
          <w:szCs w:val="24"/>
        </w:rPr>
        <w:t xml:space="preserve"> and</w:t>
      </w:r>
      <w:r w:rsidR="00127D01" w:rsidRPr="00102787">
        <w:rPr>
          <w:rFonts w:ascii="Times New Roman" w:hAnsi="Times New Roman" w:cs="Times New Roman"/>
          <w:sz w:val="24"/>
          <w:szCs w:val="24"/>
        </w:rPr>
        <w:t xml:space="preserve"> </w:t>
      </w:r>
      <w:r w:rsidRPr="00102787">
        <w:rPr>
          <w:rFonts w:ascii="Times New Roman" w:hAnsi="Times New Roman" w:cs="Times New Roman"/>
          <w:sz w:val="24"/>
        </w:rPr>
        <w:t xml:space="preserve">provide continuous </w:t>
      </w:r>
      <w:r w:rsidR="002034F9" w:rsidRPr="00102787">
        <w:rPr>
          <w:rFonts w:ascii="Times New Roman" w:hAnsi="Times New Roman" w:cs="Times New Roman"/>
          <w:sz w:val="24"/>
          <w:szCs w:val="24"/>
        </w:rPr>
        <w:t xml:space="preserve">electrical stimulation to the sacral nerve complex which produces an inhibitory effect upon bladder function. </w:t>
      </w:r>
      <w:r w:rsidR="00774B76" w:rsidRPr="00102787">
        <w:rPr>
          <w:rFonts w:ascii="Times New Roman" w:hAnsi="Times New Roman" w:cs="Times New Roman"/>
          <w:sz w:val="24"/>
          <w:szCs w:val="24"/>
        </w:rPr>
        <w:t xml:space="preserve">These </w:t>
      </w:r>
      <w:r w:rsidR="00774B76" w:rsidRPr="00102787">
        <w:rPr>
          <w:rFonts w:ascii="Times New Roman" w:hAnsi="Times New Roman" w:cs="Times New Roman"/>
          <w:sz w:val="24"/>
        </w:rPr>
        <w:t>permanent</w:t>
      </w:r>
      <w:r w:rsidR="00774B76" w:rsidRPr="00102787">
        <w:rPr>
          <w:rFonts w:ascii="Times New Roman" w:hAnsi="Times New Roman" w:cs="Times New Roman"/>
          <w:sz w:val="24"/>
          <w:szCs w:val="24"/>
        </w:rPr>
        <w:t xml:space="preserve"> prostheses </w:t>
      </w:r>
      <w:r w:rsidR="00127D01" w:rsidRPr="00102787">
        <w:rPr>
          <w:rFonts w:ascii="Times New Roman" w:hAnsi="Times New Roman" w:cs="Times New Roman"/>
          <w:sz w:val="24"/>
          <w:szCs w:val="24"/>
        </w:rPr>
        <w:t>remain</w:t>
      </w:r>
      <w:r w:rsidR="00127D01" w:rsidRPr="00102787">
        <w:rPr>
          <w:rFonts w:ascii="Times New Roman" w:hAnsi="Times New Roman" w:cs="Times New Roman"/>
          <w:sz w:val="24"/>
        </w:rPr>
        <w:t xml:space="preserve"> </w:t>
      </w:r>
      <w:r w:rsidR="00127D01" w:rsidRPr="00102787">
        <w:rPr>
          <w:rFonts w:ascii="Times New Roman" w:hAnsi="Times New Roman" w:cs="Times New Roman"/>
          <w:sz w:val="24"/>
          <w:szCs w:val="24"/>
        </w:rPr>
        <w:t xml:space="preserve">inside the </w:t>
      </w:r>
      <w:r w:rsidR="00127D01" w:rsidRPr="00102787">
        <w:rPr>
          <w:rFonts w:ascii="Times New Roman" w:hAnsi="Times New Roman" w:cs="Times New Roman"/>
          <w:sz w:val="24"/>
        </w:rPr>
        <w:t>patient</w:t>
      </w:r>
      <w:r w:rsidR="00A61229" w:rsidRPr="00102787">
        <w:rPr>
          <w:rFonts w:ascii="Times New Roman" w:hAnsi="Times New Roman" w:cs="Times New Roman"/>
          <w:sz w:val="24"/>
        </w:rPr>
        <w:t xml:space="preserve"> for the duration of the patient’s life in order to be effective.</w:t>
      </w:r>
      <w:r w:rsidR="00127D01" w:rsidRPr="00102787">
        <w:rPr>
          <w:rFonts w:ascii="Times New Roman" w:hAnsi="Times New Roman" w:cs="Times New Roman"/>
          <w:sz w:val="24"/>
        </w:rPr>
        <w:t xml:space="preserve"> </w:t>
      </w:r>
      <w:r w:rsidR="00A61229" w:rsidRPr="00102787">
        <w:rPr>
          <w:rFonts w:ascii="Times New Roman" w:hAnsi="Times New Roman" w:cs="Times New Roman"/>
          <w:sz w:val="24"/>
        </w:rPr>
        <w:t xml:space="preserve">The </w:t>
      </w:r>
      <w:r w:rsidR="00127D01" w:rsidRPr="00102787">
        <w:rPr>
          <w:rFonts w:ascii="Times New Roman" w:hAnsi="Times New Roman" w:cs="Times New Roman"/>
          <w:sz w:val="24"/>
        </w:rPr>
        <w:t xml:space="preserve">devices </w:t>
      </w:r>
      <w:r w:rsidR="00A61229" w:rsidRPr="00102787">
        <w:rPr>
          <w:rFonts w:ascii="Times New Roman" w:hAnsi="Times New Roman" w:cs="Times New Roman"/>
          <w:sz w:val="24"/>
        </w:rPr>
        <w:t>may be</w:t>
      </w:r>
      <w:r w:rsidR="00127D01" w:rsidRPr="00102787">
        <w:rPr>
          <w:rFonts w:ascii="Times New Roman" w:hAnsi="Times New Roman" w:cs="Times New Roman"/>
          <w:sz w:val="24"/>
        </w:rPr>
        <w:t xml:space="preserve"> explanted</w:t>
      </w:r>
      <w:r w:rsidR="00774B76" w:rsidRPr="00102787">
        <w:rPr>
          <w:rFonts w:ascii="Times New Roman" w:hAnsi="Times New Roman" w:cs="Times New Roman"/>
          <w:sz w:val="24"/>
        </w:rPr>
        <w:t xml:space="preserve"> due to the treatment becoming ineffective, adverse events requiring </w:t>
      </w:r>
      <w:r w:rsidR="00562D31" w:rsidRPr="00102787">
        <w:rPr>
          <w:rFonts w:ascii="Times New Roman" w:hAnsi="Times New Roman" w:cs="Times New Roman"/>
          <w:sz w:val="24"/>
        </w:rPr>
        <w:t>removal</w:t>
      </w:r>
      <w:r w:rsidR="00774B76" w:rsidRPr="00102787">
        <w:rPr>
          <w:rFonts w:ascii="Times New Roman" w:hAnsi="Times New Roman" w:cs="Times New Roman"/>
          <w:sz w:val="24"/>
        </w:rPr>
        <w:t>, or the patient</w:t>
      </w:r>
      <w:r w:rsidR="0047123C" w:rsidRPr="00102787">
        <w:rPr>
          <w:rFonts w:ascii="Times New Roman" w:hAnsi="Times New Roman" w:cs="Times New Roman"/>
          <w:sz w:val="24"/>
        </w:rPr>
        <w:t xml:space="preserve"> and/or medical practitioner</w:t>
      </w:r>
      <w:r w:rsidR="00774B76" w:rsidRPr="00102787">
        <w:rPr>
          <w:rFonts w:ascii="Times New Roman" w:hAnsi="Times New Roman" w:cs="Times New Roman"/>
          <w:sz w:val="24"/>
        </w:rPr>
        <w:t xml:space="preserve"> electing to discontinue treatment for another reason</w:t>
      </w:r>
      <w:r w:rsidR="0047123C" w:rsidRPr="00102787">
        <w:rPr>
          <w:rFonts w:ascii="Times New Roman" w:hAnsi="Times New Roman" w:cs="Times New Roman"/>
          <w:sz w:val="24"/>
        </w:rPr>
        <w:t>.</w:t>
      </w:r>
      <w:r w:rsidR="00A61229" w:rsidRPr="00102787">
        <w:rPr>
          <w:rFonts w:ascii="Times New Roman" w:hAnsi="Times New Roman" w:cs="Times New Roman"/>
          <w:sz w:val="24"/>
        </w:rPr>
        <w:t xml:space="preserve"> A re-operation to replace the simulator battery is required every 3 to 7 years.</w:t>
      </w:r>
    </w:p>
    <w:p w14:paraId="0F47B5BE" w14:textId="77777777" w:rsidR="00B774F5" w:rsidRPr="00B82C37" w:rsidRDefault="00B774F5" w:rsidP="00E04D98">
      <w:pPr>
        <w:autoSpaceDE w:val="0"/>
        <w:autoSpaceDN w:val="0"/>
        <w:adjustRightInd w:val="0"/>
        <w:spacing w:line="360" w:lineRule="auto"/>
        <w:jc w:val="both"/>
        <w:rPr>
          <w:rFonts w:ascii="Times New Roman" w:hAnsi="Times New Roman" w:cs="Times New Roman"/>
          <w:sz w:val="24"/>
        </w:rPr>
      </w:pPr>
      <w:r w:rsidRPr="00B82C37">
        <w:rPr>
          <w:rFonts w:ascii="Times New Roman" w:hAnsi="Times New Roman" w:cs="Times New Roman"/>
          <w:sz w:val="24"/>
        </w:rPr>
        <w:t>The following MBS items are required to deliver sacral nerve stimulation:</w:t>
      </w:r>
    </w:p>
    <w:p w14:paraId="4D140327" w14:textId="77777777" w:rsidR="00126E4F" w:rsidRPr="00B82C37" w:rsidRDefault="00126E4F" w:rsidP="00E04D98">
      <w:pPr>
        <w:autoSpaceDE w:val="0"/>
        <w:autoSpaceDN w:val="0"/>
        <w:adjustRightInd w:val="0"/>
        <w:spacing w:line="360" w:lineRule="auto"/>
        <w:jc w:val="both"/>
        <w:rPr>
          <w:rFonts w:ascii="Times New Roman" w:hAnsi="Times New Roman" w:cs="Times New Roman"/>
          <w:sz w:val="24"/>
          <w:szCs w:val="24"/>
          <w:u w:val="single"/>
        </w:rPr>
      </w:pPr>
      <w:r w:rsidRPr="00B82C37">
        <w:rPr>
          <w:rFonts w:ascii="Times New Roman" w:hAnsi="Times New Roman" w:cs="Times New Roman"/>
          <w:sz w:val="24"/>
          <w:szCs w:val="24"/>
          <w:u w:val="single"/>
        </w:rPr>
        <w:t>Specialist consultation (Item 104)</w:t>
      </w:r>
    </w:p>
    <w:tbl>
      <w:tblPr>
        <w:tblW w:w="5000" w:type="pct"/>
        <w:tblCellMar>
          <w:left w:w="60" w:type="dxa"/>
          <w:right w:w="60" w:type="dxa"/>
        </w:tblCellMar>
        <w:tblLook w:val="0000" w:firstRow="0" w:lastRow="0" w:firstColumn="0" w:lastColumn="0" w:noHBand="0" w:noVBand="0"/>
      </w:tblPr>
      <w:tblGrid>
        <w:gridCol w:w="677"/>
        <w:gridCol w:w="8491"/>
      </w:tblGrid>
      <w:tr w:rsidR="00EA7D61" w:rsidRPr="00B82C37" w14:paraId="4F923F8E" w14:textId="77777777" w:rsidTr="002034F9">
        <w:trPr>
          <w:trHeight w:val="70"/>
        </w:trPr>
        <w:tc>
          <w:tcPr>
            <w:tcW w:w="369" w:type="pct"/>
            <w:tcBorders>
              <w:top w:val="single" w:sz="4" w:space="0" w:color="auto"/>
              <w:left w:val="single" w:sz="4" w:space="0" w:color="auto"/>
              <w:bottom w:val="single" w:sz="4" w:space="0" w:color="auto"/>
              <w:right w:val="single" w:sz="4" w:space="0" w:color="auto"/>
            </w:tcBorders>
            <w:shd w:val="clear" w:color="auto" w:fill="auto"/>
            <w:vAlign w:val="bottom"/>
          </w:tcPr>
          <w:p w14:paraId="13C9D3CD" w14:textId="77777777" w:rsidR="00126E4F" w:rsidRPr="00B82C37" w:rsidRDefault="00126E4F" w:rsidP="00E04D98">
            <w:pPr>
              <w:spacing w:after="0"/>
              <w:jc w:val="both"/>
              <w:rPr>
                <w:rFonts w:ascii="Arial Narrow" w:hAnsi="Arial Narrow" w:cs="Times New Roman"/>
                <w:sz w:val="20"/>
                <w:szCs w:val="20"/>
              </w:rPr>
            </w:pPr>
            <w:r w:rsidRPr="00B82C37">
              <w:rPr>
                <w:rFonts w:ascii="Arial Narrow" w:hAnsi="Arial Narrow" w:cs="Times New Roman"/>
                <w:sz w:val="20"/>
                <w:szCs w:val="20"/>
              </w:rPr>
              <w:t>104</w:t>
            </w:r>
          </w:p>
        </w:tc>
        <w:tc>
          <w:tcPr>
            <w:tcW w:w="4631" w:type="pct"/>
            <w:tcBorders>
              <w:top w:val="single" w:sz="4" w:space="0" w:color="auto"/>
              <w:left w:val="single" w:sz="4" w:space="0" w:color="auto"/>
              <w:bottom w:val="single" w:sz="4" w:space="0" w:color="auto"/>
              <w:right w:val="single" w:sz="4" w:space="0" w:color="auto"/>
            </w:tcBorders>
            <w:shd w:val="clear" w:color="auto" w:fill="auto"/>
          </w:tcPr>
          <w:p w14:paraId="40CF10C7" w14:textId="77777777" w:rsidR="00126E4F" w:rsidRPr="00B82C37" w:rsidRDefault="00126E4F" w:rsidP="00E04D98">
            <w:pPr>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60"/>
              </w:tabs>
              <w:autoSpaceDE w:val="0"/>
              <w:autoSpaceDN w:val="0"/>
              <w:adjustRightInd w:val="0"/>
              <w:spacing w:after="0"/>
              <w:jc w:val="both"/>
              <w:rPr>
                <w:rFonts w:ascii="Arial Narrow" w:hAnsi="Arial Narrow" w:cs="Times New Roman"/>
                <w:bCs/>
                <w:sz w:val="20"/>
                <w:szCs w:val="20"/>
              </w:rPr>
            </w:pPr>
            <w:r w:rsidRPr="00B82C37">
              <w:rPr>
                <w:rFonts w:ascii="Arial Narrow" w:hAnsi="Arial Narrow" w:cs="Times New Roman"/>
                <w:bCs/>
                <w:sz w:val="20"/>
                <w:szCs w:val="20"/>
              </w:rPr>
              <w:t xml:space="preserve">SPECIALIST, REFERRED CONSULTATION - SURGERY OR HOSPITAL </w:t>
            </w:r>
          </w:p>
          <w:p w14:paraId="62C369B3" w14:textId="77777777" w:rsidR="00126E4F" w:rsidRPr="00B82C37" w:rsidRDefault="00126E4F" w:rsidP="00E04D98">
            <w:pPr>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60"/>
              </w:tabs>
              <w:autoSpaceDE w:val="0"/>
              <w:autoSpaceDN w:val="0"/>
              <w:adjustRightInd w:val="0"/>
              <w:spacing w:after="0"/>
              <w:jc w:val="both"/>
              <w:rPr>
                <w:rFonts w:ascii="Arial Narrow" w:hAnsi="Arial Narrow" w:cs="Times New Roman"/>
                <w:sz w:val="20"/>
                <w:szCs w:val="20"/>
              </w:rPr>
            </w:pPr>
            <w:r w:rsidRPr="00B82C37">
              <w:rPr>
                <w:rFonts w:ascii="Arial Narrow" w:hAnsi="Arial Narrow" w:cs="Times New Roman"/>
                <w:sz w:val="20"/>
                <w:szCs w:val="20"/>
              </w:rPr>
              <w:t>(Professional attendance at consulting rooms or hospital by a specialist in the practice of his or her specialty where the patient is referred to him or her)</w:t>
            </w:r>
          </w:p>
          <w:p w14:paraId="7DBAD5D6" w14:textId="77777777" w:rsidR="00126E4F" w:rsidRPr="00B82C37" w:rsidRDefault="00126E4F" w:rsidP="00E04D98">
            <w:pPr>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60"/>
              </w:tabs>
              <w:autoSpaceDE w:val="0"/>
              <w:autoSpaceDN w:val="0"/>
              <w:adjustRightInd w:val="0"/>
              <w:spacing w:after="0"/>
              <w:jc w:val="both"/>
              <w:rPr>
                <w:rFonts w:ascii="Arial Narrow" w:hAnsi="Arial Narrow" w:cs="Times New Roman"/>
                <w:sz w:val="20"/>
                <w:szCs w:val="20"/>
              </w:rPr>
            </w:pPr>
            <w:r w:rsidRPr="00B82C37">
              <w:rPr>
                <w:rFonts w:ascii="Arial Narrow" w:hAnsi="Arial Narrow" w:cs="Times New Roman"/>
                <w:b/>
                <w:bCs/>
                <w:sz w:val="20"/>
                <w:szCs w:val="20"/>
              </w:rPr>
              <w:t>- INITIAL</w:t>
            </w:r>
            <w:r w:rsidRPr="00B82C37">
              <w:rPr>
                <w:rFonts w:ascii="Arial Narrow" w:hAnsi="Arial Narrow" w:cs="Times New Roman"/>
                <w:sz w:val="20"/>
                <w:szCs w:val="20"/>
              </w:rPr>
              <w:t xml:space="preserve"> attendance in a single course of treatment, not being a service to which </w:t>
            </w:r>
            <w:proofErr w:type="gramStart"/>
            <w:r w:rsidRPr="00B82C37">
              <w:rPr>
                <w:rFonts w:ascii="Arial Narrow" w:hAnsi="Arial Narrow" w:cs="Times New Roman"/>
                <w:sz w:val="20"/>
                <w:szCs w:val="20"/>
              </w:rPr>
              <w:t>ophthalmology  items</w:t>
            </w:r>
            <w:proofErr w:type="gramEnd"/>
            <w:r w:rsidRPr="00B82C37">
              <w:rPr>
                <w:rFonts w:ascii="Arial Narrow" w:hAnsi="Arial Narrow" w:cs="Times New Roman"/>
                <w:sz w:val="20"/>
                <w:szCs w:val="20"/>
              </w:rPr>
              <w:t xml:space="preserve"> 106, 109 or obstetric item 16401 apply.</w:t>
            </w:r>
          </w:p>
          <w:p w14:paraId="03AA5C78" w14:textId="77777777" w:rsidR="00126E4F" w:rsidRPr="00B82C37" w:rsidRDefault="00126E4F" w:rsidP="00E04D98">
            <w:pPr>
              <w:tabs>
                <w:tab w:val="left" w:pos="2660"/>
                <w:tab w:val="left" w:pos="5040"/>
              </w:tabs>
              <w:autoSpaceDE w:val="0"/>
              <w:autoSpaceDN w:val="0"/>
              <w:adjustRightInd w:val="0"/>
              <w:spacing w:after="0"/>
              <w:jc w:val="both"/>
              <w:rPr>
                <w:rFonts w:ascii="Arial Narrow" w:hAnsi="Arial Narrow" w:cs="Times New Roman"/>
                <w:sz w:val="20"/>
                <w:szCs w:val="20"/>
              </w:rPr>
            </w:pPr>
            <w:r w:rsidRPr="00B82C37">
              <w:rPr>
                <w:rFonts w:ascii="Arial Narrow" w:hAnsi="Arial Narrow" w:cs="Times New Roman"/>
                <w:b/>
                <w:sz w:val="20"/>
                <w:szCs w:val="20"/>
              </w:rPr>
              <w:t xml:space="preserve">Fee: </w:t>
            </w:r>
            <w:r w:rsidRPr="00B82C37">
              <w:rPr>
                <w:rFonts w:ascii="Arial Narrow" w:hAnsi="Arial Narrow" w:cs="Times New Roman"/>
                <w:sz w:val="20"/>
                <w:szCs w:val="20"/>
              </w:rPr>
              <w:t>$85.55</w:t>
            </w:r>
            <w:r w:rsidRPr="00B82C37">
              <w:rPr>
                <w:rFonts w:ascii="Arial Narrow" w:hAnsi="Arial Narrow" w:cs="Times New Roman"/>
                <w:sz w:val="20"/>
                <w:szCs w:val="20"/>
              </w:rPr>
              <w:tab/>
            </w:r>
            <w:r w:rsidRPr="00B82C37">
              <w:rPr>
                <w:rFonts w:ascii="Arial Narrow" w:hAnsi="Arial Narrow" w:cs="Times New Roman"/>
                <w:b/>
                <w:sz w:val="20"/>
                <w:szCs w:val="20"/>
              </w:rPr>
              <w:t xml:space="preserve">Benefit: </w:t>
            </w:r>
            <w:r w:rsidRPr="00B82C37">
              <w:rPr>
                <w:rFonts w:ascii="Arial Narrow" w:hAnsi="Arial Narrow" w:cs="Times New Roman"/>
                <w:sz w:val="20"/>
                <w:szCs w:val="20"/>
              </w:rPr>
              <w:t>75% = $64.20</w:t>
            </w:r>
            <w:r w:rsidRPr="00B82C37">
              <w:rPr>
                <w:rFonts w:ascii="Arial Narrow" w:hAnsi="Arial Narrow" w:cs="Times New Roman"/>
                <w:sz w:val="20"/>
                <w:szCs w:val="20"/>
              </w:rPr>
              <w:tab/>
              <w:t>85% = $72.75</w:t>
            </w:r>
          </w:p>
          <w:p w14:paraId="39AA2676" w14:textId="77777777" w:rsidR="00126E4F" w:rsidRPr="00B82C37" w:rsidRDefault="00126E4F" w:rsidP="00E04D98">
            <w:pPr>
              <w:tabs>
                <w:tab w:val="left" w:pos="2660"/>
                <w:tab w:val="left" w:pos="5040"/>
              </w:tabs>
              <w:autoSpaceDE w:val="0"/>
              <w:autoSpaceDN w:val="0"/>
              <w:adjustRightInd w:val="0"/>
              <w:spacing w:after="0"/>
              <w:jc w:val="both"/>
              <w:rPr>
                <w:rFonts w:ascii="Arial Narrow" w:hAnsi="Arial Narrow" w:cs="Times New Roman"/>
                <w:sz w:val="20"/>
                <w:szCs w:val="20"/>
              </w:rPr>
            </w:pPr>
            <w:r w:rsidRPr="00B82C37">
              <w:rPr>
                <w:rFonts w:ascii="Arial Narrow" w:hAnsi="Arial Narrow" w:cs="Times New Roman"/>
                <w:sz w:val="20"/>
                <w:szCs w:val="20"/>
              </w:rPr>
              <w:t>Extended Medicare Safety Net Cap</w:t>
            </w:r>
            <w:r w:rsidRPr="00B82C37">
              <w:rPr>
                <w:rFonts w:ascii="Arial Narrow" w:hAnsi="Arial Narrow" w:cs="Times New Roman"/>
                <w:b/>
                <w:sz w:val="20"/>
                <w:szCs w:val="20"/>
              </w:rPr>
              <w:t xml:space="preserve">: </w:t>
            </w:r>
            <w:r w:rsidRPr="00B82C37">
              <w:rPr>
                <w:rFonts w:ascii="Arial Narrow" w:hAnsi="Arial Narrow" w:cs="Times New Roman"/>
                <w:sz w:val="20"/>
                <w:szCs w:val="20"/>
              </w:rPr>
              <w:t>$256.65</w:t>
            </w:r>
          </w:p>
        </w:tc>
      </w:tr>
    </w:tbl>
    <w:p w14:paraId="389CF763" w14:textId="77777777" w:rsidR="00126E4F" w:rsidRPr="00B82C37" w:rsidRDefault="00126E4F" w:rsidP="00E04D98">
      <w:pPr>
        <w:autoSpaceDE w:val="0"/>
        <w:autoSpaceDN w:val="0"/>
        <w:adjustRightInd w:val="0"/>
        <w:spacing w:line="360" w:lineRule="auto"/>
        <w:jc w:val="both"/>
        <w:rPr>
          <w:rFonts w:ascii="Arial Narrow" w:hAnsi="Arial Narrow" w:cs="Times New Roman"/>
          <w:sz w:val="20"/>
          <w:szCs w:val="20"/>
        </w:rPr>
      </w:pPr>
    </w:p>
    <w:p w14:paraId="78CB71C5" w14:textId="75C7D42F" w:rsidR="00EA7D61" w:rsidRPr="00B82C37" w:rsidRDefault="00EA7D61" w:rsidP="00987671">
      <w:pPr>
        <w:keepNext/>
        <w:keepLines/>
        <w:autoSpaceDE w:val="0"/>
        <w:autoSpaceDN w:val="0"/>
        <w:adjustRightInd w:val="0"/>
        <w:spacing w:line="360" w:lineRule="auto"/>
        <w:jc w:val="both"/>
        <w:rPr>
          <w:rFonts w:ascii="Times New Roman" w:hAnsi="Times New Roman" w:cs="Times New Roman"/>
          <w:sz w:val="24"/>
          <w:szCs w:val="24"/>
        </w:rPr>
      </w:pPr>
      <w:r w:rsidRPr="00B82C37">
        <w:rPr>
          <w:rFonts w:ascii="Times New Roman" w:hAnsi="Times New Roman" w:cs="Times New Roman"/>
          <w:sz w:val="24"/>
          <w:szCs w:val="24"/>
        </w:rPr>
        <w:t xml:space="preserve">Pre-surgery consultation with anaesthetist (Items </w:t>
      </w:r>
      <w:r w:rsidRPr="00B82C37">
        <w:rPr>
          <w:rFonts w:ascii="Times New Roman" w:hAnsi="Times New Roman" w:cs="Times New Roman"/>
          <w:sz w:val="24"/>
          <w:szCs w:val="24"/>
          <w:u w:val="single"/>
        </w:rPr>
        <w:t>17610 or 17625</w:t>
      </w:r>
      <w:r w:rsidRPr="00B82C37">
        <w:rPr>
          <w:rFonts w:ascii="Times New Roman" w:hAnsi="Times New Roman" w:cs="Times New Roman"/>
          <w:sz w:val="24"/>
          <w:szCs w:val="24"/>
        </w:rPr>
        <w:t>; depends on time with patient)</w:t>
      </w:r>
    </w:p>
    <w:tbl>
      <w:tblPr>
        <w:tblW w:w="5000" w:type="pct"/>
        <w:tblCellMar>
          <w:left w:w="60" w:type="dxa"/>
          <w:right w:w="60" w:type="dxa"/>
        </w:tblCellMar>
        <w:tblLook w:val="0000" w:firstRow="0" w:lastRow="0" w:firstColumn="0" w:lastColumn="0" w:noHBand="0" w:noVBand="0"/>
      </w:tblPr>
      <w:tblGrid>
        <w:gridCol w:w="677"/>
        <w:gridCol w:w="8491"/>
      </w:tblGrid>
      <w:tr w:rsidR="00EA7D61" w:rsidRPr="00B82C37" w14:paraId="4B5AE767" w14:textId="5747BFF2" w:rsidTr="002034F9">
        <w:tc>
          <w:tcPr>
            <w:tcW w:w="369" w:type="pct"/>
            <w:tcBorders>
              <w:top w:val="single" w:sz="4" w:space="0" w:color="auto"/>
              <w:left w:val="single" w:sz="4" w:space="0" w:color="auto"/>
              <w:bottom w:val="single" w:sz="4" w:space="0" w:color="auto"/>
              <w:right w:val="single" w:sz="4" w:space="0" w:color="auto"/>
            </w:tcBorders>
            <w:shd w:val="clear" w:color="auto" w:fill="auto"/>
            <w:vAlign w:val="bottom"/>
          </w:tcPr>
          <w:p w14:paraId="2FD8867B" w14:textId="0E23FD26" w:rsidR="00EA7D61" w:rsidRPr="00B82C37" w:rsidRDefault="00EA7D61" w:rsidP="00987671">
            <w:pPr>
              <w:keepNext/>
              <w:keepLines/>
              <w:spacing w:after="0" w:line="240" w:lineRule="auto"/>
              <w:jc w:val="both"/>
              <w:rPr>
                <w:rFonts w:ascii="Arial Narrow" w:hAnsi="Arial Narrow" w:cs="Times New Roman"/>
                <w:sz w:val="20"/>
                <w:szCs w:val="20"/>
              </w:rPr>
            </w:pPr>
            <w:r w:rsidRPr="00B82C37">
              <w:rPr>
                <w:rFonts w:ascii="Arial Narrow" w:hAnsi="Arial Narrow" w:cs="Times New Roman"/>
                <w:sz w:val="20"/>
                <w:szCs w:val="20"/>
              </w:rPr>
              <w:t>17610</w:t>
            </w:r>
          </w:p>
        </w:tc>
        <w:tc>
          <w:tcPr>
            <w:tcW w:w="4631" w:type="pct"/>
            <w:tcBorders>
              <w:top w:val="single" w:sz="4" w:space="0" w:color="auto"/>
              <w:left w:val="single" w:sz="4" w:space="0" w:color="auto"/>
              <w:bottom w:val="single" w:sz="4" w:space="0" w:color="auto"/>
              <w:right w:val="single" w:sz="4" w:space="0" w:color="auto"/>
            </w:tcBorders>
            <w:shd w:val="clear" w:color="auto" w:fill="auto"/>
          </w:tcPr>
          <w:p w14:paraId="20ABF686" w14:textId="15B347D7" w:rsidR="00EA7D61" w:rsidRPr="00B82C37" w:rsidRDefault="00EA7D61" w:rsidP="00987671">
            <w:pPr>
              <w:keepNext/>
              <w:keepLines/>
              <w:autoSpaceDE w:val="0"/>
              <w:autoSpaceDN w:val="0"/>
              <w:adjustRightInd w:val="0"/>
              <w:spacing w:after="0" w:line="240" w:lineRule="auto"/>
              <w:jc w:val="both"/>
              <w:rPr>
                <w:rFonts w:ascii="Arial Narrow" w:hAnsi="Arial Narrow" w:cs="Times New Roman"/>
                <w:bCs/>
                <w:sz w:val="20"/>
                <w:szCs w:val="20"/>
              </w:rPr>
            </w:pPr>
            <w:r w:rsidRPr="00B82C37">
              <w:rPr>
                <w:rFonts w:ascii="Arial Narrow" w:hAnsi="Arial Narrow" w:cs="Times New Roman"/>
                <w:bCs/>
                <w:sz w:val="20"/>
                <w:szCs w:val="20"/>
              </w:rPr>
              <w:t>ANAESTHETIST, PRE-ANAESTHESIA CONSULTATION</w:t>
            </w:r>
          </w:p>
          <w:p w14:paraId="001D445B" w14:textId="047898D0" w:rsidR="00EA7D61" w:rsidRPr="00B82C37" w:rsidRDefault="00EA7D61" w:rsidP="00987671">
            <w:pPr>
              <w:keepNext/>
              <w:keepLines/>
              <w:autoSpaceDE w:val="0"/>
              <w:autoSpaceDN w:val="0"/>
              <w:adjustRightInd w:val="0"/>
              <w:spacing w:after="0" w:line="240" w:lineRule="auto"/>
              <w:jc w:val="both"/>
              <w:rPr>
                <w:rFonts w:ascii="Arial Narrow" w:hAnsi="Arial Narrow" w:cs="Times New Roman"/>
                <w:sz w:val="20"/>
                <w:szCs w:val="20"/>
              </w:rPr>
            </w:pPr>
            <w:r w:rsidRPr="00B82C37">
              <w:rPr>
                <w:rFonts w:ascii="Arial Narrow" w:hAnsi="Arial Narrow" w:cs="Times New Roman"/>
                <w:sz w:val="20"/>
                <w:szCs w:val="20"/>
              </w:rPr>
              <w:t>(Professional attendance by a medical practitioner in the practice of ANAESTHESIA)</w:t>
            </w:r>
          </w:p>
          <w:p w14:paraId="7DD40A15" w14:textId="218B1192" w:rsidR="00EA7D61" w:rsidRPr="00B82C37" w:rsidRDefault="00EA7D61" w:rsidP="00987671">
            <w:pPr>
              <w:keepNext/>
              <w:keepLines/>
              <w:numPr>
                <w:ilvl w:val="0"/>
                <w:numId w:val="22"/>
              </w:numPr>
              <w:autoSpaceDE w:val="0"/>
              <w:autoSpaceDN w:val="0"/>
              <w:adjustRightInd w:val="0"/>
              <w:spacing w:after="0" w:line="240" w:lineRule="auto"/>
              <w:jc w:val="both"/>
              <w:rPr>
                <w:rFonts w:ascii="Arial Narrow" w:hAnsi="Arial Narrow" w:cs="Times New Roman"/>
                <w:sz w:val="20"/>
                <w:szCs w:val="20"/>
              </w:rPr>
            </w:pPr>
            <w:r w:rsidRPr="00B82C37">
              <w:rPr>
                <w:rFonts w:ascii="Arial Narrow" w:hAnsi="Arial Narrow" w:cs="Times New Roman"/>
                <w:sz w:val="20"/>
                <w:szCs w:val="20"/>
              </w:rPr>
              <w:t>a BRIEF consultation involving a targeted history and limited examination (including the cardio-respiratory system)</w:t>
            </w:r>
          </w:p>
          <w:p w14:paraId="4A93BC38" w14:textId="4C6DD3B5" w:rsidR="00EA7D61" w:rsidRPr="00B82C37" w:rsidRDefault="00EA7D61" w:rsidP="00987671">
            <w:pPr>
              <w:keepNext/>
              <w:keepLines/>
              <w:autoSpaceDE w:val="0"/>
              <w:autoSpaceDN w:val="0"/>
              <w:adjustRightInd w:val="0"/>
              <w:spacing w:after="0" w:line="240" w:lineRule="auto"/>
              <w:ind w:left="345" w:hanging="345"/>
              <w:jc w:val="both"/>
              <w:rPr>
                <w:rFonts w:ascii="Arial Narrow" w:hAnsi="Arial Narrow" w:cs="Times New Roman"/>
                <w:sz w:val="20"/>
                <w:szCs w:val="20"/>
              </w:rPr>
            </w:pPr>
            <w:r w:rsidRPr="00B82C37">
              <w:rPr>
                <w:rFonts w:ascii="Arial Narrow" w:hAnsi="Arial Narrow" w:cs="Times New Roman"/>
                <w:i/>
                <w:iCs/>
                <w:sz w:val="20"/>
                <w:szCs w:val="20"/>
              </w:rPr>
              <w:t>-</w:t>
            </w:r>
            <w:r w:rsidRPr="00B82C37">
              <w:rPr>
                <w:rFonts w:ascii="Arial Narrow" w:hAnsi="Arial Narrow" w:cs="Times New Roman"/>
                <w:i/>
                <w:iCs/>
                <w:sz w:val="20"/>
                <w:szCs w:val="20"/>
              </w:rPr>
              <w:tab/>
              <w:t xml:space="preserve">AND of not more than 15 minutes s duration, </w:t>
            </w:r>
            <w:r w:rsidRPr="00B82C37">
              <w:rPr>
                <w:rFonts w:ascii="Arial Narrow" w:hAnsi="Arial Narrow" w:cs="Times New Roman"/>
                <w:sz w:val="20"/>
                <w:szCs w:val="20"/>
              </w:rPr>
              <w:t>not being a service associated with a service to which items 2801 - 3000 apply</w:t>
            </w:r>
          </w:p>
          <w:p w14:paraId="20A88A7C" w14:textId="1DAE8D18" w:rsidR="00EA7D61" w:rsidRPr="00B82C37" w:rsidRDefault="00EA7D61" w:rsidP="00987671">
            <w:pPr>
              <w:keepNext/>
              <w:keepLines/>
              <w:spacing w:after="0" w:line="240" w:lineRule="auto"/>
              <w:jc w:val="both"/>
              <w:rPr>
                <w:rFonts w:ascii="Arial Narrow" w:hAnsi="Arial Narrow" w:cs="Times New Roman"/>
                <w:sz w:val="20"/>
                <w:szCs w:val="20"/>
              </w:rPr>
            </w:pPr>
            <w:r w:rsidRPr="00B82C37">
              <w:rPr>
                <w:rFonts w:ascii="Arial Narrow" w:hAnsi="Arial Narrow" w:cs="Times New Roman"/>
                <w:i/>
                <w:sz w:val="20"/>
                <w:szCs w:val="20"/>
              </w:rPr>
              <w:t>(See para T6.1 of explanatory notes to this Category)</w:t>
            </w:r>
          </w:p>
          <w:p w14:paraId="7CD57E3A" w14:textId="6D43860E" w:rsidR="00EA7D61" w:rsidRPr="00B82C37" w:rsidRDefault="00EA7D61" w:rsidP="00987671">
            <w:pPr>
              <w:keepNext/>
              <w:keepLines/>
              <w:tabs>
                <w:tab w:val="left" w:pos="2660"/>
                <w:tab w:val="left" w:pos="5040"/>
              </w:tabs>
              <w:spacing w:after="0" w:line="240" w:lineRule="auto"/>
              <w:jc w:val="both"/>
              <w:rPr>
                <w:rFonts w:ascii="Arial Narrow" w:hAnsi="Arial Narrow" w:cs="Times New Roman"/>
                <w:sz w:val="20"/>
                <w:szCs w:val="20"/>
              </w:rPr>
            </w:pPr>
            <w:r w:rsidRPr="00B82C37">
              <w:rPr>
                <w:rFonts w:ascii="Arial Narrow" w:hAnsi="Arial Narrow" w:cs="Times New Roman"/>
                <w:b/>
                <w:sz w:val="20"/>
                <w:szCs w:val="20"/>
              </w:rPr>
              <w:t xml:space="preserve">Fee: </w:t>
            </w:r>
            <w:r w:rsidRPr="00B82C37">
              <w:rPr>
                <w:rFonts w:ascii="Arial Narrow" w:hAnsi="Arial Narrow" w:cs="Times New Roman"/>
                <w:sz w:val="20"/>
                <w:szCs w:val="20"/>
              </w:rPr>
              <w:t>$43.00</w:t>
            </w:r>
            <w:r w:rsidRPr="00B82C37">
              <w:rPr>
                <w:rFonts w:ascii="Arial Narrow" w:hAnsi="Arial Narrow" w:cs="Times New Roman"/>
                <w:sz w:val="20"/>
                <w:szCs w:val="20"/>
              </w:rPr>
              <w:tab/>
            </w:r>
            <w:r w:rsidRPr="00B82C37">
              <w:rPr>
                <w:rFonts w:ascii="Arial Narrow" w:hAnsi="Arial Narrow" w:cs="Times New Roman"/>
                <w:b/>
                <w:sz w:val="20"/>
                <w:szCs w:val="20"/>
              </w:rPr>
              <w:t xml:space="preserve">Benefit: </w:t>
            </w:r>
            <w:r w:rsidRPr="00B82C37">
              <w:rPr>
                <w:rFonts w:ascii="Arial Narrow" w:hAnsi="Arial Narrow" w:cs="Times New Roman"/>
                <w:sz w:val="20"/>
                <w:szCs w:val="20"/>
              </w:rPr>
              <w:t>75% = $32.25</w:t>
            </w:r>
            <w:r w:rsidRPr="00B82C37">
              <w:rPr>
                <w:rFonts w:ascii="Arial Narrow" w:hAnsi="Arial Narrow" w:cs="Times New Roman"/>
                <w:sz w:val="20"/>
                <w:szCs w:val="20"/>
              </w:rPr>
              <w:tab/>
              <w:t>85% = $36.55</w:t>
            </w:r>
          </w:p>
          <w:p w14:paraId="25586657" w14:textId="2CEB3B1E" w:rsidR="00EA7D61" w:rsidRPr="00B82C37" w:rsidRDefault="00EA7D61" w:rsidP="00987671">
            <w:pPr>
              <w:keepNext/>
              <w:keepLines/>
              <w:tabs>
                <w:tab w:val="left" w:pos="2660"/>
                <w:tab w:val="left" w:pos="5040"/>
              </w:tabs>
              <w:spacing w:after="0" w:line="240" w:lineRule="auto"/>
              <w:jc w:val="both"/>
              <w:rPr>
                <w:rFonts w:ascii="Arial Narrow" w:hAnsi="Arial Narrow" w:cs="Times New Roman"/>
                <w:sz w:val="20"/>
                <w:szCs w:val="20"/>
              </w:rPr>
            </w:pPr>
            <w:r w:rsidRPr="00B82C37">
              <w:rPr>
                <w:rFonts w:ascii="Arial Narrow" w:hAnsi="Arial Narrow" w:cs="Times New Roman"/>
                <w:sz w:val="20"/>
                <w:szCs w:val="20"/>
              </w:rPr>
              <w:t>Extended Medicare Safety Net Cap:</w:t>
            </w:r>
            <w:r w:rsidRPr="00B82C37">
              <w:rPr>
                <w:rFonts w:ascii="Arial Narrow" w:hAnsi="Arial Narrow" w:cs="Times New Roman"/>
                <w:b/>
                <w:sz w:val="20"/>
                <w:szCs w:val="20"/>
              </w:rPr>
              <w:t xml:space="preserve"> </w:t>
            </w:r>
            <w:r w:rsidRPr="00B82C37">
              <w:rPr>
                <w:rFonts w:ascii="Arial Narrow" w:hAnsi="Arial Narrow" w:cs="Times New Roman"/>
                <w:sz w:val="20"/>
                <w:szCs w:val="20"/>
              </w:rPr>
              <w:t>$129.00</w:t>
            </w:r>
          </w:p>
        </w:tc>
      </w:tr>
      <w:tr w:rsidR="00EA7D61" w:rsidRPr="00B82C37" w14:paraId="2CE15137" w14:textId="5D1822A4" w:rsidTr="002034F9">
        <w:tc>
          <w:tcPr>
            <w:tcW w:w="369" w:type="pct"/>
            <w:tcBorders>
              <w:top w:val="single" w:sz="4" w:space="0" w:color="auto"/>
              <w:left w:val="single" w:sz="4" w:space="0" w:color="auto"/>
              <w:bottom w:val="single" w:sz="4" w:space="0" w:color="auto"/>
              <w:right w:val="single" w:sz="4" w:space="0" w:color="auto"/>
            </w:tcBorders>
            <w:shd w:val="clear" w:color="auto" w:fill="auto"/>
            <w:vAlign w:val="bottom"/>
          </w:tcPr>
          <w:p w14:paraId="796C456A" w14:textId="769B7CC7" w:rsidR="00EA7D61" w:rsidRPr="00B82C37" w:rsidRDefault="00EA7D61" w:rsidP="00795BC9">
            <w:pPr>
              <w:keepNext/>
              <w:keepLines/>
              <w:spacing w:after="0" w:line="240" w:lineRule="auto"/>
              <w:jc w:val="both"/>
              <w:rPr>
                <w:rFonts w:ascii="Arial Narrow" w:hAnsi="Arial Narrow" w:cs="Times New Roman"/>
                <w:sz w:val="20"/>
                <w:szCs w:val="20"/>
              </w:rPr>
            </w:pPr>
            <w:r w:rsidRPr="00B82C37">
              <w:rPr>
                <w:rFonts w:ascii="Arial Narrow" w:hAnsi="Arial Narrow" w:cs="Times New Roman"/>
                <w:sz w:val="20"/>
                <w:szCs w:val="20"/>
              </w:rPr>
              <w:t>17625</w:t>
            </w:r>
          </w:p>
        </w:tc>
        <w:tc>
          <w:tcPr>
            <w:tcW w:w="4631" w:type="pct"/>
            <w:tcBorders>
              <w:top w:val="single" w:sz="4" w:space="0" w:color="auto"/>
              <w:left w:val="single" w:sz="4" w:space="0" w:color="auto"/>
              <w:bottom w:val="single" w:sz="4" w:space="0" w:color="auto"/>
              <w:right w:val="single" w:sz="4" w:space="0" w:color="auto"/>
            </w:tcBorders>
            <w:shd w:val="clear" w:color="auto" w:fill="auto"/>
          </w:tcPr>
          <w:p w14:paraId="49AFDC08" w14:textId="2016CC7F" w:rsidR="00EA7D61" w:rsidRPr="00B82C37" w:rsidRDefault="00EA7D61" w:rsidP="00795BC9">
            <w:pPr>
              <w:keepNext/>
              <w:keepLines/>
              <w:spacing w:after="0" w:line="240" w:lineRule="auto"/>
              <w:jc w:val="both"/>
              <w:rPr>
                <w:rFonts w:ascii="Arial Narrow" w:hAnsi="Arial Narrow" w:cs="Times New Roman"/>
                <w:sz w:val="20"/>
                <w:szCs w:val="20"/>
              </w:rPr>
            </w:pPr>
            <w:r w:rsidRPr="00B82C37">
              <w:rPr>
                <w:rFonts w:ascii="Arial Narrow" w:hAnsi="Arial Narrow" w:cs="Times New Roman"/>
                <w:sz w:val="20"/>
                <w:szCs w:val="20"/>
              </w:rPr>
              <w:t>-</w:t>
            </w:r>
            <w:r w:rsidRPr="00B82C37">
              <w:rPr>
                <w:rFonts w:ascii="Arial Narrow" w:hAnsi="Arial Narrow" w:cs="Times New Roman"/>
                <w:sz w:val="20"/>
                <w:szCs w:val="20"/>
              </w:rPr>
              <w:tab/>
              <w:t>a consultation  on a patient undergoing advanced surgery or who has complex medical problems involving an exhaustive history and comprehensive examination of multiple systems , the formulation of a written patient management plan following discussion with relevant health care professionals and/or the patient, involving medical planning of high complexity documented  in the patient notes</w:t>
            </w:r>
          </w:p>
          <w:p w14:paraId="7A9907BA" w14:textId="25AFE69A" w:rsidR="00EA7D61" w:rsidRPr="00B82C37" w:rsidRDefault="00EA7D61" w:rsidP="00795BC9">
            <w:pPr>
              <w:keepNext/>
              <w:keepLines/>
              <w:spacing w:after="0" w:line="240" w:lineRule="auto"/>
              <w:jc w:val="both"/>
              <w:rPr>
                <w:rFonts w:ascii="Arial Narrow" w:hAnsi="Arial Narrow" w:cs="Times New Roman"/>
                <w:sz w:val="20"/>
                <w:szCs w:val="20"/>
              </w:rPr>
            </w:pPr>
            <w:r w:rsidRPr="00B82C37">
              <w:rPr>
                <w:rFonts w:ascii="Arial Narrow" w:hAnsi="Arial Narrow" w:cs="Times New Roman"/>
                <w:sz w:val="20"/>
                <w:szCs w:val="20"/>
              </w:rPr>
              <w:t>-</w:t>
            </w:r>
            <w:r w:rsidRPr="00B82C37">
              <w:rPr>
                <w:rFonts w:ascii="Arial Narrow" w:hAnsi="Arial Narrow" w:cs="Times New Roman"/>
                <w:sz w:val="20"/>
                <w:szCs w:val="20"/>
              </w:rPr>
              <w:tab/>
              <w:t>AND of more than 45 minutes duration, not being a service associated with a service to which items 2801 – 3000 apply</w:t>
            </w:r>
          </w:p>
          <w:p w14:paraId="5BCA6F31" w14:textId="682E59D7" w:rsidR="00EA7D61" w:rsidRPr="00B82C37" w:rsidRDefault="00EA7D61" w:rsidP="00795BC9">
            <w:pPr>
              <w:keepNext/>
              <w:keepLines/>
              <w:spacing w:after="0" w:line="240" w:lineRule="auto"/>
              <w:jc w:val="both"/>
              <w:rPr>
                <w:rFonts w:ascii="Arial Narrow" w:hAnsi="Arial Narrow" w:cs="Times New Roman"/>
                <w:sz w:val="20"/>
                <w:szCs w:val="20"/>
              </w:rPr>
            </w:pPr>
            <w:r w:rsidRPr="00B82C37">
              <w:rPr>
                <w:rFonts w:ascii="Arial Narrow" w:hAnsi="Arial Narrow" w:cs="Times New Roman"/>
                <w:sz w:val="20"/>
                <w:szCs w:val="20"/>
              </w:rPr>
              <w:t>(See para T6.1 of explanatory notes to this Category)</w:t>
            </w:r>
          </w:p>
          <w:p w14:paraId="00189820" w14:textId="55397A46" w:rsidR="00EA7D61" w:rsidRPr="00B82C37" w:rsidRDefault="00EA7D61" w:rsidP="00795BC9">
            <w:pPr>
              <w:keepNext/>
              <w:keepLines/>
              <w:spacing w:after="0" w:line="240" w:lineRule="auto"/>
              <w:jc w:val="both"/>
              <w:rPr>
                <w:rFonts w:ascii="Arial Narrow" w:hAnsi="Arial Narrow" w:cs="Times New Roman"/>
                <w:sz w:val="20"/>
                <w:szCs w:val="20"/>
              </w:rPr>
            </w:pPr>
            <w:r w:rsidRPr="00B82C37">
              <w:rPr>
                <w:rFonts w:ascii="Arial Narrow" w:hAnsi="Arial Narrow" w:cs="Times New Roman"/>
                <w:sz w:val="20"/>
                <w:szCs w:val="20"/>
              </w:rPr>
              <w:t>Fee: $150.90</w:t>
            </w:r>
            <w:r w:rsidRPr="00B82C37">
              <w:rPr>
                <w:rFonts w:ascii="Arial Narrow" w:hAnsi="Arial Narrow" w:cs="Times New Roman"/>
                <w:sz w:val="20"/>
                <w:szCs w:val="20"/>
              </w:rPr>
              <w:tab/>
              <w:t>Benefit: 75% = $113.20</w:t>
            </w:r>
            <w:r w:rsidRPr="00B82C37">
              <w:rPr>
                <w:rFonts w:ascii="Arial Narrow" w:hAnsi="Arial Narrow" w:cs="Times New Roman"/>
                <w:sz w:val="20"/>
                <w:szCs w:val="20"/>
              </w:rPr>
              <w:tab/>
              <w:t>85% = $128.30</w:t>
            </w:r>
          </w:p>
          <w:p w14:paraId="4A90B7A0" w14:textId="4C6BC2AC" w:rsidR="00EA7D61" w:rsidRPr="00B82C37" w:rsidRDefault="00EA7D61" w:rsidP="00795BC9">
            <w:pPr>
              <w:keepNext/>
              <w:keepLines/>
              <w:spacing w:after="0" w:line="240" w:lineRule="auto"/>
              <w:jc w:val="both"/>
              <w:rPr>
                <w:rFonts w:ascii="Arial Narrow" w:hAnsi="Arial Narrow" w:cs="Times New Roman"/>
                <w:sz w:val="20"/>
                <w:szCs w:val="20"/>
              </w:rPr>
            </w:pPr>
            <w:r w:rsidRPr="00B82C37">
              <w:rPr>
                <w:rFonts w:ascii="Arial Narrow" w:hAnsi="Arial Narrow" w:cs="Times New Roman"/>
                <w:sz w:val="20"/>
                <w:szCs w:val="20"/>
              </w:rPr>
              <w:t>Extended Medicare Safety Net Cap: $452.70</w:t>
            </w:r>
          </w:p>
        </w:tc>
      </w:tr>
    </w:tbl>
    <w:p w14:paraId="57A4F126" w14:textId="77777777" w:rsidR="00244803" w:rsidRPr="00B82C37" w:rsidRDefault="00244803" w:rsidP="00E04D98">
      <w:pPr>
        <w:autoSpaceDE w:val="0"/>
        <w:autoSpaceDN w:val="0"/>
        <w:adjustRightInd w:val="0"/>
        <w:spacing w:line="360" w:lineRule="auto"/>
        <w:jc w:val="both"/>
        <w:rPr>
          <w:rFonts w:ascii="Times New Roman" w:hAnsi="Times New Roman" w:cs="Times New Roman"/>
          <w:sz w:val="24"/>
          <w:szCs w:val="24"/>
        </w:rPr>
      </w:pPr>
    </w:p>
    <w:p w14:paraId="69D15B86" w14:textId="67BFE817" w:rsidR="00244803" w:rsidRPr="00B82C37" w:rsidRDefault="00244803" w:rsidP="00D00599">
      <w:pPr>
        <w:autoSpaceDE w:val="0"/>
        <w:autoSpaceDN w:val="0"/>
        <w:adjustRightInd w:val="0"/>
        <w:spacing w:line="360" w:lineRule="auto"/>
        <w:jc w:val="both"/>
        <w:rPr>
          <w:rFonts w:ascii="Times New Roman" w:hAnsi="Times New Roman" w:cs="Times New Roman"/>
          <w:sz w:val="24"/>
          <w:szCs w:val="24"/>
        </w:rPr>
      </w:pPr>
      <w:r w:rsidRPr="00B82C37">
        <w:rPr>
          <w:rFonts w:ascii="Times New Roman" w:hAnsi="Times New Roman" w:cs="Times New Roman"/>
          <w:sz w:val="24"/>
          <w:szCs w:val="24"/>
        </w:rPr>
        <w:lastRenderedPageBreak/>
        <w:t>Initiation of management of anaesthesia (Item 20690 or Item 21110)</w:t>
      </w:r>
      <w:r w:rsidR="005F1F6D" w:rsidRPr="00B82C37">
        <w:rPr>
          <w:rFonts w:ascii="Times New Roman" w:hAnsi="Times New Roman" w:cs="Times New Roman"/>
          <w:sz w:val="24"/>
          <w:szCs w:val="24"/>
        </w:rPr>
        <w:t xml:space="preserve"> AND Anaesthesia time units (relative value guide) (Item 23010 to 24136)</w:t>
      </w:r>
    </w:p>
    <w:tbl>
      <w:tblPr>
        <w:tblW w:w="9132" w:type="dxa"/>
        <w:tblLayout w:type="fixed"/>
        <w:tblCellMar>
          <w:left w:w="60" w:type="dxa"/>
          <w:right w:w="60" w:type="dxa"/>
        </w:tblCellMar>
        <w:tblLook w:val="0000" w:firstRow="0" w:lastRow="0" w:firstColumn="0" w:lastColumn="0" w:noHBand="0" w:noVBand="0"/>
      </w:tblPr>
      <w:tblGrid>
        <w:gridCol w:w="760"/>
        <w:gridCol w:w="8372"/>
      </w:tblGrid>
      <w:tr w:rsidR="00244803" w:rsidRPr="00B82C37" w14:paraId="18674841" w14:textId="77777777" w:rsidTr="00244803">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1206CE2B" w14:textId="77777777" w:rsidR="00244803" w:rsidRPr="00B82C37" w:rsidRDefault="00244803" w:rsidP="00244803">
            <w:pPr>
              <w:spacing w:after="0" w:line="240" w:lineRule="auto"/>
              <w:jc w:val="both"/>
              <w:rPr>
                <w:rFonts w:ascii="Arial Narrow" w:eastAsia="Times New Roman" w:hAnsi="Arial Narrow" w:cs="Times New Roman"/>
                <w:sz w:val="20"/>
                <w:szCs w:val="20"/>
                <w:lang w:eastAsia="en-AU"/>
              </w:rPr>
            </w:pPr>
            <w:r w:rsidRPr="00B82C37">
              <w:rPr>
                <w:rFonts w:ascii="Arial Narrow" w:eastAsia="Times New Roman" w:hAnsi="Arial Narrow" w:cs="Times New Roman"/>
                <w:sz w:val="20"/>
                <w:szCs w:val="20"/>
                <w:lang w:eastAsia="en-AU"/>
              </w:rPr>
              <w:t>20690</w:t>
            </w:r>
          </w:p>
        </w:tc>
        <w:tc>
          <w:tcPr>
            <w:tcW w:w="8372" w:type="dxa"/>
            <w:tcBorders>
              <w:top w:val="single" w:sz="4" w:space="0" w:color="auto"/>
              <w:left w:val="single" w:sz="4" w:space="0" w:color="auto"/>
              <w:bottom w:val="single" w:sz="4" w:space="0" w:color="auto"/>
              <w:right w:val="single" w:sz="4" w:space="0" w:color="auto"/>
            </w:tcBorders>
            <w:shd w:val="clear" w:color="auto" w:fill="auto"/>
          </w:tcPr>
          <w:p w14:paraId="2A1FFA0D" w14:textId="77777777" w:rsidR="00244803" w:rsidRPr="00B82C37" w:rsidRDefault="00244803" w:rsidP="00244803">
            <w:pPr>
              <w:spacing w:after="0" w:line="240" w:lineRule="auto"/>
              <w:jc w:val="both"/>
              <w:rPr>
                <w:rFonts w:ascii="Arial Narrow" w:eastAsia="Times New Roman" w:hAnsi="Arial Narrow" w:cs="Times New Roman"/>
                <w:sz w:val="20"/>
                <w:szCs w:val="20"/>
                <w:lang w:eastAsia="en-AU"/>
              </w:rPr>
            </w:pPr>
          </w:p>
          <w:p w14:paraId="27C88191" w14:textId="77777777" w:rsidR="00244803" w:rsidRPr="00B82C37" w:rsidRDefault="00244803" w:rsidP="00244803">
            <w:pPr>
              <w:tabs>
                <w:tab w:val="left" w:pos="2304"/>
              </w:tabs>
              <w:autoSpaceDE w:val="0"/>
              <w:autoSpaceDN w:val="0"/>
              <w:adjustRightInd w:val="0"/>
              <w:spacing w:after="0" w:line="240" w:lineRule="auto"/>
              <w:jc w:val="both"/>
              <w:rPr>
                <w:rFonts w:ascii="Arial Narrow" w:eastAsia="Times New Roman" w:hAnsi="Arial Narrow" w:cs="Times New Roman"/>
                <w:sz w:val="20"/>
                <w:szCs w:val="20"/>
                <w:lang w:eastAsia="en-AU"/>
              </w:rPr>
            </w:pPr>
            <w:r w:rsidRPr="00B82C37">
              <w:rPr>
                <w:rFonts w:ascii="Arial Narrow" w:eastAsia="Times New Roman" w:hAnsi="Arial Narrow" w:cs="Times New Roman"/>
                <w:sz w:val="20"/>
                <w:szCs w:val="20"/>
                <w:lang w:eastAsia="en-AU"/>
              </w:rPr>
              <w:t>INITIATION OF MANAGEMENT OF ANAESTHESIA for percutaneous spinal procedures, not being a service to which another item in this Subgroup applies (5 basic units)</w:t>
            </w:r>
          </w:p>
          <w:p w14:paraId="521F5E08" w14:textId="77777777" w:rsidR="00244803" w:rsidRPr="00B82C37" w:rsidRDefault="00244803" w:rsidP="00244803">
            <w:pPr>
              <w:tabs>
                <w:tab w:val="left" w:pos="2660"/>
                <w:tab w:val="left" w:pos="5040"/>
              </w:tabs>
              <w:autoSpaceDE w:val="0"/>
              <w:autoSpaceDN w:val="0"/>
              <w:adjustRightInd w:val="0"/>
              <w:spacing w:after="0" w:line="240" w:lineRule="auto"/>
              <w:jc w:val="both"/>
              <w:rPr>
                <w:rFonts w:ascii="Arial Narrow" w:eastAsia="Times New Roman" w:hAnsi="Arial Narrow" w:cs="Times New Roman"/>
                <w:sz w:val="20"/>
                <w:szCs w:val="20"/>
                <w:lang w:eastAsia="en-AU"/>
              </w:rPr>
            </w:pPr>
            <w:r w:rsidRPr="00B82C37">
              <w:rPr>
                <w:rFonts w:ascii="Arial Narrow" w:eastAsia="Times New Roman" w:hAnsi="Arial Narrow" w:cs="Times New Roman"/>
                <w:sz w:val="20"/>
                <w:szCs w:val="20"/>
                <w:lang w:eastAsia="en-AU"/>
              </w:rPr>
              <w:t>Fee: $99.00</w:t>
            </w:r>
            <w:r w:rsidRPr="00B82C37">
              <w:rPr>
                <w:rFonts w:ascii="Arial Narrow" w:eastAsia="Times New Roman" w:hAnsi="Arial Narrow" w:cs="Times New Roman"/>
                <w:sz w:val="20"/>
                <w:szCs w:val="20"/>
                <w:lang w:eastAsia="en-AU"/>
              </w:rPr>
              <w:tab/>
              <w:t>Benefit: 75% = $74.25</w:t>
            </w:r>
            <w:r w:rsidRPr="00B82C37">
              <w:rPr>
                <w:rFonts w:ascii="Arial Narrow" w:eastAsia="Times New Roman" w:hAnsi="Arial Narrow" w:cs="Times New Roman"/>
                <w:sz w:val="20"/>
                <w:szCs w:val="20"/>
                <w:lang w:eastAsia="en-AU"/>
              </w:rPr>
              <w:tab/>
              <w:t>85% = $84.15</w:t>
            </w:r>
          </w:p>
        </w:tc>
      </w:tr>
      <w:tr w:rsidR="00244803" w:rsidRPr="00B82C37" w14:paraId="09CC2523" w14:textId="77777777" w:rsidTr="00244803">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4324C369" w14:textId="171BD512" w:rsidR="00244803" w:rsidRPr="00B82C37" w:rsidRDefault="00244803" w:rsidP="00244803">
            <w:pPr>
              <w:tabs>
                <w:tab w:val="left" w:pos="2304"/>
              </w:tabs>
              <w:autoSpaceDE w:val="0"/>
              <w:autoSpaceDN w:val="0"/>
              <w:adjustRightInd w:val="0"/>
              <w:spacing w:after="0" w:line="240" w:lineRule="auto"/>
              <w:jc w:val="both"/>
              <w:rPr>
                <w:rFonts w:ascii="Arial Narrow" w:eastAsia="Times New Roman" w:hAnsi="Arial Narrow" w:cs="Times New Roman"/>
                <w:sz w:val="20"/>
                <w:szCs w:val="20"/>
                <w:lang w:eastAsia="en-AU"/>
              </w:rPr>
            </w:pPr>
            <w:r w:rsidRPr="00B82C37">
              <w:rPr>
                <w:rFonts w:ascii="Arial Narrow" w:eastAsia="Times New Roman" w:hAnsi="Arial Narrow" w:cs="Times New Roman"/>
                <w:sz w:val="20"/>
                <w:szCs w:val="20"/>
                <w:lang w:eastAsia="en-AU"/>
              </w:rPr>
              <w:t>21110</w:t>
            </w:r>
          </w:p>
        </w:tc>
        <w:tc>
          <w:tcPr>
            <w:tcW w:w="8372" w:type="dxa"/>
            <w:tcBorders>
              <w:top w:val="single" w:sz="4" w:space="0" w:color="auto"/>
              <w:left w:val="single" w:sz="4" w:space="0" w:color="auto"/>
              <w:bottom w:val="single" w:sz="4" w:space="0" w:color="auto"/>
              <w:right w:val="single" w:sz="4" w:space="0" w:color="auto"/>
            </w:tcBorders>
            <w:shd w:val="clear" w:color="auto" w:fill="auto"/>
          </w:tcPr>
          <w:p w14:paraId="5806B20B" w14:textId="77777777" w:rsidR="00244803" w:rsidRPr="00B82C37" w:rsidRDefault="00244803" w:rsidP="00244803">
            <w:pPr>
              <w:tabs>
                <w:tab w:val="left" w:pos="2304"/>
              </w:tabs>
              <w:autoSpaceDE w:val="0"/>
              <w:autoSpaceDN w:val="0"/>
              <w:adjustRightInd w:val="0"/>
              <w:jc w:val="both"/>
              <w:rPr>
                <w:rFonts w:ascii="Arial Narrow" w:eastAsia="Times New Roman" w:hAnsi="Arial Narrow" w:cs="Times New Roman"/>
                <w:sz w:val="20"/>
                <w:szCs w:val="20"/>
                <w:lang w:eastAsia="en-AU"/>
              </w:rPr>
            </w:pPr>
            <w:r w:rsidRPr="00B82C37">
              <w:rPr>
                <w:rFonts w:ascii="Arial Narrow" w:eastAsia="Times New Roman" w:hAnsi="Arial Narrow" w:cs="Times New Roman"/>
                <w:sz w:val="20"/>
                <w:szCs w:val="20"/>
                <w:lang w:eastAsia="en-AU"/>
              </w:rPr>
              <w:t>INITIATION OF MANAGEMENT OF ANAESTHESIA for procedures on the skin, its derivatives or subcutaneous tissue of the pelvic region (posterior to iliac crest), except perineum (5 basic units)</w:t>
            </w:r>
          </w:p>
          <w:p w14:paraId="74696171" w14:textId="13E92A83" w:rsidR="00244803" w:rsidRPr="00B82C37" w:rsidRDefault="00244803" w:rsidP="00244803">
            <w:pPr>
              <w:tabs>
                <w:tab w:val="left" w:pos="2304"/>
              </w:tabs>
              <w:autoSpaceDE w:val="0"/>
              <w:autoSpaceDN w:val="0"/>
              <w:adjustRightInd w:val="0"/>
              <w:spacing w:after="0" w:line="240" w:lineRule="auto"/>
              <w:jc w:val="both"/>
              <w:rPr>
                <w:rFonts w:ascii="Arial Narrow" w:eastAsia="Times New Roman" w:hAnsi="Arial Narrow" w:cs="Times New Roman"/>
                <w:sz w:val="20"/>
                <w:szCs w:val="20"/>
                <w:lang w:eastAsia="en-AU"/>
              </w:rPr>
            </w:pPr>
            <w:r w:rsidRPr="00B82C37">
              <w:rPr>
                <w:rFonts w:ascii="Arial Narrow" w:eastAsia="Times New Roman" w:hAnsi="Arial Narrow" w:cs="Times New Roman"/>
                <w:sz w:val="20"/>
                <w:szCs w:val="20"/>
                <w:lang w:eastAsia="en-AU"/>
              </w:rPr>
              <w:t>Fee: $99.00</w:t>
            </w:r>
            <w:r w:rsidRPr="00B82C37">
              <w:rPr>
                <w:rFonts w:ascii="Arial Narrow" w:eastAsia="Times New Roman" w:hAnsi="Arial Narrow" w:cs="Times New Roman"/>
                <w:sz w:val="20"/>
                <w:szCs w:val="20"/>
                <w:lang w:eastAsia="en-AU"/>
              </w:rPr>
              <w:tab/>
              <w:t>Benefit: 75% = $74.25</w:t>
            </w:r>
            <w:r w:rsidRPr="00B82C37">
              <w:rPr>
                <w:rFonts w:ascii="Arial Narrow" w:eastAsia="Times New Roman" w:hAnsi="Arial Narrow" w:cs="Times New Roman"/>
                <w:sz w:val="20"/>
                <w:szCs w:val="20"/>
                <w:lang w:eastAsia="en-AU"/>
              </w:rPr>
              <w:tab/>
              <w:t>85% = $84.15</w:t>
            </w:r>
          </w:p>
        </w:tc>
      </w:tr>
      <w:tr w:rsidR="00D00599" w:rsidRPr="00B82C37" w14:paraId="62DF86C3" w14:textId="77777777" w:rsidTr="00D00599">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14:paraId="03E1A383" w14:textId="30B57109" w:rsidR="00D00599" w:rsidRPr="00B82C37" w:rsidRDefault="00D00599" w:rsidP="00D00599">
            <w:pPr>
              <w:tabs>
                <w:tab w:val="left" w:pos="2660"/>
                <w:tab w:val="left" w:pos="5040"/>
              </w:tabs>
              <w:spacing w:after="0" w:line="240" w:lineRule="auto"/>
              <w:jc w:val="both"/>
              <w:rPr>
                <w:rFonts w:ascii="Arial Narrow" w:eastAsia="Times New Roman" w:hAnsi="Arial Narrow" w:cs="Times New Roman"/>
                <w:sz w:val="20"/>
                <w:szCs w:val="20"/>
                <w:lang w:eastAsia="en-AU"/>
              </w:rPr>
            </w:pPr>
            <w:r w:rsidRPr="00B82C37">
              <w:rPr>
                <w:rFonts w:ascii="Arial Narrow" w:eastAsia="Times New Roman" w:hAnsi="Arial Narrow" w:cs="Times New Roman"/>
                <w:sz w:val="20"/>
                <w:szCs w:val="20"/>
                <w:lang w:eastAsia="en-AU"/>
              </w:rPr>
              <w:t>23051</w:t>
            </w:r>
            <w:r w:rsidR="00A14CEC" w:rsidRPr="00B82C37">
              <w:rPr>
                <w:rFonts w:ascii="Arial Narrow" w:eastAsia="Times New Roman" w:hAnsi="Arial Narrow" w:cs="Times New Roman"/>
                <w:sz w:val="20"/>
                <w:szCs w:val="20"/>
                <w:lang w:eastAsia="en-AU"/>
              </w:rPr>
              <w:t>-24136</w:t>
            </w:r>
          </w:p>
        </w:tc>
        <w:tc>
          <w:tcPr>
            <w:tcW w:w="8372" w:type="dxa"/>
            <w:tcBorders>
              <w:top w:val="single" w:sz="4" w:space="0" w:color="auto"/>
              <w:left w:val="single" w:sz="4" w:space="0" w:color="auto"/>
              <w:bottom w:val="single" w:sz="4" w:space="0" w:color="auto"/>
              <w:right w:val="single" w:sz="4" w:space="0" w:color="auto"/>
            </w:tcBorders>
            <w:shd w:val="clear" w:color="auto" w:fill="auto"/>
          </w:tcPr>
          <w:p w14:paraId="024A97D5" w14:textId="77777777" w:rsidR="00D00599" w:rsidRPr="00B82C37" w:rsidRDefault="00D00599" w:rsidP="00D00599">
            <w:pPr>
              <w:tabs>
                <w:tab w:val="left" w:pos="2660"/>
                <w:tab w:val="left" w:pos="5040"/>
              </w:tabs>
              <w:spacing w:after="0" w:line="240" w:lineRule="auto"/>
              <w:jc w:val="both"/>
              <w:rPr>
                <w:rFonts w:ascii="Arial Narrow" w:eastAsia="Times New Roman" w:hAnsi="Arial Narrow" w:cs="Times New Roman"/>
                <w:sz w:val="20"/>
                <w:szCs w:val="20"/>
                <w:lang w:eastAsia="en-AU"/>
              </w:rPr>
            </w:pPr>
          </w:p>
          <w:p w14:paraId="02AF858C" w14:textId="700C51BE" w:rsidR="00D00599" w:rsidRPr="00B82C37" w:rsidRDefault="00A14CEC" w:rsidP="00D00599">
            <w:pPr>
              <w:tabs>
                <w:tab w:val="left" w:pos="2304"/>
                <w:tab w:val="left" w:pos="2660"/>
                <w:tab w:val="left" w:pos="5040"/>
              </w:tabs>
              <w:autoSpaceDE w:val="0"/>
              <w:autoSpaceDN w:val="0"/>
              <w:adjustRightInd w:val="0"/>
              <w:spacing w:after="0" w:line="240" w:lineRule="auto"/>
              <w:jc w:val="both"/>
              <w:rPr>
                <w:rFonts w:ascii="Arial Narrow" w:eastAsia="Times New Roman" w:hAnsi="Arial Narrow" w:cs="Times New Roman"/>
                <w:sz w:val="20"/>
                <w:szCs w:val="20"/>
                <w:lang w:eastAsia="en-AU"/>
              </w:rPr>
            </w:pPr>
            <w:r w:rsidRPr="00B82C37">
              <w:rPr>
                <w:rFonts w:ascii="Arial Narrow" w:eastAsia="Times New Roman" w:hAnsi="Arial Narrow" w:cs="Times New Roman"/>
                <w:sz w:val="20"/>
                <w:szCs w:val="20"/>
                <w:lang w:eastAsia="en-AU"/>
              </w:rPr>
              <w:t>XX</w:t>
            </w:r>
            <w:r w:rsidR="00D00599" w:rsidRPr="00B82C37">
              <w:rPr>
                <w:rFonts w:ascii="Arial Narrow" w:eastAsia="Times New Roman" w:hAnsi="Arial Narrow" w:cs="Times New Roman"/>
                <w:sz w:val="20"/>
                <w:szCs w:val="20"/>
                <w:lang w:eastAsia="en-AU"/>
              </w:rPr>
              <w:t>:</w:t>
            </w:r>
            <w:r w:rsidRPr="00B82C37">
              <w:rPr>
                <w:rFonts w:ascii="Arial Narrow" w:eastAsia="Times New Roman" w:hAnsi="Arial Narrow" w:cs="Times New Roman"/>
                <w:sz w:val="20"/>
                <w:szCs w:val="20"/>
                <w:lang w:eastAsia="en-AU"/>
              </w:rPr>
              <w:t>XX HOURS TO X</w:t>
            </w:r>
            <w:r w:rsidR="00D00599" w:rsidRPr="00B82C37">
              <w:rPr>
                <w:rFonts w:ascii="Arial Narrow" w:eastAsia="Times New Roman" w:hAnsi="Arial Narrow" w:cs="Times New Roman"/>
                <w:sz w:val="20"/>
                <w:szCs w:val="20"/>
                <w:lang w:eastAsia="en-AU"/>
              </w:rPr>
              <w:t>:</w:t>
            </w:r>
            <w:r w:rsidRPr="00B82C37">
              <w:rPr>
                <w:rFonts w:ascii="Arial Narrow" w:eastAsia="Times New Roman" w:hAnsi="Arial Narrow" w:cs="Times New Roman"/>
                <w:sz w:val="20"/>
                <w:szCs w:val="20"/>
                <w:lang w:eastAsia="en-AU"/>
              </w:rPr>
              <w:t>XX HOURS (X</w:t>
            </w:r>
            <w:r w:rsidR="00D00599" w:rsidRPr="00B82C37">
              <w:rPr>
                <w:rFonts w:ascii="Arial Narrow" w:eastAsia="Times New Roman" w:hAnsi="Arial Narrow" w:cs="Times New Roman"/>
                <w:sz w:val="20"/>
                <w:szCs w:val="20"/>
                <w:lang w:eastAsia="en-AU"/>
              </w:rPr>
              <w:t xml:space="preserve"> basic units)</w:t>
            </w:r>
          </w:p>
          <w:p w14:paraId="22A3040F" w14:textId="730242FE" w:rsidR="00D00599" w:rsidRPr="00B82C37" w:rsidRDefault="00D00599" w:rsidP="00A14CEC">
            <w:pPr>
              <w:tabs>
                <w:tab w:val="left" w:pos="2660"/>
                <w:tab w:val="left" w:pos="5040"/>
              </w:tabs>
              <w:autoSpaceDE w:val="0"/>
              <w:autoSpaceDN w:val="0"/>
              <w:adjustRightInd w:val="0"/>
              <w:spacing w:after="0" w:line="240" w:lineRule="auto"/>
              <w:jc w:val="both"/>
              <w:rPr>
                <w:rFonts w:ascii="Arial Narrow" w:eastAsia="Times New Roman" w:hAnsi="Arial Narrow" w:cs="Times New Roman"/>
                <w:sz w:val="20"/>
                <w:szCs w:val="20"/>
                <w:lang w:eastAsia="en-AU"/>
              </w:rPr>
            </w:pPr>
            <w:r w:rsidRPr="00B82C37">
              <w:rPr>
                <w:rFonts w:ascii="Arial Narrow" w:eastAsia="Times New Roman" w:hAnsi="Arial Narrow" w:cs="Times New Roman"/>
                <w:sz w:val="20"/>
                <w:szCs w:val="20"/>
                <w:lang w:eastAsia="en-AU"/>
              </w:rPr>
              <w:t>Fee: $</w:t>
            </w:r>
            <w:r w:rsidR="00A14CEC" w:rsidRPr="00B82C37">
              <w:rPr>
                <w:rFonts w:ascii="Arial Narrow" w:eastAsia="Times New Roman" w:hAnsi="Arial Narrow" w:cs="Times New Roman"/>
                <w:sz w:val="20"/>
                <w:szCs w:val="20"/>
                <w:lang w:eastAsia="en-AU"/>
              </w:rPr>
              <w:t>XX</w:t>
            </w:r>
            <w:r w:rsidRPr="00B82C37">
              <w:rPr>
                <w:rFonts w:ascii="Arial Narrow" w:eastAsia="Times New Roman" w:hAnsi="Arial Narrow" w:cs="Times New Roman"/>
                <w:sz w:val="20"/>
                <w:szCs w:val="20"/>
                <w:lang w:eastAsia="en-AU"/>
              </w:rPr>
              <w:t>.</w:t>
            </w:r>
            <w:r w:rsidR="00A14CEC" w:rsidRPr="00B82C37">
              <w:rPr>
                <w:rFonts w:ascii="Arial Narrow" w:eastAsia="Times New Roman" w:hAnsi="Arial Narrow" w:cs="Times New Roman"/>
                <w:sz w:val="20"/>
                <w:szCs w:val="20"/>
                <w:lang w:eastAsia="en-AU"/>
              </w:rPr>
              <w:t>XX</w:t>
            </w:r>
            <w:r w:rsidRPr="00B82C37">
              <w:rPr>
                <w:rFonts w:ascii="Arial Narrow" w:eastAsia="Times New Roman" w:hAnsi="Arial Narrow" w:cs="Times New Roman"/>
                <w:sz w:val="20"/>
                <w:szCs w:val="20"/>
                <w:lang w:eastAsia="en-AU"/>
              </w:rPr>
              <w:tab/>
              <w:t>Benefit: 75% = $</w:t>
            </w:r>
            <w:r w:rsidR="00A14CEC" w:rsidRPr="00B82C37">
              <w:rPr>
                <w:rFonts w:ascii="Arial Narrow" w:eastAsia="Times New Roman" w:hAnsi="Arial Narrow" w:cs="Times New Roman"/>
                <w:sz w:val="20"/>
                <w:szCs w:val="20"/>
                <w:lang w:eastAsia="en-AU"/>
              </w:rPr>
              <w:t>XX.XX</w:t>
            </w:r>
            <w:r w:rsidRPr="00B82C37">
              <w:rPr>
                <w:rFonts w:ascii="Arial Narrow" w:eastAsia="Times New Roman" w:hAnsi="Arial Narrow" w:cs="Times New Roman"/>
                <w:sz w:val="20"/>
                <w:szCs w:val="20"/>
                <w:lang w:eastAsia="en-AU"/>
              </w:rPr>
              <w:tab/>
              <w:t>85% = $</w:t>
            </w:r>
            <w:r w:rsidR="00A14CEC" w:rsidRPr="00B82C37">
              <w:rPr>
                <w:rFonts w:ascii="Arial Narrow" w:eastAsia="Times New Roman" w:hAnsi="Arial Narrow" w:cs="Times New Roman"/>
                <w:sz w:val="20"/>
                <w:szCs w:val="20"/>
                <w:lang w:eastAsia="en-AU"/>
              </w:rPr>
              <w:t>XX.XX</w:t>
            </w:r>
          </w:p>
        </w:tc>
      </w:tr>
    </w:tbl>
    <w:p w14:paraId="35B2230A" w14:textId="77777777" w:rsidR="00987671" w:rsidRPr="00B82C37" w:rsidRDefault="00987671" w:rsidP="00987671">
      <w:pPr>
        <w:autoSpaceDE w:val="0"/>
        <w:autoSpaceDN w:val="0"/>
        <w:adjustRightInd w:val="0"/>
        <w:spacing w:line="360" w:lineRule="auto"/>
        <w:jc w:val="both"/>
        <w:rPr>
          <w:rFonts w:ascii="Times New Roman" w:hAnsi="Times New Roman" w:cs="Times New Roman"/>
          <w:sz w:val="24"/>
          <w:szCs w:val="24"/>
        </w:rPr>
      </w:pPr>
    </w:p>
    <w:p w14:paraId="1D59F1D0" w14:textId="77777777" w:rsidR="00BA7091" w:rsidRPr="00B82C37" w:rsidRDefault="00BA7091" w:rsidP="00BA7091">
      <w:pPr>
        <w:autoSpaceDE w:val="0"/>
        <w:autoSpaceDN w:val="0"/>
        <w:adjustRightInd w:val="0"/>
        <w:spacing w:line="360" w:lineRule="auto"/>
        <w:jc w:val="both"/>
        <w:rPr>
          <w:rFonts w:ascii="Times New Roman" w:hAnsi="Times New Roman" w:cs="Times New Roman"/>
          <w:sz w:val="24"/>
          <w:szCs w:val="24"/>
        </w:rPr>
      </w:pPr>
      <w:r w:rsidRPr="00B82C37">
        <w:rPr>
          <w:rFonts w:ascii="Times New Roman" w:hAnsi="Times New Roman" w:cs="Times New Roman"/>
          <w:sz w:val="24"/>
          <w:szCs w:val="24"/>
        </w:rPr>
        <w:t>Local anaesthesia (Item 1</w:t>
      </w:r>
      <w:r w:rsidRPr="00B82C37">
        <w:rPr>
          <w:rFonts w:ascii="Times New Roman" w:hAnsi="Times New Roman" w:cs="Times New Roman"/>
          <w:sz w:val="24"/>
          <w:szCs w:val="24"/>
          <w:u w:val="single"/>
        </w:rPr>
        <w:t>8274</w:t>
      </w:r>
      <w:r w:rsidRPr="00B82C37">
        <w:rPr>
          <w:rFonts w:ascii="Times New Roman" w:hAnsi="Times New Roman" w:cs="Times New Roman"/>
          <w:sz w:val="24"/>
          <w:szCs w:val="24"/>
        </w:rPr>
        <w:t>)</w:t>
      </w:r>
    </w:p>
    <w:tbl>
      <w:tblPr>
        <w:tblW w:w="5000" w:type="pct"/>
        <w:tblCellMar>
          <w:left w:w="60" w:type="dxa"/>
          <w:right w:w="60" w:type="dxa"/>
        </w:tblCellMar>
        <w:tblLook w:val="04A0" w:firstRow="1" w:lastRow="0" w:firstColumn="1" w:lastColumn="0" w:noHBand="0" w:noVBand="1"/>
      </w:tblPr>
      <w:tblGrid>
        <w:gridCol w:w="1062"/>
        <w:gridCol w:w="8106"/>
      </w:tblGrid>
      <w:tr w:rsidR="00BA7091" w:rsidRPr="00B82C37" w14:paraId="6FA913F1" w14:textId="77777777" w:rsidTr="00B7593A">
        <w:tc>
          <w:tcPr>
            <w:tcW w:w="579" w:type="pct"/>
            <w:tcBorders>
              <w:top w:val="single" w:sz="4" w:space="0" w:color="auto"/>
              <w:left w:val="single" w:sz="4" w:space="0" w:color="auto"/>
              <w:bottom w:val="single" w:sz="4" w:space="0" w:color="auto"/>
              <w:right w:val="single" w:sz="4" w:space="0" w:color="auto"/>
            </w:tcBorders>
            <w:vAlign w:val="bottom"/>
          </w:tcPr>
          <w:p w14:paraId="1E9E7DB9" w14:textId="77777777" w:rsidR="00BA7091" w:rsidRPr="00B82C37" w:rsidRDefault="00BA7091" w:rsidP="00B7593A">
            <w:pPr>
              <w:spacing w:after="0" w:line="240" w:lineRule="auto"/>
              <w:jc w:val="both"/>
              <w:rPr>
                <w:rFonts w:ascii="Arial Narrow" w:eastAsia="Times New Roman" w:hAnsi="Arial Narrow" w:cs="Times New Roman"/>
                <w:sz w:val="20"/>
                <w:szCs w:val="20"/>
                <w:lang w:eastAsia="en-AU"/>
              </w:rPr>
            </w:pPr>
            <w:r w:rsidRPr="00B82C37">
              <w:rPr>
                <w:rFonts w:ascii="Arial Narrow" w:eastAsia="Times New Roman" w:hAnsi="Arial Narrow" w:cs="Times New Roman"/>
                <w:sz w:val="20"/>
                <w:szCs w:val="20"/>
                <w:lang w:eastAsia="en-AU"/>
              </w:rPr>
              <w:t>18274</w:t>
            </w:r>
          </w:p>
        </w:tc>
        <w:tc>
          <w:tcPr>
            <w:tcW w:w="4421" w:type="pct"/>
            <w:tcBorders>
              <w:top w:val="single" w:sz="4" w:space="0" w:color="auto"/>
              <w:left w:val="single" w:sz="4" w:space="0" w:color="auto"/>
              <w:bottom w:val="single" w:sz="4" w:space="0" w:color="auto"/>
              <w:right w:val="single" w:sz="4" w:space="0" w:color="auto"/>
            </w:tcBorders>
          </w:tcPr>
          <w:p w14:paraId="4149EEC9" w14:textId="77777777" w:rsidR="00BA7091" w:rsidRPr="00B82C37" w:rsidRDefault="00BA7091" w:rsidP="00B7593A">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line="240" w:lineRule="auto"/>
              <w:jc w:val="both"/>
              <w:rPr>
                <w:rFonts w:ascii="Arial Narrow" w:eastAsia="Times New Roman" w:hAnsi="Arial Narrow" w:cs="Times New Roman"/>
                <w:sz w:val="20"/>
                <w:szCs w:val="20"/>
                <w:lang w:eastAsia="en-AU"/>
              </w:rPr>
            </w:pPr>
            <w:r w:rsidRPr="00B82C37">
              <w:rPr>
                <w:rFonts w:ascii="Arial Narrow" w:eastAsia="Times New Roman" w:hAnsi="Arial Narrow" w:cs="Times New Roman"/>
                <w:sz w:val="20"/>
                <w:szCs w:val="20"/>
                <w:lang w:eastAsia="en-AU"/>
              </w:rPr>
              <w:t>PARAVERTEBRAL, CERVICAL, THORACIC, LUMBAR, SACRAL OR COCCYGEAL NERVES, injection of an anaesthetic agent, (single vertebral level)</w:t>
            </w:r>
          </w:p>
          <w:p w14:paraId="4C5A60EC" w14:textId="77777777" w:rsidR="00BA7091" w:rsidRPr="00B82C37" w:rsidRDefault="00BA7091" w:rsidP="00B7593A">
            <w:pPr>
              <w:spacing w:after="0" w:line="240" w:lineRule="auto"/>
              <w:jc w:val="both"/>
              <w:rPr>
                <w:rFonts w:ascii="Arial Narrow" w:eastAsia="Times New Roman" w:hAnsi="Arial Narrow" w:cs="Times New Roman"/>
                <w:sz w:val="20"/>
                <w:szCs w:val="20"/>
                <w:lang w:eastAsia="en-AU"/>
              </w:rPr>
            </w:pPr>
            <w:r w:rsidRPr="00B82C37">
              <w:rPr>
                <w:rFonts w:ascii="Arial Narrow" w:eastAsia="Times New Roman" w:hAnsi="Arial Narrow" w:cs="Times New Roman"/>
                <w:i/>
                <w:sz w:val="20"/>
                <w:szCs w:val="20"/>
                <w:lang w:eastAsia="en-AU"/>
              </w:rPr>
              <w:t>(See para T7.5 of explanatory notes to this Category)</w:t>
            </w:r>
          </w:p>
          <w:p w14:paraId="424517A6" w14:textId="77777777" w:rsidR="00BA7091" w:rsidRPr="00B82C37" w:rsidRDefault="00BA7091" w:rsidP="00B7593A">
            <w:pPr>
              <w:tabs>
                <w:tab w:val="left" w:pos="2660"/>
                <w:tab w:val="left" w:pos="5040"/>
              </w:tabs>
              <w:spacing w:after="0" w:line="240" w:lineRule="auto"/>
              <w:jc w:val="both"/>
              <w:rPr>
                <w:rFonts w:ascii="Arial Narrow" w:eastAsia="Times New Roman" w:hAnsi="Arial Narrow" w:cs="Times New Roman"/>
                <w:sz w:val="20"/>
                <w:szCs w:val="20"/>
                <w:lang w:eastAsia="en-AU"/>
              </w:rPr>
            </w:pPr>
            <w:r w:rsidRPr="00B82C37">
              <w:rPr>
                <w:rFonts w:ascii="Arial Narrow" w:eastAsia="Times New Roman" w:hAnsi="Arial Narrow" w:cs="Times New Roman"/>
                <w:b/>
                <w:sz w:val="20"/>
                <w:szCs w:val="20"/>
                <w:lang w:eastAsia="en-AU"/>
              </w:rPr>
              <w:t xml:space="preserve">Fee: </w:t>
            </w:r>
            <w:r w:rsidRPr="00B82C37">
              <w:rPr>
                <w:rFonts w:ascii="Arial Narrow" w:eastAsia="Times New Roman" w:hAnsi="Arial Narrow" w:cs="Times New Roman"/>
                <w:sz w:val="20"/>
                <w:szCs w:val="20"/>
                <w:lang w:eastAsia="en-AU"/>
              </w:rPr>
              <w:t>$88.65</w:t>
            </w:r>
            <w:r w:rsidRPr="00B82C37">
              <w:rPr>
                <w:rFonts w:ascii="Arial Narrow" w:eastAsia="Times New Roman" w:hAnsi="Arial Narrow" w:cs="Times New Roman"/>
                <w:sz w:val="20"/>
                <w:szCs w:val="20"/>
                <w:lang w:eastAsia="en-AU"/>
              </w:rPr>
              <w:tab/>
            </w:r>
            <w:r w:rsidRPr="00B82C37">
              <w:rPr>
                <w:rFonts w:ascii="Arial Narrow" w:eastAsia="Times New Roman" w:hAnsi="Arial Narrow" w:cs="Times New Roman"/>
                <w:b/>
                <w:sz w:val="20"/>
                <w:szCs w:val="20"/>
                <w:lang w:eastAsia="en-AU"/>
              </w:rPr>
              <w:t xml:space="preserve">Benefit: </w:t>
            </w:r>
            <w:r w:rsidRPr="00B82C37">
              <w:rPr>
                <w:rFonts w:ascii="Arial Narrow" w:eastAsia="Times New Roman" w:hAnsi="Arial Narrow" w:cs="Times New Roman"/>
                <w:sz w:val="20"/>
                <w:szCs w:val="20"/>
                <w:lang w:eastAsia="en-AU"/>
              </w:rPr>
              <w:t>75% = $66.50</w:t>
            </w:r>
            <w:r w:rsidRPr="00B82C37">
              <w:rPr>
                <w:rFonts w:ascii="Arial Narrow" w:eastAsia="Times New Roman" w:hAnsi="Arial Narrow" w:cs="Times New Roman"/>
                <w:sz w:val="20"/>
                <w:szCs w:val="20"/>
                <w:lang w:eastAsia="en-AU"/>
              </w:rPr>
              <w:tab/>
              <w:t>85% = $75.40</w:t>
            </w:r>
          </w:p>
        </w:tc>
      </w:tr>
    </w:tbl>
    <w:p w14:paraId="403F0BE4" w14:textId="77777777" w:rsidR="008F0E86" w:rsidRDefault="008F0E86" w:rsidP="00CE5940">
      <w:pPr>
        <w:keepNext/>
        <w:keepLines/>
        <w:autoSpaceDE w:val="0"/>
        <w:autoSpaceDN w:val="0"/>
        <w:adjustRightInd w:val="0"/>
        <w:spacing w:line="360" w:lineRule="auto"/>
        <w:jc w:val="both"/>
        <w:rPr>
          <w:rFonts w:ascii="Times New Roman" w:hAnsi="Times New Roman" w:cs="Times New Roman"/>
          <w:color w:val="1B3FF1"/>
          <w:sz w:val="24"/>
          <w:szCs w:val="24"/>
        </w:rPr>
      </w:pPr>
    </w:p>
    <w:p w14:paraId="6FF54AA3" w14:textId="77777777" w:rsidR="00126E4F" w:rsidRPr="008F0E86" w:rsidRDefault="00126E4F" w:rsidP="00CE5940">
      <w:pPr>
        <w:keepNext/>
        <w:keepLines/>
        <w:autoSpaceDE w:val="0"/>
        <w:autoSpaceDN w:val="0"/>
        <w:adjustRightInd w:val="0"/>
        <w:spacing w:line="360" w:lineRule="auto"/>
        <w:jc w:val="both"/>
        <w:rPr>
          <w:rFonts w:ascii="Times New Roman" w:hAnsi="Times New Roman" w:cs="Times New Roman"/>
          <w:sz w:val="24"/>
          <w:szCs w:val="24"/>
        </w:rPr>
      </w:pPr>
      <w:r w:rsidRPr="008F0E86">
        <w:rPr>
          <w:rFonts w:ascii="Times New Roman" w:hAnsi="Times New Roman" w:cs="Times New Roman"/>
          <w:sz w:val="24"/>
          <w:szCs w:val="24"/>
        </w:rPr>
        <w:t xml:space="preserve">Fluoroscopy (Item </w:t>
      </w:r>
      <w:r w:rsidRPr="008F0E86">
        <w:rPr>
          <w:rFonts w:ascii="Times New Roman" w:hAnsi="Times New Roman" w:cs="Times New Roman"/>
          <w:sz w:val="24"/>
          <w:szCs w:val="24"/>
          <w:u w:val="single"/>
        </w:rPr>
        <w:t>60503</w:t>
      </w:r>
      <w:r w:rsidRPr="008F0E86">
        <w:rPr>
          <w:rFonts w:ascii="Times New Roman" w:hAnsi="Times New Roman" w:cs="Times New Roman"/>
          <w:sz w:val="24"/>
          <w:szCs w:val="24"/>
        </w:rPr>
        <w:t>)</w:t>
      </w:r>
    </w:p>
    <w:tbl>
      <w:tblPr>
        <w:tblW w:w="5000" w:type="pct"/>
        <w:tblCellMar>
          <w:left w:w="60" w:type="dxa"/>
          <w:right w:w="60" w:type="dxa"/>
        </w:tblCellMar>
        <w:tblLook w:val="04A0" w:firstRow="1" w:lastRow="0" w:firstColumn="1" w:lastColumn="0" w:noHBand="0" w:noVBand="1"/>
      </w:tblPr>
      <w:tblGrid>
        <w:gridCol w:w="1062"/>
        <w:gridCol w:w="8106"/>
      </w:tblGrid>
      <w:tr w:rsidR="00126E4F" w:rsidRPr="008F0E86" w14:paraId="10025BD2" w14:textId="77777777" w:rsidTr="002034F9">
        <w:tc>
          <w:tcPr>
            <w:tcW w:w="579" w:type="pct"/>
            <w:tcBorders>
              <w:top w:val="single" w:sz="4" w:space="0" w:color="auto"/>
              <w:left w:val="single" w:sz="4" w:space="0" w:color="auto"/>
              <w:bottom w:val="single" w:sz="4" w:space="0" w:color="auto"/>
              <w:right w:val="single" w:sz="4" w:space="0" w:color="auto"/>
            </w:tcBorders>
            <w:vAlign w:val="bottom"/>
          </w:tcPr>
          <w:p w14:paraId="303D400F" w14:textId="77777777" w:rsidR="00126E4F" w:rsidRPr="008F0E86" w:rsidRDefault="00126E4F" w:rsidP="00CE5940">
            <w:pPr>
              <w:keepNext/>
              <w:keepLines/>
              <w:spacing w:after="0" w:line="240" w:lineRule="auto"/>
              <w:jc w:val="both"/>
              <w:rPr>
                <w:rFonts w:ascii="Arial Narrow" w:eastAsia="Times New Roman" w:hAnsi="Arial Narrow" w:cs="Times New Roman"/>
                <w:sz w:val="20"/>
                <w:szCs w:val="20"/>
                <w:lang w:eastAsia="en-AU"/>
              </w:rPr>
            </w:pPr>
            <w:r w:rsidRPr="008F0E86">
              <w:rPr>
                <w:rFonts w:ascii="Arial Narrow" w:eastAsia="Times New Roman" w:hAnsi="Arial Narrow" w:cs="Times New Roman"/>
                <w:sz w:val="20"/>
                <w:szCs w:val="20"/>
                <w:lang w:eastAsia="en-AU"/>
              </w:rPr>
              <w:t>60503</w:t>
            </w:r>
          </w:p>
        </w:tc>
        <w:tc>
          <w:tcPr>
            <w:tcW w:w="4421" w:type="pct"/>
            <w:tcBorders>
              <w:top w:val="single" w:sz="4" w:space="0" w:color="auto"/>
              <w:left w:val="single" w:sz="4" w:space="0" w:color="auto"/>
              <w:bottom w:val="single" w:sz="4" w:space="0" w:color="auto"/>
              <w:right w:val="single" w:sz="4" w:space="0" w:color="auto"/>
            </w:tcBorders>
          </w:tcPr>
          <w:p w14:paraId="38CF4835" w14:textId="77777777" w:rsidR="00126E4F" w:rsidRPr="008F0E86" w:rsidRDefault="00126E4F" w:rsidP="00CE5940">
            <w:pPr>
              <w:keepNext/>
              <w:keepLines/>
              <w:tabs>
                <w:tab w:val="left" w:pos="540"/>
                <w:tab w:val="left" w:pos="1170"/>
                <w:tab w:val="left" w:pos="1710"/>
                <w:tab w:val="left" w:pos="2340"/>
                <w:tab w:val="left" w:pos="2880"/>
                <w:tab w:val="left" w:pos="3420"/>
                <w:tab w:val="left" w:pos="4050"/>
                <w:tab w:val="left" w:pos="4590"/>
                <w:tab w:val="left" w:pos="5040"/>
                <w:tab w:val="left" w:pos="5580"/>
                <w:tab w:val="left" w:pos="6210"/>
                <w:tab w:val="left" w:pos="6750"/>
                <w:tab w:val="left" w:pos="7380"/>
                <w:tab w:val="left" w:pos="7920"/>
                <w:tab w:val="left" w:pos="8460"/>
              </w:tabs>
              <w:autoSpaceDE w:val="0"/>
              <w:autoSpaceDN w:val="0"/>
              <w:adjustRightInd w:val="0"/>
              <w:spacing w:after="0" w:line="240" w:lineRule="auto"/>
              <w:jc w:val="both"/>
              <w:rPr>
                <w:rFonts w:ascii="Arial Narrow" w:eastAsia="Times New Roman" w:hAnsi="Arial Narrow" w:cs="Times New Roman"/>
                <w:sz w:val="20"/>
                <w:szCs w:val="20"/>
                <w:lang w:eastAsia="en-AU"/>
              </w:rPr>
            </w:pPr>
            <w:r w:rsidRPr="008F0E86">
              <w:rPr>
                <w:rFonts w:ascii="Arial Narrow" w:eastAsia="Times New Roman" w:hAnsi="Arial Narrow" w:cs="Times New Roman"/>
                <w:sz w:val="20"/>
                <w:szCs w:val="20"/>
                <w:lang w:eastAsia="en-AU"/>
              </w:rPr>
              <w:t>FLUOROSCOPY, without general anaesthesia (not being a service associated with a radiographic examination) (R)</w:t>
            </w:r>
          </w:p>
          <w:p w14:paraId="0311DB0C" w14:textId="77777777" w:rsidR="00126E4F" w:rsidRPr="008F0E86" w:rsidRDefault="00126E4F" w:rsidP="00CE5940">
            <w:pPr>
              <w:keepNext/>
              <w:keepLines/>
              <w:spacing w:after="0" w:line="240" w:lineRule="auto"/>
              <w:jc w:val="both"/>
              <w:rPr>
                <w:rFonts w:ascii="Arial Narrow" w:eastAsia="Times New Roman" w:hAnsi="Arial Narrow" w:cs="Times New Roman"/>
                <w:sz w:val="20"/>
                <w:szCs w:val="20"/>
                <w:lang w:eastAsia="en-AU"/>
              </w:rPr>
            </w:pPr>
            <w:r w:rsidRPr="008F0E86">
              <w:rPr>
                <w:rFonts w:ascii="Arial Narrow" w:eastAsia="Times New Roman" w:hAnsi="Arial Narrow" w:cs="Times New Roman"/>
                <w:i/>
                <w:sz w:val="20"/>
                <w:szCs w:val="20"/>
                <w:lang w:eastAsia="en-AU"/>
              </w:rPr>
              <w:t>(See para DIQ of explanatory notes to this Category)</w:t>
            </w:r>
          </w:p>
          <w:p w14:paraId="5F0CFAE7" w14:textId="77777777" w:rsidR="00126E4F" w:rsidRPr="008F0E86" w:rsidRDefault="00126E4F" w:rsidP="00CE5940">
            <w:pPr>
              <w:keepNext/>
              <w:keepLines/>
              <w:tabs>
                <w:tab w:val="left" w:pos="2660"/>
                <w:tab w:val="left" w:pos="5040"/>
              </w:tabs>
              <w:spacing w:after="0" w:line="240" w:lineRule="auto"/>
              <w:jc w:val="both"/>
              <w:rPr>
                <w:rFonts w:ascii="Arial Narrow" w:eastAsia="Times New Roman" w:hAnsi="Arial Narrow" w:cs="Times New Roman"/>
                <w:sz w:val="20"/>
                <w:szCs w:val="20"/>
                <w:lang w:eastAsia="en-AU"/>
              </w:rPr>
            </w:pPr>
            <w:r w:rsidRPr="008F0E86">
              <w:rPr>
                <w:rFonts w:ascii="Arial Narrow" w:eastAsia="Times New Roman" w:hAnsi="Arial Narrow" w:cs="Times New Roman"/>
                <w:b/>
                <w:sz w:val="20"/>
                <w:szCs w:val="20"/>
                <w:lang w:eastAsia="en-AU"/>
              </w:rPr>
              <w:t xml:space="preserve">Fee: </w:t>
            </w:r>
            <w:r w:rsidRPr="008F0E86">
              <w:rPr>
                <w:rFonts w:ascii="Arial Narrow" w:eastAsia="Times New Roman" w:hAnsi="Arial Narrow" w:cs="Times New Roman"/>
                <w:sz w:val="20"/>
                <w:szCs w:val="20"/>
                <w:lang w:eastAsia="en-AU"/>
              </w:rPr>
              <w:t>$29.75</w:t>
            </w:r>
            <w:r w:rsidRPr="008F0E86">
              <w:rPr>
                <w:rFonts w:ascii="Arial Narrow" w:eastAsia="Times New Roman" w:hAnsi="Arial Narrow" w:cs="Times New Roman"/>
                <w:sz w:val="20"/>
                <w:szCs w:val="20"/>
                <w:lang w:eastAsia="en-AU"/>
              </w:rPr>
              <w:tab/>
            </w:r>
            <w:r w:rsidRPr="008F0E86">
              <w:rPr>
                <w:rFonts w:ascii="Arial Narrow" w:eastAsia="Times New Roman" w:hAnsi="Arial Narrow" w:cs="Times New Roman"/>
                <w:b/>
                <w:sz w:val="20"/>
                <w:szCs w:val="20"/>
                <w:lang w:eastAsia="en-AU"/>
              </w:rPr>
              <w:t xml:space="preserve">Benefit: </w:t>
            </w:r>
            <w:r w:rsidRPr="008F0E86">
              <w:rPr>
                <w:rFonts w:ascii="Arial Narrow" w:eastAsia="Times New Roman" w:hAnsi="Arial Narrow" w:cs="Times New Roman"/>
                <w:sz w:val="20"/>
                <w:szCs w:val="20"/>
                <w:lang w:eastAsia="en-AU"/>
              </w:rPr>
              <w:t>75% = $22.35</w:t>
            </w:r>
            <w:r w:rsidRPr="008F0E86">
              <w:rPr>
                <w:rFonts w:ascii="Arial Narrow" w:eastAsia="Times New Roman" w:hAnsi="Arial Narrow" w:cs="Times New Roman"/>
                <w:sz w:val="20"/>
                <w:szCs w:val="20"/>
                <w:lang w:eastAsia="en-AU"/>
              </w:rPr>
              <w:tab/>
              <w:t>85% = $25.30</w:t>
            </w:r>
          </w:p>
        </w:tc>
      </w:tr>
    </w:tbl>
    <w:p w14:paraId="458940FC" w14:textId="77777777" w:rsidR="00126E4F" w:rsidRPr="008F0E86" w:rsidRDefault="00126E4F" w:rsidP="00E04D98">
      <w:pPr>
        <w:autoSpaceDE w:val="0"/>
        <w:autoSpaceDN w:val="0"/>
        <w:adjustRightInd w:val="0"/>
        <w:spacing w:line="360" w:lineRule="auto"/>
        <w:jc w:val="both"/>
        <w:rPr>
          <w:rFonts w:ascii="Arial Narrow" w:hAnsi="Arial Narrow" w:cs="Times New Roman"/>
          <w:sz w:val="20"/>
          <w:szCs w:val="20"/>
        </w:rPr>
      </w:pPr>
    </w:p>
    <w:p w14:paraId="3D8ED824" w14:textId="77777777" w:rsidR="00B774F5" w:rsidRPr="008F0E86" w:rsidRDefault="00B774F5" w:rsidP="00E04D98">
      <w:pPr>
        <w:autoSpaceDE w:val="0"/>
        <w:autoSpaceDN w:val="0"/>
        <w:adjustRightInd w:val="0"/>
        <w:spacing w:line="360" w:lineRule="auto"/>
        <w:jc w:val="both"/>
        <w:rPr>
          <w:rFonts w:ascii="Times New Roman" w:hAnsi="Times New Roman" w:cs="Times New Roman"/>
          <w:sz w:val="24"/>
          <w:szCs w:val="24"/>
        </w:rPr>
      </w:pPr>
      <w:r w:rsidRPr="008F0E86">
        <w:rPr>
          <w:rFonts w:ascii="Times New Roman" w:hAnsi="Times New Roman" w:cs="Times New Roman"/>
          <w:sz w:val="24"/>
          <w:szCs w:val="24"/>
        </w:rPr>
        <w:t xml:space="preserve">Sacral Nerve Stimulation (items </w:t>
      </w:r>
      <w:r w:rsidRPr="008F0E86">
        <w:rPr>
          <w:rFonts w:ascii="Times New Roman" w:hAnsi="Times New Roman" w:cs="Times New Roman"/>
          <w:sz w:val="24"/>
          <w:szCs w:val="24"/>
          <w:u w:val="single"/>
        </w:rPr>
        <w:t>36663</w:t>
      </w:r>
      <w:r w:rsidR="00126E4F" w:rsidRPr="008F0E86">
        <w:rPr>
          <w:rFonts w:ascii="Times New Roman" w:hAnsi="Times New Roman" w:cs="Times New Roman"/>
          <w:sz w:val="24"/>
          <w:szCs w:val="24"/>
        </w:rPr>
        <w:t xml:space="preserve">, </w:t>
      </w:r>
      <w:r w:rsidR="00126E4F" w:rsidRPr="008F0E86">
        <w:rPr>
          <w:rFonts w:ascii="Times New Roman" w:hAnsi="Times New Roman" w:cs="Times New Roman"/>
          <w:sz w:val="24"/>
          <w:szCs w:val="24"/>
          <w:u w:val="single"/>
        </w:rPr>
        <w:t>36666</w:t>
      </w:r>
      <w:r w:rsidRPr="008F0E86">
        <w:rPr>
          <w:rFonts w:ascii="Times New Roman" w:hAnsi="Times New Roman" w:cs="Times New Roman"/>
          <w:sz w:val="24"/>
          <w:szCs w:val="24"/>
        </w:rPr>
        <w:t>)</w:t>
      </w:r>
    </w:p>
    <w:tbl>
      <w:tblPr>
        <w:tblW w:w="5000" w:type="pct"/>
        <w:tblCellMar>
          <w:left w:w="60" w:type="dxa"/>
          <w:right w:w="60" w:type="dxa"/>
        </w:tblCellMar>
        <w:tblLook w:val="0000" w:firstRow="0" w:lastRow="0" w:firstColumn="0" w:lastColumn="0" w:noHBand="0" w:noVBand="0"/>
      </w:tblPr>
      <w:tblGrid>
        <w:gridCol w:w="677"/>
        <w:gridCol w:w="8491"/>
      </w:tblGrid>
      <w:tr w:rsidR="00B774F5" w:rsidRPr="008F0E86" w14:paraId="7AB3B1D6" w14:textId="77777777" w:rsidTr="002034F9">
        <w:tc>
          <w:tcPr>
            <w:tcW w:w="369" w:type="pct"/>
            <w:tcBorders>
              <w:top w:val="single" w:sz="4" w:space="0" w:color="auto"/>
              <w:left w:val="single" w:sz="4" w:space="0" w:color="auto"/>
              <w:bottom w:val="single" w:sz="4" w:space="0" w:color="auto"/>
              <w:right w:val="single" w:sz="4" w:space="0" w:color="auto"/>
            </w:tcBorders>
            <w:shd w:val="clear" w:color="auto" w:fill="auto"/>
            <w:vAlign w:val="bottom"/>
          </w:tcPr>
          <w:p w14:paraId="2C06B9B1" w14:textId="77777777" w:rsidR="00B774F5" w:rsidRPr="008F0E86" w:rsidRDefault="00B774F5" w:rsidP="00E04D98">
            <w:pPr>
              <w:spacing w:after="0" w:line="240" w:lineRule="auto"/>
              <w:jc w:val="both"/>
              <w:rPr>
                <w:rFonts w:ascii="Arial Narrow" w:hAnsi="Arial Narrow" w:cs="Times New Roman"/>
                <w:sz w:val="20"/>
                <w:szCs w:val="20"/>
              </w:rPr>
            </w:pPr>
            <w:r w:rsidRPr="008F0E86">
              <w:rPr>
                <w:rFonts w:ascii="Arial Narrow" w:hAnsi="Arial Narrow" w:cs="Times New Roman"/>
                <w:sz w:val="20"/>
                <w:szCs w:val="20"/>
              </w:rPr>
              <w:t>36663</w:t>
            </w:r>
          </w:p>
        </w:tc>
        <w:tc>
          <w:tcPr>
            <w:tcW w:w="4631" w:type="pct"/>
            <w:tcBorders>
              <w:top w:val="single" w:sz="4" w:space="0" w:color="auto"/>
              <w:left w:val="single" w:sz="4" w:space="0" w:color="auto"/>
              <w:bottom w:val="single" w:sz="4" w:space="0" w:color="auto"/>
              <w:right w:val="single" w:sz="4" w:space="0" w:color="auto"/>
            </w:tcBorders>
            <w:shd w:val="clear" w:color="auto" w:fill="auto"/>
          </w:tcPr>
          <w:p w14:paraId="190E8243" w14:textId="77777777" w:rsidR="00B774F5" w:rsidRPr="008F0E86" w:rsidRDefault="00B774F5" w:rsidP="00E04D98">
            <w:pPr>
              <w:spacing w:after="0" w:line="240" w:lineRule="auto"/>
              <w:jc w:val="both"/>
              <w:rPr>
                <w:rFonts w:ascii="Arial Narrow" w:hAnsi="Arial Narrow" w:cs="Times New Roman"/>
                <w:sz w:val="20"/>
                <w:szCs w:val="20"/>
              </w:rPr>
            </w:pPr>
          </w:p>
          <w:p w14:paraId="5CA7F857" w14:textId="77777777" w:rsidR="00B774F5" w:rsidRPr="008F0E86" w:rsidRDefault="00B774F5" w:rsidP="00E04D98">
            <w:pPr>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 xml:space="preserve">Sacral nerve lead(s), percutaneous placement using fluoroscopic guidance (or open placement) and intraoperative test stimulation, to manage: </w:t>
            </w:r>
          </w:p>
          <w:p w14:paraId="32EEFDB2" w14:textId="77777777" w:rsidR="00B774F5" w:rsidRPr="008F0E86" w:rsidRDefault="00B774F5" w:rsidP="00E04D98">
            <w:pPr>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ab/>
              <w:t>a) detrusor overactivity; or</w:t>
            </w:r>
          </w:p>
          <w:p w14:paraId="15875236" w14:textId="77777777" w:rsidR="00B774F5" w:rsidRPr="008F0E86" w:rsidRDefault="00B774F5" w:rsidP="00E04D98">
            <w:pPr>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ab/>
              <w:t>b) non obstructive urinary retention</w:t>
            </w:r>
          </w:p>
          <w:p w14:paraId="03698C1B" w14:textId="77777777" w:rsidR="00B774F5" w:rsidRPr="008F0E86" w:rsidRDefault="00B774F5" w:rsidP="00E04D98">
            <w:pPr>
              <w:autoSpaceDE w:val="0"/>
              <w:autoSpaceDN w:val="0"/>
              <w:adjustRightInd w:val="0"/>
              <w:spacing w:after="0" w:line="240" w:lineRule="auto"/>
              <w:jc w:val="both"/>
              <w:rPr>
                <w:rFonts w:ascii="Arial Narrow" w:hAnsi="Arial Narrow" w:cs="Times New Roman"/>
                <w:sz w:val="20"/>
                <w:szCs w:val="20"/>
              </w:rPr>
            </w:pPr>
            <w:proofErr w:type="gramStart"/>
            <w:r w:rsidRPr="008F0E86">
              <w:rPr>
                <w:rFonts w:ascii="Arial Narrow" w:hAnsi="Arial Narrow" w:cs="Times New Roman"/>
                <w:sz w:val="20"/>
                <w:szCs w:val="20"/>
              </w:rPr>
              <w:t>that</w:t>
            </w:r>
            <w:proofErr w:type="gramEnd"/>
            <w:r w:rsidRPr="008F0E86">
              <w:rPr>
                <w:rFonts w:ascii="Arial Narrow" w:hAnsi="Arial Narrow" w:cs="Times New Roman"/>
                <w:sz w:val="20"/>
                <w:szCs w:val="20"/>
              </w:rPr>
              <w:t xml:space="preserve"> has been refractory to at least 12 months medical and conservative treatment in a patient 18 years of age or older.  (</w:t>
            </w:r>
            <w:proofErr w:type="spellStart"/>
            <w:r w:rsidRPr="008F0E86">
              <w:rPr>
                <w:rFonts w:ascii="Arial Narrow" w:hAnsi="Arial Narrow" w:cs="Times New Roman"/>
                <w:sz w:val="20"/>
                <w:szCs w:val="20"/>
              </w:rPr>
              <w:t>Anaes</w:t>
            </w:r>
            <w:proofErr w:type="spellEnd"/>
            <w:r w:rsidRPr="008F0E86">
              <w:rPr>
                <w:rFonts w:ascii="Arial Narrow" w:hAnsi="Arial Narrow" w:cs="Times New Roman"/>
                <w:sz w:val="20"/>
                <w:szCs w:val="20"/>
              </w:rPr>
              <w:t>.)</w:t>
            </w:r>
          </w:p>
          <w:p w14:paraId="03309AEA" w14:textId="77777777" w:rsidR="00B774F5" w:rsidRPr="008F0E86" w:rsidRDefault="00B774F5" w:rsidP="00E04D98">
            <w:pPr>
              <w:tabs>
                <w:tab w:val="left" w:pos="2660"/>
                <w:tab w:val="left" w:pos="5040"/>
              </w:tabs>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b/>
                <w:sz w:val="20"/>
                <w:szCs w:val="20"/>
              </w:rPr>
              <w:t xml:space="preserve">Fee: </w:t>
            </w:r>
            <w:r w:rsidRPr="008F0E86">
              <w:rPr>
                <w:rFonts w:ascii="Arial Narrow" w:hAnsi="Arial Narrow" w:cs="Times New Roman"/>
                <w:sz w:val="20"/>
                <w:szCs w:val="20"/>
              </w:rPr>
              <w:t>$660.95</w:t>
            </w:r>
            <w:r w:rsidRPr="008F0E86">
              <w:rPr>
                <w:rFonts w:ascii="Arial Narrow" w:hAnsi="Arial Narrow" w:cs="Times New Roman"/>
                <w:sz w:val="20"/>
                <w:szCs w:val="20"/>
              </w:rPr>
              <w:tab/>
            </w:r>
            <w:r w:rsidRPr="008F0E86">
              <w:rPr>
                <w:rFonts w:ascii="Arial Narrow" w:hAnsi="Arial Narrow" w:cs="Times New Roman"/>
                <w:b/>
                <w:sz w:val="20"/>
                <w:szCs w:val="20"/>
              </w:rPr>
              <w:t xml:space="preserve">Benefit: </w:t>
            </w:r>
            <w:r w:rsidRPr="008F0E86">
              <w:rPr>
                <w:rFonts w:ascii="Arial Narrow" w:hAnsi="Arial Narrow" w:cs="Times New Roman"/>
                <w:sz w:val="20"/>
                <w:szCs w:val="20"/>
              </w:rPr>
              <w:t>75% = $495.75</w:t>
            </w:r>
          </w:p>
        </w:tc>
      </w:tr>
      <w:tr w:rsidR="00B774F5" w:rsidRPr="008F0E86" w14:paraId="5E9CB0AA" w14:textId="77777777" w:rsidTr="002034F9">
        <w:tc>
          <w:tcPr>
            <w:tcW w:w="369" w:type="pct"/>
            <w:tcBorders>
              <w:top w:val="single" w:sz="4" w:space="0" w:color="auto"/>
              <w:left w:val="single" w:sz="4" w:space="0" w:color="auto"/>
              <w:bottom w:val="single" w:sz="4" w:space="0" w:color="auto"/>
              <w:right w:val="single" w:sz="4" w:space="0" w:color="auto"/>
            </w:tcBorders>
            <w:shd w:val="clear" w:color="auto" w:fill="auto"/>
            <w:vAlign w:val="bottom"/>
          </w:tcPr>
          <w:p w14:paraId="5ABA4CBD" w14:textId="77777777" w:rsidR="00B774F5" w:rsidRPr="008F0E86" w:rsidRDefault="00B774F5" w:rsidP="00E04D98">
            <w:pPr>
              <w:spacing w:after="0" w:line="240" w:lineRule="auto"/>
              <w:jc w:val="both"/>
              <w:rPr>
                <w:rFonts w:ascii="Arial Narrow" w:hAnsi="Arial Narrow" w:cs="Times New Roman"/>
                <w:sz w:val="20"/>
                <w:szCs w:val="20"/>
              </w:rPr>
            </w:pPr>
            <w:r w:rsidRPr="008F0E86">
              <w:rPr>
                <w:rFonts w:ascii="Arial Narrow" w:hAnsi="Arial Narrow" w:cs="Times New Roman"/>
                <w:sz w:val="20"/>
                <w:szCs w:val="20"/>
              </w:rPr>
              <w:t>36666</w:t>
            </w:r>
          </w:p>
        </w:tc>
        <w:tc>
          <w:tcPr>
            <w:tcW w:w="4631" w:type="pct"/>
            <w:tcBorders>
              <w:top w:val="single" w:sz="4" w:space="0" w:color="auto"/>
              <w:left w:val="single" w:sz="4" w:space="0" w:color="auto"/>
              <w:bottom w:val="single" w:sz="4" w:space="0" w:color="auto"/>
              <w:right w:val="single" w:sz="4" w:space="0" w:color="auto"/>
            </w:tcBorders>
            <w:shd w:val="clear" w:color="auto" w:fill="auto"/>
          </w:tcPr>
          <w:p w14:paraId="381ED217" w14:textId="77777777" w:rsidR="00B774F5" w:rsidRPr="008F0E86" w:rsidRDefault="00B774F5" w:rsidP="00E04D98">
            <w:pPr>
              <w:spacing w:after="0" w:line="240" w:lineRule="auto"/>
              <w:jc w:val="both"/>
              <w:rPr>
                <w:rFonts w:ascii="Arial Narrow" w:hAnsi="Arial Narrow" w:cs="Times New Roman"/>
                <w:sz w:val="20"/>
                <w:szCs w:val="20"/>
              </w:rPr>
            </w:pPr>
          </w:p>
          <w:p w14:paraId="116E979F" w14:textId="77777777" w:rsidR="00B774F5" w:rsidRPr="008F0E86" w:rsidRDefault="00B774F5" w:rsidP="00E04D98">
            <w:pPr>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 xml:space="preserve">Pulse generator, subcutaneous placement of, and placement and connection of extension wire(s) to sacral nerve electrode(s), for the management of </w:t>
            </w:r>
          </w:p>
          <w:p w14:paraId="5ABB6B61" w14:textId="77777777" w:rsidR="00B774F5" w:rsidRPr="008F0E86" w:rsidRDefault="00B774F5" w:rsidP="00E04D98">
            <w:pPr>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ab/>
              <w:t>a) detrusor overactivity; or</w:t>
            </w:r>
          </w:p>
          <w:p w14:paraId="6313400D" w14:textId="77777777" w:rsidR="00B774F5" w:rsidRPr="008F0E86" w:rsidRDefault="00B774F5" w:rsidP="00E04D98">
            <w:pPr>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ab/>
              <w:t xml:space="preserve">b) non obstructive urinary retention </w:t>
            </w:r>
          </w:p>
          <w:p w14:paraId="748D2E6D" w14:textId="77777777" w:rsidR="00B774F5" w:rsidRPr="008F0E86" w:rsidRDefault="00B774F5" w:rsidP="00E04D98">
            <w:pPr>
              <w:autoSpaceDE w:val="0"/>
              <w:autoSpaceDN w:val="0"/>
              <w:adjustRightInd w:val="0"/>
              <w:spacing w:after="0" w:line="240" w:lineRule="auto"/>
              <w:jc w:val="both"/>
              <w:rPr>
                <w:rFonts w:ascii="Arial Narrow" w:hAnsi="Arial Narrow" w:cs="Times New Roman"/>
                <w:sz w:val="20"/>
                <w:szCs w:val="20"/>
              </w:rPr>
            </w:pPr>
            <w:proofErr w:type="gramStart"/>
            <w:r w:rsidRPr="008F0E86">
              <w:rPr>
                <w:rFonts w:ascii="Arial Narrow" w:hAnsi="Arial Narrow" w:cs="Times New Roman"/>
                <w:sz w:val="20"/>
                <w:szCs w:val="20"/>
              </w:rPr>
              <w:t>that</w:t>
            </w:r>
            <w:proofErr w:type="gramEnd"/>
            <w:r w:rsidRPr="008F0E86">
              <w:rPr>
                <w:rFonts w:ascii="Arial Narrow" w:hAnsi="Arial Narrow" w:cs="Times New Roman"/>
                <w:sz w:val="20"/>
                <w:szCs w:val="20"/>
              </w:rPr>
              <w:t xml:space="preserve"> has been refractory to at least 12 months medical and conservative treatment in a patient 18 years of age or older. (</w:t>
            </w:r>
            <w:proofErr w:type="spellStart"/>
            <w:r w:rsidRPr="008F0E86">
              <w:rPr>
                <w:rFonts w:ascii="Arial Narrow" w:hAnsi="Arial Narrow" w:cs="Times New Roman"/>
                <w:sz w:val="20"/>
                <w:szCs w:val="20"/>
              </w:rPr>
              <w:t>Anaes</w:t>
            </w:r>
            <w:proofErr w:type="spellEnd"/>
            <w:r w:rsidRPr="008F0E86">
              <w:rPr>
                <w:rFonts w:ascii="Arial Narrow" w:hAnsi="Arial Narrow" w:cs="Times New Roman"/>
                <w:sz w:val="20"/>
                <w:szCs w:val="20"/>
              </w:rPr>
              <w:t>.)</w:t>
            </w:r>
          </w:p>
          <w:p w14:paraId="673B0787" w14:textId="77777777" w:rsidR="00B774F5" w:rsidRPr="008F0E86" w:rsidRDefault="00B774F5" w:rsidP="00E04D98">
            <w:pPr>
              <w:tabs>
                <w:tab w:val="left" w:pos="2660"/>
                <w:tab w:val="left" w:pos="5040"/>
              </w:tabs>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b/>
                <w:sz w:val="20"/>
                <w:szCs w:val="20"/>
              </w:rPr>
              <w:t xml:space="preserve">Fee: </w:t>
            </w:r>
            <w:r w:rsidRPr="008F0E86">
              <w:rPr>
                <w:rFonts w:ascii="Arial Narrow" w:hAnsi="Arial Narrow" w:cs="Times New Roman"/>
                <w:sz w:val="20"/>
                <w:szCs w:val="20"/>
              </w:rPr>
              <w:t>$334.00</w:t>
            </w:r>
            <w:r w:rsidRPr="008F0E86">
              <w:rPr>
                <w:rFonts w:ascii="Arial Narrow" w:hAnsi="Arial Narrow" w:cs="Times New Roman"/>
                <w:sz w:val="20"/>
                <w:szCs w:val="20"/>
              </w:rPr>
              <w:tab/>
            </w:r>
            <w:r w:rsidRPr="008F0E86">
              <w:rPr>
                <w:rFonts w:ascii="Arial Narrow" w:hAnsi="Arial Narrow" w:cs="Times New Roman"/>
                <w:b/>
                <w:sz w:val="20"/>
                <w:szCs w:val="20"/>
              </w:rPr>
              <w:t xml:space="preserve">Benefit: </w:t>
            </w:r>
            <w:r w:rsidRPr="008F0E86">
              <w:rPr>
                <w:rFonts w:ascii="Arial Narrow" w:hAnsi="Arial Narrow" w:cs="Times New Roman"/>
                <w:sz w:val="20"/>
                <w:szCs w:val="20"/>
              </w:rPr>
              <w:t>75% = $250.50</w:t>
            </w:r>
          </w:p>
        </w:tc>
      </w:tr>
    </w:tbl>
    <w:p w14:paraId="3C3255CE" w14:textId="77777777" w:rsidR="00126E4F" w:rsidRDefault="00126E4F" w:rsidP="00E04D98">
      <w:pPr>
        <w:autoSpaceDE w:val="0"/>
        <w:autoSpaceDN w:val="0"/>
        <w:adjustRightInd w:val="0"/>
        <w:spacing w:line="360" w:lineRule="auto"/>
        <w:jc w:val="both"/>
        <w:rPr>
          <w:rFonts w:ascii="Arial Narrow" w:hAnsi="Arial Narrow" w:cs="Times New Roman"/>
          <w:sz w:val="20"/>
          <w:szCs w:val="20"/>
        </w:rPr>
      </w:pPr>
    </w:p>
    <w:p w14:paraId="2A0832F8" w14:textId="77777777" w:rsidR="004C6B0A" w:rsidRDefault="004C6B0A" w:rsidP="00E04D98">
      <w:pPr>
        <w:autoSpaceDE w:val="0"/>
        <w:autoSpaceDN w:val="0"/>
        <w:adjustRightInd w:val="0"/>
        <w:spacing w:line="360" w:lineRule="auto"/>
        <w:jc w:val="both"/>
        <w:rPr>
          <w:rFonts w:ascii="Arial Narrow" w:hAnsi="Arial Narrow" w:cs="Times New Roman"/>
          <w:sz w:val="20"/>
          <w:szCs w:val="20"/>
        </w:rPr>
      </w:pPr>
    </w:p>
    <w:p w14:paraId="17982026" w14:textId="77777777" w:rsidR="004C6B0A" w:rsidRPr="008F0E86" w:rsidRDefault="004C6B0A" w:rsidP="00E04D98">
      <w:pPr>
        <w:autoSpaceDE w:val="0"/>
        <w:autoSpaceDN w:val="0"/>
        <w:adjustRightInd w:val="0"/>
        <w:spacing w:line="360" w:lineRule="auto"/>
        <w:jc w:val="both"/>
        <w:rPr>
          <w:rFonts w:ascii="Arial Narrow" w:hAnsi="Arial Narrow" w:cs="Times New Roman"/>
          <w:sz w:val="20"/>
          <w:szCs w:val="20"/>
        </w:rPr>
      </w:pPr>
    </w:p>
    <w:p w14:paraId="721296D3" w14:textId="77777777" w:rsidR="00B774F5" w:rsidRPr="008F0E86" w:rsidRDefault="00126E4F" w:rsidP="00E04D98">
      <w:pPr>
        <w:autoSpaceDE w:val="0"/>
        <w:autoSpaceDN w:val="0"/>
        <w:adjustRightInd w:val="0"/>
        <w:spacing w:line="360" w:lineRule="auto"/>
        <w:jc w:val="both"/>
        <w:rPr>
          <w:rFonts w:ascii="Times New Roman" w:hAnsi="Times New Roman" w:cs="Times New Roman"/>
          <w:sz w:val="24"/>
          <w:szCs w:val="24"/>
        </w:rPr>
      </w:pPr>
      <w:r w:rsidRPr="008F0E86">
        <w:rPr>
          <w:rFonts w:ascii="Times New Roman" w:hAnsi="Times New Roman" w:cs="Times New Roman"/>
          <w:sz w:val="24"/>
          <w:szCs w:val="24"/>
        </w:rPr>
        <w:lastRenderedPageBreak/>
        <w:t xml:space="preserve">Sacral nerve stimulation </w:t>
      </w:r>
      <w:r w:rsidR="00EA7D61" w:rsidRPr="008F0E86">
        <w:rPr>
          <w:rFonts w:ascii="Times New Roman" w:hAnsi="Times New Roman" w:cs="Times New Roman"/>
          <w:sz w:val="24"/>
          <w:szCs w:val="24"/>
        </w:rPr>
        <w:t>–</w:t>
      </w:r>
      <w:r w:rsidRPr="008F0E86">
        <w:rPr>
          <w:rFonts w:ascii="Times New Roman" w:hAnsi="Times New Roman" w:cs="Times New Roman"/>
          <w:sz w:val="24"/>
          <w:szCs w:val="24"/>
        </w:rPr>
        <w:t xml:space="preserve"> Management</w:t>
      </w:r>
      <w:r w:rsidR="00EA7D61" w:rsidRPr="008F0E86">
        <w:rPr>
          <w:rFonts w:ascii="Times New Roman" w:hAnsi="Times New Roman" w:cs="Times New Roman"/>
          <w:sz w:val="24"/>
          <w:szCs w:val="24"/>
        </w:rPr>
        <w:t xml:space="preserve"> and</w:t>
      </w:r>
      <w:r w:rsidRPr="008F0E86">
        <w:rPr>
          <w:rFonts w:ascii="Times New Roman" w:hAnsi="Times New Roman" w:cs="Times New Roman"/>
          <w:sz w:val="24"/>
          <w:szCs w:val="24"/>
        </w:rPr>
        <w:t xml:space="preserve"> adjustment (items </w:t>
      </w:r>
      <w:r w:rsidRPr="008F0E86">
        <w:rPr>
          <w:rFonts w:ascii="Times New Roman" w:hAnsi="Times New Roman" w:cs="Times New Roman"/>
          <w:sz w:val="24"/>
          <w:szCs w:val="24"/>
          <w:u w:val="single"/>
        </w:rPr>
        <w:t>36665</w:t>
      </w:r>
      <w:r w:rsidRPr="008F0E86">
        <w:rPr>
          <w:rFonts w:ascii="Times New Roman" w:hAnsi="Times New Roman" w:cs="Times New Roman"/>
          <w:sz w:val="24"/>
          <w:szCs w:val="24"/>
        </w:rPr>
        <w:t>)</w:t>
      </w:r>
    </w:p>
    <w:tbl>
      <w:tblPr>
        <w:tblW w:w="5000" w:type="pct"/>
        <w:tblCellMar>
          <w:left w:w="60" w:type="dxa"/>
          <w:right w:w="60" w:type="dxa"/>
        </w:tblCellMar>
        <w:tblLook w:val="0000" w:firstRow="0" w:lastRow="0" w:firstColumn="0" w:lastColumn="0" w:noHBand="0" w:noVBand="0"/>
      </w:tblPr>
      <w:tblGrid>
        <w:gridCol w:w="677"/>
        <w:gridCol w:w="8491"/>
      </w:tblGrid>
      <w:tr w:rsidR="00B774F5" w:rsidRPr="008F0E86" w14:paraId="42D757B8" w14:textId="77777777" w:rsidTr="002034F9">
        <w:tc>
          <w:tcPr>
            <w:tcW w:w="369" w:type="pct"/>
            <w:tcBorders>
              <w:top w:val="single" w:sz="4" w:space="0" w:color="auto"/>
              <w:left w:val="single" w:sz="4" w:space="0" w:color="auto"/>
              <w:bottom w:val="single" w:sz="4" w:space="0" w:color="auto"/>
              <w:right w:val="single" w:sz="4" w:space="0" w:color="auto"/>
            </w:tcBorders>
            <w:shd w:val="clear" w:color="auto" w:fill="auto"/>
            <w:vAlign w:val="bottom"/>
          </w:tcPr>
          <w:p w14:paraId="4E31186F" w14:textId="77777777" w:rsidR="00B774F5" w:rsidRPr="008F0E86" w:rsidRDefault="00B774F5" w:rsidP="00E04D98">
            <w:pPr>
              <w:spacing w:after="0" w:line="240" w:lineRule="auto"/>
              <w:jc w:val="both"/>
              <w:rPr>
                <w:rFonts w:ascii="Arial Narrow" w:hAnsi="Arial Narrow" w:cs="Times New Roman"/>
                <w:sz w:val="20"/>
                <w:szCs w:val="20"/>
              </w:rPr>
            </w:pPr>
            <w:r w:rsidRPr="008F0E86">
              <w:rPr>
                <w:rFonts w:ascii="Arial Narrow" w:hAnsi="Arial Narrow" w:cs="Times New Roman"/>
                <w:sz w:val="20"/>
                <w:szCs w:val="20"/>
              </w:rPr>
              <w:t>36665</w:t>
            </w:r>
          </w:p>
        </w:tc>
        <w:tc>
          <w:tcPr>
            <w:tcW w:w="4631" w:type="pct"/>
            <w:tcBorders>
              <w:top w:val="single" w:sz="4" w:space="0" w:color="auto"/>
              <w:left w:val="single" w:sz="4" w:space="0" w:color="auto"/>
              <w:bottom w:val="single" w:sz="4" w:space="0" w:color="auto"/>
              <w:right w:val="single" w:sz="4" w:space="0" w:color="auto"/>
            </w:tcBorders>
            <w:shd w:val="clear" w:color="auto" w:fill="auto"/>
          </w:tcPr>
          <w:p w14:paraId="4C8336DC" w14:textId="77777777" w:rsidR="00B774F5" w:rsidRPr="008F0E86" w:rsidRDefault="00B774F5" w:rsidP="00E04D98">
            <w:pPr>
              <w:spacing w:after="0" w:line="240" w:lineRule="auto"/>
              <w:jc w:val="both"/>
              <w:rPr>
                <w:rFonts w:ascii="Arial Narrow" w:hAnsi="Arial Narrow" w:cs="Times New Roman"/>
                <w:sz w:val="20"/>
                <w:szCs w:val="20"/>
              </w:rPr>
            </w:pPr>
          </w:p>
          <w:p w14:paraId="60DC7C46" w14:textId="77777777" w:rsidR="00B774F5" w:rsidRPr="008F0E86" w:rsidRDefault="00B774F5" w:rsidP="00E04D98">
            <w:pPr>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 xml:space="preserve">Sacral nerve electrode or electrodes, management and adjustment of the pulse generator by a medical practitioner, to manage detrusor overactivity or </w:t>
            </w:r>
            <w:proofErr w:type="spellStart"/>
            <w:r w:rsidRPr="008F0E86">
              <w:rPr>
                <w:rFonts w:ascii="Arial Narrow" w:hAnsi="Arial Narrow" w:cs="Times New Roman"/>
                <w:sz w:val="20"/>
                <w:szCs w:val="20"/>
              </w:rPr>
              <w:t>non obstructive</w:t>
            </w:r>
            <w:proofErr w:type="spellEnd"/>
            <w:r w:rsidRPr="008F0E86">
              <w:rPr>
                <w:rFonts w:ascii="Arial Narrow" w:hAnsi="Arial Narrow" w:cs="Times New Roman"/>
                <w:sz w:val="20"/>
                <w:szCs w:val="20"/>
              </w:rPr>
              <w:t xml:space="preserve"> urinary retention – each day</w:t>
            </w:r>
          </w:p>
          <w:p w14:paraId="059867EB" w14:textId="77777777" w:rsidR="00B774F5" w:rsidRPr="008F0E86" w:rsidRDefault="00B774F5" w:rsidP="00E04D98">
            <w:pPr>
              <w:tabs>
                <w:tab w:val="left" w:pos="2660"/>
                <w:tab w:val="left" w:pos="5040"/>
              </w:tabs>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b/>
                <w:sz w:val="20"/>
                <w:szCs w:val="20"/>
              </w:rPr>
              <w:t xml:space="preserve">Fee: </w:t>
            </w:r>
            <w:r w:rsidRPr="008F0E86">
              <w:rPr>
                <w:rFonts w:ascii="Arial Narrow" w:hAnsi="Arial Narrow" w:cs="Times New Roman"/>
                <w:sz w:val="20"/>
                <w:szCs w:val="20"/>
              </w:rPr>
              <w:t>$125.40</w:t>
            </w:r>
            <w:r w:rsidRPr="008F0E86">
              <w:rPr>
                <w:rFonts w:ascii="Arial Narrow" w:hAnsi="Arial Narrow" w:cs="Times New Roman"/>
                <w:sz w:val="20"/>
                <w:szCs w:val="20"/>
              </w:rPr>
              <w:tab/>
            </w:r>
            <w:r w:rsidRPr="008F0E86">
              <w:rPr>
                <w:rFonts w:ascii="Arial Narrow" w:hAnsi="Arial Narrow" w:cs="Times New Roman"/>
                <w:b/>
                <w:sz w:val="20"/>
                <w:szCs w:val="20"/>
              </w:rPr>
              <w:t xml:space="preserve">Benefit: </w:t>
            </w:r>
            <w:r w:rsidRPr="008F0E86">
              <w:rPr>
                <w:rFonts w:ascii="Arial Narrow" w:hAnsi="Arial Narrow" w:cs="Times New Roman"/>
                <w:sz w:val="20"/>
                <w:szCs w:val="20"/>
              </w:rPr>
              <w:t>75% = $94.05</w:t>
            </w:r>
            <w:r w:rsidRPr="008F0E86">
              <w:rPr>
                <w:rFonts w:ascii="Arial Narrow" w:hAnsi="Arial Narrow" w:cs="Times New Roman"/>
                <w:sz w:val="20"/>
                <w:szCs w:val="20"/>
              </w:rPr>
              <w:tab/>
              <w:t>85% = $106.60</w:t>
            </w:r>
          </w:p>
        </w:tc>
      </w:tr>
    </w:tbl>
    <w:p w14:paraId="5A4D1445" w14:textId="77777777" w:rsidR="00B774F5" w:rsidRPr="008F0E86" w:rsidRDefault="00B774F5" w:rsidP="00E04D98">
      <w:pPr>
        <w:pStyle w:val="ListParagraph"/>
        <w:autoSpaceDE w:val="0"/>
        <w:autoSpaceDN w:val="0"/>
        <w:adjustRightInd w:val="0"/>
        <w:spacing w:line="360" w:lineRule="auto"/>
        <w:jc w:val="both"/>
        <w:rPr>
          <w:rFonts w:ascii="Arial Narrow" w:hAnsi="Arial Narrow" w:cs="Times New Roman"/>
          <w:sz w:val="20"/>
          <w:szCs w:val="20"/>
        </w:rPr>
      </w:pPr>
    </w:p>
    <w:p w14:paraId="5A0F8085" w14:textId="77777777" w:rsidR="00EA7D61" w:rsidRPr="008F0E86" w:rsidRDefault="00EA7D61" w:rsidP="00E04D98">
      <w:pPr>
        <w:autoSpaceDE w:val="0"/>
        <w:autoSpaceDN w:val="0"/>
        <w:adjustRightInd w:val="0"/>
        <w:spacing w:line="360" w:lineRule="auto"/>
        <w:jc w:val="both"/>
        <w:rPr>
          <w:rFonts w:ascii="Times New Roman" w:hAnsi="Times New Roman" w:cs="Times New Roman"/>
          <w:sz w:val="24"/>
          <w:szCs w:val="24"/>
        </w:rPr>
      </w:pPr>
      <w:r w:rsidRPr="008F0E86">
        <w:rPr>
          <w:rFonts w:ascii="Times New Roman" w:hAnsi="Times New Roman" w:cs="Times New Roman"/>
          <w:sz w:val="24"/>
          <w:szCs w:val="24"/>
        </w:rPr>
        <w:t>Follow-up specialist consultation (</w:t>
      </w:r>
      <w:r w:rsidRPr="008F0E86">
        <w:rPr>
          <w:rFonts w:ascii="Times New Roman" w:hAnsi="Times New Roman" w:cs="Times New Roman"/>
          <w:sz w:val="24"/>
          <w:szCs w:val="24"/>
          <w:u w:val="single"/>
        </w:rPr>
        <w:t>Item 105</w:t>
      </w:r>
      <w:r w:rsidRPr="008F0E86">
        <w:rPr>
          <w:rFonts w:ascii="Times New Roman" w:hAnsi="Times New Roman" w:cs="Times New Roman"/>
          <w:sz w:val="24"/>
          <w:szCs w:val="24"/>
        </w:rPr>
        <w:t>)</w:t>
      </w:r>
    </w:p>
    <w:tbl>
      <w:tblPr>
        <w:tblW w:w="5000" w:type="pct"/>
        <w:tblCellMar>
          <w:left w:w="60" w:type="dxa"/>
          <w:right w:w="60" w:type="dxa"/>
        </w:tblCellMar>
        <w:tblLook w:val="0000" w:firstRow="0" w:lastRow="0" w:firstColumn="0" w:lastColumn="0" w:noHBand="0" w:noVBand="0"/>
      </w:tblPr>
      <w:tblGrid>
        <w:gridCol w:w="677"/>
        <w:gridCol w:w="8491"/>
      </w:tblGrid>
      <w:tr w:rsidR="00EA7D61" w:rsidRPr="008F0E86" w14:paraId="4B22F228" w14:textId="77777777" w:rsidTr="002034F9">
        <w:tc>
          <w:tcPr>
            <w:tcW w:w="369" w:type="pct"/>
            <w:tcBorders>
              <w:top w:val="single" w:sz="4" w:space="0" w:color="auto"/>
              <w:left w:val="single" w:sz="4" w:space="0" w:color="auto"/>
              <w:bottom w:val="single" w:sz="4" w:space="0" w:color="auto"/>
              <w:right w:val="single" w:sz="4" w:space="0" w:color="auto"/>
            </w:tcBorders>
            <w:shd w:val="clear" w:color="auto" w:fill="auto"/>
            <w:vAlign w:val="bottom"/>
          </w:tcPr>
          <w:p w14:paraId="1FC245E9" w14:textId="77777777" w:rsidR="00EA7D61" w:rsidRPr="008F0E86" w:rsidRDefault="00EA7D61" w:rsidP="00E04D98">
            <w:pPr>
              <w:spacing w:after="0"/>
              <w:jc w:val="both"/>
              <w:rPr>
                <w:rFonts w:ascii="Arial Narrow" w:hAnsi="Arial Narrow" w:cs="Times New Roman"/>
                <w:sz w:val="20"/>
                <w:szCs w:val="20"/>
              </w:rPr>
            </w:pPr>
            <w:r w:rsidRPr="008F0E86">
              <w:rPr>
                <w:rFonts w:ascii="Arial Narrow" w:hAnsi="Arial Narrow" w:cs="Times New Roman"/>
                <w:sz w:val="20"/>
                <w:szCs w:val="20"/>
              </w:rPr>
              <w:t>105</w:t>
            </w:r>
          </w:p>
        </w:tc>
        <w:tc>
          <w:tcPr>
            <w:tcW w:w="4631" w:type="pct"/>
            <w:tcBorders>
              <w:top w:val="single" w:sz="4" w:space="0" w:color="auto"/>
              <w:left w:val="single" w:sz="4" w:space="0" w:color="auto"/>
              <w:bottom w:val="single" w:sz="4" w:space="0" w:color="auto"/>
              <w:right w:val="single" w:sz="4" w:space="0" w:color="auto"/>
            </w:tcBorders>
            <w:shd w:val="clear" w:color="auto" w:fill="auto"/>
          </w:tcPr>
          <w:p w14:paraId="7B00BC14" w14:textId="77777777" w:rsidR="00EA7D61" w:rsidRPr="008F0E86" w:rsidRDefault="00EA7D61" w:rsidP="00E04D98">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after="0"/>
              <w:jc w:val="both"/>
              <w:rPr>
                <w:rFonts w:ascii="Arial Narrow" w:hAnsi="Arial Narrow" w:cs="Times New Roman"/>
                <w:sz w:val="20"/>
                <w:szCs w:val="20"/>
              </w:rPr>
            </w:pPr>
            <w:r w:rsidRPr="008F0E86">
              <w:rPr>
                <w:rFonts w:ascii="Arial Narrow" w:hAnsi="Arial Narrow" w:cs="Times New Roman"/>
                <w:sz w:val="20"/>
                <w:szCs w:val="20"/>
              </w:rPr>
              <w:t xml:space="preserve">Each attendance </w:t>
            </w:r>
            <w:r w:rsidRPr="008F0E86">
              <w:rPr>
                <w:rFonts w:ascii="Arial Narrow" w:hAnsi="Arial Narrow" w:cs="Times New Roman"/>
                <w:bCs/>
                <w:sz w:val="20"/>
                <w:szCs w:val="20"/>
              </w:rPr>
              <w:t>SUBSEQUENT</w:t>
            </w:r>
            <w:r w:rsidRPr="008F0E86">
              <w:rPr>
                <w:rFonts w:ascii="Arial Narrow" w:hAnsi="Arial Narrow" w:cs="Times New Roman"/>
                <w:sz w:val="20"/>
                <w:szCs w:val="20"/>
              </w:rPr>
              <w:t xml:space="preserve"> to the first in a single course of treatment</w:t>
            </w:r>
          </w:p>
          <w:p w14:paraId="663C538F" w14:textId="77777777" w:rsidR="00EA7D61" w:rsidRPr="008F0E86" w:rsidRDefault="00EA7D61" w:rsidP="00E04D98">
            <w:pPr>
              <w:tabs>
                <w:tab w:val="left" w:pos="2660"/>
                <w:tab w:val="left" w:pos="5040"/>
              </w:tabs>
              <w:autoSpaceDE w:val="0"/>
              <w:autoSpaceDN w:val="0"/>
              <w:adjustRightInd w:val="0"/>
              <w:spacing w:after="0"/>
              <w:jc w:val="both"/>
              <w:rPr>
                <w:rFonts w:ascii="Arial Narrow" w:hAnsi="Arial Narrow" w:cs="Times New Roman"/>
                <w:sz w:val="20"/>
                <w:szCs w:val="20"/>
              </w:rPr>
            </w:pPr>
            <w:r w:rsidRPr="008F0E86">
              <w:rPr>
                <w:rFonts w:ascii="Arial Narrow" w:hAnsi="Arial Narrow" w:cs="Times New Roman"/>
                <w:b/>
                <w:sz w:val="20"/>
                <w:szCs w:val="20"/>
              </w:rPr>
              <w:t xml:space="preserve">Fee: </w:t>
            </w:r>
            <w:r w:rsidRPr="008F0E86">
              <w:rPr>
                <w:rFonts w:ascii="Arial Narrow" w:hAnsi="Arial Narrow" w:cs="Times New Roman"/>
                <w:sz w:val="20"/>
                <w:szCs w:val="20"/>
              </w:rPr>
              <w:t>$43.00</w:t>
            </w:r>
            <w:r w:rsidRPr="008F0E86">
              <w:rPr>
                <w:rFonts w:ascii="Arial Narrow" w:hAnsi="Arial Narrow" w:cs="Times New Roman"/>
                <w:sz w:val="20"/>
                <w:szCs w:val="20"/>
              </w:rPr>
              <w:tab/>
            </w:r>
            <w:r w:rsidRPr="008F0E86">
              <w:rPr>
                <w:rFonts w:ascii="Arial Narrow" w:hAnsi="Arial Narrow" w:cs="Times New Roman"/>
                <w:b/>
                <w:sz w:val="20"/>
                <w:szCs w:val="20"/>
              </w:rPr>
              <w:t xml:space="preserve">Benefit: </w:t>
            </w:r>
            <w:r w:rsidRPr="008F0E86">
              <w:rPr>
                <w:rFonts w:ascii="Arial Narrow" w:hAnsi="Arial Narrow" w:cs="Times New Roman"/>
                <w:sz w:val="20"/>
                <w:szCs w:val="20"/>
              </w:rPr>
              <w:t>75% = $32.25</w:t>
            </w:r>
            <w:r w:rsidRPr="008F0E86">
              <w:rPr>
                <w:rFonts w:ascii="Arial Narrow" w:hAnsi="Arial Narrow" w:cs="Times New Roman"/>
                <w:sz w:val="20"/>
                <w:szCs w:val="20"/>
              </w:rPr>
              <w:tab/>
              <w:t>85% = $36.55</w:t>
            </w:r>
          </w:p>
          <w:p w14:paraId="335E7E60" w14:textId="77777777" w:rsidR="00EA7D61" w:rsidRPr="008F0E86" w:rsidRDefault="00EA7D61" w:rsidP="00E04D98">
            <w:pPr>
              <w:tabs>
                <w:tab w:val="left" w:pos="2660"/>
                <w:tab w:val="left" w:pos="5040"/>
              </w:tabs>
              <w:autoSpaceDE w:val="0"/>
              <w:autoSpaceDN w:val="0"/>
              <w:adjustRightInd w:val="0"/>
              <w:spacing w:after="0"/>
              <w:jc w:val="both"/>
              <w:rPr>
                <w:rFonts w:ascii="Arial Narrow" w:hAnsi="Arial Narrow" w:cs="Times New Roman"/>
                <w:sz w:val="20"/>
                <w:szCs w:val="20"/>
              </w:rPr>
            </w:pPr>
            <w:r w:rsidRPr="008F0E86">
              <w:rPr>
                <w:rFonts w:ascii="Arial Narrow" w:hAnsi="Arial Narrow" w:cs="Times New Roman"/>
                <w:sz w:val="20"/>
                <w:szCs w:val="20"/>
              </w:rPr>
              <w:t>Extended Medicare Safety Net Cap:</w:t>
            </w:r>
            <w:r w:rsidRPr="008F0E86">
              <w:rPr>
                <w:rFonts w:ascii="Arial Narrow" w:hAnsi="Arial Narrow" w:cs="Times New Roman"/>
                <w:b/>
                <w:sz w:val="20"/>
                <w:szCs w:val="20"/>
              </w:rPr>
              <w:t xml:space="preserve"> </w:t>
            </w:r>
            <w:r w:rsidRPr="008F0E86">
              <w:rPr>
                <w:rFonts w:ascii="Arial Narrow" w:hAnsi="Arial Narrow" w:cs="Times New Roman"/>
                <w:sz w:val="20"/>
                <w:szCs w:val="20"/>
              </w:rPr>
              <w:t>$129.00</w:t>
            </w:r>
          </w:p>
        </w:tc>
      </w:tr>
    </w:tbl>
    <w:p w14:paraId="16B0B4BC" w14:textId="77777777" w:rsidR="00EA7D61" w:rsidRPr="008F0E86" w:rsidRDefault="00EA7D61" w:rsidP="00E04D98">
      <w:pPr>
        <w:pStyle w:val="ListParagraph"/>
        <w:autoSpaceDE w:val="0"/>
        <w:autoSpaceDN w:val="0"/>
        <w:adjustRightInd w:val="0"/>
        <w:spacing w:line="360" w:lineRule="auto"/>
        <w:jc w:val="both"/>
        <w:rPr>
          <w:rFonts w:ascii="Arial Narrow" w:hAnsi="Arial Narrow" w:cs="Times New Roman"/>
          <w:sz w:val="20"/>
          <w:szCs w:val="20"/>
        </w:rPr>
      </w:pPr>
    </w:p>
    <w:p w14:paraId="14125FB9" w14:textId="77777777" w:rsidR="00EA7D61" w:rsidRPr="008F0E86" w:rsidRDefault="00EA7D61" w:rsidP="00E04D98">
      <w:pPr>
        <w:autoSpaceDE w:val="0"/>
        <w:autoSpaceDN w:val="0"/>
        <w:adjustRightInd w:val="0"/>
        <w:spacing w:line="360" w:lineRule="auto"/>
        <w:jc w:val="both"/>
        <w:rPr>
          <w:rFonts w:ascii="Times New Roman" w:hAnsi="Times New Roman" w:cs="Times New Roman"/>
          <w:sz w:val="24"/>
          <w:szCs w:val="24"/>
        </w:rPr>
      </w:pPr>
      <w:r w:rsidRPr="008F0E86">
        <w:rPr>
          <w:rFonts w:ascii="Times New Roman" w:hAnsi="Times New Roman" w:cs="Times New Roman"/>
          <w:sz w:val="24"/>
          <w:szCs w:val="24"/>
        </w:rPr>
        <w:t xml:space="preserve">Sacral nerve stimulation - repositioning or removal (items </w:t>
      </w:r>
      <w:r w:rsidRPr="008F0E86">
        <w:rPr>
          <w:rFonts w:ascii="Times New Roman" w:hAnsi="Times New Roman" w:cs="Times New Roman"/>
          <w:sz w:val="24"/>
          <w:szCs w:val="24"/>
          <w:u w:val="single"/>
        </w:rPr>
        <w:t xml:space="preserve">36664, 36667, </w:t>
      </w:r>
      <w:proofErr w:type="gramStart"/>
      <w:r w:rsidRPr="008F0E86">
        <w:rPr>
          <w:rFonts w:ascii="Times New Roman" w:hAnsi="Times New Roman" w:cs="Times New Roman"/>
          <w:sz w:val="24"/>
          <w:szCs w:val="24"/>
          <w:u w:val="single"/>
        </w:rPr>
        <w:t>36668</w:t>
      </w:r>
      <w:proofErr w:type="gramEnd"/>
      <w:r w:rsidRPr="008F0E86">
        <w:rPr>
          <w:rFonts w:ascii="Times New Roman" w:hAnsi="Times New Roman" w:cs="Times New Roman"/>
          <w:sz w:val="24"/>
          <w:szCs w:val="24"/>
        </w:rPr>
        <w:t>)</w:t>
      </w:r>
    </w:p>
    <w:tbl>
      <w:tblPr>
        <w:tblW w:w="5000" w:type="pct"/>
        <w:tblCellMar>
          <w:left w:w="60" w:type="dxa"/>
          <w:right w:w="60" w:type="dxa"/>
        </w:tblCellMar>
        <w:tblLook w:val="0000" w:firstRow="0" w:lastRow="0" w:firstColumn="0" w:lastColumn="0" w:noHBand="0" w:noVBand="0"/>
      </w:tblPr>
      <w:tblGrid>
        <w:gridCol w:w="763"/>
        <w:gridCol w:w="8405"/>
      </w:tblGrid>
      <w:tr w:rsidR="00126E4F" w:rsidRPr="008F0E86" w14:paraId="6E2DB06D" w14:textId="77777777" w:rsidTr="002034F9">
        <w:tc>
          <w:tcPr>
            <w:tcW w:w="416" w:type="pct"/>
            <w:tcBorders>
              <w:top w:val="single" w:sz="4" w:space="0" w:color="auto"/>
              <w:left w:val="single" w:sz="4" w:space="0" w:color="auto"/>
              <w:bottom w:val="single" w:sz="4" w:space="0" w:color="auto"/>
              <w:right w:val="single" w:sz="4" w:space="0" w:color="auto"/>
            </w:tcBorders>
            <w:shd w:val="clear" w:color="auto" w:fill="auto"/>
            <w:vAlign w:val="bottom"/>
          </w:tcPr>
          <w:p w14:paraId="1FEF045E" w14:textId="77777777" w:rsidR="00126E4F" w:rsidRPr="008F0E86" w:rsidRDefault="00126E4F" w:rsidP="00E04D98">
            <w:pPr>
              <w:spacing w:after="0" w:line="240" w:lineRule="auto"/>
              <w:jc w:val="both"/>
              <w:rPr>
                <w:rFonts w:ascii="Arial Narrow" w:hAnsi="Arial Narrow" w:cs="Times New Roman"/>
                <w:sz w:val="20"/>
                <w:szCs w:val="20"/>
              </w:rPr>
            </w:pPr>
            <w:r w:rsidRPr="008F0E86">
              <w:rPr>
                <w:rFonts w:ascii="Arial Narrow" w:hAnsi="Arial Narrow" w:cs="Times New Roman"/>
                <w:sz w:val="20"/>
                <w:szCs w:val="20"/>
              </w:rPr>
              <w:t>36664</w:t>
            </w:r>
          </w:p>
        </w:tc>
        <w:tc>
          <w:tcPr>
            <w:tcW w:w="4584" w:type="pct"/>
            <w:tcBorders>
              <w:top w:val="single" w:sz="4" w:space="0" w:color="auto"/>
              <w:left w:val="single" w:sz="4" w:space="0" w:color="auto"/>
              <w:bottom w:val="single" w:sz="4" w:space="0" w:color="auto"/>
              <w:right w:val="single" w:sz="4" w:space="0" w:color="auto"/>
            </w:tcBorders>
            <w:shd w:val="clear" w:color="auto" w:fill="auto"/>
          </w:tcPr>
          <w:p w14:paraId="2F873A8E" w14:textId="77777777" w:rsidR="00126E4F" w:rsidRPr="008F0E86" w:rsidRDefault="00126E4F" w:rsidP="00E04D98">
            <w:pPr>
              <w:spacing w:after="0" w:line="240" w:lineRule="auto"/>
              <w:jc w:val="both"/>
              <w:rPr>
                <w:rFonts w:ascii="Arial Narrow" w:hAnsi="Arial Narrow" w:cs="Times New Roman"/>
                <w:sz w:val="20"/>
                <w:szCs w:val="20"/>
              </w:rPr>
            </w:pPr>
          </w:p>
          <w:p w14:paraId="71DE1A19" w14:textId="77777777" w:rsidR="00126E4F" w:rsidRPr="008F0E86" w:rsidRDefault="00126E4F" w:rsidP="00E04D98">
            <w:pPr>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Sacral nerve lead(s), percutaneous surgical repositioning of, using fluoroscopic guidance (or open surgical repositioning) and intraoperative test stimulation, to correct displacement or unsatisfactory positioning, if inserted for the management of:</w:t>
            </w:r>
          </w:p>
          <w:p w14:paraId="709C19FB" w14:textId="77777777" w:rsidR="00126E4F" w:rsidRPr="008F0E86" w:rsidRDefault="00126E4F" w:rsidP="00E04D98">
            <w:pPr>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ab/>
              <w:t>a) detrusor overactivity; or</w:t>
            </w:r>
          </w:p>
          <w:p w14:paraId="2F9D976A" w14:textId="77777777" w:rsidR="00126E4F" w:rsidRPr="008F0E86" w:rsidRDefault="00126E4F" w:rsidP="00E04D98">
            <w:pPr>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ab/>
              <w:t xml:space="preserve">b) non obstructive urinary retention </w:t>
            </w:r>
          </w:p>
          <w:p w14:paraId="4BC68045" w14:textId="77777777" w:rsidR="00126E4F" w:rsidRPr="008F0E86" w:rsidRDefault="00126E4F" w:rsidP="00E04D98">
            <w:pPr>
              <w:autoSpaceDE w:val="0"/>
              <w:autoSpaceDN w:val="0"/>
              <w:adjustRightInd w:val="0"/>
              <w:spacing w:after="0" w:line="240" w:lineRule="auto"/>
              <w:jc w:val="both"/>
              <w:rPr>
                <w:rFonts w:ascii="Arial Narrow" w:hAnsi="Arial Narrow" w:cs="Times New Roman"/>
                <w:sz w:val="20"/>
                <w:szCs w:val="20"/>
              </w:rPr>
            </w:pPr>
            <w:proofErr w:type="gramStart"/>
            <w:r w:rsidRPr="008F0E86">
              <w:rPr>
                <w:rFonts w:ascii="Arial Narrow" w:hAnsi="Arial Narrow" w:cs="Times New Roman"/>
                <w:sz w:val="20"/>
                <w:szCs w:val="20"/>
              </w:rPr>
              <w:t>that</w:t>
            </w:r>
            <w:proofErr w:type="gramEnd"/>
            <w:r w:rsidRPr="008F0E86">
              <w:rPr>
                <w:rFonts w:ascii="Arial Narrow" w:hAnsi="Arial Narrow" w:cs="Times New Roman"/>
                <w:sz w:val="20"/>
                <w:szCs w:val="20"/>
              </w:rPr>
              <w:t xml:space="preserve"> has been refractory to at least 12 months medical and conservative treatment in a patient 18 years of age or older, not being a service to which item 36663 applies  (</w:t>
            </w:r>
            <w:proofErr w:type="spellStart"/>
            <w:r w:rsidRPr="008F0E86">
              <w:rPr>
                <w:rFonts w:ascii="Arial Narrow" w:hAnsi="Arial Narrow" w:cs="Times New Roman"/>
                <w:sz w:val="20"/>
                <w:szCs w:val="20"/>
              </w:rPr>
              <w:t>Anaes</w:t>
            </w:r>
            <w:proofErr w:type="spellEnd"/>
            <w:r w:rsidRPr="008F0E86">
              <w:rPr>
                <w:rFonts w:ascii="Arial Narrow" w:hAnsi="Arial Narrow" w:cs="Times New Roman"/>
                <w:sz w:val="20"/>
                <w:szCs w:val="20"/>
              </w:rPr>
              <w:t>.)</w:t>
            </w:r>
          </w:p>
          <w:p w14:paraId="1933AAD7" w14:textId="77777777" w:rsidR="00126E4F" w:rsidRPr="008F0E86" w:rsidRDefault="00126E4F" w:rsidP="00E04D98">
            <w:pPr>
              <w:tabs>
                <w:tab w:val="left" w:pos="2660"/>
                <w:tab w:val="left" w:pos="5040"/>
              </w:tabs>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b/>
                <w:sz w:val="20"/>
                <w:szCs w:val="20"/>
              </w:rPr>
              <w:t xml:space="preserve">Fee: </w:t>
            </w:r>
            <w:r w:rsidRPr="008F0E86">
              <w:rPr>
                <w:rFonts w:ascii="Arial Narrow" w:hAnsi="Arial Narrow" w:cs="Times New Roman"/>
                <w:sz w:val="20"/>
                <w:szCs w:val="20"/>
              </w:rPr>
              <w:t>$593.55</w:t>
            </w:r>
            <w:r w:rsidRPr="008F0E86">
              <w:rPr>
                <w:rFonts w:ascii="Arial Narrow" w:hAnsi="Arial Narrow" w:cs="Times New Roman"/>
                <w:sz w:val="20"/>
                <w:szCs w:val="20"/>
              </w:rPr>
              <w:tab/>
            </w:r>
            <w:r w:rsidRPr="008F0E86">
              <w:rPr>
                <w:rFonts w:ascii="Arial Narrow" w:hAnsi="Arial Narrow" w:cs="Times New Roman"/>
                <w:b/>
                <w:sz w:val="20"/>
                <w:szCs w:val="20"/>
              </w:rPr>
              <w:t xml:space="preserve">Benefit: </w:t>
            </w:r>
            <w:r w:rsidRPr="008F0E86">
              <w:rPr>
                <w:rFonts w:ascii="Arial Narrow" w:hAnsi="Arial Narrow" w:cs="Times New Roman"/>
                <w:sz w:val="20"/>
                <w:szCs w:val="20"/>
              </w:rPr>
              <w:t>75% = $445.20</w:t>
            </w:r>
          </w:p>
        </w:tc>
      </w:tr>
      <w:tr w:rsidR="00126E4F" w:rsidRPr="008F0E86" w14:paraId="2C8A5263" w14:textId="77777777" w:rsidTr="004B170B">
        <w:tc>
          <w:tcPr>
            <w:tcW w:w="416" w:type="pct"/>
            <w:tcBorders>
              <w:top w:val="single" w:sz="4" w:space="0" w:color="auto"/>
              <w:left w:val="single" w:sz="4" w:space="0" w:color="auto"/>
              <w:bottom w:val="single" w:sz="4" w:space="0" w:color="auto"/>
              <w:right w:val="single" w:sz="4" w:space="0" w:color="auto"/>
            </w:tcBorders>
            <w:shd w:val="clear" w:color="auto" w:fill="auto"/>
            <w:vAlign w:val="bottom"/>
          </w:tcPr>
          <w:p w14:paraId="69D639E2" w14:textId="77777777" w:rsidR="00126E4F" w:rsidRPr="008F0E86" w:rsidRDefault="00126E4F" w:rsidP="004B170B">
            <w:pPr>
              <w:keepNext/>
              <w:keepLines/>
              <w:spacing w:after="0" w:line="240" w:lineRule="auto"/>
              <w:rPr>
                <w:rFonts w:ascii="Arial Narrow" w:hAnsi="Arial Narrow" w:cs="Times New Roman"/>
                <w:sz w:val="20"/>
                <w:szCs w:val="20"/>
              </w:rPr>
            </w:pPr>
            <w:r w:rsidRPr="008F0E86">
              <w:rPr>
                <w:rFonts w:ascii="Arial Narrow" w:hAnsi="Arial Narrow" w:cs="Times New Roman"/>
                <w:sz w:val="20"/>
                <w:szCs w:val="20"/>
              </w:rPr>
              <w:t>36667</w:t>
            </w:r>
          </w:p>
        </w:tc>
        <w:tc>
          <w:tcPr>
            <w:tcW w:w="4584" w:type="pct"/>
            <w:tcBorders>
              <w:top w:val="single" w:sz="4" w:space="0" w:color="auto"/>
              <w:left w:val="single" w:sz="4" w:space="0" w:color="auto"/>
              <w:bottom w:val="single" w:sz="4" w:space="0" w:color="auto"/>
              <w:right w:val="single" w:sz="4" w:space="0" w:color="auto"/>
            </w:tcBorders>
            <w:shd w:val="clear" w:color="auto" w:fill="auto"/>
          </w:tcPr>
          <w:p w14:paraId="5A778FB5" w14:textId="77777777" w:rsidR="00126E4F" w:rsidRPr="008F0E86" w:rsidRDefault="00126E4F" w:rsidP="004B170B">
            <w:pPr>
              <w:keepNext/>
              <w:keepLines/>
              <w:spacing w:after="0" w:line="240" w:lineRule="auto"/>
              <w:jc w:val="both"/>
              <w:rPr>
                <w:rFonts w:ascii="Arial Narrow" w:hAnsi="Arial Narrow" w:cs="Times New Roman"/>
                <w:sz w:val="20"/>
                <w:szCs w:val="20"/>
              </w:rPr>
            </w:pPr>
          </w:p>
          <w:p w14:paraId="37D0EF37" w14:textId="77777777" w:rsidR="00126E4F" w:rsidRPr="008F0E86" w:rsidRDefault="00126E4F" w:rsidP="004B170B">
            <w:pPr>
              <w:keepNext/>
              <w:keepLines/>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Sacral nerve lead(s), removal of, if the lead was inserted to manage:</w:t>
            </w:r>
          </w:p>
          <w:p w14:paraId="6575F05D" w14:textId="77777777" w:rsidR="00126E4F" w:rsidRPr="008F0E86" w:rsidRDefault="00126E4F" w:rsidP="004B170B">
            <w:pPr>
              <w:keepNext/>
              <w:keepLines/>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ab/>
              <w:t>a) detrusor overactivity; or</w:t>
            </w:r>
          </w:p>
          <w:p w14:paraId="78930263" w14:textId="77777777" w:rsidR="00126E4F" w:rsidRPr="008F0E86" w:rsidRDefault="00126E4F" w:rsidP="004B170B">
            <w:pPr>
              <w:keepNext/>
              <w:keepLines/>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ab/>
              <w:t>b) non obstructive urinary retention</w:t>
            </w:r>
          </w:p>
          <w:p w14:paraId="3ACF91AB" w14:textId="77777777" w:rsidR="00126E4F" w:rsidRPr="008F0E86" w:rsidRDefault="00126E4F" w:rsidP="004B170B">
            <w:pPr>
              <w:keepNext/>
              <w:keepLines/>
              <w:autoSpaceDE w:val="0"/>
              <w:autoSpaceDN w:val="0"/>
              <w:adjustRightInd w:val="0"/>
              <w:spacing w:after="0" w:line="240" w:lineRule="auto"/>
              <w:jc w:val="both"/>
              <w:rPr>
                <w:rFonts w:ascii="Arial Narrow" w:hAnsi="Arial Narrow" w:cs="Times New Roman"/>
                <w:sz w:val="20"/>
                <w:szCs w:val="20"/>
              </w:rPr>
            </w:pPr>
            <w:proofErr w:type="gramStart"/>
            <w:r w:rsidRPr="008F0E86">
              <w:rPr>
                <w:rFonts w:ascii="Arial Narrow" w:hAnsi="Arial Narrow" w:cs="Times New Roman"/>
                <w:sz w:val="20"/>
                <w:szCs w:val="20"/>
              </w:rPr>
              <w:t>that</w:t>
            </w:r>
            <w:proofErr w:type="gramEnd"/>
            <w:r w:rsidRPr="008F0E86">
              <w:rPr>
                <w:rFonts w:ascii="Arial Narrow" w:hAnsi="Arial Narrow" w:cs="Times New Roman"/>
                <w:sz w:val="20"/>
                <w:szCs w:val="20"/>
              </w:rPr>
              <w:t xml:space="preserve"> has been refractory to at least 12 months medical and conservative treatment in a patient 18 years of age or older.</w:t>
            </w:r>
          </w:p>
          <w:p w14:paraId="481410C8" w14:textId="77777777" w:rsidR="00126E4F" w:rsidRPr="008F0E86" w:rsidRDefault="00126E4F" w:rsidP="004B170B">
            <w:pPr>
              <w:keepNext/>
              <w:keepLines/>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 xml:space="preserve">  (</w:t>
            </w:r>
            <w:proofErr w:type="spellStart"/>
            <w:r w:rsidRPr="008F0E86">
              <w:rPr>
                <w:rFonts w:ascii="Arial Narrow" w:hAnsi="Arial Narrow" w:cs="Times New Roman"/>
                <w:sz w:val="20"/>
                <w:szCs w:val="20"/>
              </w:rPr>
              <w:t>Anaes</w:t>
            </w:r>
            <w:proofErr w:type="spellEnd"/>
            <w:r w:rsidRPr="008F0E86">
              <w:rPr>
                <w:rFonts w:ascii="Arial Narrow" w:hAnsi="Arial Narrow" w:cs="Times New Roman"/>
                <w:sz w:val="20"/>
                <w:szCs w:val="20"/>
              </w:rPr>
              <w:t>.)</w:t>
            </w:r>
          </w:p>
          <w:p w14:paraId="44D4A352" w14:textId="77777777" w:rsidR="00126E4F" w:rsidRPr="008F0E86" w:rsidRDefault="00126E4F" w:rsidP="004B170B">
            <w:pPr>
              <w:keepNext/>
              <w:keepLines/>
              <w:tabs>
                <w:tab w:val="left" w:pos="2660"/>
                <w:tab w:val="left" w:pos="5040"/>
              </w:tabs>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b/>
                <w:sz w:val="20"/>
                <w:szCs w:val="20"/>
              </w:rPr>
              <w:t xml:space="preserve">Fee: </w:t>
            </w:r>
            <w:r w:rsidRPr="008F0E86">
              <w:rPr>
                <w:rFonts w:ascii="Arial Narrow" w:hAnsi="Arial Narrow" w:cs="Times New Roman"/>
                <w:sz w:val="20"/>
                <w:szCs w:val="20"/>
              </w:rPr>
              <w:t>$156.30</w:t>
            </w:r>
            <w:r w:rsidRPr="008F0E86">
              <w:rPr>
                <w:rFonts w:ascii="Arial Narrow" w:hAnsi="Arial Narrow" w:cs="Times New Roman"/>
                <w:sz w:val="20"/>
                <w:szCs w:val="20"/>
              </w:rPr>
              <w:tab/>
            </w:r>
            <w:r w:rsidRPr="008F0E86">
              <w:rPr>
                <w:rFonts w:ascii="Arial Narrow" w:hAnsi="Arial Narrow" w:cs="Times New Roman"/>
                <w:b/>
                <w:sz w:val="20"/>
                <w:szCs w:val="20"/>
              </w:rPr>
              <w:t xml:space="preserve">Benefit: </w:t>
            </w:r>
            <w:r w:rsidRPr="008F0E86">
              <w:rPr>
                <w:rFonts w:ascii="Arial Narrow" w:hAnsi="Arial Narrow" w:cs="Times New Roman"/>
                <w:sz w:val="20"/>
                <w:szCs w:val="20"/>
              </w:rPr>
              <w:t>75% = $117.25</w:t>
            </w:r>
          </w:p>
        </w:tc>
      </w:tr>
      <w:tr w:rsidR="00126E4F" w:rsidRPr="008F0E86" w14:paraId="61BB10BC" w14:textId="77777777" w:rsidTr="002034F9">
        <w:tc>
          <w:tcPr>
            <w:tcW w:w="416" w:type="pct"/>
            <w:tcBorders>
              <w:top w:val="single" w:sz="4" w:space="0" w:color="auto"/>
              <w:left w:val="single" w:sz="4" w:space="0" w:color="auto"/>
              <w:bottom w:val="single" w:sz="4" w:space="0" w:color="auto"/>
              <w:right w:val="single" w:sz="4" w:space="0" w:color="auto"/>
            </w:tcBorders>
            <w:shd w:val="clear" w:color="auto" w:fill="auto"/>
            <w:vAlign w:val="bottom"/>
          </w:tcPr>
          <w:p w14:paraId="51877263" w14:textId="77777777" w:rsidR="00126E4F" w:rsidRPr="008F0E86" w:rsidRDefault="00126E4F" w:rsidP="00E04D98">
            <w:pPr>
              <w:spacing w:after="0" w:line="240" w:lineRule="auto"/>
              <w:jc w:val="both"/>
              <w:rPr>
                <w:rFonts w:ascii="Arial Narrow" w:hAnsi="Arial Narrow" w:cs="Times New Roman"/>
                <w:sz w:val="20"/>
                <w:szCs w:val="20"/>
              </w:rPr>
            </w:pPr>
            <w:r w:rsidRPr="008F0E86">
              <w:rPr>
                <w:rFonts w:ascii="Arial Narrow" w:hAnsi="Arial Narrow" w:cs="Times New Roman"/>
                <w:sz w:val="20"/>
                <w:szCs w:val="20"/>
              </w:rPr>
              <w:t>36668</w:t>
            </w:r>
          </w:p>
        </w:tc>
        <w:tc>
          <w:tcPr>
            <w:tcW w:w="4584" w:type="pct"/>
            <w:tcBorders>
              <w:top w:val="single" w:sz="4" w:space="0" w:color="auto"/>
              <w:left w:val="single" w:sz="4" w:space="0" w:color="auto"/>
              <w:bottom w:val="single" w:sz="4" w:space="0" w:color="auto"/>
              <w:right w:val="single" w:sz="4" w:space="0" w:color="auto"/>
            </w:tcBorders>
            <w:shd w:val="clear" w:color="auto" w:fill="auto"/>
          </w:tcPr>
          <w:p w14:paraId="543C124F" w14:textId="77777777" w:rsidR="00126E4F" w:rsidRPr="008F0E86" w:rsidRDefault="00126E4F" w:rsidP="00E04D98">
            <w:pPr>
              <w:spacing w:after="0" w:line="240" w:lineRule="auto"/>
              <w:jc w:val="both"/>
              <w:rPr>
                <w:rFonts w:ascii="Arial Narrow" w:hAnsi="Arial Narrow" w:cs="Times New Roman"/>
                <w:sz w:val="20"/>
                <w:szCs w:val="20"/>
              </w:rPr>
            </w:pPr>
          </w:p>
          <w:p w14:paraId="1F975271" w14:textId="77777777" w:rsidR="00126E4F" w:rsidRPr="008F0E86" w:rsidRDefault="00126E4F" w:rsidP="00E04D98">
            <w:pPr>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Pulse generator, removal of, if the pulse generator was inserted to manage:</w:t>
            </w:r>
          </w:p>
          <w:p w14:paraId="0B42888E" w14:textId="77777777" w:rsidR="00126E4F" w:rsidRPr="008F0E86" w:rsidRDefault="00126E4F" w:rsidP="00E04D98">
            <w:pPr>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ab/>
              <w:t>a) detrusor overactivity; or</w:t>
            </w:r>
          </w:p>
          <w:p w14:paraId="127D585A" w14:textId="77777777" w:rsidR="00126E4F" w:rsidRPr="008F0E86" w:rsidRDefault="00126E4F" w:rsidP="00E04D98">
            <w:pPr>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ab/>
              <w:t>b) non obstructive urinary retention</w:t>
            </w:r>
          </w:p>
          <w:p w14:paraId="6DB320FA" w14:textId="77777777" w:rsidR="00126E4F" w:rsidRPr="008F0E86" w:rsidRDefault="00126E4F" w:rsidP="00E04D98">
            <w:pPr>
              <w:autoSpaceDE w:val="0"/>
              <w:autoSpaceDN w:val="0"/>
              <w:adjustRightInd w:val="0"/>
              <w:spacing w:after="0" w:line="240" w:lineRule="auto"/>
              <w:jc w:val="both"/>
              <w:rPr>
                <w:rFonts w:ascii="Arial Narrow" w:hAnsi="Arial Narrow" w:cs="Times New Roman"/>
                <w:sz w:val="20"/>
                <w:szCs w:val="20"/>
              </w:rPr>
            </w:pPr>
            <w:proofErr w:type="gramStart"/>
            <w:r w:rsidRPr="008F0E86">
              <w:rPr>
                <w:rFonts w:ascii="Arial Narrow" w:hAnsi="Arial Narrow" w:cs="Times New Roman"/>
                <w:sz w:val="20"/>
                <w:szCs w:val="20"/>
              </w:rPr>
              <w:t>that</w:t>
            </w:r>
            <w:proofErr w:type="gramEnd"/>
            <w:r w:rsidRPr="008F0E86">
              <w:rPr>
                <w:rFonts w:ascii="Arial Narrow" w:hAnsi="Arial Narrow" w:cs="Times New Roman"/>
                <w:sz w:val="20"/>
                <w:szCs w:val="20"/>
              </w:rPr>
              <w:t xml:space="preserve"> has been refractory to at least 12 months medical and conservative treatment in a patient 18 years of age or older.</w:t>
            </w:r>
          </w:p>
          <w:p w14:paraId="0C04FE13" w14:textId="77777777" w:rsidR="00126E4F" w:rsidRPr="008F0E86" w:rsidRDefault="00126E4F" w:rsidP="00E04D98">
            <w:pPr>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sz w:val="20"/>
                <w:szCs w:val="20"/>
              </w:rPr>
              <w:t xml:space="preserve">  (</w:t>
            </w:r>
            <w:proofErr w:type="spellStart"/>
            <w:r w:rsidRPr="008F0E86">
              <w:rPr>
                <w:rFonts w:ascii="Arial Narrow" w:hAnsi="Arial Narrow" w:cs="Times New Roman"/>
                <w:sz w:val="20"/>
                <w:szCs w:val="20"/>
              </w:rPr>
              <w:t>Anaes</w:t>
            </w:r>
            <w:proofErr w:type="spellEnd"/>
            <w:r w:rsidRPr="008F0E86">
              <w:rPr>
                <w:rFonts w:ascii="Arial Narrow" w:hAnsi="Arial Narrow" w:cs="Times New Roman"/>
                <w:sz w:val="20"/>
                <w:szCs w:val="20"/>
              </w:rPr>
              <w:t>.)</w:t>
            </w:r>
          </w:p>
          <w:p w14:paraId="3693DE11" w14:textId="77777777" w:rsidR="00126E4F" w:rsidRPr="008F0E86" w:rsidRDefault="00126E4F" w:rsidP="00E04D98">
            <w:pPr>
              <w:tabs>
                <w:tab w:val="left" w:pos="2660"/>
                <w:tab w:val="left" w:pos="5040"/>
              </w:tabs>
              <w:autoSpaceDE w:val="0"/>
              <w:autoSpaceDN w:val="0"/>
              <w:adjustRightInd w:val="0"/>
              <w:spacing w:after="0" w:line="240" w:lineRule="auto"/>
              <w:jc w:val="both"/>
              <w:rPr>
                <w:rFonts w:ascii="Arial Narrow" w:hAnsi="Arial Narrow" w:cs="Times New Roman"/>
                <w:sz w:val="20"/>
                <w:szCs w:val="20"/>
              </w:rPr>
            </w:pPr>
            <w:r w:rsidRPr="008F0E86">
              <w:rPr>
                <w:rFonts w:ascii="Arial Narrow" w:hAnsi="Arial Narrow" w:cs="Times New Roman"/>
                <w:b/>
                <w:sz w:val="20"/>
                <w:szCs w:val="20"/>
              </w:rPr>
              <w:t xml:space="preserve">Fee: </w:t>
            </w:r>
            <w:r w:rsidRPr="008F0E86">
              <w:rPr>
                <w:rFonts w:ascii="Arial Narrow" w:hAnsi="Arial Narrow" w:cs="Times New Roman"/>
                <w:sz w:val="20"/>
                <w:szCs w:val="20"/>
              </w:rPr>
              <w:t>$156.30</w:t>
            </w:r>
            <w:r w:rsidRPr="008F0E86">
              <w:rPr>
                <w:rFonts w:ascii="Arial Narrow" w:hAnsi="Arial Narrow" w:cs="Times New Roman"/>
                <w:sz w:val="20"/>
                <w:szCs w:val="20"/>
              </w:rPr>
              <w:tab/>
            </w:r>
            <w:r w:rsidRPr="008F0E86">
              <w:rPr>
                <w:rFonts w:ascii="Arial Narrow" w:hAnsi="Arial Narrow" w:cs="Times New Roman"/>
                <w:b/>
                <w:sz w:val="20"/>
                <w:szCs w:val="20"/>
              </w:rPr>
              <w:t xml:space="preserve">Benefit: </w:t>
            </w:r>
            <w:r w:rsidRPr="008F0E86">
              <w:rPr>
                <w:rFonts w:ascii="Arial Narrow" w:hAnsi="Arial Narrow" w:cs="Times New Roman"/>
                <w:sz w:val="20"/>
                <w:szCs w:val="20"/>
              </w:rPr>
              <w:t>75% = $117.25</w:t>
            </w:r>
          </w:p>
        </w:tc>
      </w:tr>
    </w:tbl>
    <w:p w14:paraId="343B7BD1" w14:textId="77777777" w:rsidR="00B30EA6" w:rsidRPr="007A59B1" w:rsidRDefault="00B30EA6" w:rsidP="00E04D98">
      <w:pPr>
        <w:autoSpaceDE w:val="0"/>
        <w:autoSpaceDN w:val="0"/>
        <w:adjustRightInd w:val="0"/>
        <w:spacing w:after="0" w:line="240" w:lineRule="auto"/>
        <w:jc w:val="both"/>
        <w:rPr>
          <w:rFonts w:ascii="Times New Roman" w:hAnsi="Times New Roman" w:cs="Times New Roman"/>
          <w:dstrike/>
          <w:sz w:val="24"/>
          <w:szCs w:val="24"/>
        </w:rPr>
      </w:pPr>
    </w:p>
    <w:p w14:paraId="22C5EBDE" w14:textId="1F6C62E8" w:rsidR="005536AF" w:rsidRPr="00102787" w:rsidRDefault="00E92140" w:rsidP="00E04D98">
      <w:p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Botox therapy </w:t>
      </w:r>
      <w:r w:rsidR="00FD4872" w:rsidRPr="00102787">
        <w:rPr>
          <w:rFonts w:ascii="Times New Roman" w:hAnsi="Times New Roman" w:cs="Times New Roman"/>
          <w:sz w:val="24"/>
          <w:szCs w:val="24"/>
        </w:rPr>
        <w:t xml:space="preserve">is </w:t>
      </w:r>
      <w:r w:rsidR="00A330A3">
        <w:rPr>
          <w:rFonts w:ascii="Times New Roman" w:hAnsi="Times New Roman" w:cs="Times New Roman"/>
          <w:sz w:val="24"/>
          <w:szCs w:val="24"/>
        </w:rPr>
        <w:t>unlikely to be</w:t>
      </w:r>
      <w:r w:rsidRPr="00102787">
        <w:rPr>
          <w:rFonts w:ascii="Times New Roman" w:hAnsi="Times New Roman" w:cs="Times New Roman"/>
          <w:sz w:val="24"/>
          <w:szCs w:val="24"/>
        </w:rPr>
        <w:t xml:space="preserve"> considered a</w:t>
      </w:r>
      <w:r w:rsidR="004F5257" w:rsidRPr="00102787">
        <w:rPr>
          <w:rFonts w:ascii="Times New Roman" w:hAnsi="Times New Roman" w:cs="Times New Roman"/>
          <w:sz w:val="24"/>
          <w:szCs w:val="24"/>
        </w:rPr>
        <w:t xml:space="preserve"> comparator. </w:t>
      </w:r>
      <w:r w:rsidR="00A330A3">
        <w:rPr>
          <w:rFonts w:ascii="Times New Roman" w:hAnsi="Times New Roman" w:cs="Times New Roman"/>
          <w:sz w:val="24"/>
          <w:szCs w:val="24"/>
        </w:rPr>
        <w:t xml:space="preserve">Like </w:t>
      </w:r>
      <w:r w:rsidR="004F5257" w:rsidRPr="00102787">
        <w:rPr>
          <w:rFonts w:ascii="Times New Roman" w:hAnsi="Times New Roman" w:cs="Times New Roman"/>
          <w:sz w:val="24"/>
          <w:szCs w:val="24"/>
        </w:rPr>
        <w:t>PTNS and sacral nerve stimulation, Botox therapy is</w:t>
      </w:r>
      <w:r w:rsidR="00A330A3">
        <w:rPr>
          <w:rFonts w:ascii="Times New Roman" w:hAnsi="Times New Roman" w:cs="Times New Roman"/>
          <w:sz w:val="24"/>
          <w:szCs w:val="24"/>
        </w:rPr>
        <w:t xml:space="preserve"> also </w:t>
      </w:r>
      <w:r w:rsidR="004F5257" w:rsidRPr="00102787">
        <w:rPr>
          <w:rFonts w:ascii="Times New Roman" w:hAnsi="Times New Roman" w:cs="Times New Roman"/>
          <w:sz w:val="24"/>
          <w:szCs w:val="24"/>
        </w:rPr>
        <w:t>a second-line treatment for OAB</w:t>
      </w:r>
      <w:r w:rsidR="0080666E" w:rsidRPr="00102787">
        <w:rPr>
          <w:rFonts w:ascii="Times New Roman" w:hAnsi="Times New Roman" w:cs="Times New Roman"/>
          <w:sz w:val="24"/>
          <w:szCs w:val="24"/>
        </w:rPr>
        <w:t xml:space="preserve">. </w:t>
      </w:r>
      <w:r w:rsidR="00A330A3">
        <w:rPr>
          <w:rFonts w:ascii="Times New Roman" w:hAnsi="Times New Roman" w:cs="Times New Roman"/>
          <w:sz w:val="24"/>
          <w:szCs w:val="24"/>
        </w:rPr>
        <w:t xml:space="preserve">However, </w:t>
      </w:r>
      <w:r w:rsidR="004F5257" w:rsidRPr="00102787">
        <w:rPr>
          <w:rFonts w:ascii="Times New Roman" w:hAnsi="Times New Roman" w:cs="Times New Roman"/>
          <w:sz w:val="24"/>
          <w:szCs w:val="24"/>
        </w:rPr>
        <w:t xml:space="preserve">Botox therapy is </w:t>
      </w:r>
      <w:r w:rsidR="0080666E" w:rsidRPr="00102787">
        <w:rPr>
          <w:rFonts w:ascii="Times New Roman" w:hAnsi="Times New Roman" w:cs="Times New Roman"/>
          <w:sz w:val="24"/>
          <w:szCs w:val="24"/>
        </w:rPr>
        <w:t xml:space="preserve">a more complete treatment for OAB and therefore PTNS should </w:t>
      </w:r>
      <w:r w:rsidR="00A330A3">
        <w:rPr>
          <w:rFonts w:ascii="Times New Roman" w:hAnsi="Times New Roman" w:cs="Times New Roman"/>
          <w:sz w:val="24"/>
          <w:szCs w:val="24"/>
        </w:rPr>
        <w:t xml:space="preserve">only </w:t>
      </w:r>
      <w:r w:rsidR="0080666E" w:rsidRPr="00102787">
        <w:rPr>
          <w:rFonts w:ascii="Times New Roman" w:hAnsi="Times New Roman" w:cs="Times New Roman"/>
          <w:sz w:val="24"/>
          <w:szCs w:val="24"/>
        </w:rPr>
        <w:t>be recommended for patients who are not suitable or are ineligible for Botox therapy.</w:t>
      </w:r>
    </w:p>
    <w:p w14:paraId="7027C0CD" w14:textId="77777777" w:rsidR="00102787" w:rsidRPr="00102787" w:rsidRDefault="00102787" w:rsidP="00E04D98">
      <w:pPr>
        <w:spacing w:line="360" w:lineRule="auto"/>
        <w:jc w:val="both"/>
        <w:rPr>
          <w:rFonts w:ascii="Times New Roman" w:hAnsi="Times New Roman" w:cs="Times New Roman"/>
          <w:sz w:val="24"/>
          <w:szCs w:val="24"/>
        </w:rPr>
      </w:pPr>
    </w:p>
    <w:p w14:paraId="7949723E" w14:textId="77777777" w:rsidR="00275CC7" w:rsidRDefault="00275CC7">
      <w:pPr>
        <w:rPr>
          <w:rFonts w:asciiTheme="majorHAnsi" w:eastAsiaTheme="majorEastAsia" w:hAnsiTheme="majorHAnsi" w:cstheme="majorBidi"/>
          <w:b/>
          <w:bCs/>
          <w:color w:val="4F81BD" w:themeColor="accent1"/>
          <w:sz w:val="26"/>
          <w:szCs w:val="26"/>
        </w:rPr>
      </w:pPr>
      <w:r>
        <w:br w:type="page"/>
      </w:r>
    </w:p>
    <w:p w14:paraId="1DF65EEB" w14:textId="4B0E290B" w:rsidR="005536AF" w:rsidRPr="007A59B1" w:rsidRDefault="005536AF" w:rsidP="005D2706">
      <w:pPr>
        <w:pStyle w:val="Heading2"/>
      </w:pPr>
      <w:r w:rsidRPr="007A59B1">
        <w:lastRenderedPageBreak/>
        <w:t>6.2</w:t>
      </w:r>
      <w:r w:rsidRPr="007A59B1">
        <w:tab/>
        <w:t>Clinical claim</w:t>
      </w:r>
      <w:r w:rsidR="00F56639" w:rsidRPr="007A59B1">
        <w:t xml:space="preserve"> and expected use for service</w:t>
      </w:r>
    </w:p>
    <w:p w14:paraId="0FA42ADA" w14:textId="77777777" w:rsidR="005536AF" w:rsidRPr="00102787" w:rsidRDefault="00B35923" w:rsidP="00E04D98">
      <w:p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PTNS</w:t>
      </w:r>
      <w:r w:rsidR="00033978" w:rsidRPr="00102787">
        <w:rPr>
          <w:rFonts w:ascii="Times New Roman" w:hAnsi="Times New Roman" w:cs="Times New Roman"/>
          <w:sz w:val="24"/>
          <w:szCs w:val="24"/>
        </w:rPr>
        <w:t xml:space="preserve"> administered via the Urgent PC </w:t>
      </w:r>
      <w:proofErr w:type="spellStart"/>
      <w:r w:rsidR="00033978" w:rsidRPr="00102787">
        <w:rPr>
          <w:rFonts w:ascii="Times New Roman" w:hAnsi="Times New Roman" w:cs="Times New Roman"/>
          <w:sz w:val="24"/>
          <w:szCs w:val="24"/>
        </w:rPr>
        <w:t>Neuromodulation</w:t>
      </w:r>
      <w:proofErr w:type="spellEnd"/>
      <w:r w:rsidR="00033978" w:rsidRPr="00102787">
        <w:rPr>
          <w:rFonts w:ascii="Times New Roman" w:hAnsi="Times New Roman" w:cs="Times New Roman"/>
          <w:sz w:val="24"/>
          <w:szCs w:val="24"/>
        </w:rPr>
        <w:t xml:space="preserve"> System is intended to </w:t>
      </w:r>
      <w:r w:rsidR="00F23A62" w:rsidRPr="00102787">
        <w:rPr>
          <w:rFonts w:ascii="Times New Roman" w:hAnsi="Times New Roman" w:cs="Times New Roman"/>
          <w:sz w:val="24"/>
          <w:szCs w:val="24"/>
        </w:rPr>
        <w:t>manage</w:t>
      </w:r>
      <w:r w:rsidR="00033978" w:rsidRPr="00102787">
        <w:rPr>
          <w:rFonts w:ascii="Times New Roman" w:hAnsi="Times New Roman" w:cs="Times New Roman"/>
          <w:sz w:val="24"/>
          <w:szCs w:val="24"/>
        </w:rPr>
        <w:t xml:space="preserve"> the symptoms of OAB. Clinical data demonstrates that PTNS can significantly reduce the symptom present</w:t>
      </w:r>
      <w:r w:rsidR="006B03F2" w:rsidRPr="00102787">
        <w:rPr>
          <w:rFonts w:ascii="Times New Roman" w:hAnsi="Times New Roman" w:cs="Times New Roman"/>
          <w:sz w:val="24"/>
          <w:szCs w:val="24"/>
        </w:rPr>
        <w:t>ation of c</w:t>
      </w:r>
      <w:r w:rsidRPr="00102787">
        <w:rPr>
          <w:rFonts w:ascii="Times New Roman" w:hAnsi="Times New Roman" w:cs="Times New Roman"/>
          <w:sz w:val="24"/>
          <w:szCs w:val="24"/>
        </w:rPr>
        <w:t xml:space="preserve">linical </w:t>
      </w:r>
      <w:r w:rsidR="00033978" w:rsidRPr="00102787">
        <w:rPr>
          <w:rFonts w:ascii="Times New Roman" w:hAnsi="Times New Roman" w:cs="Times New Roman"/>
          <w:sz w:val="24"/>
          <w:szCs w:val="24"/>
        </w:rPr>
        <w:t xml:space="preserve">of OAB when compared against baseline measures (Peters et al, 2010; </w:t>
      </w:r>
      <w:proofErr w:type="spellStart"/>
      <w:r w:rsidR="00033978" w:rsidRPr="00102787">
        <w:rPr>
          <w:rFonts w:ascii="Times New Roman" w:hAnsi="Times New Roman" w:cs="Times New Roman"/>
          <w:sz w:val="24"/>
          <w:szCs w:val="24"/>
        </w:rPr>
        <w:t>Finazzi</w:t>
      </w:r>
      <w:proofErr w:type="spellEnd"/>
      <w:r w:rsidR="00033978" w:rsidRPr="00102787">
        <w:rPr>
          <w:rFonts w:ascii="Times New Roman" w:hAnsi="Times New Roman" w:cs="Times New Roman"/>
          <w:sz w:val="24"/>
          <w:szCs w:val="24"/>
        </w:rPr>
        <w:t xml:space="preserve">-Agro et al, 2010). While PTNS has been shown to </w:t>
      </w:r>
      <w:r w:rsidR="00F23A62" w:rsidRPr="00102787">
        <w:rPr>
          <w:rFonts w:ascii="Times New Roman" w:hAnsi="Times New Roman" w:cs="Times New Roman"/>
          <w:sz w:val="24"/>
          <w:szCs w:val="24"/>
        </w:rPr>
        <w:t>significantly</w:t>
      </w:r>
      <w:r w:rsidR="00033978" w:rsidRPr="00102787">
        <w:rPr>
          <w:rFonts w:ascii="Times New Roman" w:hAnsi="Times New Roman" w:cs="Times New Roman"/>
          <w:sz w:val="24"/>
          <w:szCs w:val="24"/>
        </w:rPr>
        <w:t xml:space="preserve"> reduce the occurrence of OAB symptoms, some OAB symptoms may still persist at lower rates than experienced prior to treatment.</w:t>
      </w:r>
    </w:p>
    <w:p w14:paraId="280C99A1" w14:textId="5DB32325" w:rsidR="00033978" w:rsidRDefault="00033978" w:rsidP="005E4F67">
      <w:p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It is expected that </w:t>
      </w:r>
      <w:r w:rsidR="003720D1" w:rsidRPr="00102787">
        <w:rPr>
          <w:rFonts w:ascii="Times New Roman" w:hAnsi="Times New Roman" w:cs="Times New Roman"/>
          <w:sz w:val="24"/>
          <w:szCs w:val="24"/>
        </w:rPr>
        <w:t xml:space="preserve">PTNS services will be provided in private clinics specialising in urology and/or continence services. The expected PTNS service providers are likely </w:t>
      </w:r>
      <w:r w:rsidR="00FC4093" w:rsidRPr="00102787">
        <w:rPr>
          <w:rFonts w:ascii="Times New Roman" w:hAnsi="Times New Roman" w:cs="Times New Roman"/>
          <w:sz w:val="24"/>
          <w:szCs w:val="24"/>
        </w:rPr>
        <w:t xml:space="preserve">already </w:t>
      </w:r>
      <w:r w:rsidR="003720D1" w:rsidRPr="00102787">
        <w:rPr>
          <w:rFonts w:ascii="Times New Roman" w:hAnsi="Times New Roman" w:cs="Times New Roman"/>
          <w:sz w:val="24"/>
          <w:szCs w:val="24"/>
        </w:rPr>
        <w:t>offering</w:t>
      </w:r>
      <w:r w:rsidR="00FC4093" w:rsidRPr="00102787">
        <w:rPr>
          <w:rFonts w:ascii="Times New Roman" w:hAnsi="Times New Roman" w:cs="Times New Roman"/>
          <w:sz w:val="24"/>
          <w:szCs w:val="24"/>
        </w:rPr>
        <w:t xml:space="preserve"> the</w:t>
      </w:r>
      <w:r w:rsidR="003720D1" w:rsidRPr="00102787">
        <w:rPr>
          <w:rFonts w:ascii="Times New Roman" w:hAnsi="Times New Roman" w:cs="Times New Roman"/>
          <w:sz w:val="24"/>
          <w:szCs w:val="24"/>
        </w:rPr>
        <w:t xml:space="preserve"> propose</w:t>
      </w:r>
      <w:r w:rsidR="00FC4093" w:rsidRPr="00102787">
        <w:rPr>
          <w:rFonts w:ascii="Times New Roman" w:hAnsi="Times New Roman" w:cs="Times New Roman"/>
          <w:sz w:val="24"/>
          <w:szCs w:val="24"/>
        </w:rPr>
        <w:t>d</w:t>
      </w:r>
      <w:r w:rsidR="003720D1" w:rsidRPr="00102787">
        <w:rPr>
          <w:rFonts w:ascii="Times New Roman" w:hAnsi="Times New Roman" w:cs="Times New Roman"/>
          <w:sz w:val="24"/>
          <w:szCs w:val="24"/>
        </w:rPr>
        <w:t xml:space="preserve"> comparator treatment/s to OAB patients. It is expected that these specialist clinics will offer PTNS as a treatment option for OAB in addition to the comparator services.</w:t>
      </w:r>
      <w:r w:rsidR="00A2066E" w:rsidRPr="00102787">
        <w:rPr>
          <w:rFonts w:ascii="Times New Roman" w:hAnsi="Times New Roman" w:cs="Times New Roman"/>
          <w:sz w:val="24"/>
          <w:szCs w:val="24"/>
        </w:rPr>
        <w:t xml:space="preserve"> </w:t>
      </w:r>
      <w:r w:rsidR="005E4F67" w:rsidRPr="00102787">
        <w:rPr>
          <w:rFonts w:ascii="Times New Roman" w:hAnsi="Times New Roman" w:cs="Times New Roman"/>
          <w:sz w:val="24"/>
          <w:szCs w:val="24"/>
        </w:rPr>
        <w:t>Percutaneous tibial nerve stimulation is expected to be offered to patients who may not be suitable and/or are ineligible for Botox therapy or sacral nerve stimulation.</w:t>
      </w:r>
    </w:p>
    <w:p w14:paraId="401C72AE" w14:textId="77777777" w:rsidR="00102787" w:rsidRPr="00102787" w:rsidRDefault="00102787" w:rsidP="005E4F67">
      <w:pPr>
        <w:spacing w:line="360" w:lineRule="auto"/>
        <w:jc w:val="both"/>
        <w:rPr>
          <w:rFonts w:ascii="Times New Roman" w:hAnsi="Times New Roman" w:cs="Times New Roman"/>
          <w:sz w:val="24"/>
          <w:szCs w:val="24"/>
        </w:rPr>
      </w:pPr>
    </w:p>
    <w:p w14:paraId="58D6CE32" w14:textId="77777777" w:rsidR="00BC4EFE" w:rsidRPr="007A59B1" w:rsidRDefault="00D21CDF" w:rsidP="005D2706">
      <w:pPr>
        <w:pStyle w:val="Heading1"/>
      </w:pPr>
      <w:r w:rsidRPr="007A59B1">
        <w:t>7</w:t>
      </w:r>
      <w:r w:rsidR="00BC4EFE" w:rsidRPr="007A59B1">
        <w:tab/>
        <w:t>E</w:t>
      </w:r>
      <w:r w:rsidR="00751D06" w:rsidRPr="007A59B1">
        <w:t>XPECTED HEALTH OUTCOMES RELATING TO THE MEDICAL SERVICE</w:t>
      </w:r>
    </w:p>
    <w:p w14:paraId="43B14BE6" w14:textId="77777777" w:rsidR="0083189E" w:rsidRPr="007A59B1" w:rsidRDefault="00423044" w:rsidP="005D2706">
      <w:pPr>
        <w:pStyle w:val="Heading2"/>
      </w:pPr>
      <w:r w:rsidRPr="007A59B1">
        <w:t>7.1</w:t>
      </w:r>
      <w:r w:rsidRPr="007A59B1">
        <w:tab/>
        <w:t>Expected patient-relevant health outcomes</w:t>
      </w:r>
    </w:p>
    <w:p w14:paraId="69211912" w14:textId="2BEB87D5" w:rsidR="00620CEA" w:rsidRPr="00102787" w:rsidRDefault="006E0281" w:rsidP="00B26824">
      <w:pPr>
        <w:spacing w:after="0"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Health outcomes </w:t>
      </w:r>
      <w:r w:rsidR="00A443E9" w:rsidRPr="00102787">
        <w:rPr>
          <w:rFonts w:ascii="Times New Roman" w:hAnsi="Times New Roman" w:cs="Times New Roman"/>
          <w:sz w:val="24"/>
          <w:szCs w:val="24"/>
        </w:rPr>
        <w:t xml:space="preserve">will be measured in </w:t>
      </w:r>
      <w:r w:rsidRPr="00102787">
        <w:rPr>
          <w:rFonts w:ascii="Times New Roman" w:hAnsi="Times New Roman" w:cs="Times New Roman"/>
          <w:sz w:val="24"/>
          <w:szCs w:val="24"/>
        </w:rPr>
        <w:t xml:space="preserve">order to assess the safety and effectiveness of </w:t>
      </w:r>
      <w:r w:rsidR="00A443E9" w:rsidRPr="00102787">
        <w:rPr>
          <w:rFonts w:ascii="Times New Roman" w:hAnsi="Times New Roman" w:cs="Times New Roman"/>
          <w:sz w:val="24"/>
          <w:szCs w:val="24"/>
        </w:rPr>
        <w:t xml:space="preserve">the proposed </w:t>
      </w:r>
      <w:r w:rsidRPr="00102787">
        <w:rPr>
          <w:rFonts w:ascii="Times New Roman" w:hAnsi="Times New Roman" w:cs="Times New Roman"/>
          <w:sz w:val="24"/>
          <w:szCs w:val="24"/>
        </w:rPr>
        <w:t>PTNS</w:t>
      </w:r>
      <w:r w:rsidR="00227533" w:rsidRPr="00102787">
        <w:rPr>
          <w:rFonts w:ascii="Times New Roman" w:hAnsi="Times New Roman" w:cs="Times New Roman"/>
          <w:sz w:val="24"/>
          <w:szCs w:val="24"/>
        </w:rPr>
        <w:t xml:space="preserve"> </w:t>
      </w:r>
      <w:r w:rsidR="00A443E9" w:rsidRPr="00102787">
        <w:rPr>
          <w:rFonts w:ascii="Times New Roman" w:hAnsi="Times New Roman" w:cs="Times New Roman"/>
          <w:sz w:val="24"/>
          <w:szCs w:val="24"/>
        </w:rPr>
        <w:t xml:space="preserve">intervention </w:t>
      </w:r>
      <w:r w:rsidR="00227533" w:rsidRPr="00102787">
        <w:rPr>
          <w:rFonts w:ascii="Times New Roman" w:hAnsi="Times New Roman" w:cs="Times New Roman"/>
          <w:sz w:val="24"/>
          <w:szCs w:val="24"/>
        </w:rPr>
        <w:t>as a treatment for OAB</w:t>
      </w:r>
      <w:r w:rsidRPr="00102787">
        <w:rPr>
          <w:rFonts w:ascii="Times New Roman" w:hAnsi="Times New Roman" w:cs="Times New Roman"/>
          <w:sz w:val="24"/>
          <w:szCs w:val="24"/>
        </w:rPr>
        <w:t xml:space="preserve">. </w:t>
      </w:r>
      <w:r w:rsidR="002F3D65" w:rsidRPr="00102787">
        <w:rPr>
          <w:rFonts w:ascii="Times New Roman" w:hAnsi="Times New Roman" w:cs="Times New Roman"/>
          <w:sz w:val="24"/>
          <w:szCs w:val="24"/>
        </w:rPr>
        <w:t xml:space="preserve">A non-exhaustive search has found </w:t>
      </w:r>
      <w:r w:rsidR="00A443E9" w:rsidRPr="00102787">
        <w:rPr>
          <w:rFonts w:ascii="Times New Roman" w:hAnsi="Times New Roman" w:cs="Times New Roman"/>
          <w:sz w:val="24"/>
          <w:szCs w:val="24"/>
        </w:rPr>
        <w:t>five</w:t>
      </w:r>
      <w:r w:rsidR="008E0E35" w:rsidRPr="00102787">
        <w:rPr>
          <w:rFonts w:ascii="Times New Roman" w:hAnsi="Times New Roman" w:cs="Times New Roman"/>
          <w:sz w:val="24"/>
          <w:szCs w:val="24"/>
        </w:rPr>
        <w:t xml:space="preserve"> RCTs comparing PTNS to a sham procedure (Peters 2010), to a placebo (</w:t>
      </w:r>
      <w:proofErr w:type="spellStart"/>
      <w:r w:rsidR="008E0E35" w:rsidRPr="00102787">
        <w:rPr>
          <w:rFonts w:ascii="Times New Roman" w:hAnsi="Times New Roman" w:cs="Times New Roman"/>
          <w:sz w:val="24"/>
          <w:szCs w:val="24"/>
        </w:rPr>
        <w:t>Finazzi</w:t>
      </w:r>
      <w:proofErr w:type="spellEnd"/>
      <w:r w:rsidR="008E0E35" w:rsidRPr="00102787">
        <w:rPr>
          <w:rFonts w:ascii="Times New Roman" w:hAnsi="Times New Roman" w:cs="Times New Roman"/>
          <w:sz w:val="24"/>
          <w:szCs w:val="24"/>
        </w:rPr>
        <w:t xml:space="preserve">-Agro 2010), and to </w:t>
      </w:r>
      <w:r w:rsidR="00CC44E2" w:rsidRPr="00102787">
        <w:rPr>
          <w:rFonts w:ascii="Times New Roman" w:hAnsi="Times New Roman" w:cs="Times New Roman"/>
          <w:sz w:val="24"/>
          <w:szCs w:val="24"/>
        </w:rPr>
        <w:t>anticholinergic agents (</w:t>
      </w:r>
      <w:proofErr w:type="spellStart"/>
      <w:r w:rsidR="00A443E9" w:rsidRPr="00102787">
        <w:rPr>
          <w:rFonts w:ascii="Times New Roman" w:hAnsi="Times New Roman" w:cs="Times New Roman"/>
          <w:sz w:val="24"/>
          <w:szCs w:val="24"/>
        </w:rPr>
        <w:t>Vecchioli-Scaldazza</w:t>
      </w:r>
      <w:proofErr w:type="spellEnd"/>
      <w:r w:rsidR="00A443E9" w:rsidRPr="00102787">
        <w:rPr>
          <w:rFonts w:ascii="Times New Roman" w:hAnsi="Times New Roman" w:cs="Times New Roman"/>
          <w:sz w:val="24"/>
          <w:szCs w:val="24"/>
        </w:rPr>
        <w:t xml:space="preserve"> 2013; </w:t>
      </w:r>
      <w:r w:rsidR="00CC44E2" w:rsidRPr="00102787">
        <w:rPr>
          <w:rFonts w:ascii="Times New Roman" w:hAnsi="Times New Roman" w:cs="Times New Roman"/>
          <w:sz w:val="24"/>
          <w:szCs w:val="24"/>
        </w:rPr>
        <w:t xml:space="preserve">Peters 2009; </w:t>
      </w:r>
      <w:proofErr w:type="spellStart"/>
      <w:r w:rsidR="00CC44E2" w:rsidRPr="00102787">
        <w:rPr>
          <w:rFonts w:ascii="Times New Roman" w:hAnsi="Times New Roman" w:cs="Times New Roman"/>
          <w:sz w:val="24"/>
          <w:szCs w:val="24"/>
        </w:rPr>
        <w:t>Sancaktar</w:t>
      </w:r>
      <w:proofErr w:type="spellEnd"/>
      <w:r w:rsidR="00CC44E2" w:rsidRPr="00102787">
        <w:rPr>
          <w:rFonts w:ascii="Times New Roman" w:hAnsi="Times New Roman" w:cs="Times New Roman"/>
          <w:sz w:val="24"/>
          <w:szCs w:val="24"/>
        </w:rPr>
        <w:t xml:space="preserve"> 2010). There are </w:t>
      </w:r>
      <w:r w:rsidR="00A443E9" w:rsidRPr="00102787">
        <w:rPr>
          <w:rFonts w:ascii="Times New Roman" w:hAnsi="Times New Roman" w:cs="Times New Roman"/>
          <w:sz w:val="24"/>
          <w:szCs w:val="24"/>
        </w:rPr>
        <w:t xml:space="preserve">also </w:t>
      </w:r>
      <w:r w:rsidR="00CC44E2" w:rsidRPr="00102787">
        <w:rPr>
          <w:rFonts w:ascii="Times New Roman" w:hAnsi="Times New Roman" w:cs="Times New Roman"/>
          <w:sz w:val="24"/>
          <w:szCs w:val="24"/>
        </w:rPr>
        <w:t xml:space="preserve">a number of </w:t>
      </w:r>
      <w:r w:rsidR="00825BFB" w:rsidRPr="00102787">
        <w:rPr>
          <w:rFonts w:ascii="Times New Roman" w:hAnsi="Times New Roman" w:cs="Times New Roman"/>
          <w:sz w:val="24"/>
          <w:szCs w:val="24"/>
        </w:rPr>
        <w:t>prospective</w:t>
      </w:r>
      <w:r w:rsidR="00A443E9" w:rsidRPr="00102787">
        <w:rPr>
          <w:rFonts w:ascii="Times New Roman" w:hAnsi="Times New Roman" w:cs="Times New Roman"/>
          <w:sz w:val="24"/>
          <w:szCs w:val="24"/>
        </w:rPr>
        <w:t xml:space="preserve"> observational studies for PTNS. Characteristics of the clinical trials and observational studies are presented</w:t>
      </w:r>
      <w:r w:rsidR="00435EFF" w:rsidRPr="00102787">
        <w:rPr>
          <w:rFonts w:ascii="Times New Roman" w:hAnsi="Times New Roman" w:cs="Times New Roman"/>
          <w:sz w:val="24"/>
          <w:szCs w:val="24"/>
        </w:rPr>
        <w:t xml:space="preserve"> below</w:t>
      </w:r>
      <w:r w:rsidR="00A443E9" w:rsidRPr="00102787">
        <w:rPr>
          <w:rFonts w:ascii="Times New Roman" w:hAnsi="Times New Roman" w:cs="Times New Roman"/>
          <w:sz w:val="24"/>
          <w:szCs w:val="24"/>
        </w:rPr>
        <w:t xml:space="preserve"> in Table</w:t>
      </w:r>
      <w:r w:rsidR="00435EFF" w:rsidRPr="00102787">
        <w:rPr>
          <w:rFonts w:ascii="Times New Roman" w:hAnsi="Times New Roman" w:cs="Times New Roman"/>
          <w:sz w:val="24"/>
          <w:szCs w:val="24"/>
        </w:rPr>
        <w:t>s</w:t>
      </w:r>
      <w:r w:rsidR="00F4246B" w:rsidRPr="00102787">
        <w:rPr>
          <w:rFonts w:ascii="Times New Roman" w:hAnsi="Times New Roman" w:cs="Times New Roman"/>
          <w:sz w:val="24"/>
          <w:szCs w:val="24"/>
        </w:rPr>
        <w:t xml:space="preserve"> 2 </w:t>
      </w:r>
      <w:r w:rsidR="00A443E9" w:rsidRPr="00102787">
        <w:rPr>
          <w:rFonts w:ascii="Times New Roman" w:hAnsi="Times New Roman" w:cs="Times New Roman"/>
          <w:sz w:val="24"/>
          <w:szCs w:val="24"/>
        </w:rPr>
        <w:t xml:space="preserve">and </w:t>
      </w:r>
      <w:r w:rsidR="00F4246B" w:rsidRPr="00102787">
        <w:rPr>
          <w:rFonts w:ascii="Times New Roman" w:hAnsi="Times New Roman" w:cs="Times New Roman"/>
          <w:sz w:val="24"/>
          <w:szCs w:val="24"/>
        </w:rPr>
        <w:t>3</w:t>
      </w:r>
      <w:r w:rsidR="00A443E9" w:rsidRPr="00102787">
        <w:rPr>
          <w:rFonts w:ascii="Times New Roman" w:hAnsi="Times New Roman" w:cs="Times New Roman"/>
          <w:sz w:val="24"/>
          <w:szCs w:val="24"/>
        </w:rPr>
        <w:t>, respectively</w:t>
      </w:r>
      <w:r w:rsidR="00227533" w:rsidRPr="00102787">
        <w:rPr>
          <w:rFonts w:ascii="Times New Roman" w:hAnsi="Times New Roman" w:cs="Times New Roman"/>
          <w:sz w:val="24"/>
          <w:szCs w:val="24"/>
        </w:rPr>
        <w:t xml:space="preserve">. </w:t>
      </w:r>
      <w:r w:rsidR="005F029C" w:rsidRPr="00102787">
        <w:rPr>
          <w:rFonts w:ascii="Times New Roman" w:hAnsi="Times New Roman" w:cs="Times New Roman"/>
          <w:sz w:val="24"/>
          <w:szCs w:val="24"/>
        </w:rPr>
        <w:t>The duration of follow-up ranged from 1 to 21 months</w:t>
      </w:r>
      <w:r w:rsidR="00435EFF" w:rsidRPr="00102787">
        <w:rPr>
          <w:rFonts w:ascii="Times New Roman" w:hAnsi="Times New Roman" w:cs="Times New Roman"/>
          <w:sz w:val="24"/>
          <w:szCs w:val="24"/>
        </w:rPr>
        <w:t xml:space="preserve"> with</w:t>
      </w:r>
      <w:r w:rsidR="005F029C" w:rsidRPr="00102787">
        <w:rPr>
          <w:rFonts w:ascii="Times New Roman" w:hAnsi="Times New Roman" w:cs="Times New Roman"/>
          <w:sz w:val="24"/>
          <w:szCs w:val="24"/>
        </w:rPr>
        <w:t xml:space="preserve"> two</w:t>
      </w:r>
      <w:r w:rsidR="00C01D54" w:rsidRPr="00102787">
        <w:rPr>
          <w:rFonts w:ascii="Times New Roman" w:hAnsi="Times New Roman" w:cs="Times New Roman"/>
          <w:sz w:val="24"/>
          <w:szCs w:val="24"/>
        </w:rPr>
        <w:t xml:space="preserve"> </w:t>
      </w:r>
      <w:r w:rsidR="00CC44E2" w:rsidRPr="00102787">
        <w:rPr>
          <w:rFonts w:ascii="Times New Roman" w:hAnsi="Times New Roman" w:cs="Times New Roman"/>
          <w:sz w:val="24"/>
          <w:szCs w:val="24"/>
        </w:rPr>
        <w:t>longer-term</w:t>
      </w:r>
      <w:r w:rsidR="00825BFB" w:rsidRPr="00102787">
        <w:rPr>
          <w:rFonts w:ascii="Times New Roman" w:hAnsi="Times New Roman" w:cs="Times New Roman"/>
          <w:sz w:val="24"/>
          <w:szCs w:val="24"/>
        </w:rPr>
        <w:t xml:space="preserve"> </w:t>
      </w:r>
      <w:r w:rsidR="00227533" w:rsidRPr="00102787">
        <w:rPr>
          <w:rFonts w:ascii="Times New Roman" w:hAnsi="Times New Roman" w:cs="Times New Roman"/>
          <w:sz w:val="24"/>
          <w:szCs w:val="24"/>
        </w:rPr>
        <w:t xml:space="preserve">studies </w:t>
      </w:r>
      <w:r w:rsidR="00435EFF" w:rsidRPr="00102787">
        <w:rPr>
          <w:rFonts w:ascii="Times New Roman" w:hAnsi="Times New Roman" w:cs="Times New Roman"/>
          <w:sz w:val="24"/>
          <w:szCs w:val="24"/>
        </w:rPr>
        <w:t>of follow-up at</w:t>
      </w:r>
      <w:r w:rsidR="005F029C" w:rsidRPr="00102787">
        <w:rPr>
          <w:rFonts w:ascii="Times New Roman" w:hAnsi="Times New Roman" w:cs="Times New Roman"/>
          <w:sz w:val="24"/>
          <w:szCs w:val="24"/>
        </w:rPr>
        <w:t xml:space="preserve"> 24- and 36-month</w:t>
      </w:r>
      <w:r w:rsidR="00435EFF" w:rsidRPr="00102787">
        <w:rPr>
          <w:rFonts w:ascii="Times New Roman" w:hAnsi="Times New Roman" w:cs="Times New Roman"/>
          <w:sz w:val="24"/>
          <w:szCs w:val="24"/>
        </w:rPr>
        <w:t>s</w:t>
      </w:r>
      <w:r w:rsidR="005F029C" w:rsidRPr="00102787">
        <w:rPr>
          <w:rFonts w:ascii="Times New Roman" w:hAnsi="Times New Roman" w:cs="Times New Roman"/>
          <w:sz w:val="24"/>
          <w:szCs w:val="24"/>
        </w:rPr>
        <w:t xml:space="preserve"> </w:t>
      </w:r>
      <w:r w:rsidR="00CC44E2" w:rsidRPr="00102787">
        <w:rPr>
          <w:rFonts w:ascii="Times New Roman" w:hAnsi="Times New Roman" w:cs="Times New Roman"/>
          <w:sz w:val="24"/>
          <w:szCs w:val="24"/>
        </w:rPr>
        <w:t>(</w:t>
      </w:r>
      <w:r w:rsidR="00825BFB" w:rsidRPr="00102787">
        <w:rPr>
          <w:rFonts w:ascii="Times New Roman" w:hAnsi="Times New Roman" w:cs="Times New Roman"/>
          <w:sz w:val="24"/>
          <w:szCs w:val="24"/>
        </w:rPr>
        <w:t xml:space="preserve">Peters 2013a; Peters 2013b). </w:t>
      </w:r>
      <w:r w:rsidR="00CC3369" w:rsidRPr="00102787">
        <w:rPr>
          <w:rFonts w:ascii="Times New Roman" w:hAnsi="Times New Roman" w:cs="Times New Roman"/>
          <w:sz w:val="24"/>
          <w:szCs w:val="24"/>
        </w:rPr>
        <w:t>Several systematic reviews assessing PTNS (</w:t>
      </w:r>
      <w:proofErr w:type="spellStart"/>
      <w:r w:rsidR="00CC3369" w:rsidRPr="00102787">
        <w:rPr>
          <w:rFonts w:ascii="Times New Roman" w:hAnsi="Times New Roman" w:cs="Times New Roman"/>
          <w:sz w:val="24"/>
          <w:szCs w:val="24"/>
        </w:rPr>
        <w:t>Biemans</w:t>
      </w:r>
      <w:proofErr w:type="spellEnd"/>
      <w:r w:rsidR="00CC3369" w:rsidRPr="00102787">
        <w:rPr>
          <w:rFonts w:ascii="Times New Roman" w:hAnsi="Times New Roman" w:cs="Times New Roman"/>
          <w:sz w:val="24"/>
          <w:szCs w:val="24"/>
        </w:rPr>
        <w:t xml:space="preserve"> 2013; Burton 2012; </w:t>
      </w:r>
      <w:proofErr w:type="spellStart"/>
      <w:r w:rsidR="00CC3369" w:rsidRPr="00102787">
        <w:rPr>
          <w:rFonts w:ascii="Times New Roman" w:hAnsi="Times New Roman" w:cs="Times New Roman"/>
          <w:sz w:val="24"/>
          <w:szCs w:val="24"/>
        </w:rPr>
        <w:t>Gaziev</w:t>
      </w:r>
      <w:proofErr w:type="spellEnd"/>
      <w:r w:rsidR="00CC3369" w:rsidRPr="00102787">
        <w:rPr>
          <w:rFonts w:ascii="Times New Roman" w:hAnsi="Times New Roman" w:cs="Times New Roman"/>
          <w:sz w:val="24"/>
          <w:szCs w:val="24"/>
        </w:rPr>
        <w:t xml:space="preserve"> 2013; Levin 2012; </w:t>
      </w:r>
      <w:proofErr w:type="spellStart"/>
      <w:r w:rsidR="00CC3369" w:rsidRPr="00102787">
        <w:rPr>
          <w:rFonts w:ascii="Times New Roman" w:hAnsi="Times New Roman" w:cs="Times New Roman"/>
          <w:sz w:val="24"/>
          <w:szCs w:val="24"/>
        </w:rPr>
        <w:t>Moossdorff-Steinhauser</w:t>
      </w:r>
      <w:proofErr w:type="spellEnd"/>
      <w:r w:rsidR="00CC3369" w:rsidRPr="00102787">
        <w:rPr>
          <w:rFonts w:ascii="Times New Roman" w:hAnsi="Times New Roman" w:cs="Times New Roman"/>
          <w:sz w:val="24"/>
          <w:szCs w:val="24"/>
        </w:rPr>
        <w:t xml:space="preserve"> 2013), one of which includes a meta-analysis (Burton 2012), have been published. </w:t>
      </w:r>
      <w:r w:rsidR="00227533" w:rsidRPr="00102787">
        <w:rPr>
          <w:rFonts w:ascii="Times New Roman" w:hAnsi="Times New Roman" w:cs="Times New Roman"/>
          <w:sz w:val="24"/>
          <w:szCs w:val="24"/>
        </w:rPr>
        <w:t xml:space="preserve">This application is likely to include clinical </w:t>
      </w:r>
      <w:r w:rsidR="00CD58B4" w:rsidRPr="00102787">
        <w:rPr>
          <w:rFonts w:ascii="Times New Roman" w:hAnsi="Times New Roman" w:cs="Times New Roman"/>
          <w:sz w:val="24"/>
          <w:szCs w:val="24"/>
        </w:rPr>
        <w:t xml:space="preserve">efficacy </w:t>
      </w:r>
      <w:r w:rsidR="00227533" w:rsidRPr="00102787">
        <w:rPr>
          <w:rFonts w:ascii="Times New Roman" w:hAnsi="Times New Roman" w:cs="Times New Roman"/>
          <w:sz w:val="24"/>
          <w:szCs w:val="24"/>
        </w:rPr>
        <w:t>data from these trials.</w:t>
      </w:r>
      <w:r w:rsidR="00B26824" w:rsidRPr="00102787">
        <w:rPr>
          <w:rFonts w:ascii="Times New Roman" w:hAnsi="Times New Roman" w:cs="Times New Roman"/>
          <w:sz w:val="24"/>
          <w:szCs w:val="24"/>
        </w:rPr>
        <w:t xml:space="preserve"> </w:t>
      </w:r>
    </w:p>
    <w:p w14:paraId="7C9C504B" w14:textId="34B6F448" w:rsidR="00561957" w:rsidRPr="00102787" w:rsidRDefault="007417DE" w:rsidP="00961FEB">
      <w:pPr>
        <w:keepNext/>
        <w:keepLines/>
        <w:spacing w:line="360" w:lineRule="auto"/>
        <w:jc w:val="both"/>
        <w:rPr>
          <w:rFonts w:ascii="Times New Roman" w:eastAsia="Times New Roman" w:hAnsi="Times New Roman" w:cs="Times New Roman"/>
          <w:sz w:val="24"/>
          <w:szCs w:val="24"/>
        </w:rPr>
      </w:pPr>
      <w:proofErr w:type="gramStart"/>
      <w:r w:rsidRPr="00102787">
        <w:rPr>
          <w:rFonts w:ascii="Times New Roman" w:eastAsia="Times New Roman" w:hAnsi="Times New Roman" w:cs="Times New Roman"/>
          <w:sz w:val="24"/>
          <w:szCs w:val="24"/>
        </w:rPr>
        <w:lastRenderedPageBreak/>
        <w:t xml:space="preserve">Table </w:t>
      </w:r>
      <w:r w:rsidR="00F4246B" w:rsidRPr="00102787">
        <w:rPr>
          <w:rFonts w:ascii="Times New Roman" w:eastAsia="Times New Roman" w:hAnsi="Times New Roman" w:cs="Times New Roman"/>
          <w:sz w:val="24"/>
          <w:szCs w:val="24"/>
        </w:rPr>
        <w:t>2.</w:t>
      </w:r>
      <w:proofErr w:type="gramEnd"/>
      <w:r w:rsidRPr="00102787">
        <w:rPr>
          <w:rFonts w:ascii="Times New Roman" w:eastAsia="Times New Roman" w:hAnsi="Times New Roman" w:cs="Times New Roman"/>
          <w:sz w:val="24"/>
          <w:szCs w:val="24"/>
        </w:rPr>
        <w:t xml:space="preserve"> Characteristics of clinical trials of PTNS</w:t>
      </w:r>
    </w:p>
    <w:tbl>
      <w:tblPr>
        <w:tblW w:w="5000" w:type="pct"/>
        <w:tblInd w:w="108" w:type="dxa"/>
        <w:tblLayout w:type="fixed"/>
        <w:tblLook w:val="04A0" w:firstRow="1" w:lastRow="0" w:firstColumn="1" w:lastColumn="0" w:noHBand="0" w:noVBand="1"/>
      </w:tblPr>
      <w:tblGrid>
        <w:gridCol w:w="1958"/>
        <w:gridCol w:w="1019"/>
        <w:gridCol w:w="567"/>
        <w:gridCol w:w="2057"/>
        <w:gridCol w:w="2129"/>
        <w:gridCol w:w="1534"/>
      </w:tblGrid>
      <w:tr w:rsidR="00211BA0" w:rsidRPr="00102787" w14:paraId="2CBF9F20" w14:textId="77777777" w:rsidTr="00435EFF">
        <w:trPr>
          <w:trHeight w:val="300"/>
        </w:trPr>
        <w:tc>
          <w:tcPr>
            <w:tcW w:w="1057" w:type="pct"/>
            <w:tcBorders>
              <w:top w:val="single" w:sz="4" w:space="0" w:color="auto"/>
              <w:left w:val="single" w:sz="4" w:space="0" w:color="auto"/>
              <w:bottom w:val="single" w:sz="4" w:space="0" w:color="auto"/>
              <w:right w:val="single" w:sz="4" w:space="0" w:color="auto"/>
            </w:tcBorders>
            <w:shd w:val="clear" w:color="auto" w:fill="auto"/>
            <w:noWrap/>
            <w:hideMark/>
          </w:tcPr>
          <w:p w14:paraId="244BE726" w14:textId="77777777" w:rsidR="00826487" w:rsidRPr="00102787" w:rsidRDefault="00826487" w:rsidP="00961FEB">
            <w:pPr>
              <w:keepNext/>
              <w:keepLines/>
              <w:spacing w:after="0" w:line="240" w:lineRule="auto"/>
              <w:jc w:val="both"/>
              <w:rPr>
                <w:rFonts w:ascii="Times New Roman" w:hAnsi="Times New Roman" w:cs="Times New Roman"/>
                <w:b/>
                <w:sz w:val="20"/>
                <w:szCs w:val="20"/>
              </w:rPr>
            </w:pPr>
            <w:r w:rsidRPr="00102787">
              <w:rPr>
                <w:rFonts w:ascii="Times New Roman" w:hAnsi="Times New Roman" w:cs="Times New Roman"/>
                <w:b/>
                <w:sz w:val="20"/>
                <w:szCs w:val="20"/>
              </w:rPr>
              <w:t>Author (year)</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0EEF5035" w14:textId="77777777" w:rsidR="00826487" w:rsidRPr="00102787" w:rsidRDefault="00826487" w:rsidP="00961FEB">
            <w:pPr>
              <w:keepNext/>
              <w:keepLines/>
              <w:spacing w:after="0" w:line="240" w:lineRule="auto"/>
              <w:jc w:val="both"/>
              <w:rPr>
                <w:rFonts w:ascii="Times New Roman" w:hAnsi="Times New Roman" w:cs="Times New Roman"/>
                <w:b/>
                <w:sz w:val="20"/>
                <w:szCs w:val="20"/>
              </w:rPr>
            </w:pPr>
            <w:r w:rsidRPr="00102787">
              <w:rPr>
                <w:rFonts w:ascii="Times New Roman" w:hAnsi="Times New Roman" w:cs="Times New Roman"/>
                <w:b/>
                <w:sz w:val="20"/>
                <w:szCs w:val="20"/>
              </w:rPr>
              <w:t>Country</w:t>
            </w:r>
          </w:p>
        </w:tc>
        <w:tc>
          <w:tcPr>
            <w:tcW w:w="306" w:type="pct"/>
            <w:tcBorders>
              <w:top w:val="single" w:sz="4" w:space="0" w:color="auto"/>
              <w:left w:val="single" w:sz="4" w:space="0" w:color="auto"/>
              <w:bottom w:val="single" w:sz="4" w:space="0" w:color="auto"/>
              <w:right w:val="single" w:sz="4" w:space="0" w:color="auto"/>
            </w:tcBorders>
            <w:shd w:val="clear" w:color="auto" w:fill="auto"/>
            <w:noWrap/>
            <w:hideMark/>
          </w:tcPr>
          <w:p w14:paraId="0DE4CBF6" w14:textId="77777777" w:rsidR="00826487" w:rsidRPr="00102787" w:rsidRDefault="00826487" w:rsidP="00961FEB">
            <w:pPr>
              <w:keepNext/>
              <w:keepLines/>
              <w:spacing w:after="0" w:line="240" w:lineRule="auto"/>
              <w:jc w:val="center"/>
              <w:rPr>
                <w:rFonts w:ascii="Times New Roman" w:hAnsi="Times New Roman" w:cs="Times New Roman"/>
                <w:b/>
                <w:sz w:val="20"/>
                <w:szCs w:val="20"/>
              </w:rPr>
            </w:pPr>
            <w:r w:rsidRPr="00102787">
              <w:rPr>
                <w:rFonts w:ascii="Times New Roman" w:hAnsi="Times New Roman" w:cs="Times New Roman"/>
                <w:b/>
                <w:sz w:val="20"/>
                <w:szCs w:val="20"/>
              </w:rPr>
              <w:t>N</w:t>
            </w:r>
          </w:p>
        </w:tc>
        <w:tc>
          <w:tcPr>
            <w:tcW w:w="1110" w:type="pct"/>
            <w:tcBorders>
              <w:top w:val="single" w:sz="4" w:space="0" w:color="auto"/>
              <w:left w:val="single" w:sz="4" w:space="0" w:color="auto"/>
              <w:bottom w:val="single" w:sz="4" w:space="0" w:color="auto"/>
              <w:right w:val="single" w:sz="4" w:space="0" w:color="auto"/>
            </w:tcBorders>
            <w:shd w:val="clear" w:color="auto" w:fill="auto"/>
            <w:noWrap/>
            <w:hideMark/>
          </w:tcPr>
          <w:p w14:paraId="1D715384" w14:textId="6E0A7DCE" w:rsidR="00826487" w:rsidRPr="00102787" w:rsidRDefault="00825BFB" w:rsidP="00961FEB">
            <w:pPr>
              <w:keepNext/>
              <w:keepLines/>
              <w:spacing w:after="0" w:line="240" w:lineRule="auto"/>
              <w:jc w:val="both"/>
              <w:rPr>
                <w:rFonts w:ascii="Times New Roman" w:hAnsi="Times New Roman" w:cs="Times New Roman"/>
                <w:b/>
                <w:sz w:val="20"/>
                <w:szCs w:val="20"/>
              </w:rPr>
            </w:pPr>
            <w:r w:rsidRPr="00102787">
              <w:rPr>
                <w:rFonts w:ascii="Times New Roman" w:hAnsi="Times New Roman" w:cs="Times New Roman"/>
                <w:b/>
                <w:sz w:val="20"/>
                <w:szCs w:val="20"/>
              </w:rPr>
              <w:t>Design (</w:t>
            </w:r>
            <w:proofErr w:type="spellStart"/>
            <w:r w:rsidRPr="00102787">
              <w:rPr>
                <w:rFonts w:ascii="Times New Roman" w:hAnsi="Times New Roman" w:cs="Times New Roman"/>
                <w:b/>
                <w:sz w:val="20"/>
                <w:szCs w:val="20"/>
              </w:rPr>
              <w:t>int</w:t>
            </w:r>
            <w:proofErr w:type="spellEnd"/>
            <w:r w:rsidRPr="00102787">
              <w:rPr>
                <w:rFonts w:ascii="Times New Roman" w:hAnsi="Times New Roman" w:cs="Times New Roman"/>
                <w:b/>
                <w:sz w:val="20"/>
                <w:szCs w:val="20"/>
              </w:rPr>
              <w:t xml:space="preserve"> vs. comp)</w:t>
            </w:r>
          </w:p>
        </w:tc>
        <w:tc>
          <w:tcPr>
            <w:tcW w:w="1149" w:type="pct"/>
            <w:tcBorders>
              <w:top w:val="single" w:sz="4" w:space="0" w:color="auto"/>
              <w:left w:val="single" w:sz="4" w:space="0" w:color="auto"/>
              <w:bottom w:val="single" w:sz="4" w:space="0" w:color="auto"/>
              <w:right w:val="single" w:sz="4" w:space="0" w:color="auto"/>
            </w:tcBorders>
            <w:shd w:val="clear" w:color="auto" w:fill="auto"/>
            <w:noWrap/>
            <w:hideMark/>
          </w:tcPr>
          <w:p w14:paraId="0160FA1D" w14:textId="77777777" w:rsidR="00826487" w:rsidRPr="00102787" w:rsidRDefault="00826487" w:rsidP="00961FEB">
            <w:pPr>
              <w:keepNext/>
              <w:keepLines/>
              <w:spacing w:after="0" w:line="240" w:lineRule="auto"/>
              <w:jc w:val="both"/>
              <w:rPr>
                <w:rFonts w:ascii="Times New Roman" w:hAnsi="Times New Roman" w:cs="Times New Roman"/>
                <w:b/>
                <w:sz w:val="20"/>
                <w:szCs w:val="20"/>
              </w:rPr>
            </w:pPr>
            <w:r w:rsidRPr="00102787">
              <w:rPr>
                <w:rFonts w:ascii="Times New Roman" w:hAnsi="Times New Roman" w:cs="Times New Roman"/>
                <w:b/>
                <w:sz w:val="20"/>
                <w:szCs w:val="20"/>
              </w:rPr>
              <w:t>Primary outcomes</w:t>
            </w:r>
          </w:p>
        </w:tc>
        <w:tc>
          <w:tcPr>
            <w:tcW w:w="828" w:type="pct"/>
            <w:tcBorders>
              <w:top w:val="single" w:sz="4" w:space="0" w:color="auto"/>
              <w:left w:val="single" w:sz="4" w:space="0" w:color="auto"/>
              <w:bottom w:val="single" w:sz="4" w:space="0" w:color="auto"/>
              <w:right w:val="single" w:sz="4" w:space="0" w:color="auto"/>
            </w:tcBorders>
            <w:shd w:val="clear" w:color="auto" w:fill="auto"/>
            <w:noWrap/>
            <w:hideMark/>
          </w:tcPr>
          <w:p w14:paraId="0067E4C2" w14:textId="77777777" w:rsidR="00826487" w:rsidRPr="00102787" w:rsidRDefault="00826487" w:rsidP="00961FEB">
            <w:pPr>
              <w:keepNext/>
              <w:keepLines/>
              <w:spacing w:after="0" w:line="240" w:lineRule="auto"/>
              <w:jc w:val="both"/>
              <w:rPr>
                <w:rFonts w:ascii="Times New Roman" w:hAnsi="Times New Roman" w:cs="Times New Roman"/>
                <w:b/>
                <w:sz w:val="20"/>
                <w:szCs w:val="20"/>
              </w:rPr>
            </w:pPr>
            <w:r w:rsidRPr="00102787">
              <w:rPr>
                <w:rFonts w:ascii="Times New Roman" w:hAnsi="Times New Roman" w:cs="Times New Roman"/>
                <w:b/>
                <w:sz w:val="20"/>
                <w:szCs w:val="20"/>
              </w:rPr>
              <w:t>Safety</w:t>
            </w:r>
          </w:p>
        </w:tc>
      </w:tr>
      <w:tr w:rsidR="00211BA0" w:rsidRPr="00102787" w14:paraId="09F10D28" w14:textId="77777777" w:rsidTr="00435EFF">
        <w:trPr>
          <w:trHeight w:val="300"/>
        </w:trPr>
        <w:tc>
          <w:tcPr>
            <w:tcW w:w="1057" w:type="pct"/>
            <w:tcBorders>
              <w:top w:val="single" w:sz="4" w:space="0" w:color="auto"/>
              <w:left w:val="single" w:sz="4" w:space="0" w:color="auto"/>
              <w:bottom w:val="single" w:sz="4" w:space="0" w:color="auto"/>
              <w:right w:val="single" w:sz="4" w:space="0" w:color="auto"/>
            </w:tcBorders>
            <w:shd w:val="clear" w:color="auto" w:fill="auto"/>
            <w:noWrap/>
            <w:hideMark/>
          </w:tcPr>
          <w:p w14:paraId="4E4859E3" w14:textId="3F9716CA" w:rsidR="00826487" w:rsidRPr="00102787" w:rsidRDefault="00826487" w:rsidP="00961FEB">
            <w:pPr>
              <w:keepNext/>
              <w:keepLines/>
              <w:spacing w:after="0" w:line="240" w:lineRule="auto"/>
              <w:rPr>
                <w:rFonts w:ascii="Times New Roman" w:hAnsi="Times New Roman" w:cs="Times New Roman"/>
                <w:sz w:val="20"/>
                <w:szCs w:val="20"/>
              </w:rPr>
            </w:pPr>
            <w:r w:rsidRPr="00102787">
              <w:rPr>
                <w:rFonts w:ascii="Times New Roman" w:hAnsi="Times New Roman" w:cs="Times New Roman"/>
                <w:sz w:val="20"/>
                <w:szCs w:val="20"/>
              </w:rPr>
              <w:t xml:space="preserve">Peters (2010), </w:t>
            </w:r>
            <w:proofErr w:type="spellStart"/>
            <w:r w:rsidRPr="00102787">
              <w:rPr>
                <w:rFonts w:ascii="Times New Roman" w:hAnsi="Times New Roman" w:cs="Times New Roman"/>
                <w:sz w:val="20"/>
                <w:szCs w:val="20"/>
              </w:rPr>
              <w:t>SUmiT</w:t>
            </w:r>
            <w:proofErr w:type="spellEnd"/>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48AD43F0" w14:textId="77777777" w:rsidR="00826487" w:rsidRPr="00102787" w:rsidRDefault="00826487" w:rsidP="00961FEB">
            <w:pPr>
              <w:keepNext/>
              <w:keepLines/>
              <w:spacing w:after="0" w:line="240" w:lineRule="auto"/>
              <w:rPr>
                <w:rFonts w:ascii="Times New Roman" w:hAnsi="Times New Roman" w:cs="Times New Roman"/>
                <w:sz w:val="20"/>
                <w:szCs w:val="20"/>
              </w:rPr>
            </w:pPr>
            <w:r w:rsidRPr="00102787">
              <w:rPr>
                <w:rFonts w:ascii="Times New Roman" w:hAnsi="Times New Roman" w:cs="Times New Roman"/>
                <w:sz w:val="20"/>
                <w:szCs w:val="20"/>
              </w:rPr>
              <w:t>USA</w:t>
            </w:r>
          </w:p>
        </w:tc>
        <w:tc>
          <w:tcPr>
            <w:tcW w:w="306" w:type="pct"/>
            <w:tcBorders>
              <w:top w:val="single" w:sz="4" w:space="0" w:color="auto"/>
              <w:left w:val="single" w:sz="4" w:space="0" w:color="auto"/>
              <w:bottom w:val="single" w:sz="4" w:space="0" w:color="auto"/>
              <w:right w:val="single" w:sz="4" w:space="0" w:color="auto"/>
            </w:tcBorders>
            <w:shd w:val="clear" w:color="auto" w:fill="auto"/>
            <w:noWrap/>
            <w:hideMark/>
          </w:tcPr>
          <w:p w14:paraId="3A142C4C" w14:textId="77777777" w:rsidR="00826487" w:rsidRPr="00102787" w:rsidRDefault="00826487" w:rsidP="00961FEB">
            <w:pPr>
              <w:keepNext/>
              <w:keepLines/>
              <w:spacing w:after="0" w:line="240" w:lineRule="auto"/>
              <w:jc w:val="center"/>
              <w:rPr>
                <w:rFonts w:ascii="Times New Roman" w:hAnsi="Times New Roman" w:cs="Times New Roman"/>
                <w:sz w:val="20"/>
                <w:szCs w:val="20"/>
              </w:rPr>
            </w:pPr>
            <w:r w:rsidRPr="00102787">
              <w:rPr>
                <w:rFonts w:ascii="Times New Roman" w:hAnsi="Times New Roman" w:cs="Times New Roman"/>
                <w:sz w:val="20"/>
                <w:szCs w:val="20"/>
              </w:rPr>
              <w:t>220</w:t>
            </w:r>
          </w:p>
        </w:tc>
        <w:tc>
          <w:tcPr>
            <w:tcW w:w="1110" w:type="pct"/>
            <w:tcBorders>
              <w:top w:val="single" w:sz="4" w:space="0" w:color="auto"/>
              <w:left w:val="single" w:sz="4" w:space="0" w:color="auto"/>
              <w:bottom w:val="single" w:sz="4" w:space="0" w:color="auto"/>
              <w:right w:val="single" w:sz="4" w:space="0" w:color="auto"/>
            </w:tcBorders>
            <w:shd w:val="clear" w:color="auto" w:fill="auto"/>
            <w:noWrap/>
            <w:hideMark/>
          </w:tcPr>
          <w:p w14:paraId="32F43ED8" w14:textId="1DC9AFF7" w:rsidR="00826487" w:rsidRPr="00102787" w:rsidRDefault="007417DE" w:rsidP="00961FEB">
            <w:pPr>
              <w:keepNext/>
              <w:keepLines/>
              <w:spacing w:after="0" w:line="240" w:lineRule="auto"/>
              <w:rPr>
                <w:rFonts w:ascii="Times New Roman" w:hAnsi="Times New Roman" w:cs="Times New Roman"/>
                <w:sz w:val="20"/>
                <w:szCs w:val="20"/>
              </w:rPr>
            </w:pPr>
            <w:r w:rsidRPr="00102787">
              <w:rPr>
                <w:rFonts w:ascii="Times New Roman" w:hAnsi="Times New Roman" w:cs="Times New Roman"/>
                <w:sz w:val="20"/>
                <w:szCs w:val="20"/>
              </w:rPr>
              <w:t>RCT (</w:t>
            </w:r>
            <w:r w:rsidR="00CC44E2" w:rsidRPr="00102787">
              <w:rPr>
                <w:rFonts w:ascii="Times New Roman" w:hAnsi="Times New Roman" w:cs="Times New Roman"/>
                <w:sz w:val="20"/>
                <w:szCs w:val="20"/>
              </w:rPr>
              <w:t xml:space="preserve">PTNS vs. </w:t>
            </w:r>
            <w:r w:rsidR="00826487" w:rsidRPr="00102787">
              <w:rPr>
                <w:rFonts w:ascii="Times New Roman" w:hAnsi="Times New Roman" w:cs="Times New Roman"/>
                <w:sz w:val="20"/>
                <w:szCs w:val="20"/>
              </w:rPr>
              <w:t>Sham</w:t>
            </w:r>
            <w:r w:rsidRPr="00102787">
              <w:rPr>
                <w:rFonts w:ascii="Times New Roman" w:hAnsi="Times New Roman" w:cs="Times New Roman"/>
                <w:sz w:val="20"/>
                <w:szCs w:val="20"/>
              </w:rPr>
              <w:t>)</w:t>
            </w:r>
          </w:p>
        </w:tc>
        <w:tc>
          <w:tcPr>
            <w:tcW w:w="1149" w:type="pct"/>
            <w:tcBorders>
              <w:top w:val="single" w:sz="4" w:space="0" w:color="auto"/>
              <w:left w:val="single" w:sz="4" w:space="0" w:color="auto"/>
              <w:bottom w:val="single" w:sz="4" w:space="0" w:color="auto"/>
              <w:right w:val="single" w:sz="4" w:space="0" w:color="auto"/>
            </w:tcBorders>
            <w:shd w:val="clear" w:color="auto" w:fill="auto"/>
            <w:noWrap/>
            <w:hideMark/>
          </w:tcPr>
          <w:p w14:paraId="459A574B" w14:textId="2DB111B0" w:rsidR="00826487" w:rsidRPr="00102787" w:rsidRDefault="00826487" w:rsidP="00961FEB">
            <w:pPr>
              <w:keepNext/>
              <w:keepLines/>
              <w:spacing w:after="0" w:line="240" w:lineRule="auto"/>
              <w:rPr>
                <w:rFonts w:ascii="Times New Roman" w:hAnsi="Times New Roman" w:cs="Times New Roman"/>
                <w:sz w:val="20"/>
                <w:szCs w:val="20"/>
                <w:vertAlign w:val="superscript"/>
              </w:rPr>
            </w:pPr>
            <w:proofErr w:type="spellStart"/>
            <w:r w:rsidRPr="00102787">
              <w:rPr>
                <w:rFonts w:ascii="Times New Roman" w:hAnsi="Times New Roman" w:cs="Times New Roman"/>
                <w:sz w:val="20"/>
                <w:szCs w:val="20"/>
              </w:rPr>
              <w:t>GRA</w:t>
            </w:r>
            <w:r w:rsidRPr="00102787">
              <w:rPr>
                <w:rFonts w:ascii="Times New Roman" w:hAnsi="Times New Roman" w:cs="Times New Roman"/>
                <w:sz w:val="20"/>
                <w:szCs w:val="20"/>
                <w:vertAlign w:val="superscript"/>
              </w:rPr>
              <w:t>a</w:t>
            </w:r>
            <w:proofErr w:type="spellEnd"/>
          </w:p>
        </w:tc>
        <w:tc>
          <w:tcPr>
            <w:tcW w:w="828" w:type="pct"/>
            <w:tcBorders>
              <w:top w:val="single" w:sz="4" w:space="0" w:color="auto"/>
              <w:left w:val="single" w:sz="4" w:space="0" w:color="auto"/>
              <w:bottom w:val="single" w:sz="4" w:space="0" w:color="auto"/>
              <w:right w:val="single" w:sz="4" w:space="0" w:color="auto"/>
            </w:tcBorders>
            <w:shd w:val="clear" w:color="auto" w:fill="auto"/>
            <w:noWrap/>
            <w:hideMark/>
          </w:tcPr>
          <w:p w14:paraId="4D13C172" w14:textId="72ED93CF" w:rsidR="00826487" w:rsidRPr="00102787" w:rsidRDefault="00826487" w:rsidP="00961FEB">
            <w:pPr>
              <w:keepNext/>
              <w:keepLines/>
              <w:spacing w:after="0" w:line="240" w:lineRule="auto"/>
              <w:rPr>
                <w:rFonts w:ascii="Times New Roman" w:hAnsi="Times New Roman" w:cs="Times New Roman"/>
                <w:sz w:val="20"/>
                <w:szCs w:val="20"/>
              </w:rPr>
            </w:pPr>
            <w:r w:rsidRPr="00102787">
              <w:rPr>
                <w:rFonts w:ascii="Times New Roman" w:hAnsi="Times New Roman" w:cs="Times New Roman"/>
                <w:sz w:val="20"/>
                <w:szCs w:val="20"/>
              </w:rPr>
              <w:t>9 m</w:t>
            </w:r>
            <w:r w:rsidR="00B11F08" w:rsidRPr="00102787">
              <w:rPr>
                <w:rFonts w:ascii="Times New Roman" w:hAnsi="Times New Roman" w:cs="Times New Roman"/>
                <w:sz w:val="20"/>
                <w:szCs w:val="20"/>
              </w:rPr>
              <w:t xml:space="preserve">ild/mod </w:t>
            </w:r>
            <w:proofErr w:type="spellStart"/>
            <w:r w:rsidRPr="00102787">
              <w:rPr>
                <w:rFonts w:ascii="Times New Roman" w:hAnsi="Times New Roman" w:cs="Times New Roman"/>
                <w:sz w:val="20"/>
                <w:szCs w:val="20"/>
              </w:rPr>
              <w:t>AEs</w:t>
            </w:r>
            <w:r w:rsidR="0012151F" w:rsidRPr="00102787">
              <w:rPr>
                <w:rFonts w:ascii="Times New Roman" w:hAnsi="Times New Roman" w:cs="Times New Roman"/>
                <w:sz w:val="20"/>
                <w:szCs w:val="20"/>
                <w:vertAlign w:val="superscript"/>
              </w:rPr>
              <w:t>b</w:t>
            </w:r>
            <w:proofErr w:type="spellEnd"/>
          </w:p>
        </w:tc>
      </w:tr>
      <w:tr w:rsidR="00211BA0" w:rsidRPr="00102787" w14:paraId="1F5459DC" w14:textId="77777777" w:rsidTr="00435EFF">
        <w:trPr>
          <w:trHeight w:val="300"/>
        </w:trPr>
        <w:tc>
          <w:tcPr>
            <w:tcW w:w="1057" w:type="pct"/>
            <w:tcBorders>
              <w:top w:val="single" w:sz="4" w:space="0" w:color="auto"/>
              <w:left w:val="single" w:sz="4" w:space="0" w:color="auto"/>
              <w:bottom w:val="single" w:sz="4" w:space="0" w:color="auto"/>
              <w:right w:val="single" w:sz="4" w:space="0" w:color="auto"/>
            </w:tcBorders>
            <w:shd w:val="clear" w:color="auto" w:fill="auto"/>
            <w:noWrap/>
            <w:hideMark/>
          </w:tcPr>
          <w:p w14:paraId="7F9269BB" w14:textId="77777777" w:rsidR="00826487" w:rsidRPr="00102787" w:rsidRDefault="00826487" w:rsidP="00961FEB">
            <w:pPr>
              <w:keepNext/>
              <w:keepLines/>
              <w:spacing w:after="0" w:line="240" w:lineRule="auto"/>
              <w:rPr>
                <w:rFonts w:ascii="Times New Roman" w:hAnsi="Times New Roman" w:cs="Times New Roman"/>
                <w:sz w:val="20"/>
                <w:szCs w:val="20"/>
              </w:rPr>
            </w:pPr>
            <w:proofErr w:type="spellStart"/>
            <w:r w:rsidRPr="00102787">
              <w:rPr>
                <w:rFonts w:ascii="Times New Roman" w:hAnsi="Times New Roman" w:cs="Times New Roman"/>
                <w:sz w:val="20"/>
                <w:szCs w:val="20"/>
              </w:rPr>
              <w:t>Finazzi</w:t>
            </w:r>
            <w:proofErr w:type="spellEnd"/>
            <w:r w:rsidRPr="00102787">
              <w:rPr>
                <w:rFonts w:ascii="Times New Roman" w:hAnsi="Times New Roman" w:cs="Times New Roman"/>
                <w:sz w:val="20"/>
                <w:szCs w:val="20"/>
              </w:rPr>
              <w:t>-Agro (2010)</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2EEF1F99" w14:textId="77777777" w:rsidR="00826487" w:rsidRPr="00102787" w:rsidRDefault="00826487" w:rsidP="00961FEB">
            <w:pPr>
              <w:keepNext/>
              <w:keepLines/>
              <w:spacing w:after="0" w:line="240" w:lineRule="auto"/>
              <w:rPr>
                <w:rFonts w:ascii="Times New Roman" w:hAnsi="Times New Roman" w:cs="Times New Roman"/>
                <w:sz w:val="20"/>
                <w:szCs w:val="20"/>
              </w:rPr>
            </w:pPr>
            <w:r w:rsidRPr="00102787">
              <w:rPr>
                <w:rFonts w:ascii="Times New Roman" w:hAnsi="Times New Roman" w:cs="Times New Roman"/>
                <w:sz w:val="20"/>
                <w:szCs w:val="20"/>
              </w:rPr>
              <w:t>Italy</w:t>
            </w:r>
          </w:p>
        </w:tc>
        <w:tc>
          <w:tcPr>
            <w:tcW w:w="306" w:type="pct"/>
            <w:tcBorders>
              <w:top w:val="single" w:sz="4" w:space="0" w:color="auto"/>
              <w:left w:val="single" w:sz="4" w:space="0" w:color="auto"/>
              <w:bottom w:val="single" w:sz="4" w:space="0" w:color="auto"/>
              <w:right w:val="single" w:sz="4" w:space="0" w:color="auto"/>
            </w:tcBorders>
            <w:shd w:val="clear" w:color="auto" w:fill="auto"/>
            <w:noWrap/>
            <w:hideMark/>
          </w:tcPr>
          <w:p w14:paraId="269C0361" w14:textId="77777777" w:rsidR="00826487" w:rsidRPr="00102787" w:rsidRDefault="00826487" w:rsidP="00961FEB">
            <w:pPr>
              <w:keepNext/>
              <w:keepLines/>
              <w:spacing w:after="0" w:line="240" w:lineRule="auto"/>
              <w:jc w:val="center"/>
              <w:rPr>
                <w:rFonts w:ascii="Times New Roman" w:hAnsi="Times New Roman" w:cs="Times New Roman"/>
                <w:sz w:val="20"/>
                <w:szCs w:val="20"/>
              </w:rPr>
            </w:pPr>
            <w:r w:rsidRPr="00102787">
              <w:rPr>
                <w:rFonts w:ascii="Times New Roman" w:hAnsi="Times New Roman" w:cs="Times New Roman"/>
                <w:sz w:val="20"/>
                <w:szCs w:val="20"/>
              </w:rPr>
              <w:t>35</w:t>
            </w:r>
          </w:p>
        </w:tc>
        <w:tc>
          <w:tcPr>
            <w:tcW w:w="1110" w:type="pct"/>
            <w:tcBorders>
              <w:top w:val="single" w:sz="4" w:space="0" w:color="auto"/>
              <w:left w:val="single" w:sz="4" w:space="0" w:color="auto"/>
              <w:bottom w:val="single" w:sz="4" w:space="0" w:color="auto"/>
              <w:right w:val="single" w:sz="4" w:space="0" w:color="auto"/>
            </w:tcBorders>
            <w:shd w:val="clear" w:color="auto" w:fill="auto"/>
            <w:noWrap/>
            <w:hideMark/>
          </w:tcPr>
          <w:p w14:paraId="4A3A6F10" w14:textId="3B457D9C" w:rsidR="00826487" w:rsidRPr="00102787" w:rsidRDefault="007417DE" w:rsidP="00961FEB">
            <w:pPr>
              <w:keepNext/>
              <w:keepLines/>
              <w:spacing w:after="0" w:line="240" w:lineRule="auto"/>
              <w:rPr>
                <w:rFonts w:ascii="Times New Roman" w:hAnsi="Times New Roman" w:cs="Times New Roman"/>
                <w:sz w:val="20"/>
                <w:szCs w:val="20"/>
              </w:rPr>
            </w:pPr>
            <w:r w:rsidRPr="00102787">
              <w:rPr>
                <w:rFonts w:ascii="Times New Roman" w:hAnsi="Times New Roman" w:cs="Times New Roman"/>
                <w:sz w:val="20"/>
                <w:szCs w:val="20"/>
              </w:rPr>
              <w:t>RCT (</w:t>
            </w:r>
            <w:r w:rsidR="00CC44E2" w:rsidRPr="00102787">
              <w:rPr>
                <w:rFonts w:ascii="Times New Roman" w:hAnsi="Times New Roman" w:cs="Times New Roman"/>
                <w:sz w:val="20"/>
                <w:szCs w:val="20"/>
              </w:rPr>
              <w:t xml:space="preserve">PTNS vs. </w:t>
            </w:r>
            <w:r w:rsidR="00826487" w:rsidRPr="00102787">
              <w:rPr>
                <w:rFonts w:ascii="Times New Roman" w:hAnsi="Times New Roman" w:cs="Times New Roman"/>
                <w:sz w:val="20"/>
                <w:szCs w:val="20"/>
              </w:rPr>
              <w:t>Placebo</w:t>
            </w:r>
            <w:r w:rsidRPr="00102787">
              <w:rPr>
                <w:rFonts w:ascii="Times New Roman" w:hAnsi="Times New Roman" w:cs="Times New Roman"/>
                <w:sz w:val="20"/>
                <w:szCs w:val="20"/>
              </w:rPr>
              <w:t>)</w:t>
            </w:r>
          </w:p>
        </w:tc>
        <w:tc>
          <w:tcPr>
            <w:tcW w:w="1149" w:type="pct"/>
            <w:tcBorders>
              <w:top w:val="single" w:sz="4" w:space="0" w:color="auto"/>
              <w:left w:val="single" w:sz="4" w:space="0" w:color="auto"/>
              <w:bottom w:val="single" w:sz="4" w:space="0" w:color="auto"/>
              <w:right w:val="single" w:sz="4" w:space="0" w:color="auto"/>
            </w:tcBorders>
            <w:shd w:val="clear" w:color="auto" w:fill="auto"/>
            <w:noWrap/>
            <w:hideMark/>
          </w:tcPr>
          <w:p w14:paraId="705C5CA6" w14:textId="4D7AF01E" w:rsidR="00826487" w:rsidRPr="00102787" w:rsidRDefault="00B11F08" w:rsidP="00961FEB">
            <w:pPr>
              <w:keepNext/>
              <w:keepLines/>
              <w:spacing w:after="0" w:line="240" w:lineRule="auto"/>
              <w:rPr>
                <w:rFonts w:ascii="Times New Roman" w:hAnsi="Times New Roman" w:cs="Times New Roman"/>
                <w:sz w:val="20"/>
                <w:szCs w:val="20"/>
                <w:vertAlign w:val="superscript"/>
              </w:rPr>
            </w:pPr>
            <w:r w:rsidRPr="00102787">
              <w:rPr>
                <w:rFonts w:ascii="Times New Roman" w:hAnsi="Times New Roman" w:cs="Times New Roman"/>
                <w:sz w:val="20"/>
                <w:szCs w:val="20"/>
              </w:rPr>
              <w:t xml:space="preserve">Percent </w:t>
            </w:r>
            <w:proofErr w:type="spellStart"/>
            <w:r w:rsidR="00826487" w:rsidRPr="00102787">
              <w:rPr>
                <w:rFonts w:ascii="Times New Roman" w:hAnsi="Times New Roman" w:cs="Times New Roman"/>
                <w:sz w:val="20"/>
                <w:szCs w:val="20"/>
              </w:rPr>
              <w:t>responders</w:t>
            </w:r>
            <w:r w:rsidR="0012151F" w:rsidRPr="00102787">
              <w:rPr>
                <w:rFonts w:ascii="Times New Roman" w:hAnsi="Times New Roman" w:cs="Times New Roman"/>
                <w:sz w:val="20"/>
                <w:szCs w:val="20"/>
                <w:vertAlign w:val="superscript"/>
              </w:rPr>
              <w:t>c</w:t>
            </w:r>
            <w:proofErr w:type="spellEnd"/>
          </w:p>
        </w:tc>
        <w:tc>
          <w:tcPr>
            <w:tcW w:w="828" w:type="pct"/>
            <w:tcBorders>
              <w:top w:val="single" w:sz="4" w:space="0" w:color="auto"/>
              <w:left w:val="single" w:sz="4" w:space="0" w:color="auto"/>
              <w:bottom w:val="single" w:sz="4" w:space="0" w:color="auto"/>
              <w:right w:val="single" w:sz="4" w:space="0" w:color="auto"/>
            </w:tcBorders>
            <w:shd w:val="clear" w:color="auto" w:fill="auto"/>
            <w:noWrap/>
            <w:hideMark/>
          </w:tcPr>
          <w:p w14:paraId="225B3030" w14:textId="1627F4C7" w:rsidR="00826487" w:rsidRPr="00102787" w:rsidRDefault="00826487" w:rsidP="00961FEB">
            <w:pPr>
              <w:keepNext/>
              <w:keepLines/>
              <w:spacing w:after="0" w:line="240" w:lineRule="auto"/>
              <w:rPr>
                <w:rFonts w:ascii="Times New Roman" w:hAnsi="Times New Roman" w:cs="Times New Roman"/>
                <w:sz w:val="20"/>
                <w:szCs w:val="20"/>
              </w:rPr>
            </w:pPr>
            <w:r w:rsidRPr="00102787">
              <w:rPr>
                <w:rFonts w:ascii="Times New Roman" w:hAnsi="Times New Roman" w:cs="Times New Roman"/>
                <w:sz w:val="20"/>
                <w:szCs w:val="20"/>
              </w:rPr>
              <w:t>No serious AEs</w:t>
            </w:r>
          </w:p>
        </w:tc>
      </w:tr>
      <w:tr w:rsidR="00211BA0" w:rsidRPr="00102787" w14:paraId="780F014F" w14:textId="77777777" w:rsidTr="00435EFF">
        <w:trPr>
          <w:trHeight w:val="300"/>
        </w:trPr>
        <w:tc>
          <w:tcPr>
            <w:tcW w:w="1057" w:type="pct"/>
            <w:tcBorders>
              <w:top w:val="single" w:sz="4" w:space="0" w:color="auto"/>
              <w:left w:val="single" w:sz="4" w:space="0" w:color="auto"/>
              <w:bottom w:val="single" w:sz="4" w:space="0" w:color="auto"/>
              <w:right w:val="single" w:sz="4" w:space="0" w:color="auto"/>
            </w:tcBorders>
            <w:shd w:val="clear" w:color="auto" w:fill="auto"/>
            <w:noWrap/>
          </w:tcPr>
          <w:p w14:paraId="17286492" w14:textId="77777777" w:rsidR="001307DF" w:rsidRPr="00102787" w:rsidRDefault="001307DF" w:rsidP="00961FEB">
            <w:pPr>
              <w:keepNext/>
              <w:keepLines/>
              <w:spacing w:after="0" w:line="240" w:lineRule="auto"/>
              <w:rPr>
                <w:rFonts w:ascii="Times New Roman" w:hAnsi="Times New Roman" w:cs="Times New Roman"/>
                <w:sz w:val="20"/>
                <w:szCs w:val="20"/>
              </w:rPr>
            </w:pPr>
            <w:proofErr w:type="spellStart"/>
            <w:r w:rsidRPr="00102787">
              <w:rPr>
                <w:rFonts w:ascii="Times New Roman" w:hAnsi="Times New Roman" w:cs="Times New Roman"/>
                <w:sz w:val="20"/>
                <w:szCs w:val="20"/>
              </w:rPr>
              <w:t>Vecchioli-Scaldazza</w:t>
            </w:r>
            <w:proofErr w:type="spellEnd"/>
          </w:p>
          <w:p w14:paraId="399ED765" w14:textId="03A6F794" w:rsidR="001307DF" w:rsidRPr="00102787" w:rsidRDefault="001307DF" w:rsidP="00961FEB">
            <w:pPr>
              <w:keepNext/>
              <w:keepLines/>
              <w:spacing w:after="0" w:line="240" w:lineRule="auto"/>
              <w:rPr>
                <w:rFonts w:ascii="Times New Roman" w:hAnsi="Times New Roman" w:cs="Times New Roman"/>
                <w:sz w:val="20"/>
                <w:szCs w:val="20"/>
              </w:rPr>
            </w:pPr>
            <w:r w:rsidRPr="00102787">
              <w:rPr>
                <w:rFonts w:ascii="Times New Roman" w:hAnsi="Times New Roman" w:cs="Times New Roman"/>
                <w:sz w:val="20"/>
                <w:szCs w:val="20"/>
              </w:rPr>
              <w:t>(2013)</w:t>
            </w:r>
          </w:p>
        </w:tc>
        <w:tc>
          <w:tcPr>
            <w:tcW w:w="550" w:type="pct"/>
            <w:tcBorders>
              <w:top w:val="single" w:sz="4" w:space="0" w:color="auto"/>
              <w:left w:val="single" w:sz="4" w:space="0" w:color="auto"/>
              <w:bottom w:val="single" w:sz="4" w:space="0" w:color="auto"/>
              <w:right w:val="single" w:sz="4" w:space="0" w:color="auto"/>
            </w:tcBorders>
            <w:shd w:val="clear" w:color="auto" w:fill="auto"/>
            <w:noWrap/>
          </w:tcPr>
          <w:p w14:paraId="1DBA0999" w14:textId="267CA568" w:rsidR="001307DF" w:rsidRPr="00102787" w:rsidRDefault="00B65CAA" w:rsidP="00961FEB">
            <w:pPr>
              <w:keepNext/>
              <w:keepLines/>
              <w:spacing w:after="0" w:line="240" w:lineRule="auto"/>
              <w:rPr>
                <w:rFonts w:ascii="Times New Roman" w:hAnsi="Times New Roman" w:cs="Times New Roman"/>
                <w:sz w:val="20"/>
                <w:szCs w:val="20"/>
              </w:rPr>
            </w:pPr>
            <w:r w:rsidRPr="00102787">
              <w:rPr>
                <w:rFonts w:ascii="Times New Roman" w:hAnsi="Times New Roman" w:cs="Times New Roman"/>
                <w:sz w:val="20"/>
                <w:szCs w:val="20"/>
              </w:rPr>
              <w:t>Italy</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14:paraId="050EE623" w14:textId="02E501A4" w:rsidR="001307DF" w:rsidRPr="00102787" w:rsidRDefault="00B65CAA" w:rsidP="00961FEB">
            <w:pPr>
              <w:keepNext/>
              <w:keepLines/>
              <w:spacing w:after="0" w:line="240" w:lineRule="auto"/>
              <w:jc w:val="center"/>
              <w:rPr>
                <w:rFonts w:ascii="Times New Roman" w:hAnsi="Times New Roman" w:cs="Times New Roman"/>
                <w:sz w:val="20"/>
                <w:szCs w:val="20"/>
              </w:rPr>
            </w:pPr>
            <w:r w:rsidRPr="00102787">
              <w:rPr>
                <w:rFonts w:ascii="Times New Roman" w:hAnsi="Times New Roman" w:cs="Times New Roman"/>
                <w:sz w:val="20"/>
                <w:szCs w:val="20"/>
              </w:rPr>
              <w:t>40</w:t>
            </w:r>
          </w:p>
        </w:tc>
        <w:tc>
          <w:tcPr>
            <w:tcW w:w="1110" w:type="pct"/>
            <w:tcBorders>
              <w:top w:val="single" w:sz="4" w:space="0" w:color="auto"/>
              <w:left w:val="single" w:sz="4" w:space="0" w:color="auto"/>
              <w:bottom w:val="single" w:sz="4" w:space="0" w:color="auto"/>
              <w:right w:val="single" w:sz="4" w:space="0" w:color="auto"/>
            </w:tcBorders>
            <w:shd w:val="clear" w:color="auto" w:fill="auto"/>
            <w:noWrap/>
          </w:tcPr>
          <w:p w14:paraId="361ABC36" w14:textId="77777777" w:rsidR="00435EFF" w:rsidRPr="00102787" w:rsidRDefault="00BD1B12" w:rsidP="00961FEB">
            <w:pPr>
              <w:keepNext/>
              <w:keepLines/>
              <w:spacing w:after="0" w:line="240" w:lineRule="auto"/>
              <w:rPr>
                <w:rFonts w:ascii="Times New Roman" w:hAnsi="Times New Roman" w:cs="Times New Roman"/>
                <w:sz w:val="20"/>
                <w:szCs w:val="20"/>
              </w:rPr>
            </w:pPr>
            <w:r w:rsidRPr="00102787">
              <w:rPr>
                <w:rFonts w:ascii="Times New Roman" w:hAnsi="Times New Roman" w:cs="Times New Roman"/>
                <w:sz w:val="20"/>
                <w:szCs w:val="20"/>
              </w:rPr>
              <w:t>RCT</w:t>
            </w:r>
            <w:r w:rsidR="00B65CAA" w:rsidRPr="00102787">
              <w:rPr>
                <w:rFonts w:ascii="Times New Roman" w:hAnsi="Times New Roman" w:cs="Times New Roman"/>
                <w:sz w:val="20"/>
                <w:szCs w:val="20"/>
              </w:rPr>
              <w:t>, crossover</w:t>
            </w:r>
            <w:r w:rsidRPr="00102787">
              <w:rPr>
                <w:rFonts w:ascii="Times New Roman" w:hAnsi="Times New Roman" w:cs="Times New Roman"/>
                <w:sz w:val="20"/>
                <w:szCs w:val="20"/>
              </w:rPr>
              <w:t xml:space="preserve"> </w:t>
            </w:r>
          </w:p>
          <w:p w14:paraId="279F7EFE" w14:textId="3AB34746" w:rsidR="001307DF" w:rsidRPr="00102787" w:rsidRDefault="00BD1B12" w:rsidP="00961FEB">
            <w:pPr>
              <w:keepNext/>
              <w:keepLines/>
              <w:spacing w:after="0" w:line="240" w:lineRule="auto"/>
              <w:rPr>
                <w:rFonts w:ascii="Times New Roman" w:hAnsi="Times New Roman" w:cs="Times New Roman"/>
                <w:sz w:val="20"/>
                <w:szCs w:val="20"/>
              </w:rPr>
            </w:pPr>
            <w:r w:rsidRPr="00102787">
              <w:rPr>
                <w:rFonts w:ascii="Times New Roman" w:hAnsi="Times New Roman" w:cs="Times New Roman"/>
                <w:sz w:val="20"/>
                <w:szCs w:val="20"/>
              </w:rPr>
              <w:t>(PTNS vs. SS)</w:t>
            </w:r>
          </w:p>
        </w:tc>
        <w:tc>
          <w:tcPr>
            <w:tcW w:w="1149" w:type="pct"/>
            <w:tcBorders>
              <w:top w:val="single" w:sz="4" w:space="0" w:color="auto"/>
              <w:left w:val="single" w:sz="4" w:space="0" w:color="auto"/>
              <w:bottom w:val="single" w:sz="4" w:space="0" w:color="auto"/>
              <w:right w:val="single" w:sz="4" w:space="0" w:color="auto"/>
            </w:tcBorders>
            <w:shd w:val="clear" w:color="auto" w:fill="auto"/>
            <w:noWrap/>
          </w:tcPr>
          <w:p w14:paraId="2CD7AB8B" w14:textId="29FED975" w:rsidR="001307DF" w:rsidRPr="00102787" w:rsidRDefault="00435EFF" w:rsidP="00961FEB">
            <w:pPr>
              <w:keepNext/>
              <w:keepLines/>
              <w:spacing w:after="0" w:line="240" w:lineRule="auto"/>
              <w:rPr>
                <w:rFonts w:ascii="Times New Roman" w:hAnsi="Times New Roman" w:cs="Times New Roman"/>
                <w:sz w:val="20"/>
                <w:szCs w:val="20"/>
              </w:rPr>
            </w:pPr>
            <w:r w:rsidRPr="00102787">
              <w:rPr>
                <w:rFonts w:ascii="Times New Roman" w:hAnsi="Times New Roman" w:cs="Times New Roman"/>
                <w:sz w:val="20"/>
                <w:szCs w:val="20"/>
              </w:rPr>
              <w:t>Voiding diary</w:t>
            </w:r>
            <w:r w:rsidR="00BD1B12" w:rsidRPr="00102787">
              <w:rPr>
                <w:rFonts w:ascii="Times New Roman" w:hAnsi="Times New Roman" w:cs="Times New Roman"/>
                <w:sz w:val="20"/>
                <w:szCs w:val="20"/>
              </w:rPr>
              <w:t xml:space="preserve">, </w:t>
            </w:r>
            <w:proofErr w:type="spellStart"/>
            <w:r w:rsidRPr="00102787">
              <w:rPr>
                <w:rFonts w:ascii="Times New Roman" w:hAnsi="Times New Roman" w:cs="Times New Roman"/>
                <w:sz w:val="20"/>
                <w:szCs w:val="20"/>
              </w:rPr>
              <w:t>QoL</w:t>
            </w:r>
            <w:proofErr w:type="spellEnd"/>
            <w:r w:rsidRPr="00102787">
              <w:rPr>
                <w:rFonts w:ascii="Times New Roman" w:hAnsi="Times New Roman" w:cs="Times New Roman"/>
                <w:sz w:val="20"/>
                <w:szCs w:val="20"/>
              </w:rPr>
              <w:t>,</w:t>
            </w:r>
            <w:r w:rsidR="00BD1B12" w:rsidRPr="00102787">
              <w:rPr>
                <w:rFonts w:ascii="Times New Roman" w:hAnsi="Times New Roman" w:cs="Times New Roman"/>
                <w:sz w:val="20"/>
                <w:szCs w:val="20"/>
              </w:rPr>
              <w:t xml:space="preserve"> </w:t>
            </w:r>
            <w:r w:rsidRPr="00102787">
              <w:rPr>
                <w:rFonts w:ascii="Times New Roman" w:hAnsi="Times New Roman" w:cs="Times New Roman"/>
                <w:sz w:val="20"/>
                <w:szCs w:val="20"/>
              </w:rPr>
              <w:t>urgency intensity,</w:t>
            </w:r>
            <w:r w:rsidR="00BD1B12" w:rsidRPr="00102787">
              <w:rPr>
                <w:rFonts w:ascii="Times New Roman" w:hAnsi="Times New Roman" w:cs="Times New Roman"/>
                <w:sz w:val="20"/>
                <w:szCs w:val="20"/>
              </w:rPr>
              <w:t xml:space="preserve"> global improvement </w:t>
            </w:r>
          </w:p>
        </w:tc>
        <w:tc>
          <w:tcPr>
            <w:tcW w:w="828" w:type="pct"/>
            <w:tcBorders>
              <w:top w:val="single" w:sz="4" w:space="0" w:color="auto"/>
              <w:left w:val="single" w:sz="4" w:space="0" w:color="auto"/>
              <w:bottom w:val="single" w:sz="4" w:space="0" w:color="auto"/>
              <w:right w:val="single" w:sz="4" w:space="0" w:color="auto"/>
            </w:tcBorders>
            <w:shd w:val="clear" w:color="auto" w:fill="auto"/>
            <w:noWrap/>
          </w:tcPr>
          <w:p w14:paraId="68DCC218" w14:textId="77777777" w:rsidR="001307DF" w:rsidRPr="00102787" w:rsidRDefault="001307DF" w:rsidP="00961FEB">
            <w:pPr>
              <w:keepNext/>
              <w:keepLines/>
              <w:spacing w:after="0" w:line="240" w:lineRule="auto"/>
              <w:rPr>
                <w:rFonts w:ascii="Times New Roman" w:hAnsi="Times New Roman" w:cs="Times New Roman"/>
                <w:sz w:val="20"/>
                <w:szCs w:val="20"/>
              </w:rPr>
            </w:pPr>
          </w:p>
        </w:tc>
      </w:tr>
      <w:tr w:rsidR="00211BA0" w:rsidRPr="00102787" w14:paraId="185B5AB0" w14:textId="77777777" w:rsidTr="00435EFF">
        <w:trPr>
          <w:trHeight w:val="300"/>
        </w:trPr>
        <w:tc>
          <w:tcPr>
            <w:tcW w:w="1057" w:type="pct"/>
            <w:tcBorders>
              <w:top w:val="single" w:sz="4" w:space="0" w:color="auto"/>
              <w:left w:val="single" w:sz="4" w:space="0" w:color="auto"/>
              <w:bottom w:val="single" w:sz="4" w:space="0" w:color="auto"/>
              <w:right w:val="single" w:sz="4" w:space="0" w:color="auto"/>
            </w:tcBorders>
            <w:shd w:val="clear" w:color="auto" w:fill="auto"/>
            <w:noWrap/>
            <w:hideMark/>
          </w:tcPr>
          <w:p w14:paraId="02081E26" w14:textId="067DF538" w:rsidR="00826487" w:rsidRPr="00102787" w:rsidRDefault="008E0E35" w:rsidP="00795BC9">
            <w:pPr>
              <w:spacing w:after="0" w:line="240" w:lineRule="auto"/>
              <w:rPr>
                <w:rFonts w:ascii="Times New Roman" w:hAnsi="Times New Roman" w:cs="Times New Roman"/>
                <w:sz w:val="20"/>
                <w:szCs w:val="20"/>
              </w:rPr>
            </w:pPr>
            <w:r w:rsidRPr="00102787">
              <w:rPr>
                <w:rFonts w:ascii="Times New Roman" w:hAnsi="Times New Roman" w:cs="Times New Roman"/>
                <w:sz w:val="20"/>
                <w:szCs w:val="20"/>
              </w:rPr>
              <w:t>Peters (2009</w:t>
            </w:r>
            <w:r w:rsidR="00826487" w:rsidRPr="00102787">
              <w:rPr>
                <w:rFonts w:ascii="Times New Roman" w:hAnsi="Times New Roman" w:cs="Times New Roman"/>
                <w:sz w:val="20"/>
                <w:szCs w:val="20"/>
              </w:rPr>
              <w:t>), ORBIT</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0C794763" w14:textId="77777777" w:rsidR="00826487" w:rsidRPr="00102787" w:rsidRDefault="00826487" w:rsidP="00795BC9">
            <w:pPr>
              <w:spacing w:after="0" w:line="240" w:lineRule="auto"/>
              <w:rPr>
                <w:rFonts w:ascii="Times New Roman" w:hAnsi="Times New Roman" w:cs="Times New Roman"/>
                <w:sz w:val="20"/>
                <w:szCs w:val="20"/>
              </w:rPr>
            </w:pPr>
            <w:r w:rsidRPr="00102787">
              <w:rPr>
                <w:rFonts w:ascii="Times New Roman" w:hAnsi="Times New Roman" w:cs="Times New Roman"/>
                <w:sz w:val="20"/>
                <w:szCs w:val="20"/>
              </w:rPr>
              <w:t>USA</w:t>
            </w:r>
          </w:p>
        </w:tc>
        <w:tc>
          <w:tcPr>
            <w:tcW w:w="306" w:type="pct"/>
            <w:tcBorders>
              <w:top w:val="single" w:sz="4" w:space="0" w:color="auto"/>
              <w:left w:val="single" w:sz="4" w:space="0" w:color="auto"/>
              <w:bottom w:val="single" w:sz="4" w:space="0" w:color="auto"/>
              <w:right w:val="single" w:sz="4" w:space="0" w:color="auto"/>
            </w:tcBorders>
            <w:shd w:val="clear" w:color="auto" w:fill="auto"/>
            <w:noWrap/>
            <w:hideMark/>
          </w:tcPr>
          <w:p w14:paraId="23B4618F" w14:textId="77777777" w:rsidR="00826487" w:rsidRPr="00102787" w:rsidRDefault="00826487" w:rsidP="00A131BD">
            <w:pPr>
              <w:spacing w:after="0" w:line="240" w:lineRule="auto"/>
              <w:jc w:val="center"/>
              <w:rPr>
                <w:rFonts w:ascii="Times New Roman" w:hAnsi="Times New Roman" w:cs="Times New Roman"/>
                <w:sz w:val="20"/>
                <w:szCs w:val="20"/>
              </w:rPr>
            </w:pPr>
            <w:r w:rsidRPr="00102787">
              <w:rPr>
                <w:rFonts w:ascii="Times New Roman" w:hAnsi="Times New Roman" w:cs="Times New Roman"/>
                <w:sz w:val="20"/>
                <w:szCs w:val="20"/>
              </w:rPr>
              <w:t>100</w:t>
            </w:r>
          </w:p>
        </w:tc>
        <w:tc>
          <w:tcPr>
            <w:tcW w:w="1110" w:type="pct"/>
            <w:tcBorders>
              <w:top w:val="single" w:sz="4" w:space="0" w:color="auto"/>
              <w:left w:val="single" w:sz="4" w:space="0" w:color="auto"/>
              <w:bottom w:val="single" w:sz="4" w:space="0" w:color="auto"/>
              <w:right w:val="single" w:sz="4" w:space="0" w:color="auto"/>
            </w:tcBorders>
            <w:shd w:val="clear" w:color="auto" w:fill="auto"/>
            <w:noWrap/>
            <w:hideMark/>
          </w:tcPr>
          <w:p w14:paraId="5A0F6515" w14:textId="4B8CF2EE" w:rsidR="00826487" w:rsidRPr="00102787" w:rsidRDefault="007417DE" w:rsidP="00795BC9">
            <w:pPr>
              <w:spacing w:after="0" w:line="240" w:lineRule="auto"/>
              <w:rPr>
                <w:rFonts w:ascii="Times New Roman" w:hAnsi="Times New Roman" w:cs="Times New Roman"/>
                <w:sz w:val="20"/>
                <w:szCs w:val="20"/>
              </w:rPr>
            </w:pPr>
            <w:r w:rsidRPr="00102787">
              <w:rPr>
                <w:rFonts w:ascii="Times New Roman" w:hAnsi="Times New Roman" w:cs="Times New Roman"/>
                <w:sz w:val="20"/>
                <w:szCs w:val="20"/>
              </w:rPr>
              <w:t>RCT (</w:t>
            </w:r>
            <w:r w:rsidR="00CC44E2" w:rsidRPr="00102787">
              <w:rPr>
                <w:rFonts w:ascii="Times New Roman" w:hAnsi="Times New Roman" w:cs="Times New Roman"/>
                <w:sz w:val="20"/>
                <w:szCs w:val="20"/>
              </w:rPr>
              <w:t xml:space="preserve">PTNS vs. </w:t>
            </w:r>
            <w:proofErr w:type="spellStart"/>
            <w:r w:rsidR="00826487" w:rsidRPr="00102787">
              <w:rPr>
                <w:rFonts w:ascii="Times New Roman" w:hAnsi="Times New Roman" w:cs="Times New Roman"/>
                <w:sz w:val="20"/>
                <w:szCs w:val="20"/>
              </w:rPr>
              <w:t>Tol</w:t>
            </w:r>
            <w:proofErr w:type="spellEnd"/>
            <w:r w:rsidRPr="00102787">
              <w:rPr>
                <w:rFonts w:ascii="Times New Roman" w:hAnsi="Times New Roman" w:cs="Times New Roman"/>
                <w:sz w:val="20"/>
                <w:szCs w:val="20"/>
              </w:rPr>
              <w:t>)</w:t>
            </w:r>
          </w:p>
        </w:tc>
        <w:tc>
          <w:tcPr>
            <w:tcW w:w="1149" w:type="pct"/>
            <w:tcBorders>
              <w:top w:val="single" w:sz="4" w:space="0" w:color="auto"/>
              <w:left w:val="single" w:sz="4" w:space="0" w:color="auto"/>
              <w:bottom w:val="single" w:sz="4" w:space="0" w:color="auto"/>
              <w:right w:val="single" w:sz="4" w:space="0" w:color="auto"/>
            </w:tcBorders>
            <w:shd w:val="clear" w:color="auto" w:fill="auto"/>
            <w:noWrap/>
            <w:hideMark/>
          </w:tcPr>
          <w:p w14:paraId="41A1886F" w14:textId="42AB1E29" w:rsidR="00826487" w:rsidRPr="00102787" w:rsidRDefault="00B11F08" w:rsidP="00795BC9">
            <w:pPr>
              <w:spacing w:after="0" w:line="240" w:lineRule="auto"/>
              <w:rPr>
                <w:rFonts w:ascii="Times New Roman" w:hAnsi="Times New Roman" w:cs="Times New Roman"/>
                <w:sz w:val="20"/>
                <w:szCs w:val="20"/>
              </w:rPr>
            </w:pPr>
            <w:r w:rsidRPr="00102787">
              <w:rPr>
                <w:rFonts w:ascii="Times New Roman" w:hAnsi="Times New Roman" w:cs="Times New Roman"/>
                <w:sz w:val="20"/>
                <w:szCs w:val="20"/>
              </w:rPr>
              <w:t>Voids per 24h</w:t>
            </w:r>
            <w:r w:rsidR="00826487" w:rsidRPr="00102787">
              <w:rPr>
                <w:rFonts w:ascii="Times New Roman" w:hAnsi="Times New Roman" w:cs="Times New Roman"/>
                <w:sz w:val="20"/>
                <w:szCs w:val="20"/>
              </w:rPr>
              <w:t>, GRA</w:t>
            </w:r>
          </w:p>
        </w:tc>
        <w:tc>
          <w:tcPr>
            <w:tcW w:w="828" w:type="pct"/>
            <w:tcBorders>
              <w:top w:val="single" w:sz="4" w:space="0" w:color="auto"/>
              <w:left w:val="single" w:sz="4" w:space="0" w:color="auto"/>
              <w:bottom w:val="single" w:sz="4" w:space="0" w:color="auto"/>
              <w:right w:val="single" w:sz="4" w:space="0" w:color="auto"/>
            </w:tcBorders>
            <w:shd w:val="clear" w:color="auto" w:fill="auto"/>
            <w:noWrap/>
            <w:hideMark/>
          </w:tcPr>
          <w:p w14:paraId="6CFBF10C" w14:textId="24318811" w:rsidR="00826487" w:rsidRPr="00102787" w:rsidRDefault="00E307F6" w:rsidP="00795BC9">
            <w:pPr>
              <w:spacing w:after="0" w:line="240" w:lineRule="auto"/>
              <w:rPr>
                <w:rFonts w:ascii="Times New Roman" w:hAnsi="Times New Roman" w:cs="Times New Roman"/>
                <w:sz w:val="20"/>
                <w:szCs w:val="20"/>
                <w:vertAlign w:val="superscript"/>
              </w:rPr>
            </w:pPr>
            <w:r w:rsidRPr="00102787">
              <w:rPr>
                <w:rFonts w:ascii="Times New Roman" w:hAnsi="Times New Roman" w:cs="Times New Roman"/>
                <w:sz w:val="20"/>
                <w:szCs w:val="20"/>
              </w:rPr>
              <w:t>Moderate adverse events = 8/49</w:t>
            </w:r>
            <w:r w:rsidRPr="00102787">
              <w:rPr>
                <w:rFonts w:ascii="Times New Roman" w:hAnsi="Times New Roman" w:cs="Times New Roman"/>
                <w:sz w:val="20"/>
                <w:szCs w:val="20"/>
                <w:vertAlign w:val="superscript"/>
              </w:rPr>
              <w:t>d</w:t>
            </w:r>
          </w:p>
        </w:tc>
      </w:tr>
      <w:tr w:rsidR="00211BA0" w:rsidRPr="00102787" w14:paraId="7051402B" w14:textId="77777777" w:rsidTr="00435EFF">
        <w:trPr>
          <w:trHeight w:val="300"/>
        </w:trPr>
        <w:tc>
          <w:tcPr>
            <w:tcW w:w="1057" w:type="pct"/>
            <w:tcBorders>
              <w:top w:val="single" w:sz="4" w:space="0" w:color="auto"/>
              <w:left w:val="single" w:sz="4" w:space="0" w:color="auto"/>
              <w:bottom w:val="single" w:sz="4" w:space="0" w:color="auto"/>
              <w:right w:val="single" w:sz="4" w:space="0" w:color="auto"/>
            </w:tcBorders>
            <w:shd w:val="clear" w:color="auto" w:fill="auto"/>
            <w:noWrap/>
            <w:hideMark/>
          </w:tcPr>
          <w:p w14:paraId="03B2D933" w14:textId="77777777" w:rsidR="00826487" w:rsidRPr="00102787" w:rsidRDefault="00826487" w:rsidP="00795BC9">
            <w:pPr>
              <w:spacing w:after="0" w:line="240" w:lineRule="auto"/>
              <w:rPr>
                <w:rFonts w:ascii="Times New Roman" w:hAnsi="Times New Roman" w:cs="Times New Roman"/>
                <w:sz w:val="20"/>
                <w:szCs w:val="20"/>
              </w:rPr>
            </w:pPr>
            <w:proofErr w:type="spellStart"/>
            <w:r w:rsidRPr="00102787">
              <w:rPr>
                <w:rFonts w:ascii="Times New Roman" w:hAnsi="Times New Roman" w:cs="Times New Roman"/>
                <w:sz w:val="20"/>
                <w:szCs w:val="20"/>
              </w:rPr>
              <w:t>Sancaktar</w:t>
            </w:r>
            <w:proofErr w:type="spellEnd"/>
            <w:r w:rsidRPr="00102787">
              <w:rPr>
                <w:rFonts w:ascii="Times New Roman" w:hAnsi="Times New Roman" w:cs="Times New Roman"/>
                <w:sz w:val="20"/>
                <w:szCs w:val="20"/>
              </w:rPr>
              <w:t xml:space="preserve"> (2010)</w:t>
            </w:r>
          </w:p>
        </w:tc>
        <w:tc>
          <w:tcPr>
            <w:tcW w:w="550" w:type="pct"/>
            <w:tcBorders>
              <w:top w:val="single" w:sz="4" w:space="0" w:color="auto"/>
              <w:left w:val="single" w:sz="4" w:space="0" w:color="auto"/>
              <w:bottom w:val="single" w:sz="4" w:space="0" w:color="auto"/>
              <w:right w:val="single" w:sz="4" w:space="0" w:color="auto"/>
            </w:tcBorders>
            <w:shd w:val="clear" w:color="auto" w:fill="auto"/>
            <w:noWrap/>
            <w:hideMark/>
          </w:tcPr>
          <w:p w14:paraId="7F432309" w14:textId="77777777" w:rsidR="00826487" w:rsidRPr="00102787" w:rsidRDefault="00826487" w:rsidP="00795BC9">
            <w:pPr>
              <w:spacing w:after="0" w:line="240" w:lineRule="auto"/>
              <w:rPr>
                <w:rFonts w:ascii="Times New Roman" w:hAnsi="Times New Roman" w:cs="Times New Roman"/>
                <w:sz w:val="20"/>
                <w:szCs w:val="20"/>
              </w:rPr>
            </w:pPr>
            <w:r w:rsidRPr="00102787">
              <w:rPr>
                <w:rFonts w:ascii="Times New Roman" w:hAnsi="Times New Roman" w:cs="Times New Roman"/>
                <w:sz w:val="20"/>
                <w:szCs w:val="20"/>
              </w:rPr>
              <w:t>Turkey</w:t>
            </w:r>
          </w:p>
        </w:tc>
        <w:tc>
          <w:tcPr>
            <w:tcW w:w="306" w:type="pct"/>
            <w:tcBorders>
              <w:top w:val="single" w:sz="4" w:space="0" w:color="auto"/>
              <w:left w:val="single" w:sz="4" w:space="0" w:color="auto"/>
              <w:bottom w:val="single" w:sz="4" w:space="0" w:color="auto"/>
              <w:right w:val="single" w:sz="4" w:space="0" w:color="auto"/>
            </w:tcBorders>
            <w:shd w:val="clear" w:color="auto" w:fill="auto"/>
            <w:noWrap/>
            <w:hideMark/>
          </w:tcPr>
          <w:p w14:paraId="4DA4023C" w14:textId="77777777" w:rsidR="00826487" w:rsidRPr="00102787" w:rsidRDefault="00826487" w:rsidP="00A131BD">
            <w:pPr>
              <w:spacing w:after="0" w:line="240" w:lineRule="auto"/>
              <w:jc w:val="center"/>
              <w:rPr>
                <w:rFonts w:ascii="Times New Roman" w:hAnsi="Times New Roman" w:cs="Times New Roman"/>
                <w:sz w:val="20"/>
                <w:szCs w:val="20"/>
              </w:rPr>
            </w:pPr>
            <w:r w:rsidRPr="00102787">
              <w:rPr>
                <w:rFonts w:ascii="Times New Roman" w:hAnsi="Times New Roman" w:cs="Times New Roman"/>
                <w:sz w:val="20"/>
                <w:szCs w:val="20"/>
              </w:rPr>
              <w:t>40</w:t>
            </w:r>
          </w:p>
        </w:tc>
        <w:tc>
          <w:tcPr>
            <w:tcW w:w="1110" w:type="pct"/>
            <w:tcBorders>
              <w:top w:val="single" w:sz="4" w:space="0" w:color="auto"/>
              <w:left w:val="single" w:sz="4" w:space="0" w:color="auto"/>
              <w:bottom w:val="single" w:sz="4" w:space="0" w:color="auto"/>
              <w:right w:val="single" w:sz="4" w:space="0" w:color="auto"/>
            </w:tcBorders>
            <w:shd w:val="clear" w:color="auto" w:fill="auto"/>
            <w:noWrap/>
            <w:hideMark/>
          </w:tcPr>
          <w:p w14:paraId="27F69C47" w14:textId="72BE3F94" w:rsidR="00826487" w:rsidRPr="00102787" w:rsidRDefault="007417DE" w:rsidP="00795BC9">
            <w:pPr>
              <w:spacing w:after="0" w:line="240" w:lineRule="auto"/>
              <w:rPr>
                <w:rFonts w:ascii="Times New Roman" w:hAnsi="Times New Roman" w:cs="Times New Roman"/>
                <w:sz w:val="20"/>
                <w:szCs w:val="20"/>
              </w:rPr>
            </w:pPr>
            <w:r w:rsidRPr="00102787">
              <w:rPr>
                <w:rFonts w:ascii="Times New Roman" w:hAnsi="Times New Roman" w:cs="Times New Roman"/>
                <w:sz w:val="20"/>
                <w:szCs w:val="20"/>
              </w:rPr>
              <w:t>RCT (</w:t>
            </w:r>
            <w:proofErr w:type="spellStart"/>
            <w:r w:rsidR="00825BFB" w:rsidRPr="00102787">
              <w:rPr>
                <w:rFonts w:ascii="Times New Roman" w:hAnsi="Times New Roman" w:cs="Times New Roman"/>
                <w:sz w:val="20"/>
                <w:szCs w:val="20"/>
              </w:rPr>
              <w:t>Tol</w:t>
            </w:r>
            <w:proofErr w:type="spellEnd"/>
            <w:r w:rsidR="00825BFB" w:rsidRPr="00102787">
              <w:rPr>
                <w:rFonts w:ascii="Times New Roman" w:hAnsi="Times New Roman" w:cs="Times New Roman"/>
                <w:sz w:val="20"/>
                <w:szCs w:val="20"/>
              </w:rPr>
              <w:t xml:space="preserve"> vs. </w:t>
            </w:r>
            <w:proofErr w:type="spellStart"/>
            <w:r w:rsidR="00B11F08" w:rsidRPr="00102787">
              <w:rPr>
                <w:rFonts w:ascii="Times New Roman" w:hAnsi="Times New Roman" w:cs="Times New Roman"/>
                <w:sz w:val="20"/>
                <w:szCs w:val="20"/>
              </w:rPr>
              <w:t>PTNS+Tol</w:t>
            </w:r>
            <w:proofErr w:type="spellEnd"/>
            <w:r w:rsidRPr="00102787">
              <w:rPr>
                <w:rFonts w:ascii="Times New Roman" w:hAnsi="Times New Roman" w:cs="Times New Roman"/>
                <w:sz w:val="20"/>
                <w:szCs w:val="20"/>
              </w:rPr>
              <w:t>)</w:t>
            </w:r>
          </w:p>
        </w:tc>
        <w:tc>
          <w:tcPr>
            <w:tcW w:w="1149" w:type="pct"/>
            <w:tcBorders>
              <w:top w:val="single" w:sz="4" w:space="0" w:color="auto"/>
              <w:left w:val="single" w:sz="4" w:space="0" w:color="auto"/>
              <w:bottom w:val="single" w:sz="4" w:space="0" w:color="auto"/>
              <w:right w:val="single" w:sz="4" w:space="0" w:color="auto"/>
            </w:tcBorders>
            <w:shd w:val="clear" w:color="auto" w:fill="auto"/>
            <w:noWrap/>
            <w:hideMark/>
          </w:tcPr>
          <w:p w14:paraId="429DF954" w14:textId="54C7A34E" w:rsidR="00826487" w:rsidRPr="00102787" w:rsidRDefault="00B11F08" w:rsidP="00795BC9">
            <w:pPr>
              <w:spacing w:after="0" w:line="240" w:lineRule="auto"/>
              <w:rPr>
                <w:rFonts w:ascii="Times New Roman" w:hAnsi="Times New Roman" w:cs="Times New Roman"/>
                <w:sz w:val="20"/>
                <w:szCs w:val="20"/>
              </w:rPr>
            </w:pPr>
            <w:r w:rsidRPr="00102787">
              <w:rPr>
                <w:rFonts w:ascii="Times New Roman" w:hAnsi="Times New Roman" w:cs="Times New Roman"/>
                <w:sz w:val="20"/>
                <w:szCs w:val="20"/>
              </w:rPr>
              <w:t>7 day void</w:t>
            </w:r>
            <w:r w:rsidR="00826487" w:rsidRPr="00102787">
              <w:rPr>
                <w:rFonts w:ascii="Times New Roman" w:hAnsi="Times New Roman" w:cs="Times New Roman"/>
                <w:sz w:val="20"/>
                <w:szCs w:val="20"/>
              </w:rPr>
              <w:t xml:space="preserve"> diaries, IIQ</w:t>
            </w:r>
          </w:p>
        </w:tc>
        <w:tc>
          <w:tcPr>
            <w:tcW w:w="828" w:type="pct"/>
            <w:tcBorders>
              <w:top w:val="single" w:sz="4" w:space="0" w:color="auto"/>
              <w:left w:val="single" w:sz="4" w:space="0" w:color="auto"/>
              <w:bottom w:val="single" w:sz="4" w:space="0" w:color="auto"/>
              <w:right w:val="single" w:sz="4" w:space="0" w:color="auto"/>
            </w:tcBorders>
            <w:shd w:val="clear" w:color="auto" w:fill="auto"/>
            <w:noWrap/>
            <w:hideMark/>
          </w:tcPr>
          <w:p w14:paraId="4172E894" w14:textId="77777777" w:rsidR="00826487" w:rsidRPr="00102787" w:rsidRDefault="00826487" w:rsidP="00795BC9">
            <w:pPr>
              <w:spacing w:after="0" w:line="240" w:lineRule="auto"/>
              <w:rPr>
                <w:rFonts w:ascii="Times New Roman" w:hAnsi="Times New Roman" w:cs="Times New Roman"/>
                <w:sz w:val="20"/>
                <w:szCs w:val="20"/>
              </w:rPr>
            </w:pPr>
          </w:p>
        </w:tc>
      </w:tr>
    </w:tbl>
    <w:p w14:paraId="13ADE44A" w14:textId="713A1F6F" w:rsidR="00826487" w:rsidRPr="00102787" w:rsidRDefault="00B11F08" w:rsidP="00E04D98">
      <w:pPr>
        <w:spacing w:after="0" w:line="240" w:lineRule="auto"/>
        <w:jc w:val="both"/>
        <w:rPr>
          <w:rFonts w:ascii="Times New Roman" w:eastAsia="Times New Roman" w:hAnsi="Times New Roman" w:cs="Times New Roman"/>
          <w:sz w:val="16"/>
          <w:szCs w:val="16"/>
        </w:rPr>
      </w:pPr>
      <w:r w:rsidRPr="00102787">
        <w:rPr>
          <w:rFonts w:ascii="Times New Roman" w:eastAsia="Times New Roman" w:hAnsi="Times New Roman" w:cs="Times New Roman"/>
          <w:sz w:val="16"/>
          <w:szCs w:val="16"/>
        </w:rPr>
        <w:t xml:space="preserve">AE = adverse event; </w:t>
      </w:r>
      <w:r w:rsidR="00825BFB" w:rsidRPr="00102787">
        <w:rPr>
          <w:rFonts w:ascii="Times New Roman" w:eastAsia="Times New Roman" w:hAnsi="Times New Roman" w:cs="Times New Roman"/>
          <w:sz w:val="16"/>
          <w:szCs w:val="16"/>
        </w:rPr>
        <w:t xml:space="preserve">comp = comparator; </w:t>
      </w:r>
      <w:r w:rsidR="00826487" w:rsidRPr="00102787">
        <w:rPr>
          <w:rFonts w:ascii="Times New Roman" w:eastAsia="Times New Roman" w:hAnsi="Times New Roman" w:cs="Times New Roman"/>
          <w:sz w:val="16"/>
          <w:szCs w:val="16"/>
        </w:rPr>
        <w:t xml:space="preserve">GRA = Global Response Assessment; </w:t>
      </w:r>
      <w:r w:rsidRPr="00102787">
        <w:rPr>
          <w:rFonts w:ascii="Times New Roman" w:eastAsia="Times New Roman" w:hAnsi="Times New Roman" w:cs="Times New Roman"/>
          <w:sz w:val="16"/>
          <w:szCs w:val="16"/>
        </w:rPr>
        <w:t xml:space="preserve">h = hours; </w:t>
      </w:r>
      <w:r w:rsidR="00826487" w:rsidRPr="00102787">
        <w:rPr>
          <w:rFonts w:ascii="Times New Roman" w:eastAsia="Times New Roman" w:hAnsi="Times New Roman" w:cs="Times New Roman"/>
          <w:sz w:val="16"/>
          <w:szCs w:val="16"/>
        </w:rPr>
        <w:t>IIQ = Incontinence Impact Questionnaire</w:t>
      </w:r>
      <w:r w:rsidRPr="00102787">
        <w:rPr>
          <w:rFonts w:ascii="Times New Roman" w:eastAsia="Times New Roman" w:hAnsi="Times New Roman" w:cs="Times New Roman"/>
          <w:sz w:val="16"/>
          <w:szCs w:val="16"/>
        </w:rPr>
        <w:t xml:space="preserve">; </w:t>
      </w:r>
      <w:proofErr w:type="spellStart"/>
      <w:r w:rsidR="00825BFB" w:rsidRPr="00102787">
        <w:rPr>
          <w:rFonts w:ascii="Times New Roman" w:eastAsia="Times New Roman" w:hAnsi="Times New Roman" w:cs="Times New Roman"/>
          <w:sz w:val="16"/>
          <w:szCs w:val="16"/>
        </w:rPr>
        <w:t>int</w:t>
      </w:r>
      <w:proofErr w:type="spellEnd"/>
      <w:r w:rsidR="00825BFB" w:rsidRPr="00102787">
        <w:rPr>
          <w:rFonts w:ascii="Times New Roman" w:eastAsia="Times New Roman" w:hAnsi="Times New Roman" w:cs="Times New Roman"/>
          <w:sz w:val="16"/>
          <w:szCs w:val="16"/>
        </w:rPr>
        <w:t xml:space="preserve"> = intervention; </w:t>
      </w:r>
      <w:r w:rsidRPr="00102787">
        <w:rPr>
          <w:rFonts w:ascii="Times New Roman" w:eastAsia="Times New Roman" w:hAnsi="Times New Roman" w:cs="Times New Roman"/>
          <w:sz w:val="16"/>
          <w:szCs w:val="16"/>
        </w:rPr>
        <w:t xml:space="preserve">mod = moderate; </w:t>
      </w:r>
      <w:r w:rsidR="00B60CD5" w:rsidRPr="00102787">
        <w:rPr>
          <w:rFonts w:ascii="Times New Roman" w:eastAsia="Times New Roman" w:hAnsi="Times New Roman" w:cs="Times New Roman"/>
          <w:sz w:val="16"/>
          <w:szCs w:val="16"/>
        </w:rPr>
        <w:t xml:space="preserve">ORBIT = Overactive Bladder Innovative Therapy trial; </w:t>
      </w:r>
      <w:r w:rsidR="008E0E35" w:rsidRPr="00102787">
        <w:rPr>
          <w:rFonts w:ascii="Times New Roman" w:eastAsia="Times New Roman" w:hAnsi="Times New Roman" w:cs="Times New Roman"/>
          <w:sz w:val="16"/>
          <w:szCs w:val="16"/>
        </w:rPr>
        <w:t xml:space="preserve">oxy = oxybutynin; </w:t>
      </w:r>
      <w:r w:rsidR="004C1CF8" w:rsidRPr="00102787">
        <w:rPr>
          <w:rFonts w:ascii="Times New Roman" w:eastAsia="Times New Roman" w:hAnsi="Times New Roman" w:cs="Times New Roman"/>
          <w:sz w:val="16"/>
          <w:szCs w:val="16"/>
        </w:rPr>
        <w:t xml:space="preserve">PTNS = percutaneous tibial nerve stimulation; </w:t>
      </w:r>
      <w:proofErr w:type="spellStart"/>
      <w:r w:rsidRPr="00102787">
        <w:rPr>
          <w:rFonts w:ascii="Times New Roman" w:eastAsia="Times New Roman" w:hAnsi="Times New Roman" w:cs="Times New Roman"/>
          <w:sz w:val="16"/>
          <w:szCs w:val="16"/>
        </w:rPr>
        <w:t>Tol</w:t>
      </w:r>
      <w:proofErr w:type="spellEnd"/>
      <w:r w:rsidRPr="00102787">
        <w:rPr>
          <w:rFonts w:ascii="Times New Roman" w:eastAsia="Times New Roman" w:hAnsi="Times New Roman" w:cs="Times New Roman"/>
          <w:sz w:val="16"/>
          <w:szCs w:val="16"/>
        </w:rPr>
        <w:t xml:space="preserve"> = </w:t>
      </w:r>
      <w:proofErr w:type="spellStart"/>
      <w:r w:rsidRPr="00102787">
        <w:rPr>
          <w:rFonts w:ascii="Times New Roman" w:eastAsia="Times New Roman" w:hAnsi="Times New Roman" w:cs="Times New Roman"/>
          <w:sz w:val="16"/>
          <w:szCs w:val="16"/>
        </w:rPr>
        <w:t>tolterodine</w:t>
      </w:r>
      <w:proofErr w:type="spellEnd"/>
      <w:r w:rsidRPr="00102787">
        <w:rPr>
          <w:rFonts w:ascii="Times New Roman" w:eastAsia="Times New Roman" w:hAnsi="Times New Roman" w:cs="Times New Roman"/>
          <w:sz w:val="16"/>
          <w:szCs w:val="16"/>
        </w:rPr>
        <w:t xml:space="preserve">; </w:t>
      </w:r>
      <w:r w:rsidR="003201F6" w:rsidRPr="00102787">
        <w:rPr>
          <w:rFonts w:ascii="Times New Roman" w:eastAsia="Times New Roman" w:hAnsi="Times New Roman" w:cs="Times New Roman"/>
          <w:sz w:val="16"/>
          <w:szCs w:val="16"/>
        </w:rPr>
        <w:t xml:space="preserve">SS = </w:t>
      </w:r>
      <w:proofErr w:type="spellStart"/>
      <w:r w:rsidR="003201F6" w:rsidRPr="00102787">
        <w:rPr>
          <w:rFonts w:ascii="Times New Roman" w:eastAsia="Times New Roman" w:hAnsi="Times New Roman" w:cs="Times New Roman"/>
          <w:sz w:val="16"/>
          <w:szCs w:val="16"/>
        </w:rPr>
        <w:t>solifenacin</w:t>
      </w:r>
      <w:proofErr w:type="spellEnd"/>
      <w:r w:rsidR="003201F6" w:rsidRPr="00102787">
        <w:rPr>
          <w:rFonts w:ascii="Times New Roman" w:eastAsia="Times New Roman" w:hAnsi="Times New Roman" w:cs="Times New Roman"/>
          <w:sz w:val="16"/>
          <w:szCs w:val="16"/>
        </w:rPr>
        <w:t xml:space="preserve"> succinate; </w:t>
      </w:r>
      <w:proofErr w:type="spellStart"/>
      <w:r w:rsidR="00B60CD5" w:rsidRPr="00102787">
        <w:rPr>
          <w:rFonts w:ascii="Times New Roman" w:eastAsia="Times New Roman" w:hAnsi="Times New Roman" w:cs="Times New Roman"/>
          <w:sz w:val="16"/>
          <w:szCs w:val="16"/>
        </w:rPr>
        <w:t>SUmiT</w:t>
      </w:r>
      <w:proofErr w:type="spellEnd"/>
      <w:r w:rsidR="00B60CD5" w:rsidRPr="00102787">
        <w:rPr>
          <w:rFonts w:ascii="Times New Roman" w:eastAsia="Times New Roman" w:hAnsi="Times New Roman" w:cs="Times New Roman"/>
          <w:sz w:val="16"/>
          <w:szCs w:val="16"/>
        </w:rPr>
        <w:t xml:space="preserve"> = Study of Urgent® PC vs Sham Effectiveness in Treatment of Overactive Bladder Symptoms</w:t>
      </w:r>
    </w:p>
    <w:p w14:paraId="6AD949A0" w14:textId="0EF86CD8" w:rsidR="00826487" w:rsidRPr="00102787" w:rsidRDefault="00826487" w:rsidP="00E04D98">
      <w:pPr>
        <w:spacing w:after="0" w:line="240" w:lineRule="auto"/>
        <w:jc w:val="both"/>
        <w:rPr>
          <w:rFonts w:ascii="Times New Roman" w:eastAsia="Times New Roman" w:hAnsi="Times New Roman" w:cs="Times New Roman"/>
          <w:sz w:val="16"/>
          <w:szCs w:val="16"/>
        </w:rPr>
      </w:pPr>
      <w:proofErr w:type="gramStart"/>
      <w:r w:rsidRPr="00102787">
        <w:rPr>
          <w:rFonts w:ascii="Times New Roman" w:eastAsia="Times New Roman" w:hAnsi="Times New Roman" w:cs="Times New Roman"/>
          <w:sz w:val="16"/>
          <w:szCs w:val="16"/>
        </w:rPr>
        <w:t>a</w:t>
      </w:r>
      <w:proofErr w:type="gramEnd"/>
      <w:r w:rsidRPr="00102787">
        <w:rPr>
          <w:rFonts w:ascii="Times New Roman" w:eastAsia="Times New Roman" w:hAnsi="Times New Roman" w:cs="Times New Roman"/>
          <w:sz w:val="16"/>
          <w:szCs w:val="16"/>
        </w:rPr>
        <w:t xml:space="preserve"> Percent moderately or markedly improved OAB symptoms</w:t>
      </w:r>
    </w:p>
    <w:p w14:paraId="005A9BB3" w14:textId="36DDA5EE" w:rsidR="0012151F" w:rsidRPr="00102787" w:rsidRDefault="00826487" w:rsidP="00E04D98">
      <w:pPr>
        <w:spacing w:after="0" w:line="240" w:lineRule="auto"/>
        <w:jc w:val="both"/>
        <w:rPr>
          <w:rFonts w:ascii="Times New Roman" w:eastAsia="Times New Roman" w:hAnsi="Times New Roman" w:cs="Times New Roman"/>
          <w:sz w:val="16"/>
          <w:szCs w:val="16"/>
        </w:rPr>
      </w:pPr>
      <w:proofErr w:type="gramStart"/>
      <w:r w:rsidRPr="00102787">
        <w:rPr>
          <w:rFonts w:ascii="Times New Roman" w:eastAsia="Times New Roman" w:hAnsi="Times New Roman" w:cs="Times New Roman"/>
          <w:sz w:val="16"/>
          <w:szCs w:val="16"/>
        </w:rPr>
        <w:t>b</w:t>
      </w:r>
      <w:proofErr w:type="gramEnd"/>
      <w:r w:rsidRPr="00102787">
        <w:rPr>
          <w:rFonts w:ascii="Times New Roman" w:eastAsia="Times New Roman" w:hAnsi="Times New Roman" w:cs="Times New Roman"/>
          <w:sz w:val="16"/>
          <w:szCs w:val="16"/>
        </w:rPr>
        <w:t xml:space="preserve"> </w:t>
      </w:r>
      <w:r w:rsidR="0012151F" w:rsidRPr="00102787">
        <w:rPr>
          <w:rFonts w:ascii="Times New Roman" w:eastAsia="Times New Roman" w:hAnsi="Times New Roman" w:cs="Times New Roman"/>
          <w:sz w:val="16"/>
          <w:szCs w:val="16"/>
        </w:rPr>
        <w:t>The 9 mild/moderate treatment-related adverse events included ankle bruising, discomfort at the needle site and tingling in the leg.</w:t>
      </w:r>
    </w:p>
    <w:p w14:paraId="61A3F119" w14:textId="2577189C" w:rsidR="00826487" w:rsidRPr="00102787" w:rsidRDefault="0012151F" w:rsidP="00E04D98">
      <w:pPr>
        <w:spacing w:after="0" w:line="240" w:lineRule="auto"/>
        <w:jc w:val="both"/>
        <w:rPr>
          <w:rFonts w:ascii="Times New Roman" w:eastAsia="Times New Roman" w:hAnsi="Times New Roman" w:cs="Times New Roman"/>
          <w:sz w:val="16"/>
          <w:szCs w:val="16"/>
        </w:rPr>
      </w:pPr>
      <w:proofErr w:type="gramStart"/>
      <w:r w:rsidRPr="00102787">
        <w:rPr>
          <w:rFonts w:ascii="Times New Roman" w:eastAsia="Times New Roman" w:hAnsi="Times New Roman" w:cs="Times New Roman"/>
          <w:sz w:val="16"/>
          <w:szCs w:val="16"/>
        </w:rPr>
        <w:t>c</w:t>
      </w:r>
      <w:proofErr w:type="gramEnd"/>
      <w:r w:rsidRPr="00102787">
        <w:rPr>
          <w:rFonts w:ascii="Times New Roman" w:eastAsia="Times New Roman" w:hAnsi="Times New Roman" w:cs="Times New Roman"/>
          <w:sz w:val="16"/>
          <w:szCs w:val="16"/>
        </w:rPr>
        <w:t xml:space="preserve"> </w:t>
      </w:r>
      <w:r w:rsidR="00826487" w:rsidRPr="00102787">
        <w:rPr>
          <w:rFonts w:ascii="Times New Roman" w:eastAsia="Times New Roman" w:hAnsi="Times New Roman" w:cs="Times New Roman"/>
          <w:sz w:val="16"/>
          <w:szCs w:val="16"/>
        </w:rPr>
        <w:t>Response defined as 50% or greater reduction in UUI episodes</w:t>
      </w:r>
    </w:p>
    <w:p w14:paraId="64FF4594" w14:textId="2A84D85B" w:rsidR="00E307F6" w:rsidRPr="00102787" w:rsidRDefault="004930F4" w:rsidP="00E04D98">
      <w:pPr>
        <w:spacing w:after="0" w:line="240" w:lineRule="auto"/>
        <w:jc w:val="both"/>
        <w:rPr>
          <w:rFonts w:ascii="Times New Roman" w:eastAsia="Times New Roman" w:hAnsi="Times New Roman" w:cs="Times New Roman"/>
          <w:sz w:val="16"/>
          <w:szCs w:val="16"/>
        </w:rPr>
      </w:pPr>
      <w:proofErr w:type="gramStart"/>
      <w:r w:rsidRPr="00102787">
        <w:rPr>
          <w:rFonts w:ascii="Times New Roman" w:eastAsia="Times New Roman" w:hAnsi="Times New Roman" w:cs="Times New Roman"/>
          <w:sz w:val="16"/>
          <w:szCs w:val="16"/>
        </w:rPr>
        <w:t>d</w:t>
      </w:r>
      <w:proofErr w:type="gramEnd"/>
      <w:r w:rsidRPr="00102787">
        <w:rPr>
          <w:rFonts w:ascii="Times New Roman" w:eastAsia="Times New Roman" w:hAnsi="Times New Roman" w:cs="Times New Roman"/>
          <w:sz w:val="16"/>
          <w:szCs w:val="16"/>
        </w:rPr>
        <w:t xml:space="preserve"> Moderate adverse events included generalised swelling, worsening incontinence, headache</w:t>
      </w:r>
      <w:r w:rsidR="00E307F6" w:rsidRPr="00102787">
        <w:rPr>
          <w:rFonts w:ascii="Times New Roman" w:eastAsia="Times New Roman" w:hAnsi="Times New Roman" w:cs="Times New Roman"/>
          <w:sz w:val="16"/>
          <w:szCs w:val="16"/>
        </w:rPr>
        <w:t>, h</w:t>
      </w:r>
      <w:r w:rsidRPr="00102787">
        <w:rPr>
          <w:rFonts w:ascii="Times New Roman" w:eastAsia="Times New Roman" w:hAnsi="Times New Roman" w:cs="Times New Roman"/>
          <w:sz w:val="16"/>
          <w:szCs w:val="16"/>
        </w:rPr>
        <w:t>aematuria</w:t>
      </w:r>
      <w:r w:rsidR="00E307F6" w:rsidRPr="00102787">
        <w:rPr>
          <w:rFonts w:ascii="Times New Roman" w:eastAsia="Times New Roman" w:hAnsi="Times New Roman" w:cs="Times New Roman"/>
          <w:sz w:val="16"/>
          <w:szCs w:val="16"/>
        </w:rPr>
        <w:t>, inabi</w:t>
      </w:r>
      <w:r w:rsidRPr="00102787">
        <w:rPr>
          <w:rFonts w:ascii="Times New Roman" w:eastAsia="Times New Roman" w:hAnsi="Times New Roman" w:cs="Times New Roman"/>
          <w:sz w:val="16"/>
          <w:szCs w:val="16"/>
        </w:rPr>
        <w:t>lity to tolerate stimulation, leg cramps, intermittent foot/toe pain</w:t>
      </w:r>
      <w:r w:rsidR="00E307F6" w:rsidRPr="00102787">
        <w:rPr>
          <w:rFonts w:ascii="Times New Roman" w:eastAsia="Times New Roman" w:hAnsi="Times New Roman" w:cs="Times New Roman"/>
          <w:sz w:val="16"/>
          <w:szCs w:val="16"/>
        </w:rPr>
        <w:t xml:space="preserve">, vasovagal </w:t>
      </w:r>
      <w:r w:rsidRPr="00102787">
        <w:rPr>
          <w:rFonts w:ascii="Times New Roman" w:eastAsia="Times New Roman" w:hAnsi="Times New Roman" w:cs="Times New Roman"/>
          <w:sz w:val="16"/>
          <w:szCs w:val="16"/>
        </w:rPr>
        <w:t>response to needle placement.</w:t>
      </w:r>
    </w:p>
    <w:p w14:paraId="1B3DB704" w14:textId="29A2C8D4" w:rsidR="00E307F6" w:rsidRPr="00102787" w:rsidRDefault="00E307F6" w:rsidP="00E04D98">
      <w:pPr>
        <w:spacing w:after="0" w:line="240" w:lineRule="auto"/>
        <w:jc w:val="both"/>
        <w:rPr>
          <w:rFonts w:ascii="Times New Roman" w:eastAsia="Times New Roman" w:hAnsi="Times New Roman" w:cs="Times New Roman"/>
          <w:sz w:val="16"/>
          <w:szCs w:val="16"/>
        </w:rPr>
      </w:pPr>
    </w:p>
    <w:p w14:paraId="54048219" w14:textId="77777777" w:rsidR="00B11F08" w:rsidRPr="00102787" w:rsidRDefault="00B11F08" w:rsidP="00E04D98">
      <w:pPr>
        <w:spacing w:after="0" w:line="240" w:lineRule="auto"/>
        <w:jc w:val="both"/>
        <w:rPr>
          <w:rFonts w:ascii="Times New Roman" w:eastAsia="Times New Roman" w:hAnsi="Times New Roman" w:cs="Times New Roman"/>
          <w:sz w:val="20"/>
          <w:szCs w:val="20"/>
        </w:rPr>
      </w:pPr>
    </w:p>
    <w:p w14:paraId="3BE1BD9C" w14:textId="3D920D15" w:rsidR="00561957" w:rsidRPr="00102787" w:rsidRDefault="007417DE" w:rsidP="00E04D98">
      <w:pPr>
        <w:spacing w:line="360" w:lineRule="auto"/>
        <w:jc w:val="both"/>
        <w:rPr>
          <w:rFonts w:ascii="Times New Roman" w:eastAsia="Times New Roman" w:hAnsi="Times New Roman" w:cs="Times New Roman"/>
          <w:sz w:val="24"/>
          <w:szCs w:val="24"/>
        </w:rPr>
      </w:pPr>
      <w:proofErr w:type="gramStart"/>
      <w:r w:rsidRPr="00102787">
        <w:rPr>
          <w:rFonts w:ascii="Times New Roman" w:eastAsia="Times New Roman" w:hAnsi="Times New Roman" w:cs="Times New Roman"/>
          <w:sz w:val="24"/>
          <w:szCs w:val="24"/>
        </w:rPr>
        <w:t xml:space="preserve">Table </w:t>
      </w:r>
      <w:r w:rsidR="00F4246B" w:rsidRPr="00102787">
        <w:rPr>
          <w:rFonts w:ascii="Times New Roman" w:eastAsia="Times New Roman" w:hAnsi="Times New Roman" w:cs="Times New Roman"/>
          <w:sz w:val="24"/>
          <w:szCs w:val="24"/>
        </w:rPr>
        <w:t>3.</w:t>
      </w:r>
      <w:proofErr w:type="gramEnd"/>
      <w:r w:rsidRPr="00102787">
        <w:rPr>
          <w:rFonts w:ascii="Times New Roman" w:eastAsia="Times New Roman" w:hAnsi="Times New Roman" w:cs="Times New Roman"/>
          <w:sz w:val="24"/>
          <w:szCs w:val="24"/>
        </w:rPr>
        <w:t xml:space="preserve"> Characteristics of p</w:t>
      </w:r>
      <w:r w:rsidR="00561957" w:rsidRPr="00102787">
        <w:rPr>
          <w:rFonts w:ascii="Times New Roman" w:eastAsia="Times New Roman" w:hAnsi="Times New Roman" w:cs="Times New Roman"/>
          <w:sz w:val="24"/>
          <w:szCs w:val="24"/>
        </w:rPr>
        <w:t xml:space="preserve">rospective </w:t>
      </w:r>
      <w:r w:rsidRPr="00102787">
        <w:rPr>
          <w:rFonts w:ascii="Times New Roman" w:eastAsia="Times New Roman" w:hAnsi="Times New Roman" w:cs="Times New Roman"/>
          <w:sz w:val="24"/>
          <w:szCs w:val="24"/>
        </w:rPr>
        <w:t>observational studies of PTNS</w:t>
      </w:r>
    </w:p>
    <w:tbl>
      <w:tblPr>
        <w:tblW w:w="9229" w:type="dxa"/>
        <w:tblInd w:w="93" w:type="dxa"/>
        <w:tblLayout w:type="fixed"/>
        <w:tblLook w:val="04A0" w:firstRow="1" w:lastRow="0" w:firstColumn="1" w:lastColumn="0" w:noHBand="0" w:noVBand="1"/>
      </w:tblPr>
      <w:tblGrid>
        <w:gridCol w:w="1433"/>
        <w:gridCol w:w="1276"/>
        <w:gridCol w:w="708"/>
        <w:gridCol w:w="3828"/>
        <w:gridCol w:w="1984"/>
      </w:tblGrid>
      <w:tr w:rsidR="00211BA0" w:rsidRPr="00102787" w14:paraId="0F4FEFE3" w14:textId="77777777" w:rsidTr="00856189">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tcPr>
          <w:p w14:paraId="2B1EF3D4" w14:textId="58E4B1A3"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b/>
                <w:bCs/>
                <w:sz w:val="20"/>
                <w:szCs w:val="20"/>
              </w:rPr>
              <w:t>Author (year)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D7CE867" w14:textId="587FAB81"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b/>
                <w:bCs/>
                <w:sz w:val="20"/>
                <w:szCs w:val="20"/>
              </w:rPr>
              <w:t>Country</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BEC8FD6" w14:textId="34E36648" w:rsidR="00561957" w:rsidRPr="00102787" w:rsidRDefault="00561957" w:rsidP="00795BC9">
            <w:pPr>
              <w:spacing w:after="0" w:line="240" w:lineRule="auto"/>
              <w:jc w:val="center"/>
              <w:rPr>
                <w:rFonts w:ascii="Times New Roman" w:eastAsia="Times New Roman" w:hAnsi="Times New Roman" w:cs="Times New Roman"/>
                <w:sz w:val="20"/>
                <w:szCs w:val="20"/>
              </w:rPr>
            </w:pPr>
            <w:r w:rsidRPr="00102787">
              <w:rPr>
                <w:rFonts w:ascii="Times New Roman" w:eastAsia="Times New Roman" w:hAnsi="Times New Roman" w:cs="Times New Roman"/>
                <w:b/>
                <w:bCs/>
                <w:sz w:val="20"/>
                <w:szCs w:val="20"/>
              </w:rPr>
              <w:t>N</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14:paraId="4603AE09" w14:textId="7F90E583" w:rsidR="00561957" w:rsidRPr="00102787" w:rsidRDefault="00115992"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b/>
                <w:bCs/>
                <w:sz w:val="20"/>
                <w:szCs w:val="20"/>
              </w:rPr>
              <w:t>O</w:t>
            </w:r>
            <w:r w:rsidR="00561957" w:rsidRPr="00102787">
              <w:rPr>
                <w:rFonts w:ascii="Times New Roman" w:eastAsia="Times New Roman" w:hAnsi="Times New Roman" w:cs="Times New Roman"/>
                <w:b/>
                <w:bCs/>
                <w:sz w:val="20"/>
                <w:szCs w:val="20"/>
              </w:rPr>
              <w:t>utcomes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6387793" w14:textId="3FB41321" w:rsidR="00561957" w:rsidRPr="00102787" w:rsidRDefault="004216B3"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b/>
                <w:bCs/>
                <w:sz w:val="20"/>
                <w:szCs w:val="20"/>
              </w:rPr>
              <w:t>Adverse events</w:t>
            </w:r>
          </w:p>
        </w:tc>
      </w:tr>
      <w:tr w:rsidR="00211BA0" w:rsidRPr="00102787" w14:paraId="296E6E96" w14:textId="77777777" w:rsidTr="00856189">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tcPr>
          <w:p w14:paraId="43D96A5C" w14:textId="640324AA"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 xml:space="preserve">STEP study (Peters 2013a) </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6D22929" w14:textId="67A2736F"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USA</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781C649" w14:textId="5E3355D2" w:rsidR="00561957" w:rsidRPr="00102787" w:rsidRDefault="00561957" w:rsidP="00795BC9">
            <w:pPr>
              <w:spacing w:after="0" w:line="240" w:lineRule="auto"/>
              <w:jc w:val="center"/>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50</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14:paraId="58A0C7CB" w14:textId="4B681E7A" w:rsidR="00561957" w:rsidRPr="00102787" w:rsidRDefault="0082648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GRA</w:t>
            </w:r>
            <w:r w:rsidR="004216B3" w:rsidRPr="00102787">
              <w:rPr>
                <w:rFonts w:ascii="Times New Roman" w:eastAsia="Times New Roman" w:hAnsi="Times New Roman" w:cs="Times New Roman"/>
                <w:sz w:val="20"/>
                <w:szCs w:val="20"/>
              </w:rPr>
              <w:t xml:space="preserve"> at 24-month follow-</w:t>
            </w:r>
            <w:proofErr w:type="spellStart"/>
            <w:r w:rsidR="004216B3" w:rsidRPr="00102787">
              <w:rPr>
                <w:rFonts w:ascii="Times New Roman" w:eastAsia="Times New Roman" w:hAnsi="Times New Roman" w:cs="Times New Roman"/>
                <w:sz w:val="20"/>
                <w:szCs w:val="20"/>
              </w:rPr>
              <w:t>up</w:t>
            </w:r>
            <w:r w:rsidRPr="00102787">
              <w:rPr>
                <w:rFonts w:ascii="Times New Roman" w:eastAsia="Times New Roman" w:hAnsi="Times New Roman" w:cs="Times New Roman"/>
                <w:sz w:val="20"/>
                <w:szCs w:val="20"/>
                <w:vertAlign w:val="superscript"/>
              </w:rPr>
              <w:t>a</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2B1D9874" w14:textId="64462B0D" w:rsidR="00561957" w:rsidRPr="00102787" w:rsidRDefault="004216B3"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TR=0; unknown=</w:t>
            </w:r>
            <w:r w:rsidR="00561957" w:rsidRPr="00102787">
              <w:rPr>
                <w:rFonts w:ascii="Times New Roman" w:eastAsia="Times New Roman" w:hAnsi="Times New Roman" w:cs="Times New Roman"/>
                <w:sz w:val="20"/>
                <w:szCs w:val="20"/>
              </w:rPr>
              <w:t>5</w:t>
            </w:r>
            <w:r w:rsidRPr="00102787">
              <w:rPr>
                <w:rFonts w:ascii="Times New Roman" w:eastAsia="Times New Roman" w:hAnsi="Times New Roman" w:cs="Times New Roman"/>
                <w:sz w:val="20"/>
                <w:szCs w:val="20"/>
              </w:rPr>
              <w:t>.</w:t>
            </w:r>
          </w:p>
        </w:tc>
      </w:tr>
      <w:tr w:rsidR="00211BA0" w:rsidRPr="00102787" w14:paraId="008842E3" w14:textId="77777777" w:rsidTr="00856189">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08B294C3" w14:textId="176DD104"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 xml:space="preserve">STEP study (Peters 2013b)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601A048" w14:textId="77777777"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USA</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76EC0C6" w14:textId="77777777" w:rsidR="00561957" w:rsidRPr="00102787" w:rsidRDefault="00561957" w:rsidP="00795BC9">
            <w:pPr>
              <w:spacing w:after="0" w:line="240" w:lineRule="auto"/>
              <w:jc w:val="center"/>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50</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14:paraId="35D1CF03" w14:textId="74661AD0" w:rsidR="00561957" w:rsidRPr="00102787" w:rsidRDefault="0082648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GRA</w:t>
            </w:r>
            <w:r w:rsidR="004216B3" w:rsidRPr="00102787">
              <w:rPr>
                <w:rFonts w:ascii="Times New Roman" w:eastAsia="Times New Roman" w:hAnsi="Times New Roman" w:cs="Times New Roman"/>
                <w:sz w:val="20"/>
                <w:szCs w:val="20"/>
              </w:rPr>
              <w:t xml:space="preserve"> at 3-year follow-</w:t>
            </w:r>
            <w:proofErr w:type="spellStart"/>
            <w:r w:rsidR="004216B3" w:rsidRPr="00102787">
              <w:rPr>
                <w:rFonts w:ascii="Times New Roman" w:eastAsia="Times New Roman" w:hAnsi="Times New Roman" w:cs="Times New Roman"/>
                <w:sz w:val="20"/>
                <w:szCs w:val="20"/>
              </w:rPr>
              <w:t>up</w:t>
            </w:r>
            <w:r w:rsidRPr="00102787">
              <w:rPr>
                <w:rFonts w:ascii="Times New Roman" w:eastAsia="Times New Roman" w:hAnsi="Times New Roman" w:cs="Times New Roman"/>
                <w:sz w:val="20"/>
                <w:szCs w:val="20"/>
                <w:vertAlign w:val="superscript"/>
              </w:rPr>
              <w:t>a</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4CFF7DC1" w14:textId="03EE83F2" w:rsidR="00561957" w:rsidRPr="00102787" w:rsidRDefault="004216B3"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TR=2 mild; unknown</w:t>
            </w:r>
            <w:r w:rsidR="00856189" w:rsidRPr="00102787">
              <w:rPr>
                <w:rFonts w:ascii="Times New Roman" w:eastAsia="Times New Roman" w:hAnsi="Times New Roman" w:cs="Times New Roman"/>
                <w:sz w:val="20"/>
                <w:szCs w:val="20"/>
              </w:rPr>
              <w:t xml:space="preserve"> </w:t>
            </w:r>
            <w:r w:rsidRPr="00102787">
              <w:rPr>
                <w:rFonts w:ascii="Times New Roman" w:eastAsia="Times New Roman" w:hAnsi="Times New Roman" w:cs="Times New Roman"/>
                <w:sz w:val="20"/>
                <w:szCs w:val="20"/>
              </w:rPr>
              <w:t xml:space="preserve">= </w:t>
            </w:r>
            <w:r w:rsidR="00B11F08" w:rsidRPr="00102787">
              <w:rPr>
                <w:rFonts w:ascii="Times New Roman" w:eastAsia="Times New Roman" w:hAnsi="Times New Roman" w:cs="Times New Roman"/>
                <w:sz w:val="20"/>
                <w:szCs w:val="20"/>
              </w:rPr>
              <w:t>11 mild,</w:t>
            </w:r>
            <w:r w:rsidR="00561957" w:rsidRPr="00102787">
              <w:rPr>
                <w:rFonts w:ascii="Times New Roman" w:eastAsia="Times New Roman" w:hAnsi="Times New Roman" w:cs="Times New Roman"/>
                <w:sz w:val="20"/>
                <w:szCs w:val="20"/>
              </w:rPr>
              <w:t xml:space="preserve"> 1 mod.</w:t>
            </w:r>
          </w:p>
        </w:tc>
      </w:tr>
      <w:tr w:rsidR="00211BA0" w:rsidRPr="00102787" w14:paraId="1FDBABC7" w14:textId="77777777" w:rsidTr="00856189">
        <w:trPr>
          <w:trHeight w:val="340"/>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067AB5EA" w14:textId="189A0A5F" w:rsidR="00561957" w:rsidRPr="00102787" w:rsidRDefault="00561957" w:rsidP="00795BC9">
            <w:pPr>
              <w:spacing w:after="0" w:line="240" w:lineRule="auto"/>
              <w:rPr>
                <w:rFonts w:ascii="Times New Roman" w:eastAsia="Times New Roman" w:hAnsi="Times New Roman" w:cs="Times New Roman"/>
                <w:sz w:val="20"/>
                <w:szCs w:val="20"/>
              </w:rPr>
            </w:pPr>
            <w:proofErr w:type="spellStart"/>
            <w:r w:rsidRPr="00102787">
              <w:rPr>
                <w:rFonts w:ascii="Times New Roman" w:eastAsia="Times New Roman" w:hAnsi="Times New Roman" w:cs="Times New Roman"/>
                <w:sz w:val="20"/>
                <w:szCs w:val="20"/>
              </w:rPr>
              <w:t>Vandoninck</w:t>
            </w:r>
            <w:proofErr w:type="spellEnd"/>
            <w:r w:rsidRPr="00102787">
              <w:rPr>
                <w:rFonts w:ascii="Times New Roman" w:eastAsia="Times New Roman" w:hAnsi="Times New Roman" w:cs="Times New Roman"/>
                <w:sz w:val="20"/>
                <w:szCs w:val="20"/>
              </w:rPr>
              <w:t xml:space="preserve"> (2003)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CA1955F" w14:textId="1D4F5261"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 xml:space="preserve">Netherlands, </w:t>
            </w:r>
            <w:r w:rsidR="00B11F08" w:rsidRPr="00102787">
              <w:rPr>
                <w:rFonts w:ascii="Times New Roman" w:eastAsia="Times New Roman" w:hAnsi="Times New Roman" w:cs="Times New Roman"/>
                <w:sz w:val="20"/>
                <w:szCs w:val="20"/>
              </w:rPr>
              <w:t>multicentre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DEC27CC" w14:textId="77777777" w:rsidR="00561957" w:rsidRPr="00102787" w:rsidRDefault="00561957" w:rsidP="00795BC9">
            <w:pPr>
              <w:spacing w:after="0" w:line="240" w:lineRule="auto"/>
              <w:jc w:val="center"/>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90</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14:paraId="54FB155A" w14:textId="322C021F"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At least 50%</w:t>
            </w:r>
            <w:r w:rsidR="00826487" w:rsidRPr="00102787">
              <w:rPr>
                <w:rFonts w:ascii="Times New Roman" w:eastAsia="Times New Roman" w:hAnsi="Times New Roman" w:cs="Times New Roman"/>
                <w:sz w:val="20"/>
                <w:szCs w:val="20"/>
              </w:rPr>
              <w:t xml:space="preserve"> reduction in leakage episodes</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3F6EFC8E" w14:textId="33AF925A"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 xml:space="preserve">No </w:t>
            </w:r>
            <w:r w:rsidR="00B11F08" w:rsidRPr="00102787">
              <w:rPr>
                <w:rFonts w:ascii="Times New Roman" w:eastAsia="Times New Roman" w:hAnsi="Times New Roman" w:cs="Times New Roman"/>
                <w:sz w:val="20"/>
                <w:szCs w:val="20"/>
              </w:rPr>
              <w:t>AEs</w:t>
            </w:r>
            <w:r w:rsidRPr="00102787">
              <w:rPr>
                <w:rFonts w:ascii="Times New Roman" w:eastAsia="Times New Roman" w:hAnsi="Times New Roman" w:cs="Times New Roman"/>
                <w:sz w:val="20"/>
                <w:szCs w:val="20"/>
              </w:rPr>
              <w:t xml:space="preserve"> reported</w:t>
            </w:r>
          </w:p>
        </w:tc>
      </w:tr>
      <w:tr w:rsidR="00211BA0" w:rsidRPr="00102787" w14:paraId="37700E6C" w14:textId="77777777" w:rsidTr="00856189">
        <w:trPr>
          <w:trHeight w:val="320"/>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4959C31D" w14:textId="77777777"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 xml:space="preserve">Van </w:t>
            </w:r>
            <w:proofErr w:type="spellStart"/>
            <w:r w:rsidRPr="00102787">
              <w:rPr>
                <w:rFonts w:ascii="Times New Roman" w:eastAsia="Times New Roman" w:hAnsi="Times New Roman" w:cs="Times New Roman"/>
                <w:sz w:val="20"/>
                <w:szCs w:val="20"/>
              </w:rPr>
              <w:t>Balken</w:t>
            </w:r>
            <w:proofErr w:type="spellEnd"/>
            <w:r w:rsidRPr="00102787">
              <w:rPr>
                <w:rFonts w:ascii="Times New Roman" w:eastAsia="Times New Roman" w:hAnsi="Times New Roman" w:cs="Times New Roman"/>
                <w:sz w:val="20"/>
                <w:szCs w:val="20"/>
              </w:rPr>
              <w:t xml:space="preserve"> (2001)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39F16DD" w14:textId="6D849BC8" w:rsidR="00561957" w:rsidRPr="00102787" w:rsidRDefault="00B11F08"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Netherlands, multicentre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93CE244" w14:textId="77777777" w:rsidR="00561957" w:rsidRPr="00102787" w:rsidRDefault="00561957" w:rsidP="00795BC9">
            <w:pPr>
              <w:spacing w:after="0" w:line="240" w:lineRule="auto"/>
              <w:jc w:val="center"/>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37</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14:paraId="2708047E" w14:textId="032F8112" w:rsidR="00561957" w:rsidRPr="00102787" w:rsidRDefault="00331636"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 xml:space="preserve">Treatment </w:t>
            </w:r>
            <w:proofErr w:type="spellStart"/>
            <w:r w:rsidRPr="00102787">
              <w:rPr>
                <w:rFonts w:ascii="Times New Roman" w:eastAsia="Times New Roman" w:hAnsi="Times New Roman" w:cs="Times New Roman"/>
                <w:sz w:val="20"/>
                <w:szCs w:val="20"/>
              </w:rPr>
              <w:t>success</w:t>
            </w:r>
            <w:r w:rsidRPr="00102787">
              <w:rPr>
                <w:rFonts w:ascii="Times New Roman" w:eastAsia="Times New Roman" w:hAnsi="Times New Roman" w:cs="Times New Roman"/>
                <w:sz w:val="20"/>
                <w:szCs w:val="20"/>
                <w:vertAlign w:val="superscript"/>
              </w:rPr>
              <w:t>b</w:t>
            </w:r>
            <w:proofErr w:type="spellEnd"/>
            <w:r w:rsidR="00856189" w:rsidRPr="00102787">
              <w:rPr>
                <w:rFonts w:ascii="Times New Roman" w:eastAsia="Times New Roman" w:hAnsi="Times New Roman" w:cs="Times New Roman"/>
                <w:sz w:val="20"/>
                <w:szCs w:val="20"/>
              </w:rPr>
              <w:t>,</w:t>
            </w:r>
            <w:r w:rsidRPr="00102787">
              <w:rPr>
                <w:rFonts w:ascii="Times New Roman" w:eastAsia="Times New Roman" w:hAnsi="Times New Roman" w:cs="Times New Roman"/>
                <w:sz w:val="20"/>
                <w:szCs w:val="20"/>
              </w:rPr>
              <w:t xml:space="preserve"> 24 h</w:t>
            </w:r>
            <w:r w:rsidR="00561957" w:rsidRPr="00102787">
              <w:rPr>
                <w:rFonts w:ascii="Times New Roman" w:eastAsia="Times New Roman" w:hAnsi="Times New Roman" w:cs="Times New Roman"/>
                <w:sz w:val="20"/>
                <w:szCs w:val="20"/>
              </w:rPr>
              <w:t xml:space="preserve"> voiding diary, Leakage severity scale 0–3. SF36; I-</w:t>
            </w:r>
            <w:proofErr w:type="spellStart"/>
            <w:r w:rsidR="00561957" w:rsidRPr="00102787">
              <w:rPr>
                <w:rFonts w:ascii="Times New Roman" w:eastAsia="Times New Roman" w:hAnsi="Times New Roman" w:cs="Times New Roman"/>
                <w:sz w:val="20"/>
                <w:szCs w:val="20"/>
              </w:rPr>
              <w:t>QoL</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79A12E09" w14:textId="183159FB"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Minor bleeding</w:t>
            </w:r>
            <w:r w:rsidR="004216B3" w:rsidRPr="00102787">
              <w:rPr>
                <w:rFonts w:ascii="Times New Roman" w:eastAsia="Times New Roman" w:hAnsi="Times New Roman" w:cs="Times New Roman"/>
                <w:sz w:val="20"/>
                <w:szCs w:val="20"/>
              </w:rPr>
              <w:t xml:space="preserve">, </w:t>
            </w:r>
            <w:r w:rsidRPr="00102787">
              <w:rPr>
                <w:rFonts w:ascii="Times New Roman" w:eastAsia="Times New Roman" w:hAnsi="Times New Roman" w:cs="Times New Roman"/>
                <w:sz w:val="20"/>
                <w:szCs w:val="20"/>
              </w:rPr>
              <w:t>t</w:t>
            </w:r>
            <w:r w:rsidR="004216B3" w:rsidRPr="00102787">
              <w:rPr>
                <w:rFonts w:ascii="Times New Roman" w:eastAsia="Times New Roman" w:hAnsi="Times New Roman" w:cs="Times New Roman"/>
                <w:sz w:val="20"/>
                <w:szCs w:val="20"/>
              </w:rPr>
              <w:t>emp</w:t>
            </w:r>
            <w:r w:rsidRPr="00102787">
              <w:rPr>
                <w:rFonts w:ascii="Times New Roman" w:eastAsia="Times New Roman" w:hAnsi="Times New Roman" w:cs="Times New Roman"/>
                <w:sz w:val="20"/>
                <w:szCs w:val="20"/>
              </w:rPr>
              <w:t xml:space="preserve"> pain at insertion site </w:t>
            </w:r>
          </w:p>
        </w:tc>
      </w:tr>
      <w:tr w:rsidR="00211BA0" w:rsidRPr="00102787" w14:paraId="5D3F8AA5" w14:textId="77777777" w:rsidTr="00856189">
        <w:trPr>
          <w:trHeight w:val="340"/>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60E62883" w14:textId="77777777"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 xml:space="preserve">Van </w:t>
            </w:r>
            <w:proofErr w:type="spellStart"/>
            <w:r w:rsidRPr="00102787">
              <w:rPr>
                <w:rFonts w:ascii="Times New Roman" w:eastAsia="Times New Roman" w:hAnsi="Times New Roman" w:cs="Times New Roman"/>
                <w:sz w:val="20"/>
                <w:szCs w:val="20"/>
              </w:rPr>
              <w:t>Balken</w:t>
            </w:r>
            <w:proofErr w:type="spellEnd"/>
            <w:r w:rsidRPr="00102787">
              <w:rPr>
                <w:rFonts w:ascii="Times New Roman" w:eastAsia="Times New Roman" w:hAnsi="Times New Roman" w:cs="Times New Roman"/>
                <w:sz w:val="20"/>
                <w:szCs w:val="20"/>
              </w:rPr>
              <w:t xml:space="preserve"> (2006)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8AD1D47" w14:textId="17642B9F" w:rsidR="00561957" w:rsidRPr="00102787" w:rsidRDefault="00B11F08"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Netherlands, multicentre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4491804" w14:textId="77777777" w:rsidR="00561957" w:rsidRPr="00102787" w:rsidRDefault="00561957" w:rsidP="00795BC9">
            <w:pPr>
              <w:spacing w:after="0" w:line="240" w:lineRule="auto"/>
              <w:jc w:val="center"/>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83</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14:paraId="13BE05B3" w14:textId="5899ED4B" w:rsidR="00561957" w:rsidRPr="00102787" w:rsidRDefault="004216B3"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Treatment</w:t>
            </w:r>
            <w:r w:rsidR="00561957" w:rsidRPr="00102787">
              <w:rPr>
                <w:rFonts w:ascii="Times New Roman" w:eastAsia="Times New Roman" w:hAnsi="Times New Roman" w:cs="Times New Roman"/>
                <w:sz w:val="20"/>
                <w:szCs w:val="20"/>
              </w:rPr>
              <w:t xml:space="preserve"> success</w:t>
            </w:r>
            <w:r w:rsidR="00856189" w:rsidRPr="00102787">
              <w:rPr>
                <w:rFonts w:ascii="Times New Roman" w:eastAsia="Times New Roman" w:hAnsi="Times New Roman" w:cs="Times New Roman"/>
                <w:sz w:val="20"/>
                <w:szCs w:val="20"/>
              </w:rPr>
              <w:t xml:space="preserve"> (objective)</w:t>
            </w:r>
            <w:r w:rsidRPr="00102787">
              <w:rPr>
                <w:rFonts w:ascii="Times New Roman" w:eastAsia="Times New Roman" w:hAnsi="Times New Roman" w:cs="Times New Roman"/>
                <w:sz w:val="20"/>
                <w:szCs w:val="20"/>
                <w:vertAlign w:val="superscript"/>
              </w:rPr>
              <w:t>c</w:t>
            </w:r>
            <w:r w:rsidR="00856189" w:rsidRPr="00102787">
              <w:rPr>
                <w:rFonts w:ascii="Times New Roman" w:eastAsia="Times New Roman" w:hAnsi="Times New Roman" w:cs="Times New Roman"/>
                <w:sz w:val="20"/>
                <w:szCs w:val="20"/>
              </w:rPr>
              <w:t>, (</w:t>
            </w:r>
            <w:r w:rsidR="00561957" w:rsidRPr="00102787">
              <w:rPr>
                <w:rFonts w:ascii="Times New Roman" w:eastAsia="Times New Roman" w:hAnsi="Times New Roman" w:cs="Times New Roman"/>
                <w:sz w:val="20"/>
                <w:szCs w:val="20"/>
              </w:rPr>
              <w:t>subjective</w:t>
            </w:r>
            <w:r w:rsidR="00856189" w:rsidRPr="00102787">
              <w:rPr>
                <w:rFonts w:ascii="Times New Roman" w:eastAsia="Times New Roman" w:hAnsi="Times New Roman" w:cs="Times New Roman"/>
                <w:sz w:val="20"/>
                <w:szCs w:val="20"/>
              </w:rPr>
              <w:t>)</w:t>
            </w:r>
            <w:r w:rsidR="00856189" w:rsidRPr="00102787">
              <w:rPr>
                <w:rFonts w:ascii="Times New Roman" w:eastAsia="Times New Roman" w:hAnsi="Times New Roman" w:cs="Times New Roman"/>
                <w:sz w:val="20"/>
                <w:szCs w:val="20"/>
                <w:vertAlign w:val="superscript"/>
              </w:rPr>
              <w:t xml:space="preserve"> b</w:t>
            </w:r>
            <w:r w:rsidR="00856189" w:rsidRPr="00102787">
              <w:rPr>
                <w:rFonts w:ascii="Times New Roman" w:eastAsia="Times New Roman" w:hAnsi="Times New Roman" w:cs="Times New Roman"/>
                <w:sz w:val="20"/>
                <w:szCs w:val="20"/>
              </w:rPr>
              <w:t>; void</w:t>
            </w:r>
            <w:r w:rsidR="00561957" w:rsidRPr="00102787">
              <w:rPr>
                <w:rFonts w:ascii="Times New Roman" w:eastAsia="Times New Roman" w:hAnsi="Times New Roman" w:cs="Times New Roman"/>
                <w:sz w:val="20"/>
                <w:szCs w:val="20"/>
              </w:rPr>
              <w:t xml:space="preserve"> diaries</w:t>
            </w:r>
            <w:r w:rsidR="00856189" w:rsidRPr="00102787">
              <w:rPr>
                <w:rFonts w:ascii="Times New Roman" w:eastAsia="Times New Roman" w:hAnsi="Times New Roman" w:cs="Times New Roman"/>
                <w:sz w:val="20"/>
                <w:szCs w:val="20"/>
              </w:rPr>
              <w:t>,</w:t>
            </w:r>
            <w:r w:rsidR="00561957" w:rsidRPr="00102787">
              <w:rPr>
                <w:rFonts w:ascii="Times New Roman" w:eastAsia="Times New Roman" w:hAnsi="Times New Roman" w:cs="Times New Roman"/>
                <w:sz w:val="20"/>
                <w:szCs w:val="20"/>
              </w:rPr>
              <w:t xml:space="preserve"> SF36; I-</w:t>
            </w:r>
            <w:proofErr w:type="spellStart"/>
            <w:r w:rsidR="00561957" w:rsidRPr="00102787">
              <w:rPr>
                <w:rFonts w:ascii="Times New Roman" w:eastAsia="Times New Roman" w:hAnsi="Times New Roman" w:cs="Times New Roman"/>
                <w:sz w:val="20"/>
                <w:szCs w:val="20"/>
              </w:rPr>
              <w:t>QoL</w:t>
            </w:r>
            <w:proofErr w:type="spellEnd"/>
            <w:r w:rsidR="00561957" w:rsidRPr="00102787">
              <w:rPr>
                <w:rFonts w:ascii="Times New Roman" w:eastAsia="Times New Roman" w:hAnsi="Times New Roman" w:cs="Times New Roman"/>
                <w:sz w:val="20"/>
                <w:szCs w:val="20"/>
              </w:rPr>
              <w:t xml:space="preserve">; </w:t>
            </w:r>
            <w:r w:rsidR="00856189" w:rsidRPr="00102787">
              <w:rPr>
                <w:rFonts w:ascii="Times New Roman" w:eastAsia="Times New Roman" w:hAnsi="Times New Roman" w:cs="Times New Roman"/>
                <w:sz w:val="20"/>
                <w:szCs w:val="20"/>
              </w:rPr>
              <w:t>MPQ</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7BED64C3" w14:textId="7B7F5771"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 xml:space="preserve">No </w:t>
            </w:r>
            <w:r w:rsidR="00B11F08" w:rsidRPr="00102787">
              <w:rPr>
                <w:rFonts w:ascii="Times New Roman" w:eastAsia="Times New Roman" w:hAnsi="Times New Roman" w:cs="Times New Roman"/>
                <w:sz w:val="20"/>
                <w:szCs w:val="20"/>
              </w:rPr>
              <w:t>AEs</w:t>
            </w:r>
            <w:r w:rsidRPr="00102787">
              <w:rPr>
                <w:rFonts w:ascii="Times New Roman" w:eastAsia="Times New Roman" w:hAnsi="Times New Roman" w:cs="Times New Roman"/>
                <w:sz w:val="20"/>
                <w:szCs w:val="20"/>
              </w:rPr>
              <w:t xml:space="preserve"> reported</w:t>
            </w:r>
          </w:p>
        </w:tc>
      </w:tr>
      <w:tr w:rsidR="00211BA0" w:rsidRPr="00102787" w14:paraId="4F4F737A" w14:textId="77777777" w:rsidTr="00856189">
        <w:trPr>
          <w:trHeight w:val="320"/>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69B6B4E1" w14:textId="77777777"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Van der Pal (2006)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1460CE2" w14:textId="4FEEC4E5"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Netherlands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768F838" w14:textId="77777777" w:rsidR="00561957" w:rsidRPr="00102787" w:rsidRDefault="00561957" w:rsidP="00795BC9">
            <w:pPr>
              <w:spacing w:after="0" w:line="240" w:lineRule="auto"/>
              <w:jc w:val="center"/>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30</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14:paraId="5A25FC48" w14:textId="35D5664F" w:rsidR="00561957" w:rsidRPr="00102787" w:rsidRDefault="00600CED"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Correlation</w:t>
            </w:r>
            <w:r w:rsidR="00561957" w:rsidRPr="00102787">
              <w:rPr>
                <w:rFonts w:ascii="Times New Roman" w:eastAsia="Times New Roman" w:hAnsi="Times New Roman" w:cs="Times New Roman"/>
                <w:sz w:val="20"/>
                <w:szCs w:val="20"/>
              </w:rPr>
              <w:t xml:space="preserve"> </w:t>
            </w:r>
            <w:r w:rsidR="00856189" w:rsidRPr="00102787">
              <w:rPr>
                <w:rFonts w:ascii="Times New Roman" w:eastAsia="Times New Roman" w:hAnsi="Times New Roman" w:cs="Times New Roman"/>
                <w:sz w:val="20"/>
                <w:szCs w:val="20"/>
              </w:rPr>
              <w:t>(</w:t>
            </w:r>
            <w:proofErr w:type="spellStart"/>
            <w:r w:rsidR="00856189" w:rsidRPr="00102787">
              <w:rPr>
                <w:rFonts w:ascii="Times New Roman" w:eastAsia="Times New Roman" w:hAnsi="Times New Roman" w:cs="Times New Roman"/>
                <w:sz w:val="20"/>
                <w:szCs w:val="20"/>
              </w:rPr>
              <w:t>QoL</w:t>
            </w:r>
            <w:proofErr w:type="spellEnd"/>
            <w:r w:rsidR="00856189" w:rsidRPr="00102787">
              <w:rPr>
                <w:rFonts w:ascii="Times New Roman" w:eastAsia="Times New Roman" w:hAnsi="Times New Roman" w:cs="Times New Roman"/>
                <w:sz w:val="20"/>
                <w:szCs w:val="20"/>
              </w:rPr>
              <w:t xml:space="preserve">, </w:t>
            </w:r>
            <w:r w:rsidRPr="00102787">
              <w:rPr>
                <w:rFonts w:ascii="Times New Roman" w:eastAsia="Times New Roman" w:hAnsi="Times New Roman" w:cs="Times New Roman"/>
                <w:sz w:val="20"/>
                <w:szCs w:val="20"/>
              </w:rPr>
              <w:t>voiding</w:t>
            </w:r>
            <w:r w:rsidR="00856189" w:rsidRPr="00102787">
              <w:rPr>
                <w:rFonts w:ascii="Times New Roman" w:eastAsia="Times New Roman" w:hAnsi="Times New Roman" w:cs="Times New Roman"/>
                <w:sz w:val="20"/>
                <w:szCs w:val="20"/>
              </w:rPr>
              <w:t>)</w:t>
            </w:r>
            <w:r w:rsidR="00561957" w:rsidRPr="00102787">
              <w:rPr>
                <w:rFonts w:ascii="Times New Roman" w:eastAsia="Times New Roman" w:hAnsi="Times New Roman" w:cs="Times New Roman"/>
                <w:sz w:val="20"/>
                <w:szCs w:val="20"/>
              </w:rPr>
              <w:t xml:space="preserve">; </w:t>
            </w:r>
            <w:proofErr w:type="spellStart"/>
            <w:r w:rsidR="004C1CF8" w:rsidRPr="00102787">
              <w:rPr>
                <w:rFonts w:ascii="Times New Roman" w:eastAsia="Times New Roman" w:hAnsi="Times New Roman" w:cs="Times New Roman"/>
                <w:sz w:val="20"/>
                <w:szCs w:val="20"/>
              </w:rPr>
              <w:t>f</w:t>
            </w:r>
            <w:r w:rsidRPr="00102787">
              <w:rPr>
                <w:rFonts w:ascii="Times New Roman" w:eastAsia="Times New Roman" w:hAnsi="Times New Roman" w:cs="Times New Roman"/>
                <w:sz w:val="20"/>
                <w:szCs w:val="20"/>
              </w:rPr>
              <w:t>req</w:t>
            </w:r>
            <w:proofErr w:type="spellEnd"/>
            <w:r w:rsidRPr="00102787">
              <w:rPr>
                <w:rFonts w:ascii="Times New Roman" w:eastAsia="Times New Roman" w:hAnsi="Times New Roman" w:cs="Times New Roman"/>
                <w:sz w:val="20"/>
                <w:szCs w:val="20"/>
              </w:rPr>
              <w:t>, VV, UUI episodes, pads</w:t>
            </w:r>
            <w:r w:rsidR="00561957" w:rsidRPr="00102787">
              <w:rPr>
                <w:rFonts w:ascii="Times New Roman" w:eastAsia="Times New Roman" w:hAnsi="Times New Roman" w:cs="Times New Roman"/>
                <w:sz w:val="20"/>
                <w:szCs w:val="20"/>
              </w:rPr>
              <w:t xml:space="preserve">; </w:t>
            </w:r>
            <w:proofErr w:type="spellStart"/>
            <w:r w:rsidR="00856189" w:rsidRPr="00102787">
              <w:rPr>
                <w:rFonts w:ascii="Times New Roman" w:eastAsia="Times New Roman" w:hAnsi="Times New Roman" w:cs="Times New Roman"/>
                <w:sz w:val="20"/>
                <w:szCs w:val="20"/>
              </w:rPr>
              <w:t>QoL</w:t>
            </w:r>
            <w:proofErr w:type="spellEnd"/>
            <w:r w:rsidRPr="00102787">
              <w:rPr>
                <w:rFonts w:ascii="Times New Roman" w:eastAsia="Times New Roman" w:hAnsi="Times New Roman" w:cs="Times New Roman"/>
                <w:sz w:val="20"/>
                <w:szCs w:val="20"/>
              </w:rPr>
              <w:t>; FV chart</w:t>
            </w:r>
            <w:r w:rsidR="00856189" w:rsidRPr="00102787">
              <w:rPr>
                <w:rFonts w:ascii="Times New Roman" w:eastAsia="Times New Roman" w:hAnsi="Times New Roman" w:cs="Times New Roman"/>
                <w:sz w:val="20"/>
                <w:szCs w:val="20"/>
              </w:rPr>
              <w:t xml:space="preserve">, </w:t>
            </w:r>
            <w:r w:rsidRPr="00102787">
              <w:rPr>
                <w:rFonts w:ascii="Times New Roman" w:eastAsia="Times New Roman" w:hAnsi="Times New Roman" w:cs="Times New Roman"/>
                <w:sz w:val="20"/>
                <w:szCs w:val="20"/>
              </w:rPr>
              <w:t xml:space="preserve">SF36, </w:t>
            </w:r>
            <w:r w:rsidR="00561957" w:rsidRPr="00102787">
              <w:rPr>
                <w:rFonts w:ascii="Times New Roman" w:eastAsia="Times New Roman" w:hAnsi="Times New Roman" w:cs="Times New Roman"/>
                <w:sz w:val="20"/>
                <w:szCs w:val="20"/>
              </w:rPr>
              <w:t>I-</w:t>
            </w:r>
            <w:proofErr w:type="spellStart"/>
            <w:r w:rsidR="00561957" w:rsidRPr="00102787">
              <w:rPr>
                <w:rFonts w:ascii="Times New Roman" w:eastAsia="Times New Roman" w:hAnsi="Times New Roman" w:cs="Times New Roman"/>
                <w:sz w:val="20"/>
                <w:szCs w:val="20"/>
              </w:rPr>
              <w:t>QoL</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7E4C4712" w14:textId="02A53B1A"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Minor bleeding</w:t>
            </w:r>
            <w:r w:rsidR="00856189" w:rsidRPr="00102787">
              <w:rPr>
                <w:rFonts w:ascii="Times New Roman" w:eastAsia="Times New Roman" w:hAnsi="Times New Roman" w:cs="Times New Roman"/>
                <w:sz w:val="20"/>
                <w:szCs w:val="20"/>
              </w:rPr>
              <w:t>,</w:t>
            </w:r>
            <w:r w:rsidR="00600CED" w:rsidRPr="00102787">
              <w:rPr>
                <w:rFonts w:ascii="Times New Roman" w:eastAsia="Times New Roman" w:hAnsi="Times New Roman" w:cs="Times New Roman"/>
                <w:sz w:val="20"/>
                <w:szCs w:val="20"/>
              </w:rPr>
              <w:t xml:space="preserve"> pain at insertion site/</w:t>
            </w:r>
            <w:r w:rsidRPr="00102787">
              <w:rPr>
                <w:rFonts w:ascii="Times New Roman" w:eastAsia="Times New Roman" w:hAnsi="Times New Roman" w:cs="Times New Roman"/>
                <w:sz w:val="20"/>
                <w:szCs w:val="20"/>
              </w:rPr>
              <w:t xml:space="preserve">foot </w:t>
            </w:r>
          </w:p>
        </w:tc>
      </w:tr>
      <w:tr w:rsidR="00211BA0" w:rsidRPr="00102787" w14:paraId="26978889" w14:textId="77777777" w:rsidTr="00856189">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360DE590" w14:textId="77777777" w:rsidR="00561957" w:rsidRPr="00102787" w:rsidRDefault="00561957" w:rsidP="00795BC9">
            <w:pPr>
              <w:spacing w:after="0" w:line="240" w:lineRule="auto"/>
              <w:rPr>
                <w:rFonts w:ascii="Times New Roman" w:eastAsia="Times New Roman" w:hAnsi="Times New Roman" w:cs="Times New Roman"/>
                <w:sz w:val="20"/>
                <w:szCs w:val="20"/>
              </w:rPr>
            </w:pPr>
            <w:proofErr w:type="spellStart"/>
            <w:r w:rsidRPr="00102787">
              <w:rPr>
                <w:rFonts w:ascii="Times New Roman" w:eastAsia="Times New Roman" w:hAnsi="Times New Roman" w:cs="Times New Roman"/>
                <w:sz w:val="20"/>
                <w:szCs w:val="20"/>
              </w:rPr>
              <w:t>Congregado</w:t>
            </w:r>
            <w:proofErr w:type="spellEnd"/>
            <w:r w:rsidRPr="00102787">
              <w:rPr>
                <w:rFonts w:ascii="Times New Roman" w:eastAsia="Times New Roman" w:hAnsi="Times New Roman" w:cs="Times New Roman"/>
                <w:sz w:val="20"/>
                <w:szCs w:val="20"/>
              </w:rPr>
              <w:t xml:space="preserve"> Ruiz (2004)</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E2CA1C6" w14:textId="77777777"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Spain</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1470851" w14:textId="77777777" w:rsidR="00561957" w:rsidRPr="00102787" w:rsidRDefault="00561957" w:rsidP="00795BC9">
            <w:pPr>
              <w:spacing w:after="0" w:line="240" w:lineRule="auto"/>
              <w:jc w:val="center"/>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51</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14:paraId="6F286073" w14:textId="62C87FDD" w:rsidR="00561957" w:rsidRPr="00102787" w:rsidRDefault="00856189"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V</w:t>
            </w:r>
            <w:r w:rsidR="00561957" w:rsidRPr="00102787">
              <w:rPr>
                <w:rFonts w:ascii="Times New Roman" w:eastAsia="Times New Roman" w:hAnsi="Times New Roman" w:cs="Times New Roman"/>
                <w:sz w:val="20"/>
                <w:szCs w:val="20"/>
              </w:rPr>
              <w:t xml:space="preserve">oiding diary, </w:t>
            </w:r>
            <w:proofErr w:type="spellStart"/>
            <w:r w:rsidR="00561957" w:rsidRPr="00102787">
              <w:rPr>
                <w:rFonts w:ascii="Times New Roman" w:eastAsia="Times New Roman" w:hAnsi="Times New Roman" w:cs="Times New Roman"/>
                <w:sz w:val="20"/>
                <w:szCs w:val="20"/>
              </w:rPr>
              <w:t>QoL</w:t>
            </w:r>
            <w:proofErr w:type="spellEnd"/>
            <w:r w:rsidR="00561957" w:rsidRPr="00102787">
              <w:rPr>
                <w:rFonts w:ascii="Times New Roman" w:eastAsia="Times New Roman" w:hAnsi="Times New Roman" w:cs="Times New Roman"/>
                <w:sz w:val="20"/>
                <w:szCs w:val="20"/>
              </w:rPr>
              <w:t>, patient evaluation</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7B0915D5" w14:textId="4928370D"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 xml:space="preserve">No </w:t>
            </w:r>
            <w:r w:rsidR="00B11F08" w:rsidRPr="00102787">
              <w:rPr>
                <w:rFonts w:ascii="Times New Roman" w:eastAsia="Times New Roman" w:hAnsi="Times New Roman" w:cs="Times New Roman"/>
                <w:sz w:val="20"/>
                <w:szCs w:val="20"/>
              </w:rPr>
              <w:t>AEs</w:t>
            </w:r>
            <w:r w:rsidRPr="00102787">
              <w:rPr>
                <w:rFonts w:ascii="Times New Roman" w:eastAsia="Times New Roman" w:hAnsi="Times New Roman" w:cs="Times New Roman"/>
                <w:sz w:val="20"/>
                <w:szCs w:val="20"/>
              </w:rPr>
              <w:t xml:space="preserve"> reported</w:t>
            </w:r>
          </w:p>
        </w:tc>
      </w:tr>
      <w:tr w:rsidR="00211BA0" w:rsidRPr="00102787" w14:paraId="243C19F9" w14:textId="77777777" w:rsidTr="00856189">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1E5DC8DD" w14:textId="77777777" w:rsidR="00561957" w:rsidRPr="00102787" w:rsidRDefault="00561957" w:rsidP="00795BC9">
            <w:pPr>
              <w:spacing w:after="0" w:line="240" w:lineRule="auto"/>
              <w:rPr>
                <w:rFonts w:ascii="Times New Roman" w:eastAsia="Times New Roman" w:hAnsi="Times New Roman" w:cs="Times New Roman"/>
                <w:sz w:val="20"/>
                <w:szCs w:val="20"/>
              </w:rPr>
            </w:pPr>
            <w:proofErr w:type="spellStart"/>
            <w:r w:rsidRPr="00102787">
              <w:rPr>
                <w:rFonts w:ascii="Times New Roman" w:eastAsia="Times New Roman" w:hAnsi="Times New Roman" w:cs="Times New Roman"/>
                <w:sz w:val="20"/>
                <w:szCs w:val="20"/>
              </w:rPr>
              <w:t>Govier</w:t>
            </w:r>
            <w:proofErr w:type="spellEnd"/>
            <w:r w:rsidRPr="00102787">
              <w:rPr>
                <w:rFonts w:ascii="Times New Roman" w:eastAsia="Times New Roman" w:hAnsi="Times New Roman" w:cs="Times New Roman"/>
                <w:sz w:val="20"/>
                <w:szCs w:val="20"/>
              </w:rPr>
              <w:t xml:space="preserve"> (2001)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EEF78A4" w14:textId="79A4876B"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USA, multicent</w:t>
            </w:r>
            <w:r w:rsidR="00331636" w:rsidRPr="00102787">
              <w:rPr>
                <w:rFonts w:ascii="Times New Roman" w:eastAsia="Times New Roman" w:hAnsi="Times New Roman" w:cs="Times New Roman"/>
                <w:sz w:val="20"/>
                <w:szCs w:val="20"/>
              </w:rPr>
              <w:t>re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3F3E174" w14:textId="77777777" w:rsidR="00561957" w:rsidRPr="00102787" w:rsidRDefault="00561957" w:rsidP="00795BC9">
            <w:pPr>
              <w:spacing w:after="0" w:line="240" w:lineRule="auto"/>
              <w:jc w:val="center"/>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53</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14:paraId="2A478D5D" w14:textId="36EB1271" w:rsidR="00561957" w:rsidRPr="00102787" w:rsidRDefault="00856189"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Daytime</w:t>
            </w:r>
            <w:r w:rsidR="00600CED" w:rsidRPr="00102787">
              <w:rPr>
                <w:rFonts w:ascii="Times New Roman" w:eastAsia="Times New Roman" w:hAnsi="Times New Roman" w:cs="Times New Roman"/>
                <w:sz w:val="20"/>
                <w:szCs w:val="20"/>
              </w:rPr>
              <w:t xml:space="preserve"> </w:t>
            </w:r>
            <w:proofErr w:type="spellStart"/>
            <w:r w:rsidR="00600CED" w:rsidRPr="00102787">
              <w:rPr>
                <w:rFonts w:ascii="Times New Roman" w:eastAsia="Times New Roman" w:hAnsi="Times New Roman" w:cs="Times New Roman"/>
                <w:sz w:val="20"/>
                <w:szCs w:val="20"/>
              </w:rPr>
              <w:t>freq</w:t>
            </w:r>
            <w:proofErr w:type="spellEnd"/>
            <w:r w:rsidRPr="00102787">
              <w:rPr>
                <w:rFonts w:ascii="Times New Roman" w:eastAsia="Times New Roman" w:hAnsi="Times New Roman" w:cs="Times New Roman"/>
                <w:sz w:val="20"/>
                <w:szCs w:val="20"/>
              </w:rPr>
              <w:t xml:space="preserve">, safety, </w:t>
            </w:r>
            <w:r w:rsidR="00561957" w:rsidRPr="00102787">
              <w:rPr>
                <w:rFonts w:ascii="Times New Roman" w:eastAsia="Times New Roman" w:hAnsi="Times New Roman" w:cs="Times New Roman"/>
                <w:sz w:val="20"/>
                <w:szCs w:val="20"/>
              </w:rPr>
              <w:t>3 days voiding diary</w:t>
            </w:r>
            <w:r w:rsidRPr="00102787">
              <w:rPr>
                <w:rFonts w:ascii="Times New Roman" w:eastAsia="Times New Roman" w:hAnsi="Times New Roman" w:cs="Times New Roman"/>
                <w:sz w:val="20"/>
                <w:szCs w:val="20"/>
              </w:rPr>
              <w:t xml:space="preserve">; </w:t>
            </w:r>
            <w:proofErr w:type="spellStart"/>
            <w:r w:rsidRPr="00102787">
              <w:rPr>
                <w:rFonts w:ascii="Times New Roman" w:eastAsia="Times New Roman" w:hAnsi="Times New Roman" w:cs="Times New Roman"/>
                <w:sz w:val="20"/>
                <w:szCs w:val="20"/>
              </w:rPr>
              <w:t>QoL</w:t>
            </w:r>
            <w:proofErr w:type="spellEnd"/>
            <w:r w:rsidR="00561957" w:rsidRPr="00102787">
              <w:rPr>
                <w:rFonts w:ascii="Times New Roman" w:eastAsia="Times New Roman" w:hAnsi="Times New Roman" w:cs="Times New Roman"/>
                <w:sz w:val="20"/>
                <w:szCs w:val="20"/>
              </w:rPr>
              <w:t xml:space="preserve">; </w:t>
            </w:r>
            <w:r w:rsidRPr="00102787">
              <w:rPr>
                <w:rFonts w:ascii="Times New Roman" w:eastAsia="Times New Roman" w:hAnsi="Times New Roman" w:cs="Times New Roman"/>
                <w:sz w:val="20"/>
                <w:szCs w:val="20"/>
              </w:rPr>
              <w:t>IIQ; SF-MPQ</w:t>
            </w:r>
            <w:r w:rsidR="00561957" w:rsidRPr="00102787">
              <w:rPr>
                <w:rFonts w:ascii="Times New Roman" w:eastAsia="Times New Roman" w:hAnsi="Times New Roman" w:cs="Times New Roman"/>
                <w:sz w:val="20"/>
                <w:szCs w:val="20"/>
              </w:rPr>
              <w:t>; voiding</w:t>
            </w:r>
            <w:r w:rsidRPr="00102787">
              <w:rPr>
                <w:rFonts w:ascii="Times New Roman" w:eastAsia="Times New Roman" w:hAnsi="Times New Roman" w:cs="Times New Roman"/>
                <w:sz w:val="20"/>
                <w:szCs w:val="20"/>
              </w:rPr>
              <w:t xml:space="preserve">/pain </w:t>
            </w:r>
            <w:r w:rsidR="00561957" w:rsidRPr="00102787">
              <w:rPr>
                <w:rFonts w:ascii="Times New Roman" w:eastAsia="Times New Roman" w:hAnsi="Times New Roman" w:cs="Times New Roman"/>
                <w:sz w:val="20"/>
                <w:szCs w:val="20"/>
              </w:rPr>
              <w:t>SF36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1606F6F0" w14:textId="68A4E810" w:rsidR="00561957" w:rsidRPr="00102787" w:rsidRDefault="00856189"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 xml:space="preserve">Pain: </w:t>
            </w:r>
            <w:r w:rsidR="00561957" w:rsidRPr="00102787">
              <w:rPr>
                <w:rFonts w:ascii="Times New Roman" w:eastAsia="Times New Roman" w:hAnsi="Times New Roman" w:cs="Times New Roman"/>
                <w:sz w:val="20"/>
                <w:szCs w:val="20"/>
              </w:rPr>
              <w:t>1 at needle site, 1 foot,</w:t>
            </w:r>
            <w:r w:rsidR="00600CED" w:rsidRPr="00102787">
              <w:rPr>
                <w:rFonts w:ascii="Times New Roman" w:eastAsia="Times New Roman" w:hAnsi="Times New Roman" w:cs="Times New Roman"/>
                <w:sz w:val="20"/>
                <w:szCs w:val="20"/>
              </w:rPr>
              <w:t xml:space="preserve"> 1 stomach</w:t>
            </w:r>
          </w:p>
        </w:tc>
      </w:tr>
      <w:tr w:rsidR="00211BA0" w:rsidRPr="00102787" w14:paraId="18B70182" w14:textId="77777777" w:rsidTr="00856189">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30BD358E" w14:textId="0227EE04" w:rsidR="00561957" w:rsidRPr="00102787" w:rsidRDefault="00561957" w:rsidP="00795BC9">
            <w:pPr>
              <w:spacing w:after="0" w:line="240" w:lineRule="auto"/>
              <w:rPr>
                <w:rFonts w:ascii="Times New Roman" w:eastAsia="Times New Roman" w:hAnsi="Times New Roman" w:cs="Times New Roman"/>
                <w:sz w:val="20"/>
                <w:szCs w:val="20"/>
              </w:rPr>
            </w:pPr>
            <w:proofErr w:type="spellStart"/>
            <w:r w:rsidRPr="00102787">
              <w:rPr>
                <w:rFonts w:ascii="Times New Roman" w:eastAsia="Times New Roman" w:hAnsi="Times New Roman" w:cs="Times New Roman"/>
                <w:sz w:val="20"/>
                <w:szCs w:val="20"/>
              </w:rPr>
              <w:t>Nuhoglu</w:t>
            </w:r>
            <w:proofErr w:type="spellEnd"/>
            <w:r w:rsidRPr="00102787">
              <w:rPr>
                <w:rFonts w:ascii="Times New Roman" w:eastAsia="Times New Roman" w:hAnsi="Times New Roman" w:cs="Times New Roman"/>
                <w:sz w:val="20"/>
                <w:szCs w:val="20"/>
              </w:rPr>
              <w:t xml:space="preserve"> (2006)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5BC6917" w14:textId="77777777"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Turkey</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81895C3" w14:textId="77777777" w:rsidR="00561957" w:rsidRPr="00102787" w:rsidRDefault="00561957" w:rsidP="00795BC9">
            <w:pPr>
              <w:spacing w:after="0" w:line="240" w:lineRule="auto"/>
              <w:jc w:val="center"/>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35</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14:paraId="04C56488" w14:textId="3A195B25"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Complete recovery</w:t>
            </w:r>
            <w:r w:rsidR="002D1E07" w:rsidRPr="00102787">
              <w:rPr>
                <w:rFonts w:ascii="Times New Roman" w:eastAsia="Times New Roman" w:hAnsi="Times New Roman" w:cs="Times New Roman"/>
                <w:sz w:val="20"/>
                <w:szCs w:val="20"/>
                <w:vertAlign w:val="superscript"/>
              </w:rPr>
              <w:t xml:space="preserve"> d</w:t>
            </w:r>
            <w:r w:rsidRPr="00102787">
              <w:rPr>
                <w:rFonts w:ascii="Times New Roman" w:eastAsia="Times New Roman" w:hAnsi="Times New Roman" w:cs="Times New Roman"/>
                <w:sz w:val="20"/>
                <w:szCs w:val="20"/>
              </w:rPr>
              <w:t>, no UUI; 3 days voiding diary, SEAPI</w:t>
            </w:r>
            <w:r w:rsidR="00600CED" w:rsidRPr="00102787">
              <w:rPr>
                <w:rFonts w:ascii="Times New Roman" w:eastAsia="Times New Roman" w:hAnsi="Times New Roman" w:cs="Times New Roman"/>
                <w:sz w:val="20"/>
                <w:szCs w:val="20"/>
              </w:rPr>
              <w:t xml:space="preserve">, </w:t>
            </w:r>
            <w:proofErr w:type="spellStart"/>
            <w:r w:rsidR="00600CED" w:rsidRPr="00102787">
              <w:rPr>
                <w:rFonts w:ascii="Times New Roman" w:eastAsia="Times New Roman" w:hAnsi="Times New Roman" w:cs="Times New Roman"/>
                <w:sz w:val="20"/>
                <w:szCs w:val="20"/>
              </w:rPr>
              <w:t>QoL</w:t>
            </w:r>
            <w:proofErr w:type="spellEnd"/>
            <w:r w:rsidRPr="00102787">
              <w:rPr>
                <w:rFonts w:ascii="Times New Roman" w:eastAsia="Times New Roman" w:hAnsi="Times New Roman" w:cs="Times New Roman"/>
                <w:sz w:val="20"/>
                <w:szCs w:val="20"/>
              </w:rPr>
              <w:t xml:space="preserve">, </w:t>
            </w:r>
            <w:proofErr w:type="spellStart"/>
            <w:r w:rsidRPr="00102787">
              <w:rPr>
                <w:rFonts w:ascii="Times New Roman" w:eastAsia="Times New Roman" w:hAnsi="Times New Roman" w:cs="Times New Roman"/>
                <w:sz w:val="20"/>
                <w:szCs w:val="20"/>
              </w:rPr>
              <w:t>Cystometry</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23AE6297" w14:textId="4B6057D7"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 xml:space="preserve">No </w:t>
            </w:r>
            <w:r w:rsidR="00B11F08" w:rsidRPr="00102787">
              <w:rPr>
                <w:rFonts w:ascii="Times New Roman" w:eastAsia="Times New Roman" w:hAnsi="Times New Roman" w:cs="Times New Roman"/>
                <w:sz w:val="20"/>
                <w:szCs w:val="20"/>
              </w:rPr>
              <w:t>AEs</w:t>
            </w:r>
            <w:r w:rsidRPr="00102787">
              <w:rPr>
                <w:rFonts w:ascii="Times New Roman" w:eastAsia="Times New Roman" w:hAnsi="Times New Roman" w:cs="Times New Roman"/>
                <w:sz w:val="20"/>
                <w:szCs w:val="20"/>
              </w:rPr>
              <w:t xml:space="preserve"> reported</w:t>
            </w:r>
          </w:p>
          <w:p w14:paraId="740902A2" w14:textId="77777777" w:rsidR="00561957" w:rsidRPr="00102787" w:rsidRDefault="00561957" w:rsidP="00795BC9">
            <w:pPr>
              <w:spacing w:after="0" w:line="240" w:lineRule="auto"/>
              <w:rPr>
                <w:rFonts w:ascii="Times New Roman" w:eastAsia="Times New Roman" w:hAnsi="Times New Roman" w:cs="Times New Roman"/>
                <w:sz w:val="20"/>
                <w:szCs w:val="20"/>
              </w:rPr>
            </w:pPr>
          </w:p>
        </w:tc>
      </w:tr>
      <w:tr w:rsidR="00211BA0" w:rsidRPr="00102787" w14:paraId="55C2254F" w14:textId="77777777" w:rsidTr="00856189">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3FC1870F" w14:textId="77777777" w:rsidR="00561957" w:rsidRPr="00102787" w:rsidRDefault="00561957" w:rsidP="00795BC9">
            <w:pPr>
              <w:spacing w:after="0" w:line="240" w:lineRule="auto"/>
              <w:rPr>
                <w:rFonts w:ascii="Times New Roman" w:eastAsia="Times New Roman" w:hAnsi="Times New Roman" w:cs="Times New Roman"/>
                <w:sz w:val="20"/>
                <w:szCs w:val="20"/>
              </w:rPr>
            </w:pPr>
            <w:proofErr w:type="spellStart"/>
            <w:r w:rsidRPr="00102787">
              <w:rPr>
                <w:rFonts w:ascii="Times New Roman" w:eastAsia="Times New Roman" w:hAnsi="Times New Roman" w:cs="Times New Roman"/>
                <w:sz w:val="20"/>
                <w:szCs w:val="20"/>
              </w:rPr>
              <w:t>Klingler</w:t>
            </w:r>
            <w:proofErr w:type="spellEnd"/>
            <w:r w:rsidRPr="00102787">
              <w:rPr>
                <w:rFonts w:ascii="Times New Roman" w:eastAsia="Times New Roman" w:hAnsi="Times New Roman" w:cs="Times New Roman"/>
                <w:sz w:val="20"/>
                <w:szCs w:val="20"/>
              </w:rPr>
              <w:t xml:space="preserve"> (2000)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E671214" w14:textId="77777777" w:rsidR="00561957" w:rsidRPr="00102787" w:rsidRDefault="00561957"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Austria</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32D7BFB" w14:textId="77777777" w:rsidR="00561957" w:rsidRPr="00102787" w:rsidRDefault="00561957" w:rsidP="00795BC9">
            <w:pPr>
              <w:spacing w:after="0" w:line="240" w:lineRule="auto"/>
              <w:jc w:val="center"/>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15</w:t>
            </w:r>
          </w:p>
        </w:tc>
        <w:tc>
          <w:tcPr>
            <w:tcW w:w="3828" w:type="dxa"/>
            <w:tcBorders>
              <w:top w:val="single" w:sz="4" w:space="0" w:color="auto"/>
              <w:left w:val="single" w:sz="4" w:space="0" w:color="auto"/>
              <w:bottom w:val="single" w:sz="4" w:space="0" w:color="auto"/>
              <w:right w:val="single" w:sz="4" w:space="0" w:color="auto"/>
            </w:tcBorders>
            <w:shd w:val="clear" w:color="auto" w:fill="auto"/>
            <w:noWrap/>
            <w:hideMark/>
          </w:tcPr>
          <w:p w14:paraId="13FCB057" w14:textId="134B0F65" w:rsidR="00561957" w:rsidRPr="00102787" w:rsidRDefault="00600CED"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R</w:t>
            </w:r>
            <w:r w:rsidR="00856189" w:rsidRPr="00102787">
              <w:rPr>
                <w:rFonts w:ascii="Times New Roman" w:eastAsia="Times New Roman" w:hAnsi="Times New Roman" w:cs="Times New Roman"/>
                <w:sz w:val="20"/>
                <w:szCs w:val="20"/>
              </w:rPr>
              <w:t>esponse to treatment; Frequency</w:t>
            </w:r>
            <w:r w:rsidR="00561957" w:rsidRPr="00102787">
              <w:rPr>
                <w:rFonts w:ascii="Times New Roman" w:eastAsia="Times New Roman" w:hAnsi="Times New Roman" w:cs="Times New Roman"/>
                <w:sz w:val="20"/>
                <w:szCs w:val="20"/>
              </w:rPr>
              <w:t>/volume chart; UDS Pad test; VAS pelvic pain</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6005B373" w14:textId="297B1D5C" w:rsidR="00561957" w:rsidRPr="00102787" w:rsidRDefault="004C1CF8" w:rsidP="00795BC9">
            <w:pPr>
              <w:spacing w:after="0" w:line="240" w:lineRule="auto"/>
              <w:rPr>
                <w:rFonts w:ascii="Times New Roman" w:eastAsia="Times New Roman" w:hAnsi="Times New Roman" w:cs="Times New Roman"/>
                <w:sz w:val="20"/>
                <w:szCs w:val="20"/>
              </w:rPr>
            </w:pPr>
            <w:r w:rsidRPr="00102787">
              <w:rPr>
                <w:rFonts w:ascii="Times New Roman" w:eastAsia="Times New Roman" w:hAnsi="Times New Roman" w:cs="Times New Roman"/>
                <w:sz w:val="20"/>
                <w:szCs w:val="20"/>
              </w:rPr>
              <w:t xml:space="preserve">1 </w:t>
            </w:r>
            <w:r w:rsidR="00561957" w:rsidRPr="00102787">
              <w:rPr>
                <w:rFonts w:ascii="Times New Roman" w:eastAsia="Times New Roman" w:hAnsi="Times New Roman" w:cs="Times New Roman"/>
                <w:sz w:val="20"/>
                <w:szCs w:val="20"/>
              </w:rPr>
              <w:t>minor h</w:t>
            </w:r>
            <w:r w:rsidRPr="00102787">
              <w:rPr>
                <w:rFonts w:ascii="Times New Roman" w:eastAsia="Times New Roman" w:hAnsi="Times New Roman" w:cs="Times New Roman"/>
                <w:sz w:val="20"/>
                <w:szCs w:val="20"/>
              </w:rPr>
              <w:t>a</w:t>
            </w:r>
            <w:r w:rsidR="00561957" w:rsidRPr="00102787">
              <w:rPr>
                <w:rFonts w:ascii="Times New Roman" w:eastAsia="Times New Roman" w:hAnsi="Times New Roman" w:cs="Times New Roman"/>
                <w:sz w:val="20"/>
                <w:szCs w:val="20"/>
              </w:rPr>
              <w:t>ematoma at puncture site</w:t>
            </w:r>
          </w:p>
        </w:tc>
      </w:tr>
    </w:tbl>
    <w:p w14:paraId="7AB178DC" w14:textId="7BB3C0A8" w:rsidR="00826487" w:rsidRPr="00102787" w:rsidRDefault="00826487" w:rsidP="00E04D98">
      <w:pPr>
        <w:spacing w:after="0" w:line="240" w:lineRule="auto"/>
        <w:jc w:val="both"/>
        <w:rPr>
          <w:rFonts w:ascii="Times New Roman" w:eastAsia="Times New Roman" w:hAnsi="Times New Roman" w:cs="Times New Roman"/>
          <w:sz w:val="16"/>
          <w:szCs w:val="16"/>
        </w:rPr>
      </w:pPr>
      <w:r w:rsidRPr="00102787">
        <w:rPr>
          <w:rFonts w:ascii="Times New Roman" w:eastAsia="Times New Roman" w:hAnsi="Times New Roman" w:cs="Times New Roman"/>
          <w:sz w:val="16"/>
          <w:szCs w:val="16"/>
        </w:rPr>
        <w:t xml:space="preserve">AE = adverse event; </w:t>
      </w:r>
      <w:r w:rsidR="004C1CF8" w:rsidRPr="00102787">
        <w:rPr>
          <w:rFonts w:ascii="Times New Roman" w:eastAsia="Times New Roman" w:hAnsi="Times New Roman" w:cs="Times New Roman"/>
          <w:sz w:val="16"/>
          <w:szCs w:val="16"/>
        </w:rPr>
        <w:t xml:space="preserve">FV = 24 hr frequency/volume; </w:t>
      </w:r>
      <w:proofErr w:type="spellStart"/>
      <w:r w:rsidR="004C1CF8" w:rsidRPr="00102787">
        <w:rPr>
          <w:rFonts w:ascii="Times New Roman" w:eastAsia="Times New Roman" w:hAnsi="Times New Roman" w:cs="Times New Roman"/>
          <w:sz w:val="16"/>
          <w:szCs w:val="16"/>
        </w:rPr>
        <w:t>freq</w:t>
      </w:r>
      <w:proofErr w:type="spellEnd"/>
      <w:r w:rsidR="004C1CF8" w:rsidRPr="00102787">
        <w:rPr>
          <w:rFonts w:ascii="Times New Roman" w:eastAsia="Times New Roman" w:hAnsi="Times New Roman" w:cs="Times New Roman"/>
          <w:sz w:val="16"/>
          <w:szCs w:val="16"/>
        </w:rPr>
        <w:t xml:space="preserve"> = frequency; </w:t>
      </w:r>
      <w:r w:rsidRPr="00102787">
        <w:rPr>
          <w:rFonts w:ascii="Times New Roman" w:eastAsia="Times New Roman" w:hAnsi="Times New Roman" w:cs="Times New Roman"/>
          <w:sz w:val="16"/>
          <w:szCs w:val="16"/>
        </w:rPr>
        <w:t>GRA = Global Response Assessment;</w:t>
      </w:r>
      <w:r w:rsidR="004C1CF8" w:rsidRPr="00102787">
        <w:rPr>
          <w:rFonts w:ascii="Times New Roman" w:eastAsia="Times New Roman" w:hAnsi="Times New Roman" w:cs="Times New Roman"/>
          <w:sz w:val="16"/>
          <w:szCs w:val="16"/>
        </w:rPr>
        <w:t xml:space="preserve"> h = hours;</w:t>
      </w:r>
      <w:r w:rsidRPr="00102787">
        <w:rPr>
          <w:rFonts w:ascii="Times New Roman" w:eastAsia="Times New Roman" w:hAnsi="Times New Roman" w:cs="Times New Roman"/>
          <w:sz w:val="16"/>
          <w:szCs w:val="16"/>
        </w:rPr>
        <w:t xml:space="preserve"> IIQ = Incontinence Impact Questionnaire</w:t>
      </w:r>
      <w:r w:rsidR="00856189" w:rsidRPr="00102787">
        <w:rPr>
          <w:rFonts w:ascii="Times New Roman" w:eastAsia="Times New Roman" w:hAnsi="Times New Roman" w:cs="Times New Roman"/>
          <w:sz w:val="16"/>
          <w:szCs w:val="16"/>
        </w:rPr>
        <w:t xml:space="preserve">; </w:t>
      </w:r>
      <w:r w:rsidR="004C1CF8" w:rsidRPr="00102787">
        <w:rPr>
          <w:rFonts w:ascii="Times New Roman" w:eastAsia="Times New Roman" w:hAnsi="Times New Roman" w:cs="Times New Roman"/>
          <w:sz w:val="16"/>
          <w:szCs w:val="16"/>
        </w:rPr>
        <w:t>I-</w:t>
      </w:r>
      <w:proofErr w:type="spellStart"/>
      <w:r w:rsidR="004C1CF8" w:rsidRPr="00102787">
        <w:rPr>
          <w:rFonts w:ascii="Times New Roman" w:eastAsia="Times New Roman" w:hAnsi="Times New Roman" w:cs="Times New Roman"/>
          <w:sz w:val="16"/>
          <w:szCs w:val="16"/>
        </w:rPr>
        <w:t>QoL</w:t>
      </w:r>
      <w:proofErr w:type="spellEnd"/>
      <w:r w:rsidR="004C1CF8" w:rsidRPr="00102787">
        <w:rPr>
          <w:rFonts w:ascii="Times New Roman" w:eastAsia="Times New Roman" w:hAnsi="Times New Roman" w:cs="Times New Roman"/>
          <w:sz w:val="16"/>
          <w:szCs w:val="16"/>
        </w:rPr>
        <w:t xml:space="preserve"> =</w:t>
      </w:r>
      <w:r w:rsidR="00211BA0" w:rsidRPr="00102787">
        <w:rPr>
          <w:rFonts w:ascii="Times New Roman" w:eastAsia="Times New Roman" w:hAnsi="Times New Roman" w:cs="Times New Roman"/>
          <w:sz w:val="16"/>
          <w:szCs w:val="16"/>
        </w:rPr>
        <w:t xml:space="preserve"> urinary incontinence quality of life scale; </w:t>
      </w:r>
      <w:r w:rsidR="004C1CF8" w:rsidRPr="00102787">
        <w:rPr>
          <w:rFonts w:ascii="Times New Roman" w:eastAsia="Times New Roman" w:hAnsi="Times New Roman" w:cs="Times New Roman"/>
          <w:sz w:val="16"/>
          <w:szCs w:val="16"/>
        </w:rPr>
        <w:t xml:space="preserve"> mod = moderate; </w:t>
      </w:r>
      <w:r w:rsidR="00856189" w:rsidRPr="00102787">
        <w:rPr>
          <w:rFonts w:ascii="Times New Roman" w:eastAsia="Times New Roman" w:hAnsi="Times New Roman" w:cs="Times New Roman"/>
          <w:sz w:val="16"/>
          <w:szCs w:val="16"/>
        </w:rPr>
        <w:t xml:space="preserve">MPQ = </w:t>
      </w:r>
      <w:proofErr w:type="spellStart"/>
      <w:r w:rsidR="00856189" w:rsidRPr="00102787">
        <w:rPr>
          <w:rFonts w:ascii="Times New Roman" w:eastAsia="Times New Roman" w:hAnsi="Times New Roman" w:cs="Times New Roman"/>
          <w:sz w:val="16"/>
          <w:szCs w:val="16"/>
        </w:rPr>
        <w:t>MacGill</w:t>
      </w:r>
      <w:proofErr w:type="spellEnd"/>
      <w:r w:rsidR="00856189" w:rsidRPr="00102787">
        <w:rPr>
          <w:rFonts w:ascii="Times New Roman" w:eastAsia="Times New Roman" w:hAnsi="Times New Roman" w:cs="Times New Roman"/>
          <w:sz w:val="16"/>
          <w:szCs w:val="16"/>
        </w:rPr>
        <w:t xml:space="preserve"> pain questionnaire</w:t>
      </w:r>
      <w:r w:rsidR="00600CED" w:rsidRPr="00102787">
        <w:rPr>
          <w:rFonts w:ascii="Times New Roman" w:eastAsia="Times New Roman" w:hAnsi="Times New Roman" w:cs="Times New Roman"/>
          <w:sz w:val="16"/>
          <w:szCs w:val="16"/>
        </w:rPr>
        <w:t xml:space="preserve">; </w:t>
      </w:r>
      <w:proofErr w:type="spellStart"/>
      <w:r w:rsidR="004C1CF8" w:rsidRPr="00102787">
        <w:rPr>
          <w:rFonts w:ascii="Times New Roman" w:eastAsia="Times New Roman" w:hAnsi="Times New Roman" w:cs="Times New Roman"/>
          <w:sz w:val="16"/>
          <w:szCs w:val="16"/>
        </w:rPr>
        <w:t>QoL</w:t>
      </w:r>
      <w:proofErr w:type="spellEnd"/>
      <w:r w:rsidR="004C1CF8" w:rsidRPr="00102787">
        <w:rPr>
          <w:rFonts w:ascii="Times New Roman" w:eastAsia="Times New Roman" w:hAnsi="Times New Roman" w:cs="Times New Roman"/>
          <w:sz w:val="16"/>
          <w:szCs w:val="16"/>
        </w:rPr>
        <w:t xml:space="preserve"> = Quality of Life questionnaire; SF36 =</w:t>
      </w:r>
      <w:r w:rsidR="00211BA0" w:rsidRPr="00102787">
        <w:rPr>
          <w:rFonts w:ascii="Times New Roman" w:eastAsia="Times New Roman" w:hAnsi="Times New Roman" w:cs="Times New Roman"/>
          <w:sz w:val="16"/>
          <w:szCs w:val="16"/>
        </w:rPr>
        <w:t xml:space="preserve"> short form health survey 36-items;</w:t>
      </w:r>
      <w:r w:rsidR="004C1CF8" w:rsidRPr="00102787">
        <w:rPr>
          <w:rFonts w:ascii="Times New Roman" w:eastAsia="Times New Roman" w:hAnsi="Times New Roman" w:cs="Times New Roman"/>
          <w:sz w:val="16"/>
          <w:szCs w:val="16"/>
        </w:rPr>
        <w:t xml:space="preserve"> SEAP</w:t>
      </w:r>
      <w:r w:rsidR="00211BA0" w:rsidRPr="00102787">
        <w:rPr>
          <w:rFonts w:ascii="Times New Roman" w:eastAsia="Times New Roman" w:hAnsi="Times New Roman" w:cs="Times New Roman"/>
          <w:sz w:val="16"/>
          <w:szCs w:val="16"/>
        </w:rPr>
        <w:t>I</w:t>
      </w:r>
      <w:r w:rsidR="004C1CF8" w:rsidRPr="00102787">
        <w:rPr>
          <w:rFonts w:ascii="Times New Roman" w:eastAsia="Times New Roman" w:hAnsi="Times New Roman" w:cs="Times New Roman"/>
          <w:sz w:val="16"/>
          <w:szCs w:val="16"/>
        </w:rPr>
        <w:t xml:space="preserve"> =</w:t>
      </w:r>
      <w:r w:rsidR="00211BA0" w:rsidRPr="00102787">
        <w:rPr>
          <w:rFonts w:ascii="Times New Roman" w:eastAsia="Times New Roman" w:hAnsi="Times New Roman" w:cs="Times New Roman"/>
          <w:sz w:val="16"/>
          <w:szCs w:val="16"/>
        </w:rPr>
        <w:t xml:space="preserve"> SEAPI incontinence score;</w:t>
      </w:r>
      <w:r w:rsidR="004C1CF8" w:rsidRPr="00102787">
        <w:rPr>
          <w:rFonts w:ascii="Times New Roman" w:eastAsia="Times New Roman" w:hAnsi="Times New Roman" w:cs="Times New Roman"/>
          <w:sz w:val="16"/>
          <w:szCs w:val="16"/>
        </w:rPr>
        <w:t xml:space="preserve"> SF-MPQ = short form </w:t>
      </w:r>
      <w:proofErr w:type="spellStart"/>
      <w:r w:rsidR="004C1CF8" w:rsidRPr="00102787">
        <w:rPr>
          <w:rFonts w:ascii="Times New Roman" w:eastAsia="Times New Roman" w:hAnsi="Times New Roman" w:cs="Times New Roman"/>
          <w:sz w:val="16"/>
          <w:szCs w:val="16"/>
        </w:rPr>
        <w:t>MacGill</w:t>
      </w:r>
      <w:proofErr w:type="spellEnd"/>
      <w:r w:rsidR="004C1CF8" w:rsidRPr="00102787">
        <w:rPr>
          <w:rFonts w:ascii="Times New Roman" w:eastAsia="Times New Roman" w:hAnsi="Times New Roman" w:cs="Times New Roman"/>
          <w:sz w:val="16"/>
          <w:szCs w:val="16"/>
        </w:rPr>
        <w:t xml:space="preserve"> pain questionnaire; TR = treatment-related; UDS =</w:t>
      </w:r>
      <w:r w:rsidR="00211BA0" w:rsidRPr="00102787">
        <w:rPr>
          <w:rFonts w:ascii="Times New Roman" w:eastAsia="Times New Roman" w:hAnsi="Times New Roman" w:cs="Times New Roman"/>
          <w:sz w:val="16"/>
          <w:szCs w:val="16"/>
        </w:rPr>
        <w:t xml:space="preserve"> </w:t>
      </w:r>
      <w:proofErr w:type="spellStart"/>
      <w:r w:rsidR="00211BA0" w:rsidRPr="00102787">
        <w:rPr>
          <w:rFonts w:ascii="Times New Roman" w:eastAsia="Times New Roman" w:hAnsi="Times New Roman" w:cs="Times New Roman"/>
          <w:sz w:val="16"/>
          <w:szCs w:val="16"/>
        </w:rPr>
        <w:t>urodynamics</w:t>
      </w:r>
      <w:proofErr w:type="spellEnd"/>
      <w:r w:rsidR="00211BA0" w:rsidRPr="00102787">
        <w:rPr>
          <w:rFonts w:ascii="Times New Roman" w:eastAsia="Times New Roman" w:hAnsi="Times New Roman" w:cs="Times New Roman"/>
          <w:sz w:val="16"/>
          <w:szCs w:val="16"/>
        </w:rPr>
        <w:t>;</w:t>
      </w:r>
      <w:r w:rsidR="004C1CF8" w:rsidRPr="00102787">
        <w:rPr>
          <w:rFonts w:ascii="Times New Roman" w:eastAsia="Times New Roman" w:hAnsi="Times New Roman" w:cs="Times New Roman"/>
          <w:sz w:val="16"/>
          <w:szCs w:val="16"/>
        </w:rPr>
        <w:t xml:space="preserve"> UUI =</w:t>
      </w:r>
      <w:r w:rsidR="00211BA0" w:rsidRPr="00102787">
        <w:rPr>
          <w:rFonts w:ascii="Times New Roman" w:eastAsia="Times New Roman" w:hAnsi="Times New Roman" w:cs="Times New Roman"/>
          <w:sz w:val="16"/>
          <w:szCs w:val="16"/>
        </w:rPr>
        <w:t xml:space="preserve"> urgency urinary incontinence;</w:t>
      </w:r>
      <w:r w:rsidR="004C1CF8" w:rsidRPr="00102787">
        <w:rPr>
          <w:rFonts w:ascii="Times New Roman" w:eastAsia="Times New Roman" w:hAnsi="Times New Roman" w:cs="Times New Roman"/>
          <w:sz w:val="16"/>
          <w:szCs w:val="16"/>
        </w:rPr>
        <w:t xml:space="preserve"> VAS = visual analogue scale; </w:t>
      </w:r>
      <w:r w:rsidR="00600CED" w:rsidRPr="00102787">
        <w:rPr>
          <w:rFonts w:ascii="Times New Roman" w:eastAsia="Times New Roman" w:hAnsi="Times New Roman" w:cs="Times New Roman"/>
          <w:sz w:val="16"/>
          <w:szCs w:val="16"/>
        </w:rPr>
        <w:t>VV = voided volume</w:t>
      </w:r>
    </w:p>
    <w:p w14:paraId="057699F2" w14:textId="77777777" w:rsidR="00826487" w:rsidRPr="00102787" w:rsidRDefault="00826487" w:rsidP="00E04D98">
      <w:pPr>
        <w:spacing w:after="0" w:line="240" w:lineRule="auto"/>
        <w:jc w:val="both"/>
        <w:rPr>
          <w:rFonts w:ascii="Times New Roman" w:eastAsia="Times New Roman" w:hAnsi="Times New Roman" w:cs="Times New Roman"/>
          <w:sz w:val="16"/>
          <w:szCs w:val="16"/>
        </w:rPr>
      </w:pPr>
      <w:proofErr w:type="gramStart"/>
      <w:r w:rsidRPr="00102787">
        <w:rPr>
          <w:rFonts w:ascii="Times New Roman" w:eastAsia="Times New Roman" w:hAnsi="Times New Roman" w:cs="Times New Roman"/>
          <w:sz w:val="16"/>
          <w:szCs w:val="16"/>
        </w:rPr>
        <w:t>a</w:t>
      </w:r>
      <w:proofErr w:type="gramEnd"/>
      <w:r w:rsidRPr="00102787">
        <w:rPr>
          <w:rFonts w:ascii="Times New Roman" w:eastAsia="Times New Roman" w:hAnsi="Times New Roman" w:cs="Times New Roman"/>
          <w:sz w:val="16"/>
          <w:szCs w:val="16"/>
        </w:rPr>
        <w:t xml:space="preserve"> Percent moderately or markedly improved OAB symptoms</w:t>
      </w:r>
    </w:p>
    <w:p w14:paraId="55494EFA" w14:textId="75386C44" w:rsidR="00331636" w:rsidRPr="00102787" w:rsidRDefault="00331636" w:rsidP="00E04D98">
      <w:pPr>
        <w:spacing w:after="0" w:line="240" w:lineRule="auto"/>
        <w:jc w:val="both"/>
        <w:rPr>
          <w:rFonts w:ascii="Times New Roman" w:eastAsia="Times New Roman" w:hAnsi="Times New Roman" w:cs="Times New Roman"/>
          <w:sz w:val="16"/>
          <w:szCs w:val="16"/>
        </w:rPr>
      </w:pPr>
      <w:proofErr w:type="gramStart"/>
      <w:r w:rsidRPr="00102787">
        <w:rPr>
          <w:rFonts w:ascii="Times New Roman" w:eastAsia="Times New Roman" w:hAnsi="Times New Roman" w:cs="Times New Roman"/>
          <w:sz w:val="16"/>
          <w:szCs w:val="16"/>
        </w:rPr>
        <w:t>b</w:t>
      </w:r>
      <w:proofErr w:type="gramEnd"/>
      <w:r w:rsidRPr="00102787">
        <w:rPr>
          <w:rFonts w:ascii="Times New Roman" w:eastAsia="Times New Roman" w:hAnsi="Times New Roman" w:cs="Times New Roman"/>
          <w:sz w:val="16"/>
          <w:szCs w:val="16"/>
        </w:rPr>
        <w:t xml:space="preserve"> Treatment</w:t>
      </w:r>
      <w:r w:rsidR="004216B3" w:rsidRPr="00102787">
        <w:rPr>
          <w:rFonts w:ascii="Times New Roman" w:eastAsia="Times New Roman" w:hAnsi="Times New Roman" w:cs="Times New Roman"/>
          <w:sz w:val="16"/>
          <w:szCs w:val="16"/>
        </w:rPr>
        <w:t xml:space="preserve"> success as defined by the</w:t>
      </w:r>
      <w:r w:rsidRPr="00102787">
        <w:rPr>
          <w:rFonts w:ascii="Times New Roman" w:eastAsia="Times New Roman" w:hAnsi="Times New Roman" w:cs="Times New Roman"/>
          <w:sz w:val="16"/>
          <w:szCs w:val="16"/>
        </w:rPr>
        <w:t xml:space="preserve"> request for on-going treatment</w:t>
      </w:r>
    </w:p>
    <w:p w14:paraId="119423D8" w14:textId="109E6950" w:rsidR="004216B3" w:rsidRPr="00102787" w:rsidRDefault="004216B3" w:rsidP="00E04D98">
      <w:pPr>
        <w:spacing w:after="0" w:line="240" w:lineRule="auto"/>
        <w:jc w:val="both"/>
        <w:rPr>
          <w:rFonts w:ascii="Times New Roman" w:eastAsia="Times New Roman" w:hAnsi="Times New Roman" w:cs="Times New Roman"/>
          <w:sz w:val="16"/>
          <w:szCs w:val="16"/>
        </w:rPr>
      </w:pPr>
      <w:proofErr w:type="gramStart"/>
      <w:r w:rsidRPr="00102787">
        <w:rPr>
          <w:rFonts w:ascii="Times New Roman" w:eastAsia="Times New Roman" w:hAnsi="Times New Roman" w:cs="Times New Roman"/>
          <w:sz w:val="16"/>
          <w:szCs w:val="16"/>
        </w:rPr>
        <w:t>c</w:t>
      </w:r>
      <w:proofErr w:type="gramEnd"/>
      <w:r w:rsidRPr="00102787">
        <w:rPr>
          <w:rFonts w:ascii="Times New Roman" w:eastAsia="Times New Roman" w:hAnsi="Times New Roman" w:cs="Times New Roman"/>
          <w:sz w:val="16"/>
          <w:szCs w:val="16"/>
        </w:rPr>
        <w:t xml:space="preserve"> Treatment success as defined by &gt; 50% reduction in symptoms/24 hr (frequency or UUI) or in VAS for pain</w:t>
      </w:r>
    </w:p>
    <w:p w14:paraId="399520A5" w14:textId="392E5EC7" w:rsidR="00211757" w:rsidRPr="00102787" w:rsidRDefault="00600CED" w:rsidP="00E04D98">
      <w:pPr>
        <w:spacing w:after="0" w:line="240" w:lineRule="auto"/>
        <w:jc w:val="both"/>
        <w:rPr>
          <w:rFonts w:ascii="Times New Roman" w:eastAsia="Times New Roman" w:hAnsi="Times New Roman" w:cs="Times New Roman"/>
          <w:sz w:val="16"/>
          <w:szCs w:val="16"/>
        </w:rPr>
      </w:pPr>
      <w:proofErr w:type="gramStart"/>
      <w:r w:rsidRPr="00102787">
        <w:rPr>
          <w:rFonts w:ascii="Times New Roman" w:eastAsia="Times New Roman" w:hAnsi="Times New Roman" w:cs="Times New Roman"/>
          <w:sz w:val="16"/>
          <w:szCs w:val="16"/>
        </w:rPr>
        <w:t>d</w:t>
      </w:r>
      <w:proofErr w:type="gramEnd"/>
      <w:r w:rsidRPr="00102787">
        <w:rPr>
          <w:rFonts w:ascii="Times New Roman" w:eastAsia="Times New Roman" w:hAnsi="Times New Roman" w:cs="Times New Roman"/>
          <w:sz w:val="16"/>
          <w:szCs w:val="16"/>
        </w:rPr>
        <w:t xml:space="preserve"> Complete recovery as defined by  &lt; 8 voids/24 hr, 0–1 urgency episodes/day</w:t>
      </w:r>
    </w:p>
    <w:p w14:paraId="3F2686B7" w14:textId="77777777" w:rsidR="00211757" w:rsidRPr="00102787" w:rsidRDefault="00211757" w:rsidP="00E04D98">
      <w:pPr>
        <w:spacing w:after="0" w:line="240" w:lineRule="auto"/>
        <w:jc w:val="both"/>
        <w:rPr>
          <w:rFonts w:ascii="Times New Roman" w:eastAsia="Times New Roman" w:hAnsi="Times New Roman" w:cs="Times New Roman"/>
          <w:sz w:val="16"/>
          <w:szCs w:val="16"/>
        </w:rPr>
      </w:pPr>
    </w:p>
    <w:p w14:paraId="59700307" w14:textId="77777777" w:rsidR="00211757" w:rsidRPr="007A59B1" w:rsidRDefault="00211757" w:rsidP="00E04D98">
      <w:pPr>
        <w:spacing w:after="0" w:line="240" w:lineRule="auto"/>
        <w:jc w:val="both"/>
        <w:rPr>
          <w:rFonts w:ascii="Times New Roman" w:hAnsi="Times New Roman" w:cs="Times New Roman"/>
          <w:color w:val="1B3FF1"/>
          <w:sz w:val="24"/>
          <w:szCs w:val="24"/>
        </w:rPr>
      </w:pPr>
    </w:p>
    <w:p w14:paraId="44CCC167" w14:textId="77777777" w:rsidR="00275CC7" w:rsidRDefault="00275CC7">
      <w:pPr>
        <w:rPr>
          <w:rFonts w:ascii="Times New Roman" w:hAnsi="Times New Roman" w:cs="Times New Roman"/>
          <w:sz w:val="24"/>
          <w:szCs w:val="24"/>
        </w:rPr>
      </w:pPr>
      <w:r>
        <w:rPr>
          <w:rFonts w:ascii="Times New Roman" w:hAnsi="Times New Roman" w:cs="Times New Roman"/>
          <w:sz w:val="24"/>
          <w:szCs w:val="24"/>
        </w:rPr>
        <w:br w:type="page"/>
      </w:r>
    </w:p>
    <w:p w14:paraId="63904D04" w14:textId="11B0C045" w:rsidR="00FF592A" w:rsidRPr="007A59B1" w:rsidRDefault="00FF592A" w:rsidP="00E04D98">
      <w:pPr>
        <w:spacing w:line="360" w:lineRule="auto"/>
        <w:jc w:val="both"/>
        <w:rPr>
          <w:rFonts w:ascii="Times New Roman" w:hAnsi="Times New Roman" w:cs="Times New Roman"/>
          <w:sz w:val="24"/>
          <w:szCs w:val="24"/>
        </w:rPr>
      </w:pPr>
      <w:r w:rsidRPr="007A59B1">
        <w:rPr>
          <w:rFonts w:ascii="Times New Roman" w:hAnsi="Times New Roman" w:cs="Times New Roman"/>
          <w:sz w:val="24"/>
          <w:szCs w:val="24"/>
        </w:rPr>
        <w:lastRenderedPageBreak/>
        <w:t>T</w:t>
      </w:r>
      <w:r w:rsidR="00435EFF" w:rsidRPr="007A59B1">
        <w:rPr>
          <w:rFonts w:ascii="Times New Roman" w:hAnsi="Times New Roman" w:cs="Times New Roman"/>
          <w:sz w:val="24"/>
          <w:szCs w:val="24"/>
        </w:rPr>
        <w:t xml:space="preserve">he </w:t>
      </w:r>
      <w:r w:rsidR="00A6105E" w:rsidRPr="007A59B1">
        <w:rPr>
          <w:rFonts w:ascii="Times New Roman" w:hAnsi="Times New Roman" w:cs="Times New Roman"/>
          <w:sz w:val="24"/>
          <w:szCs w:val="24"/>
        </w:rPr>
        <w:t xml:space="preserve">efficacy of PTNS in managing the symptoms of OAB has been demonstrated in randomised controlled trials, where PTNS has been shown to be effective in treating OAB symptoms when compared to either a sham or placebo treatment (Peters et al, 2010; </w:t>
      </w:r>
      <w:proofErr w:type="spellStart"/>
      <w:r w:rsidR="00A6105E" w:rsidRPr="007A59B1">
        <w:rPr>
          <w:rFonts w:ascii="Times New Roman" w:hAnsi="Times New Roman" w:cs="Times New Roman"/>
          <w:sz w:val="24"/>
          <w:szCs w:val="24"/>
        </w:rPr>
        <w:t>Finazzi</w:t>
      </w:r>
      <w:proofErr w:type="spellEnd"/>
      <w:r w:rsidR="00A6105E" w:rsidRPr="007A59B1">
        <w:rPr>
          <w:rFonts w:ascii="Times New Roman" w:hAnsi="Times New Roman" w:cs="Times New Roman"/>
          <w:sz w:val="24"/>
          <w:szCs w:val="24"/>
        </w:rPr>
        <w:t>-Agro et al, 2010)</w:t>
      </w:r>
      <w:r w:rsidR="00AB69FC" w:rsidRPr="007A59B1">
        <w:rPr>
          <w:rFonts w:ascii="Times New Roman" w:hAnsi="Times New Roman" w:cs="Times New Roman"/>
          <w:sz w:val="24"/>
          <w:szCs w:val="24"/>
        </w:rPr>
        <w:t xml:space="preserve"> and in producing</w:t>
      </w:r>
      <w:r w:rsidR="00A6105E" w:rsidRPr="007A59B1">
        <w:rPr>
          <w:rFonts w:ascii="Times New Roman" w:hAnsi="Times New Roman" w:cs="Times New Roman"/>
          <w:sz w:val="24"/>
          <w:szCs w:val="24"/>
        </w:rPr>
        <w:t xml:space="preserve"> comparable, if not superior, clinical outcomes when compared to pharmacological treatments for managing OAB symptoms (Peters et al, 2009; </w:t>
      </w:r>
      <w:proofErr w:type="spellStart"/>
      <w:r w:rsidR="00A6105E" w:rsidRPr="007A59B1">
        <w:rPr>
          <w:rFonts w:ascii="Times New Roman" w:hAnsi="Times New Roman" w:cs="Times New Roman"/>
          <w:sz w:val="24"/>
          <w:szCs w:val="24"/>
        </w:rPr>
        <w:t>Vecchioli-Scaldazza</w:t>
      </w:r>
      <w:proofErr w:type="spellEnd"/>
      <w:r w:rsidR="00A6105E" w:rsidRPr="007A59B1">
        <w:rPr>
          <w:rFonts w:ascii="Times New Roman" w:hAnsi="Times New Roman" w:cs="Times New Roman"/>
          <w:sz w:val="24"/>
          <w:szCs w:val="24"/>
        </w:rPr>
        <w:t xml:space="preserve"> et al, 2013). </w:t>
      </w:r>
      <w:r w:rsidRPr="007A59B1">
        <w:rPr>
          <w:rFonts w:ascii="Times New Roman" w:hAnsi="Times New Roman" w:cs="Times New Roman"/>
          <w:sz w:val="24"/>
          <w:szCs w:val="24"/>
        </w:rPr>
        <w:t>Clinical data have demonstrated that PTNS, as a result of reducing the occurrence of OAB symptom presentation, increases a patient’s voluntary urinary void volume (Peters et al, 2010). The expected outcome of the PTNS intervention for OAB is an increase in the patient’s ability to control their urinary voiding. This results from an improvement in bladder control.</w:t>
      </w:r>
    </w:p>
    <w:p w14:paraId="3C51BDFA" w14:textId="28F53880" w:rsidR="000D6CE3" w:rsidRPr="00102787" w:rsidRDefault="00FF592A" w:rsidP="00E04D98">
      <w:pPr>
        <w:widowControl w:val="0"/>
        <w:autoSpaceDE w:val="0"/>
        <w:autoSpaceDN w:val="0"/>
        <w:adjustRightInd w:val="0"/>
        <w:spacing w:after="0"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A meta-analysis of PTNS found initial treatment success rates </w:t>
      </w:r>
      <w:proofErr w:type="gramStart"/>
      <w:r w:rsidRPr="00102787">
        <w:rPr>
          <w:rFonts w:ascii="Times New Roman" w:hAnsi="Times New Roman" w:cs="Times New Roman"/>
          <w:sz w:val="24"/>
          <w:szCs w:val="24"/>
        </w:rPr>
        <w:t xml:space="preserve">between 37% to </w:t>
      </w:r>
      <w:r w:rsidR="00A6105E" w:rsidRPr="00102787">
        <w:rPr>
          <w:rFonts w:ascii="Times New Roman" w:hAnsi="Times New Roman" w:cs="Times New Roman"/>
          <w:sz w:val="24"/>
          <w:szCs w:val="24"/>
        </w:rPr>
        <w:t>82%</w:t>
      </w:r>
      <w:proofErr w:type="gramEnd"/>
      <w:r w:rsidR="000D6CE3" w:rsidRPr="00102787">
        <w:rPr>
          <w:rFonts w:ascii="Times New Roman" w:hAnsi="Times New Roman" w:cs="Times New Roman"/>
          <w:sz w:val="24"/>
          <w:szCs w:val="24"/>
        </w:rPr>
        <w:t xml:space="preserve">. </w:t>
      </w:r>
      <w:r w:rsidR="00A6105E" w:rsidRPr="00102787">
        <w:rPr>
          <w:rFonts w:ascii="Times New Roman" w:hAnsi="Times New Roman" w:cs="Times New Roman"/>
          <w:sz w:val="24"/>
          <w:szCs w:val="24"/>
        </w:rPr>
        <w:t xml:space="preserve"> </w:t>
      </w:r>
      <w:r w:rsidR="000D6CE3" w:rsidRPr="00102787">
        <w:rPr>
          <w:rFonts w:ascii="Times New Roman" w:hAnsi="Times New Roman" w:cs="Times New Roman"/>
          <w:sz w:val="24"/>
          <w:szCs w:val="24"/>
        </w:rPr>
        <w:t>Objective success rates, defined as a</w:t>
      </w:r>
      <w:r w:rsidR="00A6105E" w:rsidRPr="00102787">
        <w:rPr>
          <w:rFonts w:ascii="Times New Roman" w:hAnsi="Times New Roman" w:cs="Times New Roman"/>
          <w:sz w:val="24"/>
          <w:szCs w:val="24"/>
        </w:rPr>
        <w:t xml:space="preserve"> 50% reduction in OAB symptom occurrence</w:t>
      </w:r>
      <w:r w:rsidR="000D6CE3" w:rsidRPr="00102787">
        <w:rPr>
          <w:rFonts w:ascii="Times New Roman" w:hAnsi="Times New Roman" w:cs="Times New Roman"/>
          <w:sz w:val="24"/>
          <w:szCs w:val="24"/>
        </w:rPr>
        <w:t xml:space="preserve">, were 60.6%. Subjective success rates, defined as patient request for ongoing treatment or a perceived moderate/great improvement in symptoms, were 61.4% </w:t>
      </w:r>
      <w:r w:rsidR="00A6105E" w:rsidRPr="00102787">
        <w:rPr>
          <w:rFonts w:ascii="Times New Roman" w:hAnsi="Times New Roman" w:cs="Times New Roman"/>
          <w:sz w:val="24"/>
          <w:szCs w:val="24"/>
        </w:rPr>
        <w:t xml:space="preserve">(Burton, </w:t>
      </w:r>
      <w:proofErr w:type="spellStart"/>
      <w:r w:rsidR="00A6105E" w:rsidRPr="00102787">
        <w:rPr>
          <w:rFonts w:ascii="Times New Roman" w:hAnsi="Times New Roman" w:cs="Times New Roman"/>
          <w:sz w:val="24"/>
          <w:szCs w:val="24"/>
        </w:rPr>
        <w:t>Sajja</w:t>
      </w:r>
      <w:proofErr w:type="spellEnd"/>
      <w:r w:rsidR="00A6105E" w:rsidRPr="00102787">
        <w:rPr>
          <w:rFonts w:ascii="Times New Roman" w:hAnsi="Times New Roman" w:cs="Times New Roman"/>
          <w:sz w:val="24"/>
          <w:szCs w:val="24"/>
        </w:rPr>
        <w:t xml:space="preserve"> &amp; </w:t>
      </w:r>
      <w:proofErr w:type="spellStart"/>
      <w:r w:rsidR="00A6105E" w:rsidRPr="00102787">
        <w:rPr>
          <w:rFonts w:ascii="Times New Roman" w:hAnsi="Times New Roman" w:cs="Times New Roman"/>
          <w:sz w:val="24"/>
          <w:szCs w:val="24"/>
        </w:rPr>
        <w:t>Latthe</w:t>
      </w:r>
      <w:proofErr w:type="spellEnd"/>
      <w:r w:rsidR="00A6105E" w:rsidRPr="00102787">
        <w:rPr>
          <w:rFonts w:ascii="Times New Roman" w:hAnsi="Times New Roman" w:cs="Times New Roman"/>
          <w:sz w:val="24"/>
          <w:szCs w:val="24"/>
        </w:rPr>
        <w:t>, 2012).</w:t>
      </w:r>
      <w:r w:rsidR="00CE6ABE" w:rsidRPr="00102787">
        <w:rPr>
          <w:rFonts w:ascii="Times New Roman" w:hAnsi="Times New Roman" w:cs="Times New Roman"/>
          <w:sz w:val="24"/>
          <w:szCs w:val="24"/>
        </w:rPr>
        <w:t xml:space="preserve"> These definitions of treatment success indicate that PTNS is likely to reduce the symptom presentation but is unlikely to result in the patient being completely dry.</w:t>
      </w:r>
    </w:p>
    <w:p w14:paraId="45505A48" w14:textId="1E6860F1" w:rsidR="00A6105E" w:rsidRPr="00102787" w:rsidRDefault="00A6105E" w:rsidP="00E04D98">
      <w:pPr>
        <w:spacing w:line="360" w:lineRule="auto"/>
        <w:jc w:val="both"/>
        <w:rPr>
          <w:rFonts w:ascii="Times New Roman" w:hAnsi="Times New Roman" w:cs="Times New Roman"/>
          <w:sz w:val="24"/>
          <w:szCs w:val="24"/>
        </w:rPr>
      </w:pPr>
      <w:r w:rsidRPr="0080553F">
        <w:rPr>
          <w:rFonts w:ascii="Times New Roman" w:hAnsi="Times New Roman" w:cs="Times New Roman"/>
          <w:sz w:val="24"/>
          <w:szCs w:val="24"/>
        </w:rPr>
        <w:t xml:space="preserve">Objective measures of OAB symptom improvement show that different OAB symptoms will take </w:t>
      </w:r>
      <w:r w:rsidR="001F3EEC" w:rsidRPr="0080553F">
        <w:rPr>
          <w:rFonts w:ascii="Times New Roman" w:hAnsi="Times New Roman" w:cs="Times New Roman"/>
          <w:sz w:val="24"/>
          <w:szCs w:val="24"/>
        </w:rPr>
        <w:t xml:space="preserve">different </w:t>
      </w:r>
      <w:r w:rsidRPr="0080553F">
        <w:rPr>
          <w:rFonts w:ascii="Times New Roman" w:hAnsi="Times New Roman" w:cs="Times New Roman"/>
          <w:sz w:val="24"/>
          <w:szCs w:val="24"/>
        </w:rPr>
        <w:t xml:space="preserve">amounts of time to show significant improvements. However, overall improvements are commonly reported by the seventh week of therapy (Leong et al, 2012). Continuing </w:t>
      </w:r>
      <w:r w:rsidRPr="00102787">
        <w:rPr>
          <w:rFonts w:ascii="Times New Roman" w:hAnsi="Times New Roman" w:cs="Times New Roman"/>
          <w:sz w:val="24"/>
          <w:szCs w:val="24"/>
        </w:rPr>
        <w:t>with treatment beyond the initial treatment protocol should maintain OAB symptom improvements gain</w:t>
      </w:r>
      <w:r w:rsidR="00C91735" w:rsidRPr="00102787">
        <w:rPr>
          <w:rFonts w:ascii="Times New Roman" w:hAnsi="Times New Roman" w:cs="Times New Roman"/>
          <w:sz w:val="24"/>
          <w:szCs w:val="24"/>
        </w:rPr>
        <w:t>ed</w:t>
      </w:r>
      <w:r w:rsidRPr="00102787">
        <w:rPr>
          <w:rFonts w:ascii="Times New Roman" w:hAnsi="Times New Roman" w:cs="Times New Roman"/>
          <w:sz w:val="24"/>
          <w:szCs w:val="24"/>
        </w:rPr>
        <w:t xml:space="preserve"> during the initial treatment protocol for as long as the patient remains in therapy (Peters et al, 2012).</w:t>
      </w:r>
    </w:p>
    <w:p w14:paraId="22E59433" w14:textId="41BB643C" w:rsidR="00A6105E" w:rsidRPr="0080553F" w:rsidRDefault="00A6105E" w:rsidP="00E04D98">
      <w:pPr>
        <w:spacing w:line="360" w:lineRule="auto"/>
        <w:jc w:val="both"/>
        <w:rPr>
          <w:rFonts w:ascii="Times New Roman" w:hAnsi="Times New Roman" w:cs="Times New Roman"/>
          <w:sz w:val="24"/>
          <w:szCs w:val="24"/>
        </w:rPr>
      </w:pPr>
      <w:r w:rsidRPr="0080553F">
        <w:rPr>
          <w:rFonts w:ascii="Times New Roman" w:hAnsi="Times New Roman" w:cs="Times New Roman"/>
          <w:sz w:val="24"/>
          <w:szCs w:val="24"/>
        </w:rPr>
        <w:t xml:space="preserve">In addition to providing improvements to OAB symptom presentation PTNS has been demonstrated to result in significant improvements on quality of life measures (Peters et al, 2013). Urinary incontinence and associated </w:t>
      </w:r>
      <w:r w:rsidR="00C91735" w:rsidRPr="0080553F">
        <w:rPr>
          <w:rFonts w:ascii="Times New Roman" w:hAnsi="Times New Roman" w:cs="Times New Roman"/>
          <w:sz w:val="24"/>
          <w:szCs w:val="24"/>
        </w:rPr>
        <w:t>conditions</w:t>
      </w:r>
      <w:r w:rsidRPr="0080553F">
        <w:rPr>
          <w:rFonts w:ascii="Times New Roman" w:hAnsi="Times New Roman" w:cs="Times New Roman"/>
          <w:sz w:val="24"/>
          <w:szCs w:val="24"/>
        </w:rPr>
        <w:t xml:space="preserve"> such as OAB can adversely impact upon a patient’s ability to carry on with their daily lives and can drastically impact upon a patient’s ability to function in society. It has been noted that the symptoms of OAB can significantly impact upon a patient’s social, sexual and job functioning (Martinson, MacDiarmid &amp; Black, 2013). The impact which OAB symptoms have on a patient’s quality of life has a flow on effect which can result in lost productivity and a further burden on the healthcare system as the patient seeks additional resources to cope with their condition (Peters et al, 2013). By providing OAB patient with symptom relief it is expected that OAB patient’s overall quality of life will improve. This proposition is supported by clinical data which has </w:t>
      </w:r>
      <w:r w:rsidRPr="0080553F">
        <w:rPr>
          <w:rFonts w:ascii="Times New Roman" w:hAnsi="Times New Roman" w:cs="Times New Roman"/>
          <w:sz w:val="24"/>
          <w:szCs w:val="24"/>
        </w:rPr>
        <w:lastRenderedPageBreak/>
        <w:t xml:space="preserve">reported improvements in patient quality of life following PTNS therapy (Peters et al, 2013; </w:t>
      </w:r>
      <w:proofErr w:type="spellStart"/>
      <w:r w:rsidRPr="0080553F">
        <w:rPr>
          <w:rFonts w:ascii="Times New Roman" w:hAnsi="Times New Roman" w:cs="Times New Roman"/>
          <w:sz w:val="24"/>
          <w:szCs w:val="24"/>
        </w:rPr>
        <w:t>Govier</w:t>
      </w:r>
      <w:proofErr w:type="spellEnd"/>
      <w:r w:rsidRPr="0080553F">
        <w:rPr>
          <w:rFonts w:ascii="Times New Roman" w:hAnsi="Times New Roman" w:cs="Times New Roman"/>
          <w:sz w:val="24"/>
          <w:szCs w:val="24"/>
        </w:rPr>
        <w:t xml:space="preserve"> et al, 2001).</w:t>
      </w:r>
    </w:p>
    <w:p w14:paraId="6DD9C7A1" w14:textId="77777777" w:rsidR="00C91735" w:rsidRPr="00102787" w:rsidRDefault="00FF592A" w:rsidP="00E04D98">
      <w:p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In general, the studies have demonstrated the benefits of PTNS as a treatment for OAB, with beneficial outcomes including decreased OAB symptoms, objective and subjective success and improvement in quality of life.</w:t>
      </w:r>
      <w:r w:rsidR="00C91735" w:rsidRPr="00102787">
        <w:rPr>
          <w:rFonts w:ascii="Times New Roman" w:hAnsi="Times New Roman" w:cs="Times New Roman"/>
          <w:sz w:val="24"/>
          <w:szCs w:val="24"/>
        </w:rPr>
        <w:t xml:space="preserve"> </w:t>
      </w:r>
    </w:p>
    <w:p w14:paraId="1CAC9750" w14:textId="12A8F0AD" w:rsidR="002B3A44" w:rsidRPr="00102787" w:rsidRDefault="002B3A44" w:rsidP="00E04D98">
      <w:pPr>
        <w:spacing w:after="0"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It is </w:t>
      </w:r>
      <w:r w:rsidR="005F7C77" w:rsidRPr="00102787">
        <w:rPr>
          <w:rFonts w:ascii="Times New Roman" w:hAnsi="Times New Roman" w:cs="Times New Roman"/>
          <w:sz w:val="24"/>
          <w:szCs w:val="24"/>
        </w:rPr>
        <w:t>anticipated</w:t>
      </w:r>
      <w:r w:rsidRPr="00102787">
        <w:rPr>
          <w:rFonts w:ascii="Times New Roman" w:hAnsi="Times New Roman" w:cs="Times New Roman"/>
          <w:sz w:val="24"/>
          <w:szCs w:val="24"/>
        </w:rPr>
        <w:t xml:space="preserve"> that </w:t>
      </w:r>
      <w:r w:rsidR="00CD58B4" w:rsidRPr="00102787">
        <w:rPr>
          <w:rFonts w:ascii="Times New Roman" w:hAnsi="Times New Roman" w:cs="Times New Roman"/>
          <w:sz w:val="24"/>
          <w:szCs w:val="24"/>
        </w:rPr>
        <w:t xml:space="preserve">if the </w:t>
      </w:r>
      <w:r w:rsidRPr="00102787">
        <w:rPr>
          <w:rFonts w:ascii="Times New Roman" w:hAnsi="Times New Roman" w:cs="Times New Roman"/>
          <w:sz w:val="24"/>
          <w:szCs w:val="24"/>
        </w:rPr>
        <w:t>application</w:t>
      </w:r>
      <w:r w:rsidR="00CD58B4" w:rsidRPr="00102787">
        <w:rPr>
          <w:rFonts w:ascii="Times New Roman" w:hAnsi="Times New Roman" w:cs="Times New Roman"/>
          <w:sz w:val="24"/>
          <w:szCs w:val="24"/>
        </w:rPr>
        <w:t xml:space="preserve"> proceeds to the evidence stage, it</w:t>
      </w:r>
      <w:r w:rsidRPr="00102787">
        <w:rPr>
          <w:rFonts w:ascii="Times New Roman" w:hAnsi="Times New Roman" w:cs="Times New Roman"/>
          <w:sz w:val="24"/>
          <w:szCs w:val="24"/>
        </w:rPr>
        <w:t xml:space="preserve"> will present the results of the following</w:t>
      </w:r>
      <w:r w:rsidR="00E0287D" w:rsidRPr="00102787">
        <w:rPr>
          <w:rFonts w:ascii="Times New Roman" w:hAnsi="Times New Roman" w:cs="Times New Roman"/>
          <w:sz w:val="24"/>
          <w:szCs w:val="24"/>
        </w:rPr>
        <w:t xml:space="preserve"> </w:t>
      </w:r>
      <w:r w:rsidR="00C91735" w:rsidRPr="00102787">
        <w:rPr>
          <w:rFonts w:ascii="Times New Roman" w:hAnsi="Times New Roman" w:cs="Times New Roman"/>
          <w:sz w:val="24"/>
          <w:szCs w:val="24"/>
        </w:rPr>
        <w:t xml:space="preserve">effectiveness </w:t>
      </w:r>
      <w:r w:rsidR="005F7C77" w:rsidRPr="00102787">
        <w:rPr>
          <w:rFonts w:ascii="Times New Roman" w:hAnsi="Times New Roman" w:cs="Times New Roman"/>
          <w:sz w:val="24"/>
          <w:szCs w:val="24"/>
        </w:rPr>
        <w:t xml:space="preserve">outcomes </w:t>
      </w:r>
      <w:r w:rsidR="00C91735" w:rsidRPr="00102787">
        <w:rPr>
          <w:rFonts w:ascii="Times New Roman" w:hAnsi="Times New Roman" w:cs="Times New Roman"/>
          <w:sz w:val="24"/>
          <w:szCs w:val="24"/>
        </w:rPr>
        <w:t xml:space="preserve">for the proposed </w:t>
      </w:r>
      <w:r w:rsidR="005F7C77" w:rsidRPr="00102787">
        <w:rPr>
          <w:rFonts w:ascii="Times New Roman" w:hAnsi="Times New Roman" w:cs="Times New Roman"/>
          <w:sz w:val="24"/>
          <w:szCs w:val="24"/>
        </w:rPr>
        <w:t xml:space="preserve">PTNS </w:t>
      </w:r>
      <w:r w:rsidR="00C91735" w:rsidRPr="00102787">
        <w:rPr>
          <w:rFonts w:ascii="Times New Roman" w:hAnsi="Times New Roman" w:cs="Times New Roman"/>
          <w:sz w:val="24"/>
          <w:szCs w:val="24"/>
        </w:rPr>
        <w:t xml:space="preserve">intervention </w:t>
      </w:r>
      <w:r w:rsidR="005F7C77" w:rsidRPr="00102787">
        <w:rPr>
          <w:rFonts w:ascii="Times New Roman" w:hAnsi="Times New Roman" w:cs="Times New Roman"/>
          <w:sz w:val="24"/>
          <w:szCs w:val="24"/>
        </w:rPr>
        <w:t>as a treatment option for OAB</w:t>
      </w:r>
      <w:r w:rsidR="00E0287D" w:rsidRPr="00102787">
        <w:rPr>
          <w:rFonts w:ascii="Times New Roman" w:hAnsi="Times New Roman" w:cs="Times New Roman"/>
          <w:sz w:val="24"/>
          <w:szCs w:val="24"/>
        </w:rPr>
        <w:t>:</w:t>
      </w:r>
    </w:p>
    <w:p w14:paraId="4D160DC7" w14:textId="77777777" w:rsidR="00F7746E" w:rsidRPr="00102787" w:rsidRDefault="00E0287D" w:rsidP="00961FEB">
      <w:pPr>
        <w:pStyle w:val="ListParagraph"/>
        <w:numPr>
          <w:ilvl w:val="0"/>
          <w:numId w:val="25"/>
        </w:numPr>
        <w:spacing w:after="0" w:line="360" w:lineRule="auto"/>
        <w:jc w:val="both"/>
        <w:rPr>
          <w:rFonts w:ascii="Times New Roman" w:hAnsi="Times New Roman" w:cs="Times New Roman"/>
          <w:sz w:val="24"/>
          <w:szCs w:val="24"/>
        </w:rPr>
      </w:pPr>
      <w:r w:rsidRPr="00102787">
        <w:rPr>
          <w:rFonts w:ascii="Times New Roman" w:hAnsi="Times New Roman" w:cs="Times New Roman"/>
          <w:sz w:val="24"/>
          <w:szCs w:val="24"/>
        </w:rPr>
        <w:t>Proportion of pat</w:t>
      </w:r>
      <w:r w:rsidR="00F7746E" w:rsidRPr="00102787">
        <w:rPr>
          <w:rFonts w:ascii="Times New Roman" w:hAnsi="Times New Roman" w:cs="Times New Roman"/>
          <w:sz w:val="24"/>
          <w:szCs w:val="24"/>
        </w:rPr>
        <w:t>ients classified as responders</w:t>
      </w:r>
    </w:p>
    <w:p w14:paraId="1C0AAE7A" w14:textId="6F8FB98D" w:rsidR="00F7746E" w:rsidRPr="00102787" w:rsidRDefault="002B3A44" w:rsidP="00961FEB">
      <w:pPr>
        <w:pStyle w:val="ListParagraph"/>
        <w:numPr>
          <w:ilvl w:val="1"/>
          <w:numId w:val="26"/>
        </w:numPr>
        <w:spacing w:after="0"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defined as </w:t>
      </w:r>
      <w:r w:rsidR="00F7746E" w:rsidRPr="00102787">
        <w:rPr>
          <w:rFonts w:ascii="Times New Roman" w:hAnsi="Times New Roman" w:cs="Times New Roman"/>
          <w:sz w:val="24"/>
          <w:szCs w:val="24"/>
        </w:rPr>
        <w:t xml:space="preserve">patients </w:t>
      </w:r>
      <w:r w:rsidRPr="00102787">
        <w:rPr>
          <w:rFonts w:ascii="Times New Roman" w:hAnsi="Times New Roman" w:cs="Times New Roman"/>
          <w:sz w:val="24"/>
          <w:szCs w:val="24"/>
        </w:rPr>
        <w:t>reporting</w:t>
      </w:r>
      <w:r w:rsidR="00E0287D" w:rsidRPr="00102787">
        <w:rPr>
          <w:rFonts w:ascii="Times New Roman" w:hAnsi="Times New Roman" w:cs="Times New Roman"/>
          <w:sz w:val="24"/>
          <w:szCs w:val="24"/>
        </w:rPr>
        <w:t xml:space="preserve"> </w:t>
      </w:r>
      <w:r w:rsidRPr="00102787">
        <w:rPr>
          <w:rFonts w:ascii="Times New Roman" w:hAnsi="Times New Roman" w:cs="Times New Roman"/>
          <w:sz w:val="24"/>
          <w:szCs w:val="24"/>
        </w:rPr>
        <w:t>bladder symptoms as moderately to markedly impro</w:t>
      </w:r>
      <w:r w:rsidR="00E0287D" w:rsidRPr="00102787">
        <w:rPr>
          <w:rFonts w:ascii="Times New Roman" w:hAnsi="Times New Roman" w:cs="Times New Roman"/>
          <w:sz w:val="24"/>
          <w:szCs w:val="24"/>
        </w:rPr>
        <w:t>ved on a 7 level Global response assessment (GRA)</w:t>
      </w:r>
      <w:r w:rsidRPr="00102787">
        <w:rPr>
          <w:rFonts w:ascii="Times New Roman" w:hAnsi="Times New Roman" w:cs="Times New Roman"/>
          <w:sz w:val="24"/>
          <w:szCs w:val="24"/>
        </w:rPr>
        <w:t xml:space="preserve"> scale</w:t>
      </w:r>
      <w:r w:rsidR="00F7746E" w:rsidRPr="00102787">
        <w:rPr>
          <w:rFonts w:ascii="Times New Roman" w:hAnsi="Times New Roman" w:cs="Times New Roman"/>
          <w:sz w:val="24"/>
          <w:szCs w:val="24"/>
        </w:rPr>
        <w:t>;  or</w:t>
      </w:r>
    </w:p>
    <w:p w14:paraId="1A5961CD" w14:textId="7CE22307" w:rsidR="00F7746E" w:rsidRPr="00102787" w:rsidRDefault="00F7746E" w:rsidP="00961FEB">
      <w:pPr>
        <w:pStyle w:val="ListParagraph"/>
        <w:numPr>
          <w:ilvl w:val="1"/>
          <w:numId w:val="26"/>
        </w:numPr>
        <w:spacing w:after="0" w:line="360" w:lineRule="auto"/>
        <w:jc w:val="both"/>
        <w:rPr>
          <w:rFonts w:ascii="Times New Roman" w:hAnsi="Times New Roman" w:cs="Times New Roman"/>
          <w:sz w:val="24"/>
          <w:szCs w:val="24"/>
        </w:rPr>
      </w:pPr>
      <w:proofErr w:type="gramStart"/>
      <w:r w:rsidRPr="00102787">
        <w:rPr>
          <w:rFonts w:ascii="Times New Roman" w:hAnsi="Times New Roman" w:cs="Times New Roman"/>
          <w:sz w:val="24"/>
          <w:szCs w:val="24"/>
        </w:rPr>
        <w:t>defined</w:t>
      </w:r>
      <w:proofErr w:type="gramEnd"/>
      <w:r w:rsidRPr="00102787">
        <w:rPr>
          <w:rFonts w:ascii="Times New Roman" w:hAnsi="Times New Roman" w:cs="Times New Roman"/>
          <w:sz w:val="24"/>
          <w:szCs w:val="24"/>
        </w:rPr>
        <w:t xml:space="preserve"> as patients with at least a 50% reduction in urge incontinence episodes. </w:t>
      </w:r>
    </w:p>
    <w:p w14:paraId="18BEFABB" w14:textId="7568A366" w:rsidR="00F7746E" w:rsidRPr="00102787" w:rsidRDefault="00F7746E" w:rsidP="00961FEB">
      <w:pPr>
        <w:pStyle w:val="ListParagraph"/>
        <w:numPr>
          <w:ilvl w:val="0"/>
          <w:numId w:val="25"/>
        </w:numPr>
        <w:spacing w:after="0" w:line="360" w:lineRule="auto"/>
        <w:jc w:val="both"/>
        <w:rPr>
          <w:rFonts w:ascii="Times New Roman" w:hAnsi="Times New Roman" w:cs="Times New Roman"/>
          <w:sz w:val="24"/>
          <w:szCs w:val="24"/>
        </w:rPr>
      </w:pPr>
      <w:r w:rsidRPr="00102787">
        <w:rPr>
          <w:rFonts w:ascii="Times New Roman" w:hAnsi="Times New Roman" w:cs="Times New Roman"/>
          <w:sz w:val="24"/>
          <w:szCs w:val="24"/>
        </w:rPr>
        <w:t>O</w:t>
      </w:r>
      <w:r w:rsidR="005F029C" w:rsidRPr="00102787">
        <w:rPr>
          <w:rFonts w:ascii="Times New Roman" w:hAnsi="Times New Roman" w:cs="Times New Roman"/>
          <w:sz w:val="24"/>
          <w:szCs w:val="24"/>
        </w:rPr>
        <w:t>bjective success</w:t>
      </w:r>
    </w:p>
    <w:p w14:paraId="52EDF479" w14:textId="4F90C59A" w:rsidR="00F7746E" w:rsidRPr="00102787" w:rsidRDefault="00F7746E" w:rsidP="00961FEB">
      <w:pPr>
        <w:pStyle w:val="ListParagraph"/>
        <w:numPr>
          <w:ilvl w:val="1"/>
          <w:numId w:val="27"/>
        </w:numPr>
        <w:spacing w:after="0" w:line="360" w:lineRule="auto"/>
        <w:jc w:val="both"/>
        <w:rPr>
          <w:rFonts w:ascii="Times New Roman" w:hAnsi="Times New Roman" w:cs="Times New Roman"/>
          <w:sz w:val="24"/>
          <w:szCs w:val="24"/>
        </w:rPr>
      </w:pPr>
      <w:proofErr w:type="gramStart"/>
      <w:r w:rsidRPr="00102787">
        <w:rPr>
          <w:rFonts w:ascii="Times New Roman" w:hAnsi="Times New Roman" w:cs="Times New Roman"/>
          <w:sz w:val="24"/>
          <w:szCs w:val="24"/>
        </w:rPr>
        <w:t>defined</w:t>
      </w:r>
      <w:proofErr w:type="gramEnd"/>
      <w:r w:rsidRPr="00102787">
        <w:rPr>
          <w:rFonts w:ascii="Times New Roman" w:hAnsi="Times New Roman" w:cs="Times New Roman"/>
          <w:sz w:val="24"/>
          <w:szCs w:val="24"/>
        </w:rPr>
        <w:t xml:space="preserve"> as the proportion of patients repor</w:t>
      </w:r>
      <w:r w:rsidR="00E63483" w:rsidRPr="00102787">
        <w:rPr>
          <w:rFonts w:ascii="Times New Roman" w:hAnsi="Times New Roman" w:cs="Times New Roman"/>
          <w:sz w:val="24"/>
          <w:szCs w:val="24"/>
        </w:rPr>
        <w:t>ting &gt;50% reduction in symptoms.</w:t>
      </w:r>
    </w:p>
    <w:p w14:paraId="32B359B7" w14:textId="4A5182CE" w:rsidR="00F7746E" w:rsidRPr="00102787" w:rsidRDefault="00F7746E" w:rsidP="00961FEB">
      <w:pPr>
        <w:pStyle w:val="ListParagraph"/>
        <w:numPr>
          <w:ilvl w:val="0"/>
          <w:numId w:val="25"/>
        </w:numPr>
        <w:spacing w:after="0" w:line="360" w:lineRule="auto"/>
        <w:jc w:val="both"/>
        <w:rPr>
          <w:rFonts w:ascii="Times New Roman" w:hAnsi="Times New Roman" w:cs="Times New Roman"/>
          <w:sz w:val="24"/>
          <w:szCs w:val="24"/>
        </w:rPr>
      </w:pPr>
      <w:r w:rsidRPr="00102787">
        <w:rPr>
          <w:rFonts w:ascii="Times New Roman" w:hAnsi="Times New Roman" w:cs="Times New Roman"/>
          <w:sz w:val="24"/>
          <w:szCs w:val="24"/>
        </w:rPr>
        <w:t>Subjective success</w:t>
      </w:r>
    </w:p>
    <w:p w14:paraId="4FE293E5" w14:textId="7FF97544" w:rsidR="00F7746E" w:rsidRPr="00102787" w:rsidRDefault="00F7746E" w:rsidP="00961FEB">
      <w:pPr>
        <w:pStyle w:val="ListParagraph"/>
        <w:numPr>
          <w:ilvl w:val="1"/>
          <w:numId w:val="28"/>
        </w:numPr>
        <w:spacing w:after="0" w:line="360" w:lineRule="auto"/>
        <w:jc w:val="both"/>
        <w:rPr>
          <w:rFonts w:ascii="Times New Roman" w:hAnsi="Times New Roman" w:cs="Times New Roman"/>
          <w:sz w:val="24"/>
          <w:szCs w:val="24"/>
        </w:rPr>
      </w:pPr>
      <w:proofErr w:type="gramStart"/>
      <w:r w:rsidRPr="00102787">
        <w:rPr>
          <w:rFonts w:ascii="Times New Roman" w:hAnsi="Times New Roman" w:cs="Times New Roman"/>
          <w:sz w:val="24"/>
          <w:szCs w:val="24"/>
        </w:rPr>
        <w:t>defined</w:t>
      </w:r>
      <w:proofErr w:type="gramEnd"/>
      <w:r w:rsidRPr="00102787">
        <w:rPr>
          <w:rFonts w:ascii="Times New Roman" w:hAnsi="Times New Roman" w:cs="Times New Roman"/>
          <w:sz w:val="24"/>
          <w:szCs w:val="24"/>
        </w:rPr>
        <w:t xml:space="preserve"> as the proportion of patien</w:t>
      </w:r>
      <w:r w:rsidR="00E63483" w:rsidRPr="00102787">
        <w:rPr>
          <w:rFonts w:ascii="Times New Roman" w:hAnsi="Times New Roman" w:cs="Times New Roman"/>
          <w:sz w:val="24"/>
          <w:szCs w:val="24"/>
        </w:rPr>
        <w:t>ts requesting ongoing treatment.</w:t>
      </w:r>
    </w:p>
    <w:p w14:paraId="4D2BA3A3" w14:textId="535BF5A6" w:rsidR="005F7C77" w:rsidRPr="00102787" w:rsidRDefault="005F7C77" w:rsidP="00961FEB">
      <w:pPr>
        <w:pStyle w:val="ListParagraph"/>
        <w:numPr>
          <w:ilvl w:val="0"/>
          <w:numId w:val="25"/>
        </w:numPr>
        <w:spacing w:after="0" w:line="360" w:lineRule="auto"/>
        <w:jc w:val="both"/>
        <w:rPr>
          <w:rFonts w:ascii="Times New Roman" w:hAnsi="Times New Roman" w:cs="Times New Roman"/>
          <w:sz w:val="24"/>
          <w:szCs w:val="24"/>
        </w:rPr>
      </w:pPr>
      <w:r w:rsidRPr="00102787">
        <w:rPr>
          <w:rFonts w:ascii="Times New Roman" w:hAnsi="Times New Roman" w:cs="Times New Roman"/>
          <w:sz w:val="24"/>
          <w:szCs w:val="24"/>
        </w:rPr>
        <w:t>Reduction in frequency of urinary urgency episodes</w:t>
      </w:r>
      <w:r w:rsidR="00E63483" w:rsidRPr="00102787">
        <w:rPr>
          <w:rFonts w:ascii="Times New Roman" w:hAnsi="Times New Roman" w:cs="Times New Roman"/>
          <w:sz w:val="24"/>
          <w:szCs w:val="24"/>
        </w:rPr>
        <w:t>, measured by voiding diary.</w:t>
      </w:r>
    </w:p>
    <w:p w14:paraId="43EC4FF2" w14:textId="09EBD3A6" w:rsidR="005F7C77" w:rsidRPr="00102787" w:rsidRDefault="005F7C77" w:rsidP="00961FEB">
      <w:pPr>
        <w:pStyle w:val="ListParagraph"/>
        <w:numPr>
          <w:ilvl w:val="0"/>
          <w:numId w:val="25"/>
        </w:numPr>
        <w:spacing w:after="0"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Reduction in urinary frequency (number of daily </w:t>
      </w:r>
      <w:r w:rsidR="005F029C" w:rsidRPr="00102787">
        <w:rPr>
          <w:rFonts w:ascii="Times New Roman" w:hAnsi="Times New Roman" w:cs="Times New Roman"/>
          <w:sz w:val="24"/>
          <w:szCs w:val="24"/>
        </w:rPr>
        <w:t>voids/</w:t>
      </w:r>
      <w:r w:rsidRPr="00102787">
        <w:rPr>
          <w:rFonts w:ascii="Times New Roman" w:hAnsi="Times New Roman" w:cs="Times New Roman"/>
          <w:sz w:val="24"/>
          <w:szCs w:val="24"/>
        </w:rPr>
        <w:t>episodes), measured by voiding diary</w:t>
      </w:r>
      <w:r w:rsidR="00E63483" w:rsidRPr="00102787">
        <w:rPr>
          <w:rFonts w:ascii="Times New Roman" w:hAnsi="Times New Roman" w:cs="Times New Roman"/>
          <w:sz w:val="24"/>
          <w:szCs w:val="24"/>
        </w:rPr>
        <w:t>.</w:t>
      </w:r>
    </w:p>
    <w:p w14:paraId="3333AFB0" w14:textId="372341D3" w:rsidR="005F7C77" w:rsidRPr="00102787" w:rsidRDefault="005F7C77" w:rsidP="00961FEB">
      <w:pPr>
        <w:pStyle w:val="ListParagraph"/>
        <w:numPr>
          <w:ilvl w:val="0"/>
          <w:numId w:val="25"/>
        </w:numPr>
        <w:spacing w:after="0"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Reduction in </w:t>
      </w:r>
      <w:r w:rsidR="005F029C" w:rsidRPr="00102787">
        <w:rPr>
          <w:rFonts w:ascii="Times New Roman" w:hAnsi="Times New Roman" w:cs="Times New Roman"/>
          <w:sz w:val="24"/>
          <w:szCs w:val="24"/>
        </w:rPr>
        <w:t xml:space="preserve">frequency of </w:t>
      </w:r>
      <w:proofErr w:type="spellStart"/>
      <w:r w:rsidRPr="00102787">
        <w:rPr>
          <w:rFonts w:ascii="Times New Roman" w:hAnsi="Times New Roman" w:cs="Times New Roman"/>
          <w:sz w:val="24"/>
          <w:szCs w:val="24"/>
        </w:rPr>
        <w:t>nocturia</w:t>
      </w:r>
      <w:proofErr w:type="spellEnd"/>
      <w:r w:rsidRPr="00102787">
        <w:rPr>
          <w:rFonts w:ascii="Times New Roman" w:hAnsi="Times New Roman" w:cs="Times New Roman"/>
          <w:sz w:val="24"/>
          <w:szCs w:val="24"/>
        </w:rPr>
        <w:t>, measured by voiding diary</w:t>
      </w:r>
      <w:r w:rsidR="00E63483" w:rsidRPr="00102787">
        <w:rPr>
          <w:rFonts w:ascii="Times New Roman" w:hAnsi="Times New Roman" w:cs="Times New Roman"/>
          <w:sz w:val="24"/>
          <w:szCs w:val="24"/>
        </w:rPr>
        <w:t>.</w:t>
      </w:r>
    </w:p>
    <w:p w14:paraId="5F0538A1" w14:textId="2170BAD6" w:rsidR="005F7C77" w:rsidRPr="00102787" w:rsidRDefault="005F7C77" w:rsidP="00961FEB">
      <w:pPr>
        <w:pStyle w:val="ListParagraph"/>
        <w:numPr>
          <w:ilvl w:val="0"/>
          <w:numId w:val="25"/>
        </w:numPr>
        <w:spacing w:after="0" w:line="360" w:lineRule="auto"/>
        <w:jc w:val="both"/>
        <w:rPr>
          <w:rFonts w:ascii="Times New Roman" w:hAnsi="Times New Roman" w:cs="Times New Roman"/>
          <w:sz w:val="24"/>
          <w:szCs w:val="24"/>
        </w:rPr>
      </w:pPr>
      <w:r w:rsidRPr="00102787">
        <w:rPr>
          <w:rFonts w:ascii="Times New Roman" w:hAnsi="Times New Roman" w:cs="Times New Roman"/>
          <w:sz w:val="24"/>
          <w:szCs w:val="24"/>
        </w:rPr>
        <w:t>Reduction in urinary incontinence episodes (</w:t>
      </w:r>
      <w:r w:rsidR="00E63483" w:rsidRPr="00102787">
        <w:rPr>
          <w:rFonts w:ascii="Times New Roman" w:hAnsi="Times New Roman" w:cs="Times New Roman"/>
          <w:sz w:val="24"/>
          <w:szCs w:val="24"/>
        </w:rPr>
        <w:t>number/</w:t>
      </w:r>
      <w:r w:rsidRPr="00102787">
        <w:rPr>
          <w:rFonts w:ascii="Times New Roman" w:hAnsi="Times New Roman" w:cs="Times New Roman"/>
          <w:sz w:val="24"/>
          <w:szCs w:val="24"/>
        </w:rPr>
        <w:t>percent</w:t>
      </w:r>
      <w:r w:rsidR="00E63483" w:rsidRPr="00102787">
        <w:rPr>
          <w:rFonts w:ascii="Times New Roman" w:hAnsi="Times New Roman" w:cs="Times New Roman"/>
          <w:sz w:val="24"/>
          <w:szCs w:val="24"/>
        </w:rPr>
        <w:t>age</w:t>
      </w:r>
      <w:r w:rsidRPr="00102787">
        <w:rPr>
          <w:rFonts w:ascii="Times New Roman" w:hAnsi="Times New Roman" w:cs="Times New Roman"/>
          <w:sz w:val="24"/>
          <w:szCs w:val="24"/>
        </w:rPr>
        <w:t xml:space="preserve"> reduction per day)</w:t>
      </w:r>
      <w:r w:rsidR="00E63483" w:rsidRPr="00102787">
        <w:rPr>
          <w:rFonts w:ascii="Times New Roman" w:hAnsi="Times New Roman" w:cs="Times New Roman"/>
          <w:sz w:val="24"/>
          <w:szCs w:val="24"/>
        </w:rPr>
        <w:t>.</w:t>
      </w:r>
    </w:p>
    <w:p w14:paraId="0A86258A" w14:textId="63F63DA0" w:rsidR="005F7C77" w:rsidRPr="00102787" w:rsidRDefault="005F029C" w:rsidP="00961FEB">
      <w:pPr>
        <w:pStyle w:val="ListParagraph"/>
        <w:numPr>
          <w:ilvl w:val="0"/>
          <w:numId w:val="25"/>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Increase</w:t>
      </w:r>
      <w:r w:rsidR="005F7C77" w:rsidRPr="00102787">
        <w:rPr>
          <w:rFonts w:ascii="Times New Roman" w:hAnsi="Times New Roman" w:cs="Times New Roman"/>
          <w:sz w:val="24"/>
          <w:szCs w:val="24"/>
        </w:rPr>
        <w:t xml:space="preserve"> in voluntary urinary void volume</w:t>
      </w:r>
      <w:r w:rsidR="00E63483" w:rsidRPr="00102787">
        <w:rPr>
          <w:rFonts w:ascii="Times New Roman" w:hAnsi="Times New Roman" w:cs="Times New Roman"/>
          <w:sz w:val="24"/>
          <w:szCs w:val="24"/>
        </w:rPr>
        <w:t>.</w:t>
      </w:r>
    </w:p>
    <w:p w14:paraId="2E470598" w14:textId="204FABDD" w:rsidR="005F029C" w:rsidRPr="00102787" w:rsidRDefault="005F029C" w:rsidP="00961FEB">
      <w:pPr>
        <w:pStyle w:val="ListParagraph"/>
        <w:numPr>
          <w:ilvl w:val="0"/>
          <w:numId w:val="25"/>
        </w:numPr>
        <w:spacing w:after="0" w:line="360" w:lineRule="auto"/>
        <w:jc w:val="both"/>
        <w:rPr>
          <w:rFonts w:ascii="Times New Roman" w:hAnsi="Times New Roman" w:cs="Times New Roman"/>
          <w:sz w:val="24"/>
          <w:szCs w:val="24"/>
        </w:rPr>
      </w:pPr>
      <w:r w:rsidRPr="00102787">
        <w:rPr>
          <w:rFonts w:ascii="Times New Roman" w:hAnsi="Times New Roman" w:cs="Times New Roman"/>
          <w:sz w:val="24"/>
          <w:szCs w:val="24"/>
        </w:rPr>
        <w:t>Improvement in patient quality of life outcomes, measured by Incontinence Impact Questionnaire (IIQ-7), Overactive Bladder Questionnaire (OAB-q), Incontinence quality of life (IQOL)</w:t>
      </w:r>
      <w:r w:rsidR="000C0741" w:rsidRPr="00102787">
        <w:rPr>
          <w:rFonts w:ascii="Times New Roman" w:hAnsi="Times New Roman" w:cs="Times New Roman"/>
          <w:sz w:val="24"/>
          <w:szCs w:val="24"/>
        </w:rPr>
        <w:t>, Short form 36-item Health Survey (SF36).</w:t>
      </w:r>
    </w:p>
    <w:p w14:paraId="6856B2AF" w14:textId="77777777" w:rsidR="000F5A88" w:rsidRPr="0080553F" w:rsidRDefault="000F5A88" w:rsidP="00E04D98">
      <w:pPr>
        <w:spacing w:after="0" w:line="240" w:lineRule="auto"/>
        <w:jc w:val="both"/>
        <w:rPr>
          <w:rFonts w:ascii="Times New Roman" w:hAnsi="Times New Roman" w:cs="Times New Roman"/>
          <w:color w:val="1B3FF1"/>
          <w:sz w:val="24"/>
          <w:szCs w:val="24"/>
        </w:rPr>
      </w:pPr>
    </w:p>
    <w:p w14:paraId="129DF84D" w14:textId="77777777" w:rsidR="005A1672" w:rsidRPr="0080553F" w:rsidRDefault="005A1672" w:rsidP="005D2706">
      <w:pPr>
        <w:pStyle w:val="Heading2"/>
      </w:pPr>
      <w:r w:rsidRPr="0080553F">
        <w:t>7.2</w:t>
      </w:r>
      <w:r w:rsidRPr="0080553F">
        <w:tab/>
        <w:t>Potential risks to patients</w:t>
      </w:r>
    </w:p>
    <w:p w14:paraId="514B615C" w14:textId="77777777" w:rsidR="0069014B" w:rsidRPr="0080553F" w:rsidRDefault="0069014B" w:rsidP="00E04D98">
      <w:pPr>
        <w:spacing w:line="360" w:lineRule="auto"/>
        <w:jc w:val="both"/>
        <w:rPr>
          <w:rFonts w:ascii="Times New Roman" w:hAnsi="Times New Roman" w:cs="Times New Roman"/>
          <w:i/>
          <w:sz w:val="24"/>
        </w:rPr>
      </w:pPr>
      <w:r w:rsidRPr="0080553F">
        <w:rPr>
          <w:rFonts w:ascii="Times New Roman" w:hAnsi="Times New Roman" w:cs="Times New Roman"/>
          <w:i/>
          <w:sz w:val="24"/>
        </w:rPr>
        <w:t>Adverse events and side-effects</w:t>
      </w:r>
    </w:p>
    <w:p w14:paraId="3E7B7769" w14:textId="5BB4864E" w:rsidR="0091732B" w:rsidRPr="007A59B1" w:rsidRDefault="00BB6316" w:rsidP="00E04D98">
      <w:pPr>
        <w:spacing w:after="0" w:line="360" w:lineRule="auto"/>
        <w:jc w:val="both"/>
        <w:rPr>
          <w:rFonts w:ascii="Times New Roman" w:hAnsi="Times New Roman" w:cs="Times New Roman"/>
          <w:sz w:val="24"/>
        </w:rPr>
      </w:pPr>
      <w:r w:rsidRPr="0080553F">
        <w:rPr>
          <w:rFonts w:ascii="Times New Roman" w:hAnsi="Times New Roman" w:cs="Times New Roman"/>
          <w:sz w:val="24"/>
        </w:rPr>
        <w:t>PTNS</w:t>
      </w:r>
      <w:r w:rsidR="004D3230" w:rsidRPr="0080553F">
        <w:rPr>
          <w:rFonts w:ascii="Times New Roman" w:hAnsi="Times New Roman" w:cs="Times New Roman"/>
          <w:sz w:val="24"/>
        </w:rPr>
        <w:t xml:space="preserve"> is a minimally invasive intervention which </w:t>
      </w:r>
      <w:r w:rsidR="004D3230" w:rsidRPr="00102787">
        <w:rPr>
          <w:rFonts w:ascii="Times New Roman" w:hAnsi="Times New Roman" w:cs="Times New Roman"/>
          <w:sz w:val="24"/>
        </w:rPr>
        <w:t xml:space="preserve">has been associated with few </w:t>
      </w:r>
      <w:r w:rsidR="000A4545" w:rsidRPr="00102787">
        <w:rPr>
          <w:rFonts w:ascii="Times New Roman" w:hAnsi="Times New Roman" w:cs="Times New Roman"/>
          <w:sz w:val="24"/>
          <w:szCs w:val="24"/>
        </w:rPr>
        <w:t xml:space="preserve">adverse events, </w:t>
      </w:r>
      <w:r w:rsidR="004D3230" w:rsidRPr="00102787">
        <w:rPr>
          <w:rFonts w:ascii="Times New Roman" w:hAnsi="Times New Roman" w:cs="Times New Roman"/>
          <w:sz w:val="24"/>
        </w:rPr>
        <w:t>side-effects and/or risks</w:t>
      </w:r>
      <w:r w:rsidRPr="00102787">
        <w:rPr>
          <w:rFonts w:ascii="Times New Roman" w:hAnsi="Times New Roman" w:cs="Times New Roman"/>
          <w:sz w:val="24"/>
        </w:rPr>
        <w:t xml:space="preserve"> (see Table</w:t>
      </w:r>
      <w:r w:rsidR="007B621E" w:rsidRPr="00102787">
        <w:rPr>
          <w:rFonts w:ascii="Times New Roman" w:hAnsi="Times New Roman" w:cs="Times New Roman"/>
          <w:sz w:val="24"/>
        </w:rPr>
        <w:t xml:space="preserve">s 2 and 3 </w:t>
      </w:r>
      <w:r w:rsidRPr="00102787">
        <w:rPr>
          <w:rFonts w:ascii="Times New Roman" w:hAnsi="Times New Roman" w:cs="Times New Roman"/>
          <w:sz w:val="24"/>
        </w:rPr>
        <w:t>above)</w:t>
      </w:r>
      <w:r w:rsidR="004D3230" w:rsidRPr="00102787">
        <w:rPr>
          <w:rFonts w:ascii="Times New Roman" w:hAnsi="Times New Roman" w:cs="Times New Roman"/>
          <w:sz w:val="24"/>
        </w:rPr>
        <w:t>.</w:t>
      </w:r>
      <w:r w:rsidR="00D92183" w:rsidRPr="00102787">
        <w:rPr>
          <w:rFonts w:ascii="Times New Roman" w:hAnsi="Times New Roman" w:cs="Times New Roman"/>
          <w:sz w:val="24"/>
        </w:rPr>
        <w:t xml:space="preserve"> </w:t>
      </w:r>
      <w:r w:rsidR="0012151F" w:rsidRPr="00102787">
        <w:rPr>
          <w:rFonts w:ascii="Times New Roman" w:hAnsi="Times New Roman" w:cs="Times New Roman"/>
          <w:sz w:val="24"/>
        </w:rPr>
        <w:t>PTNS does not require a surgical procedure in order for the patient to receive the treatment.</w:t>
      </w:r>
    </w:p>
    <w:p w14:paraId="53E2F9E3" w14:textId="4E0718A6" w:rsidR="0083189E" w:rsidRPr="00102787" w:rsidRDefault="006A1EAB" w:rsidP="00E04D98">
      <w:pPr>
        <w:widowControl w:val="0"/>
        <w:autoSpaceDE w:val="0"/>
        <w:autoSpaceDN w:val="0"/>
        <w:adjustRightInd w:val="0"/>
        <w:spacing w:after="0" w:line="360" w:lineRule="auto"/>
        <w:jc w:val="both"/>
        <w:rPr>
          <w:rFonts w:ascii="Times New Roman" w:hAnsi="Times New Roman" w:cs="Times New Roman"/>
          <w:sz w:val="17"/>
          <w:szCs w:val="17"/>
          <w:lang w:val="en-US"/>
        </w:rPr>
      </w:pPr>
      <w:r w:rsidRPr="007A59B1">
        <w:rPr>
          <w:rFonts w:ascii="Times New Roman" w:hAnsi="Times New Roman" w:cs="Times New Roman"/>
          <w:sz w:val="24"/>
        </w:rPr>
        <w:t xml:space="preserve">A </w:t>
      </w:r>
      <w:r w:rsidR="009D00A0" w:rsidRPr="007A59B1">
        <w:rPr>
          <w:rFonts w:ascii="Times New Roman" w:hAnsi="Times New Roman" w:cs="Times New Roman"/>
          <w:sz w:val="24"/>
        </w:rPr>
        <w:t xml:space="preserve">meta-analysis of 16 clinical studies of PTNS </w:t>
      </w:r>
      <w:r w:rsidRPr="00102787">
        <w:rPr>
          <w:rFonts w:ascii="Times New Roman" w:hAnsi="Times New Roman" w:cs="Times New Roman"/>
          <w:sz w:val="24"/>
        </w:rPr>
        <w:t>found</w:t>
      </w:r>
      <w:r w:rsidR="009D00A0" w:rsidRPr="00102787">
        <w:rPr>
          <w:rFonts w:ascii="Times New Roman" w:hAnsi="Times New Roman" w:cs="Times New Roman"/>
          <w:sz w:val="24"/>
        </w:rPr>
        <w:t xml:space="preserve"> no serious adverse event</w:t>
      </w:r>
      <w:r w:rsidR="003201F6" w:rsidRPr="00102787">
        <w:rPr>
          <w:rFonts w:ascii="Times New Roman" w:hAnsi="Times New Roman" w:cs="Times New Roman"/>
          <w:sz w:val="24"/>
        </w:rPr>
        <w:t>s</w:t>
      </w:r>
      <w:r w:rsidR="009D00A0" w:rsidRPr="00102787">
        <w:rPr>
          <w:rFonts w:ascii="Times New Roman" w:hAnsi="Times New Roman" w:cs="Times New Roman"/>
          <w:sz w:val="24"/>
        </w:rPr>
        <w:t xml:space="preserve"> </w:t>
      </w:r>
      <w:r w:rsidRPr="00102787">
        <w:rPr>
          <w:rFonts w:ascii="Times New Roman" w:hAnsi="Times New Roman" w:cs="Times New Roman"/>
          <w:sz w:val="24"/>
        </w:rPr>
        <w:t>and sho</w:t>
      </w:r>
      <w:r w:rsidR="00EC0FBE" w:rsidRPr="00102787">
        <w:rPr>
          <w:rFonts w:ascii="Times New Roman" w:hAnsi="Times New Roman" w:cs="Times New Roman"/>
          <w:sz w:val="24"/>
        </w:rPr>
        <w:t>w</w:t>
      </w:r>
      <w:r w:rsidRPr="00102787">
        <w:rPr>
          <w:rFonts w:ascii="Times New Roman" w:hAnsi="Times New Roman" w:cs="Times New Roman"/>
          <w:sz w:val="24"/>
        </w:rPr>
        <w:t xml:space="preserve">ed that </w:t>
      </w:r>
      <w:r w:rsidR="0012151F" w:rsidRPr="00102787">
        <w:rPr>
          <w:rFonts w:ascii="Times New Roman" w:hAnsi="Times New Roman" w:cs="Times New Roman"/>
          <w:sz w:val="24"/>
        </w:rPr>
        <w:t xml:space="preserve">PTNS was associated with occasional transient side-effects </w:t>
      </w:r>
      <w:r w:rsidRPr="00102787">
        <w:rPr>
          <w:rFonts w:ascii="Times New Roman" w:hAnsi="Times New Roman" w:cs="Times New Roman"/>
          <w:sz w:val="24"/>
          <w:szCs w:val="24"/>
        </w:rPr>
        <w:t xml:space="preserve">occurring in </w:t>
      </w:r>
      <w:r w:rsidRPr="00102787">
        <w:rPr>
          <w:rFonts w:ascii="Times New Roman" w:hAnsi="Times New Roman" w:cs="Times New Roman"/>
          <w:sz w:val="24"/>
        </w:rPr>
        <w:t xml:space="preserve">approximately </w:t>
      </w:r>
      <w:r w:rsidRPr="00102787">
        <w:rPr>
          <w:rFonts w:ascii="Times New Roman" w:hAnsi="Times New Roman" w:cs="Times New Roman"/>
          <w:sz w:val="24"/>
        </w:rPr>
        <w:lastRenderedPageBreak/>
        <w:t>8.5% of the patients</w:t>
      </w:r>
      <w:r w:rsidRPr="00102787">
        <w:rPr>
          <w:rFonts w:ascii="Times New Roman" w:hAnsi="Times New Roman" w:cs="Times New Roman"/>
          <w:b/>
          <w:i/>
          <w:sz w:val="24"/>
        </w:rPr>
        <w:t xml:space="preserve">. </w:t>
      </w:r>
      <w:r w:rsidRPr="00102787">
        <w:rPr>
          <w:rFonts w:ascii="Times New Roman" w:hAnsi="Times New Roman" w:cs="Times New Roman"/>
          <w:sz w:val="24"/>
        </w:rPr>
        <w:t>Side-effects included</w:t>
      </w:r>
      <w:r w:rsidR="009D00A0" w:rsidRPr="00102787">
        <w:rPr>
          <w:rFonts w:ascii="Times New Roman" w:hAnsi="Times New Roman" w:cs="Times New Roman"/>
          <w:sz w:val="24"/>
        </w:rPr>
        <w:t xml:space="preserve"> pain, bruising, tingling </w:t>
      </w:r>
      <w:r w:rsidR="00F51FB8" w:rsidRPr="00102787">
        <w:rPr>
          <w:rFonts w:ascii="Times New Roman" w:hAnsi="Times New Roman" w:cs="Times New Roman"/>
          <w:sz w:val="24"/>
        </w:rPr>
        <w:t>and/</w:t>
      </w:r>
      <w:r w:rsidR="009D00A0" w:rsidRPr="00102787">
        <w:rPr>
          <w:rFonts w:ascii="Times New Roman" w:hAnsi="Times New Roman" w:cs="Times New Roman"/>
          <w:sz w:val="24"/>
        </w:rPr>
        <w:t>or bleeding at the needle electrode insertion site</w:t>
      </w:r>
      <w:r w:rsidR="000A4545" w:rsidRPr="00102787">
        <w:rPr>
          <w:rFonts w:ascii="Times New Roman" w:hAnsi="Times New Roman" w:cs="Times New Roman"/>
          <w:sz w:val="24"/>
        </w:rPr>
        <w:t xml:space="preserve"> </w:t>
      </w:r>
      <w:r w:rsidR="000A4545" w:rsidRPr="00102787">
        <w:rPr>
          <w:rFonts w:ascii="Times New Roman" w:hAnsi="Times New Roman" w:cs="Times New Roman"/>
          <w:sz w:val="24"/>
          <w:szCs w:val="24"/>
        </w:rPr>
        <w:t>and leg cramp and numbness/pain under the sole of the foot</w:t>
      </w:r>
      <w:r w:rsidR="009D00A0" w:rsidRPr="00102787">
        <w:rPr>
          <w:rFonts w:ascii="Times New Roman" w:hAnsi="Times New Roman" w:cs="Times New Roman"/>
          <w:sz w:val="24"/>
          <w:szCs w:val="24"/>
        </w:rPr>
        <w:t xml:space="preserve"> </w:t>
      </w:r>
      <w:r w:rsidR="009D00A0" w:rsidRPr="00102787">
        <w:rPr>
          <w:rFonts w:ascii="Times New Roman" w:hAnsi="Times New Roman" w:cs="Times New Roman"/>
          <w:sz w:val="24"/>
        </w:rPr>
        <w:t xml:space="preserve">(Burton, </w:t>
      </w:r>
      <w:proofErr w:type="spellStart"/>
      <w:r w:rsidR="009D00A0" w:rsidRPr="00102787">
        <w:rPr>
          <w:rFonts w:ascii="Times New Roman" w:hAnsi="Times New Roman" w:cs="Times New Roman"/>
          <w:sz w:val="24"/>
        </w:rPr>
        <w:t>Sajja</w:t>
      </w:r>
      <w:proofErr w:type="spellEnd"/>
      <w:r w:rsidR="009D00A0" w:rsidRPr="00102787">
        <w:rPr>
          <w:rFonts w:ascii="Times New Roman" w:hAnsi="Times New Roman" w:cs="Times New Roman"/>
          <w:sz w:val="24"/>
        </w:rPr>
        <w:t xml:space="preserve"> &amp; </w:t>
      </w:r>
      <w:proofErr w:type="spellStart"/>
      <w:r w:rsidR="009D00A0" w:rsidRPr="00102787">
        <w:rPr>
          <w:rFonts w:ascii="Times New Roman" w:hAnsi="Times New Roman" w:cs="Times New Roman"/>
          <w:sz w:val="24"/>
        </w:rPr>
        <w:t>Latthe</w:t>
      </w:r>
      <w:proofErr w:type="spellEnd"/>
      <w:r w:rsidR="009D00A0" w:rsidRPr="00102787">
        <w:rPr>
          <w:rFonts w:ascii="Times New Roman" w:hAnsi="Times New Roman" w:cs="Times New Roman"/>
          <w:sz w:val="24"/>
        </w:rPr>
        <w:t>, 2012).</w:t>
      </w:r>
      <w:r w:rsidR="006E1FB0" w:rsidRPr="00102787">
        <w:rPr>
          <w:rFonts w:ascii="Times New Roman" w:hAnsi="Times New Roman" w:cs="Times New Roman"/>
          <w:sz w:val="24"/>
        </w:rPr>
        <w:t xml:space="preserve"> </w:t>
      </w:r>
      <w:r w:rsidRPr="00102787">
        <w:rPr>
          <w:rFonts w:ascii="Times New Roman" w:hAnsi="Times New Roman" w:cs="Times New Roman"/>
          <w:sz w:val="24"/>
          <w:szCs w:val="24"/>
        </w:rPr>
        <w:t>S</w:t>
      </w:r>
      <w:r w:rsidR="0012151F" w:rsidRPr="00102787">
        <w:rPr>
          <w:rFonts w:ascii="Times New Roman" w:hAnsi="Times New Roman" w:cs="Times New Roman"/>
          <w:sz w:val="24"/>
          <w:szCs w:val="24"/>
        </w:rPr>
        <w:t xml:space="preserve">ingle adverse events </w:t>
      </w:r>
      <w:r w:rsidRPr="00102787">
        <w:rPr>
          <w:rFonts w:ascii="Times New Roman" w:hAnsi="Times New Roman" w:cs="Times New Roman"/>
          <w:sz w:val="24"/>
          <w:szCs w:val="24"/>
        </w:rPr>
        <w:t>were reported in one study</w:t>
      </w:r>
      <w:r w:rsidR="00E307F6" w:rsidRPr="00102787">
        <w:rPr>
          <w:rFonts w:ascii="Times New Roman" w:hAnsi="Times New Roman" w:cs="Times New Roman"/>
          <w:sz w:val="24"/>
          <w:szCs w:val="24"/>
        </w:rPr>
        <w:t xml:space="preserve"> including headache, </w:t>
      </w:r>
      <w:proofErr w:type="spellStart"/>
      <w:r w:rsidR="00E307F6" w:rsidRPr="00102787">
        <w:rPr>
          <w:rFonts w:ascii="Times New Roman" w:hAnsi="Times New Roman" w:cs="Times New Roman"/>
          <w:sz w:val="24"/>
          <w:szCs w:val="24"/>
        </w:rPr>
        <w:t>hematuria</w:t>
      </w:r>
      <w:proofErr w:type="spellEnd"/>
      <w:r w:rsidR="00E307F6" w:rsidRPr="00102787">
        <w:rPr>
          <w:rFonts w:ascii="Times New Roman" w:hAnsi="Times New Roman" w:cs="Times New Roman"/>
          <w:sz w:val="24"/>
          <w:szCs w:val="24"/>
        </w:rPr>
        <w:t xml:space="preserve">, generalised swelling, worsening incontinence, and </w:t>
      </w:r>
      <w:proofErr w:type="spellStart"/>
      <w:r w:rsidR="00E307F6" w:rsidRPr="00102787">
        <w:rPr>
          <w:rFonts w:ascii="Times New Roman" w:hAnsi="Times New Roman" w:cs="Times New Roman"/>
          <w:sz w:val="24"/>
          <w:szCs w:val="24"/>
        </w:rPr>
        <w:t>vaso</w:t>
      </w:r>
      <w:proofErr w:type="spellEnd"/>
      <w:r w:rsidR="00E307F6" w:rsidRPr="00102787">
        <w:rPr>
          <w:rFonts w:ascii="Times New Roman" w:hAnsi="Times New Roman" w:cs="Times New Roman"/>
          <w:sz w:val="24"/>
          <w:szCs w:val="24"/>
        </w:rPr>
        <w:t>-vag</w:t>
      </w:r>
      <w:r w:rsidR="007F430D" w:rsidRPr="00102787">
        <w:rPr>
          <w:rFonts w:ascii="Times New Roman" w:hAnsi="Times New Roman" w:cs="Times New Roman"/>
          <w:sz w:val="24"/>
          <w:szCs w:val="24"/>
        </w:rPr>
        <w:t xml:space="preserve">al response to needle placement </w:t>
      </w:r>
      <w:r w:rsidR="0012151F" w:rsidRPr="00102787">
        <w:rPr>
          <w:rFonts w:ascii="Times New Roman" w:hAnsi="Times New Roman" w:cs="Times New Roman"/>
          <w:sz w:val="24"/>
          <w:szCs w:val="24"/>
        </w:rPr>
        <w:t>(</w:t>
      </w:r>
      <w:proofErr w:type="spellStart"/>
      <w:r w:rsidR="0012151F" w:rsidRPr="00102787">
        <w:rPr>
          <w:rFonts w:ascii="Times New Roman" w:hAnsi="Times New Roman" w:cs="Times New Roman"/>
          <w:sz w:val="24"/>
          <w:szCs w:val="24"/>
        </w:rPr>
        <w:t>Preyer</w:t>
      </w:r>
      <w:proofErr w:type="spellEnd"/>
      <w:r w:rsidR="0012151F" w:rsidRPr="00102787">
        <w:rPr>
          <w:rFonts w:ascii="Times New Roman" w:hAnsi="Times New Roman" w:cs="Times New Roman"/>
          <w:sz w:val="24"/>
          <w:szCs w:val="24"/>
        </w:rPr>
        <w:t xml:space="preserve"> 2007).</w:t>
      </w:r>
      <w:r w:rsidR="0012151F" w:rsidRPr="00102787">
        <w:rPr>
          <w:rFonts w:ascii="Times New Roman" w:hAnsi="Times New Roman" w:cs="Times New Roman"/>
          <w:sz w:val="24"/>
        </w:rPr>
        <w:t xml:space="preserve"> </w:t>
      </w:r>
      <w:r w:rsidR="00F51FB8" w:rsidRPr="00102787">
        <w:rPr>
          <w:rFonts w:ascii="Times New Roman" w:hAnsi="Times New Roman" w:cs="Times New Roman"/>
          <w:sz w:val="24"/>
        </w:rPr>
        <w:t xml:space="preserve">There has been no </w:t>
      </w:r>
      <w:r w:rsidR="009B1D60" w:rsidRPr="00102787">
        <w:rPr>
          <w:rFonts w:ascii="Times New Roman" w:hAnsi="Times New Roman" w:cs="Times New Roman"/>
          <w:sz w:val="24"/>
        </w:rPr>
        <w:t xml:space="preserve">risk of </w:t>
      </w:r>
      <w:r w:rsidR="00F51FB8" w:rsidRPr="00102787">
        <w:rPr>
          <w:rFonts w:ascii="Times New Roman" w:hAnsi="Times New Roman" w:cs="Times New Roman"/>
          <w:sz w:val="24"/>
        </w:rPr>
        <w:t xml:space="preserve">serious of harm and/or death relating to PTNS </w:t>
      </w:r>
      <w:r w:rsidR="009B1D60" w:rsidRPr="00102787">
        <w:rPr>
          <w:rFonts w:ascii="Times New Roman" w:hAnsi="Times New Roman" w:cs="Times New Roman"/>
          <w:sz w:val="24"/>
        </w:rPr>
        <w:t xml:space="preserve">reported </w:t>
      </w:r>
      <w:r w:rsidR="00F51FB8" w:rsidRPr="00102787">
        <w:rPr>
          <w:rFonts w:ascii="Times New Roman" w:hAnsi="Times New Roman" w:cs="Times New Roman"/>
          <w:sz w:val="24"/>
        </w:rPr>
        <w:t>in the currently available literature.</w:t>
      </w:r>
    </w:p>
    <w:p w14:paraId="343EF299" w14:textId="4D54A18F" w:rsidR="004930F4" w:rsidRPr="00102787" w:rsidRDefault="00E307F6" w:rsidP="00E04D98">
      <w:pPr>
        <w:widowControl w:val="0"/>
        <w:autoSpaceDE w:val="0"/>
        <w:autoSpaceDN w:val="0"/>
        <w:adjustRightInd w:val="0"/>
        <w:spacing w:after="0"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The </w:t>
      </w:r>
      <w:proofErr w:type="spellStart"/>
      <w:r w:rsidR="004930F4" w:rsidRPr="00102787">
        <w:rPr>
          <w:rFonts w:ascii="Times New Roman" w:hAnsi="Times New Roman" w:cs="Times New Roman"/>
          <w:sz w:val="24"/>
          <w:szCs w:val="24"/>
        </w:rPr>
        <w:t>SUmiT</w:t>
      </w:r>
      <w:proofErr w:type="spellEnd"/>
      <w:r w:rsidR="004930F4" w:rsidRPr="00102787">
        <w:rPr>
          <w:rFonts w:ascii="Times New Roman" w:hAnsi="Times New Roman" w:cs="Times New Roman"/>
          <w:sz w:val="24"/>
          <w:szCs w:val="24"/>
        </w:rPr>
        <w:t xml:space="preserve"> trial </w:t>
      </w:r>
      <w:r w:rsidRPr="00102787">
        <w:rPr>
          <w:rFonts w:ascii="Times New Roman" w:hAnsi="Times New Roman" w:cs="Times New Roman"/>
          <w:sz w:val="24"/>
          <w:szCs w:val="24"/>
        </w:rPr>
        <w:t xml:space="preserve">reported 5.5% (6/110) of patients had nine mild to </w:t>
      </w:r>
      <w:r w:rsidR="005B1184" w:rsidRPr="00102787">
        <w:rPr>
          <w:rFonts w:ascii="Times New Roman" w:hAnsi="Times New Roman" w:cs="Times New Roman"/>
          <w:sz w:val="24"/>
          <w:szCs w:val="24"/>
        </w:rPr>
        <w:t xml:space="preserve">moderate treatment-related adverse events </w:t>
      </w:r>
      <w:r w:rsidRPr="00102787">
        <w:rPr>
          <w:rFonts w:ascii="Times New Roman" w:hAnsi="Times New Roman" w:cs="Times New Roman"/>
          <w:sz w:val="24"/>
          <w:szCs w:val="24"/>
        </w:rPr>
        <w:t>including</w:t>
      </w:r>
      <w:r w:rsidR="005B1184" w:rsidRPr="00102787">
        <w:rPr>
          <w:rFonts w:ascii="Times New Roman" w:hAnsi="Times New Roman" w:cs="Times New Roman"/>
          <w:sz w:val="24"/>
          <w:szCs w:val="24"/>
        </w:rPr>
        <w:t xml:space="preserve"> ankle bruising, discomfort at the needle site and tingling in the leg</w:t>
      </w:r>
      <w:r w:rsidR="007F430D" w:rsidRPr="00102787">
        <w:rPr>
          <w:rFonts w:ascii="Times New Roman" w:hAnsi="Times New Roman" w:cs="Times New Roman"/>
          <w:sz w:val="24"/>
          <w:szCs w:val="24"/>
        </w:rPr>
        <w:t xml:space="preserve"> (Peters 2010)</w:t>
      </w:r>
      <w:r w:rsidR="005B1184" w:rsidRPr="00102787">
        <w:rPr>
          <w:rFonts w:ascii="Times New Roman" w:hAnsi="Times New Roman" w:cs="Times New Roman"/>
          <w:sz w:val="24"/>
          <w:szCs w:val="24"/>
        </w:rPr>
        <w:t>.</w:t>
      </w:r>
      <w:r w:rsidR="007F430D" w:rsidRPr="00102787">
        <w:rPr>
          <w:rFonts w:ascii="Times New Roman" w:hAnsi="Times New Roman" w:cs="Times New Roman"/>
          <w:sz w:val="24"/>
          <w:szCs w:val="24"/>
        </w:rPr>
        <w:t xml:space="preserve"> </w:t>
      </w:r>
      <w:r w:rsidR="004930F4" w:rsidRPr="00102787">
        <w:rPr>
          <w:rFonts w:ascii="Times New Roman" w:hAnsi="Times New Roman" w:cs="Times New Roman"/>
          <w:sz w:val="24"/>
          <w:szCs w:val="24"/>
        </w:rPr>
        <w:t>The ORBIT trial reported 16% (</w:t>
      </w:r>
      <w:r w:rsidRPr="00102787">
        <w:rPr>
          <w:rFonts w:ascii="Times New Roman" w:hAnsi="Times New Roman" w:cs="Times New Roman"/>
          <w:sz w:val="24"/>
          <w:szCs w:val="24"/>
        </w:rPr>
        <w:t>8/49</w:t>
      </w:r>
      <w:r w:rsidR="004930F4" w:rsidRPr="00102787">
        <w:rPr>
          <w:rFonts w:ascii="Times New Roman" w:hAnsi="Times New Roman" w:cs="Times New Roman"/>
          <w:sz w:val="24"/>
          <w:szCs w:val="24"/>
        </w:rPr>
        <w:t xml:space="preserve">) of patients had </w:t>
      </w:r>
      <w:r w:rsidRPr="00102787">
        <w:rPr>
          <w:rFonts w:ascii="Times New Roman" w:hAnsi="Times New Roman" w:cs="Times New Roman"/>
          <w:sz w:val="24"/>
          <w:szCs w:val="24"/>
        </w:rPr>
        <w:t>r</w:t>
      </w:r>
      <w:r w:rsidR="004930F4" w:rsidRPr="00102787">
        <w:rPr>
          <w:rFonts w:ascii="Times New Roman" w:hAnsi="Times New Roman" w:cs="Times New Roman"/>
          <w:sz w:val="24"/>
          <w:szCs w:val="24"/>
        </w:rPr>
        <w:t xml:space="preserve">eported moderate adverse events including generalised swelling, worsening incontinence, headache, haematuria, inability to tolerate stimulation, leg cramps, intermittent foot/toe pain, </w:t>
      </w:r>
      <w:proofErr w:type="gramStart"/>
      <w:r w:rsidR="004930F4" w:rsidRPr="00102787">
        <w:rPr>
          <w:rFonts w:ascii="Times New Roman" w:hAnsi="Times New Roman" w:cs="Times New Roman"/>
          <w:sz w:val="24"/>
          <w:szCs w:val="24"/>
        </w:rPr>
        <w:t>vasovagal</w:t>
      </w:r>
      <w:proofErr w:type="gramEnd"/>
      <w:r w:rsidR="004930F4" w:rsidRPr="00102787">
        <w:rPr>
          <w:rFonts w:ascii="Times New Roman" w:hAnsi="Times New Roman" w:cs="Times New Roman"/>
          <w:sz w:val="24"/>
          <w:szCs w:val="24"/>
        </w:rPr>
        <w:t xml:space="preserve"> response to needle placement</w:t>
      </w:r>
      <w:r w:rsidR="007F430D" w:rsidRPr="00102787">
        <w:rPr>
          <w:rFonts w:ascii="Times New Roman" w:hAnsi="Times New Roman" w:cs="Times New Roman"/>
          <w:sz w:val="24"/>
          <w:szCs w:val="24"/>
        </w:rPr>
        <w:t xml:space="preserve"> (Peters 2009)</w:t>
      </w:r>
      <w:r w:rsidR="004930F4" w:rsidRPr="00102787">
        <w:rPr>
          <w:rFonts w:ascii="Times New Roman" w:hAnsi="Times New Roman" w:cs="Times New Roman"/>
          <w:sz w:val="24"/>
          <w:szCs w:val="24"/>
        </w:rPr>
        <w:t>.</w:t>
      </w:r>
    </w:p>
    <w:p w14:paraId="45994FC8" w14:textId="582EBB90" w:rsidR="00013A34" w:rsidRPr="007A59B1" w:rsidRDefault="007F430D" w:rsidP="00E04D98">
      <w:pPr>
        <w:spacing w:after="0" w:line="360" w:lineRule="auto"/>
        <w:jc w:val="both"/>
        <w:rPr>
          <w:rFonts w:ascii="Times New Roman" w:hAnsi="Times New Roman" w:cs="Times New Roman"/>
          <w:sz w:val="24"/>
        </w:rPr>
      </w:pPr>
      <w:r w:rsidRPr="00102787">
        <w:rPr>
          <w:rFonts w:ascii="Times New Roman" w:hAnsi="Times New Roman" w:cs="Times New Roman"/>
          <w:sz w:val="24"/>
        </w:rPr>
        <w:t>Based on the</w:t>
      </w:r>
      <w:r w:rsidR="001D601C" w:rsidRPr="00102787">
        <w:rPr>
          <w:rFonts w:ascii="Times New Roman" w:hAnsi="Times New Roman" w:cs="Times New Roman"/>
          <w:sz w:val="24"/>
        </w:rPr>
        <w:t xml:space="preserve"> available clinical literature assessing the e</w:t>
      </w:r>
      <w:r w:rsidR="001D601C" w:rsidRPr="007A59B1">
        <w:rPr>
          <w:rFonts w:ascii="Times New Roman" w:hAnsi="Times New Roman" w:cs="Times New Roman"/>
          <w:sz w:val="24"/>
        </w:rPr>
        <w:t>fficacy</w:t>
      </w:r>
      <w:r w:rsidRPr="007A59B1">
        <w:rPr>
          <w:rFonts w:ascii="Times New Roman" w:hAnsi="Times New Roman" w:cs="Times New Roman"/>
          <w:sz w:val="24"/>
        </w:rPr>
        <w:t xml:space="preserve"> and safety</w:t>
      </w:r>
      <w:r w:rsidR="001D601C" w:rsidRPr="007A59B1">
        <w:rPr>
          <w:rFonts w:ascii="Times New Roman" w:hAnsi="Times New Roman" w:cs="Times New Roman"/>
          <w:sz w:val="24"/>
        </w:rPr>
        <w:t xml:space="preserve"> of PTNS (Burton</w:t>
      </w:r>
      <w:r w:rsidRPr="007A59B1">
        <w:rPr>
          <w:rFonts w:ascii="Times New Roman" w:hAnsi="Times New Roman" w:cs="Times New Roman"/>
          <w:sz w:val="24"/>
        </w:rPr>
        <w:t xml:space="preserve"> 2012; Peters </w:t>
      </w:r>
      <w:r w:rsidR="001D601C" w:rsidRPr="007A59B1">
        <w:rPr>
          <w:rFonts w:ascii="Times New Roman" w:hAnsi="Times New Roman" w:cs="Times New Roman"/>
          <w:sz w:val="24"/>
        </w:rPr>
        <w:t>2010</w:t>
      </w:r>
      <w:r w:rsidRPr="007A59B1">
        <w:rPr>
          <w:rFonts w:ascii="Times New Roman" w:hAnsi="Times New Roman" w:cs="Times New Roman"/>
          <w:sz w:val="24"/>
        </w:rPr>
        <w:t xml:space="preserve">; Peters 2009; </w:t>
      </w:r>
      <w:proofErr w:type="spellStart"/>
      <w:r w:rsidRPr="007A59B1">
        <w:rPr>
          <w:rFonts w:ascii="Times New Roman" w:hAnsi="Times New Roman" w:cs="Times New Roman"/>
          <w:sz w:val="24"/>
        </w:rPr>
        <w:t>Uroplasty</w:t>
      </w:r>
      <w:proofErr w:type="spellEnd"/>
      <w:r w:rsidRPr="007A59B1">
        <w:rPr>
          <w:rFonts w:ascii="Times New Roman" w:hAnsi="Times New Roman" w:cs="Times New Roman"/>
          <w:sz w:val="24"/>
        </w:rPr>
        <w:t xml:space="preserve"> </w:t>
      </w:r>
      <w:proofErr w:type="spellStart"/>
      <w:r w:rsidRPr="007A59B1">
        <w:rPr>
          <w:rFonts w:ascii="Times New Roman" w:hAnsi="Times New Roman" w:cs="Times New Roman"/>
          <w:sz w:val="24"/>
        </w:rPr>
        <w:t>Inc</w:t>
      </w:r>
      <w:proofErr w:type="spellEnd"/>
      <w:r w:rsidRPr="007A59B1">
        <w:rPr>
          <w:rFonts w:ascii="Times New Roman" w:hAnsi="Times New Roman" w:cs="Times New Roman"/>
          <w:sz w:val="24"/>
        </w:rPr>
        <w:t xml:space="preserve"> 2012</w:t>
      </w:r>
      <w:r w:rsidR="001D601C" w:rsidRPr="007A59B1">
        <w:rPr>
          <w:rFonts w:ascii="Times New Roman" w:hAnsi="Times New Roman" w:cs="Times New Roman"/>
          <w:sz w:val="24"/>
        </w:rPr>
        <w:t xml:space="preserve">) the following side-effects </w:t>
      </w:r>
      <w:r w:rsidRPr="007A59B1">
        <w:rPr>
          <w:rFonts w:ascii="Times New Roman" w:hAnsi="Times New Roman" w:cs="Times New Roman"/>
          <w:sz w:val="24"/>
        </w:rPr>
        <w:t xml:space="preserve">are </w:t>
      </w:r>
      <w:r w:rsidR="001D601C" w:rsidRPr="007A59B1">
        <w:rPr>
          <w:rFonts w:ascii="Times New Roman" w:hAnsi="Times New Roman" w:cs="Times New Roman"/>
          <w:sz w:val="24"/>
        </w:rPr>
        <w:t xml:space="preserve">associated with the </w:t>
      </w:r>
      <w:r w:rsidRPr="007A59B1">
        <w:rPr>
          <w:rFonts w:ascii="Times New Roman" w:hAnsi="Times New Roman" w:cs="Times New Roman"/>
          <w:sz w:val="24"/>
        </w:rPr>
        <w:t xml:space="preserve">PTNS </w:t>
      </w:r>
      <w:r w:rsidR="001D601C" w:rsidRPr="007A59B1">
        <w:rPr>
          <w:rFonts w:ascii="Times New Roman" w:hAnsi="Times New Roman" w:cs="Times New Roman"/>
          <w:sz w:val="24"/>
        </w:rPr>
        <w:t>treatment:</w:t>
      </w:r>
    </w:p>
    <w:p w14:paraId="518208DA" w14:textId="0EFCE531" w:rsidR="0012151F" w:rsidRPr="007A59B1" w:rsidRDefault="001D601C" w:rsidP="003E0778">
      <w:pPr>
        <w:pStyle w:val="ListParagraph"/>
        <w:numPr>
          <w:ilvl w:val="0"/>
          <w:numId w:val="12"/>
        </w:numPr>
        <w:spacing w:line="360" w:lineRule="auto"/>
        <w:jc w:val="both"/>
        <w:rPr>
          <w:rFonts w:ascii="Times New Roman" w:hAnsi="Times New Roman" w:cs="Times New Roman"/>
          <w:b/>
          <w:sz w:val="24"/>
        </w:rPr>
      </w:pPr>
      <w:r w:rsidRPr="007A59B1">
        <w:rPr>
          <w:rFonts w:ascii="Times New Roman" w:hAnsi="Times New Roman" w:cs="Times New Roman"/>
          <w:sz w:val="24"/>
        </w:rPr>
        <w:t xml:space="preserve">Discomfort and pain at, or </w:t>
      </w:r>
      <w:r w:rsidRPr="00102787">
        <w:rPr>
          <w:rFonts w:ascii="Times New Roman" w:hAnsi="Times New Roman" w:cs="Times New Roman"/>
          <w:sz w:val="24"/>
        </w:rPr>
        <w:t xml:space="preserve">near, the </w:t>
      </w:r>
      <w:r w:rsidR="003F3B4B" w:rsidRPr="00102787">
        <w:rPr>
          <w:rFonts w:ascii="Times New Roman" w:hAnsi="Times New Roman" w:cs="Times New Roman"/>
          <w:sz w:val="24"/>
          <w:szCs w:val="24"/>
        </w:rPr>
        <w:t>stimulation</w:t>
      </w:r>
      <w:r w:rsidRPr="00102787">
        <w:rPr>
          <w:rFonts w:ascii="Times New Roman" w:hAnsi="Times New Roman" w:cs="Times New Roman"/>
          <w:sz w:val="24"/>
          <w:szCs w:val="24"/>
        </w:rPr>
        <w:t xml:space="preserve"> </w:t>
      </w:r>
      <w:r w:rsidRPr="00102787">
        <w:rPr>
          <w:rFonts w:ascii="Times New Roman" w:hAnsi="Times New Roman" w:cs="Times New Roman"/>
          <w:sz w:val="24"/>
        </w:rPr>
        <w:t xml:space="preserve">site. This may include </w:t>
      </w:r>
      <w:r w:rsidRPr="007A59B1">
        <w:rPr>
          <w:rFonts w:ascii="Times New Roman" w:hAnsi="Times New Roman" w:cs="Times New Roman"/>
          <w:sz w:val="24"/>
        </w:rPr>
        <w:t>the patient’s lower leg and foot</w:t>
      </w:r>
      <w:r w:rsidR="003201F6" w:rsidRPr="007A59B1">
        <w:rPr>
          <w:rFonts w:ascii="Times New Roman" w:hAnsi="Times New Roman" w:cs="Times New Roman"/>
          <w:sz w:val="24"/>
        </w:rPr>
        <w:t>;</w:t>
      </w:r>
    </w:p>
    <w:p w14:paraId="061D4306" w14:textId="405D190F" w:rsidR="0012151F" w:rsidRPr="007A59B1" w:rsidRDefault="003201F6" w:rsidP="003E0778">
      <w:pPr>
        <w:pStyle w:val="ListParagraph"/>
        <w:numPr>
          <w:ilvl w:val="0"/>
          <w:numId w:val="12"/>
        </w:numPr>
        <w:spacing w:line="360" w:lineRule="auto"/>
        <w:jc w:val="both"/>
        <w:rPr>
          <w:rFonts w:ascii="Times New Roman" w:hAnsi="Times New Roman" w:cs="Times New Roman"/>
          <w:sz w:val="24"/>
        </w:rPr>
      </w:pPr>
      <w:r w:rsidRPr="007A59B1">
        <w:rPr>
          <w:rFonts w:ascii="Times New Roman" w:hAnsi="Times New Roman" w:cs="Times New Roman"/>
          <w:sz w:val="24"/>
        </w:rPr>
        <w:t>Ankle bruising;</w:t>
      </w:r>
    </w:p>
    <w:p w14:paraId="2BA1002B" w14:textId="18E03E2B" w:rsidR="0012151F" w:rsidRPr="007A59B1" w:rsidRDefault="003201F6" w:rsidP="003E0778">
      <w:pPr>
        <w:pStyle w:val="ListParagraph"/>
        <w:numPr>
          <w:ilvl w:val="0"/>
          <w:numId w:val="12"/>
        </w:numPr>
        <w:spacing w:line="360" w:lineRule="auto"/>
        <w:jc w:val="both"/>
        <w:rPr>
          <w:rFonts w:ascii="Times New Roman" w:hAnsi="Times New Roman" w:cs="Times New Roman"/>
          <w:sz w:val="24"/>
        </w:rPr>
      </w:pPr>
      <w:r w:rsidRPr="007A59B1">
        <w:rPr>
          <w:rFonts w:ascii="Times New Roman" w:hAnsi="Times New Roman" w:cs="Times New Roman"/>
          <w:sz w:val="24"/>
        </w:rPr>
        <w:t>Tingling in the patient’s leg;</w:t>
      </w:r>
    </w:p>
    <w:p w14:paraId="25968F17" w14:textId="242DE3A8" w:rsidR="001D601C" w:rsidRPr="007A59B1" w:rsidRDefault="003201F6" w:rsidP="003E0778">
      <w:pPr>
        <w:pStyle w:val="ListParagraph"/>
        <w:numPr>
          <w:ilvl w:val="0"/>
          <w:numId w:val="12"/>
        </w:numPr>
        <w:spacing w:line="360" w:lineRule="auto"/>
        <w:jc w:val="both"/>
        <w:rPr>
          <w:rFonts w:ascii="Times New Roman" w:hAnsi="Times New Roman" w:cs="Times New Roman"/>
          <w:sz w:val="24"/>
        </w:rPr>
      </w:pPr>
      <w:r w:rsidRPr="007A59B1">
        <w:rPr>
          <w:rFonts w:ascii="Times New Roman" w:hAnsi="Times New Roman" w:cs="Times New Roman"/>
          <w:sz w:val="24"/>
        </w:rPr>
        <w:t>Leg cramps;</w:t>
      </w:r>
    </w:p>
    <w:p w14:paraId="568688D4" w14:textId="3FC167E1" w:rsidR="0012151F" w:rsidRPr="007A59B1" w:rsidRDefault="0012151F" w:rsidP="003E0778">
      <w:pPr>
        <w:pStyle w:val="ListParagraph"/>
        <w:numPr>
          <w:ilvl w:val="0"/>
          <w:numId w:val="12"/>
        </w:numPr>
        <w:spacing w:line="360" w:lineRule="auto"/>
        <w:jc w:val="both"/>
        <w:rPr>
          <w:rFonts w:ascii="Times New Roman" w:hAnsi="Times New Roman" w:cs="Times New Roman"/>
          <w:sz w:val="24"/>
        </w:rPr>
      </w:pPr>
      <w:r w:rsidRPr="007A59B1">
        <w:rPr>
          <w:rFonts w:ascii="Times New Roman" w:hAnsi="Times New Roman" w:cs="Times New Roman"/>
          <w:sz w:val="24"/>
        </w:rPr>
        <w:t>N</w:t>
      </w:r>
      <w:r w:rsidR="003201F6" w:rsidRPr="007A59B1">
        <w:rPr>
          <w:rFonts w:ascii="Times New Roman" w:hAnsi="Times New Roman" w:cs="Times New Roman"/>
          <w:sz w:val="24"/>
        </w:rPr>
        <w:t xml:space="preserve">umbness of the </w:t>
      </w:r>
      <w:r w:rsidR="007F430D" w:rsidRPr="007A59B1">
        <w:rPr>
          <w:rFonts w:ascii="Times New Roman" w:hAnsi="Times New Roman" w:cs="Times New Roman"/>
          <w:sz w:val="24"/>
        </w:rPr>
        <w:t xml:space="preserve">sole of the </w:t>
      </w:r>
      <w:r w:rsidR="003201F6" w:rsidRPr="007A59B1">
        <w:rPr>
          <w:rFonts w:ascii="Times New Roman" w:hAnsi="Times New Roman" w:cs="Times New Roman"/>
          <w:sz w:val="24"/>
        </w:rPr>
        <w:t>foot and/or toes;</w:t>
      </w:r>
    </w:p>
    <w:p w14:paraId="1BFC1A42" w14:textId="571B2672" w:rsidR="001D601C" w:rsidRPr="007A59B1" w:rsidRDefault="003201F6" w:rsidP="003E0778">
      <w:pPr>
        <w:pStyle w:val="ListParagraph"/>
        <w:numPr>
          <w:ilvl w:val="0"/>
          <w:numId w:val="12"/>
        </w:numPr>
        <w:spacing w:line="360" w:lineRule="auto"/>
        <w:jc w:val="both"/>
        <w:rPr>
          <w:rFonts w:ascii="Times New Roman" w:hAnsi="Times New Roman" w:cs="Times New Roman"/>
          <w:sz w:val="24"/>
        </w:rPr>
      </w:pPr>
      <w:r w:rsidRPr="007A59B1">
        <w:rPr>
          <w:rFonts w:ascii="Times New Roman" w:hAnsi="Times New Roman" w:cs="Times New Roman"/>
          <w:sz w:val="24"/>
        </w:rPr>
        <w:t>Bleeding at the needle site;</w:t>
      </w:r>
    </w:p>
    <w:p w14:paraId="4C3E2909" w14:textId="02EF3B89" w:rsidR="001D601C" w:rsidRPr="00102787" w:rsidRDefault="001D601C" w:rsidP="003E0778">
      <w:pPr>
        <w:pStyle w:val="ListParagraph"/>
        <w:numPr>
          <w:ilvl w:val="0"/>
          <w:numId w:val="12"/>
        </w:numPr>
        <w:spacing w:line="360" w:lineRule="auto"/>
        <w:jc w:val="both"/>
        <w:rPr>
          <w:rFonts w:ascii="Times New Roman" w:hAnsi="Times New Roman" w:cs="Times New Roman"/>
          <w:sz w:val="24"/>
        </w:rPr>
      </w:pPr>
      <w:r w:rsidRPr="007A59B1">
        <w:rPr>
          <w:rFonts w:ascii="Times New Roman" w:hAnsi="Times New Roman" w:cs="Times New Roman"/>
          <w:sz w:val="24"/>
        </w:rPr>
        <w:t>Redness/</w:t>
      </w:r>
      <w:r w:rsidRPr="00102787">
        <w:rPr>
          <w:rFonts w:ascii="Times New Roman" w:hAnsi="Times New Roman" w:cs="Times New Roman"/>
          <w:sz w:val="24"/>
        </w:rPr>
        <w:t xml:space="preserve">inflammation at, or near, the </w:t>
      </w:r>
      <w:r w:rsidR="003F3B4B" w:rsidRPr="00102787">
        <w:rPr>
          <w:rFonts w:ascii="Times New Roman" w:hAnsi="Times New Roman" w:cs="Times New Roman"/>
          <w:sz w:val="24"/>
          <w:szCs w:val="24"/>
        </w:rPr>
        <w:t>stimulation</w:t>
      </w:r>
      <w:r w:rsidR="003201F6" w:rsidRPr="00102787">
        <w:rPr>
          <w:rFonts w:ascii="Times New Roman" w:hAnsi="Times New Roman" w:cs="Times New Roman"/>
          <w:sz w:val="24"/>
        </w:rPr>
        <w:t xml:space="preserve"> site;</w:t>
      </w:r>
      <w:r w:rsidR="007F430D" w:rsidRPr="00102787">
        <w:rPr>
          <w:rFonts w:ascii="Times New Roman" w:hAnsi="Times New Roman" w:cs="Times New Roman"/>
          <w:sz w:val="24"/>
        </w:rPr>
        <w:t xml:space="preserve"> and/or</w:t>
      </w:r>
    </w:p>
    <w:p w14:paraId="59B2E394" w14:textId="2B217185" w:rsidR="003F3B4B" w:rsidRPr="00102787" w:rsidRDefault="003F3B4B" w:rsidP="003E0778">
      <w:pPr>
        <w:pStyle w:val="ListParagraph"/>
        <w:numPr>
          <w:ilvl w:val="0"/>
          <w:numId w:val="12"/>
        </w:numPr>
        <w:spacing w:line="360" w:lineRule="auto"/>
        <w:jc w:val="both"/>
        <w:rPr>
          <w:rFonts w:ascii="Times New Roman" w:hAnsi="Times New Roman" w:cs="Times New Roman"/>
          <w:sz w:val="24"/>
        </w:rPr>
      </w:pPr>
      <w:r w:rsidRPr="00102787">
        <w:rPr>
          <w:rFonts w:ascii="Times New Roman" w:hAnsi="Times New Roman" w:cs="Times New Roman"/>
          <w:sz w:val="24"/>
        </w:rPr>
        <w:t>Stomach ache.</w:t>
      </w:r>
    </w:p>
    <w:p w14:paraId="5CAFE187" w14:textId="1A27D2E0" w:rsidR="007F430D" w:rsidRPr="00102787" w:rsidRDefault="007F430D" w:rsidP="00FB5850">
      <w:pPr>
        <w:spacing w:after="0" w:line="360" w:lineRule="auto"/>
        <w:jc w:val="both"/>
        <w:rPr>
          <w:rFonts w:ascii="Times New Roman" w:hAnsi="Times New Roman" w:cs="Times New Roman"/>
          <w:sz w:val="24"/>
          <w:szCs w:val="24"/>
        </w:rPr>
      </w:pPr>
      <w:r w:rsidRPr="00102787">
        <w:rPr>
          <w:rFonts w:ascii="Times New Roman" w:hAnsi="Times New Roman" w:cs="Times New Roman"/>
          <w:sz w:val="24"/>
          <w:szCs w:val="24"/>
        </w:rPr>
        <w:t>Other adverse events may include:</w:t>
      </w:r>
    </w:p>
    <w:p w14:paraId="0F83945C" w14:textId="4A5F99CC" w:rsidR="007F430D" w:rsidRPr="00102787" w:rsidRDefault="007F430D" w:rsidP="003E0778">
      <w:pPr>
        <w:pStyle w:val="ListParagraph"/>
        <w:numPr>
          <w:ilvl w:val="0"/>
          <w:numId w:val="12"/>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headache;</w:t>
      </w:r>
    </w:p>
    <w:p w14:paraId="16F2664D" w14:textId="6EEB8634" w:rsidR="007F430D" w:rsidRPr="00102787" w:rsidRDefault="007F430D" w:rsidP="003E0778">
      <w:pPr>
        <w:pStyle w:val="ListParagraph"/>
        <w:numPr>
          <w:ilvl w:val="0"/>
          <w:numId w:val="12"/>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h</w:t>
      </w:r>
      <w:r w:rsidR="00795BC9" w:rsidRPr="00102787">
        <w:rPr>
          <w:rFonts w:ascii="Times New Roman" w:hAnsi="Times New Roman" w:cs="Times New Roman"/>
          <w:sz w:val="24"/>
          <w:szCs w:val="24"/>
        </w:rPr>
        <w:t>a</w:t>
      </w:r>
      <w:r w:rsidRPr="00102787">
        <w:rPr>
          <w:rFonts w:ascii="Times New Roman" w:hAnsi="Times New Roman" w:cs="Times New Roman"/>
          <w:sz w:val="24"/>
          <w:szCs w:val="24"/>
        </w:rPr>
        <w:t>ematuria;</w:t>
      </w:r>
    </w:p>
    <w:p w14:paraId="23972182" w14:textId="0F07D77C" w:rsidR="007F430D" w:rsidRPr="00102787" w:rsidRDefault="007F430D" w:rsidP="003E0778">
      <w:pPr>
        <w:pStyle w:val="ListParagraph"/>
        <w:numPr>
          <w:ilvl w:val="0"/>
          <w:numId w:val="12"/>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generalised swelling;</w:t>
      </w:r>
    </w:p>
    <w:p w14:paraId="448EA667" w14:textId="3AE257D6" w:rsidR="007F430D" w:rsidRPr="00102787" w:rsidRDefault="007F430D" w:rsidP="003E0778">
      <w:pPr>
        <w:pStyle w:val="ListParagraph"/>
        <w:numPr>
          <w:ilvl w:val="0"/>
          <w:numId w:val="12"/>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worsening incontinence;</w:t>
      </w:r>
    </w:p>
    <w:p w14:paraId="2728E07C" w14:textId="61201824" w:rsidR="007F430D" w:rsidRPr="00102787" w:rsidRDefault="007F430D" w:rsidP="003E0778">
      <w:pPr>
        <w:pStyle w:val="ListParagraph"/>
        <w:numPr>
          <w:ilvl w:val="0"/>
          <w:numId w:val="12"/>
        </w:numPr>
        <w:spacing w:line="360" w:lineRule="auto"/>
        <w:jc w:val="both"/>
        <w:rPr>
          <w:rFonts w:ascii="Times New Roman" w:hAnsi="Times New Roman" w:cs="Times New Roman"/>
          <w:sz w:val="24"/>
          <w:szCs w:val="24"/>
        </w:rPr>
      </w:pPr>
      <w:proofErr w:type="spellStart"/>
      <w:r w:rsidRPr="00102787">
        <w:rPr>
          <w:rFonts w:ascii="Times New Roman" w:hAnsi="Times New Roman" w:cs="Times New Roman"/>
          <w:sz w:val="24"/>
          <w:szCs w:val="24"/>
        </w:rPr>
        <w:t>vaso</w:t>
      </w:r>
      <w:proofErr w:type="spellEnd"/>
      <w:r w:rsidRPr="00102787">
        <w:rPr>
          <w:rFonts w:ascii="Times New Roman" w:hAnsi="Times New Roman" w:cs="Times New Roman"/>
          <w:sz w:val="24"/>
          <w:szCs w:val="24"/>
        </w:rPr>
        <w:t>-vagal response to needle placement; and/or</w:t>
      </w:r>
    </w:p>
    <w:p w14:paraId="2848063B" w14:textId="5553B4F3" w:rsidR="007F430D" w:rsidRPr="00102787" w:rsidRDefault="007F430D" w:rsidP="003E0778">
      <w:pPr>
        <w:pStyle w:val="ListParagraph"/>
        <w:numPr>
          <w:ilvl w:val="0"/>
          <w:numId w:val="12"/>
        </w:numPr>
        <w:spacing w:line="360" w:lineRule="auto"/>
        <w:jc w:val="both"/>
        <w:rPr>
          <w:rFonts w:ascii="Times New Roman" w:hAnsi="Times New Roman" w:cs="Times New Roman"/>
          <w:sz w:val="24"/>
          <w:szCs w:val="24"/>
        </w:rPr>
      </w:pPr>
      <w:proofErr w:type="gramStart"/>
      <w:r w:rsidRPr="00102787">
        <w:rPr>
          <w:rFonts w:ascii="Times New Roman" w:hAnsi="Times New Roman" w:cs="Times New Roman"/>
          <w:sz w:val="24"/>
          <w:szCs w:val="24"/>
        </w:rPr>
        <w:t>inability</w:t>
      </w:r>
      <w:proofErr w:type="gramEnd"/>
      <w:r w:rsidRPr="00102787">
        <w:rPr>
          <w:rFonts w:ascii="Times New Roman" w:hAnsi="Times New Roman" w:cs="Times New Roman"/>
          <w:sz w:val="24"/>
          <w:szCs w:val="24"/>
        </w:rPr>
        <w:t xml:space="preserve"> to tolerate stimulation.</w:t>
      </w:r>
    </w:p>
    <w:p w14:paraId="787C288A" w14:textId="46B00468" w:rsidR="007F491D" w:rsidRPr="007A59B1" w:rsidRDefault="0069014B" w:rsidP="00E04D98">
      <w:pPr>
        <w:spacing w:line="360" w:lineRule="auto"/>
        <w:jc w:val="both"/>
        <w:rPr>
          <w:rFonts w:ascii="Times New Roman" w:hAnsi="Times New Roman" w:cs="Times New Roman"/>
          <w:sz w:val="24"/>
        </w:rPr>
      </w:pPr>
      <w:r w:rsidRPr="00102787">
        <w:rPr>
          <w:rFonts w:ascii="Times New Roman" w:hAnsi="Times New Roman" w:cs="Times New Roman"/>
          <w:sz w:val="24"/>
        </w:rPr>
        <w:lastRenderedPageBreak/>
        <w:t xml:space="preserve">The potential side-effects of PTNS are </w:t>
      </w:r>
      <w:r w:rsidR="00516390" w:rsidRPr="00102787">
        <w:rPr>
          <w:rFonts w:ascii="Times New Roman" w:hAnsi="Times New Roman" w:cs="Times New Roman"/>
          <w:sz w:val="24"/>
        </w:rPr>
        <w:t xml:space="preserve">usually </w:t>
      </w:r>
      <w:r w:rsidRPr="00102787">
        <w:rPr>
          <w:rFonts w:ascii="Times New Roman" w:hAnsi="Times New Roman" w:cs="Times New Roman"/>
          <w:sz w:val="24"/>
        </w:rPr>
        <w:t xml:space="preserve">transient in nature and typically only present during the procedure (Burton 2012). The available </w:t>
      </w:r>
      <w:r w:rsidRPr="007A59B1">
        <w:rPr>
          <w:rFonts w:ascii="Times New Roman" w:hAnsi="Times New Roman" w:cs="Times New Roman"/>
          <w:sz w:val="24"/>
        </w:rPr>
        <w:t>literature describing the efficacy of PTNS does not report any serious adverse event having resulted from the procedure.</w:t>
      </w:r>
    </w:p>
    <w:p w14:paraId="69A5EEB5" w14:textId="77777777" w:rsidR="00516390" w:rsidRDefault="00516390" w:rsidP="00E04D98">
      <w:pPr>
        <w:spacing w:line="360" w:lineRule="auto"/>
        <w:jc w:val="both"/>
        <w:rPr>
          <w:rFonts w:ascii="Times New Roman" w:hAnsi="Times New Roman" w:cs="Times New Roman"/>
          <w:i/>
          <w:sz w:val="24"/>
        </w:rPr>
      </w:pPr>
    </w:p>
    <w:p w14:paraId="35CBC0B3" w14:textId="77777777" w:rsidR="00620CEA" w:rsidRPr="007A59B1" w:rsidRDefault="00620CEA" w:rsidP="00E04D98">
      <w:pPr>
        <w:spacing w:line="360" w:lineRule="auto"/>
        <w:jc w:val="both"/>
        <w:rPr>
          <w:rFonts w:ascii="Times New Roman" w:hAnsi="Times New Roman" w:cs="Times New Roman"/>
          <w:i/>
          <w:sz w:val="24"/>
        </w:rPr>
      </w:pPr>
    </w:p>
    <w:p w14:paraId="4E2C2537" w14:textId="77777777" w:rsidR="0069014B" w:rsidRPr="007A59B1" w:rsidRDefault="0069014B" w:rsidP="00E04D98">
      <w:pPr>
        <w:spacing w:line="360" w:lineRule="auto"/>
        <w:jc w:val="both"/>
        <w:rPr>
          <w:rFonts w:ascii="Times New Roman" w:hAnsi="Times New Roman" w:cs="Times New Roman"/>
          <w:i/>
          <w:sz w:val="24"/>
        </w:rPr>
      </w:pPr>
      <w:r w:rsidRPr="007A59B1">
        <w:rPr>
          <w:rFonts w:ascii="Times New Roman" w:hAnsi="Times New Roman" w:cs="Times New Roman"/>
          <w:i/>
          <w:sz w:val="24"/>
        </w:rPr>
        <w:t>Contraindications for PTNS therapy</w:t>
      </w:r>
    </w:p>
    <w:p w14:paraId="0C475842" w14:textId="71E1A8C0" w:rsidR="00A131BD" w:rsidRPr="00102787" w:rsidRDefault="00A131BD" w:rsidP="00E57A9A">
      <w:p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According to </w:t>
      </w:r>
      <w:r w:rsidR="00E57A9A" w:rsidRPr="00102787">
        <w:rPr>
          <w:rFonts w:ascii="Times New Roman" w:hAnsi="Times New Roman" w:cs="Times New Roman"/>
          <w:sz w:val="24"/>
          <w:szCs w:val="24"/>
        </w:rPr>
        <w:t xml:space="preserve">the instructions for use of the Urgent PC </w:t>
      </w:r>
      <w:proofErr w:type="spellStart"/>
      <w:r w:rsidR="00E57A9A" w:rsidRPr="00102787">
        <w:rPr>
          <w:rFonts w:ascii="Times New Roman" w:hAnsi="Times New Roman" w:cs="Times New Roman"/>
          <w:sz w:val="24"/>
          <w:szCs w:val="24"/>
        </w:rPr>
        <w:t>Neuromodulation</w:t>
      </w:r>
      <w:proofErr w:type="spellEnd"/>
      <w:r w:rsidR="00E57A9A" w:rsidRPr="00102787">
        <w:rPr>
          <w:rFonts w:ascii="Times New Roman" w:hAnsi="Times New Roman" w:cs="Times New Roman"/>
          <w:sz w:val="24"/>
          <w:szCs w:val="24"/>
        </w:rPr>
        <w:t xml:space="preserve"> System (</w:t>
      </w:r>
      <w:proofErr w:type="spellStart"/>
      <w:r w:rsidR="00E57A9A" w:rsidRPr="00102787">
        <w:rPr>
          <w:rFonts w:ascii="Times New Roman" w:hAnsi="Times New Roman" w:cs="Times New Roman"/>
          <w:sz w:val="24"/>
          <w:szCs w:val="24"/>
        </w:rPr>
        <w:t>Uroplasty</w:t>
      </w:r>
      <w:proofErr w:type="spellEnd"/>
      <w:r w:rsidR="00E57A9A" w:rsidRPr="00102787">
        <w:rPr>
          <w:rFonts w:ascii="Times New Roman" w:hAnsi="Times New Roman" w:cs="Times New Roman"/>
          <w:sz w:val="24"/>
          <w:szCs w:val="24"/>
        </w:rPr>
        <w:t xml:space="preserve"> 2006):</w:t>
      </w:r>
    </w:p>
    <w:p w14:paraId="0E9C8095" w14:textId="08A2F0DE" w:rsidR="0069014B" w:rsidRPr="00102787" w:rsidRDefault="00516390" w:rsidP="00961FEB">
      <w:pPr>
        <w:pStyle w:val="ListParagraph"/>
        <w:numPr>
          <w:ilvl w:val="0"/>
          <w:numId w:val="29"/>
        </w:numPr>
        <w:spacing w:line="360" w:lineRule="auto"/>
        <w:jc w:val="both"/>
        <w:rPr>
          <w:rFonts w:ascii="Times New Roman" w:hAnsi="Times New Roman" w:cs="Times New Roman"/>
          <w:sz w:val="24"/>
        </w:rPr>
      </w:pPr>
      <w:r w:rsidRPr="00102787">
        <w:rPr>
          <w:rFonts w:ascii="Times New Roman" w:hAnsi="Times New Roman" w:cs="Times New Roman"/>
          <w:sz w:val="24"/>
        </w:rPr>
        <w:t>PTNS</w:t>
      </w:r>
      <w:r w:rsidR="0069014B" w:rsidRPr="00102787">
        <w:rPr>
          <w:rFonts w:ascii="Times New Roman" w:hAnsi="Times New Roman" w:cs="Times New Roman"/>
          <w:sz w:val="24"/>
        </w:rPr>
        <w:t xml:space="preserve"> is contraindicated </w:t>
      </w:r>
      <w:r w:rsidR="00B00E48" w:rsidRPr="00102787">
        <w:rPr>
          <w:rFonts w:ascii="Times New Roman" w:hAnsi="Times New Roman" w:cs="Times New Roman"/>
          <w:sz w:val="24"/>
        </w:rPr>
        <w:t xml:space="preserve">for use on </w:t>
      </w:r>
      <w:r w:rsidR="0069014B" w:rsidRPr="00102787">
        <w:rPr>
          <w:rFonts w:ascii="Times New Roman" w:hAnsi="Times New Roman" w:cs="Times New Roman"/>
          <w:sz w:val="24"/>
        </w:rPr>
        <w:t xml:space="preserve">patients </w:t>
      </w:r>
      <w:r w:rsidR="00B00E48" w:rsidRPr="00102787">
        <w:rPr>
          <w:rFonts w:ascii="Times New Roman" w:hAnsi="Times New Roman" w:cs="Times New Roman"/>
          <w:sz w:val="24"/>
        </w:rPr>
        <w:t>who have</w:t>
      </w:r>
      <w:r w:rsidR="0069014B" w:rsidRPr="00102787">
        <w:rPr>
          <w:rFonts w:ascii="Times New Roman" w:hAnsi="Times New Roman" w:cs="Times New Roman"/>
          <w:sz w:val="24"/>
        </w:rPr>
        <w:t xml:space="preserve"> the following conditions or medical history:</w:t>
      </w:r>
    </w:p>
    <w:p w14:paraId="24FD8030" w14:textId="77777777" w:rsidR="0069014B" w:rsidRPr="00102787" w:rsidRDefault="0069014B" w:rsidP="003E0778">
      <w:pPr>
        <w:pStyle w:val="ListParagraph"/>
        <w:numPr>
          <w:ilvl w:val="0"/>
          <w:numId w:val="13"/>
        </w:numPr>
        <w:spacing w:line="360" w:lineRule="auto"/>
        <w:jc w:val="both"/>
        <w:rPr>
          <w:rFonts w:ascii="Times New Roman" w:hAnsi="Times New Roman" w:cs="Times New Roman"/>
          <w:sz w:val="24"/>
        </w:rPr>
      </w:pPr>
      <w:r w:rsidRPr="00102787">
        <w:rPr>
          <w:rFonts w:ascii="Times New Roman" w:hAnsi="Times New Roman" w:cs="Times New Roman"/>
          <w:sz w:val="24"/>
        </w:rPr>
        <w:t>Patients with pacemakers or implantable defibrillators.</w:t>
      </w:r>
    </w:p>
    <w:p w14:paraId="2E739940" w14:textId="77777777" w:rsidR="007B621E" w:rsidRPr="00102787" w:rsidRDefault="0069014B" w:rsidP="003E0778">
      <w:pPr>
        <w:pStyle w:val="ListParagraph"/>
        <w:numPr>
          <w:ilvl w:val="0"/>
          <w:numId w:val="13"/>
        </w:numPr>
        <w:spacing w:line="360" w:lineRule="auto"/>
        <w:jc w:val="both"/>
        <w:rPr>
          <w:rFonts w:ascii="Times New Roman" w:hAnsi="Times New Roman" w:cs="Times New Roman"/>
          <w:sz w:val="24"/>
        </w:rPr>
      </w:pPr>
      <w:r w:rsidRPr="00102787">
        <w:rPr>
          <w:rFonts w:ascii="Times New Roman" w:hAnsi="Times New Roman" w:cs="Times New Roman"/>
          <w:sz w:val="24"/>
        </w:rPr>
        <w:t>Patients prone to excessive bleeding.</w:t>
      </w:r>
    </w:p>
    <w:p w14:paraId="2C2B83C9" w14:textId="3C346EDE" w:rsidR="0069014B" w:rsidRPr="00102787" w:rsidRDefault="007B621E" w:rsidP="003E0778">
      <w:pPr>
        <w:pStyle w:val="ListParagraph"/>
        <w:numPr>
          <w:ilvl w:val="0"/>
          <w:numId w:val="13"/>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Patients on anti-coagulants.</w:t>
      </w:r>
    </w:p>
    <w:p w14:paraId="1C6B8166" w14:textId="3123C19D" w:rsidR="0069014B" w:rsidRPr="00102787" w:rsidRDefault="0069014B" w:rsidP="003E0778">
      <w:pPr>
        <w:pStyle w:val="ListParagraph"/>
        <w:numPr>
          <w:ilvl w:val="0"/>
          <w:numId w:val="13"/>
        </w:numPr>
        <w:spacing w:line="360" w:lineRule="auto"/>
        <w:jc w:val="both"/>
        <w:rPr>
          <w:rFonts w:ascii="Times New Roman" w:hAnsi="Times New Roman" w:cs="Times New Roman"/>
          <w:sz w:val="24"/>
        </w:rPr>
      </w:pPr>
      <w:r w:rsidRPr="00102787">
        <w:rPr>
          <w:rFonts w:ascii="Times New Roman" w:hAnsi="Times New Roman" w:cs="Times New Roman"/>
          <w:sz w:val="24"/>
        </w:rPr>
        <w:t xml:space="preserve">Patients with nerve damage that could impact </w:t>
      </w:r>
      <w:r w:rsidR="00F926FF" w:rsidRPr="00102787">
        <w:rPr>
          <w:rFonts w:ascii="Times New Roman" w:hAnsi="Times New Roman" w:cs="Times New Roman"/>
          <w:sz w:val="24"/>
          <w:szCs w:val="24"/>
        </w:rPr>
        <w:t xml:space="preserve">either </w:t>
      </w:r>
      <w:r w:rsidRPr="00102787">
        <w:rPr>
          <w:rFonts w:ascii="Times New Roman" w:hAnsi="Times New Roman" w:cs="Times New Roman"/>
          <w:sz w:val="24"/>
        </w:rPr>
        <w:t>percutaneous tibial nerve or pelvic floor function.</w:t>
      </w:r>
    </w:p>
    <w:p w14:paraId="634FF58D" w14:textId="77777777" w:rsidR="0069014B" w:rsidRPr="00102787" w:rsidRDefault="0069014B" w:rsidP="003E0778">
      <w:pPr>
        <w:pStyle w:val="ListParagraph"/>
        <w:numPr>
          <w:ilvl w:val="0"/>
          <w:numId w:val="13"/>
        </w:numPr>
        <w:spacing w:line="360" w:lineRule="auto"/>
        <w:jc w:val="both"/>
        <w:rPr>
          <w:rFonts w:ascii="Times New Roman" w:hAnsi="Times New Roman" w:cs="Times New Roman"/>
          <w:sz w:val="24"/>
        </w:rPr>
      </w:pPr>
      <w:r w:rsidRPr="00102787">
        <w:rPr>
          <w:rFonts w:ascii="Times New Roman" w:hAnsi="Times New Roman" w:cs="Times New Roman"/>
          <w:sz w:val="24"/>
        </w:rPr>
        <w:t>Patients who are pregnant or planning to become pregnant while receiving PTNS.</w:t>
      </w:r>
    </w:p>
    <w:p w14:paraId="40104B7B" w14:textId="4EBC6544" w:rsidR="00B00E48" w:rsidRPr="00102787" w:rsidRDefault="00B00E48" w:rsidP="00961FEB">
      <w:pPr>
        <w:pStyle w:val="ListParagraph"/>
        <w:numPr>
          <w:ilvl w:val="0"/>
          <w:numId w:val="29"/>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 xml:space="preserve">The Stimulator is not intended for intra-cardiac or trans-thoracic use. </w:t>
      </w:r>
    </w:p>
    <w:p w14:paraId="3DADC4CF" w14:textId="6E04F1C8" w:rsidR="00B00E48" w:rsidRPr="00102787" w:rsidRDefault="00B00E48" w:rsidP="00961FEB">
      <w:pPr>
        <w:pStyle w:val="ListParagraph"/>
        <w:numPr>
          <w:ilvl w:val="0"/>
          <w:numId w:val="29"/>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Concurrent use of medical monitoring equipment during stimulation is not recommended.</w:t>
      </w:r>
    </w:p>
    <w:p w14:paraId="54CC6374" w14:textId="2F0BF32E" w:rsidR="00B00E48" w:rsidRPr="00102787" w:rsidRDefault="00B00E48" w:rsidP="00961FEB">
      <w:pPr>
        <w:pStyle w:val="ListParagraph"/>
        <w:numPr>
          <w:ilvl w:val="0"/>
          <w:numId w:val="29"/>
        </w:numPr>
        <w:spacing w:line="360" w:lineRule="auto"/>
        <w:jc w:val="both"/>
        <w:rPr>
          <w:rFonts w:ascii="Times New Roman" w:hAnsi="Times New Roman" w:cs="Times New Roman"/>
          <w:sz w:val="24"/>
          <w:szCs w:val="24"/>
        </w:rPr>
      </w:pPr>
      <w:r w:rsidRPr="00102787">
        <w:rPr>
          <w:rFonts w:ascii="Times New Roman" w:hAnsi="Times New Roman" w:cs="Times New Roman"/>
          <w:sz w:val="24"/>
          <w:szCs w:val="24"/>
        </w:rPr>
        <w:t>This device is not suitable for use in the presence of a flammable anaesthetic mixture with air or with oxygen or nitrous oxide.</w:t>
      </w:r>
    </w:p>
    <w:p w14:paraId="379143CA" w14:textId="77777777" w:rsidR="00870D32" w:rsidRDefault="00870D32" w:rsidP="00E04D98">
      <w:pPr>
        <w:spacing w:line="360" w:lineRule="auto"/>
        <w:jc w:val="both"/>
        <w:rPr>
          <w:rFonts w:ascii="Times New Roman" w:hAnsi="Times New Roman" w:cs="Times New Roman"/>
          <w:i/>
          <w:sz w:val="24"/>
        </w:rPr>
      </w:pPr>
    </w:p>
    <w:p w14:paraId="527673C3" w14:textId="77777777" w:rsidR="0069014B" w:rsidRPr="007A59B1" w:rsidRDefault="0069014B" w:rsidP="00E04D98">
      <w:pPr>
        <w:spacing w:line="360" w:lineRule="auto"/>
        <w:jc w:val="both"/>
        <w:rPr>
          <w:rFonts w:ascii="Times New Roman" w:hAnsi="Times New Roman" w:cs="Times New Roman"/>
          <w:i/>
          <w:sz w:val="24"/>
        </w:rPr>
      </w:pPr>
      <w:r w:rsidRPr="007A59B1">
        <w:rPr>
          <w:rFonts w:ascii="Times New Roman" w:hAnsi="Times New Roman" w:cs="Times New Roman"/>
          <w:i/>
          <w:sz w:val="24"/>
        </w:rPr>
        <w:t>Risk comparison</w:t>
      </w:r>
    </w:p>
    <w:p w14:paraId="6BD7DF8F" w14:textId="08A591D2" w:rsidR="007C6DA3" w:rsidRPr="007A59B1" w:rsidRDefault="00B667B5" w:rsidP="00E04D98">
      <w:pPr>
        <w:spacing w:line="360" w:lineRule="auto"/>
        <w:jc w:val="both"/>
        <w:rPr>
          <w:rFonts w:ascii="Times New Roman" w:hAnsi="Times New Roman" w:cs="Times New Roman"/>
          <w:color w:val="1B3FF1"/>
          <w:sz w:val="24"/>
          <w:szCs w:val="24"/>
        </w:rPr>
      </w:pPr>
      <w:r w:rsidRPr="007A59B1">
        <w:rPr>
          <w:rFonts w:ascii="Times New Roman" w:hAnsi="Times New Roman" w:cs="Times New Roman"/>
          <w:sz w:val="24"/>
        </w:rPr>
        <w:t xml:space="preserve">The rare occurrence </w:t>
      </w:r>
      <w:r w:rsidR="00705C40" w:rsidRPr="007A59B1">
        <w:rPr>
          <w:rFonts w:ascii="Times New Roman" w:hAnsi="Times New Roman" w:cs="Times New Roman"/>
          <w:sz w:val="24"/>
        </w:rPr>
        <w:t xml:space="preserve">of side-effects </w:t>
      </w:r>
      <w:r w:rsidRPr="007A59B1">
        <w:rPr>
          <w:rFonts w:ascii="Times New Roman" w:hAnsi="Times New Roman" w:cs="Times New Roman"/>
          <w:sz w:val="24"/>
        </w:rPr>
        <w:t xml:space="preserve">and the type of side-effects associated </w:t>
      </w:r>
      <w:r w:rsidRPr="00102787">
        <w:rPr>
          <w:rFonts w:ascii="Times New Roman" w:hAnsi="Times New Roman" w:cs="Times New Roman"/>
          <w:sz w:val="24"/>
        </w:rPr>
        <w:t xml:space="preserve">with PTNS compare favourably with the side-effects </w:t>
      </w:r>
      <w:r w:rsidR="00705C40" w:rsidRPr="00102787">
        <w:rPr>
          <w:rFonts w:ascii="Times New Roman" w:hAnsi="Times New Roman" w:cs="Times New Roman"/>
          <w:sz w:val="24"/>
        </w:rPr>
        <w:t xml:space="preserve">of </w:t>
      </w:r>
      <w:r w:rsidR="00676900" w:rsidRPr="00102787">
        <w:rPr>
          <w:rFonts w:ascii="Times New Roman" w:hAnsi="Times New Roman" w:cs="Times New Roman"/>
          <w:sz w:val="24"/>
        </w:rPr>
        <w:t>the comparator and</w:t>
      </w:r>
      <w:r w:rsidRPr="00102787">
        <w:rPr>
          <w:rFonts w:ascii="Times New Roman" w:hAnsi="Times New Roman" w:cs="Times New Roman"/>
          <w:sz w:val="24"/>
        </w:rPr>
        <w:t xml:space="preserve"> other OAB treatments</w:t>
      </w:r>
      <w:r w:rsidR="007C6DA3" w:rsidRPr="00102787">
        <w:rPr>
          <w:rFonts w:ascii="Times New Roman" w:hAnsi="Times New Roman" w:cs="Times New Roman"/>
          <w:sz w:val="24"/>
        </w:rPr>
        <w:t xml:space="preserve"> </w:t>
      </w:r>
      <w:r w:rsidR="00676900" w:rsidRPr="00102787">
        <w:rPr>
          <w:rFonts w:ascii="Times New Roman" w:hAnsi="Times New Roman" w:cs="Times New Roman"/>
          <w:sz w:val="24"/>
          <w:szCs w:val="24"/>
        </w:rPr>
        <w:t>in the clinical management algorithm</w:t>
      </w:r>
      <w:r w:rsidRPr="00102787">
        <w:rPr>
          <w:rFonts w:ascii="Times New Roman" w:hAnsi="Times New Roman" w:cs="Times New Roman"/>
          <w:sz w:val="24"/>
          <w:szCs w:val="24"/>
        </w:rPr>
        <w:t xml:space="preserve">. </w:t>
      </w:r>
    </w:p>
    <w:p w14:paraId="19DDF6EC" w14:textId="5A4A91BA" w:rsidR="00642302" w:rsidRPr="0080553F" w:rsidRDefault="00C471DD" w:rsidP="00E04D98">
      <w:pPr>
        <w:spacing w:line="360" w:lineRule="auto"/>
        <w:jc w:val="both"/>
        <w:rPr>
          <w:rFonts w:ascii="Times New Roman" w:hAnsi="Times New Roman" w:cs="Times New Roman"/>
          <w:sz w:val="24"/>
        </w:rPr>
      </w:pPr>
      <w:r w:rsidRPr="007A59B1">
        <w:rPr>
          <w:rFonts w:ascii="Times New Roman" w:hAnsi="Times New Roman" w:cs="Times New Roman"/>
          <w:sz w:val="24"/>
        </w:rPr>
        <w:t xml:space="preserve">Sacral nerve stimulation requires invasive surgery to implant the </w:t>
      </w:r>
      <w:proofErr w:type="spellStart"/>
      <w:r w:rsidRPr="007A59B1">
        <w:rPr>
          <w:rFonts w:ascii="Times New Roman" w:hAnsi="Times New Roman" w:cs="Times New Roman"/>
          <w:sz w:val="24"/>
        </w:rPr>
        <w:t>neurostimulator</w:t>
      </w:r>
      <w:proofErr w:type="spellEnd"/>
      <w:r w:rsidRPr="007A59B1">
        <w:rPr>
          <w:rFonts w:ascii="Times New Roman" w:hAnsi="Times New Roman" w:cs="Times New Roman"/>
          <w:sz w:val="24"/>
        </w:rPr>
        <w:t xml:space="preserve"> and sacral leads. A main drawback of sacral nerve stimulation is a high probability of surgical revision, with up to 67% of patients requiring surgical revision of the implant and leads within five </w:t>
      </w:r>
      <w:r w:rsidRPr="007A59B1">
        <w:rPr>
          <w:rFonts w:ascii="Times New Roman" w:hAnsi="Times New Roman" w:cs="Times New Roman"/>
          <w:sz w:val="24"/>
        </w:rPr>
        <w:lastRenderedPageBreak/>
        <w:t>years of implantation (</w:t>
      </w:r>
      <w:proofErr w:type="spellStart"/>
      <w:r w:rsidRPr="007A59B1">
        <w:rPr>
          <w:rFonts w:ascii="Times New Roman" w:hAnsi="Times New Roman" w:cs="Times New Roman"/>
          <w:sz w:val="24"/>
        </w:rPr>
        <w:t>Staskin</w:t>
      </w:r>
      <w:proofErr w:type="spellEnd"/>
      <w:r w:rsidRPr="007A59B1">
        <w:rPr>
          <w:rFonts w:ascii="Times New Roman" w:hAnsi="Times New Roman" w:cs="Times New Roman"/>
          <w:sz w:val="24"/>
        </w:rPr>
        <w:t xml:space="preserve"> et al, 2012). The requirement for surgery to implant the </w:t>
      </w:r>
      <w:proofErr w:type="spellStart"/>
      <w:r w:rsidRPr="007A59B1">
        <w:rPr>
          <w:rFonts w:ascii="Times New Roman" w:hAnsi="Times New Roman" w:cs="Times New Roman"/>
          <w:sz w:val="24"/>
        </w:rPr>
        <w:t>neurostimulator</w:t>
      </w:r>
      <w:proofErr w:type="spellEnd"/>
      <w:r w:rsidRPr="007A59B1">
        <w:rPr>
          <w:rFonts w:ascii="Times New Roman" w:hAnsi="Times New Roman" w:cs="Times New Roman"/>
          <w:sz w:val="24"/>
        </w:rPr>
        <w:t xml:space="preserve"> and sacral leads introduces the possibility of post-operative infection. In addition to potential surgical complications, sacral nerve stimulation has an estimated adverse event rate of 16% per annum (Martinson, MacDiarmid &amp; Black, 2013). Typical adverse events associated with sacral nerve stimulation include sacral lead migration, </w:t>
      </w:r>
      <w:proofErr w:type="spellStart"/>
      <w:r w:rsidRPr="007A59B1">
        <w:rPr>
          <w:rFonts w:ascii="Times New Roman" w:hAnsi="Times New Roman" w:cs="Times New Roman"/>
          <w:sz w:val="24"/>
        </w:rPr>
        <w:t>neurostimulator</w:t>
      </w:r>
      <w:proofErr w:type="spellEnd"/>
      <w:r w:rsidRPr="007A59B1">
        <w:rPr>
          <w:rFonts w:ascii="Times New Roman" w:hAnsi="Times New Roman" w:cs="Times New Roman"/>
          <w:sz w:val="24"/>
        </w:rPr>
        <w:t xml:space="preserve"> failure and pain (Burton</w:t>
      </w:r>
      <w:r w:rsidRPr="0080553F">
        <w:rPr>
          <w:rFonts w:ascii="Times New Roman" w:hAnsi="Times New Roman" w:cs="Times New Roman"/>
          <w:sz w:val="24"/>
        </w:rPr>
        <w:t xml:space="preserve">, </w:t>
      </w:r>
      <w:proofErr w:type="spellStart"/>
      <w:r w:rsidRPr="0080553F">
        <w:rPr>
          <w:rFonts w:ascii="Times New Roman" w:hAnsi="Times New Roman" w:cs="Times New Roman"/>
          <w:sz w:val="24"/>
        </w:rPr>
        <w:t>Sajja</w:t>
      </w:r>
      <w:proofErr w:type="spellEnd"/>
      <w:r w:rsidRPr="0080553F">
        <w:rPr>
          <w:rFonts w:ascii="Times New Roman" w:hAnsi="Times New Roman" w:cs="Times New Roman"/>
          <w:sz w:val="24"/>
        </w:rPr>
        <w:t xml:space="preserve"> &amp; </w:t>
      </w:r>
      <w:proofErr w:type="spellStart"/>
      <w:r w:rsidRPr="0080553F">
        <w:rPr>
          <w:rFonts w:ascii="Times New Roman" w:hAnsi="Times New Roman" w:cs="Times New Roman"/>
          <w:sz w:val="24"/>
        </w:rPr>
        <w:t>Latthe</w:t>
      </w:r>
      <w:proofErr w:type="spellEnd"/>
      <w:r w:rsidRPr="0080553F">
        <w:rPr>
          <w:rFonts w:ascii="Times New Roman" w:hAnsi="Times New Roman" w:cs="Times New Roman"/>
          <w:sz w:val="24"/>
        </w:rPr>
        <w:t>, 2012). In contrast PTNS does not require the implantation of an active medical device and is not associated with the risks which stem from either the surgery to implant the device or from the implanted device.</w:t>
      </w:r>
    </w:p>
    <w:p w14:paraId="50E47A64" w14:textId="79C57DC9" w:rsidR="00676900" w:rsidRPr="00102787" w:rsidRDefault="00676900" w:rsidP="00E04D98">
      <w:pPr>
        <w:spacing w:line="360" w:lineRule="auto"/>
        <w:jc w:val="both"/>
        <w:rPr>
          <w:rFonts w:ascii="Times New Roman" w:hAnsi="Times New Roman" w:cs="Times New Roman"/>
          <w:sz w:val="24"/>
        </w:rPr>
      </w:pPr>
      <w:r w:rsidRPr="00102787">
        <w:rPr>
          <w:rFonts w:ascii="Times New Roman" w:hAnsi="Times New Roman" w:cs="Times New Roman"/>
          <w:sz w:val="24"/>
          <w:szCs w:val="24"/>
        </w:rPr>
        <w:t>Urine retention is a possible side-effect of Botox therapy which may require the patient to be willing and able to self-catheterise.</w:t>
      </w:r>
      <w:r w:rsidRPr="00102787">
        <w:rPr>
          <w:rFonts w:ascii="Times New Roman" w:hAnsi="Times New Roman" w:cs="Times New Roman"/>
          <w:sz w:val="24"/>
        </w:rPr>
        <w:t xml:space="preserve"> Urine retention has not been identified nor reported as being a side-effect of PTNS. </w:t>
      </w:r>
      <w:r w:rsidRPr="00102787">
        <w:rPr>
          <w:rFonts w:ascii="Times New Roman" w:hAnsi="Times New Roman" w:cs="Times New Roman"/>
          <w:sz w:val="24"/>
          <w:szCs w:val="24"/>
        </w:rPr>
        <w:t>The PTNS intervention</w:t>
      </w:r>
      <w:r w:rsidRPr="00102787">
        <w:rPr>
          <w:rFonts w:ascii="Times New Roman" w:hAnsi="Times New Roman" w:cs="Times New Roman"/>
          <w:sz w:val="24"/>
        </w:rPr>
        <w:t xml:space="preserve"> is best positioned in the OAB algorithm as an alternative for patients who would not satisfy the requirements of self-catheterisation for Botox therapy or for whom Botox therapy would not be appropriate.</w:t>
      </w:r>
    </w:p>
    <w:p w14:paraId="7356804A" w14:textId="2A47F692" w:rsidR="006C5E71" w:rsidRPr="0080553F" w:rsidRDefault="00676900" w:rsidP="00E04D98">
      <w:pPr>
        <w:spacing w:line="360" w:lineRule="auto"/>
        <w:jc w:val="both"/>
        <w:rPr>
          <w:rFonts w:ascii="Times New Roman" w:hAnsi="Times New Roman" w:cs="Times New Roman"/>
          <w:sz w:val="24"/>
        </w:rPr>
      </w:pPr>
      <w:r w:rsidRPr="00102787">
        <w:rPr>
          <w:rFonts w:ascii="Times New Roman" w:hAnsi="Times New Roman" w:cs="Times New Roman"/>
          <w:sz w:val="24"/>
          <w:szCs w:val="24"/>
        </w:rPr>
        <w:t xml:space="preserve">The risks associated with PTNS compare favourably </w:t>
      </w:r>
      <w:r w:rsidRPr="00102787">
        <w:rPr>
          <w:rFonts w:ascii="Times New Roman" w:hAnsi="Times New Roman" w:cs="Times New Roman"/>
          <w:sz w:val="24"/>
        </w:rPr>
        <w:t xml:space="preserve">with the side-effects of </w:t>
      </w:r>
      <w:proofErr w:type="spellStart"/>
      <w:r w:rsidRPr="00102787">
        <w:rPr>
          <w:rFonts w:ascii="Times New Roman" w:hAnsi="Times New Roman" w:cs="Times New Roman"/>
          <w:sz w:val="24"/>
        </w:rPr>
        <w:t>antimuscarinic</w:t>
      </w:r>
      <w:proofErr w:type="spellEnd"/>
      <w:r w:rsidRPr="00102787">
        <w:rPr>
          <w:rFonts w:ascii="Times New Roman" w:hAnsi="Times New Roman" w:cs="Times New Roman"/>
          <w:sz w:val="24"/>
        </w:rPr>
        <w:t xml:space="preserve"> drugs. </w:t>
      </w:r>
      <w:r w:rsidRPr="00102787">
        <w:rPr>
          <w:rFonts w:ascii="Times New Roman" w:hAnsi="Times New Roman" w:cs="Times New Roman"/>
          <w:sz w:val="24"/>
          <w:szCs w:val="24"/>
        </w:rPr>
        <w:t>These side-effects</w:t>
      </w:r>
      <w:r w:rsidRPr="00102787">
        <w:rPr>
          <w:rFonts w:ascii="Times New Roman" w:hAnsi="Times New Roman" w:cs="Times New Roman"/>
          <w:sz w:val="24"/>
        </w:rPr>
        <w:t xml:space="preserve"> include dry mouth and nausea and have </w:t>
      </w:r>
      <w:r w:rsidRPr="0080553F">
        <w:rPr>
          <w:rFonts w:ascii="Times New Roman" w:hAnsi="Times New Roman" w:cs="Times New Roman"/>
          <w:sz w:val="24"/>
        </w:rPr>
        <w:t>been identified as a reason for discontinuation of treatment (</w:t>
      </w:r>
      <w:proofErr w:type="spellStart"/>
      <w:r w:rsidRPr="0080553F">
        <w:rPr>
          <w:rFonts w:ascii="Times New Roman" w:hAnsi="Times New Roman" w:cs="Times New Roman"/>
          <w:sz w:val="24"/>
        </w:rPr>
        <w:t>Vecchioli-Scaldazza</w:t>
      </w:r>
      <w:proofErr w:type="spellEnd"/>
      <w:r w:rsidRPr="0080553F">
        <w:rPr>
          <w:rFonts w:ascii="Times New Roman" w:hAnsi="Times New Roman" w:cs="Times New Roman"/>
          <w:sz w:val="24"/>
        </w:rPr>
        <w:t xml:space="preserve"> et al, 2013). </w:t>
      </w:r>
    </w:p>
    <w:p w14:paraId="5AE273F9" w14:textId="77777777" w:rsidR="00870D32" w:rsidRDefault="00870D32" w:rsidP="00E04D98">
      <w:pPr>
        <w:spacing w:line="360" w:lineRule="auto"/>
        <w:jc w:val="both"/>
        <w:rPr>
          <w:rFonts w:ascii="Times New Roman" w:hAnsi="Times New Roman" w:cs="Times New Roman"/>
          <w:b/>
          <w:sz w:val="24"/>
        </w:rPr>
      </w:pPr>
    </w:p>
    <w:p w14:paraId="58849ECD" w14:textId="77777777" w:rsidR="00046AC0" w:rsidRPr="0080553F" w:rsidRDefault="00046AC0" w:rsidP="005D2706">
      <w:pPr>
        <w:pStyle w:val="Heading2"/>
      </w:pPr>
      <w:r w:rsidRPr="0080553F">
        <w:t>7.3</w:t>
      </w:r>
      <w:r w:rsidRPr="0080553F">
        <w:tab/>
        <w:t>Type of economic evaluation</w:t>
      </w:r>
    </w:p>
    <w:p w14:paraId="72CD0B7E" w14:textId="28777378" w:rsidR="001724B5" w:rsidRPr="0080553F" w:rsidRDefault="001B5BC4" w:rsidP="00E04D98">
      <w:pPr>
        <w:spacing w:line="360" w:lineRule="auto"/>
        <w:jc w:val="both"/>
        <w:rPr>
          <w:rFonts w:ascii="Times New Roman" w:hAnsi="Times New Roman" w:cs="Times New Roman"/>
          <w:sz w:val="24"/>
        </w:rPr>
      </w:pPr>
      <w:r w:rsidRPr="0080553F">
        <w:rPr>
          <w:rFonts w:ascii="Times New Roman" w:hAnsi="Times New Roman" w:cs="Times New Roman"/>
          <w:sz w:val="24"/>
        </w:rPr>
        <w:t xml:space="preserve">It is proposed </w:t>
      </w:r>
      <w:r w:rsidRPr="00102787">
        <w:rPr>
          <w:rFonts w:ascii="Times New Roman" w:hAnsi="Times New Roman" w:cs="Times New Roman"/>
          <w:sz w:val="24"/>
        </w:rPr>
        <w:t>that a</w:t>
      </w:r>
      <w:r w:rsidR="00705B2A" w:rsidRPr="00102787">
        <w:rPr>
          <w:rFonts w:ascii="Times New Roman" w:hAnsi="Times New Roman" w:cs="Times New Roman"/>
          <w:sz w:val="24"/>
        </w:rPr>
        <w:t xml:space="preserve"> cost </w:t>
      </w:r>
      <w:r w:rsidR="006C104A" w:rsidRPr="00102787">
        <w:rPr>
          <w:rFonts w:ascii="Times New Roman" w:hAnsi="Times New Roman" w:cs="Times New Roman"/>
          <w:sz w:val="24"/>
          <w:szCs w:val="24"/>
        </w:rPr>
        <w:t xml:space="preserve">effectiveness </w:t>
      </w:r>
      <w:r w:rsidR="00705B2A" w:rsidRPr="00102787">
        <w:rPr>
          <w:rFonts w:ascii="Times New Roman" w:hAnsi="Times New Roman" w:cs="Times New Roman"/>
          <w:sz w:val="24"/>
        </w:rPr>
        <w:t xml:space="preserve">analysis assessing the costs of </w:t>
      </w:r>
      <w:r w:rsidRPr="00102787">
        <w:rPr>
          <w:rFonts w:ascii="Times New Roman" w:hAnsi="Times New Roman" w:cs="Times New Roman"/>
          <w:sz w:val="24"/>
        </w:rPr>
        <w:t xml:space="preserve">PTNS </w:t>
      </w:r>
      <w:r w:rsidR="00705B2A" w:rsidRPr="00102787">
        <w:rPr>
          <w:rFonts w:ascii="Times New Roman" w:hAnsi="Times New Roman" w:cs="Times New Roman"/>
          <w:sz w:val="24"/>
        </w:rPr>
        <w:t>therapy against the patient relevant outcomes</w:t>
      </w:r>
      <w:r w:rsidRPr="00102787">
        <w:rPr>
          <w:rFonts w:ascii="Times New Roman" w:hAnsi="Times New Roman" w:cs="Times New Roman"/>
          <w:sz w:val="24"/>
        </w:rPr>
        <w:t xml:space="preserve"> be conducted</w:t>
      </w:r>
      <w:r w:rsidR="00A35859" w:rsidRPr="00102787">
        <w:rPr>
          <w:rFonts w:ascii="Times New Roman" w:hAnsi="Times New Roman" w:cs="Times New Roman"/>
          <w:sz w:val="24"/>
        </w:rPr>
        <w:t xml:space="preserve">. </w:t>
      </w:r>
      <w:r w:rsidR="00AE49EA" w:rsidRPr="00102787">
        <w:rPr>
          <w:rFonts w:ascii="Times New Roman" w:hAnsi="Times New Roman" w:cs="Times New Roman"/>
          <w:sz w:val="24"/>
        </w:rPr>
        <w:t>The cost impact of OAB can be expressed as the cost of treating the disorder and the cost resulting from the impact of the symptoms on the patient’s ability to function (Martinson, MacDiarmid &amp; Black, 2013).</w:t>
      </w:r>
      <w:r w:rsidRPr="00102787">
        <w:rPr>
          <w:rFonts w:ascii="Times New Roman" w:hAnsi="Times New Roman" w:cs="Times New Roman"/>
          <w:sz w:val="24"/>
        </w:rPr>
        <w:t xml:space="preserve"> The costs of providing PTNS services includes the time required of a specialist physician to provide and</w:t>
      </w:r>
      <w:r w:rsidR="0027398B" w:rsidRPr="00102787">
        <w:rPr>
          <w:rFonts w:ascii="Times New Roman" w:hAnsi="Times New Roman" w:cs="Times New Roman"/>
          <w:sz w:val="24"/>
        </w:rPr>
        <w:t>/</w:t>
      </w:r>
      <w:r w:rsidR="0027398B" w:rsidRPr="00102787">
        <w:rPr>
          <w:rFonts w:ascii="Times New Roman" w:hAnsi="Times New Roman" w:cs="Times New Roman"/>
          <w:sz w:val="24"/>
          <w:szCs w:val="24"/>
        </w:rPr>
        <w:t>or</w:t>
      </w:r>
      <w:r w:rsidRPr="00102787">
        <w:rPr>
          <w:rFonts w:ascii="Times New Roman" w:hAnsi="Times New Roman" w:cs="Times New Roman"/>
          <w:sz w:val="24"/>
          <w:szCs w:val="24"/>
        </w:rPr>
        <w:t xml:space="preserve"> </w:t>
      </w:r>
      <w:r w:rsidRPr="00102787">
        <w:rPr>
          <w:rFonts w:ascii="Times New Roman" w:hAnsi="Times New Roman" w:cs="Times New Roman"/>
          <w:sz w:val="24"/>
        </w:rPr>
        <w:t xml:space="preserve">oversee the treatment session, the Urgent PC </w:t>
      </w:r>
      <w:proofErr w:type="spellStart"/>
      <w:r w:rsidRPr="00102787">
        <w:rPr>
          <w:rFonts w:ascii="Times New Roman" w:hAnsi="Times New Roman" w:cs="Times New Roman"/>
          <w:sz w:val="24"/>
        </w:rPr>
        <w:t>Neuromodulation</w:t>
      </w:r>
      <w:proofErr w:type="spellEnd"/>
      <w:r w:rsidRPr="00102787">
        <w:rPr>
          <w:rFonts w:ascii="Times New Roman" w:hAnsi="Times New Roman" w:cs="Times New Roman"/>
          <w:sz w:val="24"/>
        </w:rPr>
        <w:t xml:space="preserve"> System required </w:t>
      </w:r>
      <w:r w:rsidRPr="0080553F">
        <w:rPr>
          <w:rFonts w:ascii="Times New Roman" w:hAnsi="Times New Roman" w:cs="Times New Roman"/>
          <w:sz w:val="24"/>
        </w:rPr>
        <w:t>to administer the therapy, and the administrative costs to cover the incidental expenses associated with providing the treatment. In contrast</w:t>
      </w:r>
      <w:r w:rsidR="00705C40" w:rsidRPr="0080553F">
        <w:rPr>
          <w:rFonts w:ascii="Times New Roman" w:hAnsi="Times New Roman" w:cs="Times New Roman"/>
          <w:color w:val="1B3FF1"/>
          <w:sz w:val="24"/>
        </w:rPr>
        <w:t>,</w:t>
      </w:r>
      <w:r w:rsidRPr="0080553F">
        <w:rPr>
          <w:rFonts w:ascii="Times New Roman" w:hAnsi="Times New Roman" w:cs="Times New Roman"/>
          <w:sz w:val="24"/>
        </w:rPr>
        <w:t xml:space="preserve"> the cost impact of OAB symptoms on OAB suffers can include social withdrawal, decreased sexual functioning, decreased workforce participation and productivity (Martinson, MacDiarmid &amp; Black, 2013). The costs of PTNS should also be weighed against the alternate treatment option</w:t>
      </w:r>
      <w:r w:rsidR="00E665CE" w:rsidRPr="0080553F">
        <w:rPr>
          <w:rFonts w:ascii="Times New Roman" w:hAnsi="Times New Roman" w:cs="Times New Roman"/>
          <w:sz w:val="24"/>
        </w:rPr>
        <w:t>,</w:t>
      </w:r>
      <w:r w:rsidRPr="0080553F">
        <w:rPr>
          <w:rFonts w:ascii="Times New Roman" w:hAnsi="Times New Roman" w:cs="Times New Roman"/>
          <w:sz w:val="24"/>
        </w:rPr>
        <w:t xml:space="preserve"> sacral nerve stimulation.</w:t>
      </w:r>
    </w:p>
    <w:p w14:paraId="3F3EC5A1" w14:textId="28675A6A" w:rsidR="008B7343" w:rsidRPr="0080553F" w:rsidRDefault="00682311" w:rsidP="00E04D98">
      <w:pPr>
        <w:spacing w:line="360" w:lineRule="auto"/>
        <w:jc w:val="both"/>
        <w:rPr>
          <w:rFonts w:ascii="Times New Roman" w:hAnsi="Times New Roman" w:cs="Times New Roman"/>
          <w:sz w:val="24"/>
        </w:rPr>
      </w:pPr>
      <w:r w:rsidRPr="0080553F">
        <w:rPr>
          <w:rFonts w:ascii="Times New Roman" w:hAnsi="Times New Roman" w:cs="Times New Roman"/>
          <w:sz w:val="24"/>
        </w:rPr>
        <w:t xml:space="preserve">One of the primary costs </w:t>
      </w:r>
      <w:r w:rsidR="009C2C7F" w:rsidRPr="0080553F">
        <w:rPr>
          <w:rFonts w:ascii="Times New Roman" w:hAnsi="Times New Roman" w:cs="Times New Roman"/>
          <w:sz w:val="24"/>
        </w:rPr>
        <w:t xml:space="preserve">of </w:t>
      </w:r>
      <w:r w:rsidRPr="0080553F">
        <w:rPr>
          <w:rFonts w:ascii="Times New Roman" w:hAnsi="Times New Roman" w:cs="Times New Roman"/>
          <w:sz w:val="24"/>
        </w:rPr>
        <w:t xml:space="preserve">OAB is due to the </w:t>
      </w:r>
      <w:r w:rsidR="003C7582" w:rsidRPr="0080553F">
        <w:rPr>
          <w:rFonts w:ascii="Times New Roman" w:hAnsi="Times New Roman" w:cs="Times New Roman"/>
          <w:sz w:val="24"/>
        </w:rPr>
        <w:t>significant</w:t>
      </w:r>
      <w:r w:rsidR="001724B5" w:rsidRPr="0080553F">
        <w:rPr>
          <w:rFonts w:ascii="Times New Roman" w:hAnsi="Times New Roman" w:cs="Times New Roman"/>
          <w:sz w:val="24"/>
        </w:rPr>
        <w:t xml:space="preserve"> impact </w:t>
      </w:r>
      <w:r w:rsidRPr="0080553F">
        <w:rPr>
          <w:rFonts w:ascii="Times New Roman" w:hAnsi="Times New Roman" w:cs="Times New Roman"/>
          <w:sz w:val="24"/>
        </w:rPr>
        <w:t xml:space="preserve">OAB symptoms have </w:t>
      </w:r>
      <w:r w:rsidR="009C2C7F" w:rsidRPr="0080553F">
        <w:rPr>
          <w:rFonts w:ascii="Times New Roman" w:hAnsi="Times New Roman" w:cs="Times New Roman"/>
          <w:sz w:val="24"/>
        </w:rPr>
        <w:t>upon patient</w:t>
      </w:r>
      <w:r w:rsidR="001724B5" w:rsidRPr="0080553F">
        <w:rPr>
          <w:rFonts w:ascii="Times New Roman" w:hAnsi="Times New Roman" w:cs="Times New Roman"/>
          <w:sz w:val="24"/>
        </w:rPr>
        <w:t>s</w:t>
      </w:r>
      <w:r w:rsidR="009C2C7F" w:rsidRPr="0080553F">
        <w:rPr>
          <w:rFonts w:ascii="Times New Roman" w:hAnsi="Times New Roman" w:cs="Times New Roman"/>
          <w:sz w:val="24"/>
        </w:rPr>
        <w:t>’</w:t>
      </w:r>
      <w:r w:rsidR="001724B5" w:rsidRPr="0080553F">
        <w:rPr>
          <w:rFonts w:ascii="Times New Roman" w:hAnsi="Times New Roman" w:cs="Times New Roman"/>
          <w:sz w:val="24"/>
        </w:rPr>
        <w:t xml:space="preserve"> ability to function </w:t>
      </w:r>
      <w:r w:rsidR="008B7343" w:rsidRPr="0080553F">
        <w:rPr>
          <w:rFonts w:ascii="Times New Roman" w:hAnsi="Times New Roman" w:cs="Times New Roman"/>
          <w:sz w:val="24"/>
        </w:rPr>
        <w:t xml:space="preserve">in their daily lives, which can lead to lost productivity. </w:t>
      </w:r>
      <w:r w:rsidR="002F323C" w:rsidRPr="0080553F">
        <w:rPr>
          <w:rFonts w:ascii="Times New Roman" w:hAnsi="Times New Roman" w:cs="Times New Roman"/>
          <w:sz w:val="24"/>
        </w:rPr>
        <w:t>I</w:t>
      </w:r>
      <w:r w:rsidR="008B7343" w:rsidRPr="0080553F">
        <w:rPr>
          <w:rFonts w:ascii="Times New Roman" w:hAnsi="Times New Roman" w:cs="Times New Roman"/>
          <w:sz w:val="24"/>
        </w:rPr>
        <w:t xml:space="preserve">t was estimated </w:t>
      </w:r>
      <w:r w:rsidR="008B7343" w:rsidRPr="00102787">
        <w:rPr>
          <w:rFonts w:ascii="Times New Roman" w:hAnsi="Times New Roman" w:cs="Times New Roman"/>
          <w:sz w:val="24"/>
        </w:rPr>
        <w:t>that</w:t>
      </w:r>
      <w:r w:rsidR="002F323C" w:rsidRPr="00102787">
        <w:rPr>
          <w:rFonts w:ascii="Times New Roman" w:hAnsi="Times New Roman" w:cs="Times New Roman"/>
          <w:sz w:val="24"/>
        </w:rPr>
        <w:t xml:space="preserve"> </w:t>
      </w:r>
      <w:r w:rsidR="008B7343" w:rsidRPr="00102787">
        <w:rPr>
          <w:rFonts w:ascii="Times New Roman" w:hAnsi="Times New Roman" w:cs="Times New Roman"/>
          <w:sz w:val="24"/>
        </w:rPr>
        <w:t xml:space="preserve">approximately 545,000 adult Australians suffered from severe </w:t>
      </w:r>
      <w:r w:rsidR="00211BA0" w:rsidRPr="00102787">
        <w:rPr>
          <w:rFonts w:ascii="Times New Roman" w:hAnsi="Times New Roman" w:cs="Times New Roman"/>
          <w:sz w:val="24"/>
        </w:rPr>
        <w:t xml:space="preserve">urinary and faecal </w:t>
      </w:r>
      <w:r w:rsidR="008B7343" w:rsidRPr="00102787">
        <w:rPr>
          <w:rFonts w:ascii="Times New Roman" w:hAnsi="Times New Roman" w:cs="Times New Roman"/>
          <w:sz w:val="24"/>
        </w:rPr>
        <w:t>incontinence</w:t>
      </w:r>
      <w:r w:rsidR="002F323C" w:rsidRPr="00102787">
        <w:rPr>
          <w:rFonts w:ascii="Times New Roman" w:hAnsi="Times New Roman" w:cs="Times New Roman"/>
          <w:sz w:val="24"/>
          <w:szCs w:val="24"/>
        </w:rPr>
        <w:t xml:space="preserve"> in 2003</w:t>
      </w:r>
      <w:r w:rsidR="008B7343" w:rsidRPr="00102787">
        <w:rPr>
          <w:rFonts w:ascii="Times New Roman" w:hAnsi="Times New Roman" w:cs="Times New Roman"/>
          <w:sz w:val="24"/>
        </w:rPr>
        <w:t xml:space="preserve">, while moderate incontinence </w:t>
      </w:r>
      <w:proofErr w:type="gramStart"/>
      <w:r w:rsidR="008B7343" w:rsidRPr="00102787">
        <w:rPr>
          <w:rFonts w:ascii="Times New Roman" w:hAnsi="Times New Roman" w:cs="Times New Roman"/>
          <w:sz w:val="24"/>
        </w:rPr>
        <w:t>effected</w:t>
      </w:r>
      <w:proofErr w:type="gramEnd"/>
      <w:r w:rsidR="008B7343" w:rsidRPr="00102787">
        <w:rPr>
          <w:rFonts w:ascii="Times New Roman" w:hAnsi="Times New Roman" w:cs="Times New Roman"/>
          <w:sz w:val="24"/>
        </w:rPr>
        <w:t xml:space="preserve"> an additional 723,100 </w:t>
      </w:r>
      <w:r w:rsidR="008B7343" w:rsidRPr="00102787">
        <w:rPr>
          <w:rFonts w:ascii="Times New Roman" w:hAnsi="Times New Roman" w:cs="Times New Roman"/>
          <w:sz w:val="24"/>
        </w:rPr>
        <w:lastRenderedPageBreak/>
        <w:t>(AIHW, 2006). Although these figures are not specific to OAB, they do demonstrate that incontinence, which is closely related to OAB</w:t>
      </w:r>
      <w:r w:rsidR="008B7343" w:rsidRPr="0080553F">
        <w:rPr>
          <w:rFonts w:ascii="Times New Roman" w:hAnsi="Times New Roman" w:cs="Times New Roman"/>
          <w:sz w:val="24"/>
        </w:rPr>
        <w:t>, is a significant issue impacting upon a large number of adult Australians. Given the estimated prevalence rate of OAB in the general population of 16% (Leong et al, 2011)</w:t>
      </w:r>
      <w:proofErr w:type="gramStart"/>
      <w:r w:rsidR="00372461" w:rsidRPr="0080553F">
        <w:rPr>
          <w:rFonts w:ascii="Times New Roman" w:hAnsi="Times New Roman" w:cs="Times New Roman"/>
          <w:sz w:val="24"/>
        </w:rPr>
        <w:t>,</w:t>
      </w:r>
      <w:proofErr w:type="gramEnd"/>
      <w:r w:rsidR="00372461" w:rsidRPr="0080553F">
        <w:rPr>
          <w:rFonts w:ascii="Times New Roman" w:hAnsi="Times New Roman" w:cs="Times New Roman"/>
          <w:sz w:val="24"/>
        </w:rPr>
        <w:t xml:space="preserve"> the impact of OAB on the Australian population</w:t>
      </w:r>
      <w:r w:rsidR="00E40F7B" w:rsidRPr="0080553F">
        <w:rPr>
          <w:rFonts w:ascii="Times New Roman" w:hAnsi="Times New Roman" w:cs="Times New Roman"/>
          <w:sz w:val="24"/>
        </w:rPr>
        <w:t xml:space="preserve"> is s</w:t>
      </w:r>
      <w:r w:rsidR="00FA38F0" w:rsidRPr="0080553F">
        <w:rPr>
          <w:rFonts w:ascii="Times New Roman" w:hAnsi="Times New Roman" w:cs="Times New Roman"/>
          <w:sz w:val="24"/>
        </w:rPr>
        <w:t>ignificant.</w:t>
      </w:r>
    </w:p>
    <w:p w14:paraId="663077D8" w14:textId="2555211C" w:rsidR="00F9041C" w:rsidRPr="0080553F" w:rsidRDefault="003071D2" w:rsidP="00E04D98">
      <w:pPr>
        <w:spacing w:line="360" w:lineRule="auto"/>
        <w:jc w:val="both"/>
        <w:rPr>
          <w:rFonts w:ascii="Times New Roman" w:hAnsi="Times New Roman" w:cs="Times New Roman"/>
          <w:sz w:val="24"/>
        </w:rPr>
      </w:pPr>
      <w:r w:rsidRPr="00102787">
        <w:rPr>
          <w:rFonts w:ascii="Times New Roman" w:hAnsi="Times New Roman" w:cs="Times New Roman"/>
          <w:sz w:val="24"/>
        </w:rPr>
        <w:t xml:space="preserve">Research into the impact of OAB on the American economy estimated the cost of the disorder to exceed </w:t>
      </w:r>
      <w:r w:rsidR="006C104A" w:rsidRPr="00102787">
        <w:rPr>
          <w:rFonts w:ascii="Times New Roman" w:hAnsi="Times New Roman" w:cs="Times New Roman"/>
          <w:sz w:val="24"/>
          <w:szCs w:val="24"/>
        </w:rPr>
        <w:t>US</w:t>
      </w:r>
      <w:r w:rsidRPr="00102787">
        <w:rPr>
          <w:rFonts w:ascii="Times New Roman" w:hAnsi="Times New Roman" w:cs="Times New Roman"/>
          <w:sz w:val="24"/>
        </w:rPr>
        <w:t>$9 billion per annum as a result of lost productivity and the burden the disorder places on the healthcare system (Peters et al, 2013).</w:t>
      </w:r>
      <w:r w:rsidR="00D474BD" w:rsidRPr="00102787">
        <w:rPr>
          <w:rFonts w:ascii="Times New Roman" w:hAnsi="Times New Roman" w:cs="Times New Roman"/>
          <w:sz w:val="24"/>
        </w:rPr>
        <w:t xml:space="preserve"> </w:t>
      </w:r>
      <w:r w:rsidR="00EF0E84" w:rsidRPr="00102787">
        <w:rPr>
          <w:rFonts w:ascii="Times New Roman" w:hAnsi="Times New Roman" w:cs="Times New Roman"/>
          <w:sz w:val="24"/>
        </w:rPr>
        <w:t xml:space="preserve">The impact </w:t>
      </w:r>
      <w:r w:rsidR="00630CD5" w:rsidRPr="00102787">
        <w:rPr>
          <w:rFonts w:ascii="Times New Roman" w:hAnsi="Times New Roman" w:cs="Times New Roman"/>
          <w:sz w:val="24"/>
        </w:rPr>
        <w:t xml:space="preserve">of </w:t>
      </w:r>
      <w:r w:rsidR="00EF0E84" w:rsidRPr="00102787">
        <w:rPr>
          <w:rFonts w:ascii="Times New Roman" w:hAnsi="Times New Roman" w:cs="Times New Roman"/>
          <w:sz w:val="24"/>
        </w:rPr>
        <w:t xml:space="preserve">OAB on the Australian economy is </w:t>
      </w:r>
      <w:r w:rsidR="00102787" w:rsidRPr="00102787">
        <w:rPr>
          <w:rFonts w:ascii="Times New Roman" w:hAnsi="Times New Roman" w:cs="Times New Roman"/>
          <w:sz w:val="24"/>
        </w:rPr>
        <w:t>unknown</w:t>
      </w:r>
      <w:r w:rsidR="00BC5145" w:rsidRPr="00F14ACE">
        <w:rPr>
          <w:rFonts w:ascii="Times New Roman" w:hAnsi="Times New Roman" w:cs="Times New Roman"/>
          <w:sz w:val="24"/>
          <w:szCs w:val="24"/>
        </w:rPr>
        <w:t>.</w:t>
      </w:r>
      <w:r w:rsidR="00FB7D3F" w:rsidRPr="00102787">
        <w:rPr>
          <w:rFonts w:ascii="Times New Roman" w:hAnsi="Times New Roman" w:cs="Times New Roman"/>
          <w:sz w:val="24"/>
        </w:rPr>
        <w:t xml:space="preserve"> However, </w:t>
      </w:r>
      <w:r w:rsidR="00304708" w:rsidRPr="00102787">
        <w:rPr>
          <w:rFonts w:ascii="Times New Roman" w:hAnsi="Times New Roman" w:cs="Times New Roman"/>
          <w:sz w:val="24"/>
        </w:rPr>
        <w:t xml:space="preserve">assuming the </w:t>
      </w:r>
      <w:r w:rsidR="003C7582" w:rsidRPr="00102787">
        <w:rPr>
          <w:rFonts w:ascii="Times New Roman" w:hAnsi="Times New Roman" w:cs="Times New Roman"/>
          <w:sz w:val="24"/>
        </w:rPr>
        <w:t xml:space="preserve">OAB patient </w:t>
      </w:r>
      <w:r w:rsidR="00304708" w:rsidRPr="00102787">
        <w:rPr>
          <w:rFonts w:ascii="Times New Roman" w:hAnsi="Times New Roman" w:cs="Times New Roman"/>
          <w:sz w:val="24"/>
        </w:rPr>
        <w:t xml:space="preserve">population characteristics </w:t>
      </w:r>
      <w:r w:rsidR="003C7582" w:rsidRPr="00102787">
        <w:rPr>
          <w:rFonts w:ascii="Times New Roman" w:hAnsi="Times New Roman" w:cs="Times New Roman"/>
          <w:sz w:val="24"/>
        </w:rPr>
        <w:t xml:space="preserve">of America and Australia </w:t>
      </w:r>
      <w:r w:rsidR="00304708" w:rsidRPr="00102787">
        <w:rPr>
          <w:rFonts w:ascii="Times New Roman" w:hAnsi="Times New Roman" w:cs="Times New Roman"/>
          <w:sz w:val="24"/>
        </w:rPr>
        <w:t xml:space="preserve">are similar a cost impact of OAB on the Australian economy can be estimated to be approximately </w:t>
      </w:r>
      <w:r w:rsidR="006C104A" w:rsidRPr="00102787">
        <w:rPr>
          <w:rFonts w:ascii="Times New Roman" w:hAnsi="Times New Roman" w:cs="Times New Roman"/>
          <w:sz w:val="24"/>
          <w:szCs w:val="24"/>
        </w:rPr>
        <w:t>AU</w:t>
      </w:r>
      <w:r w:rsidR="00304708" w:rsidRPr="00102787">
        <w:rPr>
          <w:rFonts w:ascii="Times New Roman" w:hAnsi="Times New Roman" w:cs="Times New Roman"/>
          <w:sz w:val="24"/>
        </w:rPr>
        <w:t>$500 million</w:t>
      </w:r>
      <w:r w:rsidR="00F14ACE">
        <w:rPr>
          <w:rFonts w:ascii="Times New Roman" w:hAnsi="Times New Roman" w:cs="Times New Roman"/>
          <w:sz w:val="24"/>
        </w:rPr>
        <w:t xml:space="preserve"> per annum</w:t>
      </w:r>
      <w:r w:rsidR="00304708" w:rsidRPr="0080553F">
        <w:rPr>
          <w:rFonts w:ascii="Times New Roman" w:hAnsi="Times New Roman" w:cs="Times New Roman"/>
          <w:sz w:val="24"/>
        </w:rPr>
        <w:t xml:space="preserve">. </w:t>
      </w:r>
      <w:r w:rsidR="00705C40" w:rsidRPr="0080553F">
        <w:rPr>
          <w:rFonts w:ascii="Times New Roman" w:hAnsi="Times New Roman" w:cs="Times New Roman"/>
          <w:sz w:val="24"/>
        </w:rPr>
        <w:t>An a</w:t>
      </w:r>
      <w:r w:rsidR="00304708" w:rsidRPr="0080553F">
        <w:rPr>
          <w:rFonts w:ascii="Times New Roman" w:hAnsi="Times New Roman" w:cs="Times New Roman"/>
          <w:sz w:val="24"/>
        </w:rPr>
        <w:t xml:space="preserve">nalysis </w:t>
      </w:r>
      <w:r w:rsidR="00304708" w:rsidRPr="00D94107">
        <w:rPr>
          <w:rFonts w:ascii="Times New Roman" w:hAnsi="Times New Roman" w:cs="Times New Roman"/>
          <w:sz w:val="24"/>
        </w:rPr>
        <w:t>assessing the impact of</w:t>
      </w:r>
      <w:r w:rsidR="00FB7D3F" w:rsidRPr="00D94107">
        <w:rPr>
          <w:rFonts w:ascii="Times New Roman" w:hAnsi="Times New Roman" w:cs="Times New Roman"/>
          <w:sz w:val="24"/>
        </w:rPr>
        <w:t xml:space="preserve"> incontinence generally</w:t>
      </w:r>
      <w:r w:rsidR="00304708" w:rsidRPr="00D94107">
        <w:rPr>
          <w:rFonts w:ascii="Times New Roman" w:hAnsi="Times New Roman" w:cs="Times New Roman"/>
          <w:sz w:val="24"/>
        </w:rPr>
        <w:t xml:space="preserve"> on the Australian economy </w:t>
      </w:r>
      <w:r w:rsidR="00FB7D3F" w:rsidRPr="00D94107">
        <w:rPr>
          <w:rFonts w:ascii="Times New Roman" w:hAnsi="Times New Roman" w:cs="Times New Roman"/>
          <w:sz w:val="24"/>
        </w:rPr>
        <w:t xml:space="preserve">determined </w:t>
      </w:r>
      <w:r w:rsidR="00304708" w:rsidRPr="00D94107">
        <w:rPr>
          <w:rFonts w:ascii="Times New Roman" w:hAnsi="Times New Roman" w:cs="Times New Roman"/>
          <w:sz w:val="24"/>
        </w:rPr>
        <w:t xml:space="preserve">the impact </w:t>
      </w:r>
      <w:r w:rsidR="00FB7D3F" w:rsidRPr="00D94107">
        <w:rPr>
          <w:rFonts w:ascii="Times New Roman" w:hAnsi="Times New Roman" w:cs="Times New Roman"/>
          <w:sz w:val="24"/>
        </w:rPr>
        <w:t xml:space="preserve">to be </w:t>
      </w:r>
      <w:r w:rsidR="006C104A" w:rsidRPr="00D94107">
        <w:rPr>
          <w:rFonts w:ascii="Times New Roman" w:hAnsi="Times New Roman" w:cs="Times New Roman"/>
          <w:sz w:val="24"/>
          <w:szCs w:val="24"/>
        </w:rPr>
        <w:t>AU</w:t>
      </w:r>
      <w:r w:rsidR="00FB7D3F" w:rsidRPr="00D94107">
        <w:rPr>
          <w:rFonts w:ascii="Times New Roman" w:hAnsi="Times New Roman" w:cs="Times New Roman"/>
          <w:sz w:val="24"/>
        </w:rPr>
        <w:t xml:space="preserve">$1.5 billion </w:t>
      </w:r>
      <w:r w:rsidR="00FB7D3F" w:rsidRPr="0080553F">
        <w:rPr>
          <w:rFonts w:ascii="Times New Roman" w:hAnsi="Times New Roman" w:cs="Times New Roman"/>
          <w:sz w:val="24"/>
        </w:rPr>
        <w:t xml:space="preserve">in 2003, with an expected increase of 110% by the 2030-31 financial </w:t>
      </w:r>
      <w:proofErr w:type="gramStart"/>
      <w:r w:rsidR="00FB7D3F" w:rsidRPr="0080553F">
        <w:rPr>
          <w:rFonts w:ascii="Times New Roman" w:hAnsi="Times New Roman" w:cs="Times New Roman"/>
          <w:sz w:val="24"/>
        </w:rPr>
        <w:t>year</w:t>
      </w:r>
      <w:proofErr w:type="gramEnd"/>
      <w:r w:rsidR="00FB7D3F" w:rsidRPr="0080553F">
        <w:rPr>
          <w:rFonts w:ascii="Times New Roman" w:hAnsi="Times New Roman" w:cs="Times New Roman"/>
          <w:sz w:val="24"/>
        </w:rPr>
        <w:t xml:space="preserve"> (AIHW, 2006). While the OAB patient population is a subset of persons who present </w:t>
      </w:r>
      <w:r w:rsidR="00705C40" w:rsidRPr="0080553F">
        <w:rPr>
          <w:rFonts w:ascii="Times New Roman" w:hAnsi="Times New Roman" w:cs="Times New Roman"/>
          <w:sz w:val="24"/>
        </w:rPr>
        <w:t xml:space="preserve">with </w:t>
      </w:r>
      <w:r w:rsidR="00FB7D3F" w:rsidRPr="0080553F">
        <w:rPr>
          <w:rFonts w:ascii="Times New Roman" w:hAnsi="Times New Roman" w:cs="Times New Roman"/>
          <w:sz w:val="24"/>
        </w:rPr>
        <w:t>incontinence, b</w:t>
      </w:r>
      <w:r w:rsidR="00EF0E84" w:rsidRPr="0080553F">
        <w:rPr>
          <w:rFonts w:ascii="Times New Roman" w:hAnsi="Times New Roman" w:cs="Times New Roman"/>
          <w:sz w:val="24"/>
        </w:rPr>
        <w:t>ased on the estimated prevalence rate</w:t>
      </w:r>
      <w:r w:rsidR="008F0E86">
        <w:rPr>
          <w:rFonts w:ascii="Times New Roman" w:hAnsi="Times New Roman" w:cs="Times New Roman"/>
          <w:sz w:val="24"/>
        </w:rPr>
        <w:t xml:space="preserve"> of 16%, figure based on an American patient population (Coyne et al, 2004),</w:t>
      </w:r>
      <w:r w:rsidR="00630CD5" w:rsidRPr="0080553F">
        <w:rPr>
          <w:rFonts w:ascii="Times New Roman" w:hAnsi="Times New Roman" w:cs="Times New Roman"/>
          <w:sz w:val="24"/>
        </w:rPr>
        <w:t xml:space="preserve"> </w:t>
      </w:r>
      <w:r w:rsidR="00EF0E84" w:rsidRPr="0080553F">
        <w:rPr>
          <w:rFonts w:ascii="Times New Roman" w:hAnsi="Times New Roman" w:cs="Times New Roman"/>
          <w:sz w:val="24"/>
        </w:rPr>
        <w:t xml:space="preserve">and the negative impact OAB has on a person’s ability to function, OAB represents a </w:t>
      </w:r>
      <w:r w:rsidR="00630CD5" w:rsidRPr="0080553F">
        <w:rPr>
          <w:rFonts w:ascii="Times New Roman" w:hAnsi="Times New Roman" w:cs="Times New Roman"/>
          <w:sz w:val="24"/>
        </w:rPr>
        <w:t xml:space="preserve">sizeable </w:t>
      </w:r>
      <w:r w:rsidR="00EF0E84" w:rsidRPr="0080553F">
        <w:rPr>
          <w:rFonts w:ascii="Times New Roman" w:hAnsi="Times New Roman" w:cs="Times New Roman"/>
          <w:sz w:val="24"/>
        </w:rPr>
        <w:t>burden on the Australian economy.</w:t>
      </w:r>
      <w:r w:rsidR="003C7582" w:rsidRPr="0080553F">
        <w:rPr>
          <w:rFonts w:ascii="Times New Roman" w:hAnsi="Times New Roman" w:cs="Times New Roman"/>
          <w:sz w:val="24"/>
        </w:rPr>
        <w:t xml:space="preserve"> </w:t>
      </w:r>
    </w:p>
    <w:p w14:paraId="6C7288CF" w14:textId="31C9B313" w:rsidR="00401624" w:rsidRPr="0080553F" w:rsidRDefault="00F9041C" w:rsidP="00E04D98">
      <w:pPr>
        <w:spacing w:line="360" w:lineRule="auto"/>
        <w:jc w:val="both"/>
        <w:rPr>
          <w:rFonts w:ascii="Times New Roman" w:hAnsi="Times New Roman" w:cs="Times New Roman"/>
          <w:sz w:val="24"/>
        </w:rPr>
      </w:pPr>
      <w:r w:rsidRPr="0080553F">
        <w:rPr>
          <w:rFonts w:ascii="Times New Roman" w:hAnsi="Times New Roman" w:cs="Times New Roman"/>
          <w:sz w:val="24"/>
        </w:rPr>
        <w:t>T</w:t>
      </w:r>
      <w:r w:rsidR="003C7582" w:rsidRPr="0080553F">
        <w:rPr>
          <w:rFonts w:ascii="Times New Roman" w:hAnsi="Times New Roman" w:cs="Times New Roman"/>
          <w:sz w:val="24"/>
        </w:rPr>
        <w:t xml:space="preserve">reating the symptoms of OAB can present </w:t>
      </w:r>
      <w:r w:rsidRPr="0080553F">
        <w:rPr>
          <w:rFonts w:ascii="Times New Roman" w:hAnsi="Times New Roman" w:cs="Times New Roman"/>
          <w:sz w:val="24"/>
        </w:rPr>
        <w:t xml:space="preserve">a cost saving due to reducing impact of the disorder on the </w:t>
      </w:r>
      <w:r w:rsidR="008A3D53" w:rsidRPr="0080553F">
        <w:rPr>
          <w:rFonts w:ascii="Times New Roman" w:hAnsi="Times New Roman" w:cs="Times New Roman"/>
          <w:sz w:val="24"/>
        </w:rPr>
        <w:t xml:space="preserve">Australian </w:t>
      </w:r>
      <w:r w:rsidRPr="0080553F">
        <w:rPr>
          <w:rFonts w:ascii="Times New Roman" w:hAnsi="Times New Roman" w:cs="Times New Roman"/>
          <w:sz w:val="24"/>
        </w:rPr>
        <w:t xml:space="preserve">health-economy. </w:t>
      </w:r>
      <w:r w:rsidR="008A3D53" w:rsidRPr="0080553F">
        <w:rPr>
          <w:rFonts w:ascii="Times New Roman" w:hAnsi="Times New Roman" w:cs="Times New Roman"/>
          <w:sz w:val="24"/>
        </w:rPr>
        <w:t>The cost saving can be expressed as a reduced reliance on incontinence aids</w:t>
      </w:r>
      <w:r w:rsidR="005541AD" w:rsidRPr="0080553F">
        <w:rPr>
          <w:rFonts w:ascii="Times New Roman" w:hAnsi="Times New Roman" w:cs="Times New Roman"/>
          <w:sz w:val="24"/>
        </w:rPr>
        <w:t xml:space="preserve"> for the management of the medical condition, thereby requiring less expenditure on these products. Additionally, treating the symptoms of OAB would decrease patient dependence</w:t>
      </w:r>
      <w:r w:rsidR="008A3D53" w:rsidRPr="0080553F">
        <w:rPr>
          <w:rFonts w:ascii="Times New Roman" w:hAnsi="Times New Roman" w:cs="Times New Roman"/>
          <w:sz w:val="24"/>
        </w:rPr>
        <w:t xml:space="preserve"> on medical professio</w:t>
      </w:r>
      <w:r w:rsidR="005541AD" w:rsidRPr="0080553F">
        <w:rPr>
          <w:rFonts w:ascii="Times New Roman" w:hAnsi="Times New Roman" w:cs="Times New Roman"/>
          <w:sz w:val="24"/>
        </w:rPr>
        <w:t>nals in order to cope with the condition</w:t>
      </w:r>
      <w:r w:rsidR="008A3D53" w:rsidRPr="0080553F">
        <w:rPr>
          <w:rFonts w:ascii="Times New Roman" w:hAnsi="Times New Roman" w:cs="Times New Roman"/>
          <w:sz w:val="24"/>
        </w:rPr>
        <w:t>.</w:t>
      </w:r>
    </w:p>
    <w:p w14:paraId="00F76A42" w14:textId="7D8B301A" w:rsidR="00F73B99" w:rsidRPr="0080553F" w:rsidRDefault="006E2E99" w:rsidP="00E04D98">
      <w:pPr>
        <w:spacing w:line="360" w:lineRule="auto"/>
        <w:jc w:val="both"/>
        <w:rPr>
          <w:rFonts w:ascii="Times New Roman" w:hAnsi="Times New Roman" w:cs="Times New Roman"/>
          <w:sz w:val="24"/>
        </w:rPr>
      </w:pPr>
      <w:r w:rsidRPr="0080553F">
        <w:rPr>
          <w:rFonts w:ascii="Times New Roman" w:hAnsi="Times New Roman" w:cs="Times New Roman"/>
          <w:sz w:val="24"/>
        </w:rPr>
        <w:t>Percutaneous tibial nerve stimulation offers a</w:t>
      </w:r>
      <w:r w:rsidR="00363092" w:rsidRPr="0080553F">
        <w:rPr>
          <w:rFonts w:ascii="Times New Roman" w:hAnsi="Times New Roman" w:cs="Times New Roman"/>
          <w:sz w:val="24"/>
        </w:rPr>
        <w:t xml:space="preserve"> minimally invasive</w:t>
      </w:r>
      <w:r w:rsidRPr="0080553F">
        <w:rPr>
          <w:rFonts w:ascii="Times New Roman" w:hAnsi="Times New Roman" w:cs="Times New Roman"/>
          <w:sz w:val="24"/>
        </w:rPr>
        <w:t xml:space="preserve"> treatment option which does not </w:t>
      </w:r>
      <w:r w:rsidR="00C310F8" w:rsidRPr="0080553F">
        <w:rPr>
          <w:rFonts w:ascii="Times New Roman" w:hAnsi="Times New Roman" w:cs="Times New Roman"/>
          <w:sz w:val="24"/>
        </w:rPr>
        <w:t>require surgical intervention, thereby saving costs incurred in the form of operating theatre time, theatre staff, the need for anaesthetic and an anaesthetist and finally the need for a surgeon.</w:t>
      </w:r>
      <w:r w:rsidR="004F5989" w:rsidRPr="0080553F">
        <w:rPr>
          <w:rFonts w:ascii="Times New Roman" w:hAnsi="Times New Roman" w:cs="Times New Roman"/>
          <w:sz w:val="24"/>
        </w:rPr>
        <w:t xml:space="preserve"> Patients undergoing PTNS treatment do no need to be admitted to hospital, which in </w:t>
      </w:r>
      <w:r w:rsidR="004F5989" w:rsidRPr="00D94107">
        <w:rPr>
          <w:rFonts w:ascii="Times New Roman" w:hAnsi="Times New Roman" w:cs="Times New Roman"/>
          <w:sz w:val="24"/>
        </w:rPr>
        <w:t xml:space="preserve">turn </w:t>
      </w:r>
      <w:r w:rsidR="00630CD5" w:rsidRPr="00D94107">
        <w:rPr>
          <w:rFonts w:ascii="Times New Roman" w:hAnsi="Times New Roman" w:cs="Times New Roman"/>
          <w:sz w:val="24"/>
          <w:szCs w:val="24"/>
        </w:rPr>
        <w:t>avoids hospi</w:t>
      </w:r>
      <w:r w:rsidR="00D94107" w:rsidRPr="00D94107">
        <w:rPr>
          <w:rFonts w:ascii="Times New Roman" w:hAnsi="Times New Roman" w:cs="Times New Roman"/>
          <w:sz w:val="24"/>
          <w:szCs w:val="24"/>
        </w:rPr>
        <w:t xml:space="preserve">talisations for this condition. </w:t>
      </w:r>
      <w:r w:rsidR="00F73B99" w:rsidRPr="00D94107">
        <w:rPr>
          <w:rFonts w:ascii="Times New Roman" w:hAnsi="Times New Roman" w:cs="Times New Roman"/>
          <w:sz w:val="24"/>
        </w:rPr>
        <w:t xml:space="preserve">A cost </w:t>
      </w:r>
      <w:r w:rsidR="00F73B99" w:rsidRPr="0080553F">
        <w:rPr>
          <w:rFonts w:ascii="Times New Roman" w:hAnsi="Times New Roman" w:cs="Times New Roman"/>
          <w:sz w:val="24"/>
        </w:rPr>
        <w:t xml:space="preserve">analysis assessing the cost per treatment per patient between PTNS and </w:t>
      </w:r>
      <w:r w:rsidR="00363092" w:rsidRPr="0080553F">
        <w:rPr>
          <w:rFonts w:ascii="Times New Roman" w:hAnsi="Times New Roman" w:cs="Times New Roman"/>
          <w:sz w:val="24"/>
        </w:rPr>
        <w:t xml:space="preserve">the proposed comparator, </w:t>
      </w:r>
      <w:r w:rsidR="00F73B99" w:rsidRPr="0080553F">
        <w:rPr>
          <w:rFonts w:ascii="Times New Roman" w:hAnsi="Times New Roman" w:cs="Times New Roman"/>
          <w:sz w:val="24"/>
        </w:rPr>
        <w:t>sacral nerve stimulation</w:t>
      </w:r>
      <w:r w:rsidR="00363092" w:rsidRPr="0080553F">
        <w:rPr>
          <w:rFonts w:ascii="Times New Roman" w:hAnsi="Times New Roman" w:cs="Times New Roman"/>
          <w:sz w:val="24"/>
        </w:rPr>
        <w:t>,</w:t>
      </w:r>
      <w:r w:rsidR="00F73B99" w:rsidRPr="0080553F">
        <w:rPr>
          <w:rFonts w:ascii="Times New Roman" w:hAnsi="Times New Roman" w:cs="Times New Roman"/>
          <w:sz w:val="24"/>
        </w:rPr>
        <w:t xml:space="preserve"> determined that the cost per patient for sacral nerve stimulation is five times more than that of PTNS </w:t>
      </w:r>
      <w:r w:rsidR="00F73B99" w:rsidRPr="00D94107">
        <w:rPr>
          <w:rFonts w:ascii="Times New Roman" w:hAnsi="Times New Roman" w:cs="Times New Roman"/>
          <w:sz w:val="24"/>
        </w:rPr>
        <w:t>after one year of therapy (Martinson, MacDiarmid &amp; Black, 2013).</w:t>
      </w:r>
      <w:r w:rsidR="008065B8" w:rsidRPr="00D94107">
        <w:rPr>
          <w:rFonts w:ascii="Times New Roman" w:hAnsi="Times New Roman" w:cs="Times New Roman"/>
          <w:sz w:val="24"/>
        </w:rPr>
        <w:t xml:space="preserve"> The high cost of sacral nerve stimulation</w:t>
      </w:r>
      <w:r w:rsidR="008065B8" w:rsidRPr="00D94107">
        <w:rPr>
          <w:rFonts w:ascii="Times New Roman" w:hAnsi="Times New Roman" w:cs="Times New Roman"/>
          <w:sz w:val="24"/>
          <w:szCs w:val="24"/>
        </w:rPr>
        <w:t xml:space="preserve"> </w:t>
      </w:r>
      <w:r w:rsidR="00FA61A0" w:rsidRPr="00D94107">
        <w:rPr>
          <w:rFonts w:ascii="Times New Roman" w:hAnsi="Times New Roman" w:cs="Times New Roman"/>
          <w:sz w:val="24"/>
          <w:szCs w:val="24"/>
        </w:rPr>
        <w:t>is</w:t>
      </w:r>
      <w:r w:rsidR="00FA61A0" w:rsidRPr="00D94107">
        <w:rPr>
          <w:rFonts w:ascii="Times New Roman" w:hAnsi="Times New Roman" w:cs="Times New Roman"/>
          <w:sz w:val="24"/>
        </w:rPr>
        <w:t xml:space="preserve"> </w:t>
      </w:r>
      <w:r w:rsidR="008065B8" w:rsidRPr="00D94107">
        <w:rPr>
          <w:rFonts w:ascii="Times New Roman" w:hAnsi="Times New Roman" w:cs="Times New Roman"/>
          <w:sz w:val="24"/>
        </w:rPr>
        <w:t>attributable to the initial costs of the implants and surgery, as well as the potential costs for ongoing surgery to maintain, repair or remove the implants.</w:t>
      </w:r>
      <w:r w:rsidR="009C028E" w:rsidRPr="00D94107">
        <w:rPr>
          <w:rFonts w:ascii="Times New Roman" w:hAnsi="Times New Roman" w:cs="Times New Roman"/>
          <w:sz w:val="24"/>
        </w:rPr>
        <w:t xml:space="preserve"> The high probability of surgical revision associated with </w:t>
      </w:r>
      <w:r w:rsidR="009C028E" w:rsidRPr="0080553F">
        <w:rPr>
          <w:rFonts w:ascii="Times New Roman" w:hAnsi="Times New Roman" w:cs="Times New Roman"/>
          <w:sz w:val="24"/>
        </w:rPr>
        <w:t>sacral nerve stimulation, estimated at 67% within five years of implantation of the sacral generator and leads (</w:t>
      </w:r>
      <w:proofErr w:type="spellStart"/>
      <w:r w:rsidR="009C028E" w:rsidRPr="0080553F">
        <w:rPr>
          <w:rFonts w:ascii="Times New Roman" w:hAnsi="Times New Roman" w:cs="Times New Roman"/>
          <w:sz w:val="24"/>
        </w:rPr>
        <w:t>Staskin</w:t>
      </w:r>
      <w:proofErr w:type="spellEnd"/>
      <w:r w:rsidR="009C028E" w:rsidRPr="0080553F">
        <w:rPr>
          <w:rFonts w:ascii="Times New Roman" w:hAnsi="Times New Roman" w:cs="Times New Roman"/>
          <w:sz w:val="24"/>
        </w:rPr>
        <w:t xml:space="preserve"> et al., 2012), also </w:t>
      </w:r>
      <w:r w:rsidR="009C028E" w:rsidRPr="0080553F">
        <w:rPr>
          <w:rFonts w:ascii="Times New Roman" w:hAnsi="Times New Roman" w:cs="Times New Roman"/>
          <w:sz w:val="24"/>
        </w:rPr>
        <w:lastRenderedPageBreak/>
        <w:t xml:space="preserve">adds to the cost of sacral nerve stimulation as a treatment option for OAB. </w:t>
      </w:r>
      <w:r w:rsidR="008065B8" w:rsidRPr="0080553F">
        <w:rPr>
          <w:rFonts w:ascii="Times New Roman" w:hAnsi="Times New Roman" w:cs="Times New Roman"/>
          <w:sz w:val="24"/>
        </w:rPr>
        <w:t xml:space="preserve"> In contrast to sacral nerve stimulation, PTNS does not require surgical implantation and as a result the costs of surgical and ongoing maintenance that are associated with sacral nerve stimulation are not applicable to PTNS.</w:t>
      </w:r>
    </w:p>
    <w:p w14:paraId="472EA6BA" w14:textId="77777777" w:rsidR="00502280" w:rsidRDefault="00502280" w:rsidP="00E04D98">
      <w:pPr>
        <w:spacing w:line="360" w:lineRule="auto"/>
        <w:jc w:val="both"/>
        <w:rPr>
          <w:rFonts w:ascii="Times New Roman" w:hAnsi="Times New Roman" w:cs="Times New Roman"/>
          <w:b/>
          <w:sz w:val="32"/>
        </w:rPr>
      </w:pPr>
    </w:p>
    <w:p w14:paraId="4F2CFE35" w14:textId="77777777" w:rsidR="00BC4EFE" w:rsidRPr="0080553F" w:rsidRDefault="00BC4EFE" w:rsidP="005D2706">
      <w:pPr>
        <w:pStyle w:val="Heading1"/>
      </w:pPr>
      <w:r w:rsidRPr="0080553F">
        <w:t>8</w:t>
      </w:r>
      <w:r w:rsidR="001D1118" w:rsidRPr="0080553F">
        <w:tab/>
        <w:t>F</w:t>
      </w:r>
      <w:r w:rsidR="00751D06" w:rsidRPr="0080553F">
        <w:t>EE FOR THE PROPOSED MEDICAL SERVICE</w:t>
      </w:r>
    </w:p>
    <w:p w14:paraId="0C21237E" w14:textId="77777777" w:rsidR="00E51D8E" w:rsidRPr="0080553F" w:rsidRDefault="00E51D8E" w:rsidP="005D2706">
      <w:pPr>
        <w:pStyle w:val="Heading2"/>
      </w:pPr>
      <w:r w:rsidRPr="0080553F">
        <w:t>8.1</w:t>
      </w:r>
      <w:r w:rsidRPr="0080553F">
        <w:tab/>
        <w:t>Proposed funding type</w:t>
      </w:r>
    </w:p>
    <w:p w14:paraId="6E5B47AD" w14:textId="66B5D9E1" w:rsidR="0083189E" w:rsidRPr="00D94107" w:rsidRDefault="00E16FBE" w:rsidP="00E04D98">
      <w:pPr>
        <w:spacing w:line="360" w:lineRule="auto"/>
        <w:jc w:val="both"/>
        <w:rPr>
          <w:rFonts w:ascii="Times New Roman" w:hAnsi="Times New Roman" w:cs="Times New Roman"/>
          <w:sz w:val="24"/>
        </w:rPr>
      </w:pPr>
      <w:r w:rsidRPr="00D94107">
        <w:rPr>
          <w:rFonts w:ascii="Times New Roman" w:hAnsi="Times New Roman" w:cs="Times New Roman"/>
          <w:sz w:val="24"/>
        </w:rPr>
        <w:t>The current application requests the listing of two new ‘Category 3 – Therapeutic Procedures’ items on the MBS</w:t>
      </w:r>
      <w:r w:rsidR="003E0778" w:rsidRPr="00D94107">
        <w:rPr>
          <w:rFonts w:ascii="Times New Roman" w:hAnsi="Times New Roman" w:cs="Times New Roman"/>
          <w:sz w:val="24"/>
        </w:rPr>
        <w:t xml:space="preserve"> for PTNS. Table 4 shows the proposed MBS item descriptor for the initial treatment protocol. Table 5 shows the proposed MBS item descriptor for the tapering and maintenance treatment</w:t>
      </w:r>
      <w:r w:rsidRPr="00D94107">
        <w:rPr>
          <w:rFonts w:ascii="Times New Roman" w:hAnsi="Times New Roman" w:cs="Times New Roman"/>
          <w:sz w:val="24"/>
        </w:rPr>
        <w:t xml:space="preserve">. </w:t>
      </w:r>
    </w:p>
    <w:p w14:paraId="3ED9ACD0" w14:textId="31C3CB1C" w:rsidR="00E16FBE" w:rsidRPr="00D94107" w:rsidRDefault="00F4246B" w:rsidP="00E04D98">
      <w:pPr>
        <w:spacing w:line="360" w:lineRule="auto"/>
        <w:jc w:val="both"/>
        <w:rPr>
          <w:rFonts w:ascii="Times New Roman" w:hAnsi="Times New Roman" w:cs="Times New Roman"/>
          <w:sz w:val="24"/>
        </w:rPr>
      </w:pPr>
      <w:proofErr w:type="gramStart"/>
      <w:r w:rsidRPr="00D94107">
        <w:rPr>
          <w:rFonts w:ascii="Times New Roman" w:hAnsi="Times New Roman" w:cs="Times New Roman"/>
          <w:sz w:val="24"/>
        </w:rPr>
        <w:t>Table 4</w:t>
      </w:r>
      <w:r w:rsidR="00E16FBE" w:rsidRPr="00D94107">
        <w:rPr>
          <w:rFonts w:ascii="Times New Roman" w:hAnsi="Times New Roman" w:cs="Times New Roman"/>
          <w:sz w:val="24"/>
        </w:rPr>
        <w:t>.</w:t>
      </w:r>
      <w:proofErr w:type="gramEnd"/>
      <w:r w:rsidR="00E16FBE" w:rsidRPr="00D94107">
        <w:rPr>
          <w:rFonts w:ascii="Times New Roman" w:hAnsi="Times New Roman" w:cs="Times New Roman"/>
          <w:sz w:val="24"/>
        </w:rPr>
        <w:t xml:space="preserve"> Proposed MBS item descriptor for PTNS </w:t>
      </w:r>
      <w:r w:rsidR="003E0778" w:rsidRPr="00D94107">
        <w:rPr>
          <w:rFonts w:ascii="Times New Roman" w:hAnsi="Times New Roman" w:cs="Times New Roman"/>
          <w:sz w:val="24"/>
        </w:rPr>
        <w:t xml:space="preserve">(initial treatment protocol) </w:t>
      </w:r>
      <w:r w:rsidR="00E16FBE" w:rsidRPr="00D94107">
        <w:rPr>
          <w:rFonts w:ascii="Times New Roman" w:hAnsi="Times New Roman" w:cs="Times New Roman"/>
          <w:sz w:val="24"/>
        </w:rPr>
        <w:t>for the management of OAB</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E16FBE" w:rsidRPr="00D94107" w14:paraId="611B7C5A" w14:textId="77777777" w:rsidTr="00B56081">
        <w:tc>
          <w:tcPr>
            <w:tcW w:w="9134" w:type="dxa"/>
          </w:tcPr>
          <w:p w14:paraId="3FC76FDE" w14:textId="3FF2CB58" w:rsidR="00E16FBE" w:rsidRPr="00D94107" w:rsidRDefault="00E16FBE" w:rsidP="00BC5145">
            <w:pPr>
              <w:spacing w:after="120" w:line="240" w:lineRule="auto"/>
              <w:jc w:val="both"/>
              <w:rPr>
                <w:rFonts w:ascii="Arial Narrow" w:hAnsi="Arial Narrow"/>
                <w:sz w:val="20"/>
                <w:szCs w:val="20"/>
                <w:lang w:eastAsia="ja-JP"/>
              </w:rPr>
            </w:pPr>
            <w:r w:rsidRPr="00D94107">
              <w:rPr>
                <w:rFonts w:ascii="Arial Narrow" w:hAnsi="Arial Narrow"/>
                <w:sz w:val="20"/>
                <w:szCs w:val="20"/>
                <w:lang w:eastAsia="ja-JP"/>
              </w:rPr>
              <w:t xml:space="preserve">Category </w:t>
            </w:r>
            <w:r w:rsidR="00E56844" w:rsidRPr="00D94107">
              <w:rPr>
                <w:rFonts w:ascii="Arial Narrow" w:hAnsi="Arial Narrow"/>
                <w:sz w:val="20"/>
                <w:szCs w:val="20"/>
                <w:lang w:eastAsia="ja-JP"/>
              </w:rPr>
              <w:t>3</w:t>
            </w:r>
            <w:r w:rsidRPr="00D94107">
              <w:rPr>
                <w:rFonts w:ascii="Arial Narrow" w:hAnsi="Arial Narrow"/>
                <w:sz w:val="20"/>
                <w:szCs w:val="20"/>
                <w:lang w:eastAsia="ja-JP"/>
              </w:rPr>
              <w:t xml:space="preserve"> – </w:t>
            </w:r>
            <w:r w:rsidR="00E56844" w:rsidRPr="00D94107">
              <w:rPr>
                <w:rFonts w:ascii="Arial Narrow" w:hAnsi="Arial Narrow"/>
                <w:sz w:val="20"/>
                <w:szCs w:val="20"/>
                <w:lang w:eastAsia="ja-JP"/>
              </w:rPr>
              <w:t>Therapeutic Procedures</w:t>
            </w:r>
          </w:p>
        </w:tc>
      </w:tr>
      <w:tr w:rsidR="00E16FBE" w:rsidRPr="00D94107" w14:paraId="298A8B18" w14:textId="77777777" w:rsidTr="00B56081">
        <w:tc>
          <w:tcPr>
            <w:tcW w:w="9134" w:type="dxa"/>
          </w:tcPr>
          <w:p w14:paraId="767E6754" w14:textId="0B931008" w:rsidR="00E16FBE" w:rsidRPr="00D94107" w:rsidRDefault="00E16FBE" w:rsidP="00BC5145">
            <w:pPr>
              <w:spacing w:after="0" w:line="240" w:lineRule="auto"/>
              <w:jc w:val="both"/>
              <w:rPr>
                <w:rFonts w:ascii="Arial Narrow" w:hAnsi="Arial Narrow"/>
                <w:sz w:val="20"/>
                <w:szCs w:val="20"/>
                <w:lang w:val="en-US" w:eastAsia="ja-JP"/>
              </w:rPr>
            </w:pPr>
            <w:r w:rsidRPr="00D94107">
              <w:rPr>
                <w:rFonts w:ascii="Arial Narrow" w:hAnsi="Arial Narrow"/>
                <w:sz w:val="20"/>
                <w:szCs w:val="20"/>
                <w:lang w:val="en-US" w:eastAsia="ja-JP"/>
              </w:rPr>
              <w:t xml:space="preserve">MBS </w:t>
            </w:r>
            <w:r w:rsidR="00E56844" w:rsidRPr="00D94107">
              <w:rPr>
                <w:rFonts w:ascii="Arial Narrow" w:hAnsi="Arial Narrow"/>
                <w:sz w:val="20"/>
                <w:szCs w:val="20"/>
                <w:lang w:val="en-US" w:eastAsia="ja-JP"/>
              </w:rPr>
              <w:t>XXXX</w:t>
            </w:r>
            <w:r w:rsidR="00B50CFF" w:rsidRPr="00D94107">
              <w:rPr>
                <w:rFonts w:ascii="Arial Narrow" w:hAnsi="Arial Narrow"/>
                <w:sz w:val="20"/>
                <w:szCs w:val="20"/>
                <w:lang w:val="en-US" w:eastAsia="ja-JP"/>
              </w:rPr>
              <w:t>1</w:t>
            </w:r>
          </w:p>
          <w:p w14:paraId="26BF9D49" w14:textId="5F09CE42" w:rsidR="00E56844" w:rsidRPr="00D94107" w:rsidRDefault="00FD05F4" w:rsidP="00BC5145">
            <w:pPr>
              <w:spacing w:after="0" w:line="240" w:lineRule="auto"/>
              <w:jc w:val="both"/>
              <w:rPr>
                <w:rFonts w:ascii="Arial Narrow" w:hAnsi="Arial Narrow"/>
                <w:sz w:val="20"/>
                <w:szCs w:val="20"/>
                <w:lang w:val="en-US" w:eastAsia="ja-JP"/>
              </w:rPr>
            </w:pPr>
            <w:r w:rsidRPr="00D94107">
              <w:rPr>
                <w:rFonts w:ascii="Arial Narrow" w:hAnsi="Arial Narrow"/>
                <w:sz w:val="20"/>
                <w:szCs w:val="20"/>
                <w:lang w:val="en-US" w:eastAsia="ja-JP"/>
              </w:rPr>
              <w:t xml:space="preserve">Percutaneous </w:t>
            </w:r>
            <w:proofErr w:type="spellStart"/>
            <w:r w:rsidRPr="00D94107">
              <w:rPr>
                <w:rFonts w:ascii="Arial Narrow" w:hAnsi="Arial Narrow"/>
                <w:sz w:val="20"/>
                <w:szCs w:val="20"/>
                <w:lang w:val="en-US" w:eastAsia="ja-JP"/>
              </w:rPr>
              <w:t>Tibial</w:t>
            </w:r>
            <w:proofErr w:type="spellEnd"/>
            <w:r w:rsidRPr="00D94107">
              <w:rPr>
                <w:rFonts w:ascii="Arial Narrow" w:hAnsi="Arial Narrow"/>
                <w:sz w:val="20"/>
                <w:szCs w:val="20"/>
                <w:lang w:val="en-US" w:eastAsia="ja-JP"/>
              </w:rPr>
              <w:t xml:space="preserve"> Nerve Simulation,</w:t>
            </w:r>
            <w:r w:rsidR="00E56844" w:rsidRPr="00D94107">
              <w:rPr>
                <w:rFonts w:ascii="Arial Narrow" w:hAnsi="Arial Narrow"/>
                <w:sz w:val="20"/>
                <w:szCs w:val="20"/>
                <w:lang w:val="en-US" w:eastAsia="ja-JP"/>
              </w:rPr>
              <w:t xml:space="preserve"> </w:t>
            </w:r>
            <w:proofErr w:type="spellStart"/>
            <w:r w:rsidRPr="00D94107">
              <w:rPr>
                <w:rFonts w:ascii="Arial Narrow" w:hAnsi="Arial Narrow"/>
                <w:sz w:val="20"/>
                <w:szCs w:val="20"/>
                <w:lang w:val="en-US" w:eastAsia="ja-JP"/>
              </w:rPr>
              <w:t>neuromodulation</w:t>
            </w:r>
            <w:proofErr w:type="spellEnd"/>
            <w:r w:rsidRPr="00D94107">
              <w:rPr>
                <w:rFonts w:ascii="Arial Narrow" w:hAnsi="Arial Narrow"/>
                <w:sz w:val="20"/>
                <w:szCs w:val="20"/>
                <w:lang w:val="en-US" w:eastAsia="ja-JP"/>
              </w:rPr>
              <w:t xml:space="preserve"> initial treatment protocol, </w:t>
            </w:r>
            <w:r w:rsidR="00E56844" w:rsidRPr="00D94107">
              <w:rPr>
                <w:rFonts w:ascii="Arial Narrow" w:hAnsi="Arial Narrow"/>
                <w:sz w:val="20"/>
                <w:szCs w:val="20"/>
                <w:lang w:val="en-US" w:eastAsia="ja-JP"/>
              </w:rPr>
              <w:t>for the treatment of overactive bladder, if</w:t>
            </w:r>
            <w:r w:rsidRPr="00D94107">
              <w:rPr>
                <w:rFonts w:ascii="Arial Narrow" w:hAnsi="Arial Narrow"/>
                <w:sz w:val="20"/>
                <w:szCs w:val="20"/>
                <w:lang w:val="en-US" w:eastAsia="ja-JP"/>
              </w:rPr>
              <w:t>:</w:t>
            </w:r>
          </w:p>
          <w:p w14:paraId="2001BD08" w14:textId="77777777" w:rsidR="00E56844" w:rsidRPr="00D94107" w:rsidRDefault="00E56844" w:rsidP="00961FEB">
            <w:pPr>
              <w:pStyle w:val="ListParagraph"/>
              <w:numPr>
                <w:ilvl w:val="0"/>
                <w:numId w:val="30"/>
              </w:numPr>
              <w:spacing w:after="0" w:line="240" w:lineRule="auto"/>
              <w:jc w:val="both"/>
              <w:rPr>
                <w:rFonts w:ascii="Arial Narrow" w:hAnsi="Arial Narrow"/>
                <w:sz w:val="20"/>
                <w:szCs w:val="20"/>
                <w:lang w:val="en-US" w:eastAsia="ja-JP"/>
              </w:rPr>
            </w:pPr>
            <w:r w:rsidRPr="00D94107">
              <w:rPr>
                <w:rFonts w:ascii="Arial Narrow" w:hAnsi="Arial Narrow"/>
                <w:sz w:val="20"/>
                <w:szCs w:val="20"/>
                <w:lang w:val="en-US" w:eastAsia="ja-JP"/>
              </w:rPr>
              <w:t>the patient is at least 18 years of age; and</w:t>
            </w:r>
          </w:p>
          <w:p w14:paraId="7DBDA8A1" w14:textId="77777777" w:rsidR="00E56844" w:rsidRPr="00D94107" w:rsidRDefault="00E56844" w:rsidP="00961FEB">
            <w:pPr>
              <w:pStyle w:val="ListParagraph"/>
              <w:numPr>
                <w:ilvl w:val="0"/>
                <w:numId w:val="30"/>
              </w:numPr>
              <w:spacing w:after="0" w:line="240" w:lineRule="auto"/>
              <w:jc w:val="both"/>
              <w:rPr>
                <w:rFonts w:ascii="Arial Narrow" w:hAnsi="Arial Narrow"/>
                <w:sz w:val="20"/>
                <w:szCs w:val="20"/>
                <w:lang w:val="en-US" w:eastAsia="ja-JP"/>
              </w:rPr>
            </w:pPr>
            <w:r w:rsidRPr="00D94107">
              <w:rPr>
                <w:rFonts w:ascii="Arial Narrow" w:hAnsi="Arial Narrow"/>
                <w:sz w:val="20"/>
                <w:szCs w:val="20"/>
                <w:lang w:val="en-US" w:eastAsia="ja-JP"/>
              </w:rPr>
              <w:t xml:space="preserve">the patient has been diagnosed with idiopathic OAB; and </w:t>
            </w:r>
          </w:p>
          <w:p w14:paraId="6FFB28B0" w14:textId="77777777" w:rsidR="00E56844" w:rsidRPr="00D94107" w:rsidRDefault="00E56844" w:rsidP="00961FEB">
            <w:pPr>
              <w:pStyle w:val="ListParagraph"/>
              <w:numPr>
                <w:ilvl w:val="0"/>
                <w:numId w:val="30"/>
              </w:numPr>
              <w:spacing w:after="0" w:line="240" w:lineRule="auto"/>
              <w:jc w:val="both"/>
              <w:rPr>
                <w:rFonts w:ascii="Arial Narrow" w:hAnsi="Arial Narrow"/>
                <w:sz w:val="20"/>
                <w:szCs w:val="20"/>
                <w:lang w:val="en-US" w:eastAsia="ja-JP"/>
              </w:rPr>
            </w:pPr>
            <w:r w:rsidRPr="00D94107">
              <w:rPr>
                <w:rFonts w:ascii="Arial Narrow" w:hAnsi="Arial Narrow"/>
                <w:sz w:val="20"/>
                <w:szCs w:val="20"/>
                <w:lang w:val="en-US" w:eastAsia="ja-JP"/>
              </w:rPr>
              <w:t>the patient has been refractory to, or contraindicated/not suitable for, conservative treatments including anti-cholinergic agents; and</w:t>
            </w:r>
          </w:p>
          <w:p w14:paraId="1154E00D" w14:textId="77777777" w:rsidR="00E56844" w:rsidRPr="00D94107" w:rsidRDefault="00E56844" w:rsidP="00961FEB">
            <w:pPr>
              <w:pStyle w:val="ListParagraph"/>
              <w:numPr>
                <w:ilvl w:val="0"/>
                <w:numId w:val="30"/>
              </w:numPr>
              <w:spacing w:after="0" w:line="240" w:lineRule="auto"/>
              <w:jc w:val="both"/>
              <w:rPr>
                <w:rFonts w:ascii="Arial Narrow" w:hAnsi="Arial Narrow"/>
                <w:sz w:val="20"/>
                <w:szCs w:val="20"/>
                <w:lang w:val="en-US" w:eastAsia="ja-JP"/>
              </w:rPr>
            </w:pPr>
            <w:r w:rsidRPr="00D94107">
              <w:rPr>
                <w:rFonts w:ascii="Arial Narrow" w:hAnsi="Arial Narrow"/>
                <w:sz w:val="20"/>
                <w:szCs w:val="20"/>
                <w:lang w:val="en-US" w:eastAsia="ja-JP"/>
              </w:rPr>
              <w:t>the patient is contraindicated or otherwise not suitable for Botox therapy; and</w:t>
            </w:r>
          </w:p>
          <w:p w14:paraId="00240CCC" w14:textId="77777777" w:rsidR="00E56844" w:rsidRPr="00D94107" w:rsidRDefault="00E56844" w:rsidP="00961FEB">
            <w:pPr>
              <w:pStyle w:val="ListParagraph"/>
              <w:numPr>
                <w:ilvl w:val="0"/>
                <w:numId w:val="30"/>
              </w:numPr>
              <w:spacing w:after="0" w:line="240" w:lineRule="auto"/>
              <w:jc w:val="both"/>
              <w:rPr>
                <w:rFonts w:ascii="Arial Narrow" w:hAnsi="Arial Narrow"/>
                <w:sz w:val="20"/>
                <w:szCs w:val="20"/>
                <w:lang w:val="en-US" w:eastAsia="ja-JP"/>
              </w:rPr>
            </w:pPr>
            <w:r w:rsidRPr="00D94107">
              <w:rPr>
                <w:rFonts w:ascii="Arial Narrow" w:hAnsi="Arial Narrow"/>
                <w:sz w:val="20"/>
                <w:szCs w:val="20"/>
                <w:lang w:val="en-US" w:eastAsia="ja-JP"/>
              </w:rPr>
              <w:t>the patient is contraindicated or otherwise not suitable for sacral nerve stimulation; and</w:t>
            </w:r>
          </w:p>
          <w:p w14:paraId="020B98D3" w14:textId="77777777" w:rsidR="00E56844" w:rsidRPr="00D94107" w:rsidRDefault="00E56844" w:rsidP="00961FEB">
            <w:pPr>
              <w:pStyle w:val="ListParagraph"/>
              <w:numPr>
                <w:ilvl w:val="0"/>
                <w:numId w:val="30"/>
              </w:numPr>
              <w:spacing w:after="0" w:line="240" w:lineRule="auto"/>
              <w:jc w:val="both"/>
              <w:rPr>
                <w:rFonts w:ascii="Arial Narrow" w:hAnsi="Arial Narrow"/>
                <w:sz w:val="20"/>
                <w:szCs w:val="20"/>
                <w:lang w:val="en-US" w:eastAsia="ja-JP"/>
              </w:rPr>
            </w:pPr>
            <w:proofErr w:type="gramStart"/>
            <w:r w:rsidRPr="00D94107">
              <w:rPr>
                <w:rFonts w:ascii="Arial Narrow" w:hAnsi="Arial Narrow"/>
                <w:sz w:val="20"/>
                <w:szCs w:val="20"/>
                <w:lang w:val="en-US" w:eastAsia="ja-JP"/>
              </w:rPr>
              <w:t>the</w:t>
            </w:r>
            <w:proofErr w:type="gramEnd"/>
            <w:r w:rsidRPr="00D94107">
              <w:rPr>
                <w:rFonts w:ascii="Arial Narrow" w:hAnsi="Arial Narrow"/>
                <w:sz w:val="20"/>
                <w:szCs w:val="20"/>
                <w:lang w:val="en-US" w:eastAsia="ja-JP"/>
              </w:rPr>
              <w:t xml:space="preserve"> patient is willing and able to comply with protocol.</w:t>
            </w:r>
          </w:p>
          <w:p w14:paraId="42681179" w14:textId="79BAFB87" w:rsidR="00B50CFF" w:rsidRPr="00D94107" w:rsidRDefault="00B50CFF" w:rsidP="00BC5145">
            <w:pPr>
              <w:spacing w:after="0" w:line="240" w:lineRule="auto"/>
              <w:jc w:val="both"/>
              <w:rPr>
                <w:rFonts w:ascii="Arial Narrow" w:hAnsi="Arial Narrow"/>
                <w:sz w:val="20"/>
                <w:szCs w:val="20"/>
                <w:lang w:val="en-US" w:eastAsia="ja-JP"/>
              </w:rPr>
            </w:pPr>
            <w:r w:rsidRPr="00D94107">
              <w:rPr>
                <w:rFonts w:ascii="Arial Narrow" w:hAnsi="Arial Narrow"/>
                <w:sz w:val="20"/>
                <w:szCs w:val="20"/>
                <w:lang w:val="en-US" w:eastAsia="ja-JP"/>
              </w:rPr>
              <w:t xml:space="preserve">For each patient—applicable not more than once except if the patient achieves at least a 50% reduction in </w:t>
            </w:r>
            <w:r w:rsidR="0031019C" w:rsidRPr="00D94107">
              <w:rPr>
                <w:rFonts w:ascii="Arial Narrow" w:hAnsi="Arial Narrow"/>
                <w:sz w:val="20"/>
                <w:szCs w:val="20"/>
                <w:lang w:val="en-US" w:eastAsia="ja-JP"/>
              </w:rPr>
              <w:t xml:space="preserve">overactive bladder </w:t>
            </w:r>
            <w:r w:rsidRPr="00D94107">
              <w:rPr>
                <w:rFonts w:ascii="Arial Narrow" w:hAnsi="Arial Narrow"/>
                <w:sz w:val="20"/>
                <w:szCs w:val="20"/>
                <w:lang w:val="en-US" w:eastAsia="ja-JP"/>
              </w:rPr>
              <w:t>symptoms from baseline at any time during the treatment period</w:t>
            </w:r>
          </w:p>
          <w:p w14:paraId="5660549E" w14:textId="77777777" w:rsidR="00397954" w:rsidRPr="00D94107" w:rsidRDefault="00397954" w:rsidP="00BC5145">
            <w:pPr>
              <w:spacing w:after="0" w:line="240" w:lineRule="auto"/>
              <w:jc w:val="both"/>
              <w:rPr>
                <w:rFonts w:ascii="Arial Narrow" w:hAnsi="Arial Narrow"/>
                <w:sz w:val="20"/>
                <w:szCs w:val="20"/>
                <w:lang w:val="en-US" w:eastAsia="ja-JP"/>
              </w:rPr>
            </w:pPr>
          </w:p>
          <w:p w14:paraId="454E8797" w14:textId="3544093E" w:rsidR="00397954" w:rsidRPr="00D94107" w:rsidRDefault="00B50CFF" w:rsidP="00BC5145">
            <w:pPr>
              <w:spacing w:after="0" w:line="240" w:lineRule="auto"/>
              <w:jc w:val="both"/>
              <w:rPr>
                <w:rFonts w:ascii="Arial Narrow" w:hAnsi="Arial Narrow"/>
                <w:sz w:val="20"/>
                <w:szCs w:val="20"/>
                <w:lang w:val="en-US" w:eastAsia="ja-JP"/>
              </w:rPr>
            </w:pPr>
            <w:r w:rsidRPr="00D94107">
              <w:rPr>
                <w:rFonts w:ascii="Arial Narrow" w:hAnsi="Arial Narrow"/>
                <w:sz w:val="20"/>
                <w:szCs w:val="20"/>
                <w:lang w:val="en-US" w:eastAsia="ja-JP"/>
              </w:rPr>
              <w:t xml:space="preserve">A session should last for a minimum of </w:t>
            </w:r>
            <w:r w:rsidR="00397954" w:rsidRPr="00D94107">
              <w:rPr>
                <w:rFonts w:ascii="Arial Narrow" w:hAnsi="Arial Narrow"/>
                <w:sz w:val="20"/>
                <w:szCs w:val="20"/>
                <w:lang w:val="en-US" w:eastAsia="ja-JP"/>
              </w:rPr>
              <w:t xml:space="preserve">45 minutes, of which </w:t>
            </w:r>
            <w:proofErr w:type="spellStart"/>
            <w:r w:rsidR="00397954" w:rsidRPr="00D94107">
              <w:rPr>
                <w:rFonts w:ascii="Arial Narrow" w:hAnsi="Arial Narrow"/>
                <w:sz w:val="20"/>
                <w:szCs w:val="20"/>
                <w:lang w:val="en-US" w:eastAsia="ja-JP"/>
              </w:rPr>
              <w:t>neurostimulation</w:t>
            </w:r>
            <w:proofErr w:type="spellEnd"/>
            <w:r w:rsidR="00397954" w:rsidRPr="00D94107">
              <w:rPr>
                <w:rFonts w:ascii="Arial Narrow" w:hAnsi="Arial Narrow"/>
                <w:sz w:val="20"/>
                <w:szCs w:val="20"/>
                <w:lang w:val="en-US" w:eastAsia="ja-JP"/>
              </w:rPr>
              <w:t xml:space="preserve"> should last for 30 minutes per session. These sessions </w:t>
            </w:r>
            <w:r w:rsidR="003C24F6" w:rsidRPr="00D94107">
              <w:rPr>
                <w:rFonts w:ascii="Arial Narrow" w:hAnsi="Arial Narrow"/>
                <w:sz w:val="20"/>
                <w:szCs w:val="20"/>
                <w:lang w:val="en-US" w:eastAsia="ja-JP"/>
              </w:rPr>
              <w:t xml:space="preserve">are </w:t>
            </w:r>
            <w:r w:rsidR="0031019C" w:rsidRPr="00D94107">
              <w:rPr>
                <w:rFonts w:ascii="Arial Narrow" w:hAnsi="Arial Narrow"/>
                <w:sz w:val="20"/>
                <w:szCs w:val="20"/>
                <w:lang w:val="en-US" w:eastAsia="ja-JP"/>
              </w:rPr>
              <w:t xml:space="preserve">intended to be </w:t>
            </w:r>
            <w:r w:rsidR="00FA61A0" w:rsidRPr="00D94107">
              <w:rPr>
                <w:rFonts w:ascii="Arial Narrow" w:hAnsi="Arial Narrow"/>
                <w:sz w:val="20"/>
                <w:szCs w:val="20"/>
                <w:lang w:val="en-US" w:eastAsia="ja-JP"/>
              </w:rPr>
              <w:t xml:space="preserve">delivered </w:t>
            </w:r>
            <w:r w:rsidR="003C24F6" w:rsidRPr="00D94107">
              <w:rPr>
                <w:rFonts w:ascii="Arial Narrow" w:hAnsi="Arial Narrow"/>
                <w:sz w:val="20"/>
                <w:szCs w:val="20"/>
                <w:lang w:val="en-US" w:eastAsia="ja-JP"/>
              </w:rPr>
              <w:t xml:space="preserve">once per week, </w:t>
            </w:r>
            <w:r w:rsidR="0031019C" w:rsidRPr="00D94107">
              <w:rPr>
                <w:rFonts w:ascii="Arial Narrow" w:hAnsi="Arial Narrow"/>
                <w:sz w:val="20"/>
                <w:szCs w:val="20"/>
                <w:lang w:val="en-US" w:eastAsia="ja-JP"/>
              </w:rPr>
              <w:t xml:space="preserve">for 12 weeks. </w:t>
            </w:r>
            <w:r w:rsidR="00397954" w:rsidRPr="00D94107">
              <w:rPr>
                <w:rFonts w:ascii="Arial Narrow" w:hAnsi="Arial Narrow"/>
                <w:sz w:val="20"/>
                <w:szCs w:val="20"/>
                <w:lang w:val="en-US" w:eastAsia="ja-JP"/>
              </w:rPr>
              <w:t xml:space="preserve">Claims for this </w:t>
            </w:r>
            <w:r w:rsidR="0031019C" w:rsidRPr="00D94107">
              <w:rPr>
                <w:rFonts w:ascii="Arial Narrow" w:hAnsi="Arial Narrow"/>
                <w:sz w:val="20"/>
                <w:szCs w:val="20"/>
                <w:lang w:val="en-US" w:eastAsia="ja-JP"/>
              </w:rPr>
              <w:t>item</w:t>
            </w:r>
            <w:r w:rsidR="00397954" w:rsidRPr="00D94107">
              <w:rPr>
                <w:rFonts w:ascii="Arial Narrow" w:hAnsi="Arial Narrow"/>
                <w:sz w:val="20"/>
                <w:szCs w:val="20"/>
                <w:lang w:val="en-US" w:eastAsia="ja-JP"/>
              </w:rPr>
              <w:t xml:space="preserve"> may </w:t>
            </w:r>
            <w:r w:rsidR="0031019C" w:rsidRPr="00D94107">
              <w:rPr>
                <w:rFonts w:ascii="Arial Narrow" w:hAnsi="Arial Narrow"/>
                <w:sz w:val="20"/>
                <w:szCs w:val="20"/>
                <w:lang w:val="en-US" w:eastAsia="ja-JP"/>
              </w:rPr>
              <w:t xml:space="preserve">not </w:t>
            </w:r>
            <w:r w:rsidR="00397954" w:rsidRPr="00D94107">
              <w:rPr>
                <w:rFonts w:ascii="Arial Narrow" w:hAnsi="Arial Narrow"/>
                <w:sz w:val="20"/>
                <w:szCs w:val="20"/>
                <w:lang w:val="en-US" w:eastAsia="ja-JP"/>
              </w:rPr>
              <w:t xml:space="preserve">exceed </w:t>
            </w:r>
            <w:r w:rsidR="00FA61A0" w:rsidRPr="00D94107">
              <w:rPr>
                <w:rFonts w:ascii="Arial Narrow" w:hAnsi="Arial Narrow"/>
                <w:sz w:val="20"/>
                <w:szCs w:val="20"/>
                <w:lang w:val="en-US" w:eastAsia="ja-JP"/>
              </w:rPr>
              <w:t xml:space="preserve">12 </w:t>
            </w:r>
            <w:r w:rsidR="0031019C" w:rsidRPr="00D94107">
              <w:rPr>
                <w:rFonts w:ascii="Arial Narrow" w:hAnsi="Arial Narrow"/>
                <w:sz w:val="20"/>
                <w:szCs w:val="20"/>
                <w:lang w:val="en-US" w:eastAsia="ja-JP"/>
              </w:rPr>
              <w:t>sessions in a calendar year.</w:t>
            </w:r>
          </w:p>
          <w:p w14:paraId="706B869C" w14:textId="77777777" w:rsidR="00B50CFF" w:rsidRPr="00D94107" w:rsidRDefault="00B50CFF" w:rsidP="00BC5145">
            <w:pPr>
              <w:spacing w:after="0" w:line="240" w:lineRule="auto"/>
              <w:jc w:val="both"/>
              <w:rPr>
                <w:rFonts w:ascii="Arial Narrow" w:hAnsi="Arial Narrow"/>
                <w:sz w:val="20"/>
                <w:szCs w:val="20"/>
                <w:lang w:val="en-US" w:eastAsia="ja-JP"/>
              </w:rPr>
            </w:pPr>
          </w:p>
          <w:p w14:paraId="50909E81" w14:textId="77777777" w:rsidR="0031019C" w:rsidRPr="00D94107" w:rsidRDefault="0031019C" w:rsidP="00BC5145">
            <w:pPr>
              <w:spacing w:after="120" w:line="240" w:lineRule="auto"/>
              <w:jc w:val="both"/>
              <w:rPr>
                <w:rFonts w:ascii="Arial Narrow" w:hAnsi="Arial Narrow"/>
                <w:sz w:val="20"/>
                <w:szCs w:val="20"/>
                <w:lang w:val="en-US" w:eastAsia="ja-JP"/>
              </w:rPr>
            </w:pPr>
            <w:r w:rsidRPr="00D94107">
              <w:rPr>
                <w:rFonts w:ascii="Arial Narrow" w:hAnsi="Arial Narrow"/>
                <w:sz w:val="20"/>
                <w:szCs w:val="20"/>
                <w:lang w:val="en-US" w:eastAsia="ja-JP"/>
              </w:rPr>
              <w:t>Fee: $425.00</w:t>
            </w:r>
          </w:p>
          <w:p w14:paraId="59A4FCFE" w14:textId="0DA9E246" w:rsidR="00E16FBE" w:rsidRPr="00D94107" w:rsidRDefault="00E16FBE" w:rsidP="00BC5145">
            <w:pPr>
              <w:spacing w:after="120" w:line="240" w:lineRule="auto"/>
              <w:jc w:val="both"/>
              <w:rPr>
                <w:rFonts w:ascii="Arial Narrow" w:hAnsi="Arial Narrow"/>
                <w:sz w:val="20"/>
                <w:szCs w:val="20"/>
                <w:lang w:val="en-US" w:eastAsia="ja-JP"/>
              </w:rPr>
            </w:pPr>
            <w:r w:rsidRPr="00D94107">
              <w:rPr>
                <w:rFonts w:ascii="Arial Narrow" w:hAnsi="Arial Narrow"/>
                <w:sz w:val="20"/>
                <w:szCs w:val="20"/>
                <w:lang w:val="en-US" w:eastAsia="ja-JP"/>
              </w:rPr>
              <w:t>[Relevant explanatory notes]</w:t>
            </w:r>
          </w:p>
        </w:tc>
      </w:tr>
    </w:tbl>
    <w:p w14:paraId="2D4A5944" w14:textId="77777777" w:rsidR="00A51D0D" w:rsidRDefault="00A51D0D" w:rsidP="00E04D98">
      <w:pPr>
        <w:spacing w:line="360" w:lineRule="auto"/>
        <w:jc w:val="both"/>
        <w:rPr>
          <w:rFonts w:ascii="Times New Roman" w:hAnsi="Times New Roman" w:cs="Times New Roman"/>
          <w:sz w:val="24"/>
        </w:rPr>
      </w:pPr>
    </w:p>
    <w:p w14:paraId="534EBC59" w14:textId="77777777" w:rsidR="00275CC7" w:rsidRDefault="00275CC7">
      <w:pPr>
        <w:rPr>
          <w:rFonts w:ascii="Times New Roman" w:hAnsi="Times New Roman" w:cs="Times New Roman"/>
          <w:sz w:val="24"/>
        </w:rPr>
      </w:pPr>
      <w:r>
        <w:rPr>
          <w:rFonts w:ascii="Times New Roman" w:hAnsi="Times New Roman" w:cs="Times New Roman"/>
          <w:sz w:val="24"/>
        </w:rPr>
        <w:br w:type="page"/>
      </w:r>
    </w:p>
    <w:p w14:paraId="228EE60C" w14:textId="7E2457F1" w:rsidR="00E56844" w:rsidRPr="00D94107" w:rsidRDefault="00E56844" w:rsidP="00E04D98">
      <w:pPr>
        <w:spacing w:line="360" w:lineRule="auto"/>
        <w:jc w:val="both"/>
        <w:rPr>
          <w:rFonts w:ascii="Times New Roman" w:hAnsi="Times New Roman" w:cs="Times New Roman"/>
          <w:sz w:val="24"/>
        </w:rPr>
      </w:pPr>
      <w:proofErr w:type="gramStart"/>
      <w:r w:rsidRPr="00D94107">
        <w:rPr>
          <w:rFonts w:ascii="Times New Roman" w:hAnsi="Times New Roman" w:cs="Times New Roman"/>
          <w:sz w:val="24"/>
        </w:rPr>
        <w:lastRenderedPageBreak/>
        <w:t>Ta</w:t>
      </w:r>
      <w:r w:rsidR="00F4246B" w:rsidRPr="00D94107">
        <w:rPr>
          <w:rFonts w:ascii="Times New Roman" w:hAnsi="Times New Roman" w:cs="Times New Roman"/>
          <w:sz w:val="24"/>
        </w:rPr>
        <w:t>ble 5</w:t>
      </w:r>
      <w:r w:rsidRPr="00D94107">
        <w:rPr>
          <w:rFonts w:ascii="Times New Roman" w:hAnsi="Times New Roman" w:cs="Times New Roman"/>
          <w:sz w:val="24"/>
        </w:rPr>
        <w:t>.</w:t>
      </w:r>
      <w:proofErr w:type="gramEnd"/>
      <w:r w:rsidRPr="00D94107">
        <w:rPr>
          <w:rFonts w:ascii="Times New Roman" w:hAnsi="Times New Roman" w:cs="Times New Roman"/>
          <w:sz w:val="24"/>
        </w:rPr>
        <w:t xml:space="preserve"> Proposed MBS item descriptor for PTNS </w:t>
      </w:r>
      <w:r w:rsidR="003E0778" w:rsidRPr="00D94107">
        <w:rPr>
          <w:rFonts w:ascii="Times New Roman" w:hAnsi="Times New Roman" w:cs="Times New Roman"/>
          <w:sz w:val="24"/>
        </w:rPr>
        <w:t xml:space="preserve">(tapering and maintenance treatment) </w:t>
      </w:r>
      <w:r w:rsidRPr="00D94107">
        <w:rPr>
          <w:rFonts w:ascii="Times New Roman" w:hAnsi="Times New Roman" w:cs="Times New Roman"/>
          <w:sz w:val="24"/>
        </w:rPr>
        <w:t>for the management of OAB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E56844" w:rsidRPr="00D94107" w14:paraId="48F67C98" w14:textId="77777777" w:rsidTr="00BC5145">
        <w:tc>
          <w:tcPr>
            <w:tcW w:w="9134" w:type="dxa"/>
          </w:tcPr>
          <w:p w14:paraId="7FE9D753" w14:textId="77777777" w:rsidR="00E56844" w:rsidRPr="00D94107" w:rsidRDefault="00E56844" w:rsidP="00BC5145">
            <w:pPr>
              <w:spacing w:after="120" w:line="240" w:lineRule="auto"/>
              <w:jc w:val="both"/>
              <w:rPr>
                <w:rFonts w:ascii="Arial Narrow" w:hAnsi="Arial Narrow"/>
                <w:sz w:val="20"/>
                <w:szCs w:val="20"/>
                <w:lang w:eastAsia="ja-JP"/>
              </w:rPr>
            </w:pPr>
            <w:r w:rsidRPr="00D94107">
              <w:rPr>
                <w:rFonts w:ascii="Arial Narrow" w:hAnsi="Arial Narrow"/>
                <w:sz w:val="20"/>
                <w:szCs w:val="20"/>
                <w:lang w:eastAsia="ja-JP"/>
              </w:rPr>
              <w:t>Category 3 – Therapeutic Procedures</w:t>
            </w:r>
          </w:p>
        </w:tc>
      </w:tr>
      <w:tr w:rsidR="00E56844" w:rsidRPr="00D94107" w14:paraId="62C208F1" w14:textId="77777777" w:rsidTr="00BC5145">
        <w:tc>
          <w:tcPr>
            <w:tcW w:w="9134" w:type="dxa"/>
          </w:tcPr>
          <w:p w14:paraId="3316AD5C" w14:textId="2F69C645" w:rsidR="00E56844" w:rsidRPr="00D94107" w:rsidRDefault="00E56844" w:rsidP="00BC5145">
            <w:pPr>
              <w:spacing w:after="120" w:line="240" w:lineRule="auto"/>
              <w:jc w:val="both"/>
              <w:rPr>
                <w:rFonts w:ascii="Arial Narrow" w:hAnsi="Arial Narrow"/>
                <w:sz w:val="20"/>
                <w:szCs w:val="20"/>
                <w:lang w:val="en-US" w:eastAsia="ja-JP"/>
              </w:rPr>
            </w:pPr>
            <w:r w:rsidRPr="00D94107">
              <w:rPr>
                <w:rFonts w:ascii="Arial Narrow" w:hAnsi="Arial Narrow"/>
                <w:sz w:val="20"/>
                <w:szCs w:val="20"/>
                <w:lang w:val="en-US" w:eastAsia="ja-JP"/>
              </w:rPr>
              <w:t>MBS XXXX</w:t>
            </w:r>
            <w:r w:rsidR="00B50CFF" w:rsidRPr="00D94107">
              <w:rPr>
                <w:rFonts w:ascii="Arial Narrow" w:hAnsi="Arial Narrow"/>
                <w:sz w:val="20"/>
                <w:szCs w:val="20"/>
                <w:lang w:val="en-US" w:eastAsia="ja-JP"/>
              </w:rPr>
              <w:t>2</w:t>
            </w:r>
          </w:p>
          <w:p w14:paraId="4648843E" w14:textId="6B7DDECE" w:rsidR="0031019C" w:rsidRPr="00D94107" w:rsidRDefault="0031019C" w:rsidP="00BC5145">
            <w:pPr>
              <w:spacing w:after="0" w:line="240" w:lineRule="auto"/>
              <w:jc w:val="both"/>
              <w:rPr>
                <w:rFonts w:ascii="Arial Narrow" w:hAnsi="Arial Narrow"/>
                <w:sz w:val="20"/>
                <w:szCs w:val="20"/>
                <w:lang w:val="en-US" w:eastAsia="ja-JP"/>
              </w:rPr>
            </w:pPr>
            <w:r w:rsidRPr="00D94107">
              <w:rPr>
                <w:rFonts w:ascii="Arial Narrow" w:hAnsi="Arial Narrow"/>
                <w:sz w:val="20"/>
                <w:szCs w:val="20"/>
                <w:lang w:val="en-US" w:eastAsia="ja-JP"/>
              </w:rPr>
              <w:t xml:space="preserve">Percutaneous </w:t>
            </w:r>
            <w:proofErr w:type="spellStart"/>
            <w:r w:rsidRPr="00D94107">
              <w:rPr>
                <w:rFonts w:ascii="Arial Narrow" w:hAnsi="Arial Narrow"/>
                <w:sz w:val="20"/>
                <w:szCs w:val="20"/>
                <w:lang w:val="en-US" w:eastAsia="ja-JP"/>
              </w:rPr>
              <w:t>Tibial</w:t>
            </w:r>
            <w:proofErr w:type="spellEnd"/>
            <w:r w:rsidRPr="00D94107">
              <w:rPr>
                <w:rFonts w:ascii="Arial Narrow" w:hAnsi="Arial Narrow"/>
                <w:sz w:val="20"/>
                <w:szCs w:val="20"/>
                <w:lang w:val="en-US" w:eastAsia="ja-JP"/>
              </w:rPr>
              <w:t xml:space="preserve"> Nerve Simulation, </w:t>
            </w:r>
            <w:proofErr w:type="spellStart"/>
            <w:r w:rsidRPr="00D94107">
              <w:rPr>
                <w:rFonts w:ascii="Arial Narrow" w:hAnsi="Arial Narrow"/>
                <w:sz w:val="20"/>
                <w:szCs w:val="20"/>
                <w:lang w:val="en-US" w:eastAsia="ja-JP"/>
              </w:rPr>
              <w:t>neuromodulation</w:t>
            </w:r>
            <w:proofErr w:type="spellEnd"/>
            <w:r w:rsidRPr="00D94107">
              <w:rPr>
                <w:rFonts w:ascii="Arial Narrow" w:hAnsi="Arial Narrow"/>
                <w:sz w:val="20"/>
                <w:szCs w:val="20"/>
                <w:lang w:val="en-US" w:eastAsia="ja-JP"/>
              </w:rPr>
              <w:t xml:space="preserve"> tapering and maintenance treatment, for the treatment of overactive bladder, if:</w:t>
            </w:r>
          </w:p>
          <w:p w14:paraId="3436A522" w14:textId="0B2BAD87" w:rsidR="0031019C" w:rsidRPr="00D94107" w:rsidRDefault="00B50CFF" w:rsidP="00961FEB">
            <w:pPr>
              <w:pStyle w:val="ListParagraph"/>
              <w:numPr>
                <w:ilvl w:val="0"/>
                <w:numId w:val="31"/>
              </w:numPr>
              <w:spacing w:after="0" w:line="240" w:lineRule="auto"/>
              <w:jc w:val="both"/>
              <w:rPr>
                <w:rFonts w:ascii="Arial Narrow" w:hAnsi="Arial Narrow"/>
                <w:sz w:val="20"/>
                <w:szCs w:val="20"/>
                <w:lang w:val="en-US" w:eastAsia="ja-JP"/>
              </w:rPr>
            </w:pPr>
            <w:proofErr w:type="gramStart"/>
            <w:r w:rsidRPr="00D94107">
              <w:rPr>
                <w:rFonts w:ascii="Arial Narrow" w:hAnsi="Arial Narrow"/>
                <w:sz w:val="20"/>
                <w:szCs w:val="20"/>
                <w:lang w:val="en-US" w:eastAsia="ja-JP"/>
              </w:rPr>
              <w:t>the</w:t>
            </w:r>
            <w:proofErr w:type="gramEnd"/>
            <w:r w:rsidRPr="00D94107">
              <w:rPr>
                <w:rFonts w:ascii="Arial Narrow" w:hAnsi="Arial Narrow"/>
                <w:sz w:val="20"/>
                <w:szCs w:val="20"/>
                <w:lang w:val="en-US" w:eastAsia="ja-JP"/>
              </w:rPr>
              <w:t xml:space="preserve"> patient</w:t>
            </w:r>
            <w:r w:rsidR="0031019C" w:rsidRPr="00D94107">
              <w:rPr>
                <w:rFonts w:ascii="Arial Narrow" w:hAnsi="Arial Narrow"/>
                <w:sz w:val="20"/>
                <w:szCs w:val="20"/>
                <w:lang w:val="en-US" w:eastAsia="ja-JP"/>
              </w:rPr>
              <w:t xml:space="preserve"> responded to </w:t>
            </w:r>
            <w:proofErr w:type="spellStart"/>
            <w:r w:rsidR="0031019C" w:rsidRPr="00D94107">
              <w:rPr>
                <w:rFonts w:ascii="Arial Narrow" w:hAnsi="Arial Narrow"/>
                <w:sz w:val="20"/>
                <w:szCs w:val="20"/>
                <w:lang w:val="en-US" w:eastAsia="ja-JP"/>
              </w:rPr>
              <w:t>neuromodulation</w:t>
            </w:r>
            <w:proofErr w:type="spellEnd"/>
            <w:r w:rsidR="0031019C" w:rsidRPr="00D94107">
              <w:rPr>
                <w:rFonts w:ascii="Arial Narrow" w:hAnsi="Arial Narrow"/>
                <w:sz w:val="20"/>
                <w:szCs w:val="20"/>
                <w:lang w:val="en-US" w:eastAsia="ja-JP"/>
              </w:rPr>
              <w:t xml:space="preserve"> initial treatment protocol and </w:t>
            </w:r>
            <w:r w:rsidRPr="00D94107">
              <w:rPr>
                <w:rFonts w:ascii="Arial Narrow" w:hAnsi="Arial Narrow"/>
                <w:sz w:val="20"/>
                <w:szCs w:val="20"/>
                <w:lang w:val="en-US" w:eastAsia="ja-JP"/>
              </w:rPr>
              <w:t>achiev</w:t>
            </w:r>
            <w:r w:rsidR="0031019C" w:rsidRPr="00D94107">
              <w:rPr>
                <w:rFonts w:ascii="Arial Narrow" w:hAnsi="Arial Narrow"/>
                <w:sz w:val="20"/>
                <w:szCs w:val="20"/>
                <w:lang w:val="en-US" w:eastAsia="ja-JP"/>
              </w:rPr>
              <w:t>ed</w:t>
            </w:r>
            <w:r w:rsidRPr="00D94107">
              <w:rPr>
                <w:rFonts w:ascii="Arial Narrow" w:hAnsi="Arial Narrow"/>
                <w:sz w:val="20"/>
                <w:szCs w:val="20"/>
                <w:lang w:val="en-US" w:eastAsia="ja-JP"/>
              </w:rPr>
              <w:t xml:space="preserve"> at least a 50% reduction in OAB symptoms</w:t>
            </w:r>
            <w:r w:rsidR="00795BC9" w:rsidRPr="00D94107">
              <w:rPr>
                <w:rFonts w:ascii="Arial Narrow" w:hAnsi="Arial Narrow"/>
                <w:sz w:val="20"/>
                <w:szCs w:val="20"/>
                <w:lang w:val="en-US" w:eastAsia="ja-JP"/>
              </w:rPr>
              <w:t>.</w:t>
            </w:r>
          </w:p>
          <w:p w14:paraId="76A9F9D0" w14:textId="1F2DA266" w:rsidR="002C655B" w:rsidRPr="00D94107" w:rsidRDefault="002C655B" w:rsidP="00BC5145">
            <w:pPr>
              <w:spacing w:after="0" w:line="240" w:lineRule="auto"/>
              <w:jc w:val="both"/>
              <w:rPr>
                <w:rFonts w:ascii="Arial Narrow" w:hAnsi="Arial Narrow"/>
                <w:sz w:val="20"/>
                <w:szCs w:val="20"/>
                <w:lang w:val="en-US" w:eastAsia="ja-JP"/>
              </w:rPr>
            </w:pPr>
            <w:r w:rsidRPr="00D94107">
              <w:rPr>
                <w:rFonts w:ascii="Arial Narrow" w:hAnsi="Arial Narrow"/>
                <w:sz w:val="20"/>
                <w:szCs w:val="20"/>
                <w:lang w:val="en-US" w:eastAsia="ja-JP"/>
              </w:rPr>
              <w:t xml:space="preserve">A session should last for a minimum of 45 minutes, of which </w:t>
            </w:r>
            <w:proofErr w:type="spellStart"/>
            <w:r w:rsidRPr="00D94107">
              <w:rPr>
                <w:rFonts w:ascii="Arial Narrow" w:hAnsi="Arial Narrow"/>
                <w:sz w:val="20"/>
                <w:szCs w:val="20"/>
                <w:lang w:val="en-US" w:eastAsia="ja-JP"/>
              </w:rPr>
              <w:t>neurostimulation</w:t>
            </w:r>
            <w:proofErr w:type="spellEnd"/>
            <w:r w:rsidRPr="00D94107">
              <w:rPr>
                <w:rFonts w:ascii="Arial Narrow" w:hAnsi="Arial Narrow"/>
                <w:sz w:val="20"/>
                <w:szCs w:val="20"/>
                <w:lang w:val="en-US" w:eastAsia="ja-JP"/>
              </w:rPr>
              <w:t xml:space="preserve"> should last for 30 minutes per session. The interval between sessions should be adjusted with the aim of s</w:t>
            </w:r>
            <w:r w:rsidR="00E47F65" w:rsidRPr="00D94107">
              <w:rPr>
                <w:rFonts w:ascii="Arial Narrow" w:hAnsi="Arial Narrow"/>
                <w:sz w:val="20"/>
                <w:szCs w:val="20"/>
                <w:lang w:val="en-US" w:eastAsia="ja-JP"/>
              </w:rPr>
              <w:t>ustaining therapeutic benefit and no more than XX sessions in a XX month period.</w:t>
            </w:r>
          </w:p>
          <w:p w14:paraId="697467EC" w14:textId="77777777" w:rsidR="003E0778" w:rsidRPr="00D94107" w:rsidRDefault="003E0778" w:rsidP="00BC5145">
            <w:pPr>
              <w:spacing w:after="120" w:line="240" w:lineRule="auto"/>
              <w:jc w:val="both"/>
              <w:rPr>
                <w:rFonts w:ascii="Arial Narrow" w:hAnsi="Arial Narrow"/>
                <w:sz w:val="20"/>
                <w:szCs w:val="20"/>
                <w:lang w:val="en-US" w:eastAsia="ja-JP"/>
              </w:rPr>
            </w:pPr>
          </w:p>
          <w:p w14:paraId="3EE6C645" w14:textId="11E42CDC" w:rsidR="00E56844" w:rsidRPr="00D94107" w:rsidRDefault="00E56844" w:rsidP="00BC5145">
            <w:pPr>
              <w:spacing w:after="120" w:line="240" w:lineRule="auto"/>
              <w:jc w:val="both"/>
              <w:rPr>
                <w:rFonts w:ascii="Arial Narrow" w:hAnsi="Arial Narrow"/>
                <w:sz w:val="20"/>
                <w:szCs w:val="20"/>
                <w:lang w:val="en-US" w:eastAsia="ja-JP"/>
              </w:rPr>
            </w:pPr>
            <w:r w:rsidRPr="00D94107">
              <w:rPr>
                <w:rFonts w:ascii="Arial Narrow" w:hAnsi="Arial Narrow"/>
                <w:sz w:val="20"/>
                <w:szCs w:val="20"/>
                <w:lang w:val="en-US" w:eastAsia="ja-JP"/>
              </w:rPr>
              <w:t xml:space="preserve">Fee: </w:t>
            </w:r>
            <w:r w:rsidR="0031019C" w:rsidRPr="00D94107">
              <w:rPr>
                <w:rFonts w:ascii="Arial Narrow" w:hAnsi="Arial Narrow"/>
                <w:sz w:val="20"/>
                <w:szCs w:val="20"/>
                <w:lang w:val="en-US" w:eastAsia="ja-JP"/>
              </w:rPr>
              <w:t>$425.00</w:t>
            </w:r>
          </w:p>
          <w:p w14:paraId="365129EC" w14:textId="77777777" w:rsidR="00E56844" w:rsidRPr="00D94107" w:rsidRDefault="00E56844" w:rsidP="00BC5145">
            <w:pPr>
              <w:spacing w:after="120" w:line="240" w:lineRule="auto"/>
              <w:jc w:val="both"/>
              <w:rPr>
                <w:rFonts w:ascii="Arial Narrow" w:hAnsi="Arial Narrow"/>
                <w:sz w:val="20"/>
                <w:szCs w:val="20"/>
                <w:lang w:val="en-US" w:eastAsia="ja-JP"/>
              </w:rPr>
            </w:pPr>
            <w:r w:rsidRPr="00D94107">
              <w:rPr>
                <w:rFonts w:ascii="Arial Narrow" w:hAnsi="Arial Narrow"/>
                <w:sz w:val="20"/>
                <w:szCs w:val="20"/>
                <w:lang w:val="en-US" w:eastAsia="ja-JP"/>
              </w:rPr>
              <w:t>[Relevant explanatory notes]</w:t>
            </w:r>
          </w:p>
        </w:tc>
      </w:tr>
    </w:tbl>
    <w:p w14:paraId="5C887E69" w14:textId="77777777" w:rsidR="00795BC9" w:rsidRPr="0080553F" w:rsidRDefault="00795BC9" w:rsidP="00E04D98">
      <w:pPr>
        <w:spacing w:line="360" w:lineRule="auto"/>
        <w:jc w:val="both"/>
        <w:rPr>
          <w:rFonts w:ascii="Times New Roman" w:hAnsi="Times New Roman" w:cs="Times New Roman"/>
          <w:b/>
          <w:i/>
          <w:color w:val="1B3FF1"/>
          <w:sz w:val="24"/>
        </w:rPr>
      </w:pPr>
    </w:p>
    <w:p w14:paraId="2386EAF1" w14:textId="77777777" w:rsidR="00E51D8E" w:rsidRPr="0080553F" w:rsidRDefault="00E51D8E" w:rsidP="005D2706">
      <w:pPr>
        <w:pStyle w:val="Heading2"/>
      </w:pPr>
      <w:r w:rsidRPr="0080553F">
        <w:t>8.2</w:t>
      </w:r>
      <w:r w:rsidRPr="0080553F">
        <w:tab/>
        <w:t>Direct costs of medical service</w:t>
      </w:r>
    </w:p>
    <w:p w14:paraId="09EFF6B2" w14:textId="3CEA5A3D" w:rsidR="0083189E" w:rsidRPr="00D94107" w:rsidRDefault="003B4941" w:rsidP="00E04D98">
      <w:pPr>
        <w:spacing w:line="360" w:lineRule="auto"/>
        <w:jc w:val="both"/>
        <w:rPr>
          <w:rFonts w:ascii="Times New Roman" w:hAnsi="Times New Roman" w:cs="Times New Roman"/>
          <w:sz w:val="24"/>
        </w:rPr>
      </w:pPr>
      <w:r w:rsidRPr="00D94107">
        <w:rPr>
          <w:rFonts w:ascii="Times New Roman" w:hAnsi="Times New Roman" w:cs="Times New Roman"/>
          <w:sz w:val="24"/>
        </w:rPr>
        <w:t>The direct costs involved in providing PTNS relate</w:t>
      </w:r>
      <w:r w:rsidR="006E1037" w:rsidRPr="00D94107">
        <w:rPr>
          <w:rFonts w:ascii="Times New Roman" w:hAnsi="Times New Roman" w:cs="Times New Roman"/>
          <w:sz w:val="24"/>
        </w:rPr>
        <w:t>s</w:t>
      </w:r>
      <w:r w:rsidRPr="00D94107">
        <w:rPr>
          <w:rFonts w:ascii="Times New Roman" w:hAnsi="Times New Roman" w:cs="Times New Roman"/>
          <w:sz w:val="24"/>
        </w:rPr>
        <w:t xml:space="preserve"> </w:t>
      </w:r>
      <w:r w:rsidR="006C00C5" w:rsidRPr="00D94107">
        <w:rPr>
          <w:rFonts w:ascii="Times New Roman" w:hAnsi="Times New Roman" w:cs="Times New Roman"/>
          <w:sz w:val="24"/>
        </w:rPr>
        <w:t xml:space="preserve">to the time required for a specialist </w:t>
      </w:r>
      <w:r w:rsidR="00554166" w:rsidRPr="00D94107">
        <w:rPr>
          <w:rFonts w:ascii="Times New Roman" w:hAnsi="Times New Roman" w:cs="Times New Roman"/>
          <w:sz w:val="24"/>
        </w:rPr>
        <w:t>physician</w:t>
      </w:r>
      <w:r w:rsidR="006C00C5" w:rsidRPr="00D94107">
        <w:rPr>
          <w:rFonts w:ascii="Times New Roman" w:hAnsi="Times New Roman" w:cs="Times New Roman"/>
          <w:sz w:val="24"/>
        </w:rPr>
        <w:t xml:space="preserve"> to provide the treatment, the cost of the equipment required to administer the treatment, and administrative costs</w:t>
      </w:r>
      <w:r w:rsidR="006E1037" w:rsidRPr="00D94107">
        <w:rPr>
          <w:rFonts w:ascii="Times New Roman" w:hAnsi="Times New Roman" w:cs="Times New Roman"/>
          <w:sz w:val="24"/>
        </w:rPr>
        <w:t xml:space="preserve"> of the facility to offer the treatment</w:t>
      </w:r>
      <w:r w:rsidR="006C00C5" w:rsidRPr="00D94107">
        <w:rPr>
          <w:rFonts w:ascii="Times New Roman" w:hAnsi="Times New Roman" w:cs="Times New Roman"/>
          <w:sz w:val="24"/>
        </w:rPr>
        <w:t>. The standard</w:t>
      </w:r>
      <w:r w:rsidR="00B61722" w:rsidRPr="00D94107">
        <w:rPr>
          <w:rFonts w:ascii="Times New Roman" w:hAnsi="Times New Roman" w:cs="Times New Roman"/>
          <w:sz w:val="24"/>
        </w:rPr>
        <w:t xml:space="preserve"> length of a PTNS session is between 45 and 60 </w:t>
      </w:r>
      <w:r w:rsidR="006C00C5" w:rsidRPr="00D94107">
        <w:rPr>
          <w:rFonts w:ascii="Times New Roman" w:hAnsi="Times New Roman" w:cs="Times New Roman"/>
          <w:sz w:val="24"/>
        </w:rPr>
        <w:t xml:space="preserve">minutes, this includes 30 minutes of continuous PTNS treatment, and </w:t>
      </w:r>
      <w:r w:rsidR="00B61722" w:rsidRPr="00D94107">
        <w:rPr>
          <w:rFonts w:ascii="Times New Roman" w:hAnsi="Times New Roman" w:cs="Times New Roman"/>
          <w:sz w:val="24"/>
        </w:rPr>
        <w:t xml:space="preserve">between 15 to 30 minutes of setup time </w:t>
      </w:r>
      <w:r w:rsidR="006C00C5" w:rsidRPr="00D94107">
        <w:rPr>
          <w:rFonts w:ascii="Times New Roman" w:hAnsi="Times New Roman" w:cs="Times New Roman"/>
          <w:sz w:val="24"/>
        </w:rPr>
        <w:t>a</w:t>
      </w:r>
      <w:r w:rsidR="00B61722" w:rsidRPr="00D94107">
        <w:rPr>
          <w:rFonts w:ascii="Times New Roman" w:hAnsi="Times New Roman" w:cs="Times New Roman"/>
          <w:sz w:val="24"/>
        </w:rPr>
        <w:t>nd</w:t>
      </w:r>
      <w:r w:rsidR="006C00C5" w:rsidRPr="00D94107">
        <w:rPr>
          <w:rFonts w:ascii="Times New Roman" w:hAnsi="Times New Roman" w:cs="Times New Roman"/>
          <w:sz w:val="24"/>
        </w:rPr>
        <w:t xml:space="preserve"> post-treatment debrief</w:t>
      </w:r>
      <w:r w:rsidR="00CB3412" w:rsidRPr="00D94107">
        <w:rPr>
          <w:rFonts w:ascii="Times New Roman" w:hAnsi="Times New Roman" w:cs="Times New Roman"/>
          <w:sz w:val="24"/>
        </w:rPr>
        <w:t>ing</w:t>
      </w:r>
      <w:r w:rsidR="006C00C5" w:rsidRPr="00D94107">
        <w:rPr>
          <w:rFonts w:ascii="Times New Roman" w:hAnsi="Times New Roman" w:cs="Times New Roman"/>
          <w:sz w:val="24"/>
        </w:rPr>
        <w:t xml:space="preserve">. </w:t>
      </w:r>
      <w:r w:rsidR="00CB3412" w:rsidRPr="00D94107">
        <w:rPr>
          <w:rFonts w:ascii="Times New Roman" w:hAnsi="Times New Roman" w:cs="Times New Roman"/>
          <w:sz w:val="24"/>
        </w:rPr>
        <w:t xml:space="preserve">In order to provide PTNS therapy an Urgent PC </w:t>
      </w:r>
      <w:proofErr w:type="spellStart"/>
      <w:r w:rsidR="00CB3412" w:rsidRPr="00D94107">
        <w:rPr>
          <w:rFonts w:ascii="Times New Roman" w:hAnsi="Times New Roman" w:cs="Times New Roman"/>
          <w:sz w:val="24"/>
        </w:rPr>
        <w:t>Neuromodulation</w:t>
      </w:r>
      <w:proofErr w:type="spellEnd"/>
      <w:r w:rsidR="00CB3412" w:rsidRPr="00D94107">
        <w:rPr>
          <w:rFonts w:ascii="Times New Roman" w:hAnsi="Times New Roman" w:cs="Times New Roman"/>
          <w:sz w:val="24"/>
        </w:rPr>
        <w:t xml:space="preserve"> System is required. The cost of a single PTNS session is estimated to be between $400.00 </w:t>
      </w:r>
      <w:r w:rsidR="006C104A" w:rsidRPr="00D94107">
        <w:rPr>
          <w:rFonts w:ascii="Times New Roman" w:hAnsi="Times New Roman" w:cs="Times New Roman"/>
          <w:sz w:val="24"/>
        </w:rPr>
        <w:t>and</w:t>
      </w:r>
      <w:r w:rsidR="006C104A" w:rsidRPr="00D94107">
        <w:rPr>
          <w:rFonts w:ascii="Times New Roman" w:hAnsi="Times New Roman" w:cs="Times New Roman"/>
          <w:b/>
          <w:i/>
          <w:sz w:val="24"/>
        </w:rPr>
        <w:t xml:space="preserve"> </w:t>
      </w:r>
      <w:r w:rsidR="00CB3412" w:rsidRPr="00D94107">
        <w:rPr>
          <w:rFonts w:ascii="Times New Roman" w:hAnsi="Times New Roman" w:cs="Times New Roman"/>
          <w:sz w:val="24"/>
        </w:rPr>
        <w:t>$462.00.</w:t>
      </w:r>
      <w:r w:rsidR="003C7582" w:rsidRPr="00D94107">
        <w:rPr>
          <w:rFonts w:ascii="Times New Roman" w:hAnsi="Times New Roman" w:cs="Times New Roman"/>
          <w:sz w:val="24"/>
        </w:rPr>
        <w:t xml:space="preserve"> The following is a breakdown of the estimated costs of providing PTNS.</w:t>
      </w:r>
    </w:p>
    <w:p w14:paraId="72DEC11D" w14:textId="77777777" w:rsidR="0073133F" w:rsidRDefault="0073133F" w:rsidP="00E04D98">
      <w:pPr>
        <w:spacing w:line="360" w:lineRule="auto"/>
        <w:jc w:val="both"/>
        <w:rPr>
          <w:rFonts w:ascii="Times New Roman" w:hAnsi="Times New Roman" w:cs="Times New Roman"/>
          <w:i/>
          <w:sz w:val="24"/>
        </w:rPr>
      </w:pPr>
    </w:p>
    <w:p w14:paraId="52134C53" w14:textId="77777777" w:rsidR="00A05DD1" w:rsidRPr="0080553F" w:rsidRDefault="00A05DD1" w:rsidP="00E04D98">
      <w:pPr>
        <w:spacing w:line="360" w:lineRule="auto"/>
        <w:jc w:val="both"/>
        <w:rPr>
          <w:rFonts w:ascii="Times New Roman" w:hAnsi="Times New Roman" w:cs="Times New Roman"/>
          <w:i/>
          <w:sz w:val="24"/>
        </w:rPr>
      </w:pPr>
      <w:r w:rsidRPr="0080553F">
        <w:rPr>
          <w:rFonts w:ascii="Times New Roman" w:hAnsi="Times New Roman" w:cs="Times New Roman"/>
          <w:i/>
          <w:sz w:val="24"/>
        </w:rPr>
        <w:t>Cost of clinical staff</w:t>
      </w:r>
    </w:p>
    <w:p w14:paraId="4963F341" w14:textId="0CDC2E92" w:rsidR="00A05DD1" w:rsidRPr="0080553F" w:rsidRDefault="00A05DD1" w:rsidP="00E04D98">
      <w:pPr>
        <w:spacing w:line="360" w:lineRule="auto"/>
        <w:jc w:val="both"/>
        <w:rPr>
          <w:rFonts w:ascii="Times New Roman" w:hAnsi="Times New Roman" w:cs="Times New Roman"/>
          <w:sz w:val="24"/>
        </w:rPr>
      </w:pPr>
      <w:r w:rsidRPr="0080553F">
        <w:rPr>
          <w:rFonts w:ascii="Times New Roman" w:hAnsi="Times New Roman" w:cs="Times New Roman"/>
          <w:sz w:val="24"/>
        </w:rPr>
        <w:t>In order to administer PTNS to the pa</w:t>
      </w:r>
      <w:r w:rsidR="005557C1" w:rsidRPr="0080553F">
        <w:rPr>
          <w:rFonts w:ascii="Times New Roman" w:hAnsi="Times New Roman" w:cs="Times New Roman"/>
          <w:sz w:val="24"/>
        </w:rPr>
        <w:t>tient a specialist physician, or</w:t>
      </w:r>
      <w:r w:rsidRPr="0080553F">
        <w:rPr>
          <w:rFonts w:ascii="Times New Roman" w:hAnsi="Times New Roman" w:cs="Times New Roman"/>
          <w:sz w:val="24"/>
        </w:rPr>
        <w:t xml:space="preserve"> continence </w:t>
      </w:r>
      <w:r w:rsidR="00905E74" w:rsidRPr="0080553F">
        <w:rPr>
          <w:rFonts w:ascii="Times New Roman" w:hAnsi="Times New Roman" w:cs="Times New Roman"/>
          <w:sz w:val="24"/>
        </w:rPr>
        <w:t>nurse</w:t>
      </w:r>
      <w:r w:rsidRPr="0080553F">
        <w:rPr>
          <w:rFonts w:ascii="Times New Roman" w:hAnsi="Times New Roman" w:cs="Times New Roman"/>
          <w:sz w:val="24"/>
        </w:rPr>
        <w:t xml:space="preserve"> acting under the supervision of </w:t>
      </w:r>
      <w:proofErr w:type="gramStart"/>
      <w:r w:rsidRPr="0080553F">
        <w:rPr>
          <w:rFonts w:ascii="Times New Roman" w:hAnsi="Times New Roman" w:cs="Times New Roman"/>
          <w:sz w:val="24"/>
        </w:rPr>
        <w:t>a</w:t>
      </w:r>
      <w:proofErr w:type="gramEnd"/>
      <w:r w:rsidRPr="0080553F">
        <w:rPr>
          <w:rFonts w:ascii="Times New Roman" w:hAnsi="Times New Roman" w:cs="Times New Roman"/>
          <w:sz w:val="24"/>
        </w:rPr>
        <w:t xml:space="preserve"> urologist or </w:t>
      </w:r>
      <w:proofErr w:type="spellStart"/>
      <w:r w:rsidRPr="0080553F">
        <w:rPr>
          <w:rFonts w:ascii="Times New Roman" w:hAnsi="Times New Roman" w:cs="Times New Roman"/>
          <w:sz w:val="24"/>
        </w:rPr>
        <w:t>urogynaecologist</w:t>
      </w:r>
      <w:proofErr w:type="spellEnd"/>
      <w:r w:rsidRPr="0080553F">
        <w:rPr>
          <w:rFonts w:ascii="Times New Roman" w:hAnsi="Times New Roman" w:cs="Times New Roman"/>
          <w:sz w:val="24"/>
        </w:rPr>
        <w:t xml:space="preserve">, will be required to allocate 45 </w:t>
      </w:r>
      <w:r w:rsidR="00A80DF4" w:rsidRPr="0080553F">
        <w:rPr>
          <w:rFonts w:ascii="Times New Roman" w:hAnsi="Times New Roman" w:cs="Times New Roman"/>
          <w:sz w:val="24"/>
        </w:rPr>
        <w:t xml:space="preserve">to 60 </w:t>
      </w:r>
      <w:r w:rsidRPr="0080553F">
        <w:rPr>
          <w:rFonts w:ascii="Times New Roman" w:hAnsi="Times New Roman" w:cs="Times New Roman"/>
          <w:sz w:val="24"/>
        </w:rPr>
        <w:t xml:space="preserve">minutes per treatment session. </w:t>
      </w:r>
      <w:r w:rsidR="00905E74" w:rsidRPr="0080553F">
        <w:rPr>
          <w:rFonts w:ascii="Times New Roman" w:hAnsi="Times New Roman" w:cs="Times New Roman"/>
          <w:sz w:val="24"/>
        </w:rPr>
        <w:t xml:space="preserve">We estimate the cost for the time required by a specialist to administer PTNS to be $150.00. In instances where PTNS is administered by a continence nurse under the supervision of </w:t>
      </w:r>
      <w:proofErr w:type="gramStart"/>
      <w:r w:rsidR="00905E74" w:rsidRPr="0080553F">
        <w:rPr>
          <w:rFonts w:ascii="Times New Roman" w:hAnsi="Times New Roman" w:cs="Times New Roman"/>
          <w:sz w:val="24"/>
        </w:rPr>
        <w:t>a</w:t>
      </w:r>
      <w:proofErr w:type="gramEnd"/>
      <w:r w:rsidR="00905E74" w:rsidRPr="0080553F">
        <w:rPr>
          <w:rFonts w:ascii="Times New Roman" w:hAnsi="Times New Roman" w:cs="Times New Roman"/>
          <w:sz w:val="24"/>
        </w:rPr>
        <w:t xml:space="preserve"> urologist or </w:t>
      </w:r>
      <w:proofErr w:type="spellStart"/>
      <w:r w:rsidR="00905E74" w:rsidRPr="0080553F">
        <w:rPr>
          <w:rFonts w:ascii="Times New Roman" w:hAnsi="Times New Roman" w:cs="Times New Roman"/>
          <w:sz w:val="24"/>
        </w:rPr>
        <w:t>urogynaecologst</w:t>
      </w:r>
      <w:proofErr w:type="spellEnd"/>
      <w:r w:rsidR="00905E74" w:rsidRPr="0080553F">
        <w:rPr>
          <w:rFonts w:ascii="Times New Roman" w:hAnsi="Times New Roman" w:cs="Times New Roman"/>
          <w:sz w:val="24"/>
        </w:rPr>
        <w:t xml:space="preserve"> we estimate the </w:t>
      </w:r>
      <w:r w:rsidR="00287A10" w:rsidRPr="0080553F">
        <w:rPr>
          <w:rFonts w:ascii="Times New Roman" w:hAnsi="Times New Roman" w:cs="Times New Roman"/>
          <w:sz w:val="24"/>
        </w:rPr>
        <w:t>cost to be $37.00 for the time of the continence nurse plus $150.00 for the time of the supervising specialist.</w:t>
      </w:r>
    </w:p>
    <w:p w14:paraId="184F3FC6" w14:textId="77777777" w:rsidR="00A51D0D" w:rsidRDefault="00A51D0D" w:rsidP="00E04D98">
      <w:pPr>
        <w:spacing w:line="360" w:lineRule="auto"/>
        <w:jc w:val="both"/>
        <w:rPr>
          <w:rFonts w:ascii="Times New Roman" w:hAnsi="Times New Roman" w:cs="Times New Roman"/>
          <w:i/>
          <w:sz w:val="24"/>
        </w:rPr>
      </w:pPr>
    </w:p>
    <w:p w14:paraId="273FD409" w14:textId="77777777" w:rsidR="00275CC7" w:rsidRDefault="00275CC7">
      <w:pPr>
        <w:rPr>
          <w:rFonts w:ascii="Times New Roman" w:hAnsi="Times New Roman" w:cs="Times New Roman"/>
          <w:i/>
          <w:sz w:val="24"/>
        </w:rPr>
      </w:pPr>
      <w:r>
        <w:rPr>
          <w:rFonts w:ascii="Times New Roman" w:hAnsi="Times New Roman" w:cs="Times New Roman"/>
          <w:i/>
          <w:sz w:val="24"/>
        </w:rPr>
        <w:br w:type="page"/>
      </w:r>
    </w:p>
    <w:p w14:paraId="0341DDF4" w14:textId="0E9C8FA8" w:rsidR="00287A10" w:rsidRPr="0080553F" w:rsidRDefault="00287A10" w:rsidP="00E04D98">
      <w:pPr>
        <w:spacing w:line="360" w:lineRule="auto"/>
        <w:jc w:val="both"/>
        <w:rPr>
          <w:rFonts w:ascii="Times New Roman" w:hAnsi="Times New Roman" w:cs="Times New Roman"/>
          <w:i/>
          <w:sz w:val="24"/>
        </w:rPr>
      </w:pPr>
      <w:r w:rsidRPr="0080553F">
        <w:rPr>
          <w:rFonts w:ascii="Times New Roman" w:hAnsi="Times New Roman" w:cs="Times New Roman"/>
          <w:i/>
          <w:sz w:val="24"/>
        </w:rPr>
        <w:lastRenderedPageBreak/>
        <w:t>Administrative costs</w:t>
      </w:r>
    </w:p>
    <w:p w14:paraId="10EC9D74" w14:textId="46394E3B" w:rsidR="00287A10" w:rsidRPr="0080553F" w:rsidRDefault="00287A10" w:rsidP="00E04D98">
      <w:pPr>
        <w:spacing w:line="360" w:lineRule="auto"/>
        <w:jc w:val="both"/>
        <w:rPr>
          <w:rFonts w:ascii="Times New Roman" w:hAnsi="Times New Roman" w:cs="Times New Roman"/>
          <w:sz w:val="24"/>
        </w:rPr>
      </w:pPr>
      <w:r w:rsidRPr="0080553F">
        <w:rPr>
          <w:rFonts w:ascii="Times New Roman" w:hAnsi="Times New Roman" w:cs="Times New Roman"/>
          <w:sz w:val="24"/>
        </w:rPr>
        <w:t xml:space="preserve">In order to provide PTNS therapy </w:t>
      </w:r>
      <w:r w:rsidR="00061D1B" w:rsidRPr="0080553F">
        <w:rPr>
          <w:rFonts w:ascii="Times New Roman" w:hAnsi="Times New Roman" w:cs="Times New Roman"/>
          <w:sz w:val="24"/>
        </w:rPr>
        <w:t>an appropriate setting is required. As noted in section 4.4 the recommended setting for PTNS therapy is a private consulting/treatment room. The cost impost of utilising a private consulting/treatment for a period of 45</w:t>
      </w:r>
      <w:r w:rsidR="00A80DF4" w:rsidRPr="0080553F">
        <w:rPr>
          <w:rFonts w:ascii="Times New Roman" w:hAnsi="Times New Roman" w:cs="Times New Roman"/>
          <w:sz w:val="24"/>
        </w:rPr>
        <w:t xml:space="preserve"> to 60</w:t>
      </w:r>
      <w:r w:rsidR="00061D1B" w:rsidRPr="0080553F">
        <w:rPr>
          <w:rFonts w:ascii="Times New Roman" w:hAnsi="Times New Roman" w:cs="Times New Roman"/>
          <w:sz w:val="24"/>
        </w:rPr>
        <w:t xml:space="preserve"> minutes, as required for PTNS, </w:t>
      </w:r>
      <w:r w:rsidR="0048209E" w:rsidRPr="0080553F">
        <w:rPr>
          <w:rFonts w:ascii="Times New Roman" w:hAnsi="Times New Roman" w:cs="Times New Roman"/>
          <w:sz w:val="24"/>
        </w:rPr>
        <w:t xml:space="preserve">is estimated to be </w:t>
      </w:r>
      <w:proofErr w:type="gramStart"/>
      <w:r w:rsidR="0048209E" w:rsidRPr="0080553F">
        <w:rPr>
          <w:rFonts w:ascii="Times New Roman" w:hAnsi="Times New Roman" w:cs="Times New Roman"/>
          <w:sz w:val="24"/>
        </w:rPr>
        <w:t>between $50.00 to $75.00</w:t>
      </w:r>
      <w:proofErr w:type="gramEnd"/>
      <w:r w:rsidR="0048209E" w:rsidRPr="0080553F">
        <w:rPr>
          <w:rFonts w:ascii="Times New Roman" w:hAnsi="Times New Roman" w:cs="Times New Roman"/>
          <w:sz w:val="24"/>
        </w:rPr>
        <w:t>. The costing includes the proportion of rent from premises which could be attributable to the room, which may vary greatly depending on the location of the practice or clinic, and other associated costs such as electricity.</w:t>
      </w:r>
    </w:p>
    <w:p w14:paraId="60612D61" w14:textId="77777777" w:rsidR="003C7582" w:rsidRPr="0080553F" w:rsidRDefault="003C7582" w:rsidP="00E04D98">
      <w:pPr>
        <w:spacing w:line="360" w:lineRule="auto"/>
        <w:jc w:val="both"/>
        <w:rPr>
          <w:rFonts w:ascii="Times New Roman" w:hAnsi="Times New Roman" w:cs="Times New Roman"/>
          <w:i/>
          <w:sz w:val="24"/>
        </w:rPr>
      </w:pPr>
    </w:p>
    <w:p w14:paraId="0B16C29A" w14:textId="77777777" w:rsidR="0048209E" w:rsidRPr="0080553F" w:rsidRDefault="0048209E" w:rsidP="00E04D98">
      <w:pPr>
        <w:spacing w:line="360" w:lineRule="auto"/>
        <w:jc w:val="both"/>
        <w:rPr>
          <w:rFonts w:ascii="Times New Roman" w:hAnsi="Times New Roman" w:cs="Times New Roman"/>
          <w:i/>
          <w:sz w:val="24"/>
        </w:rPr>
      </w:pPr>
      <w:r w:rsidRPr="0080553F">
        <w:rPr>
          <w:rFonts w:ascii="Times New Roman" w:hAnsi="Times New Roman" w:cs="Times New Roman"/>
          <w:i/>
          <w:sz w:val="24"/>
        </w:rPr>
        <w:t>Equipment costs</w:t>
      </w:r>
    </w:p>
    <w:p w14:paraId="033431B1" w14:textId="1F0F5FF0" w:rsidR="0048209E" w:rsidRPr="0080553F" w:rsidRDefault="00CB3412" w:rsidP="00E04D98">
      <w:pPr>
        <w:spacing w:line="360" w:lineRule="auto"/>
        <w:jc w:val="both"/>
        <w:rPr>
          <w:rFonts w:ascii="Times New Roman" w:hAnsi="Times New Roman" w:cs="Times New Roman"/>
          <w:sz w:val="24"/>
        </w:rPr>
      </w:pPr>
      <w:r w:rsidRPr="0080553F">
        <w:rPr>
          <w:rFonts w:ascii="Times New Roman" w:hAnsi="Times New Roman" w:cs="Times New Roman"/>
          <w:sz w:val="24"/>
        </w:rPr>
        <w:t xml:space="preserve">In </w:t>
      </w:r>
      <w:r w:rsidRPr="00D94107">
        <w:rPr>
          <w:rFonts w:ascii="Times New Roman" w:hAnsi="Times New Roman" w:cs="Times New Roman"/>
          <w:sz w:val="24"/>
        </w:rPr>
        <w:t xml:space="preserve">order to provide PTNS therapy an Urgent PC </w:t>
      </w:r>
      <w:proofErr w:type="spellStart"/>
      <w:r w:rsidRPr="00D94107">
        <w:rPr>
          <w:rFonts w:ascii="Times New Roman" w:hAnsi="Times New Roman" w:cs="Times New Roman"/>
          <w:sz w:val="24"/>
        </w:rPr>
        <w:t>Neuromodulation</w:t>
      </w:r>
      <w:proofErr w:type="spellEnd"/>
      <w:r w:rsidRPr="00D94107">
        <w:rPr>
          <w:rFonts w:ascii="Times New Roman" w:hAnsi="Times New Roman" w:cs="Times New Roman"/>
          <w:sz w:val="24"/>
        </w:rPr>
        <w:t xml:space="preserve"> System is required. The Urgent PC </w:t>
      </w:r>
      <w:proofErr w:type="spellStart"/>
      <w:r w:rsidRPr="00D94107">
        <w:rPr>
          <w:rFonts w:ascii="Times New Roman" w:hAnsi="Times New Roman" w:cs="Times New Roman"/>
          <w:sz w:val="24"/>
        </w:rPr>
        <w:t>Neuromodulation</w:t>
      </w:r>
      <w:proofErr w:type="spellEnd"/>
      <w:r w:rsidRPr="00D94107">
        <w:rPr>
          <w:rFonts w:ascii="Times New Roman" w:hAnsi="Times New Roman" w:cs="Times New Roman"/>
          <w:sz w:val="24"/>
        </w:rPr>
        <w:t xml:space="preserve"> System is comprised of an Urgent PC Stimulator and </w:t>
      </w:r>
      <w:r w:rsidR="00BA4BED" w:rsidRPr="00D94107">
        <w:rPr>
          <w:rFonts w:ascii="Times New Roman" w:hAnsi="Times New Roman" w:cs="Times New Roman"/>
          <w:sz w:val="24"/>
        </w:rPr>
        <w:t>Urgent PC Lead Sets</w:t>
      </w:r>
      <w:r w:rsidR="00D94107" w:rsidRPr="00D94107">
        <w:rPr>
          <w:rFonts w:ascii="Times New Roman" w:hAnsi="Times New Roman" w:cs="Times New Roman"/>
          <w:sz w:val="24"/>
        </w:rPr>
        <w:t>.</w:t>
      </w:r>
    </w:p>
    <w:p w14:paraId="4668CD5E" w14:textId="77777777" w:rsidR="003C2436" w:rsidRPr="007A59B1" w:rsidRDefault="003C2436" w:rsidP="00E04D98">
      <w:pPr>
        <w:spacing w:after="0" w:line="240" w:lineRule="auto"/>
        <w:jc w:val="both"/>
        <w:rPr>
          <w:rFonts w:ascii="Times" w:eastAsia="Times New Roman" w:hAnsi="Times" w:cs="Times New Roman"/>
          <w:sz w:val="20"/>
          <w:szCs w:val="20"/>
        </w:rPr>
      </w:pPr>
    </w:p>
    <w:p w14:paraId="01EBD357" w14:textId="77777777" w:rsidR="00E47757" w:rsidRPr="007A59B1" w:rsidRDefault="00E47757" w:rsidP="005D2706">
      <w:pPr>
        <w:pStyle w:val="Heading2"/>
      </w:pPr>
      <w:r w:rsidRPr="007A59B1">
        <w:t>8.3</w:t>
      </w:r>
      <w:r w:rsidRPr="007A59B1">
        <w:tab/>
        <w:t>Proposed fee</w:t>
      </w:r>
    </w:p>
    <w:p w14:paraId="4F175EE9" w14:textId="4C490BD2" w:rsidR="00687743" w:rsidRPr="00D94107" w:rsidRDefault="00E47757" w:rsidP="00E04D98">
      <w:pPr>
        <w:spacing w:line="360" w:lineRule="auto"/>
        <w:jc w:val="both"/>
        <w:rPr>
          <w:rFonts w:ascii="Times New Roman" w:hAnsi="Times New Roman" w:cs="Times New Roman"/>
          <w:sz w:val="24"/>
          <w:szCs w:val="24"/>
        </w:rPr>
      </w:pPr>
      <w:r w:rsidRPr="007A59B1">
        <w:rPr>
          <w:rFonts w:ascii="Times New Roman" w:hAnsi="Times New Roman" w:cs="Times New Roman"/>
          <w:sz w:val="24"/>
        </w:rPr>
        <w:t xml:space="preserve">The </w:t>
      </w:r>
      <w:r w:rsidRPr="00D94107">
        <w:rPr>
          <w:rFonts w:ascii="Times New Roman" w:hAnsi="Times New Roman" w:cs="Times New Roman"/>
          <w:sz w:val="24"/>
        </w:rPr>
        <w:t xml:space="preserve">proposed fee for </w:t>
      </w:r>
      <w:r w:rsidR="009B1EFE" w:rsidRPr="00D94107">
        <w:rPr>
          <w:rFonts w:ascii="Times New Roman" w:hAnsi="Times New Roman" w:cs="Times New Roman"/>
          <w:sz w:val="24"/>
          <w:szCs w:val="24"/>
        </w:rPr>
        <w:t xml:space="preserve">a </w:t>
      </w:r>
      <w:r w:rsidRPr="00D94107">
        <w:rPr>
          <w:rFonts w:ascii="Times New Roman" w:hAnsi="Times New Roman" w:cs="Times New Roman"/>
          <w:sz w:val="24"/>
        </w:rPr>
        <w:t xml:space="preserve">percutaneous tibial nerve stimulation </w:t>
      </w:r>
      <w:r w:rsidR="009B1EFE" w:rsidRPr="00D94107">
        <w:rPr>
          <w:rFonts w:ascii="Times New Roman" w:hAnsi="Times New Roman" w:cs="Times New Roman"/>
          <w:sz w:val="24"/>
          <w:szCs w:val="24"/>
        </w:rPr>
        <w:t>session</w:t>
      </w:r>
      <w:r w:rsidR="009B1EFE" w:rsidRPr="00D94107">
        <w:rPr>
          <w:rFonts w:ascii="Times New Roman" w:hAnsi="Times New Roman" w:cs="Times New Roman"/>
          <w:sz w:val="24"/>
        </w:rPr>
        <w:t xml:space="preserve"> </w:t>
      </w:r>
      <w:r w:rsidRPr="00D94107">
        <w:rPr>
          <w:rFonts w:ascii="Times New Roman" w:hAnsi="Times New Roman" w:cs="Times New Roman"/>
          <w:sz w:val="24"/>
        </w:rPr>
        <w:t xml:space="preserve">administered through the Urgent PC </w:t>
      </w:r>
      <w:proofErr w:type="spellStart"/>
      <w:r w:rsidRPr="00D94107">
        <w:rPr>
          <w:rFonts w:ascii="Times New Roman" w:hAnsi="Times New Roman" w:cs="Times New Roman"/>
          <w:sz w:val="24"/>
        </w:rPr>
        <w:t>Neuromodulation</w:t>
      </w:r>
      <w:proofErr w:type="spellEnd"/>
      <w:r w:rsidRPr="00D94107">
        <w:rPr>
          <w:rFonts w:ascii="Times New Roman" w:hAnsi="Times New Roman" w:cs="Times New Roman"/>
          <w:sz w:val="24"/>
        </w:rPr>
        <w:t xml:space="preserve"> System is $</w:t>
      </w:r>
      <w:r w:rsidR="00554166" w:rsidRPr="00D94107">
        <w:rPr>
          <w:rFonts w:ascii="Times New Roman" w:hAnsi="Times New Roman" w:cs="Times New Roman"/>
          <w:sz w:val="24"/>
        </w:rPr>
        <w:t>425</w:t>
      </w:r>
      <w:r w:rsidR="00687743" w:rsidRPr="00D94107">
        <w:rPr>
          <w:rFonts w:ascii="Times New Roman" w:hAnsi="Times New Roman" w:cs="Times New Roman"/>
          <w:sz w:val="24"/>
        </w:rPr>
        <w:t>.00.</w:t>
      </w:r>
      <w:r w:rsidR="005735B9" w:rsidRPr="00D94107">
        <w:rPr>
          <w:rFonts w:ascii="Times New Roman" w:hAnsi="Times New Roman" w:cs="Times New Roman"/>
          <w:sz w:val="24"/>
        </w:rPr>
        <w:t xml:space="preserve"> </w:t>
      </w:r>
      <w:r w:rsidR="005735B9" w:rsidRPr="00D94107">
        <w:rPr>
          <w:rFonts w:ascii="Times New Roman" w:hAnsi="Times New Roman" w:cs="Times New Roman"/>
          <w:sz w:val="24"/>
          <w:szCs w:val="24"/>
        </w:rPr>
        <w:t>This fee remains the same for sessions during the initial protocol treatment phase, the tapering phase and maintenance phase.</w:t>
      </w:r>
    </w:p>
    <w:p w14:paraId="3B45B7EE" w14:textId="0D61F0B6" w:rsidR="00E665CE" w:rsidRPr="007A59B1" w:rsidRDefault="00687743" w:rsidP="00E665CE">
      <w:pPr>
        <w:spacing w:line="360" w:lineRule="auto"/>
        <w:jc w:val="both"/>
        <w:rPr>
          <w:rFonts w:ascii="Times New Roman" w:hAnsi="Times New Roman" w:cs="Times New Roman"/>
          <w:sz w:val="24"/>
        </w:rPr>
      </w:pPr>
      <w:r w:rsidRPr="00D94107">
        <w:rPr>
          <w:rFonts w:ascii="Times New Roman" w:hAnsi="Times New Roman" w:cs="Times New Roman"/>
          <w:sz w:val="24"/>
        </w:rPr>
        <w:t>The proposed fee of $425.00 accounts for the time impost, administrative required for a specialist physician to offer PTNS services. The proposed fee is also in line with the reimbursement currently available in the United Kingdom, where the UK government provides reimbursement for PTNS under Code A70</w:t>
      </w:r>
      <w:r w:rsidRPr="007A59B1">
        <w:rPr>
          <w:rFonts w:ascii="Times New Roman" w:hAnsi="Times New Roman" w:cs="Times New Roman"/>
          <w:sz w:val="24"/>
        </w:rPr>
        <w:t xml:space="preserve">81 for an amount of </w:t>
      </w:r>
      <w:r w:rsidR="008A1B27" w:rsidRPr="007A59B1">
        <w:rPr>
          <w:rFonts w:ascii="Times New Roman" w:hAnsi="Times New Roman" w:cs="Times New Roman"/>
          <w:sz w:val="24"/>
          <w:szCs w:val="24"/>
          <w:lang w:val="en-US"/>
        </w:rPr>
        <w:t>£</w:t>
      </w:r>
      <w:r w:rsidRPr="007A59B1">
        <w:rPr>
          <w:rFonts w:ascii="Times New Roman" w:hAnsi="Times New Roman" w:cs="Times New Roman"/>
          <w:sz w:val="24"/>
          <w:szCs w:val="24"/>
          <w:lang w:val="en-US"/>
        </w:rPr>
        <w:t>210 GBP per treatment session.</w:t>
      </w:r>
    </w:p>
    <w:p w14:paraId="13EE62F9" w14:textId="77777777" w:rsidR="0073133F" w:rsidRDefault="0073133F" w:rsidP="00E665CE">
      <w:pPr>
        <w:spacing w:line="360" w:lineRule="auto"/>
        <w:jc w:val="both"/>
        <w:rPr>
          <w:rFonts w:ascii="Times New Roman" w:hAnsi="Times New Roman" w:cs="Times New Roman"/>
          <w:b/>
          <w:sz w:val="32"/>
        </w:rPr>
      </w:pPr>
    </w:p>
    <w:p w14:paraId="22037D2E" w14:textId="77777777" w:rsidR="00275CC7" w:rsidRDefault="00275CC7">
      <w:pPr>
        <w:rPr>
          <w:rFonts w:asciiTheme="majorHAnsi" w:eastAsiaTheme="majorEastAsia" w:hAnsiTheme="majorHAnsi" w:cstheme="majorBidi"/>
          <w:b/>
          <w:bCs/>
          <w:color w:val="365F91" w:themeColor="accent1" w:themeShade="BF"/>
          <w:sz w:val="28"/>
          <w:szCs w:val="28"/>
        </w:rPr>
      </w:pPr>
      <w:r>
        <w:br w:type="page"/>
      </w:r>
    </w:p>
    <w:p w14:paraId="0FC62EEA" w14:textId="56B612FE" w:rsidR="00BC4EFE" w:rsidRPr="007A59B1" w:rsidRDefault="00BC4EFE" w:rsidP="005D2706">
      <w:pPr>
        <w:pStyle w:val="Heading1"/>
        <w:rPr>
          <w:sz w:val="24"/>
        </w:rPr>
      </w:pPr>
      <w:r w:rsidRPr="007A59B1">
        <w:lastRenderedPageBreak/>
        <w:t>9</w:t>
      </w:r>
      <w:r w:rsidRPr="007A59B1">
        <w:tab/>
        <w:t>C</w:t>
      </w:r>
      <w:r w:rsidR="00751D06" w:rsidRPr="007A59B1">
        <w:t>LINICAL MANAGEMENT ALGORITHM – CLINICAL PLACE FOR THE PROPOSED INTERVENTION</w:t>
      </w:r>
      <w:r w:rsidRPr="007A59B1">
        <w:t xml:space="preserve"> </w:t>
      </w:r>
    </w:p>
    <w:p w14:paraId="41027251" w14:textId="77777777" w:rsidR="00671E0D" w:rsidRPr="007A59B1" w:rsidRDefault="00671E0D" w:rsidP="005D2706">
      <w:pPr>
        <w:pStyle w:val="Heading2"/>
      </w:pPr>
      <w:r w:rsidRPr="007A59B1">
        <w:t>9.1</w:t>
      </w:r>
      <w:r w:rsidRPr="007A59B1">
        <w:tab/>
        <w:t>Current clinical management algorithm</w:t>
      </w:r>
    </w:p>
    <w:p w14:paraId="67A059EB" w14:textId="414CCA57" w:rsidR="00671E0D" w:rsidRPr="007A59B1" w:rsidRDefault="005508F6" w:rsidP="00E04D98">
      <w:pPr>
        <w:spacing w:line="360" w:lineRule="auto"/>
        <w:jc w:val="both"/>
        <w:rPr>
          <w:rFonts w:ascii="Times New Roman" w:hAnsi="Times New Roman" w:cs="Times New Roman"/>
          <w:sz w:val="24"/>
        </w:rPr>
      </w:pPr>
      <w:r w:rsidRPr="007A59B1">
        <w:rPr>
          <w:rFonts w:ascii="Times New Roman" w:hAnsi="Times New Roman" w:cs="Times New Roman"/>
          <w:i/>
          <w:sz w:val="24"/>
        </w:rPr>
        <w:t xml:space="preserve">Figure </w:t>
      </w:r>
      <w:r w:rsidR="00F4246B" w:rsidRPr="007A59B1">
        <w:rPr>
          <w:rFonts w:ascii="Times New Roman" w:hAnsi="Times New Roman" w:cs="Times New Roman"/>
          <w:i/>
          <w:sz w:val="24"/>
        </w:rPr>
        <w:t xml:space="preserve">2 </w:t>
      </w:r>
      <w:r w:rsidRPr="007A59B1">
        <w:rPr>
          <w:rFonts w:ascii="Times New Roman" w:hAnsi="Times New Roman" w:cs="Times New Roman"/>
          <w:sz w:val="24"/>
        </w:rPr>
        <w:t>provides an overview of the current clinical management algorithm for the OAB patient population.</w:t>
      </w:r>
      <w:r w:rsidR="00670983" w:rsidRPr="007A59B1">
        <w:rPr>
          <w:rFonts w:ascii="Times New Roman" w:hAnsi="Times New Roman" w:cs="Times New Roman"/>
          <w:sz w:val="24"/>
        </w:rPr>
        <w:t xml:space="preserve"> </w:t>
      </w:r>
      <w:r w:rsidR="00F356A1" w:rsidRPr="007A59B1">
        <w:rPr>
          <w:rFonts w:ascii="Times New Roman" w:hAnsi="Times New Roman" w:cs="Times New Roman"/>
          <w:sz w:val="24"/>
        </w:rPr>
        <w:t xml:space="preserve">There is a wide range of first-line </w:t>
      </w:r>
      <w:r w:rsidR="007009D9" w:rsidRPr="007A59B1">
        <w:rPr>
          <w:rFonts w:ascii="Times New Roman" w:hAnsi="Times New Roman" w:cs="Times New Roman"/>
          <w:sz w:val="24"/>
        </w:rPr>
        <w:t xml:space="preserve">conservative </w:t>
      </w:r>
      <w:r w:rsidR="00F356A1" w:rsidRPr="007A59B1">
        <w:rPr>
          <w:rFonts w:ascii="Times New Roman" w:hAnsi="Times New Roman" w:cs="Times New Roman"/>
          <w:sz w:val="24"/>
        </w:rPr>
        <w:t xml:space="preserve">treatment options for patients who present with OAB. </w:t>
      </w:r>
      <w:r w:rsidR="007009D9" w:rsidRPr="007A59B1">
        <w:rPr>
          <w:rFonts w:ascii="Times New Roman" w:hAnsi="Times New Roman" w:cs="Times New Roman"/>
          <w:sz w:val="24"/>
        </w:rPr>
        <w:t>The conservative therapies for treating OAB include</w:t>
      </w:r>
      <w:r w:rsidR="00A42D7C" w:rsidRPr="007A59B1">
        <w:rPr>
          <w:rFonts w:ascii="Times New Roman" w:hAnsi="Times New Roman" w:cs="Times New Roman"/>
          <w:sz w:val="24"/>
        </w:rPr>
        <w:t xml:space="preserve"> behavioural therapies, pharmacologic management</w:t>
      </w:r>
      <w:r w:rsidR="007009D9" w:rsidRPr="007A59B1">
        <w:rPr>
          <w:rFonts w:ascii="Times New Roman" w:hAnsi="Times New Roman" w:cs="Times New Roman"/>
          <w:sz w:val="24"/>
        </w:rPr>
        <w:t xml:space="preserve"> </w:t>
      </w:r>
      <w:r w:rsidR="006921D0" w:rsidRPr="007A59B1">
        <w:rPr>
          <w:rFonts w:ascii="Times New Roman" w:hAnsi="Times New Roman" w:cs="Times New Roman"/>
          <w:sz w:val="24"/>
        </w:rPr>
        <w:t>including use of or</w:t>
      </w:r>
      <w:r w:rsidR="00D94107">
        <w:rPr>
          <w:rFonts w:ascii="Times New Roman" w:hAnsi="Times New Roman" w:cs="Times New Roman"/>
          <w:sz w:val="24"/>
        </w:rPr>
        <w:t>al anticholinergic medications.</w:t>
      </w:r>
    </w:p>
    <w:p w14:paraId="0DA67EB7" w14:textId="4F7FC1AF" w:rsidR="007700DC" w:rsidRPr="007A59B1" w:rsidRDefault="007700DC" w:rsidP="00E04D98">
      <w:pPr>
        <w:spacing w:line="360" w:lineRule="auto"/>
        <w:jc w:val="both"/>
        <w:rPr>
          <w:rFonts w:ascii="Times New Roman" w:hAnsi="Times New Roman" w:cs="Times New Roman"/>
          <w:sz w:val="24"/>
        </w:rPr>
      </w:pPr>
      <w:r w:rsidRPr="007A59B1">
        <w:rPr>
          <w:rFonts w:ascii="Times New Roman" w:hAnsi="Times New Roman" w:cs="Times New Roman"/>
          <w:sz w:val="24"/>
        </w:rPr>
        <w:t xml:space="preserve">Where first-line </w:t>
      </w:r>
      <w:r w:rsidRPr="00D94107">
        <w:rPr>
          <w:rFonts w:ascii="Times New Roman" w:hAnsi="Times New Roman" w:cs="Times New Roman"/>
          <w:sz w:val="24"/>
        </w:rPr>
        <w:t xml:space="preserve">conservative therapies have failed to provide improvements in OAB symptom presentation </w:t>
      </w:r>
      <w:r w:rsidR="00A60BDF" w:rsidRPr="00D94107">
        <w:rPr>
          <w:rFonts w:ascii="Times New Roman" w:hAnsi="Times New Roman" w:cs="Times New Roman"/>
          <w:sz w:val="24"/>
        </w:rPr>
        <w:t xml:space="preserve">patients </w:t>
      </w:r>
      <w:r w:rsidR="006921D0" w:rsidRPr="00D94107">
        <w:rPr>
          <w:rFonts w:ascii="Times New Roman" w:hAnsi="Times New Roman" w:cs="Times New Roman"/>
          <w:sz w:val="24"/>
        </w:rPr>
        <w:t xml:space="preserve">may be offered </w:t>
      </w:r>
      <w:r w:rsidR="00A60BDF" w:rsidRPr="00D94107">
        <w:rPr>
          <w:rFonts w:ascii="Times New Roman" w:hAnsi="Times New Roman" w:cs="Times New Roman"/>
          <w:sz w:val="24"/>
        </w:rPr>
        <w:t xml:space="preserve">either the second-line treatment of Botox therapy, or if they are not a suitable candidate for this treatment </w:t>
      </w:r>
      <w:r w:rsidR="006921D0" w:rsidRPr="00D94107">
        <w:rPr>
          <w:rFonts w:ascii="Times New Roman" w:hAnsi="Times New Roman" w:cs="Times New Roman"/>
          <w:sz w:val="24"/>
        </w:rPr>
        <w:t xml:space="preserve">(e.g. patient is unwilling and/or unable to self-catheterise), </w:t>
      </w:r>
      <w:r w:rsidR="00A60BDF" w:rsidRPr="00D94107">
        <w:rPr>
          <w:rFonts w:ascii="Times New Roman" w:hAnsi="Times New Roman" w:cs="Times New Roman"/>
          <w:sz w:val="24"/>
        </w:rPr>
        <w:t xml:space="preserve">the patient may be </w:t>
      </w:r>
      <w:r w:rsidR="00F1544C" w:rsidRPr="00D94107">
        <w:rPr>
          <w:rFonts w:ascii="Times New Roman" w:hAnsi="Times New Roman" w:cs="Times New Roman"/>
          <w:sz w:val="24"/>
        </w:rPr>
        <w:t xml:space="preserve">offered </w:t>
      </w:r>
      <w:r w:rsidR="00A60BDF" w:rsidRPr="00D94107">
        <w:rPr>
          <w:rFonts w:ascii="Times New Roman" w:hAnsi="Times New Roman" w:cs="Times New Roman"/>
          <w:sz w:val="24"/>
        </w:rPr>
        <w:t>third-line treatment of sacral nerve stimulation. Currently if a patient has not responded to conserv</w:t>
      </w:r>
      <w:r w:rsidR="00A60BDF" w:rsidRPr="007A59B1">
        <w:rPr>
          <w:rFonts w:ascii="Times New Roman" w:hAnsi="Times New Roman" w:cs="Times New Roman"/>
          <w:sz w:val="24"/>
        </w:rPr>
        <w:t>ative treatments and is not suitable or eligible for either Botox therapy and/or sacral nerve stimulation the only alternate treatment is best supportive care.</w:t>
      </w:r>
    </w:p>
    <w:p w14:paraId="0DAE5608" w14:textId="77777777" w:rsidR="00C81E3E" w:rsidRPr="007A59B1" w:rsidRDefault="00C81E3E" w:rsidP="00E04D98">
      <w:pPr>
        <w:spacing w:line="360" w:lineRule="auto"/>
        <w:jc w:val="both"/>
        <w:rPr>
          <w:rFonts w:ascii="Times New Roman" w:hAnsi="Times New Roman" w:cs="Times New Roman"/>
          <w:sz w:val="24"/>
        </w:rPr>
      </w:pPr>
    </w:p>
    <w:p w14:paraId="67673D10" w14:textId="4437DF61" w:rsidR="00F1544C" w:rsidRPr="007A59B1" w:rsidRDefault="007B533E" w:rsidP="00E04D98">
      <w:pPr>
        <w:spacing w:line="360" w:lineRule="auto"/>
        <w:jc w:val="both"/>
        <w:rPr>
          <w:i/>
        </w:rPr>
      </w:pPr>
      <w:r>
        <w:rPr>
          <w:i/>
          <w:noProof/>
          <w:lang w:eastAsia="en-AU"/>
        </w:rPr>
        <w:lastRenderedPageBreak/>
        <w:drawing>
          <wp:inline distT="0" distB="0" distL="0" distR="0" wp14:anchorId="2E815E36" wp14:editId="62098EAF">
            <wp:extent cx="5745480" cy="7004050"/>
            <wp:effectExtent l="0" t="0" r="7620" b="6350"/>
            <wp:docPr id="1" name="Picture 1" title="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1.jpg"/>
                    <pic:cNvPicPr/>
                  </pic:nvPicPr>
                  <pic:blipFill>
                    <a:blip r:embed="rId18">
                      <a:extLst>
                        <a:ext uri="{28A0092B-C50C-407E-A947-70E740481C1C}">
                          <a14:useLocalDpi xmlns:a14="http://schemas.microsoft.com/office/drawing/2010/main" val="0"/>
                        </a:ext>
                      </a:extLst>
                    </a:blip>
                    <a:stretch>
                      <a:fillRect/>
                    </a:stretch>
                  </pic:blipFill>
                  <pic:spPr>
                    <a:xfrm>
                      <a:off x="0" y="0"/>
                      <a:ext cx="5745480" cy="7004050"/>
                    </a:xfrm>
                    <a:prstGeom prst="rect">
                      <a:avLst/>
                    </a:prstGeom>
                  </pic:spPr>
                </pic:pic>
              </a:graphicData>
            </a:graphic>
          </wp:inline>
        </w:drawing>
      </w:r>
    </w:p>
    <w:p w14:paraId="683DE037" w14:textId="021AECFE" w:rsidR="00AA0353" w:rsidRPr="007A59B1" w:rsidRDefault="008D405B" w:rsidP="00636F15">
      <w:pPr>
        <w:spacing w:line="360" w:lineRule="auto"/>
        <w:jc w:val="center"/>
        <w:rPr>
          <w:rFonts w:ascii="Times New Roman" w:hAnsi="Times New Roman" w:cs="Times New Roman"/>
          <w:i/>
        </w:rPr>
      </w:pPr>
      <w:r w:rsidRPr="007A59B1">
        <w:rPr>
          <w:rFonts w:ascii="Times New Roman" w:hAnsi="Times New Roman" w:cs="Times New Roman"/>
          <w:i/>
        </w:rPr>
        <w:t xml:space="preserve">Figure </w:t>
      </w:r>
      <w:r w:rsidR="00F4246B" w:rsidRPr="007A59B1">
        <w:rPr>
          <w:rFonts w:ascii="Times New Roman" w:hAnsi="Times New Roman" w:cs="Times New Roman"/>
          <w:i/>
        </w:rPr>
        <w:t>2</w:t>
      </w:r>
      <w:r w:rsidRPr="007A59B1">
        <w:rPr>
          <w:rFonts w:ascii="Times New Roman" w:hAnsi="Times New Roman" w:cs="Times New Roman"/>
          <w:i/>
        </w:rPr>
        <w:t>: Current approach to the management of</w:t>
      </w:r>
      <w:r w:rsidR="00F1544C" w:rsidRPr="007A59B1">
        <w:rPr>
          <w:rFonts w:ascii="Times New Roman" w:hAnsi="Times New Roman" w:cs="Times New Roman"/>
          <w:i/>
        </w:rPr>
        <w:t xml:space="preserve"> OAB</w:t>
      </w:r>
    </w:p>
    <w:p w14:paraId="6FBD66F9" w14:textId="77777777" w:rsidR="00266599" w:rsidRDefault="00266599" w:rsidP="00E04D98">
      <w:pPr>
        <w:spacing w:line="360" w:lineRule="auto"/>
        <w:jc w:val="both"/>
        <w:rPr>
          <w:rFonts w:ascii="Times New Roman" w:hAnsi="Times New Roman" w:cs="Times New Roman"/>
          <w:b/>
          <w:sz w:val="24"/>
        </w:rPr>
      </w:pPr>
    </w:p>
    <w:p w14:paraId="3F61A958" w14:textId="77777777" w:rsidR="00F92E9C" w:rsidRPr="007A59B1" w:rsidRDefault="00F92E9C" w:rsidP="005D2706">
      <w:pPr>
        <w:pStyle w:val="Heading2"/>
      </w:pPr>
      <w:r w:rsidRPr="007A59B1">
        <w:t>9.2</w:t>
      </w:r>
      <w:r w:rsidRPr="007A59B1">
        <w:tab/>
        <w:t>Proposed clinical management algorithm</w:t>
      </w:r>
    </w:p>
    <w:p w14:paraId="6A0B604B" w14:textId="7E30F6AA" w:rsidR="005661D4" w:rsidRPr="007A59B1" w:rsidRDefault="00F92E9C" w:rsidP="00E04D98">
      <w:pPr>
        <w:spacing w:line="360" w:lineRule="auto"/>
        <w:jc w:val="both"/>
        <w:rPr>
          <w:rFonts w:ascii="Times New Roman" w:hAnsi="Times New Roman" w:cs="Times New Roman"/>
          <w:sz w:val="24"/>
        </w:rPr>
      </w:pPr>
      <w:r w:rsidRPr="007A59B1">
        <w:rPr>
          <w:rFonts w:ascii="Times New Roman" w:hAnsi="Times New Roman" w:cs="Times New Roman"/>
          <w:sz w:val="24"/>
        </w:rPr>
        <w:t xml:space="preserve">The proposed clinical management algorithm for the OAB patient population is illustrated in </w:t>
      </w:r>
      <w:r w:rsidRPr="007A59B1">
        <w:rPr>
          <w:rFonts w:ascii="Times New Roman" w:hAnsi="Times New Roman" w:cs="Times New Roman"/>
          <w:i/>
          <w:sz w:val="24"/>
        </w:rPr>
        <w:t xml:space="preserve">Figure </w:t>
      </w:r>
      <w:r w:rsidR="00F4246B" w:rsidRPr="007A59B1">
        <w:rPr>
          <w:rFonts w:ascii="Times New Roman" w:hAnsi="Times New Roman" w:cs="Times New Roman"/>
          <w:i/>
          <w:sz w:val="24"/>
        </w:rPr>
        <w:t>3.</w:t>
      </w:r>
      <w:r w:rsidRPr="007A59B1">
        <w:rPr>
          <w:rFonts w:ascii="Times New Roman" w:hAnsi="Times New Roman" w:cs="Times New Roman"/>
          <w:sz w:val="24"/>
        </w:rPr>
        <w:t xml:space="preserve"> The proposal </w:t>
      </w:r>
      <w:r w:rsidRPr="00D94107">
        <w:rPr>
          <w:rFonts w:ascii="Times New Roman" w:hAnsi="Times New Roman" w:cs="Times New Roman"/>
          <w:sz w:val="24"/>
        </w:rPr>
        <w:t xml:space="preserve">includes the addition of PTNS </w:t>
      </w:r>
      <w:r w:rsidR="008E0D40" w:rsidRPr="00D94107">
        <w:rPr>
          <w:rFonts w:ascii="Times New Roman" w:hAnsi="Times New Roman" w:cs="Times New Roman"/>
          <w:sz w:val="24"/>
        </w:rPr>
        <w:t xml:space="preserve">therapy </w:t>
      </w:r>
      <w:r w:rsidRPr="00D94107">
        <w:rPr>
          <w:rFonts w:ascii="Times New Roman" w:hAnsi="Times New Roman" w:cs="Times New Roman"/>
          <w:sz w:val="24"/>
        </w:rPr>
        <w:t xml:space="preserve">as a </w:t>
      </w:r>
      <w:r w:rsidR="00266599">
        <w:rPr>
          <w:rFonts w:ascii="Times New Roman" w:hAnsi="Times New Roman" w:cs="Times New Roman"/>
          <w:sz w:val="24"/>
        </w:rPr>
        <w:t>second</w:t>
      </w:r>
      <w:r w:rsidRPr="00D94107">
        <w:rPr>
          <w:rFonts w:ascii="Times New Roman" w:hAnsi="Times New Roman" w:cs="Times New Roman"/>
          <w:sz w:val="24"/>
        </w:rPr>
        <w:t>-line treatment option for OAB in a patient population</w:t>
      </w:r>
      <w:r w:rsidR="005661D4" w:rsidRPr="00D94107">
        <w:rPr>
          <w:rFonts w:ascii="Times New Roman" w:hAnsi="Times New Roman" w:cs="Times New Roman"/>
          <w:sz w:val="24"/>
        </w:rPr>
        <w:t xml:space="preserve"> that</w:t>
      </w:r>
      <w:r w:rsidRPr="00D94107">
        <w:rPr>
          <w:rFonts w:ascii="Times New Roman" w:hAnsi="Times New Roman" w:cs="Times New Roman"/>
          <w:sz w:val="24"/>
        </w:rPr>
        <w:t xml:space="preserve"> </w:t>
      </w:r>
      <w:r w:rsidR="008E0D40" w:rsidRPr="00D94107">
        <w:rPr>
          <w:rFonts w:ascii="Times New Roman" w:hAnsi="Times New Roman" w:cs="Times New Roman"/>
          <w:sz w:val="24"/>
        </w:rPr>
        <w:t xml:space="preserve">is not suitable or eligible </w:t>
      </w:r>
      <w:r w:rsidRPr="00D94107">
        <w:rPr>
          <w:rFonts w:ascii="Times New Roman" w:hAnsi="Times New Roman" w:cs="Times New Roman"/>
          <w:sz w:val="24"/>
        </w:rPr>
        <w:t>for the second</w:t>
      </w:r>
      <w:r w:rsidRPr="007A59B1">
        <w:rPr>
          <w:rFonts w:ascii="Times New Roman" w:hAnsi="Times New Roman" w:cs="Times New Roman"/>
          <w:sz w:val="24"/>
        </w:rPr>
        <w:t>-line treatment option</w:t>
      </w:r>
      <w:r w:rsidR="00266599">
        <w:rPr>
          <w:rFonts w:ascii="Times New Roman" w:hAnsi="Times New Roman" w:cs="Times New Roman"/>
          <w:sz w:val="24"/>
        </w:rPr>
        <w:t>s</w:t>
      </w:r>
      <w:r w:rsidRPr="007A59B1">
        <w:rPr>
          <w:rFonts w:ascii="Times New Roman" w:hAnsi="Times New Roman" w:cs="Times New Roman"/>
          <w:sz w:val="24"/>
        </w:rPr>
        <w:t xml:space="preserve"> of Boto</w:t>
      </w:r>
      <w:r w:rsidR="005661D4" w:rsidRPr="007A59B1">
        <w:rPr>
          <w:rFonts w:ascii="Times New Roman" w:hAnsi="Times New Roman" w:cs="Times New Roman"/>
          <w:sz w:val="24"/>
        </w:rPr>
        <w:t xml:space="preserve">x therapy </w:t>
      </w:r>
      <w:r w:rsidR="00266599">
        <w:rPr>
          <w:rFonts w:ascii="Times New Roman" w:hAnsi="Times New Roman" w:cs="Times New Roman"/>
          <w:sz w:val="24"/>
        </w:rPr>
        <w:t>and/or</w:t>
      </w:r>
      <w:r w:rsidRPr="007A59B1">
        <w:rPr>
          <w:rFonts w:ascii="Times New Roman" w:hAnsi="Times New Roman" w:cs="Times New Roman"/>
          <w:sz w:val="24"/>
        </w:rPr>
        <w:t xml:space="preserve"> sacral nerve stimulation.</w:t>
      </w:r>
    </w:p>
    <w:p w14:paraId="1EAB4413" w14:textId="513E7D09" w:rsidR="005661D4" w:rsidRPr="007A59B1" w:rsidRDefault="005661D4" w:rsidP="00E04D98">
      <w:pPr>
        <w:spacing w:line="360" w:lineRule="auto"/>
        <w:jc w:val="both"/>
        <w:rPr>
          <w:rFonts w:ascii="Times New Roman" w:hAnsi="Times New Roman" w:cs="Times New Roman"/>
          <w:sz w:val="24"/>
          <w:szCs w:val="24"/>
        </w:rPr>
      </w:pPr>
      <w:r w:rsidRPr="007A59B1">
        <w:rPr>
          <w:rFonts w:ascii="Times New Roman" w:hAnsi="Times New Roman" w:cs="Times New Roman"/>
          <w:sz w:val="24"/>
          <w:szCs w:val="24"/>
        </w:rPr>
        <w:lastRenderedPageBreak/>
        <w:t xml:space="preserve">Botox therapy is currently recommended as a second-line treatment for OAB where first-line conservative pharmacological treatments have failed. The patient selection </w:t>
      </w:r>
      <w:proofErr w:type="gramStart"/>
      <w:r w:rsidRPr="007A59B1">
        <w:rPr>
          <w:rFonts w:ascii="Times New Roman" w:hAnsi="Times New Roman" w:cs="Times New Roman"/>
          <w:sz w:val="24"/>
          <w:szCs w:val="24"/>
        </w:rPr>
        <w:t>criteria for PTNS is</w:t>
      </w:r>
      <w:proofErr w:type="gramEnd"/>
      <w:r w:rsidRPr="007A59B1">
        <w:rPr>
          <w:rFonts w:ascii="Times New Roman" w:hAnsi="Times New Roman" w:cs="Times New Roman"/>
          <w:sz w:val="24"/>
          <w:szCs w:val="24"/>
        </w:rPr>
        <w:t xml:space="preserve"> also recommended for patients who have failed first-line conservative pharmacological treatments. Botox therapy is likely to be recommended before PTNS in the clinical management algorithm due to Botox therapy being a more complete treatment for OAB. The clinical data demonstrates that PTNS</w:t>
      </w:r>
      <w:r w:rsidR="00266599">
        <w:rPr>
          <w:rFonts w:ascii="Times New Roman" w:hAnsi="Times New Roman" w:cs="Times New Roman"/>
          <w:sz w:val="24"/>
          <w:szCs w:val="24"/>
        </w:rPr>
        <w:t xml:space="preserve"> </w:t>
      </w:r>
      <w:r w:rsidRPr="007A59B1">
        <w:rPr>
          <w:rFonts w:ascii="Times New Roman" w:hAnsi="Times New Roman" w:cs="Times New Roman"/>
          <w:sz w:val="24"/>
          <w:szCs w:val="24"/>
        </w:rPr>
        <w:t>will significantly reduce the occurrence of OAB symptom presentation, but the patient may still experience some OAB symptoms. Therefore, PTNS should be recommended for patients who are not suitable or are ineligible for Botox therapy.</w:t>
      </w:r>
    </w:p>
    <w:p w14:paraId="41F2556E" w14:textId="51FFA471" w:rsidR="00535669" w:rsidRPr="007A59B1" w:rsidRDefault="00B30EA6" w:rsidP="00E04D98">
      <w:pPr>
        <w:autoSpaceDE w:val="0"/>
        <w:autoSpaceDN w:val="0"/>
        <w:adjustRightInd w:val="0"/>
        <w:spacing w:line="360" w:lineRule="auto"/>
        <w:jc w:val="both"/>
        <w:rPr>
          <w:rFonts w:ascii="Times New Roman" w:hAnsi="Times New Roman" w:cs="Times New Roman"/>
          <w:sz w:val="24"/>
          <w:szCs w:val="24"/>
        </w:rPr>
      </w:pPr>
      <w:r w:rsidRPr="007A59B1">
        <w:rPr>
          <w:rFonts w:ascii="Times New Roman" w:hAnsi="Times New Roman" w:cs="Times New Roman"/>
          <w:sz w:val="24"/>
          <w:szCs w:val="24"/>
        </w:rPr>
        <w:t xml:space="preserve">Due to the minimally invasive nature of the PTNS procedure it is proposed that PTNS be offered for patients who are either not suitable or eligible to undergo sacral nerve stimulation. In addition, where a patient may be a borderline case for sacral nerve stimulation it may be appropriate to recommend PTNS as a treatment option prior to attempting sacral nerve stimulation. The clinical literature has noted that there is no inherent benefit in providing sacral nerve stimulation without first attempting PTNS, as PTNS is a less </w:t>
      </w:r>
      <w:r w:rsidR="00535669" w:rsidRPr="007A59B1">
        <w:rPr>
          <w:rFonts w:ascii="Times New Roman" w:hAnsi="Times New Roman" w:cs="Times New Roman"/>
          <w:sz w:val="24"/>
          <w:szCs w:val="24"/>
        </w:rPr>
        <w:t xml:space="preserve">invasive and </w:t>
      </w:r>
      <w:r w:rsidRPr="007A59B1">
        <w:rPr>
          <w:rFonts w:ascii="Times New Roman" w:hAnsi="Times New Roman" w:cs="Times New Roman"/>
          <w:sz w:val="24"/>
          <w:szCs w:val="24"/>
        </w:rPr>
        <w:t>safer treatment option for OAB than sacral nerve stimulation (</w:t>
      </w:r>
      <w:proofErr w:type="spellStart"/>
      <w:r w:rsidRPr="007A59B1">
        <w:rPr>
          <w:rFonts w:ascii="Times New Roman" w:hAnsi="Times New Roman" w:cs="Times New Roman"/>
          <w:sz w:val="24"/>
          <w:szCs w:val="24"/>
        </w:rPr>
        <w:t>Stask</w:t>
      </w:r>
      <w:r w:rsidR="00266599">
        <w:rPr>
          <w:rFonts w:ascii="Times New Roman" w:hAnsi="Times New Roman" w:cs="Times New Roman"/>
          <w:sz w:val="24"/>
          <w:szCs w:val="24"/>
        </w:rPr>
        <w:t>in</w:t>
      </w:r>
      <w:proofErr w:type="spellEnd"/>
      <w:r w:rsidR="00266599">
        <w:rPr>
          <w:rFonts w:ascii="Times New Roman" w:hAnsi="Times New Roman" w:cs="Times New Roman"/>
          <w:sz w:val="24"/>
          <w:szCs w:val="24"/>
        </w:rPr>
        <w:t xml:space="preserve">, Peters &amp; MacDiarmid, 2012). </w:t>
      </w:r>
    </w:p>
    <w:p w14:paraId="75E86308" w14:textId="6133F54C" w:rsidR="00B30EA6" w:rsidRPr="007A59B1" w:rsidRDefault="002034F9" w:rsidP="00E04D98">
      <w:pPr>
        <w:spacing w:line="360" w:lineRule="auto"/>
        <w:jc w:val="both"/>
        <w:rPr>
          <w:rFonts w:ascii="Times New Roman" w:hAnsi="Times New Roman" w:cs="Times New Roman"/>
          <w:sz w:val="24"/>
          <w:szCs w:val="24"/>
        </w:rPr>
      </w:pPr>
      <w:r w:rsidRPr="00D94107">
        <w:rPr>
          <w:rFonts w:ascii="Times New Roman" w:hAnsi="Times New Roman" w:cs="Times New Roman"/>
          <w:sz w:val="24"/>
          <w:szCs w:val="24"/>
        </w:rPr>
        <w:t>PTNS is not expected to replace currently available OAB interventions. Rather, PTNS is expected to add to the OAB treatment algorithm.</w:t>
      </w:r>
      <w:r w:rsidR="00266599">
        <w:rPr>
          <w:rFonts w:ascii="Times New Roman" w:hAnsi="Times New Roman" w:cs="Times New Roman"/>
          <w:sz w:val="24"/>
          <w:szCs w:val="24"/>
        </w:rPr>
        <w:t xml:space="preserve"> </w:t>
      </w:r>
      <w:r w:rsidRPr="00D94107">
        <w:rPr>
          <w:rFonts w:ascii="Times New Roman" w:hAnsi="Times New Roman" w:cs="Times New Roman"/>
          <w:sz w:val="24"/>
          <w:szCs w:val="24"/>
        </w:rPr>
        <w:t>The MBS listing of PTNS is not expected to replace or be offered as a substitute for either Botox ther</w:t>
      </w:r>
      <w:r w:rsidR="005661D4" w:rsidRPr="00D94107">
        <w:rPr>
          <w:rFonts w:ascii="Times New Roman" w:hAnsi="Times New Roman" w:cs="Times New Roman"/>
          <w:sz w:val="24"/>
          <w:szCs w:val="24"/>
        </w:rPr>
        <w:t>apy or sacral nerve stimulation;</w:t>
      </w:r>
      <w:r w:rsidRPr="00D94107">
        <w:rPr>
          <w:rFonts w:ascii="Times New Roman" w:hAnsi="Times New Roman" w:cs="Times New Roman"/>
          <w:sz w:val="24"/>
          <w:szCs w:val="24"/>
        </w:rPr>
        <w:t xml:space="preserve"> however</w:t>
      </w:r>
      <w:r w:rsidR="005661D4" w:rsidRPr="00D94107">
        <w:rPr>
          <w:rFonts w:ascii="Times New Roman" w:hAnsi="Times New Roman" w:cs="Times New Roman"/>
          <w:sz w:val="24"/>
          <w:szCs w:val="24"/>
        </w:rPr>
        <w:t>,</w:t>
      </w:r>
      <w:r w:rsidRPr="00D94107">
        <w:rPr>
          <w:rFonts w:ascii="Times New Roman" w:hAnsi="Times New Roman" w:cs="Times New Roman"/>
          <w:sz w:val="24"/>
          <w:szCs w:val="24"/>
        </w:rPr>
        <w:t xml:space="preserve"> there may be some overlap with the patient population in patients who may be considered borderline candidates for either treatment. The reason PTNS is not expect</w:t>
      </w:r>
      <w:r w:rsidR="00262935" w:rsidRPr="00D94107">
        <w:rPr>
          <w:rFonts w:ascii="Times New Roman" w:hAnsi="Times New Roman" w:cs="Times New Roman"/>
          <w:sz w:val="24"/>
          <w:szCs w:val="24"/>
        </w:rPr>
        <w:t>ed</w:t>
      </w:r>
      <w:r w:rsidRPr="00D94107">
        <w:rPr>
          <w:rFonts w:ascii="Times New Roman" w:hAnsi="Times New Roman" w:cs="Times New Roman"/>
          <w:sz w:val="24"/>
          <w:szCs w:val="24"/>
        </w:rPr>
        <w:t xml:space="preserve"> to </w:t>
      </w:r>
      <w:r w:rsidRPr="007A59B1">
        <w:rPr>
          <w:rFonts w:ascii="Times New Roman" w:hAnsi="Times New Roman" w:cs="Times New Roman"/>
          <w:sz w:val="24"/>
          <w:szCs w:val="24"/>
        </w:rPr>
        <w:t>replace or substitute these treatment options is due to the patient selection criteria proposed for PTNS. The PTNS patient population is primarily OAB patients who are neither suitable nor eligible for Botox therapy or sacral nerve stimulation. Percutaneous tibial nerve stimulation would add to the existing treatment algorithm for OAB, rather than substitute or replace treatment options already available.</w:t>
      </w:r>
    </w:p>
    <w:p w14:paraId="45B05583" w14:textId="06344D57" w:rsidR="00C23C6F" w:rsidRDefault="00860918" w:rsidP="004D6F0B">
      <w:pPr>
        <w:spacing w:line="360" w:lineRule="auto"/>
        <w:jc w:val="both"/>
        <w:rPr>
          <w:rFonts w:ascii="Times New Roman" w:hAnsi="Times New Roman" w:cs="Times New Roman"/>
          <w:sz w:val="24"/>
        </w:rPr>
      </w:pPr>
      <w:r w:rsidRPr="00D94107">
        <w:rPr>
          <w:rFonts w:ascii="Times New Roman" w:hAnsi="Times New Roman" w:cs="Times New Roman"/>
          <w:sz w:val="24"/>
        </w:rPr>
        <w:t>The clinical management algorithm presented in this application aligns well with previous MSAC applications for Botox therapy for OAB; however, there are slight differences with the AUA clinical management algorithm. These difference</w:t>
      </w:r>
      <w:r w:rsidR="00FD05F4" w:rsidRPr="00D94107">
        <w:rPr>
          <w:rFonts w:ascii="Times New Roman" w:hAnsi="Times New Roman" w:cs="Times New Roman"/>
          <w:sz w:val="24"/>
        </w:rPr>
        <w:t>s</w:t>
      </w:r>
      <w:r w:rsidRPr="00D94107">
        <w:rPr>
          <w:rFonts w:ascii="Times New Roman" w:hAnsi="Times New Roman" w:cs="Times New Roman"/>
          <w:sz w:val="24"/>
        </w:rPr>
        <w:t xml:space="preserve"> include behavioural treatments and pharmaco</w:t>
      </w:r>
      <w:r w:rsidR="00491CDB" w:rsidRPr="00D94107">
        <w:rPr>
          <w:rFonts w:ascii="Times New Roman" w:hAnsi="Times New Roman" w:cs="Times New Roman"/>
          <w:sz w:val="24"/>
          <w:szCs w:val="24"/>
        </w:rPr>
        <w:t xml:space="preserve">therapies </w:t>
      </w:r>
      <w:r w:rsidRPr="00D94107">
        <w:rPr>
          <w:rFonts w:ascii="Times New Roman" w:hAnsi="Times New Roman" w:cs="Times New Roman"/>
          <w:sz w:val="24"/>
        </w:rPr>
        <w:t xml:space="preserve">indicated as first- and second-line treatments, respectively. Third-line treatments include </w:t>
      </w:r>
      <w:proofErr w:type="spellStart"/>
      <w:r w:rsidRPr="00D94107">
        <w:rPr>
          <w:rFonts w:ascii="Times New Roman" w:hAnsi="Times New Roman" w:cs="Times New Roman"/>
          <w:sz w:val="24"/>
        </w:rPr>
        <w:t>Boxtox</w:t>
      </w:r>
      <w:proofErr w:type="spellEnd"/>
      <w:r w:rsidRPr="00D94107">
        <w:rPr>
          <w:rFonts w:ascii="Times New Roman" w:hAnsi="Times New Roman" w:cs="Times New Roman"/>
          <w:sz w:val="24"/>
        </w:rPr>
        <w:t xml:space="preserve"> therapy (standard), PTNS (recommended), and </w:t>
      </w:r>
      <w:r w:rsidR="00491CDB" w:rsidRPr="00D94107">
        <w:rPr>
          <w:rFonts w:ascii="Times New Roman" w:hAnsi="Times New Roman" w:cs="Times New Roman"/>
          <w:sz w:val="24"/>
          <w:szCs w:val="24"/>
        </w:rPr>
        <w:t>sacral nerve stimulation</w:t>
      </w:r>
      <w:r w:rsidR="00491CDB" w:rsidRPr="00D94107">
        <w:rPr>
          <w:rFonts w:ascii="Times New Roman" w:hAnsi="Times New Roman" w:cs="Times New Roman"/>
          <w:sz w:val="24"/>
        </w:rPr>
        <w:t xml:space="preserve"> </w:t>
      </w:r>
      <w:r w:rsidRPr="00D94107">
        <w:rPr>
          <w:rFonts w:ascii="Times New Roman" w:hAnsi="Times New Roman" w:cs="Times New Roman"/>
          <w:sz w:val="24"/>
        </w:rPr>
        <w:t>(recommended).</w:t>
      </w:r>
      <w:r w:rsidR="0075710D">
        <w:rPr>
          <w:rFonts w:ascii="Times New Roman" w:hAnsi="Times New Roman" w:cs="Times New Roman"/>
          <w:sz w:val="24"/>
        </w:rPr>
        <w:t xml:space="preserve">  </w:t>
      </w:r>
      <w:r w:rsidR="00266599">
        <w:rPr>
          <w:rFonts w:ascii="Times New Roman" w:hAnsi="Times New Roman" w:cs="Times New Roman"/>
          <w:sz w:val="24"/>
        </w:rPr>
        <w:t xml:space="preserve"> PTNS is to be kept on the same line of therapy as Botox therapy and sacral nerve stimulation, in line with the recommendations of the American </w:t>
      </w:r>
      <w:r w:rsidR="00266599">
        <w:rPr>
          <w:rFonts w:ascii="Times New Roman" w:hAnsi="Times New Roman" w:cs="Times New Roman"/>
          <w:sz w:val="24"/>
        </w:rPr>
        <w:lastRenderedPageBreak/>
        <w:t>Urological Association.</w:t>
      </w:r>
      <w:r w:rsidR="00C23C6F">
        <w:rPr>
          <w:rFonts w:ascii="Times New Roman" w:hAnsi="Times New Roman" w:cs="Times New Roman"/>
          <w:sz w:val="24"/>
        </w:rPr>
        <w:t xml:space="preserve"> PTNS is not offered as a therapeutic option subsequent to Botox therapy or sacral nerve stimulation. PTNS is intended to be presented as an alternate therapeutic option to the currently available second-line OAB treatments. For this reason PTNS is considered a second-line treatment option for OAB.</w:t>
      </w:r>
    </w:p>
    <w:p w14:paraId="5E40A030" w14:textId="685745CC" w:rsidR="004D6F0B" w:rsidRPr="007A59B1" w:rsidRDefault="00D6657B" w:rsidP="004D6F0B">
      <w:pPr>
        <w:spacing w:line="360" w:lineRule="auto"/>
        <w:jc w:val="both"/>
        <w:rPr>
          <w:rFonts w:ascii="Times New Roman" w:hAnsi="Times New Roman" w:cs="Times New Roman"/>
          <w:i/>
        </w:rPr>
      </w:pPr>
      <w:r>
        <w:rPr>
          <w:rFonts w:ascii="Times New Roman" w:hAnsi="Times New Roman" w:cs="Times New Roman"/>
          <w:i/>
          <w:noProof/>
          <w:lang w:eastAsia="en-AU"/>
        </w:rPr>
        <w:drawing>
          <wp:inline distT="0" distB="0" distL="0" distR="0" wp14:anchorId="1F7755D0" wp14:editId="4E6E6ECF">
            <wp:extent cx="5480562" cy="5752531"/>
            <wp:effectExtent l="0" t="0" r="6350" b="635"/>
            <wp:docPr id="13" name="Picture 13" title="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MA2.jpg"/>
                    <pic:cNvPicPr/>
                  </pic:nvPicPr>
                  <pic:blipFill>
                    <a:blip r:embed="rId19">
                      <a:extLst>
                        <a:ext uri="{28A0092B-C50C-407E-A947-70E740481C1C}">
                          <a14:useLocalDpi xmlns:a14="http://schemas.microsoft.com/office/drawing/2010/main" val="0"/>
                        </a:ext>
                      </a:extLst>
                    </a:blip>
                    <a:stretch>
                      <a:fillRect/>
                    </a:stretch>
                  </pic:blipFill>
                  <pic:spPr>
                    <a:xfrm>
                      <a:off x="0" y="0"/>
                      <a:ext cx="5483518" cy="5755634"/>
                    </a:xfrm>
                    <a:prstGeom prst="rect">
                      <a:avLst/>
                    </a:prstGeom>
                  </pic:spPr>
                </pic:pic>
              </a:graphicData>
            </a:graphic>
          </wp:inline>
        </w:drawing>
      </w:r>
    </w:p>
    <w:p w14:paraId="023A41A3" w14:textId="704E3A7C" w:rsidR="005C2872" w:rsidRPr="007A59B1" w:rsidRDefault="005C2872" w:rsidP="004D6F0B">
      <w:pPr>
        <w:spacing w:line="360" w:lineRule="auto"/>
        <w:jc w:val="center"/>
        <w:rPr>
          <w:rFonts w:ascii="Times New Roman" w:hAnsi="Times New Roman" w:cs="Times New Roman"/>
          <w:i/>
        </w:rPr>
      </w:pPr>
      <w:r w:rsidRPr="007A59B1">
        <w:rPr>
          <w:rFonts w:ascii="Times New Roman" w:hAnsi="Times New Roman" w:cs="Times New Roman"/>
          <w:i/>
        </w:rPr>
        <w:t xml:space="preserve">Figure </w:t>
      </w:r>
      <w:r w:rsidR="00F4246B" w:rsidRPr="007A59B1">
        <w:rPr>
          <w:rFonts w:ascii="Times New Roman" w:hAnsi="Times New Roman" w:cs="Times New Roman"/>
          <w:i/>
        </w:rPr>
        <w:t>3</w:t>
      </w:r>
      <w:r w:rsidRPr="007A59B1">
        <w:rPr>
          <w:rFonts w:ascii="Times New Roman" w:hAnsi="Times New Roman" w:cs="Times New Roman"/>
          <w:i/>
        </w:rPr>
        <w:t xml:space="preserve">: </w:t>
      </w:r>
      <w:r w:rsidR="00BF6E9E" w:rsidRPr="007A59B1">
        <w:rPr>
          <w:rFonts w:ascii="Times New Roman" w:hAnsi="Times New Roman" w:cs="Times New Roman"/>
          <w:i/>
        </w:rPr>
        <w:t>Proposed clinical management algorithm</w:t>
      </w:r>
      <w:r w:rsidR="008D405B" w:rsidRPr="007A59B1">
        <w:rPr>
          <w:rFonts w:ascii="Times New Roman" w:hAnsi="Times New Roman" w:cs="Times New Roman"/>
          <w:i/>
        </w:rPr>
        <w:t>.</w:t>
      </w:r>
    </w:p>
    <w:p w14:paraId="0FF4C1BD" w14:textId="4FB61DC2" w:rsidR="000C5AEC" w:rsidRDefault="000C5AEC">
      <w:r>
        <w:br w:type="page"/>
      </w:r>
    </w:p>
    <w:p w14:paraId="18A07CA9" w14:textId="77777777" w:rsidR="000627B7" w:rsidRPr="007A59B1" w:rsidRDefault="000627B7" w:rsidP="00E04D98">
      <w:pPr>
        <w:spacing w:line="360" w:lineRule="auto"/>
        <w:jc w:val="both"/>
      </w:pPr>
    </w:p>
    <w:p w14:paraId="3BB939FE" w14:textId="77777777" w:rsidR="00BC4EFE" w:rsidRPr="007A59B1" w:rsidRDefault="00BC4EFE" w:rsidP="005D2706">
      <w:pPr>
        <w:pStyle w:val="Heading1"/>
      </w:pPr>
      <w:r w:rsidRPr="007A59B1">
        <w:t>10</w:t>
      </w:r>
      <w:r w:rsidRPr="007A59B1">
        <w:tab/>
        <w:t>R</w:t>
      </w:r>
      <w:r w:rsidR="00751D06" w:rsidRPr="007A59B1">
        <w:t>EGULATORY INFORMATION</w:t>
      </w:r>
    </w:p>
    <w:p w14:paraId="34959B4E" w14:textId="7396AFEB" w:rsidR="00023D4F" w:rsidRPr="00D94107" w:rsidRDefault="00023D4F" w:rsidP="00E04D98">
      <w:pPr>
        <w:spacing w:line="360" w:lineRule="auto"/>
        <w:jc w:val="both"/>
        <w:rPr>
          <w:rFonts w:ascii="Times New Roman" w:hAnsi="Times New Roman" w:cs="Times New Roman"/>
          <w:sz w:val="24"/>
          <w:szCs w:val="24"/>
        </w:rPr>
      </w:pPr>
      <w:r w:rsidRPr="007A59B1">
        <w:rPr>
          <w:rFonts w:ascii="Times New Roman" w:hAnsi="Times New Roman" w:cs="Times New Roman"/>
          <w:sz w:val="24"/>
          <w:szCs w:val="24"/>
        </w:rPr>
        <w:t xml:space="preserve">The Urgent PC </w:t>
      </w:r>
      <w:proofErr w:type="spellStart"/>
      <w:r w:rsidRPr="007A59B1">
        <w:rPr>
          <w:rFonts w:ascii="Times New Roman" w:hAnsi="Times New Roman" w:cs="Times New Roman"/>
          <w:sz w:val="24"/>
          <w:szCs w:val="24"/>
        </w:rPr>
        <w:t>Neuromodulation</w:t>
      </w:r>
      <w:proofErr w:type="spellEnd"/>
      <w:r w:rsidRPr="007A59B1">
        <w:rPr>
          <w:rFonts w:ascii="Times New Roman" w:hAnsi="Times New Roman" w:cs="Times New Roman"/>
          <w:sz w:val="24"/>
          <w:szCs w:val="24"/>
        </w:rPr>
        <w:t xml:space="preserve"> System, the medical device required for the administration of percutaneous tibial nerve stimulation, is currently registered with the Therapeutic Goods Administration under Australian Register of Therapeutic </w:t>
      </w:r>
      <w:r w:rsidRPr="00D94107">
        <w:rPr>
          <w:rFonts w:ascii="Times New Roman" w:hAnsi="Times New Roman" w:cs="Times New Roman"/>
          <w:sz w:val="24"/>
          <w:szCs w:val="24"/>
        </w:rPr>
        <w:t xml:space="preserve">Goods (ARTG) identifier 152825. </w:t>
      </w:r>
      <w:r w:rsidR="009304EB" w:rsidRPr="00D94107">
        <w:rPr>
          <w:rFonts w:ascii="Times New Roman" w:hAnsi="Times New Roman" w:cs="Times New Roman"/>
          <w:sz w:val="24"/>
          <w:szCs w:val="24"/>
        </w:rPr>
        <w:t xml:space="preserve">The medical device system has been included on the ARTG since the 4 June 2008. The product name is incontinence-control electrical stimulation system, </w:t>
      </w:r>
      <w:proofErr w:type="spellStart"/>
      <w:r w:rsidR="009304EB" w:rsidRPr="00D94107">
        <w:rPr>
          <w:rFonts w:ascii="Times New Roman" w:hAnsi="Times New Roman" w:cs="Times New Roman"/>
          <w:sz w:val="24"/>
          <w:szCs w:val="24"/>
        </w:rPr>
        <w:t>nonimplantable</w:t>
      </w:r>
      <w:proofErr w:type="spellEnd"/>
      <w:r w:rsidR="009304EB" w:rsidRPr="00D94107">
        <w:rPr>
          <w:rFonts w:ascii="Times New Roman" w:hAnsi="Times New Roman" w:cs="Times New Roman"/>
          <w:sz w:val="24"/>
          <w:szCs w:val="24"/>
        </w:rPr>
        <w:t xml:space="preserve">, percutaneous and is categorised as Medical Device Included Class </w:t>
      </w:r>
      <w:proofErr w:type="spellStart"/>
      <w:r w:rsidR="009304EB" w:rsidRPr="00D94107">
        <w:rPr>
          <w:rFonts w:ascii="Times New Roman" w:hAnsi="Times New Roman" w:cs="Times New Roman"/>
          <w:sz w:val="24"/>
          <w:szCs w:val="24"/>
        </w:rPr>
        <w:t>IIa</w:t>
      </w:r>
      <w:proofErr w:type="spellEnd"/>
      <w:r w:rsidR="009304EB" w:rsidRPr="00D94107">
        <w:rPr>
          <w:rFonts w:ascii="Times New Roman" w:hAnsi="Times New Roman" w:cs="Times New Roman"/>
          <w:sz w:val="24"/>
          <w:szCs w:val="24"/>
        </w:rPr>
        <w:t xml:space="preserve">. </w:t>
      </w:r>
      <w:r w:rsidRPr="00D94107">
        <w:rPr>
          <w:rFonts w:ascii="Times New Roman" w:hAnsi="Times New Roman" w:cs="Times New Roman"/>
          <w:sz w:val="24"/>
          <w:szCs w:val="24"/>
        </w:rPr>
        <w:t xml:space="preserve">The </w:t>
      </w:r>
      <w:r w:rsidR="009304EB" w:rsidRPr="00D94107">
        <w:rPr>
          <w:rFonts w:ascii="Times New Roman" w:hAnsi="Times New Roman" w:cs="Times New Roman"/>
          <w:sz w:val="24"/>
          <w:szCs w:val="24"/>
        </w:rPr>
        <w:t xml:space="preserve">sponsor is </w:t>
      </w:r>
      <w:proofErr w:type="spellStart"/>
      <w:r w:rsidR="009304EB" w:rsidRPr="00D94107">
        <w:rPr>
          <w:rFonts w:ascii="Times New Roman" w:hAnsi="Times New Roman" w:cs="Times New Roman"/>
          <w:sz w:val="24"/>
          <w:szCs w:val="24"/>
        </w:rPr>
        <w:t>Endotherapeutics</w:t>
      </w:r>
      <w:proofErr w:type="spellEnd"/>
      <w:r w:rsidR="009304EB" w:rsidRPr="00D94107">
        <w:rPr>
          <w:rFonts w:ascii="Times New Roman" w:hAnsi="Times New Roman" w:cs="Times New Roman"/>
          <w:sz w:val="24"/>
          <w:szCs w:val="24"/>
        </w:rPr>
        <w:t xml:space="preserve"> Pty Ltd. </w:t>
      </w:r>
      <w:r w:rsidRPr="00D94107">
        <w:rPr>
          <w:rFonts w:ascii="Times New Roman" w:hAnsi="Times New Roman" w:cs="Times New Roman"/>
          <w:sz w:val="24"/>
          <w:szCs w:val="24"/>
        </w:rPr>
        <w:t xml:space="preserve">The intended purpose </w:t>
      </w:r>
      <w:r w:rsidR="009304EB" w:rsidRPr="00D94107">
        <w:rPr>
          <w:rFonts w:ascii="Times New Roman" w:hAnsi="Times New Roman" w:cs="Times New Roman"/>
          <w:sz w:val="24"/>
          <w:szCs w:val="24"/>
        </w:rPr>
        <w:t xml:space="preserve">for this medical device system </w:t>
      </w:r>
      <w:r w:rsidRPr="00D94107">
        <w:rPr>
          <w:rFonts w:ascii="Times New Roman" w:hAnsi="Times New Roman" w:cs="Times New Roman"/>
          <w:sz w:val="24"/>
          <w:szCs w:val="24"/>
        </w:rPr>
        <w:t xml:space="preserve">as </w:t>
      </w:r>
      <w:r w:rsidR="009304EB" w:rsidRPr="00D94107">
        <w:rPr>
          <w:rFonts w:ascii="Times New Roman" w:hAnsi="Times New Roman" w:cs="Times New Roman"/>
          <w:sz w:val="24"/>
          <w:szCs w:val="24"/>
        </w:rPr>
        <w:t>specified</w:t>
      </w:r>
      <w:r w:rsidRPr="00D94107">
        <w:rPr>
          <w:rFonts w:ascii="Times New Roman" w:hAnsi="Times New Roman" w:cs="Times New Roman"/>
          <w:sz w:val="24"/>
          <w:szCs w:val="24"/>
        </w:rPr>
        <w:t xml:space="preserve"> on the ARTG is as follows:</w:t>
      </w:r>
    </w:p>
    <w:p w14:paraId="6A73CD8F" w14:textId="77777777" w:rsidR="00023D4F" w:rsidRDefault="00023D4F" w:rsidP="00E04D98">
      <w:pPr>
        <w:spacing w:line="360" w:lineRule="auto"/>
        <w:ind w:left="720"/>
        <w:jc w:val="both"/>
        <w:rPr>
          <w:rFonts w:ascii="Times New Roman" w:hAnsi="Times New Roman" w:cs="Times New Roman"/>
          <w:i/>
          <w:sz w:val="24"/>
          <w:szCs w:val="24"/>
        </w:rPr>
      </w:pPr>
      <w:r w:rsidRPr="007A59B1">
        <w:rPr>
          <w:rFonts w:ascii="Times New Roman" w:hAnsi="Times New Roman" w:cs="Times New Roman"/>
          <w:i/>
          <w:sz w:val="24"/>
          <w:szCs w:val="24"/>
        </w:rPr>
        <w:t xml:space="preserve">Intended to treat patients suffering from urinary urgency, urinary frequency, </w:t>
      </w:r>
      <w:proofErr w:type="gramStart"/>
      <w:r w:rsidRPr="007A59B1">
        <w:rPr>
          <w:rFonts w:ascii="Times New Roman" w:hAnsi="Times New Roman" w:cs="Times New Roman"/>
          <w:i/>
          <w:sz w:val="24"/>
          <w:szCs w:val="24"/>
        </w:rPr>
        <w:t>urge</w:t>
      </w:r>
      <w:proofErr w:type="gramEnd"/>
      <w:r w:rsidRPr="007A59B1">
        <w:rPr>
          <w:rFonts w:ascii="Times New Roman" w:hAnsi="Times New Roman" w:cs="Times New Roman"/>
          <w:i/>
          <w:sz w:val="24"/>
          <w:szCs w:val="24"/>
        </w:rPr>
        <w:t xml:space="preserve"> incontinence and for treatment of </w:t>
      </w:r>
      <w:proofErr w:type="spellStart"/>
      <w:r w:rsidRPr="007A59B1">
        <w:rPr>
          <w:rFonts w:ascii="Times New Roman" w:hAnsi="Times New Roman" w:cs="Times New Roman"/>
          <w:i/>
          <w:sz w:val="24"/>
          <w:szCs w:val="24"/>
        </w:rPr>
        <w:t>fecal</w:t>
      </w:r>
      <w:proofErr w:type="spellEnd"/>
      <w:r w:rsidRPr="007A59B1">
        <w:rPr>
          <w:rFonts w:ascii="Times New Roman" w:hAnsi="Times New Roman" w:cs="Times New Roman"/>
          <w:i/>
          <w:sz w:val="24"/>
          <w:szCs w:val="24"/>
        </w:rPr>
        <w:t xml:space="preserve"> incontinence.</w:t>
      </w:r>
    </w:p>
    <w:p w14:paraId="37719D22" w14:textId="204D0B9C" w:rsidR="00AB0237" w:rsidRDefault="00AB0237" w:rsidP="00AB02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Urgent PC </w:t>
      </w:r>
      <w:proofErr w:type="spellStart"/>
      <w:r>
        <w:rPr>
          <w:rFonts w:ascii="Times New Roman" w:hAnsi="Times New Roman" w:cs="Times New Roman"/>
          <w:sz w:val="24"/>
          <w:szCs w:val="24"/>
        </w:rPr>
        <w:t>Neuromodulation</w:t>
      </w:r>
      <w:proofErr w:type="spellEnd"/>
      <w:r>
        <w:rPr>
          <w:rFonts w:ascii="Times New Roman" w:hAnsi="Times New Roman" w:cs="Times New Roman"/>
          <w:sz w:val="24"/>
          <w:szCs w:val="24"/>
        </w:rPr>
        <w:t xml:space="preserve"> System is currently the only device available for administering PTNS in Australia. The Urgent PC </w:t>
      </w:r>
      <w:proofErr w:type="spellStart"/>
      <w:r>
        <w:rPr>
          <w:rFonts w:ascii="Times New Roman" w:hAnsi="Times New Roman" w:cs="Times New Roman"/>
          <w:sz w:val="24"/>
          <w:szCs w:val="24"/>
        </w:rPr>
        <w:t>Neuromodulation</w:t>
      </w:r>
      <w:proofErr w:type="spellEnd"/>
      <w:r>
        <w:rPr>
          <w:rFonts w:ascii="Times New Roman" w:hAnsi="Times New Roman" w:cs="Times New Roman"/>
          <w:sz w:val="24"/>
          <w:szCs w:val="24"/>
        </w:rPr>
        <w:t xml:space="preserve"> System is based on the </w:t>
      </w:r>
      <w:proofErr w:type="spellStart"/>
      <w:r>
        <w:rPr>
          <w:rFonts w:ascii="Times New Roman" w:hAnsi="Times New Roman" w:cs="Times New Roman"/>
          <w:sz w:val="24"/>
          <w:szCs w:val="24"/>
        </w:rPr>
        <w:t>Stoller</w:t>
      </w:r>
      <w:proofErr w:type="spellEnd"/>
      <w:r>
        <w:rPr>
          <w:rFonts w:ascii="Times New Roman" w:hAnsi="Times New Roman" w:cs="Times New Roman"/>
          <w:sz w:val="24"/>
          <w:szCs w:val="24"/>
        </w:rPr>
        <w:t xml:space="preserve"> Afferent </w:t>
      </w:r>
      <w:proofErr w:type="spellStart"/>
      <w:r>
        <w:rPr>
          <w:rFonts w:ascii="Times New Roman" w:hAnsi="Times New Roman" w:cs="Times New Roman"/>
          <w:sz w:val="24"/>
          <w:szCs w:val="24"/>
        </w:rPr>
        <w:t>Neuromodulation</w:t>
      </w:r>
      <w:proofErr w:type="spellEnd"/>
      <w:r>
        <w:rPr>
          <w:rFonts w:ascii="Times New Roman" w:hAnsi="Times New Roman" w:cs="Times New Roman"/>
          <w:sz w:val="24"/>
          <w:szCs w:val="24"/>
        </w:rPr>
        <w:t xml:space="preserve"> System (SANS) device, which was acquired by </w:t>
      </w:r>
      <w:proofErr w:type="spellStart"/>
      <w:r>
        <w:rPr>
          <w:rFonts w:ascii="Times New Roman" w:hAnsi="Times New Roman" w:cs="Times New Roman"/>
          <w:sz w:val="24"/>
          <w:szCs w:val="24"/>
        </w:rPr>
        <w:t>Uroplasty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and subsequently developed into the Urgent PC </w:t>
      </w:r>
      <w:proofErr w:type="spellStart"/>
      <w:r>
        <w:rPr>
          <w:rFonts w:ascii="Times New Roman" w:hAnsi="Times New Roman" w:cs="Times New Roman"/>
          <w:sz w:val="24"/>
          <w:szCs w:val="24"/>
        </w:rPr>
        <w:t>Neuromodulation</w:t>
      </w:r>
      <w:proofErr w:type="spellEnd"/>
      <w:r>
        <w:rPr>
          <w:rFonts w:ascii="Times New Roman" w:hAnsi="Times New Roman" w:cs="Times New Roman"/>
          <w:sz w:val="24"/>
          <w:szCs w:val="24"/>
        </w:rPr>
        <w:t xml:space="preserve"> System.</w:t>
      </w:r>
      <w:r w:rsidR="004C4932">
        <w:rPr>
          <w:rFonts w:ascii="Times New Roman" w:hAnsi="Times New Roman" w:cs="Times New Roman"/>
          <w:sz w:val="24"/>
          <w:szCs w:val="24"/>
        </w:rPr>
        <w:t xml:space="preserve"> The SANS device is no longer available as it has been replaced/superceded by the Urgent PC </w:t>
      </w:r>
      <w:proofErr w:type="spellStart"/>
      <w:r w:rsidR="004C4932">
        <w:rPr>
          <w:rFonts w:ascii="Times New Roman" w:hAnsi="Times New Roman" w:cs="Times New Roman"/>
          <w:sz w:val="24"/>
          <w:szCs w:val="24"/>
        </w:rPr>
        <w:t>Neuromodulation</w:t>
      </w:r>
      <w:proofErr w:type="spellEnd"/>
      <w:r w:rsidR="004C4932">
        <w:rPr>
          <w:rFonts w:ascii="Times New Roman" w:hAnsi="Times New Roman" w:cs="Times New Roman"/>
          <w:sz w:val="24"/>
          <w:szCs w:val="24"/>
        </w:rPr>
        <w:t xml:space="preserve"> System.</w:t>
      </w:r>
    </w:p>
    <w:p w14:paraId="539BEFD8" w14:textId="77749AF9" w:rsidR="004C4932" w:rsidRDefault="004C4932" w:rsidP="00AB02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this time there is one other device which may be capable of administering PTNS therapy, the NURO </w:t>
      </w:r>
      <w:proofErr w:type="spellStart"/>
      <w:r>
        <w:rPr>
          <w:rFonts w:ascii="Times New Roman" w:hAnsi="Times New Roman" w:cs="Times New Roman"/>
          <w:sz w:val="24"/>
          <w:szCs w:val="24"/>
        </w:rPr>
        <w:t>Neuromodulation</w:t>
      </w:r>
      <w:proofErr w:type="spellEnd"/>
      <w:r>
        <w:rPr>
          <w:rFonts w:ascii="Times New Roman" w:hAnsi="Times New Roman" w:cs="Times New Roman"/>
          <w:sz w:val="24"/>
          <w:szCs w:val="24"/>
        </w:rPr>
        <w:t xml:space="preserve"> System. The NURO </w:t>
      </w:r>
      <w:proofErr w:type="spellStart"/>
      <w:r>
        <w:rPr>
          <w:rFonts w:ascii="Times New Roman" w:hAnsi="Times New Roman" w:cs="Times New Roman"/>
          <w:sz w:val="24"/>
          <w:szCs w:val="24"/>
        </w:rPr>
        <w:t>Neuromodulation</w:t>
      </w:r>
      <w:proofErr w:type="spellEnd"/>
      <w:r>
        <w:rPr>
          <w:rFonts w:ascii="Times New Roman" w:hAnsi="Times New Roman" w:cs="Times New Roman"/>
          <w:sz w:val="24"/>
          <w:szCs w:val="24"/>
        </w:rPr>
        <w:t xml:space="preserve"> System is not currently CE Marked or FDA approved. As a result this device is not available in Australia and is not widely available internationally. At this time it is unknown whether, if ever, the NURO </w:t>
      </w:r>
      <w:proofErr w:type="spellStart"/>
      <w:r>
        <w:rPr>
          <w:rFonts w:ascii="Times New Roman" w:hAnsi="Times New Roman" w:cs="Times New Roman"/>
          <w:sz w:val="24"/>
          <w:szCs w:val="24"/>
        </w:rPr>
        <w:t>Neuromodulation</w:t>
      </w:r>
      <w:proofErr w:type="spellEnd"/>
      <w:r>
        <w:rPr>
          <w:rFonts w:ascii="Times New Roman" w:hAnsi="Times New Roman" w:cs="Times New Roman"/>
          <w:sz w:val="24"/>
          <w:szCs w:val="24"/>
        </w:rPr>
        <w:t xml:space="preserve"> System will be made available for use in Australia.</w:t>
      </w:r>
    </w:p>
    <w:p w14:paraId="4F6A3FA9" w14:textId="4007155C" w:rsidR="004C4932" w:rsidRPr="00AB0237" w:rsidRDefault="004C4932" w:rsidP="00AB02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Urgent PC </w:t>
      </w:r>
      <w:proofErr w:type="spellStart"/>
      <w:r>
        <w:rPr>
          <w:rFonts w:ascii="Times New Roman" w:hAnsi="Times New Roman" w:cs="Times New Roman"/>
          <w:sz w:val="24"/>
          <w:szCs w:val="24"/>
        </w:rPr>
        <w:t>Neuromodulation</w:t>
      </w:r>
      <w:proofErr w:type="spellEnd"/>
      <w:r>
        <w:rPr>
          <w:rFonts w:ascii="Times New Roman" w:hAnsi="Times New Roman" w:cs="Times New Roman"/>
          <w:sz w:val="24"/>
          <w:szCs w:val="24"/>
        </w:rPr>
        <w:t xml:space="preserve"> System is currently the only device indicated for PTNS administration available in Australia. Practically, the use of the Urgent PC </w:t>
      </w:r>
      <w:proofErr w:type="spellStart"/>
      <w:r>
        <w:rPr>
          <w:rFonts w:ascii="Times New Roman" w:hAnsi="Times New Roman" w:cs="Times New Roman"/>
          <w:sz w:val="24"/>
          <w:szCs w:val="24"/>
        </w:rPr>
        <w:t>Neuromodulation</w:t>
      </w:r>
      <w:proofErr w:type="spellEnd"/>
      <w:r>
        <w:rPr>
          <w:rFonts w:ascii="Times New Roman" w:hAnsi="Times New Roman" w:cs="Times New Roman"/>
          <w:sz w:val="24"/>
          <w:szCs w:val="24"/>
        </w:rPr>
        <w:t xml:space="preserve"> System is the only means by which clinicians are able to provide PTNS services within Australia.</w:t>
      </w:r>
    </w:p>
    <w:p w14:paraId="6346A84D" w14:textId="77777777" w:rsidR="000063AE" w:rsidRDefault="000063AE" w:rsidP="00E04D98">
      <w:pPr>
        <w:spacing w:line="360" w:lineRule="auto"/>
        <w:jc w:val="both"/>
        <w:rPr>
          <w:rFonts w:ascii="Times New Roman" w:hAnsi="Times New Roman" w:cs="Times New Roman"/>
          <w:b/>
          <w:sz w:val="32"/>
          <w:szCs w:val="24"/>
        </w:rPr>
      </w:pPr>
    </w:p>
    <w:p w14:paraId="17112D28" w14:textId="77777777" w:rsidR="00BC4EFE" w:rsidRPr="007A59B1" w:rsidRDefault="00751D06" w:rsidP="005D2706">
      <w:pPr>
        <w:pStyle w:val="Heading1"/>
      </w:pPr>
      <w:r w:rsidRPr="007A59B1">
        <w:lastRenderedPageBreak/>
        <w:t>11</w:t>
      </w:r>
      <w:r w:rsidR="00BC4EFE" w:rsidRPr="007A59B1">
        <w:tab/>
        <w:t>D</w:t>
      </w:r>
      <w:r w:rsidRPr="007A59B1">
        <w:t>ECISION ANALYTIC</w:t>
      </w:r>
    </w:p>
    <w:p w14:paraId="08FE1234" w14:textId="038B42F8" w:rsidR="007026F2" w:rsidRPr="007A59B1" w:rsidRDefault="001E6AF0" w:rsidP="00E04D98">
      <w:pPr>
        <w:spacing w:line="360" w:lineRule="auto"/>
        <w:jc w:val="both"/>
        <w:rPr>
          <w:rFonts w:ascii="Times New Roman" w:hAnsi="Times New Roman" w:cs="Times New Roman"/>
          <w:sz w:val="24"/>
          <w:szCs w:val="24"/>
        </w:rPr>
      </w:pPr>
      <w:r w:rsidRPr="00D94107">
        <w:rPr>
          <w:rFonts w:ascii="Times New Roman" w:hAnsi="Times New Roman" w:cs="Times New Roman"/>
          <w:sz w:val="24"/>
          <w:szCs w:val="24"/>
        </w:rPr>
        <w:t xml:space="preserve">Table </w:t>
      </w:r>
      <w:r w:rsidR="007B621E" w:rsidRPr="00D94107">
        <w:rPr>
          <w:rFonts w:ascii="Times New Roman" w:hAnsi="Times New Roman" w:cs="Times New Roman"/>
          <w:sz w:val="24"/>
          <w:szCs w:val="24"/>
        </w:rPr>
        <w:t>6 o</w:t>
      </w:r>
      <w:r w:rsidRPr="00D94107">
        <w:rPr>
          <w:rFonts w:ascii="Times New Roman" w:hAnsi="Times New Roman" w:cs="Times New Roman"/>
          <w:sz w:val="24"/>
          <w:szCs w:val="24"/>
        </w:rPr>
        <w:t xml:space="preserve">utlines the PICO criteria for the proposed medical service. The </w:t>
      </w:r>
      <w:r w:rsidR="00FB19A4" w:rsidRPr="00D94107">
        <w:rPr>
          <w:rFonts w:ascii="Times New Roman" w:hAnsi="Times New Roman" w:cs="Times New Roman"/>
          <w:sz w:val="24"/>
          <w:szCs w:val="24"/>
        </w:rPr>
        <w:t>patient characteristics for the proposed medical service are consistent with the</w:t>
      </w:r>
      <w:r w:rsidR="001B032E" w:rsidRPr="00D94107">
        <w:rPr>
          <w:rFonts w:ascii="Times New Roman" w:hAnsi="Times New Roman" w:cs="Times New Roman"/>
          <w:sz w:val="24"/>
          <w:szCs w:val="24"/>
        </w:rPr>
        <w:t xml:space="preserve"> proposed</w:t>
      </w:r>
      <w:r w:rsidR="00FB19A4" w:rsidRPr="00D94107">
        <w:rPr>
          <w:rFonts w:ascii="Times New Roman" w:hAnsi="Times New Roman" w:cs="Times New Roman"/>
          <w:sz w:val="24"/>
          <w:szCs w:val="24"/>
        </w:rPr>
        <w:t xml:space="preserve"> patient population defined in </w:t>
      </w:r>
      <w:r w:rsidR="00FD05F4" w:rsidRPr="00D94107">
        <w:rPr>
          <w:rFonts w:ascii="Times New Roman" w:hAnsi="Times New Roman" w:cs="Times New Roman"/>
          <w:sz w:val="24"/>
          <w:szCs w:val="24"/>
        </w:rPr>
        <w:t>S</w:t>
      </w:r>
      <w:r w:rsidR="00FB19A4" w:rsidRPr="00D94107">
        <w:rPr>
          <w:rFonts w:ascii="Times New Roman" w:hAnsi="Times New Roman" w:cs="Times New Roman"/>
          <w:sz w:val="24"/>
          <w:szCs w:val="24"/>
        </w:rPr>
        <w:t>ection 3.2.</w:t>
      </w:r>
      <w:r w:rsidR="000E7E84" w:rsidRPr="00D94107">
        <w:rPr>
          <w:rFonts w:ascii="Times New Roman" w:hAnsi="Times New Roman" w:cs="Times New Roman"/>
          <w:sz w:val="24"/>
          <w:szCs w:val="24"/>
        </w:rPr>
        <w:t xml:space="preserve"> The treatment outcomes described in Table </w:t>
      </w:r>
      <w:r w:rsidR="00FD05F4" w:rsidRPr="00D94107">
        <w:rPr>
          <w:rFonts w:ascii="Times New Roman" w:hAnsi="Times New Roman" w:cs="Times New Roman"/>
          <w:sz w:val="24"/>
          <w:szCs w:val="24"/>
        </w:rPr>
        <w:t>6</w:t>
      </w:r>
      <w:r w:rsidR="000E7E84" w:rsidRPr="00D94107">
        <w:rPr>
          <w:rFonts w:ascii="Times New Roman" w:hAnsi="Times New Roman" w:cs="Times New Roman"/>
          <w:sz w:val="24"/>
          <w:szCs w:val="24"/>
        </w:rPr>
        <w:t xml:space="preserve"> are consistent with the expected health outcomes identified in </w:t>
      </w:r>
      <w:r w:rsidR="00FD05F4" w:rsidRPr="00D94107">
        <w:rPr>
          <w:rFonts w:ascii="Times New Roman" w:hAnsi="Times New Roman" w:cs="Times New Roman"/>
          <w:sz w:val="24"/>
          <w:szCs w:val="24"/>
        </w:rPr>
        <w:t>S</w:t>
      </w:r>
      <w:r w:rsidR="000E7E84" w:rsidRPr="00D94107">
        <w:rPr>
          <w:rFonts w:ascii="Times New Roman" w:hAnsi="Times New Roman" w:cs="Times New Roman"/>
          <w:sz w:val="24"/>
          <w:szCs w:val="24"/>
        </w:rPr>
        <w:t>ection 7. The medical service must be reviewed in the context that it is intended to lessen the impact of the medical condition being treated, rather than completely resolve the condition.</w:t>
      </w:r>
      <w:r w:rsidR="00B51FA5" w:rsidRPr="00D94107">
        <w:rPr>
          <w:rFonts w:ascii="Times New Roman" w:hAnsi="Times New Roman" w:cs="Times New Roman"/>
          <w:sz w:val="24"/>
          <w:szCs w:val="24"/>
        </w:rPr>
        <w:t xml:space="preserve"> </w:t>
      </w:r>
      <w:r w:rsidR="00491CDB" w:rsidRPr="00D94107">
        <w:rPr>
          <w:rFonts w:ascii="Times New Roman" w:hAnsi="Times New Roman" w:cs="Times New Roman"/>
          <w:sz w:val="24"/>
          <w:szCs w:val="24"/>
        </w:rPr>
        <w:t>OAB</w:t>
      </w:r>
      <w:r w:rsidR="00B51FA5" w:rsidRPr="00D94107">
        <w:rPr>
          <w:rFonts w:ascii="Times New Roman" w:hAnsi="Times New Roman" w:cs="Times New Roman"/>
          <w:sz w:val="24"/>
          <w:szCs w:val="24"/>
        </w:rPr>
        <w:t xml:space="preserve"> is a chronic disorder which will typically require persistent therapy in order to treat the condition.</w:t>
      </w:r>
      <w:r w:rsidR="000E7E84" w:rsidRPr="00D94107">
        <w:rPr>
          <w:rFonts w:ascii="Times New Roman" w:hAnsi="Times New Roman" w:cs="Times New Roman"/>
          <w:sz w:val="24"/>
          <w:szCs w:val="24"/>
        </w:rPr>
        <w:t xml:space="preserve"> Therefore, the relevant outcomes must relate to the improvements in symptom presentation</w:t>
      </w:r>
      <w:r w:rsidR="007963C7" w:rsidRPr="00D94107">
        <w:rPr>
          <w:rFonts w:ascii="Times New Roman" w:hAnsi="Times New Roman" w:cs="Times New Roman"/>
          <w:sz w:val="24"/>
          <w:szCs w:val="24"/>
        </w:rPr>
        <w:t>,</w:t>
      </w:r>
      <w:r w:rsidR="00B51FA5" w:rsidRPr="00D94107">
        <w:rPr>
          <w:rFonts w:ascii="Times New Roman" w:hAnsi="Times New Roman" w:cs="Times New Roman"/>
          <w:sz w:val="24"/>
          <w:szCs w:val="24"/>
        </w:rPr>
        <w:t xml:space="preserve"> improvements</w:t>
      </w:r>
      <w:r w:rsidR="000E7E84" w:rsidRPr="00D94107">
        <w:rPr>
          <w:rFonts w:ascii="Times New Roman" w:hAnsi="Times New Roman" w:cs="Times New Roman"/>
          <w:sz w:val="24"/>
          <w:szCs w:val="24"/>
        </w:rPr>
        <w:t xml:space="preserve"> </w:t>
      </w:r>
      <w:r w:rsidR="00B51FA5" w:rsidRPr="00D94107">
        <w:rPr>
          <w:rFonts w:ascii="Times New Roman" w:hAnsi="Times New Roman" w:cs="Times New Roman"/>
          <w:sz w:val="24"/>
          <w:szCs w:val="24"/>
        </w:rPr>
        <w:t xml:space="preserve">to a patient’s </w:t>
      </w:r>
      <w:r w:rsidR="000E7E84" w:rsidRPr="00D94107">
        <w:rPr>
          <w:rFonts w:ascii="Times New Roman" w:hAnsi="Times New Roman" w:cs="Times New Roman"/>
          <w:sz w:val="24"/>
          <w:szCs w:val="24"/>
        </w:rPr>
        <w:t>quality of life</w:t>
      </w:r>
      <w:r w:rsidR="007963C7" w:rsidRPr="00D94107">
        <w:rPr>
          <w:rFonts w:ascii="Times New Roman" w:hAnsi="Times New Roman" w:cs="Times New Roman"/>
          <w:sz w:val="24"/>
          <w:szCs w:val="24"/>
        </w:rPr>
        <w:t xml:space="preserve"> and increased ability to productively contribute to </w:t>
      </w:r>
      <w:r w:rsidR="007963C7" w:rsidRPr="007A59B1">
        <w:rPr>
          <w:rFonts w:ascii="Times New Roman" w:hAnsi="Times New Roman" w:cs="Times New Roman"/>
          <w:sz w:val="24"/>
          <w:szCs w:val="24"/>
        </w:rPr>
        <w:t>society</w:t>
      </w:r>
      <w:r w:rsidR="000E7E84" w:rsidRPr="007A59B1">
        <w:rPr>
          <w:rFonts w:ascii="Times New Roman" w:hAnsi="Times New Roman" w:cs="Times New Roman"/>
          <w:sz w:val="24"/>
          <w:szCs w:val="24"/>
        </w:rPr>
        <w:t>.</w:t>
      </w:r>
      <w:r w:rsidR="00970E4C" w:rsidRPr="007A59B1">
        <w:rPr>
          <w:rFonts w:ascii="Times New Roman" w:hAnsi="Times New Roman" w:cs="Times New Roman"/>
          <w:sz w:val="24"/>
          <w:szCs w:val="24"/>
        </w:rPr>
        <w:t xml:space="preserve"> </w:t>
      </w:r>
      <w:proofErr w:type="gramStart"/>
      <w:r w:rsidR="00970E4C" w:rsidRPr="001B090E">
        <w:rPr>
          <w:rFonts w:ascii="Times New Roman" w:hAnsi="Times New Roman" w:cs="Times New Roman"/>
          <w:sz w:val="24"/>
          <w:szCs w:val="24"/>
        </w:rPr>
        <w:t>Another relevant outcome</w:t>
      </w:r>
      <w:r w:rsidR="00491CDB" w:rsidRPr="001B090E">
        <w:rPr>
          <w:rFonts w:ascii="Times New Roman" w:hAnsi="Times New Roman" w:cs="Times New Roman"/>
          <w:sz w:val="24"/>
          <w:szCs w:val="24"/>
        </w:rPr>
        <w:t>s</w:t>
      </w:r>
      <w:proofErr w:type="gramEnd"/>
      <w:r w:rsidR="00970E4C" w:rsidRPr="001B090E">
        <w:rPr>
          <w:rFonts w:ascii="Times New Roman" w:hAnsi="Times New Roman" w:cs="Times New Roman"/>
          <w:sz w:val="24"/>
          <w:szCs w:val="24"/>
        </w:rPr>
        <w:t xml:space="preserve"> relate </w:t>
      </w:r>
      <w:r w:rsidR="00970E4C" w:rsidRPr="007A59B1">
        <w:rPr>
          <w:rFonts w:ascii="Times New Roman" w:hAnsi="Times New Roman" w:cs="Times New Roman"/>
          <w:sz w:val="24"/>
          <w:szCs w:val="24"/>
        </w:rPr>
        <w:t>to health</w:t>
      </w:r>
      <w:r w:rsidR="00491CDB" w:rsidRPr="007A59B1">
        <w:rPr>
          <w:rFonts w:ascii="Times New Roman" w:hAnsi="Times New Roman" w:cs="Times New Roman"/>
          <w:sz w:val="24"/>
          <w:szCs w:val="24"/>
        </w:rPr>
        <w:t xml:space="preserve"> </w:t>
      </w:r>
      <w:r w:rsidR="00970E4C" w:rsidRPr="007A59B1">
        <w:rPr>
          <w:rFonts w:ascii="Times New Roman" w:hAnsi="Times New Roman" w:cs="Times New Roman"/>
          <w:sz w:val="24"/>
          <w:szCs w:val="24"/>
        </w:rPr>
        <w:t xml:space="preserve">economics in lessening the impact on healthcare resources, be it through a patient’s reliance on healthcare professionals to help in </w:t>
      </w:r>
      <w:r w:rsidR="000A7A19" w:rsidRPr="007A59B1">
        <w:rPr>
          <w:rFonts w:ascii="Times New Roman" w:hAnsi="Times New Roman" w:cs="Times New Roman"/>
          <w:sz w:val="24"/>
          <w:szCs w:val="24"/>
        </w:rPr>
        <w:t xml:space="preserve">the </w:t>
      </w:r>
      <w:r w:rsidR="00970E4C" w:rsidRPr="007A59B1">
        <w:rPr>
          <w:rFonts w:ascii="Times New Roman" w:hAnsi="Times New Roman" w:cs="Times New Roman"/>
          <w:sz w:val="24"/>
          <w:szCs w:val="24"/>
        </w:rPr>
        <w:t>management</w:t>
      </w:r>
      <w:r w:rsidR="000A7A19" w:rsidRPr="007A59B1">
        <w:rPr>
          <w:rFonts w:ascii="Times New Roman" w:hAnsi="Times New Roman" w:cs="Times New Roman"/>
          <w:sz w:val="24"/>
          <w:szCs w:val="24"/>
        </w:rPr>
        <w:t xml:space="preserve"> of</w:t>
      </w:r>
      <w:r w:rsidR="00970E4C" w:rsidRPr="007A59B1">
        <w:rPr>
          <w:rFonts w:ascii="Times New Roman" w:hAnsi="Times New Roman" w:cs="Times New Roman"/>
          <w:sz w:val="24"/>
          <w:szCs w:val="24"/>
        </w:rPr>
        <w:t xml:space="preserve"> their symptoms and/or through expenditure on continence aids. </w:t>
      </w:r>
      <w:r w:rsidR="000E7E84" w:rsidRPr="007A59B1">
        <w:rPr>
          <w:rFonts w:ascii="Times New Roman" w:hAnsi="Times New Roman" w:cs="Times New Roman"/>
          <w:sz w:val="24"/>
          <w:szCs w:val="24"/>
        </w:rPr>
        <w:t xml:space="preserve">The safety of </w:t>
      </w:r>
      <w:r w:rsidR="00B51FA5" w:rsidRPr="007A59B1">
        <w:rPr>
          <w:rFonts w:ascii="Times New Roman" w:hAnsi="Times New Roman" w:cs="Times New Roman"/>
          <w:sz w:val="24"/>
          <w:szCs w:val="24"/>
        </w:rPr>
        <w:t xml:space="preserve">providing </w:t>
      </w:r>
      <w:r w:rsidR="000E7E84" w:rsidRPr="007A59B1">
        <w:rPr>
          <w:rFonts w:ascii="Times New Roman" w:hAnsi="Times New Roman" w:cs="Times New Roman"/>
          <w:sz w:val="24"/>
          <w:szCs w:val="24"/>
        </w:rPr>
        <w:t>the proposed medical service must also be assessed in comparison to the available treatments</w:t>
      </w:r>
      <w:r w:rsidR="00B51FA5" w:rsidRPr="007A59B1">
        <w:rPr>
          <w:rFonts w:ascii="Times New Roman" w:hAnsi="Times New Roman" w:cs="Times New Roman"/>
          <w:sz w:val="24"/>
          <w:szCs w:val="24"/>
        </w:rPr>
        <w:t>, and the proposed comparator,</w:t>
      </w:r>
      <w:r w:rsidR="000E7E84" w:rsidRPr="007A59B1">
        <w:rPr>
          <w:rFonts w:ascii="Times New Roman" w:hAnsi="Times New Roman" w:cs="Times New Roman"/>
          <w:sz w:val="24"/>
          <w:szCs w:val="24"/>
        </w:rPr>
        <w:t xml:space="preserve"> which form the current clinical management algo</w:t>
      </w:r>
      <w:r w:rsidR="00B51FA5" w:rsidRPr="007A59B1">
        <w:rPr>
          <w:rFonts w:ascii="Times New Roman" w:hAnsi="Times New Roman" w:cs="Times New Roman"/>
          <w:sz w:val="24"/>
          <w:szCs w:val="24"/>
        </w:rPr>
        <w:t>rithm for the medical condition.</w:t>
      </w:r>
    </w:p>
    <w:p w14:paraId="062C4B1C" w14:textId="77777777" w:rsidR="001B090E" w:rsidRDefault="001B090E" w:rsidP="00382D87">
      <w:pPr>
        <w:keepNext/>
        <w:keepLines/>
        <w:spacing w:line="360" w:lineRule="auto"/>
        <w:jc w:val="both"/>
        <w:rPr>
          <w:rFonts w:ascii="Times New Roman" w:hAnsi="Times New Roman" w:cs="Times New Roman"/>
          <w:b/>
          <w:sz w:val="24"/>
          <w:szCs w:val="24"/>
        </w:rPr>
      </w:pPr>
      <w:bookmarkStart w:id="1" w:name="_Ref283297696"/>
    </w:p>
    <w:p w14:paraId="160D10FC" w14:textId="2C994118" w:rsidR="007026F2" w:rsidRPr="007A59B1" w:rsidRDefault="007026F2" w:rsidP="00382D87">
      <w:pPr>
        <w:keepNext/>
        <w:keepLines/>
        <w:spacing w:line="360" w:lineRule="auto"/>
        <w:jc w:val="both"/>
        <w:rPr>
          <w:rFonts w:ascii="Times New Roman" w:hAnsi="Times New Roman" w:cs="Times New Roman"/>
          <w:b/>
          <w:sz w:val="24"/>
          <w:szCs w:val="24"/>
        </w:rPr>
      </w:pPr>
      <w:proofErr w:type="gramStart"/>
      <w:r w:rsidRPr="007A59B1">
        <w:rPr>
          <w:rFonts w:ascii="Times New Roman" w:hAnsi="Times New Roman" w:cs="Times New Roman"/>
          <w:b/>
          <w:sz w:val="24"/>
          <w:szCs w:val="24"/>
        </w:rPr>
        <w:t xml:space="preserve">Table </w:t>
      </w:r>
      <w:bookmarkEnd w:id="1"/>
      <w:r w:rsidR="00F4246B" w:rsidRPr="007A59B1">
        <w:rPr>
          <w:rFonts w:ascii="Times New Roman" w:hAnsi="Times New Roman" w:cs="Times New Roman"/>
          <w:b/>
          <w:sz w:val="24"/>
          <w:szCs w:val="24"/>
        </w:rPr>
        <w:t>6.</w:t>
      </w:r>
      <w:proofErr w:type="gramEnd"/>
      <w:r w:rsidRPr="007A59B1">
        <w:rPr>
          <w:rFonts w:ascii="Times New Roman" w:hAnsi="Times New Roman" w:cs="Times New Roman"/>
          <w:b/>
          <w:sz w:val="24"/>
          <w:szCs w:val="24"/>
        </w:rPr>
        <w:t xml:space="preserve">  </w:t>
      </w:r>
      <w:r w:rsidRPr="007A59B1">
        <w:rPr>
          <w:rFonts w:ascii="Times New Roman" w:hAnsi="Times New Roman" w:cs="Times New Roman"/>
          <w:b/>
          <w:sz w:val="24"/>
          <w:szCs w:val="24"/>
        </w:rPr>
        <w:tab/>
        <w:t>Summary of PICO to define research question</w:t>
      </w:r>
    </w:p>
    <w:tbl>
      <w:tblPr>
        <w:tblStyle w:val="TableGrid"/>
        <w:tblW w:w="5000" w:type="pct"/>
        <w:tblLook w:val="04A0" w:firstRow="1" w:lastRow="0" w:firstColumn="1" w:lastColumn="0" w:noHBand="0" w:noVBand="1"/>
        <w:tblCaption w:val="Summary of PICO"/>
      </w:tblPr>
      <w:tblGrid>
        <w:gridCol w:w="1655"/>
        <w:gridCol w:w="7609"/>
      </w:tblGrid>
      <w:tr w:rsidR="007026F2" w:rsidRPr="007A59B1" w14:paraId="3BB9DCC1" w14:textId="77777777" w:rsidTr="00865383">
        <w:trPr>
          <w:tblHeader/>
        </w:trPr>
        <w:tc>
          <w:tcPr>
            <w:tcW w:w="893" w:type="pct"/>
          </w:tcPr>
          <w:p w14:paraId="0E5160F3" w14:textId="77777777" w:rsidR="007026F2" w:rsidRPr="007A59B1" w:rsidRDefault="007026F2" w:rsidP="00382D87">
            <w:pPr>
              <w:keepNext/>
              <w:keepLines/>
              <w:spacing w:after="200" w:line="360" w:lineRule="auto"/>
              <w:jc w:val="both"/>
              <w:rPr>
                <w:rFonts w:ascii="Times New Roman" w:hAnsi="Times New Roman" w:cs="Times New Roman"/>
                <w:b/>
                <w:sz w:val="24"/>
                <w:szCs w:val="24"/>
              </w:rPr>
            </w:pPr>
            <w:r w:rsidRPr="007A59B1">
              <w:rPr>
                <w:rFonts w:ascii="Times New Roman" w:hAnsi="Times New Roman" w:cs="Times New Roman"/>
                <w:b/>
                <w:sz w:val="24"/>
                <w:szCs w:val="24"/>
              </w:rPr>
              <w:t>PICO</w:t>
            </w:r>
          </w:p>
        </w:tc>
        <w:tc>
          <w:tcPr>
            <w:tcW w:w="4107" w:type="pct"/>
          </w:tcPr>
          <w:p w14:paraId="6301161A" w14:textId="77777777" w:rsidR="007026F2" w:rsidRPr="007A59B1" w:rsidRDefault="007026F2" w:rsidP="00382D87">
            <w:pPr>
              <w:keepNext/>
              <w:keepLines/>
              <w:spacing w:after="200" w:line="360" w:lineRule="auto"/>
              <w:jc w:val="both"/>
              <w:rPr>
                <w:rFonts w:ascii="Times New Roman" w:hAnsi="Times New Roman" w:cs="Times New Roman"/>
                <w:b/>
                <w:sz w:val="24"/>
                <w:szCs w:val="24"/>
              </w:rPr>
            </w:pPr>
            <w:r w:rsidRPr="007A59B1">
              <w:rPr>
                <w:rFonts w:ascii="Times New Roman" w:hAnsi="Times New Roman" w:cs="Times New Roman"/>
                <w:b/>
                <w:sz w:val="24"/>
                <w:szCs w:val="24"/>
              </w:rPr>
              <w:t>Comments</w:t>
            </w:r>
          </w:p>
        </w:tc>
      </w:tr>
      <w:tr w:rsidR="007026F2" w:rsidRPr="007A59B1" w14:paraId="750D8B2F" w14:textId="77777777" w:rsidTr="007026F2">
        <w:tc>
          <w:tcPr>
            <w:tcW w:w="893" w:type="pct"/>
          </w:tcPr>
          <w:p w14:paraId="6456B4DF" w14:textId="77777777" w:rsidR="007026F2" w:rsidRPr="007A59B1" w:rsidRDefault="007026F2" w:rsidP="00382D87">
            <w:pPr>
              <w:keepNext/>
              <w:keepLines/>
              <w:spacing w:after="200" w:line="360" w:lineRule="auto"/>
              <w:jc w:val="both"/>
              <w:rPr>
                <w:rFonts w:ascii="Times New Roman" w:hAnsi="Times New Roman" w:cs="Times New Roman"/>
                <w:sz w:val="24"/>
                <w:szCs w:val="24"/>
              </w:rPr>
            </w:pPr>
            <w:r w:rsidRPr="007A59B1">
              <w:rPr>
                <w:rFonts w:ascii="Times New Roman" w:hAnsi="Times New Roman" w:cs="Times New Roman"/>
                <w:sz w:val="24"/>
                <w:szCs w:val="24"/>
              </w:rPr>
              <w:t>Patients</w:t>
            </w:r>
          </w:p>
        </w:tc>
        <w:tc>
          <w:tcPr>
            <w:tcW w:w="4107" w:type="pct"/>
          </w:tcPr>
          <w:p w14:paraId="0329737E" w14:textId="4BF491CC" w:rsidR="00382D87" w:rsidRPr="00D94107" w:rsidRDefault="00382D87" w:rsidP="00961FEB">
            <w:pPr>
              <w:pStyle w:val="ListParagraph"/>
              <w:numPr>
                <w:ilvl w:val="0"/>
                <w:numId w:val="32"/>
              </w:numPr>
              <w:spacing w:line="360" w:lineRule="auto"/>
              <w:jc w:val="both"/>
              <w:rPr>
                <w:rFonts w:ascii="Times New Roman" w:hAnsi="Times New Roman" w:cs="Times New Roman"/>
                <w:sz w:val="24"/>
                <w:szCs w:val="24"/>
              </w:rPr>
            </w:pPr>
            <w:r w:rsidRPr="00D94107">
              <w:rPr>
                <w:rFonts w:ascii="Times New Roman" w:hAnsi="Times New Roman" w:cs="Times New Roman"/>
                <w:sz w:val="24"/>
                <w:szCs w:val="24"/>
              </w:rPr>
              <w:t>at least 18 years of age; and</w:t>
            </w:r>
          </w:p>
          <w:p w14:paraId="68405355" w14:textId="008A17C1" w:rsidR="00382D87" w:rsidRPr="00D94107" w:rsidRDefault="00382D87" w:rsidP="00961FEB">
            <w:pPr>
              <w:pStyle w:val="ListParagraph"/>
              <w:numPr>
                <w:ilvl w:val="0"/>
                <w:numId w:val="32"/>
              </w:numPr>
              <w:spacing w:line="360" w:lineRule="auto"/>
              <w:jc w:val="both"/>
              <w:rPr>
                <w:rFonts w:ascii="Times New Roman" w:hAnsi="Times New Roman" w:cs="Times New Roman"/>
                <w:sz w:val="24"/>
                <w:szCs w:val="24"/>
              </w:rPr>
            </w:pPr>
            <w:r w:rsidRPr="00D94107">
              <w:rPr>
                <w:rFonts w:ascii="Times New Roman" w:hAnsi="Times New Roman" w:cs="Times New Roman"/>
                <w:sz w:val="24"/>
                <w:szCs w:val="24"/>
              </w:rPr>
              <w:t xml:space="preserve">has been diagnosed with idiopathic OAB; and </w:t>
            </w:r>
          </w:p>
          <w:p w14:paraId="06C9C451" w14:textId="4CBDF605" w:rsidR="00382D87" w:rsidRPr="00D94107" w:rsidRDefault="00382D87" w:rsidP="00961FEB">
            <w:pPr>
              <w:pStyle w:val="ListParagraph"/>
              <w:numPr>
                <w:ilvl w:val="0"/>
                <w:numId w:val="32"/>
              </w:numPr>
              <w:spacing w:line="360" w:lineRule="auto"/>
              <w:jc w:val="both"/>
              <w:rPr>
                <w:rFonts w:ascii="Times New Roman" w:hAnsi="Times New Roman" w:cs="Times New Roman"/>
                <w:sz w:val="24"/>
                <w:szCs w:val="24"/>
              </w:rPr>
            </w:pPr>
            <w:r w:rsidRPr="00D94107">
              <w:rPr>
                <w:rFonts w:ascii="Times New Roman" w:hAnsi="Times New Roman" w:cs="Times New Roman"/>
                <w:sz w:val="24"/>
                <w:szCs w:val="24"/>
              </w:rPr>
              <w:t>has been refractory to, or contraindicated/not suitable for, conservative treatments including anti-cholinergic agents; and</w:t>
            </w:r>
          </w:p>
          <w:p w14:paraId="057D1924" w14:textId="2E93EC6B" w:rsidR="00382D87" w:rsidRPr="00D94107" w:rsidRDefault="00382D87" w:rsidP="00961FEB">
            <w:pPr>
              <w:pStyle w:val="ListParagraph"/>
              <w:numPr>
                <w:ilvl w:val="0"/>
                <w:numId w:val="32"/>
              </w:numPr>
              <w:spacing w:line="360" w:lineRule="auto"/>
              <w:jc w:val="both"/>
              <w:rPr>
                <w:rFonts w:ascii="Times New Roman" w:hAnsi="Times New Roman" w:cs="Times New Roman"/>
                <w:sz w:val="24"/>
                <w:szCs w:val="24"/>
              </w:rPr>
            </w:pPr>
            <w:r w:rsidRPr="00D94107">
              <w:rPr>
                <w:rFonts w:ascii="Times New Roman" w:hAnsi="Times New Roman" w:cs="Times New Roman"/>
                <w:sz w:val="24"/>
                <w:szCs w:val="24"/>
              </w:rPr>
              <w:t>is contraindicated or otherwise not suitable for Botox therapy; and</w:t>
            </w:r>
          </w:p>
          <w:p w14:paraId="2B3A3905" w14:textId="7BE19890" w:rsidR="00382D87" w:rsidRPr="00D94107" w:rsidRDefault="00382D87" w:rsidP="00961FEB">
            <w:pPr>
              <w:pStyle w:val="ListParagraph"/>
              <w:numPr>
                <w:ilvl w:val="0"/>
                <w:numId w:val="32"/>
              </w:numPr>
              <w:spacing w:line="360" w:lineRule="auto"/>
              <w:jc w:val="both"/>
              <w:rPr>
                <w:rFonts w:ascii="Times New Roman" w:hAnsi="Times New Roman" w:cs="Times New Roman"/>
                <w:sz w:val="24"/>
                <w:szCs w:val="24"/>
              </w:rPr>
            </w:pPr>
            <w:r w:rsidRPr="00D94107">
              <w:rPr>
                <w:rFonts w:ascii="Times New Roman" w:hAnsi="Times New Roman" w:cs="Times New Roman"/>
                <w:sz w:val="24"/>
                <w:szCs w:val="24"/>
              </w:rPr>
              <w:t>is contraindicated or otherwise not suitable for sacral nerve stimulation; and</w:t>
            </w:r>
          </w:p>
          <w:p w14:paraId="6D65CA44" w14:textId="18A6C865" w:rsidR="007026F2" w:rsidRPr="007A59B1" w:rsidRDefault="00382D87" w:rsidP="00961FEB">
            <w:pPr>
              <w:pStyle w:val="ListParagraph"/>
              <w:numPr>
                <w:ilvl w:val="0"/>
                <w:numId w:val="32"/>
              </w:numPr>
              <w:spacing w:line="360" w:lineRule="auto"/>
              <w:jc w:val="both"/>
              <w:rPr>
                <w:rFonts w:ascii="Times New Roman" w:hAnsi="Times New Roman" w:cs="Times New Roman"/>
                <w:color w:val="1B3FF1"/>
                <w:sz w:val="24"/>
                <w:szCs w:val="24"/>
              </w:rPr>
            </w:pPr>
            <w:proofErr w:type="gramStart"/>
            <w:r w:rsidRPr="00D94107">
              <w:rPr>
                <w:rFonts w:ascii="Times New Roman" w:hAnsi="Times New Roman" w:cs="Times New Roman"/>
                <w:sz w:val="24"/>
                <w:szCs w:val="24"/>
              </w:rPr>
              <w:t>is</w:t>
            </w:r>
            <w:proofErr w:type="gramEnd"/>
            <w:r w:rsidRPr="00D94107">
              <w:rPr>
                <w:rFonts w:ascii="Times New Roman" w:hAnsi="Times New Roman" w:cs="Times New Roman"/>
                <w:sz w:val="24"/>
                <w:szCs w:val="24"/>
              </w:rPr>
              <w:t xml:space="preserve"> willing and able to comply with protocol.</w:t>
            </w:r>
          </w:p>
        </w:tc>
      </w:tr>
      <w:tr w:rsidR="007026F2" w:rsidRPr="007A59B1" w14:paraId="5BBCF51E" w14:textId="77777777" w:rsidTr="007026F2">
        <w:tc>
          <w:tcPr>
            <w:tcW w:w="893" w:type="pct"/>
          </w:tcPr>
          <w:p w14:paraId="23A18D47" w14:textId="7CD7E9AD" w:rsidR="007026F2" w:rsidRPr="007A59B1" w:rsidRDefault="007026F2" w:rsidP="00382D87">
            <w:pPr>
              <w:keepNext/>
              <w:keepLines/>
              <w:spacing w:after="200" w:line="360" w:lineRule="auto"/>
              <w:jc w:val="both"/>
              <w:rPr>
                <w:rFonts w:ascii="Times New Roman" w:hAnsi="Times New Roman" w:cs="Times New Roman"/>
                <w:sz w:val="24"/>
                <w:szCs w:val="24"/>
              </w:rPr>
            </w:pPr>
            <w:r w:rsidRPr="007A59B1">
              <w:rPr>
                <w:rFonts w:ascii="Times New Roman" w:hAnsi="Times New Roman" w:cs="Times New Roman"/>
                <w:sz w:val="24"/>
                <w:szCs w:val="24"/>
              </w:rPr>
              <w:t>Intervention</w:t>
            </w:r>
          </w:p>
        </w:tc>
        <w:tc>
          <w:tcPr>
            <w:tcW w:w="4107" w:type="pct"/>
          </w:tcPr>
          <w:p w14:paraId="07B5925F" w14:textId="2C9D1F07" w:rsidR="007026F2" w:rsidRPr="007A59B1" w:rsidRDefault="00240F67" w:rsidP="00382D87">
            <w:pPr>
              <w:keepNext/>
              <w:keepLines/>
              <w:spacing w:after="200" w:line="360" w:lineRule="auto"/>
              <w:jc w:val="both"/>
              <w:rPr>
                <w:rFonts w:ascii="Times New Roman" w:hAnsi="Times New Roman" w:cs="Times New Roman"/>
                <w:sz w:val="24"/>
                <w:szCs w:val="24"/>
              </w:rPr>
            </w:pPr>
            <w:r w:rsidRPr="007A59B1">
              <w:rPr>
                <w:rFonts w:ascii="Times New Roman" w:hAnsi="Times New Roman" w:cs="Times New Roman"/>
                <w:sz w:val="24"/>
                <w:szCs w:val="24"/>
              </w:rPr>
              <w:t xml:space="preserve">Percutaneous tibial nerve </w:t>
            </w:r>
            <w:r w:rsidRPr="00D94107">
              <w:rPr>
                <w:rFonts w:ascii="Times New Roman" w:hAnsi="Times New Roman" w:cs="Times New Roman"/>
                <w:sz w:val="24"/>
                <w:szCs w:val="24"/>
              </w:rPr>
              <w:t xml:space="preserve">stimulation </w:t>
            </w:r>
            <w:r w:rsidR="00F55F7A" w:rsidRPr="00D94107">
              <w:rPr>
                <w:rFonts w:ascii="Times New Roman" w:hAnsi="Times New Roman" w:cs="Times New Roman"/>
                <w:sz w:val="24"/>
                <w:szCs w:val="24"/>
              </w:rPr>
              <w:t>(</w:t>
            </w:r>
            <w:r w:rsidRPr="00D94107">
              <w:rPr>
                <w:rFonts w:ascii="Times New Roman" w:hAnsi="Times New Roman" w:cs="Times New Roman"/>
                <w:sz w:val="24"/>
                <w:szCs w:val="24"/>
              </w:rPr>
              <w:t xml:space="preserve">administered through the Urgent PC </w:t>
            </w:r>
            <w:proofErr w:type="spellStart"/>
            <w:r w:rsidRPr="00D94107">
              <w:rPr>
                <w:rFonts w:ascii="Times New Roman" w:hAnsi="Times New Roman" w:cs="Times New Roman"/>
                <w:sz w:val="24"/>
                <w:szCs w:val="24"/>
              </w:rPr>
              <w:t>Neuromodulation</w:t>
            </w:r>
            <w:proofErr w:type="spellEnd"/>
            <w:r w:rsidRPr="00D94107">
              <w:rPr>
                <w:rFonts w:ascii="Times New Roman" w:hAnsi="Times New Roman" w:cs="Times New Roman"/>
                <w:sz w:val="24"/>
                <w:szCs w:val="24"/>
              </w:rPr>
              <w:t xml:space="preserve"> System</w:t>
            </w:r>
            <w:r w:rsidR="00F55F7A" w:rsidRPr="00D94107">
              <w:rPr>
                <w:rFonts w:ascii="Times New Roman" w:hAnsi="Times New Roman" w:cs="Times New Roman"/>
                <w:sz w:val="24"/>
                <w:szCs w:val="24"/>
              </w:rPr>
              <w:t>)</w:t>
            </w:r>
          </w:p>
        </w:tc>
      </w:tr>
      <w:tr w:rsidR="007026F2" w:rsidRPr="007A59B1" w14:paraId="5552685C" w14:textId="77777777" w:rsidTr="007026F2">
        <w:tc>
          <w:tcPr>
            <w:tcW w:w="893" w:type="pct"/>
          </w:tcPr>
          <w:p w14:paraId="7B1458FC" w14:textId="77777777" w:rsidR="007026F2" w:rsidRPr="007A59B1" w:rsidRDefault="007026F2" w:rsidP="00382D87">
            <w:pPr>
              <w:keepNext/>
              <w:keepLines/>
              <w:spacing w:after="200" w:line="360" w:lineRule="auto"/>
              <w:jc w:val="both"/>
              <w:rPr>
                <w:rFonts w:ascii="Times New Roman" w:hAnsi="Times New Roman" w:cs="Times New Roman"/>
                <w:sz w:val="24"/>
                <w:szCs w:val="24"/>
              </w:rPr>
            </w:pPr>
            <w:r w:rsidRPr="007A59B1">
              <w:rPr>
                <w:rFonts w:ascii="Times New Roman" w:hAnsi="Times New Roman" w:cs="Times New Roman"/>
                <w:sz w:val="24"/>
                <w:szCs w:val="24"/>
              </w:rPr>
              <w:t>Comparator</w:t>
            </w:r>
          </w:p>
        </w:tc>
        <w:tc>
          <w:tcPr>
            <w:tcW w:w="4107" w:type="pct"/>
          </w:tcPr>
          <w:p w14:paraId="56A6BAA0" w14:textId="22BC1D2C" w:rsidR="007026F2" w:rsidRPr="007A59B1" w:rsidRDefault="00240F67" w:rsidP="00382D87">
            <w:pPr>
              <w:keepNext/>
              <w:keepLines/>
              <w:spacing w:after="200" w:line="360" w:lineRule="auto"/>
              <w:jc w:val="both"/>
              <w:rPr>
                <w:rFonts w:ascii="Times New Roman" w:hAnsi="Times New Roman" w:cs="Times New Roman"/>
                <w:sz w:val="24"/>
                <w:szCs w:val="24"/>
              </w:rPr>
            </w:pPr>
            <w:r w:rsidRPr="007A59B1">
              <w:rPr>
                <w:rFonts w:ascii="Times New Roman" w:hAnsi="Times New Roman" w:cs="Times New Roman"/>
                <w:sz w:val="24"/>
                <w:szCs w:val="24"/>
              </w:rPr>
              <w:t>Sacral nerve stimulation</w:t>
            </w:r>
          </w:p>
        </w:tc>
      </w:tr>
      <w:tr w:rsidR="007026F2" w:rsidRPr="007A59B1" w14:paraId="689137E9" w14:textId="77777777" w:rsidTr="007026F2">
        <w:tc>
          <w:tcPr>
            <w:tcW w:w="893" w:type="pct"/>
          </w:tcPr>
          <w:p w14:paraId="557A8243" w14:textId="77777777" w:rsidR="007026F2" w:rsidRPr="007A59B1" w:rsidRDefault="007026F2" w:rsidP="00382D87">
            <w:pPr>
              <w:keepNext/>
              <w:keepLines/>
              <w:spacing w:after="200" w:line="360" w:lineRule="auto"/>
              <w:jc w:val="both"/>
              <w:rPr>
                <w:rFonts w:ascii="Times New Roman" w:hAnsi="Times New Roman" w:cs="Times New Roman"/>
                <w:sz w:val="24"/>
                <w:szCs w:val="24"/>
              </w:rPr>
            </w:pPr>
            <w:r w:rsidRPr="007A59B1">
              <w:rPr>
                <w:rFonts w:ascii="Times New Roman" w:hAnsi="Times New Roman" w:cs="Times New Roman"/>
                <w:sz w:val="24"/>
                <w:szCs w:val="24"/>
              </w:rPr>
              <w:t>Outcomes</w:t>
            </w:r>
          </w:p>
        </w:tc>
        <w:tc>
          <w:tcPr>
            <w:tcW w:w="4107" w:type="pct"/>
          </w:tcPr>
          <w:p w14:paraId="57E4334F" w14:textId="5220076E" w:rsidR="007026F2" w:rsidRPr="007A59B1" w:rsidRDefault="00240F67" w:rsidP="00D94107">
            <w:pPr>
              <w:keepNext/>
              <w:keepLines/>
              <w:spacing w:after="200" w:line="360" w:lineRule="auto"/>
              <w:jc w:val="both"/>
              <w:rPr>
                <w:rFonts w:ascii="Times New Roman" w:hAnsi="Times New Roman" w:cs="Times New Roman"/>
                <w:sz w:val="24"/>
                <w:szCs w:val="24"/>
              </w:rPr>
            </w:pPr>
            <w:r w:rsidRPr="007A59B1">
              <w:rPr>
                <w:rFonts w:ascii="Times New Roman" w:hAnsi="Times New Roman" w:cs="Times New Roman"/>
                <w:sz w:val="24"/>
                <w:szCs w:val="24"/>
              </w:rPr>
              <w:t>Reduction in OAB symptom presentation, improvements in patient quality of life, and safety of the proposed intervention.</w:t>
            </w:r>
          </w:p>
        </w:tc>
      </w:tr>
    </w:tbl>
    <w:p w14:paraId="261ADA29" w14:textId="77777777" w:rsidR="007026F2" w:rsidRPr="007A59B1" w:rsidRDefault="007026F2" w:rsidP="00E04D98">
      <w:pPr>
        <w:spacing w:line="360" w:lineRule="auto"/>
        <w:jc w:val="both"/>
        <w:rPr>
          <w:sz w:val="24"/>
          <w:szCs w:val="24"/>
        </w:rPr>
      </w:pPr>
    </w:p>
    <w:p w14:paraId="524030F5" w14:textId="77777777" w:rsidR="00382D87" w:rsidRPr="007A59B1" w:rsidRDefault="00382D87" w:rsidP="00E04D98">
      <w:pPr>
        <w:spacing w:line="360" w:lineRule="auto"/>
        <w:jc w:val="both"/>
        <w:rPr>
          <w:sz w:val="24"/>
          <w:szCs w:val="24"/>
        </w:rPr>
      </w:pPr>
    </w:p>
    <w:p w14:paraId="38F122BD" w14:textId="77777777" w:rsidR="00382D87" w:rsidRPr="007A59B1" w:rsidRDefault="00382D87" w:rsidP="00E04D98">
      <w:pPr>
        <w:spacing w:line="360" w:lineRule="auto"/>
        <w:jc w:val="both"/>
        <w:rPr>
          <w:sz w:val="24"/>
          <w:szCs w:val="24"/>
        </w:rPr>
        <w:sectPr w:rsidR="00382D87" w:rsidRPr="007A59B1" w:rsidSect="00DC2173">
          <w:headerReference w:type="even" r:id="rId20"/>
          <w:headerReference w:type="default" r:id="rId21"/>
          <w:footerReference w:type="even" r:id="rId22"/>
          <w:footerReference w:type="default" r:id="rId23"/>
          <w:headerReference w:type="first" r:id="rId24"/>
          <w:footerReference w:type="first" r:id="rId25"/>
          <w:pgSz w:w="11906" w:h="16838"/>
          <w:pgMar w:top="993" w:right="1440" w:bottom="1276" w:left="1418" w:header="708" w:footer="708" w:gutter="0"/>
          <w:cols w:space="708"/>
          <w:docGrid w:linePitch="360"/>
        </w:sectPr>
      </w:pPr>
    </w:p>
    <w:p w14:paraId="6F301BAD" w14:textId="77777777" w:rsidR="00BC4EFE" w:rsidRPr="007A59B1" w:rsidRDefault="00751D06" w:rsidP="005D2706">
      <w:pPr>
        <w:pStyle w:val="Heading1"/>
      </w:pPr>
      <w:r w:rsidRPr="007A59B1">
        <w:lastRenderedPageBreak/>
        <w:t>12</w:t>
      </w:r>
      <w:r w:rsidR="00BC4EFE" w:rsidRPr="007A59B1">
        <w:tab/>
        <w:t>H</w:t>
      </w:r>
      <w:r w:rsidRPr="007A59B1">
        <w:t>EALTHCARE RESOURCES</w:t>
      </w:r>
    </w:p>
    <w:p w14:paraId="23A2B250" w14:textId="6BEFEAF9" w:rsidR="0062773C" w:rsidRPr="007A59B1" w:rsidRDefault="007B621E" w:rsidP="00E04D98">
      <w:pPr>
        <w:spacing w:line="360" w:lineRule="auto"/>
        <w:jc w:val="both"/>
        <w:rPr>
          <w:rFonts w:ascii="Times New Roman" w:hAnsi="Times New Roman" w:cs="Times New Roman"/>
          <w:b/>
          <w:sz w:val="24"/>
        </w:rPr>
      </w:pPr>
      <w:proofErr w:type="gramStart"/>
      <w:r w:rsidRPr="007A59B1">
        <w:rPr>
          <w:rFonts w:ascii="Times New Roman" w:hAnsi="Times New Roman" w:cs="Times New Roman"/>
          <w:b/>
          <w:sz w:val="24"/>
        </w:rPr>
        <w:t>Table 7.</w:t>
      </w:r>
      <w:proofErr w:type="gramEnd"/>
      <w:r w:rsidRPr="007A59B1">
        <w:rPr>
          <w:rFonts w:ascii="Times New Roman" w:hAnsi="Times New Roman" w:cs="Times New Roman"/>
          <w:b/>
          <w:sz w:val="24"/>
        </w:rPr>
        <w:tab/>
      </w:r>
      <w:r w:rsidR="0062773C" w:rsidRPr="007A59B1">
        <w:rPr>
          <w:rFonts w:ascii="Times New Roman" w:hAnsi="Times New Roman" w:cs="Times New Roman"/>
          <w:b/>
          <w:sz w:val="24"/>
        </w:rPr>
        <w:t>List of resources to be considered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379"/>
        <w:gridCol w:w="1212"/>
        <w:gridCol w:w="1255"/>
        <w:gridCol w:w="1134"/>
        <w:gridCol w:w="1821"/>
        <w:gridCol w:w="732"/>
        <w:gridCol w:w="1186"/>
        <w:gridCol w:w="1357"/>
        <w:gridCol w:w="1141"/>
        <w:gridCol w:w="852"/>
        <w:gridCol w:w="945"/>
      </w:tblGrid>
      <w:tr w:rsidR="00F4246B" w:rsidRPr="007A59B1" w14:paraId="76F08D9F" w14:textId="77777777" w:rsidTr="00FD05F4">
        <w:trPr>
          <w:tblHeader/>
        </w:trPr>
        <w:tc>
          <w:tcPr>
            <w:tcW w:w="849" w:type="pct"/>
            <w:vMerge w:val="restart"/>
            <w:shd w:val="clear" w:color="auto" w:fill="auto"/>
          </w:tcPr>
          <w:p w14:paraId="339F6148" w14:textId="4E531631" w:rsidR="001E3647" w:rsidRPr="007A59B1" w:rsidRDefault="001E3647" w:rsidP="00F55F7A">
            <w:pPr>
              <w:keepNext/>
              <w:spacing w:after="0" w:line="240" w:lineRule="auto"/>
              <w:rPr>
                <w:rFonts w:ascii="Times New Roman" w:hAnsi="Times New Roman" w:cs="Times New Roman"/>
                <w:b/>
              </w:rPr>
            </w:pPr>
          </w:p>
        </w:tc>
        <w:tc>
          <w:tcPr>
            <w:tcW w:w="432" w:type="pct"/>
            <w:vMerge w:val="restart"/>
            <w:shd w:val="clear" w:color="auto" w:fill="E5B8B7" w:themeFill="accent2" w:themeFillTint="66"/>
            <w:vAlign w:val="center"/>
          </w:tcPr>
          <w:p w14:paraId="0463E62B" w14:textId="77777777" w:rsidR="0062773C" w:rsidRPr="007A59B1" w:rsidRDefault="0062773C" w:rsidP="00F55F7A">
            <w:pPr>
              <w:keepNext/>
              <w:spacing w:after="0" w:line="240" w:lineRule="auto"/>
              <w:rPr>
                <w:rFonts w:ascii="Times New Roman" w:hAnsi="Times New Roman" w:cs="Times New Roman"/>
                <w:b/>
                <w:sz w:val="16"/>
                <w:szCs w:val="16"/>
              </w:rPr>
            </w:pPr>
            <w:r w:rsidRPr="007A59B1">
              <w:rPr>
                <w:rFonts w:ascii="Times New Roman" w:hAnsi="Times New Roman" w:cs="Times New Roman"/>
                <w:b/>
                <w:sz w:val="16"/>
                <w:szCs w:val="16"/>
              </w:rPr>
              <w:t>Provider of resource</w:t>
            </w:r>
          </w:p>
        </w:tc>
        <w:tc>
          <w:tcPr>
            <w:tcW w:w="448" w:type="pct"/>
            <w:vMerge w:val="restart"/>
            <w:shd w:val="clear" w:color="auto" w:fill="E5B8B7" w:themeFill="accent2" w:themeFillTint="66"/>
            <w:vAlign w:val="center"/>
          </w:tcPr>
          <w:p w14:paraId="0781BF64" w14:textId="77777777" w:rsidR="0062773C" w:rsidRPr="007A59B1" w:rsidRDefault="0062773C" w:rsidP="00F55F7A">
            <w:pPr>
              <w:keepNext/>
              <w:spacing w:after="0" w:line="240" w:lineRule="auto"/>
              <w:rPr>
                <w:rFonts w:ascii="Times New Roman" w:hAnsi="Times New Roman" w:cs="Times New Roman"/>
                <w:b/>
                <w:sz w:val="16"/>
                <w:szCs w:val="16"/>
              </w:rPr>
            </w:pPr>
            <w:r w:rsidRPr="007A59B1">
              <w:rPr>
                <w:rFonts w:ascii="Times New Roman" w:hAnsi="Times New Roman" w:cs="Times New Roman"/>
                <w:b/>
                <w:sz w:val="16"/>
                <w:szCs w:val="16"/>
              </w:rPr>
              <w:t>Setting in which resource is provided</w:t>
            </w:r>
          </w:p>
        </w:tc>
        <w:tc>
          <w:tcPr>
            <w:tcW w:w="405" w:type="pct"/>
            <w:vMerge w:val="restart"/>
            <w:shd w:val="clear" w:color="auto" w:fill="D6E3BC" w:themeFill="accent3" w:themeFillTint="66"/>
            <w:vAlign w:val="center"/>
          </w:tcPr>
          <w:p w14:paraId="1798028C" w14:textId="77777777" w:rsidR="0062773C" w:rsidRPr="007A59B1" w:rsidRDefault="0062773C" w:rsidP="00F55F7A">
            <w:pPr>
              <w:keepNext/>
              <w:spacing w:after="0" w:line="240" w:lineRule="auto"/>
              <w:jc w:val="center"/>
              <w:rPr>
                <w:rFonts w:ascii="Times New Roman" w:hAnsi="Times New Roman" w:cs="Times New Roman"/>
                <w:b/>
                <w:sz w:val="16"/>
                <w:szCs w:val="16"/>
              </w:rPr>
            </w:pPr>
            <w:r w:rsidRPr="007A59B1">
              <w:rPr>
                <w:rFonts w:ascii="Times New Roman" w:hAnsi="Times New Roman" w:cs="Times New Roman"/>
                <w:b/>
                <w:sz w:val="16"/>
                <w:szCs w:val="16"/>
              </w:rPr>
              <w:t>Proportion of patients receiving resource</w:t>
            </w:r>
          </w:p>
        </w:tc>
        <w:tc>
          <w:tcPr>
            <w:tcW w:w="650" w:type="pct"/>
            <w:vMerge w:val="restart"/>
            <w:shd w:val="clear" w:color="auto" w:fill="D6E3BC" w:themeFill="accent3" w:themeFillTint="66"/>
            <w:vAlign w:val="center"/>
          </w:tcPr>
          <w:p w14:paraId="3DA67692" w14:textId="77777777" w:rsidR="0062773C" w:rsidRPr="007A59B1" w:rsidRDefault="0062773C" w:rsidP="00F55F7A">
            <w:pPr>
              <w:keepNext/>
              <w:spacing w:after="0" w:line="240" w:lineRule="auto"/>
              <w:jc w:val="center"/>
              <w:rPr>
                <w:rFonts w:ascii="Times New Roman" w:hAnsi="Times New Roman" w:cs="Times New Roman"/>
                <w:b/>
                <w:sz w:val="16"/>
                <w:szCs w:val="16"/>
              </w:rPr>
            </w:pPr>
            <w:r w:rsidRPr="007A59B1">
              <w:rPr>
                <w:rFonts w:ascii="Times New Roman" w:hAnsi="Times New Roman" w:cs="Times New Roman"/>
                <w:b/>
                <w:sz w:val="16"/>
                <w:szCs w:val="16"/>
              </w:rPr>
              <w:t>Number of units of resource per relevant time horizon per patient receiving resource</w:t>
            </w:r>
          </w:p>
        </w:tc>
        <w:tc>
          <w:tcPr>
            <w:tcW w:w="2217" w:type="pct"/>
            <w:gridSpan w:val="6"/>
            <w:shd w:val="clear" w:color="auto" w:fill="FBD4B4" w:themeFill="accent6" w:themeFillTint="66"/>
          </w:tcPr>
          <w:p w14:paraId="361FA458" w14:textId="77777777" w:rsidR="0062773C" w:rsidRPr="007A59B1" w:rsidRDefault="0062773C" w:rsidP="00F55F7A">
            <w:pPr>
              <w:keepNext/>
              <w:spacing w:after="0" w:line="240" w:lineRule="auto"/>
              <w:jc w:val="center"/>
              <w:rPr>
                <w:rFonts w:ascii="Times New Roman" w:hAnsi="Times New Roman" w:cs="Times New Roman"/>
                <w:b/>
                <w:sz w:val="16"/>
                <w:szCs w:val="16"/>
              </w:rPr>
            </w:pPr>
            <w:r w:rsidRPr="007A59B1">
              <w:rPr>
                <w:rFonts w:ascii="Times New Roman" w:hAnsi="Times New Roman" w:cs="Times New Roman"/>
                <w:b/>
                <w:sz w:val="16"/>
                <w:szCs w:val="16"/>
              </w:rPr>
              <w:t>Disaggregated unit cost</w:t>
            </w:r>
          </w:p>
        </w:tc>
      </w:tr>
      <w:tr w:rsidR="00F4246B" w:rsidRPr="007A59B1" w14:paraId="24AA66AF" w14:textId="77777777" w:rsidTr="00F4246B">
        <w:trPr>
          <w:tblHeader/>
        </w:trPr>
        <w:tc>
          <w:tcPr>
            <w:tcW w:w="849" w:type="pct"/>
            <w:vMerge/>
            <w:shd w:val="clear" w:color="auto" w:fill="auto"/>
          </w:tcPr>
          <w:p w14:paraId="0575FBCF" w14:textId="77777777" w:rsidR="0062773C" w:rsidRPr="007A59B1" w:rsidRDefault="0062773C" w:rsidP="00F55F7A">
            <w:pPr>
              <w:keepNext/>
              <w:spacing w:after="0" w:line="240" w:lineRule="auto"/>
              <w:rPr>
                <w:rFonts w:ascii="Times New Roman" w:hAnsi="Times New Roman" w:cs="Times New Roman"/>
              </w:rPr>
            </w:pPr>
          </w:p>
        </w:tc>
        <w:tc>
          <w:tcPr>
            <w:tcW w:w="432" w:type="pct"/>
            <w:vMerge/>
            <w:shd w:val="clear" w:color="auto" w:fill="E5B8B7" w:themeFill="accent2" w:themeFillTint="66"/>
          </w:tcPr>
          <w:p w14:paraId="1A49EF2C" w14:textId="77777777" w:rsidR="0062773C" w:rsidRPr="007A59B1" w:rsidRDefault="0062773C" w:rsidP="00F55F7A">
            <w:pPr>
              <w:keepNext/>
              <w:spacing w:after="0" w:line="240" w:lineRule="auto"/>
              <w:rPr>
                <w:rFonts w:ascii="Times New Roman" w:hAnsi="Times New Roman" w:cs="Times New Roman"/>
                <w:sz w:val="16"/>
                <w:szCs w:val="16"/>
              </w:rPr>
            </w:pPr>
          </w:p>
        </w:tc>
        <w:tc>
          <w:tcPr>
            <w:tcW w:w="448" w:type="pct"/>
            <w:vMerge/>
            <w:shd w:val="clear" w:color="auto" w:fill="E5B8B7" w:themeFill="accent2" w:themeFillTint="66"/>
          </w:tcPr>
          <w:p w14:paraId="21691C97" w14:textId="77777777" w:rsidR="0062773C" w:rsidRPr="007A59B1" w:rsidRDefault="0062773C" w:rsidP="00F55F7A">
            <w:pPr>
              <w:keepNext/>
              <w:spacing w:after="0" w:line="240" w:lineRule="auto"/>
              <w:rPr>
                <w:rFonts w:ascii="Times New Roman" w:hAnsi="Times New Roman" w:cs="Times New Roman"/>
                <w:sz w:val="16"/>
                <w:szCs w:val="16"/>
              </w:rPr>
            </w:pPr>
          </w:p>
        </w:tc>
        <w:tc>
          <w:tcPr>
            <w:tcW w:w="405" w:type="pct"/>
            <w:vMerge/>
            <w:shd w:val="clear" w:color="auto" w:fill="D6E3BC" w:themeFill="accent3" w:themeFillTint="66"/>
          </w:tcPr>
          <w:p w14:paraId="587A89C5" w14:textId="77777777" w:rsidR="0062773C" w:rsidRPr="007A59B1" w:rsidRDefault="0062773C" w:rsidP="00F55F7A">
            <w:pPr>
              <w:keepNext/>
              <w:spacing w:after="0" w:line="240" w:lineRule="auto"/>
              <w:jc w:val="center"/>
              <w:rPr>
                <w:rFonts w:ascii="Times New Roman" w:hAnsi="Times New Roman" w:cs="Times New Roman"/>
                <w:sz w:val="16"/>
                <w:szCs w:val="16"/>
              </w:rPr>
            </w:pPr>
          </w:p>
        </w:tc>
        <w:tc>
          <w:tcPr>
            <w:tcW w:w="650" w:type="pct"/>
            <w:vMerge/>
            <w:shd w:val="clear" w:color="auto" w:fill="D6E3BC" w:themeFill="accent3" w:themeFillTint="66"/>
          </w:tcPr>
          <w:p w14:paraId="70043E41" w14:textId="77777777" w:rsidR="0062773C" w:rsidRPr="007A59B1" w:rsidRDefault="0062773C" w:rsidP="00F55F7A">
            <w:pPr>
              <w:keepNext/>
              <w:spacing w:after="0" w:line="240" w:lineRule="auto"/>
              <w:jc w:val="center"/>
              <w:rPr>
                <w:rFonts w:ascii="Times New Roman" w:hAnsi="Times New Roman" w:cs="Times New Roman"/>
                <w:sz w:val="16"/>
                <w:szCs w:val="16"/>
              </w:rPr>
            </w:pPr>
          </w:p>
        </w:tc>
        <w:tc>
          <w:tcPr>
            <w:tcW w:w="261" w:type="pct"/>
            <w:shd w:val="clear" w:color="auto" w:fill="FBD4B4" w:themeFill="accent6" w:themeFillTint="66"/>
            <w:vAlign w:val="center"/>
          </w:tcPr>
          <w:p w14:paraId="6DD52ED5" w14:textId="77777777" w:rsidR="0062773C" w:rsidRPr="007A59B1" w:rsidRDefault="0062773C" w:rsidP="00F55F7A">
            <w:pPr>
              <w:keepNext/>
              <w:spacing w:after="0" w:line="240" w:lineRule="auto"/>
              <w:jc w:val="center"/>
              <w:rPr>
                <w:rFonts w:ascii="Times New Roman" w:hAnsi="Times New Roman" w:cs="Times New Roman"/>
                <w:b/>
                <w:sz w:val="16"/>
                <w:szCs w:val="16"/>
              </w:rPr>
            </w:pPr>
            <w:r w:rsidRPr="007A59B1">
              <w:rPr>
                <w:rFonts w:ascii="Times New Roman" w:hAnsi="Times New Roman" w:cs="Times New Roman"/>
                <w:b/>
                <w:sz w:val="16"/>
                <w:szCs w:val="16"/>
              </w:rPr>
              <w:t>MBS</w:t>
            </w:r>
          </w:p>
        </w:tc>
        <w:tc>
          <w:tcPr>
            <w:tcW w:w="423" w:type="pct"/>
            <w:shd w:val="clear" w:color="auto" w:fill="FBD4B4" w:themeFill="accent6" w:themeFillTint="66"/>
            <w:vAlign w:val="center"/>
          </w:tcPr>
          <w:p w14:paraId="26729EE3" w14:textId="77777777" w:rsidR="0062773C" w:rsidRPr="007A59B1" w:rsidRDefault="0062773C" w:rsidP="00F55F7A">
            <w:pPr>
              <w:keepNext/>
              <w:spacing w:after="0" w:line="240" w:lineRule="auto"/>
              <w:jc w:val="center"/>
              <w:rPr>
                <w:rFonts w:ascii="Times New Roman" w:hAnsi="Times New Roman" w:cs="Times New Roman"/>
                <w:b/>
                <w:sz w:val="16"/>
                <w:szCs w:val="16"/>
              </w:rPr>
            </w:pPr>
            <w:r w:rsidRPr="007A59B1">
              <w:rPr>
                <w:rFonts w:ascii="Times New Roman" w:hAnsi="Times New Roman" w:cs="Times New Roman"/>
                <w:b/>
                <w:sz w:val="16"/>
                <w:szCs w:val="16"/>
              </w:rPr>
              <w:t>Safety nets*</w:t>
            </w:r>
          </w:p>
        </w:tc>
        <w:tc>
          <w:tcPr>
            <w:tcW w:w="484" w:type="pct"/>
            <w:shd w:val="clear" w:color="auto" w:fill="FBD4B4" w:themeFill="accent6" w:themeFillTint="66"/>
            <w:vAlign w:val="center"/>
          </w:tcPr>
          <w:p w14:paraId="16462789" w14:textId="77777777" w:rsidR="0062773C" w:rsidRPr="007A59B1" w:rsidRDefault="0062773C" w:rsidP="00F55F7A">
            <w:pPr>
              <w:keepNext/>
              <w:spacing w:after="0" w:line="240" w:lineRule="auto"/>
              <w:jc w:val="center"/>
              <w:rPr>
                <w:rFonts w:ascii="Times New Roman" w:hAnsi="Times New Roman" w:cs="Times New Roman"/>
                <w:b/>
                <w:sz w:val="16"/>
                <w:szCs w:val="16"/>
              </w:rPr>
            </w:pPr>
            <w:r w:rsidRPr="007A59B1">
              <w:rPr>
                <w:rFonts w:ascii="Times New Roman" w:hAnsi="Times New Roman" w:cs="Times New Roman"/>
                <w:b/>
                <w:sz w:val="16"/>
                <w:szCs w:val="16"/>
              </w:rPr>
              <w:t>Other government budget</w:t>
            </w:r>
          </w:p>
        </w:tc>
        <w:tc>
          <w:tcPr>
            <w:tcW w:w="407" w:type="pct"/>
            <w:shd w:val="clear" w:color="auto" w:fill="FBD4B4" w:themeFill="accent6" w:themeFillTint="66"/>
            <w:vAlign w:val="center"/>
          </w:tcPr>
          <w:p w14:paraId="1C6767AC" w14:textId="77777777" w:rsidR="0062773C" w:rsidRPr="007A59B1" w:rsidRDefault="0062773C" w:rsidP="00F55F7A">
            <w:pPr>
              <w:keepNext/>
              <w:spacing w:after="0" w:line="240" w:lineRule="auto"/>
              <w:jc w:val="center"/>
              <w:rPr>
                <w:rFonts w:ascii="Times New Roman" w:hAnsi="Times New Roman" w:cs="Times New Roman"/>
                <w:b/>
                <w:sz w:val="16"/>
                <w:szCs w:val="16"/>
              </w:rPr>
            </w:pPr>
            <w:r w:rsidRPr="007A59B1">
              <w:rPr>
                <w:rFonts w:ascii="Times New Roman" w:hAnsi="Times New Roman" w:cs="Times New Roman"/>
                <w:b/>
                <w:sz w:val="16"/>
                <w:szCs w:val="16"/>
              </w:rPr>
              <w:t>Private health insurer</w:t>
            </w:r>
          </w:p>
        </w:tc>
        <w:tc>
          <w:tcPr>
            <w:tcW w:w="304" w:type="pct"/>
            <w:shd w:val="clear" w:color="auto" w:fill="FBD4B4" w:themeFill="accent6" w:themeFillTint="66"/>
            <w:vAlign w:val="center"/>
          </w:tcPr>
          <w:p w14:paraId="4600EE1A" w14:textId="77777777" w:rsidR="0062773C" w:rsidRPr="007A59B1" w:rsidRDefault="0062773C" w:rsidP="00F55F7A">
            <w:pPr>
              <w:keepNext/>
              <w:spacing w:after="0" w:line="240" w:lineRule="auto"/>
              <w:jc w:val="center"/>
              <w:rPr>
                <w:rFonts w:ascii="Times New Roman" w:hAnsi="Times New Roman" w:cs="Times New Roman"/>
                <w:b/>
                <w:sz w:val="16"/>
                <w:szCs w:val="16"/>
              </w:rPr>
            </w:pPr>
            <w:r w:rsidRPr="007A59B1">
              <w:rPr>
                <w:rFonts w:ascii="Times New Roman" w:hAnsi="Times New Roman" w:cs="Times New Roman"/>
                <w:b/>
                <w:sz w:val="16"/>
                <w:szCs w:val="16"/>
              </w:rPr>
              <w:t>Patient</w:t>
            </w:r>
          </w:p>
        </w:tc>
        <w:tc>
          <w:tcPr>
            <w:tcW w:w="337" w:type="pct"/>
            <w:shd w:val="clear" w:color="auto" w:fill="FBD4B4" w:themeFill="accent6" w:themeFillTint="66"/>
            <w:vAlign w:val="center"/>
          </w:tcPr>
          <w:p w14:paraId="2CBB3343" w14:textId="77777777" w:rsidR="0062773C" w:rsidRPr="007A59B1" w:rsidRDefault="0062773C" w:rsidP="00F55F7A">
            <w:pPr>
              <w:keepNext/>
              <w:spacing w:after="0" w:line="240" w:lineRule="auto"/>
              <w:jc w:val="center"/>
              <w:rPr>
                <w:rFonts w:ascii="Times New Roman" w:hAnsi="Times New Roman" w:cs="Times New Roman"/>
                <w:b/>
                <w:sz w:val="16"/>
                <w:szCs w:val="16"/>
              </w:rPr>
            </w:pPr>
            <w:r w:rsidRPr="007A59B1">
              <w:rPr>
                <w:rFonts w:ascii="Times New Roman" w:hAnsi="Times New Roman" w:cs="Times New Roman"/>
                <w:b/>
                <w:sz w:val="16"/>
                <w:szCs w:val="16"/>
              </w:rPr>
              <w:t>Total cost</w:t>
            </w:r>
          </w:p>
        </w:tc>
      </w:tr>
      <w:tr w:rsidR="0062773C" w:rsidRPr="007A59B1" w14:paraId="7594D88C" w14:textId="77777777" w:rsidTr="0082418A">
        <w:tc>
          <w:tcPr>
            <w:tcW w:w="5000" w:type="pct"/>
            <w:gridSpan w:val="11"/>
            <w:shd w:val="clear" w:color="auto" w:fill="auto"/>
            <w:vAlign w:val="center"/>
          </w:tcPr>
          <w:p w14:paraId="38321D25" w14:textId="69A3278F" w:rsidR="0062773C" w:rsidRPr="001B090E" w:rsidRDefault="0062773C" w:rsidP="00F55F7A">
            <w:pPr>
              <w:spacing w:after="0" w:line="240" w:lineRule="auto"/>
              <w:rPr>
                <w:rFonts w:ascii="Times New Roman" w:hAnsi="Times New Roman" w:cs="Times New Roman"/>
                <w:b/>
              </w:rPr>
            </w:pPr>
            <w:r w:rsidRPr="001B090E">
              <w:rPr>
                <w:rFonts w:ascii="Times New Roman" w:hAnsi="Times New Roman" w:cs="Times New Roman"/>
                <w:b/>
              </w:rPr>
              <w:t>Resources provided to identify eligible population</w:t>
            </w:r>
          </w:p>
        </w:tc>
      </w:tr>
      <w:tr w:rsidR="00F4246B" w:rsidRPr="007A59B1" w14:paraId="37DF5C0B" w14:textId="77777777" w:rsidTr="00F4246B">
        <w:tc>
          <w:tcPr>
            <w:tcW w:w="849" w:type="pct"/>
            <w:shd w:val="clear" w:color="auto" w:fill="auto"/>
          </w:tcPr>
          <w:p w14:paraId="6A447755" w14:textId="77777777" w:rsidR="0062773C" w:rsidRPr="001B090E" w:rsidRDefault="002237F2" w:rsidP="00F55F7A">
            <w:pPr>
              <w:spacing w:after="0" w:line="240" w:lineRule="auto"/>
              <w:rPr>
                <w:rFonts w:ascii="Times New Roman" w:hAnsi="Times New Roman" w:cs="Times New Roman"/>
                <w:sz w:val="16"/>
              </w:rPr>
            </w:pPr>
            <w:r w:rsidRPr="001B090E">
              <w:rPr>
                <w:rFonts w:ascii="Times New Roman" w:hAnsi="Times New Roman" w:cs="Times New Roman"/>
                <w:sz w:val="16"/>
              </w:rPr>
              <w:t>MBS Item 104</w:t>
            </w:r>
          </w:p>
          <w:p w14:paraId="5FA2D71C" w14:textId="77777777" w:rsidR="002237F2" w:rsidRPr="001B090E" w:rsidRDefault="002237F2" w:rsidP="00F55F7A">
            <w:pPr>
              <w:spacing w:after="0" w:line="240" w:lineRule="auto"/>
              <w:rPr>
                <w:rFonts w:ascii="Times New Roman" w:hAnsi="Times New Roman" w:cs="Times New Roman"/>
                <w:sz w:val="16"/>
              </w:rPr>
            </w:pPr>
            <w:r w:rsidRPr="001B090E">
              <w:rPr>
                <w:rFonts w:ascii="Times New Roman" w:hAnsi="Times New Roman" w:cs="Times New Roman"/>
                <w:sz w:val="16"/>
              </w:rPr>
              <w:t>Initial Consultation</w:t>
            </w:r>
          </w:p>
        </w:tc>
        <w:tc>
          <w:tcPr>
            <w:tcW w:w="432" w:type="pct"/>
            <w:shd w:val="clear" w:color="auto" w:fill="E5B8B7" w:themeFill="accent2" w:themeFillTint="66"/>
          </w:tcPr>
          <w:p w14:paraId="05234835" w14:textId="77777777" w:rsidR="0062773C" w:rsidRPr="001B090E" w:rsidRDefault="002237F2" w:rsidP="00F55F7A">
            <w:pPr>
              <w:spacing w:after="0" w:line="240" w:lineRule="auto"/>
              <w:rPr>
                <w:rFonts w:ascii="Times New Roman" w:hAnsi="Times New Roman" w:cs="Times New Roman"/>
                <w:sz w:val="16"/>
              </w:rPr>
            </w:pPr>
            <w:r w:rsidRPr="001B090E">
              <w:rPr>
                <w:rFonts w:ascii="Times New Roman" w:hAnsi="Times New Roman" w:cs="Times New Roman"/>
                <w:sz w:val="16"/>
              </w:rPr>
              <w:t>Specialist</w:t>
            </w:r>
          </w:p>
          <w:p w14:paraId="3595D679" w14:textId="77777777" w:rsidR="002237F2" w:rsidRPr="001B090E" w:rsidRDefault="002237F2" w:rsidP="00F55F7A">
            <w:pPr>
              <w:spacing w:after="0" w:line="240" w:lineRule="auto"/>
              <w:rPr>
                <w:rFonts w:ascii="Times New Roman" w:hAnsi="Times New Roman" w:cs="Times New Roman"/>
                <w:sz w:val="16"/>
              </w:rPr>
            </w:pPr>
            <w:r w:rsidRPr="001B090E">
              <w:rPr>
                <w:rFonts w:ascii="Times New Roman" w:hAnsi="Times New Roman" w:cs="Times New Roman"/>
                <w:sz w:val="16"/>
              </w:rPr>
              <w:t xml:space="preserve">(urologist or </w:t>
            </w:r>
            <w:proofErr w:type="spellStart"/>
            <w:r w:rsidRPr="001B090E">
              <w:rPr>
                <w:rFonts w:ascii="Times New Roman" w:hAnsi="Times New Roman" w:cs="Times New Roman"/>
                <w:sz w:val="16"/>
              </w:rPr>
              <w:t>urogynaecologist</w:t>
            </w:r>
            <w:proofErr w:type="spellEnd"/>
            <w:r w:rsidRPr="001B090E">
              <w:rPr>
                <w:rFonts w:ascii="Times New Roman" w:hAnsi="Times New Roman" w:cs="Times New Roman"/>
                <w:sz w:val="16"/>
              </w:rPr>
              <w:t>)</w:t>
            </w:r>
          </w:p>
        </w:tc>
        <w:tc>
          <w:tcPr>
            <w:tcW w:w="448" w:type="pct"/>
            <w:shd w:val="clear" w:color="auto" w:fill="E5B8B7" w:themeFill="accent2" w:themeFillTint="66"/>
          </w:tcPr>
          <w:p w14:paraId="5051A2CB" w14:textId="77777777" w:rsidR="00413716" w:rsidRPr="001B090E" w:rsidRDefault="00413716" w:rsidP="00F55F7A">
            <w:pPr>
              <w:spacing w:after="0" w:line="240" w:lineRule="auto"/>
              <w:rPr>
                <w:rFonts w:ascii="Times New Roman" w:hAnsi="Times New Roman" w:cs="Times New Roman"/>
                <w:sz w:val="16"/>
              </w:rPr>
            </w:pPr>
          </w:p>
          <w:p w14:paraId="66DF207B" w14:textId="77777777" w:rsidR="0062773C" w:rsidRPr="001B090E" w:rsidRDefault="00167895" w:rsidP="00F55F7A">
            <w:pPr>
              <w:spacing w:after="0" w:line="240" w:lineRule="auto"/>
              <w:rPr>
                <w:rFonts w:ascii="Times New Roman" w:hAnsi="Times New Roman" w:cs="Times New Roman"/>
                <w:sz w:val="16"/>
              </w:rPr>
            </w:pPr>
            <w:r w:rsidRPr="001B090E">
              <w:rPr>
                <w:rFonts w:ascii="Times New Roman" w:hAnsi="Times New Roman" w:cs="Times New Roman"/>
                <w:sz w:val="16"/>
              </w:rPr>
              <w:t>Consulting rooms</w:t>
            </w:r>
          </w:p>
        </w:tc>
        <w:tc>
          <w:tcPr>
            <w:tcW w:w="405" w:type="pct"/>
            <w:shd w:val="clear" w:color="auto" w:fill="D6E3BC" w:themeFill="accent3" w:themeFillTint="66"/>
          </w:tcPr>
          <w:p w14:paraId="18EE0D9D" w14:textId="78C74BB6" w:rsidR="0062773C" w:rsidRPr="001B090E" w:rsidRDefault="00D44A85" w:rsidP="00F55F7A">
            <w:pPr>
              <w:spacing w:after="0" w:line="240" w:lineRule="auto"/>
              <w:jc w:val="center"/>
              <w:rPr>
                <w:rFonts w:ascii="Times New Roman" w:hAnsi="Times New Roman" w:cs="Times New Roman"/>
                <w:sz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7F8D0E55" w14:textId="77777777" w:rsidR="0062773C" w:rsidRPr="001B090E" w:rsidRDefault="0062773C" w:rsidP="00F55F7A">
            <w:pPr>
              <w:spacing w:after="0" w:line="240" w:lineRule="auto"/>
              <w:jc w:val="center"/>
              <w:rPr>
                <w:rFonts w:ascii="Times New Roman" w:hAnsi="Times New Roman" w:cs="Times New Roman"/>
                <w:sz w:val="16"/>
              </w:rPr>
            </w:pPr>
          </w:p>
        </w:tc>
        <w:tc>
          <w:tcPr>
            <w:tcW w:w="261" w:type="pct"/>
            <w:shd w:val="clear" w:color="auto" w:fill="FBD4B4" w:themeFill="accent6" w:themeFillTint="66"/>
          </w:tcPr>
          <w:p w14:paraId="616BCBF6" w14:textId="77777777" w:rsidR="00413716" w:rsidRPr="001B090E" w:rsidRDefault="00413716" w:rsidP="00F55F7A">
            <w:pPr>
              <w:spacing w:after="0" w:line="240" w:lineRule="auto"/>
              <w:jc w:val="center"/>
              <w:rPr>
                <w:rFonts w:ascii="Times New Roman" w:hAnsi="Times New Roman" w:cs="Times New Roman"/>
                <w:sz w:val="16"/>
              </w:rPr>
            </w:pPr>
          </w:p>
          <w:p w14:paraId="7F7C8A95" w14:textId="77777777" w:rsidR="0062773C" w:rsidRPr="001B090E" w:rsidRDefault="002237F2" w:rsidP="00F55F7A">
            <w:pPr>
              <w:spacing w:after="0" w:line="240" w:lineRule="auto"/>
              <w:jc w:val="center"/>
              <w:rPr>
                <w:rFonts w:ascii="Times New Roman" w:hAnsi="Times New Roman" w:cs="Times New Roman"/>
                <w:sz w:val="16"/>
              </w:rPr>
            </w:pPr>
            <w:r w:rsidRPr="001B090E">
              <w:rPr>
                <w:rFonts w:ascii="Times New Roman" w:hAnsi="Times New Roman" w:cs="Times New Roman"/>
                <w:sz w:val="16"/>
              </w:rPr>
              <w:t>$</w:t>
            </w:r>
            <w:r w:rsidR="0082418A" w:rsidRPr="001B090E">
              <w:rPr>
                <w:rFonts w:ascii="Times New Roman" w:hAnsi="Times New Roman" w:cs="Times New Roman"/>
                <w:sz w:val="16"/>
              </w:rPr>
              <w:t>85</w:t>
            </w:r>
            <w:r w:rsidRPr="001B090E">
              <w:rPr>
                <w:rFonts w:ascii="Times New Roman" w:hAnsi="Times New Roman" w:cs="Times New Roman"/>
                <w:sz w:val="16"/>
              </w:rPr>
              <w:t>.</w:t>
            </w:r>
            <w:r w:rsidR="0082418A" w:rsidRPr="001B090E">
              <w:rPr>
                <w:rFonts w:ascii="Times New Roman" w:hAnsi="Times New Roman" w:cs="Times New Roman"/>
                <w:sz w:val="16"/>
              </w:rPr>
              <w:t>5</w:t>
            </w:r>
            <w:r w:rsidRPr="001B090E">
              <w:rPr>
                <w:rFonts w:ascii="Times New Roman" w:hAnsi="Times New Roman" w:cs="Times New Roman"/>
                <w:sz w:val="16"/>
              </w:rPr>
              <w:t>5</w:t>
            </w:r>
          </w:p>
        </w:tc>
        <w:tc>
          <w:tcPr>
            <w:tcW w:w="423" w:type="pct"/>
            <w:shd w:val="clear" w:color="auto" w:fill="FBD4B4" w:themeFill="accent6" w:themeFillTint="66"/>
          </w:tcPr>
          <w:p w14:paraId="67DD7DBF" w14:textId="77777777" w:rsidR="0062773C" w:rsidRPr="001B090E" w:rsidRDefault="0062773C" w:rsidP="00F55F7A">
            <w:pPr>
              <w:spacing w:after="0" w:line="240" w:lineRule="auto"/>
              <w:jc w:val="center"/>
              <w:rPr>
                <w:rFonts w:ascii="Times New Roman" w:hAnsi="Times New Roman" w:cs="Times New Roman"/>
                <w:sz w:val="16"/>
              </w:rPr>
            </w:pPr>
          </w:p>
        </w:tc>
        <w:tc>
          <w:tcPr>
            <w:tcW w:w="484" w:type="pct"/>
            <w:shd w:val="clear" w:color="auto" w:fill="FBD4B4" w:themeFill="accent6" w:themeFillTint="66"/>
          </w:tcPr>
          <w:p w14:paraId="372DFFE6" w14:textId="77777777" w:rsidR="0062773C" w:rsidRPr="001B090E" w:rsidRDefault="0062773C" w:rsidP="00F55F7A">
            <w:pPr>
              <w:spacing w:after="0" w:line="240" w:lineRule="auto"/>
              <w:jc w:val="center"/>
              <w:rPr>
                <w:rFonts w:ascii="Times New Roman" w:hAnsi="Times New Roman" w:cs="Times New Roman"/>
                <w:sz w:val="16"/>
              </w:rPr>
            </w:pPr>
          </w:p>
        </w:tc>
        <w:tc>
          <w:tcPr>
            <w:tcW w:w="407" w:type="pct"/>
            <w:shd w:val="clear" w:color="auto" w:fill="FBD4B4" w:themeFill="accent6" w:themeFillTint="66"/>
          </w:tcPr>
          <w:p w14:paraId="7ABEE987" w14:textId="77777777" w:rsidR="0062773C" w:rsidRPr="001B090E" w:rsidRDefault="0062773C" w:rsidP="00F55F7A">
            <w:pPr>
              <w:spacing w:after="0" w:line="240" w:lineRule="auto"/>
              <w:jc w:val="center"/>
              <w:rPr>
                <w:rFonts w:ascii="Times New Roman" w:hAnsi="Times New Roman" w:cs="Times New Roman"/>
                <w:sz w:val="16"/>
              </w:rPr>
            </w:pPr>
          </w:p>
        </w:tc>
        <w:tc>
          <w:tcPr>
            <w:tcW w:w="304" w:type="pct"/>
            <w:shd w:val="clear" w:color="auto" w:fill="FBD4B4" w:themeFill="accent6" w:themeFillTint="66"/>
          </w:tcPr>
          <w:p w14:paraId="0911CB1F" w14:textId="77777777" w:rsidR="0062773C" w:rsidRPr="001B090E" w:rsidRDefault="0062773C" w:rsidP="00F55F7A">
            <w:pPr>
              <w:spacing w:after="0" w:line="240" w:lineRule="auto"/>
              <w:jc w:val="center"/>
              <w:rPr>
                <w:rFonts w:ascii="Times New Roman" w:hAnsi="Times New Roman" w:cs="Times New Roman"/>
                <w:sz w:val="16"/>
              </w:rPr>
            </w:pPr>
          </w:p>
        </w:tc>
        <w:tc>
          <w:tcPr>
            <w:tcW w:w="337" w:type="pct"/>
            <w:shd w:val="clear" w:color="auto" w:fill="FBD4B4" w:themeFill="accent6" w:themeFillTint="66"/>
          </w:tcPr>
          <w:p w14:paraId="0AAA071B" w14:textId="5D67DE70" w:rsidR="0062773C" w:rsidRPr="001B090E" w:rsidRDefault="00D44A85" w:rsidP="00F55F7A">
            <w:pPr>
              <w:spacing w:after="0" w:line="240" w:lineRule="auto"/>
              <w:jc w:val="center"/>
              <w:rPr>
                <w:rFonts w:ascii="Times New Roman" w:hAnsi="Times New Roman" w:cs="Times New Roman"/>
                <w:sz w:val="16"/>
              </w:rPr>
            </w:pPr>
            <w:r w:rsidRPr="001B090E">
              <w:rPr>
                <w:rFonts w:ascii="Times New Roman" w:hAnsi="Times New Roman" w:cs="Times New Roman"/>
                <w:sz w:val="16"/>
                <w:szCs w:val="16"/>
              </w:rPr>
              <w:t>TBA</w:t>
            </w:r>
          </w:p>
        </w:tc>
      </w:tr>
      <w:tr w:rsidR="0062773C" w:rsidRPr="007A59B1" w14:paraId="7EA4CD46" w14:textId="77777777" w:rsidTr="0082418A">
        <w:tc>
          <w:tcPr>
            <w:tcW w:w="5000" w:type="pct"/>
            <w:gridSpan w:val="11"/>
            <w:shd w:val="clear" w:color="auto" w:fill="auto"/>
            <w:vAlign w:val="center"/>
          </w:tcPr>
          <w:p w14:paraId="0EDAE58B" w14:textId="77777777" w:rsidR="0062773C" w:rsidRPr="001B090E" w:rsidRDefault="0062773C" w:rsidP="00F55F7A">
            <w:pPr>
              <w:spacing w:after="0" w:line="240" w:lineRule="auto"/>
              <w:rPr>
                <w:rFonts w:ascii="Times New Roman" w:hAnsi="Times New Roman" w:cs="Times New Roman"/>
                <w:b/>
              </w:rPr>
            </w:pPr>
            <w:r w:rsidRPr="001B090E">
              <w:rPr>
                <w:rFonts w:ascii="Times New Roman" w:hAnsi="Times New Roman" w:cs="Times New Roman"/>
                <w:b/>
              </w:rPr>
              <w:t>Resources provided to deliver proposed intervention</w:t>
            </w:r>
          </w:p>
        </w:tc>
      </w:tr>
      <w:tr w:rsidR="00F4246B" w:rsidRPr="007A59B1" w14:paraId="2BFDFD07" w14:textId="77777777" w:rsidTr="00F4246B">
        <w:tc>
          <w:tcPr>
            <w:tcW w:w="849" w:type="pct"/>
            <w:shd w:val="clear" w:color="auto" w:fill="auto"/>
          </w:tcPr>
          <w:p w14:paraId="1363F716" w14:textId="77777777" w:rsidR="0045568B" w:rsidRPr="001B090E" w:rsidRDefault="0045568B" w:rsidP="00F55F7A">
            <w:pPr>
              <w:spacing w:after="0" w:line="240" w:lineRule="auto"/>
              <w:rPr>
                <w:rFonts w:ascii="Times New Roman" w:hAnsi="Times New Roman" w:cs="Times New Roman"/>
                <w:sz w:val="16"/>
              </w:rPr>
            </w:pPr>
            <w:r w:rsidRPr="001B090E">
              <w:rPr>
                <w:rFonts w:ascii="Times New Roman" w:hAnsi="Times New Roman" w:cs="Times New Roman"/>
                <w:sz w:val="16"/>
              </w:rPr>
              <w:t>Administration of percutaneous tibial nerve stimulation</w:t>
            </w:r>
          </w:p>
        </w:tc>
        <w:tc>
          <w:tcPr>
            <w:tcW w:w="432" w:type="pct"/>
            <w:shd w:val="clear" w:color="auto" w:fill="E5B8B7" w:themeFill="accent2" w:themeFillTint="66"/>
          </w:tcPr>
          <w:p w14:paraId="7D0AB5D2" w14:textId="77777777" w:rsidR="0045568B" w:rsidRPr="001B090E" w:rsidRDefault="0045568B" w:rsidP="00F55F7A">
            <w:pPr>
              <w:spacing w:after="0" w:line="240" w:lineRule="auto"/>
              <w:rPr>
                <w:rFonts w:ascii="Times New Roman" w:hAnsi="Times New Roman" w:cs="Times New Roman"/>
                <w:sz w:val="16"/>
              </w:rPr>
            </w:pPr>
            <w:r w:rsidRPr="001B090E">
              <w:rPr>
                <w:rFonts w:ascii="Times New Roman" w:hAnsi="Times New Roman" w:cs="Times New Roman"/>
                <w:sz w:val="16"/>
              </w:rPr>
              <w:t>Specialist</w:t>
            </w:r>
          </w:p>
          <w:p w14:paraId="1EEE2749" w14:textId="77777777" w:rsidR="0045568B" w:rsidRPr="001B090E" w:rsidRDefault="0045568B" w:rsidP="00F55F7A">
            <w:pPr>
              <w:spacing w:after="0" w:line="240" w:lineRule="auto"/>
              <w:rPr>
                <w:rFonts w:ascii="Times New Roman" w:hAnsi="Times New Roman" w:cs="Times New Roman"/>
                <w:sz w:val="16"/>
              </w:rPr>
            </w:pPr>
            <w:r w:rsidRPr="001B090E">
              <w:rPr>
                <w:rFonts w:ascii="Times New Roman" w:hAnsi="Times New Roman" w:cs="Times New Roman"/>
                <w:sz w:val="16"/>
              </w:rPr>
              <w:t xml:space="preserve">(urologist or </w:t>
            </w:r>
            <w:proofErr w:type="spellStart"/>
            <w:r w:rsidRPr="001B090E">
              <w:rPr>
                <w:rFonts w:ascii="Times New Roman" w:hAnsi="Times New Roman" w:cs="Times New Roman"/>
                <w:sz w:val="16"/>
              </w:rPr>
              <w:t>urogynaecologist</w:t>
            </w:r>
            <w:proofErr w:type="spellEnd"/>
            <w:r w:rsidRPr="001B090E">
              <w:rPr>
                <w:rFonts w:ascii="Times New Roman" w:hAnsi="Times New Roman" w:cs="Times New Roman"/>
                <w:sz w:val="16"/>
              </w:rPr>
              <w:t>)</w:t>
            </w:r>
          </w:p>
        </w:tc>
        <w:tc>
          <w:tcPr>
            <w:tcW w:w="448" w:type="pct"/>
            <w:shd w:val="clear" w:color="auto" w:fill="E5B8B7" w:themeFill="accent2" w:themeFillTint="66"/>
          </w:tcPr>
          <w:p w14:paraId="3165E7DF" w14:textId="77777777" w:rsidR="0045568B" w:rsidRPr="001B090E" w:rsidRDefault="0045568B" w:rsidP="00F55F7A">
            <w:pPr>
              <w:spacing w:after="0" w:line="240" w:lineRule="auto"/>
              <w:rPr>
                <w:rFonts w:ascii="Times New Roman" w:hAnsi="Times New Roman" w:cs="Times New Roman"/>
                <w:sz w:val="16"/>
              </w:rPr>
            </w:pPr>
            <w:r w:rsidRPr="001B090E">
              <w:rPr>
                <w:rFonts w:ascii="Times New Roman" w:hAnsi="Times New Roman" w:cs="Times New Roman"/>
                <w:sz w:val="16"/>
              </w:rPr>
              <w:t>Consulting rooms, day surgery or outpatient clinic</w:t>
            </w:r>
          </w:p>
        </w:tc>
        <w:tc>
          <w:tcPr>
            <w:tcW w:w="405" w:type="pct"/>
            <w:shd w:val="clear" w:color="auto" w:fill="D6E3BC" w:themeFill="accent3" w:themeFillTint="66"/>
          </w:tcPr>
          <w:p w14:paraId="2D7D3360" w14:textId="01EE5A05" w:rsidR="0045568B" w:rsidRPr="001B090E" w:rsidRDefault="00D44A85" w:rsidP="00F55F7A">
            <w:pPr>
              <w:spacing w:after="0" w:line="240" w:lineRule="auto"/>
              <w:jc w:val="center"/>
              <w:rPr>
                <w:rFonts w:ascii="Times New Roman" w:hAnsi="Times New Roman" w:cs="Times New Roman"/>
                <w:sz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3728A9CA" w14:textId="77777777" w:rsidR="0045568B" w:rsidRPr="001B090E" w:rsidRDefault="0045568B" w:rsidP="00F55F7A">
            <w:pPr>
              <w:spacing w:after="0" w:line="240" w:lineRule="auto"/>
              <w:jc w:val="center"/>
              <w:rPr>
                <w:rFonts w:ascii="Times New Roman" w:hAnsi="Times New Roman" w:cs="Times New Roman"/>
                <w:sz w:val="16"/>
              </w:rPr>
            </w:pPr>
          </w:p>
        </w:tc>
        <w:tc>
          <w:tcPr>
            <w:tcW w:w="261" w:type="pct"/>
            <w:shd w:val="clear" w:color="auto" w:fill="FBD4B4" w:themeFill="accent6" w:themeFillTint="66"/>
          </w:tcPr>
          <w:p w14:paraId="2E0681E7" w14:textId="77777777" w:rsidR="0045568B" w:rsidRPr="001B090E" w:rsidRDefault="0045568B" w:rsidP="00F55F7A">
            <w:pPr>
              <w:spacing w:after="0" w:line="240" w:lineRule="auto"/>
              <w:jc w:val="center"/>
              <w:rPr>
                <w:rFonts w:ascii="Times New Roman" w:hAnsi="Times New Roman" w:cs="Times New Roman"/>
                <w:sz w:val="16"/>
              </w:rPr>
            </w:pPr>
          </w:p>
        </w:tc>
        <w:tc>
          <w:tcPr>
            <w:tcW w:w="423" w:type="pct"/>
            <w:shd w:val="clear" w:color="auto" w:fill="FBD4B4" w:themeFill="accent6" w:themeFillTint="66"/>
          </w:tcPr>
          <w:p w14:paraId="4AB23463" w14:textId="77777777" w:rsidR="0045568B" w:rsidRPr="001B090E" w:rsidRDefault="0045568B" w:rsidP="00F55F7A">
            <w:pPr>
              <w:spacing w:after="0" w:line="240" w:lineRule="auto"/>
              <w:jc w:val="center"/>
              <w:rPr>
                <w:rFonts w:ascii="Times New Roman" w:hAnsi="Times New Roman" w:cs="Times New Roman"/>
                <w:sz w:val="16"/>
              </w:rPr>
            </w:pPr>
          </w:p>
        </w:tc>
        <w:tc>
          <w:tcPr>
            <w:tcW w:w="484" w:type="pct"/>
            <w:shd w:val="clear" w:color="auto" w:fill="FBD4B4" w:themeFill="accent6" w:themeFillTint="66"/>
          </w:tcPr>
          <w:p w14:paraId="3190A005" w14:textId="77777777" w:rsidR="0045568B" w:rsidRPr="001B090E" w:rsidRDefault="0045568B" w:rsidP="00F55F7A">
            <w:pPr>
              <w:spacing w:after="0" w:line="240" w:lineRule="auto"/>
              <w:jc w:val="center"/>
              <w:rPr>
                <w:rFonts w:ascii="Times New Roman" w:hAnsi="Times New Roman" w:cs="Times New Roman"/>
                <w:sz w:val="16"/>
              </w:rPr>
            </w:pPr>
          </w:p>
        </w:tc>
        <w:tc>
          <w:tcPr>
            <w:tcW w:w="407" w:type="pct"/>
            <w:shd w:val="clear" w:color="auto" w:fill="FBD4B4" w:themeFill="accent6" w:themeFillTint="66"/>
          </w:tcPr>
          <w:p w14:paraId="1457A26E" w14:textId="77777777" w:rsidR="0045568B" w:rsidRPr="001B090E" w:rsidRDefault="0045568B" w:rsidP="00F55F7A">
            <w:pPr>
              <w:spacing w:after="0" w:line="240" w:lineRule="auto"/>
              <w:jc w:val="center"/>
              <w:rPr>
                <w:rFonts w:ascii="Times New Roman" w:hAnsi="Times New Roman" w:cs="Times New Roman"/>
                <w:sz w:val="16"/>
              </w:rPr>
            </w:pPr>
          </w:p>
        </w:tc>
        <w:tc>
          <w:tcPr>
            <w:tcW w:w="304" w:type="pct"/>
            <w:shd w:val="clear" w:color="auto" w:fill="FBD4B4" w:themeFill="accent6" w:themeFillTint="66"/>
          </w:tcPr>
          <w:p w14:paraId="00FF1BCC" w14:textId="77777777" w:rsidR="0045568B" w:rsidRPr="001B090E" w:rsidRDefault="0045568B" w:rsidP="00F55F7A">
            <w:pPr>
              <w:spacing w:after="0" w:line="240" w:lineRule="auto"/>
              <w:jc w:val="center"/>
              <w:rPr>
                <w:rFonts w:ascii="Times New Roman" w:hAnsi="Times New Roman" w:cs="Times New Roman"/>
                <w:sz w:val="16"/>
              </w:rPr>
            </w:pPr>
          </w:p>
        </w:tc>
        <w:tc>
          <w:tcPr>
            <w:tcW w:w="337" w:type="pct"/>
            <w:shd w:val="clear" w:color="auto" w:fill="FBD4B4" w:themeFill="accent6" w:themeFillTint="66"/>
          </w:tcPr>
          <w:p w14:paraId="55DA1FAC" w14:textId="12E825CD" w:rsidR="0045568B" w:rsidRPr="001B090E" w:rsidRDefault="00D44A85" w:rsidP="00F55F7A">
            <w:pPr>
              <w:spacing w:after="0" w:line="240" w:lineRule="auto"/>
              <w:jc w:val="center"/>
              <w:rPr>
                <w:rFonts w:ascii="Times New Roman" w:hAnsi="Times New Roman" w:cs="Times New Roman"/>
                <w:sz w:val="16"/>
              </w:rPr>
            </w:pPr>
            <w:r w:rsidRPr="001B090E">
              <w:rPr>
                <w:rFonts w:ascii="Times New Roman" w:hAnsi="Times New Roman" w:cs="Times New Roman"/>
                <w:sz w:val="16"/>
                <w:szCs w:val="16"/>
              </w:rPr>
              <w:t>TBA</w:t>
            </w:r>
          </w:p>
        </w:tc>
      </w:tr>
      <w:tr w:rsidR="00F4246B" w:rsidRPr="007A59B1" w14:paraId="2065917C" w14:textId="77777777" w:rsidTr="00F4246B">
        <w:tc>
          <w:tcPr>
            <w:tcW w:w="849" w:type="pct"/>
            <w:shd w:val="clear" w:color="auto" w:fill="auto"/>
          </w:tcPr>
          <w:p w14:paraId="49E0B7EE" w14:textId="77777777" w:rsidR="0049153A" w:rsidRPr="001B090E" w:rsidRDefault="0049153A" w:rsidP="00F55F7A">
            <w:pPr>
              <w:spacing w:after="0" w:line="240" w:lineRule="auto"/>
              <w:rPr>
                <w:rFonts w:ascii="Times New Roman" w:hAnsi="Times New Roman" w:cs="Times New Roman"/>
                <w:sz w:val="16"/>
              </w:rPr>
            </w:pPr>
            <w:r w:rsidRPr="001B090E">
              <w:rPr>
                <w:rFonts w:ascii="Times New Roman" w:hAnsi="Times New Roman" w:cs="Times New Roman"/>
                <w:sz w:val="16"/>
              </w:rPr>
              <w:t xml:space="preserve">Urgent PC </w:t>
            </w:r>
            <w:proofErr w:type="spellStart"/>
            <w:r w:rsidRPr="001B090E">
              <w:rPr>
                <w:rFonts w:ascii="Times New Roman" w:hAnsi="Times New Roman" w:cs="Times New Roman"/>
                <w:sz w:val="16"/>
              </w:rPr>
              <w:t>Neuromodulation</w:t>
            </w:r>
            <w:proofErr w:type="spellEnd"/>
            <w:r w:rsidRPr="001B090E">
              <w:rPr>
                <w:rFonts w:ascii="Times New Roman" w:hAnsi="Times New Roman" w:cs="Times New Roman"/>
                <w:sz w:val="16"/>
              </w:rPr>
              <w:t xml:space="preserve"> System – Stimulator</w:t>
            </w:r>
          </w:p>
        </w:tc>
        <w:tc>
          <w:tcPr>
            <w:tcW w:w="432" w:type="pct"/>
            <w:shd w:val="clear" w:color="auto" w:fill="E5B8B7" w:themeFill="accent2" w:themeFillTint="66"/>
          </w:tcPr>
          <w:p w14:paraId="4CFCFCC0" w14:textId="77777777" w:rsidR="0049153A" w:rsidRPr="001B090E" w:rsidRDefault="0049153A" w:rsidP="00F55F7A">
            <w:pPr>
              <w:spacing w:after="0" w:line="240" w:lineRule="auto"/>
              <w:rPr>
                <w:rFonts w:ascii="Times New Roman" w:hAnsi="Times New Roman" w:cs="Times New Roman"/>
                <w:sz w:val="16"/>
              </w:rPr>
            </w:pPr>
            <w:r w:rsidRPr="001B090E">
              <w:rPr>
                <w:rFonts w:ascii="Times New Roman" w:hAnsi="Times New Roman" w:cs="Times New Roman"/>
                <w:sz w:val="16"/>
              </w:rPr>
              <w:t>Specialist</w:t>
            </w:r>
          </w:p>
          <w:p w14:paraId="2079430B" w14:textId="77777777" w:rsidR="0049153A" w:rsidRPr="001B090E" w:rsidRDefault="0049153A" w:rsidP="00F55F7A">
            <w:pPr>
              <w:spacing w:after="0" w:line="240" w:lineRule="auto"/>
              <w:rPr>
                <w:rFonts w:ascii="Times New Roman" w:hAnsi="Times New Roman" w:cs="Times New Roman"/>
                <w:sz w:val="16"/>
              </w:rPr>
            </w:pPr>
            <w:r w:rsidRPr="001B090E">
              <w:rPr>
                <w:rFonts w:ascii="Times New Roman" w:hAnsi="Times New Roman" w:cs="Times New Roman"/>
                <w:sz w:val="16"/>
              </w:rPr>
              <w:t xml:space="preserve">(urologist or </w:t>
            </w:r>
            <w:proofErr w:type="spellStart"/>
            <w:r w:rsidRPr="001B090E">
              <w:rPr>
                <w:rFonts w:ascii="Times New Roman" w:hAnsi="Times New Roman" w:cs="Times New Roman"/>
                <w:sz w:val="16"/>
              </w:rPr>
              <w:t>urogynaecologist</w:t>
            </w:r>
            <w:proofErr w:type="spellEnd"/>
            <w:r w:rsidRPr="001B090E">
              <w:rPr>
                <w:rFonts w:ascii="Times New Roman" w:hAnsi="Times New Roman" w:cs="Times New Roman"/>
                <w:sz w:val="16"/>
              </w:rPr>
              <w:t>)</w:t>
            </w:r>
          </w:p>
        </w:tc>
        <w:tc>
          <w:tcPr>
            <w:tcW w:w="448" w:type="pct"/>
            <w:shd w:val="clear" w:color="auto" w:fill="E5B8B7" w:themeFill="accent2" w:themeFillTint="66"/>
          </w:tcPr>
          <w:p w14:paraId="670DC90C" w14:textId="77777777" w:rsidR="0049153A" w:rsidRPr="001B090E" w:rsidRDefault="00413716" w:rsidP="00F55F7A">
            <w:pPr>
              <w:spacing w:after="0" w:line="240" w:lineRule="auto"/>
              <w:rPr>
                <w:rFonts w:ascii="Times New Roman" w:hAnsi="Times New Roman" w:cs="Times New Roman"/>
                <w:sz w:val="16"/>
              </w:rPr>
            </w:pPr>
            <w:r w:rsidRPr="001B090E">
              <w:rPr>
                <w:rFonts w:ascii="Times New Roman" w:hAnsi="Times New Roman" w:cs="Times New Roman"/>
                <w:sz w:val="16"/>
              </w:rPr>
              <w:t>Consulting rooms, day surgery or outpatient clinic</w:t>
            </w:r>
          </w:p>
        </w:tc>
        <w:tc>
          <w:tcPr>
            <w:tcW w:w="405" w:type="pct"/>
            <w:shd w:val="clear" w:color="auto" w:fill="D6E3BC" w:themeFill="accent3" w:themeFillTint="66"/>
          </w:tcPr>
          <w:p w14:paraId="16E6B936" w14:textId="41CB4F52" w:rsidR="0049153A" w:rsidRPr="001B090E" w:rsidRDefault="00D44A85" w:rsidP="00F55F7A">
            <w:pPr>
              <w:spacing w:after="0" w:line="240" w:lineRule="auto"/>
              <w:jc w:val="center"/>
              <w:rPr>
                <w:rFonts w:ascii="Times New Roman" w:hAnsi="Times New Roman" w:cs="Times New Roman"/>
                <w:sz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2C5C1D04" w14:textId="77777777" w:rsidR="0049153A" w:rsidRPr="001B090E" w:rsidRDefault="0049153A" w:rsidP="00F55F7A">
            <w:pPr>
              <w:spacing w:after="0" w:line="240" w:lineRule="auto"/>
              <w:jc w:val="center"/>
              <w:rPr>
                <w:rFonts w:ascii="Times New Roman" w:hAnsi="Times New Roman" w:cs="Times New Roman"/>
                <w:sz w:val="16"/>
              </w:rPr>
            </w:pPr>
          </w:p>
        </w:tc>
        <w:tc>
          <w:tcPr>
            <w:tcW w:w="261" w:type="pct"/>
            <w:shd w:val="clear" w:color="auto" w:fill="FBD4B4" w:themeFill="accent6" w:themeFillTint="66"/>
          </w:tcPr>
          <w:p w14:paraId="64D1F878" w14:textId="77777777" w:rsidR="0049153A" w:rsidRPr="001B090E" w:rsidRDefault="0049153A" w:rsidP="00F55F7A">
            <w:pPr>
              <w:spacing w:after="0" w:line="240" w:lineRule="auto"/>
              <w:jc w:val="center"/>
              <w:rPr>
                <w:rFonts w:ascii="Times New Roman" w:hAnsi="Times New Roman" w:cs="Times New Roman"/>
                <w:sz w:val="16"/>
              </w:rPr>
            </w:pPr>
          </w:p>
        </w:tc>
        <w:tc>
          <w:tcPr>
            <w:tcW w:w="423" w:type="pct"/>
            <w:shd w:val="clear" w:color="auto" w:fill="FBD4B4" w:themeFill="accent6" w:themeFillTint="66"/>
          </w:tcPr>
          <w:p w14:paraId="66360183" w14:textId="77777777" w:rsidR="0049153A" w:rsidRPr="001B090E" w:rsidRDefault="0049153A" w:rsidP="00F55F7A">
            <w:pPr>
              <w:spacing w:after="0" w:line="240" w:lineRule="auto"/>
              <w:jc w:val="center"/>
              <w:rPr>
                <w:rFonts w:ascii="Times New Roman" w:hAnsi="Times New Roman" w:cs="Times New Roman"/>
                <w:sz w:val="16"/>
              </w:rPr>
            </w:pPr>
          </w:p>
        </w:tc>
        <w:tc>
          <w:tcPr>
            <w:tcW w:w="484" w:type="pct"/>
            <w:shd w:val="clear" w:color="auto" w:fill="FBD4B4" w:themeFill="accent6" w:themeFillTint="66"/>
          </w:tcPr>
          <w:p w14:paraId="40E4EA56" w14:textId="621368A8" w:rsidR="0049153A" w:rsidRPr="001B090E" w:rsidRDefault="00D44A85" w:rsidP="00F55F7A">
            <w:pPr>
              <w:spacing w:after="0" w:line="240" w:lineRule="auto"/>
              <w:jc w:val="center"/>
              <w:rPr>
                <w:rFonts w:ascii="Times New Roman" w:hAnsi="Times New Roman" w:cs="Times New Roman"/>
                <w:sz w:val="16"/>
              </w:rPr>
            </w:pPr>
            <w:r w:rsidRPr="001B090E">
              <w:rPr>
                <w:rFonts w:ascii="Times New Roman" w:hAnsi="Times New Roman" w:cs="Times New Roman"/>
                <w:sz w:val="16"/>
                <w:szCs w:val="16"/>
              </w:rPr>
              <w:t>TBA</w:t>
            </w:r>
          </w:p>
        </w:tc>
        <w:tc>
          <w:tcPr>
            <w:tcW w:w="407" w:type="pct"/>
            <w:shd w:val="clear" w:color="auto" w:fill="FBD4B4" w:themeFill="accent6" w:themeFillTint="66"/>
          </w:tcPr>
          <w:p w14:paraId="28FEC6BA" w14:textId="77777777" w:rsidR="0049153A" w:rsidRPr="001B090E" w:rsidRDefault="0049153A" w:rsidP="00F55F7A">
            <w:pPr>
              <w:spacing w:after="0" w:line="240" w:lineRule="auto"/>
              <w:jc w:val="center"/>
              <w:rPr>
                <w:rFonts w:ascii="Times New Roman" w:hAnsi="Times New Roman" w:cs="Times New Roman"/>
                <w:sz w:val="16"/>
              </w:rPr>
            </w:pPr>
          </w:p>
        </w:tc>
        <w:tc>
          <w:tcPr>
            <w:tcW w:w="304" w:type="pct"/>
            <w:shd w:val="clear" w:color="auto" w:fill="FBD4B4" w:themeFill="accent6" w:themeFillTint="66"/>
          </w:tcPr>
          <w:p w14:paraId="511A8D1C" w14:textId="77777777" w:rsidR="0049153A" w:rsidRPr="001B090E" w:rsidRDefault="0049153A" w:rsidP="00F55F7A">
            <w:pPr>
              <w:spacing w:after="0" w:line="240" w:lineRule="auto"/>
              <w:jc w:val="center"/>
              <w:rPr>
                <w:rFonts w:ascii="Times New Roman" w:hAnsi="Times New Roman" w:cs="Times New Roman"/>
                <w:sz w:val="16"/>
              </w:rPr>
            </w:pPr>
          </w:p>
        </w:tc>
        <w:tc>
          <w:tcPr>
            <w:tcW w:w="337" w:type="pct"/>
            <w:shd w:val="clear" w:color="auto" w:fill="FBD4B4" w:themeFill="accent6" w:themeFillTint="66"/>
          </w:tcPr>
          <w:p w14:paraId="02A44637" w14:textId="77777777" w:rsidR="0049153A" w:rsidRPr="001B090E" w:rsidRDefault="0049153A" w:rsidP="00F55F7A">
            <w:pPr>
              <w:spacing w:after="0" w:line="240" w:lineRule="auto"/>
              <w:jc w:val="center"/>
              <w:rPr>
                <w:rFonts w:ascii="Times New Roman" w:hAnsi="Times New Roman" w:cs="Times New Roman"/>
                <w:sz w:val="16"/>
              </w:rPr>
            </w:pPr>
            <w:r w:rsidRPr="001B090E">
              <w:rPr>
                <w:rFonts w:ascii="Times New Roman" w:hAnsi="Times New Roman" w:cs="Times New Roman"/>
                <w:sz w:val="16"/>
              </w:rPr>
              <w:t>$1,950.00</w:t>
            </w:r>
          </w:p>
          <w:p w14:paraId="732653B1" w14:textId="77777777" w:rsidR="00413716" w:rsidRPr="001B090E" w:rsidRDefault="00413716" w:rsidP="00F55F7A">
            <w:pPr>
              <w:spacing w:after="0" w:line="240" w:lineRule="auto"/>
              <w:jc w:val="center"/>
              <w:rPr>
                <w:rFonts w:ascii="Times New Roman" w:hAnsi="Times New Roman" w:cs="Times New Roman"/>
                <w:sz w:val="16"/>
              </w:rPr>
            </w:pPr>
            <w:r w:rsidRPr="001B090E">
              <w:rPr>
                <w:rFonts w:ascii="Times New Roman" w:hAnsi="Times New Roman" w:cs="Times New Roman"/>
                <w:sz w:val="16"/>
              </w:rPr>
              <w:t>One off cost for treatment centre.</w:t>
            </w:r>
          </w:p>
        </w:tc>
      </w:tr>
      <w:tr w:rsidR="00F4246B" w:rsidRPr="007A59B1" w14:paraId="2ED4867E" w14:textId="77777777" w:rsidTr="00F4246B">
        <w:tc>
          <w:tcPr>
            <w:tcW w:w="849" w:type="pct"/>
            <w:shd w:val="clear" w:color="auto" w:fill="auto"/>
          </w:tcPr>
          <w:p w14:paraId="738B06E7" w14:textId="77777777" w:rsidR="0049153A" w:rsidRPr="001B090E" w:rsidRDefault="0049153A" w:rsidP="00F55F7A">
            <w:pPr>
              <w:spacing w:after="0" w:line="240" w:lineRule="auto"/>
              <w:rPr>
                <w:rFonts w:ascii="Times New Roman" w:hAnsi="Times New Roman" w:cs="Times New Roman"/>
                <w:sz w:val="16"/>
              </w:rPr>
            </w:pPr>
            <w:r w:rsidRPr="001B090E">
              <w:rPr>
                <w:rFonts w:ascii="Times New Roman" w:hAnsi="Times New Roman" w:cs="Times New Roman"/>
                <w:sz w:val="16"/>
              </w:rPr>
              <w:t xml:space="preserve">Urgent PC </w:t>
            </w:r>
            <w:proofErr w:type="spellStart"/>
            <w:r w:rsidRPr="001B090E">
              <w:rPr>
                <w:rFonts w:ascii="Times New Roman" w:hAnsi="Times New Roman" w:cs="Times New Roman"/>
                <w:sz w:val="16"/>
              </w:rPr>
              <w:t>Neuromodulation</w:t>
            </w:r>
            <w:proofErr w:type="spellEnd"/>
            <w:r w:rsidRPr="001B090E">
              <w:rPr>
                <w:rFonts w:ascii="Times New Roman" w:hAnsi="Times New Roman" w:cs="Times New Roman"/>
                <w:sz w:val="16"/>
              </w:rPr>
              <w:t xml:space="preserve"> System – Needle Electrode Lead-Sets.</w:t>
            </w:r>
          </w:p>
        </w:tc>
        <w:tc>
          <w:tcPr>
            <w:tcW w:w="432" w:type="pct"/>
            <w:shd w:val="clear" w:color="auto" w:fill="E5B8B7" w:themeFill="accent2" w:themeFillTint="66"/>
          </w:tcPr>
          <w:p w14:paraId="3794C959" w14:textId="77777777" w:rsidR="0049153A" w:rsidRPr="001B090E" w:rsidRDefault="0049153A" w:rsidP="00F55F7A">
            <w:pPr>
              <w:spacing w:after="0" w:line="240" w:lineRule="auto"/>
              <w:rPr>
                <w:rFonts w:ascii="Times New Roman" w:hAnsi="Times New Roman" w:cs="Times New Roman"/>
                <w:sz w:val="16"/>
              </w:rPr>
            </w:pPr>
            <w:r w:rsidRPr="001B090E">
              <w:rPr>
                <w:rFonts w:ascii="Times New Roman" w:hAnsi="Times New Roman" w:cs="Times New Roman"/>
                <w:sz w:val="16"/>
              </w:rPr>
              <w:t>Specialist</w:t>
            </w:r>
          </w:p>
          <w:p w14:paraId="61FD37DE" w14:textId="77777777" w:rsidR="0049153A" w:rsidRPr="001B090E" w:rsidRDefault="0049153A" w:rsidP="00F55F7A">
            <w:pPr>
              <w:spacing w:after="0" w:line="240" w:lineRule="auto"/>
              <w:rPr>
                <w:rFonts w:ascii="Times New Roman" w:hAnsi="Times New Roman" w:cs="Times New Roman"/>
                <w:sz w:val="16"/>
              </w:rPr>
            </w:pPr>
            <w:r w:rsidRPr="001B090E">
              <w:rPr>
                <w:rFonts w:ascii="Times New Roman" w:hAnsi="Times New Roman" w:cs="Times New Roman"/>
                <w:sz w:val="16"/>
              </w:rPr>
              <w:t xml:space="preserve">(urologist or </w:t>
            </w:r>
            <w:proofErr w:type="spellStart"/>
            <w:r w:rsidRPr="001B090E">
              <w:rPr>
                <w:rFonts w:ascii="Times New Roman" w:hAnsi="Times New Roman" w:cs="Times New Roman"/>
                <w:sz w:val="16"/>
              </w:rPr>
              <w:t>urogynaecologist</w:t>
            </w:r>
            <w:proofErr w:type="spellEnd"/>
            <w:r w:rsidRPr="001B090E">
              <w:rPr>
                <w:rFonts w:ascii="Times New Roman" w:hAnsi="Times New Roman" w:cs="Times New Roman"/>
                <w:sz w:val="16"/>
              </w:rPr>
              <w:t>)</w:t>
            </w:r>
          </w:p>
        </w:tc>
        <w:tc>
          <w:tcPr>
            <w:tcW w:w="448" w:type="pct"/>
            <w:shd w:val="clear" w:color="auto" w:fill="E5B8B7" w:themeFill="accent2" w:themeFillTint="66"/>
          </w:tcPr>
          <w:p w14:paraId="4A552600" w14:textId="77777777" w:rsidR="0049153A" w:rsidRPr="001B090E" w:rsidRDefault="00413716" w:rsidP="00F55F7A">
            <w:pPr>
              <w:spacing w:after="0" w:line="240" w:lineRule="auto"/>
              <w:rPr>
                <w:rFonts w:ascii="Times New Roman" w:hAnsi="Times New Roman" w:cs="Times New Roman"/>
                <w:sz w:val="16"/>
              </w:rPr>
            </w:pPr>
            <w:r w:rsidRPr="001B090E">
              <w:rPr>
                <w:rFonts w:ascii="Times New Roman" w:hAnsi="Times New Roman" w:cs="Times New Roman"/>
                <w:sz w:val="16"/>
              </w:rPr>
              <w:t>Consulting rooms, day surgery or outpatient clinic</w:t>
            </w:r>
          </w:p>
        </w:tc>
        <w:tc>
          <w:tcPr>
            <w:tcW w:w="405" w:type="pct"/>
            <w:shd w:val="clear" w:color="auto" w:fill="D6E3BC" w:themeFill="accent3" w:themeFillTint="66"/>
          </w:tcPr>
          <w:p w14:paraId="3F9FAC7C" w14:textId="0E426082" w:rsidR="0049153A" w:rsidRPr="001B090E" w:rsidRDefault="00D44A85" w:rsidP="00F55F7A">
            <w:pPr>
              <w:spacing w:after="0" w:line="240" w:lineRule="auto"/>
              <w:jc w:val="center"/>
              <w:rPr>
                <w:rFonts w:ascii="Times New Roman" w:hAnsi="Times New Roman" w:cs="Times New Roman"/>
                <w:sz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6BA8ECC2" w14:textId="77777777" w:rsidR="0049153A" w:rsidRPr="001B090E" w:rsidRDefault="0049153A" w:rsidP="00F55F7A">
            <w:pPr>
              <w:spacing w:after="0" w:line="240" w:lineRule="auto"/>
              <w:jc w:val="center"/>
              <w:rPr>
                <w:rFonts w:ascii="Times New Roman" w:hAnsi="Times New Roman" w:cs="Times New Roman"/>
                <w:sz w:val="16"/>
              </w:rPr>
            </w:pPr>
          </w:p>
        </w:tc>
        <w:tc>
          <w:tcPr>
            <w:tcW w:w="261" w:type="pct"/>
            <w:shd w:val="clear" w:color="auto" w:fill="FBD4B4" w:themeFill="accent6" w:themeFillTint="66"/>
          </w:tcPr>
          <w:p w14:paraId="4A8FB4E7" w14:textId="77777777" w:rsidR="0049153A" w:rsidRPr="001B090E" w:rsidRDefault="0049153A" w:rsidP="00F55F7A">
            <w:pPr>
              <w:spacing w:after="0" w:line="240" w:lineRule="auto"/>
              <w:jc w:val="center"/>
              <w:rPr>
                <w:rFonts w:ascii="Times New Roman" w:hAnsi="Times New Roman" w:cs="Times New Roman"/>
                <w:sz w:val="16"/>
              </w:rPr>
            </w:pPr>
          </w:p>
        </w:tc>
        <w:tc>
          <w:tcPr>
            <w:tcW w:w="423" w:type="pct"/>
            <w:shd w:val="clear" w:color="auto" w:fill="FBD4B4" w:themeFill="accent6" w:themeFillTint="66"/>
          </w:tcPr>
          <w:p w14:paraId="061BE773" w14:textId="77777777" w:rsidR="0049153A" w:rsidRPr="001B090E" w:rsidRDefault="0049153A" w:rsidP="00F55F7A">
            <w:pPr>
              <w:spacing w:after="0" w:line="240" w:lineRule="auto"/>
              <w:jc w:val="center"/>
              <w:rPr>
                <w:rFonts w:ascii="Times New Roman" w:hAnsi="Times New Roman" w:cs="Times New Roman"/>
                <w:sz w:val="16"/>
              </w:rPr>
            </w:pPr>
          </w:p>
        </w:tc>
        <w:tc>
          <w:tcPr>
            <w:tcW w:w="484" w:type="pct"/>
            <w:shd w:val="clear" w:color="auto" w:fill="FBD4B4" w:themeFill="accent6" w:themeFillTint="66"/>
          </w:tcPr>
          <w:p w14:paraId="778ADEF8" w14:textId="11700CA2" w:rsidR="0049153A" w:rsidRPr="001B090E" w:rsidRDefault="00D44A85" w:rsidP="00F55F7A">
            <w:pPr>
              <w:spacing w:after="0" w:line="240" w:lineRule="auto"/>
              <w:jc w:val="center"/>
              <w:rPr>
                <w:rFonts w:ascii="Times New Roman" w:hAnsi="Times New Roman" w:cs="Times New Roman"/>
                <w:sz w:val="16"/>
              </w:rPr>
            </w:pPr>
            <w:r w:rsidRPr="001B090E">
              <w:rPr>
                <w:rFonts w:ascii="Times New Roman" w:hAnsi="Times New Roman" w:cs="Times New Roman"/>
                <w:sz w:val="16"/>
                <w:szCs w:val="16"/>
              </w:rPr>
              <w:t>TBA</w:t>
            </w:r>
          </w:p>
        </w:tc>
        <w:tc>
          <w:tcPr>
            <w:tcW w:w="407" w:type="pct"/>
            <w:shd w:val="clear" w:color="auto" w:fill="FBD4B4" w:themeFill="accent6" w:themeFillTint="66"/>
          </w:tcPr>
          <w:p w14:paraId="2598D924" w14:textId="77777777" w:rsidR="0049153A" w:rsidRPr="001B090E" w:rsidRDefault="0049153A" w:rsidP="00F55F7A">
            <w:pPr>
              <w:spacing w:after="0" w:line="240" w:lineRule="auto"/>
              <w:jc w:val="center"/>
              <w:rPr>
                <w:rFonts w:ascii="Times New Roman" w:hAnsi="Times New Roman" w:cs="Times New Roman"/>
                <w:sz w:val="16"/>
              </w:rPr>
            </w:pPr>
          </w:p>
        </w:tc>
        <w:tc>
          <w:tcPr>
            <w:tcW w:w="304" w:type="pct"/>
            <w:shd w:val="clear" w:color="auto" w:fill="FBD4B4" w:themeFill="accent6" w:themeFillTint="66"/>
          </w:tcPr>
          <w:p w14:paraId="73CEF618" w14:textId="77777777" w:rsidR="0049153A" w:rsidRPr="001B090E" w:rsidRDefault="0049153A" w:rsidP="00F55F7A">
            <w:pPr>
              <w:spacing w:after="0" w:line="240" w:lineRule="auto"/>
              <w:jc w:val="center"/>
              <w:rPr>
                <w:rFonts w:ascii="Times New Roman" w:hAnsi="Times New Roman" w:cs="Times New Roman"/>
                <w:sz w:val="16"/>
              </w:rPr>
            </w:pPr>
          </w:p>
        </w:tc>
        <w:tc>
          <w:tcPr>
            <w:tcW w:w="337" w:type="pct"/>
            <w:shd w:val="clear" w:color="auto" w:fill="FBD4B4" w:themeFill="accent6" w:themeFillTint="66"/>
          </w:tcPr>
          <w:p w14:paraId="65C3E383" w14:textId="77777777" w:rsidR="0049153A" w:rsidRPr="001B090E" w:rsidRDefault="0049153A" w:rsidP="00F55F7A">
            <w:pPr>
              <w:spacing w:after="0" w:line="240" w:lineRule="auto"/>
              <w:jc w:val="center"/>
              <w:rPr>
                <w:rFonts w:ascii="Times New Roman" w:hAnsi="Times New Roman" w:cs="Times New Roman"/>
                <w:sz w:val="16"/>
              </w:rPr>
            </w:pPr>
            <w:r w:rsidRPr="001B090E">
              <w:rPr>
                <w:rFonts w:ascii="Times New Roman" w:hAnsi="Times New Roman" w:cs="Times New Roman"/>
                <w:sz w:val="16"/>
              </w:rPr>
              <w:t>$120.00</w:t>
            </w:r>
          </w:p>
          <w:p w14:paraId="26FC0EE7" w14:textId="77777777" w:rsidR="00413716" w:rsidRPr="001B090E" w:rsidRDefault="00413716" w:rsidP="00F55F7A">
            <w:pPr>
              <w:spacing w:after="0" w:line="240" w:lineRule="auto"/>
              <w:jc w:val="center"/>
              <w:rPr>
                <w:rFonts w:ascii="Times New Roman" w:hAnsi="Times New Roman" w:cs="Times New Roman"/>
                <w:sz w:val="16"/>
              </w:rPr>
            </w:pPr>
            <w:proofErr w:type="gramStart"/>
            <w:r w:rsidRPr="001B090E">
              <w:rPr>
                <w:rFonts w:ascii="Times New Roman" w:hAnsi="Times New Roman" w:cs="Times New Roman"/>
                <w:sz w:val="16"/>
              </w:rPr>
              <w:t>per</w:t>
            </w:r>
            <w:proofErr w:type="gramEnd"/>
            <w:r w:rsidRPr="001B090E">
              <w:rPr>
                <w:rFonts w:ascii="Times New Roman" w:hAnsi="Times New Roman" w:cs="Times New Roman"/>
                <w:sz w:val="16"/>
              </w:rPr>
              <w:t xml:space="preserve"> treatment.</w:t>
            </w:r>
          </w:p>
        </w:tc>
      </w:tr>
      <w:tr w:rsidR="0049153A" w:rsidRPr="007A59B1" w14:paraId="4C6FF4CD" w14:textId="77777777" w:rsidTr="0082418A">
        <w:tc>
          <w:tcPr>
            <w:tcW w:w="5000" w:type="pct"/>
            <w:gridSpan w:val="11"/>
            <w:shd w:val="clear" w:color="auto" w:fill="auto"/>
            <w:vAlign w:val="center"/>
          </w:tcPr>
          <w:p w14:paraId="2A3849B2" w14:textId="77777777" w:rsidR="0049153A" w:rsidRPr="001B090E" w:rsidRDefault="0049153A" w:rsidP="00F55F7A">
            <w:pPr>
              <w:spacing w:after="0" w:line="240" w:lineRule="auto"/>
              <w:rPr>
                <w:rFonts w:ascii="Times New Roman" w:hAnsi="Times New Roman" w:cs="Times New Roman"/>
                <w:b/>
              </w:rPr>
            </w:pPr>
            <w:r w:rsidRPr="001B090E">
              <w:rPr>
                <w:rFonts w:ascii="Times New Roman" w:hAnsi="Times New Roman" w:cs="Times New Roman"/>
                <w:b/>
              </w:rPr>
              <w:t>Resources provided in association with proposed intervention</w:t>
            </w:r>
          </w:p>
        </w:tc>
      </w:tr>
      <w:tr w:rsidR="00F4246B" w:rsidRPr="007A59B1" w14:paraId="65816D6E" w14:textId="77777777" w:rsidTr="00F4246B">
        <w:tc>
          <w:tcPr>
            <w:tcW w:w="849" w:type="pct"/>
            <w:shd w:val="clear" w:color="auto" w:fill="auto"/>
          </w:tcPr>
          <w:p w14:paraId="7E0F2CB8" w14:textId="77777777" w:rsidR="0049153A" w:rsidRPr="001B090E" w:rsidRDefault="007F54C2" w:rsidP="00F55F7A">
            <w:pPr>
              <w:spacing w:after="0" w:line="240" w:lineRule="auto"/>
              <w:rPr>
                <w:rFonts w:ascii="Times New Roman" w:hAnsi="Times New Roman" w:cs="Times New Roman"/>
                <w:sz w:val="16"/>
              </w:rPr>
            </w:pPr>
            <w:r w:rsidRPr="001B090E">
              <w:rPr>
                <w:rFonts w:ascii="Times New Roman" w:hAnsi="Times New Roman" w:cs="Times New Roman"/>
                <w:sz w:val="16"/>
              </w:rPr>
              <w:t>MBS Item 23</w:t>
            </w:r>
          </w:p>
          <w:p w14:paraId="27337D4A" w14:textId="77777777" w:rsidR="007F54C2" w:rsidRPr="001B090E" w:rsidRDefault="007F54C2" w:rsidP="00F55F7A">
            <w:pPr>
              <w:spacing w:after="0" w:line="240" w:lineRule="auto"/>
              <w:rPr>
                <w:rFonts w:ascii="Times New Roman" w:hAnsi="Times New Roman" w:cs="Times New Roman"/>
                <w:sz w:val="16"/>
              </w:rPr>
            </w:pPr>
            <w:r w:rsidRPr="001B090E">
              <w:rPr>
                <w:rFonts w:ascii="Times New Roman" w:hAnsi="Times New Roman" w:cs="Times New Roman"/>
                <w:sz w:val="16"/>
              </w:rPr>
              <w:t>Consultation to treat occurrence of PTNS therapy side-effect</w:t>
            </w:r>
          </w:p>
        </w:tc>
        <w:tc>
          <w:tcPr>
            <w:tcW w:w="432" w:type="pct"/>
            <w:shd w:val="clear" w:color="auto" w:fill="E5B8B7" w:themeFill="accent2" w:themeFillTint="66"/>
          </w:tcPr>
          <w:p w14:paraId="7D5A4FD4" w14:textId="77777777" w:rsidR="0049153A" w:rsidRPr="001B090E" w:rsidRDefault="0049153A" w:rsidP="00F55F7A">
            <w:pPr>
              <w:spacing w:after="0" w:line="240" w:lineRule="auto"/>
              <w:rPr>
                <w:rFonts w:ascii="Times New Roman" w:hAnsi="Times New Roman" w:cs="Times New Roman"/>
                <w:sz w:val="16"/>
              </w:rPr>
            </w:pPr>
          </w:p>
        </w:tc>
        <w:tc>
          <w:tcPr>
            <w:tcW w:w="448" w:type="pct"/>
            <w:shd w:val="clear" w:color="auto" w:fill="E5B8B7" w:themeFill="accent2" w:themeFillTint="66"/>
          </w:tcPr>
          <w:p w14:paraId="0CB570F4" w14:textId="77777777" w:rsidR="0049153A" w:rsidRPr="001B090E" w:rsidRDefault="007F54C2" w:rsidP="00F55F7A">
            <w:pPr>
              <w:spacing w:after="0" w:line="240" w:lineRule="auto"/>
              <w:rPr>
                <w:rFonts w:ascii="Times New Roman" w:hAnsi="Times New Roman" w:cs="Times New Roman"/>
                <w:sz w:val="16"/>
              </w:rPr>
            </w:pPr>
            <w:r w:rsidRPr="001B090E">
              <w:rPr>
                <w:rFonts w:ascii="Times New Roman" w:hAnsi="Times New Roman" w:cs="Times New Roman"/>
                <w:sz w:val="16"/>
              </w:rPr>
              <w:t>Consulting rooms</w:t>
            </w:r>
          </w:p>
        </w:tc>
        <w:tc>
          <w:tcPr>
            <w:tcW w:w="405" w:type="pct"/>
            <w:shd w:val="clear" w:color="auto" w:fill="D6E3BC" w:themeFill="accent3" w:themeFillTint="66"/>
          </w:tcPr>
          <w:p w14:paraId="27BAFAB6" w14:textId="5290A527" w:rsidR="0049153A" w:rsidRPr="001B090E" w:rsidRDefault="00D44A85" w:rsidP="00F55F7A">
            <w:pPr>
              <w:spacing w:after="0" w:line="240" w:lineRule="auto"/>
              <w:jc w:val="center"/>
              <w:rPr>
                <w:rFonts w:ascii="Times New Roman" w:hAnsi="Times New Roman" w:cs="Times New Roman"/>
                <w:sz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4B30E930" w14:textId="77777777" w:rsidR="0049153A" w:rsidRPr="001B090E" w:rsidRDefault="0049153A" w:rsidP="00F55F7A">
            <w:pPr>
              <w:spacing w:after="0" w:line="240" w:lineRule="auto"/>
              <w:jc w:val="center"/>
              <w:rPr>
                <w:rFonts w:ascii="Times New Roman" w:hAnsi="Times New Roman" w:cs="Times New Roman"/>
                <w:sz w:val="16"/>
              </w:rPr>
            </w:pPr>
          </w:p>
        </w:tc>
        <w:tc>
          <w:tcPr>
            <w:tcW w:w="261" w:type="pct"/>
            <w:shd w:val="clear" w:color="auto" w:fill="FBD4B4" w:themeFill="accent6" w:themeFillTint="66"/>
          </w:tcPr>
          <w:p w14:paraId="2E6EC4CF" w14:textId="77777777" w:rsidR="0049153A" w:rsidRPr="001B090E" w:rsidRDefault="007F54C2" w:rsidP="00F55F7A">
            <w:pPr>
              <w:spacing w:after="0" w:line="240" w:lineRule="auto"/>
              <w:jc w:val="center"/>
              <w:rPr>
                <w:rFonts w:ascii="Times New Roman" w:hAnsi="Times New Roman" w:cs="Times New Roman"/>
                <w:sz w:val="16"/>
              </w:rPr>
            </w:pPr>
            <w:r w:rsidRPr="001B090E">
              <w:rPr>
                <w:rFonts w:ascii="Times New Roman" w:hAnsi="Times New Roman" w:cs="Times New Roman"/>
                <w:sz w:val="16"/>
              </w:rPr>
              <w:t>$37.05</w:t>
            </w:r>
          </w:p>
        </w:tc>
        <w:tc>
          <w:tcPr>
            <w:tcW w:w="423" w:type="pct"/>
            <w:shd w:val="clear" w:color="auto" w:fill="FBD4B4" w:themeFill="accent6" w:themeFillTint="66"/>
          </w:tcPr>
          <w:p w14:paraId="6A810207" w14:textId="77777777" w:rsidR="0049153A" w:rsidRPr="001B090E" w:rsidRDefault="0049153A" w:rsidP="00F55F7A">
            <w:pPr>
              <w:spacing w:after="0" w:line="240" w:lineRule="auto"/>
              <w:jc w:val="center"/>
              <w:rPr>
                <w:rFonts w:ascii="Times New Roman" w:hAnsi="Times New Roman" w:cs="Times New Roman"/>
                <w:sz w:val="16"/>
              </w:rPr>
            </w:pPr>
          </w:p>
        </w:tc>
        <w:tc>
          <w:tcPr>
            <w:tcW w:w="484" w:type="pct"/>
            <w:shd w:val="clear" w:color="auto" w:fill="FBD4B4" w:themeFill="accent6" w:themeFillTint="66"/>
          </w:tcPr>
          <w:p w14:paraId="7237B5A9" w14:textId="77777777" w:rsidR="0049153A" w:rsidRPr="001B090E" w:rsidRDefault="0049153A" w:rsidP="00F55F7A">
            <w:pPr>
              <w:spacing w:after="0" w:line="240" w:lineRule="auto"/>
              <w:jc w:val="center"/>
              <w:rPr>
                <w:rFonts w:ascii="Times New Roman" w:hAnsi="Times New Roman" w:cs="Times New Roman"/>
                <w:sz w:val="16"/>
              </w:rPr>
            </w:pPr>
          </w:p>
        </w:tc>
        <w:tc>
          <w:tcPr>
            <w:tcW w:w="407" w:type="pct"/>
            <w:shd w:val="clear" w:color="auto" w:fill="FBD4B4" w:themeFill="accent6" w:themeFillTint="66"/>
          </w:tcPr>
          <w:p w14:paraId="5E40FC8B" w14:textId="77777777" w:rsidR="0049153A" w:rsidRPr="001B090E" w:rsidRDefault="0049153A" w:rsidP="00F55F7A">
            <w:pPr>
              <w:spacing w:after="0" w:line="240" w:lineRule="auto"/>
              <w:jc w:val="center"/>
              <w:rPr>
                <w:rFonts w:ascii="Times New Roman" w:hAnsi="Times New Roman" w:cs="Times New Roman"/>
                <w:sz w:val="16"/>
              </w:rPr>
            </w:pPr>
          </w:p>
        </w:tc>
        <w:tc>
          <w:tcPr>
            <w:tcW w:w="304" w:type="pct"/>
            <w:shd w:val="clear" w:color="auto" w:fill="FBD4B4" w:themeFill="accent6" w:themeFillTint="66"/>
          </w:tcPr>
          <w:p w14:paraId="7E254CEA" w14:textId="77777777" w:rsidR="0049153A" w:rsidRPr="001B090E" w:rsidRDefault="0049153A" w:rsidP="00F55F7A">
            <w:pPr>
              <w:spacing w:after="0" w:line="240" w:lineRule="auto"/>
              <w:jc w:val="center"/>
              <w:rPr>
                <w:rFonts w:ascii="Times New Roman" w:hAnsi="Times New Roman" w:cs="Times New Roman"/>
                <w:sz w:val="16"/>
              </w:rPr>
            </w:pPr>
          </w:p>
        </w:tc>
        <w:tc>
          <w:tcPr>
            <w:tcW w:w="337" w:type="pct"/>
            <w:shd w:val="clear" w:color="auto" w:fill="FBD4B4" w:themeFill="accent6" w:themeFillTint="66"/>
          </w:tcPr>
          <w:p w14:paraId="7804A6D7" w14:textId="70640CDC" w:rsidR="0049153A" w:rsidRPr="001B090E" w:rsidRDefault="00D44A85" w:rsidP="00F55F7A">
            <w:pPr>
              <w:spacing w:after="0" w:line="240" w:lineRule="auto"/>
              <w:jc w:val="center"/>
              <w:rPr>
                <w:rFonts w:ascii="Times New Roman" w:hAnsi="Times New Roman" w:cs="Times New Roman"/>
                <w:sz w:val="16"/>
              </w:rPr>
            </w:pPr>
            <w:r w:rsidRPr="001B090E">
              <w:rPr>
                <w:rFonts w:ascii="Times New Roman" w:hAnsi="Times New Roman" w:cs="Times New Roman"/>
                <w:sz w:val="16"/>
                <w:szCs w:val="16"/>
              </w:rPr>
              <w:t>TBA</w:t>
            </w:r>
          </w:p>
        </w:tc>
      </w:tr>
      <w:tr w:rsidR="0049153A" w:rsidRPr="007A59B1" w14:paraId="6551E012" w14:textId="77777777" w:rsidTr="0082418A">
        <w:tc>
          <w:tcPr>
            <w:tcW w:w="5000" w:type="pct"/>
            <w:gridSpan w:val="11"/>
            <w:shd w:val="clear" w:color="auto" w:fill="auto"/>
            <w:vAlign w:val="center"/>
          </w:tcPr>
          <w:p w14:paraId="31500162" w14:textId="77777777" w:rsidR="0049153A" w:rsidRPr="001B090E" w:rsidRDefault="0049153A" w:rsidP="00F55F7A">
            <w:pPr>
              <w:spacing w:after="0" w:line="240" w:lineRule="auto"/>
              <w:rPr>
                <w:rFonts w:ascii="Times New Roman" w:hAnsi="Times New Roman" w:cs="Times New Roman"/>
                <w:b/>
              </w:rPr>
            </w:pPr>
            <w:r w:rsidRPr="001B090E">
              <w:rPr>
                <w:rFonts w:ascii="Times New Roman" w:hAnsi="Times New Roman" w:cs="Times New Roman"/>
                <w:b/>
              </w:rPr>
              <w:t>Resources provided to deliver comparator 1: Sacral nerve stimulation</w:t>
            </w:r>
          </w:p>
        </w:tc>
      </w:tr>
      <w:tr w:rsidR="00F4246B" w:rsidRPr="007A59B1" w14:paraId="63D3F7DD" w14:textId="77777777" w:rsidTr="00F4246B">
        <w:tc>
          <w:tcPr>
            <w:tcW w:w="849" w:type="pct"/>
            <w:shd w:val="clear" w:color="auto" w:fill="auto"/>
          </w:tcPr>
          <w:p w14:paraId="1E95114F" w14:textId="77777777" w:rsidR="00A9225B" w:rsidRPr="001B090E" w:rsidRDefault="00FD05F4" w:rsidP="00F55F7A">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Peripheral nerve evaluation</w:t>
            </w:r>
          </w:p>
          <w:p w14:paraId="6031BFE3" w14:textId="63E335D5" w:rsidR="00FD05F4" w:rsidRPr="001B090E" w:rsidRDefault="00FD05F4" w:rsidP="00F55F7A">
            <w:pPr>
              <w:spacing w:after="0" w:line="240" w:lineRule="auto"/>
              <w:rPr>
                <w:rFonts w:ascii="Times New Roman" w:hAnsi="Times New Roman" w:cs="Times New Roman"/>
                <w:sz w:val="16"/>
                <w:szCs w:val="16"/>
              </w:rPr>
            </w:pPr>
          </w:p>
        </w:tc>
        <w:tc>
          <w:tcPr>
            <w:tcW w:w="432" w:type="pct"/>
            <w:shd w:val="clear" w:color="auto" w:fill="E5B8B7" w:themeFill="accent2" w:themeFillTint="66"/>
          </w:tcPr>
          <w:p w14:paraId="37216597" w14:textId="013A5DAA" w:rsidR="0049153A" w:rsidRPr="001B090E" w:rsidRDefault="0049153A" w:rsidP="00F55F7A">
            <w:pPr>
              <w:spacing w:after="0" w:line="240" w:lineRule="auto"/>
              <w:rPr>
                <w:rFonts w:ascii="Times New Roman" w:hAnsi="Times New Roman" w:cs="Times New Roman"/>
                <w:sz w:val="16"/>
                <w:szCs w:val="16"/>
              </w:rPr>
            </w:pPr>
          </w:p>
        </w:tc>
        <w:tc>
          <w:tcPr>
            <w:tcW w:w="448" w:type="pct"/>
            <w:shd w:val="clear" w:color="auto" w:fill="E5B8B7" w:themeFill="accent2" w:themeFillTint="66"/>
          </w:tcPr>
          <w:p w14:paraId="174310B9" w14:textId="343570EF" w:rsidR="0049153A" w:rsidRPr="001B090E" w:rsidRDefault="0049153A" w:rsidP="00F55F7A">
            <w:pPr>
              <w:spacing w:after="0" w:line="240" w:lineRule="auto"/>
              <w:rPr>
                <w:rFonts w:ascii="Times New Roman" w:hAnsi="Times New Roman" w:cs="Times New Roman"/>
                <w:sz w:val="16"/>
                <w:szCs w:val="16"/>
              </w:rPr>
            </w:pPr>
          </w:p>
        </w:tc>
        <w:tc>
          <w:tcPr>
            <w:tcW w:w="405" w:type="pct"/>
            <w:shd w:val="clear" w:color="auto" w:fill="D6E3BC" w:themeFill="accent3" w:themeFillTint="66"/>
          </w:tcPr>
          <w:p w14:paraId="02E54BE6" w14:textId="29C98D10" w:rsidR="0049153A" w:rsidRPr="001B090E" w:rsidRDefault="0049153A" w:rsidP="00F55F7A">
            <w:pPr>
              <w:spacing w:after="0" w:line="240" w:lineRule="auto"/>
              <w:jc w:val="center"/>
              <w:rPr>
                <w:rFonts w:ascii="Times New Roman" w:hAnsi="Times New Roman" w:cs="Times New Roman"/>
                <w:sz w:val="16"/>
                <w:szCs w:val="16"/>
              </w:rPr>
            </w:pPr>
          </w:p>
        </w:tc>
        <w:tc>
          <w:tcPr>
            <w:tcW w:w="650" w:type="pct"/>
            <w:shd w:val="clear" w:color="auto" w:fill="D6E3BC" w:themeFill="accent3" w:themeFillTint="66"/>
          </w:tcPr>
          <w:p w14:paraId="319D5CFE" w14:textId="77777777" w:rsidR="0049153A" w:rsidRPr="001B090E" w:rsidRDefault="0049153A" w:rsidP="00F55F7A">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51D0D32F" w14:textId="54646027" w:rsidR="0049153A" w:rsidRPr="001B090E" w:rsidRDefault="0049153A" w:rsidP="00F55F7A">
            <w:pPr>
              <w:spacing w:after="0" w:line="240" w:lineRule="auto"/>
              <w:jc w:val="center"/>
              <w:rPr>
                <w:rFonts w:ascii="Times New Roman" w:hAnsi="Times New Roman" w:cs="Times New Roman"/>
                <w:sz w:val="16"/>
                <w:szCs w:val="16"/>
              </w:rPr>
            </w:pPr>
          </w:p>
        </w:tc>
        <w:tc>
          <w:tcPr>
            <w:tcW w:w="423" w:type="pct"/>
            <w:shd w:val="clear" w:color="auto" w:fill="FBD4B4" w:themeFill="accent6" w:themeFillTint="66"/>
          </w:tcPr>
          <w:p w14:paraId="534282EC" w14:textId="77777777" w:rsidR="0049153A" w:rsidRPr="001B090E" w:rsidRDefault="0049153A" w:rsidP="00F55F7A">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39A57133" w14:textId="77777777" w:rsidR="0049153A" w:rsidRPr="001B090E" w:rsidRDefault="0049153A" w:rsidP="00F55F7A">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1AF486B9" w14:textId="77777777" w:rsidR="0049153A" w:rsidRPr="001B090E" w:rsidRDefault="0049153A" w:rsidP="00F55F7A">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31E12ED7" w14:textId="77777777" w:rsidR="0049153A" w:rsidRPr="001B090E" w:rsidRDefault="0049153A" w:rsidP="00F55F7A">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26CEBA76" w14:textId="541212B4" w:rsidR="0049153A" w:rsidRPr="001B090E" w:rsidRDefault="0049153A" w:rsidP="00F55F7A">
            <w:pPr>
              <w:spacing w:after="0" w:line="240" w:lineRule="auto"/>
              <w:jc w:val="center"/>
              <w:rPr>
                <w:rFonts w:ascii="Times New Roman" w:hAnsi="Times New Roman" w:cs="Times New Roman"/>
                <w:sz w:val="16"/>
                <w:szCs w:val="16"/>
              </w:rPr>
            </w:pPr>
          </w:p>
        </w:tc>
      </w:tr>
      <w:tr w:rsidR="00FD05F4" w:rsidRPr="007A59B1" w14:paraId="6C34142E" w14:textId="77777777" w:rsidTr="00F4246B">
        <w:tc>
          <w:tcPr>
            <w:tcW w:w="849" w:type="pct"/>
            <w:shd w:val="clear" w:color="auto" w:fill="auto"/>
          </w:tcPr>
          <w:p w14:paraId="7A5BF80C" w14:textId="77777777" w:rsidR="00FD05F4" w:rsidRPr="001B090E" w:rsidRDefault="00FD05F4" w:rsidP="00F55F7A">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MBS Item 104</w:t>
            </w:r>
          </w:p>
          <w:p w14:paraId="1898A73E" w14:textId="3547CFBC" w:rsidR="00FD05F4" w:rsidRPr="001B090E" w:rsidRDefault="00FD05F4" w:rsidP="00F55F7A">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Specialist consultation</w:t>
            </w:r>
          </w:p>
        </w:tc>
        <w:tc>
          <w:tcPr>
            <w:tcW w:w="432" w:type="pct"/>
            <w:shd w:val="clear" w:color="auto" w:fill="E5B8B7" w:themeFill="accent2" w:themeFillTint="66"/>
          </w:tcPr>
          <w:p w14:paraId="1EF91E04" w14:textId="77777777" w:rsidR="00FD05F4" w:rsidRPr="001B090E" w:rsidRDefault="00FD05F4" w:rsidP="00F55F7A">
            <w:pPr>
              <w:spacing w:after="0" w:line="240" w:lineRule="auto"/>
              <w:rPr>
                <w:rFonts w:ascii="Times New Roman" w:hAnsi="Times New Roman" w:cs="Times New Roman"/>
                <w:sz w:val="16"/>
              </w:rPr>
            </w:pPr>
            <w:r w:rsidRPr="001B090E">
              <w:rPr>
                <w:rFonts w:ascii="Times New Roman" w:hAnsi="Times New Roman" w:cs="Times New Roman"/>
                <w:sz w:val="16"/>
              </w:rPr>
              <w:t>Specialist</w:t>
            </w:r>
          </w:p>
          <w:p w14:paraId="3354A255" w14:textId="56013434" w:rsidR="00FD05F4" w:rsidRPr="001B090E" w:rsidRDefault="00FD05F4" w:rsidP="00F55F7A">
            <w:pPr>
              <w:spacing w:after="0" w:line="240" w:lineRule="auto"/>
              <w:rPr>
                <w:rFonts w:ascii="Times New Roman" w:hAnsi="Times New Roman" w:cs="Times New Roman"/>
                <w:sz w:val="16"/>
              </w:rPr>
            </w:pPr>
            <w:r w:rsidRPr="001B090E">
              <w:rPr>
                <w:rFonts w:ascii="Times New Roman" w:hAnsi="Times New Roman" w:cs="Times New Roman"/>
                <w:sz w:val="16"/>
              </w:rPr>
              <w:t xml:space="preserve">(urologist or </w:t>
            </w:r>
            <w:proofErr w:type="spellStart"/>
            <w:r w:rsidRPr="001B090E">
              <w:rPr>
                <w:rFonts w:ascii="Times New Roman" w:hAnsi="Times New Roman" w:cs="Times New Roman"/>
                <w:sz w:val="16"/>
              </w:rPr>
              <w:t>urogynaecologist</w:t>
            </w:r>
            <w:proofErr w:type="spellEnd"/>
            <w:r w:rsidRPr="001B090E">
              <w:rPr>
                <w:rFonts w:ascii="Times New Roman" w:hAnsi="Times New Roman" w:cs="Times New Roman"/>
                <w:sz w:val="16"/>
              </w:rPr>
              <w:t>)</w:t>
            </w:r>
          </w:p>
        </w:tc>
        <w:tc>
          <w:tcPr>
            <w:tcW w:w="448" w:type="pct"/>
            <w:shd w:val="clear" w:color="auto" w:fill="E5B8B7" w:themeFill="accent2" w:themeFillTint="66"/>
          </w:tcPr>
          <w:p w14:paraId="50E4622E" w14:textId="073C83F0" w:rsidR="00FD05F4" w:rsidRPr="001B090E" w:rsidRDefault="00FD05F4" w:rsidP="00F55F7A">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Consulting rooms or hospital</w:t>
            </w:r>
          </w:p>
        </w:tc>
        <w:tc>
          <w:tcPr>
            <w:tcW w:w="405" w:type="pct"/>
            <w:shd w:val="clear" w:color="auto" w:fill="D6E3BC" w:themeFill="accent3" w:themeFillTint="66"/>
          </w:tcPr>
          <w:p w14:paraId="64976D9A" w14:textId="5C68A818" w:rsidR="00FD05F4" w:rsidRPr="001B090E" w:rsidRDefault="00D44A85"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2054A68E" w14:textId="77777777" w:rsidR="00FD05F4" w:rsidRPr="001B090E" w:rsidRDefault="00FD05F4" w:rsidP="00F55F7A">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4E387DB2" w14:textId="77777777" w:rsidR="00FD05F4" w:rsidRPr="001B090E" w:rsidRDefault="00FD05F4" w:rsidP="00F55F7A">
            <w:pPr>
              <w:spacing w:after="0" w:line="240" w:lineRule="auto"/>
              <w:jc w:val="center"/>
              <w:rPr>
                <w:rFonts w:ascii="Times New Roman" w:hAnsi="Times New Roman" w:cs="Times New Roman"/>
                <w:sz w:val="16"/>
                <w:szCs w:val="16"/>
              </w:rPr>
            </w:pPr>
          </w:p>
          <w:p w14:paraId="6A8667DB" w14:textId="683AF246" w:rsidR="00FD05F4" w:rsidRPr="001B090E" w:rsidRDefault="00FD05F4"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$85.55</w:t>
            </w:r>
          </w:p>
        </w:tc>
        <w:tc>
          <w:tcPr>
            <w:tcW w:w="423" w:type="pct"/>
            <w:shd w:val="clear" w:color="auto" w:fill="FBD4B4" w:themeFill="accent6" w:themeFillTint="66"/>
          </w:tcPr>
          <w:p w14:paraId="414B2755" w14:textId="77777777" w:rsidR="00FD05F4" w:rsidRPr="001B090E" w:rsidRDefault="00FD05F4" w:rsidP="00F55F7A">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7B30BB7F" w14:textId="77777777" w:rsidR="00FD05F4" w:rsidRPr="001B090E" w:rsidRDefault="00FD05F4" w:rsidP="00F55F7A">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1795EC41" w14:textId="77777777" w:rsidR="00FD05F4" w:rsidRPr="001B090E" w:rsidRDefault="00FD05F4" w:rsidP="00F55F7A">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6D95297D" w14:textId="77777777" w:rsidR="00FD05F4" w:rsidRPr="001B090E" w:rsidRDefault="00FD05F4" w:rsidP="00F55F7A">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0E65A33D" w14:textId="0F93FF93" w:rsidR="00FD05F4" w:rsidRPr="001B090E" w:rsidRDefault="00D44A85"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F4246B" w:rsidRPr="007A59B1" w14:paraId="760823FF" w14:textId="77777777" w:rsidTr="00F4246B">
        <w:tc>
          <w:tcPr>
            <w:tcW w:w="849" w:type="pct"/>
            <w:shd w:val="clear" w:color="auto" w:fill="auto"/>
          </w:tcPr>
          <w:p w14:paraId="55D8BF90" w14:textId="77777777" w:rsidR="00D80FC6" w:rsidRPr="001B090E" w:rsidRDefault="00D80FC6" w:rsidP="00F55F7A">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MBS Item 36666</w:t>
            </w:r>
          </w:p>
          <w:p w14:paraId="7739CED3" w14:textId="77777777" w:rsidR="00D80FC6" w:rsidRPr="001B090E" w:rsidRDefault="00D80FC6" w:rsidP="00F55F7A">
            <w:pPr>
              <w:spacing w:after="0" w:line="240" w:lineRule="auto"/>
              <w:rPr>
                <w:rFonts w:ascii="Times New Roman" w:hAnsi="Times New Roman" w:cs="Times New Roman"/>
                <w:sz w:val="16"/>
                <w:szCs w:val="16"/>
              </w:rPr>
            </w:pPr>
            <w:proofErr w:type="spellStart"/>
            <w:r w:rsidRPr="001B090E">
              <w:rPr>
                <w:rFonts w:ascii="Times New Roman" w:hAnsi="Times New Roman" w:cs="Times New Roman"/>
                <w:sz w:val="16"/>
                <w:szCs w:val="16"/>
              </w:rPr>
              <w:t>Pleacement</w:t>
            </w:r>
            <w:proofErr w:type="spellEnd"/>
            <w:r w:rsidRPr="001B090E">
              <w:rPr>
                <w:rFonts w:ascii="Times New Roman" w:hAnsi="Times New Roman" w:cs="Times New Roman"/>
                <w:sz w:val="16"/>
                <w:szCs w:val="16"/>
              </w:rPr>
              <w:t xml:space="preserve"> of sacral nerve pulse generator</w:t>
            </w:r>
          </w:p>
        </w:tc>
        <w:tc>
          <w:tcPr>
            <w:tcW w:w="432" w:type="pct"/>
            <w:shd w:val="clear" w:color="auto" w:fill="E5B8B7" w:themeFill="accent2" w:themeFillTint="66"/>
          </w:tcPr>
          <w:p w14:paraId="7FC07AD8" w14:textId="77777777" w:rsidR="00D80FC6" w:rsidRPr="001B090E" w:rsidRDefault="00D80FC6" w:rsidP="00F55F7A">
            <w:pPr>
              <w:spacing w:after="0" w:line="240" w:lineRule="auto"/>
              <w:rPr>
                <w:rFonts w:ascii="Times New Roman" w:hAnsi="Times New Roman" w:cs="Times New Roman"/>
                <w:sz w:val="16"/>
              </w:rPr>
            </w:pPr>
            <w:r w:rsidRPr="001B090E">
              <w:rPr>
                <w:rFonts w:ascii="Times New Roman" w:hAnsi="Times New Roman" w:cs="Times New Roman"/>
                <w:sz w:val="16"/>
              </w:rPr>
              <w:t>Specialist</w:t>
            </w:r>
          </w:p>
          <w:p w14:paraId="1635BCF6" w14:textId="77777777" w:rsidR="00D80FC6" w:rsidRPr="001B090E" w:rsidRDefault="00D80FC6" w:rsidP="00F55F7A">
            <w:pPr>
              <w:spacing w:after="0" w:line="240" w:lineRule="auto"/>
              <w:rPr>
                <w:rFonts w:ascii="Times New Roman" w:hAnsi="Times New Roman" w:cs="Times New Roman"/>
                <w:sz w:val="16"/>
              </w:rPr>
            </w:pPr>
            <w:r w:rsidRPr="001B090E">
              <w:rPr>
                <w:rFonts w:ascii="Times New Roman" w:hAnsi="Times New Roman" w:cs="Times New Roman"/>
                <w:sz w:val="16"/>
              </w:rPr>
              <w:t xml:space="preserve">(urologist or </w:t>
            </w:r>
            <w:proofErr w:type="spellStart"/>
            <w:r w:rsidRPr="001B090E">
              <w:rPr>
                <w:rFonts w:ascii="Times New Roman" w:hAnsi="Times New Roman" w:cs="Times New Roman"/>
                <w:sz w:val="16"/>
              </w:rPr>
              <w:t>urogynaecologist</w:t>
            </w:r>
            <w:proofErr w:type="spellEnd"/>
            <w:r w:rsidRPr="001B090E">
              <w:rPr>
                <w:rFonts w:ascii="Times New Roman" w:hAnsi="Times New Roman" w:cs="Times New Roman"/>
                <w:sz w:val="16"/>
              </w:rPr>
              <w:t>)</w:t>
            </w:r>
          </w:p>
        </w:tc>
        <w:tc>
          <w:tcPr>
            <w:tcW w:w="448" w:type="pct"/>
            <w:shd w:val="clear" w:color="auto" w:fill="E5B8B7" w:themeFill="accent2" w:themeFillTint="66"/>
          </w:tcPr>
          <w:p w14:paraId="269EF306" w14:textId="77777777" w:rsidR="00D80FC6" w:rsidRPr="001B090E" w:rsidRDefault="00D80FC6" w:rsidP="00F55F7A">
            <w:pPr>
              <w:spacing w:after="0" w:line="240" w:lineRule="auto"/>
              <w:rPr>
                <w:rFonts w:ascii="Times New Roman" w:hAnsi="Times New Roman" w:cs="Times New Roman"/>
                <w:sz w:val="16"/>
                <w:szCs w:val="16"/>
              </w:rPr>
            </w:pPr>
          </w:p>
          <w:p w14:paraId="3ADDF5DC" w14:textId="77777777" w:rsidR="00D80FC6" w:rsidRPr="001B090E" w:rsidRDefault="00D80FC6" w:rsidP="00F55F7A">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702DDA1A" w14:textId="604296DD" w:rsidR="00D80FC6" w:rsidRPr="001B090E" w:rsidRDefault="00D44A85"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2A1507D7" w14:textId="77777777" w:rsidR="00D80FC6" w:rsidRPr="001B090E" w:rsidRDefault="00D80FC6" w:rsidP="00F55F7A">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03DA8845" w14:textId="77777777" w:rsidR="00D80FC6" w:rsidRPr="001B090E" w:rsidRDefault="00D80FC6" w:rsidP="00F55F7A">
            <w:pPr>
              <w:spacing w:after="0" w:line="240" w:lineRule="auto"/>
              <w:jc w:val="center"/>
              <w:rPr>
                <w:rFonts w:ascii="Times New Roman" w:hAnsi="Times New Roman" w:cs="Times New Roman"/>
                <w:sz w:val="16"/>
                <w:szCs w:val="16"/>
              </w:rPr>
            </w:pPr>
          </w:p>
          <w:p w14:paraId="71AA6547" w14:textId="77777777" w:rsidR="00D80FC6" w:rsidRPr="001B090E" w:rsidRDefault="00D80FC6"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$334.00</w:t>
            </w:r>
          </w:p>
        </w:tc>
        <w:tc>
          <w:tcPr>
            <w:tcW w:w="423" w:type="pct"/>
            <w:shd w:val="clear" w:color="auto" w:fill="FBD4B4" w:themeFill="accent6" w:themeFillTint="66"/>
          </w:tcPr>
          <w:p w14:paraId="30FC470F" w14:textId="77777777" w:rsidR="00D80FC6" w:rsidRPr="001B090E" w:rsidRDefault="00D80FC6" w:rsidP="00F55F7A">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593EE470" w14:textId="77777777" w:rsidR="00D80FC6" w:rsidRPr="001B090E" w:rsidRDefault="00D80FC6" w:rsidP="00F55F7A">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5CCE7C4B" w14:textId="77777777" w:rsidR="00D80FC6" w:rsidRPr="001B090E" w:rsidRDefault="00D80FC6" w:rsidP="00F55F7A">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788340C1" w14:textId="77777777" w:rsidR="00D80FC6" w:rsidRPr="001B090E" w:rsidRDefault="00D80FC6" w:rsidP="00F55F7A">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5E582173" w14:textId="7538942E" w:rsidR="00D80FC6" w:rsidRPr="001B090E" w:rsidRDefault="00D44A85"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F4246B" w:rsidRPr="007A59B1" w14:paraId="78AEAD74" w14:textId="77777777" w:rsidTr="00F4246B">
        <w:tc>
          <w:tcPr>
            <w:tcW w:w="849" w:type="pct"/>
            <w:shd w:val="clear" w:color="auto" w:fill="auto"/>
          </w:tcPr>
          <w:p w14:paraId="3159EB11" w14:textId="5D7F4004" w:rsidR="0049153A" w:rsidRPr="001B090E" w:rsidRDefault="0049153A" w:rsidP="00F55F7A">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MBS Item</w:t>
            </w:r>
            <w:r w:rsidR="003254B2" w:rsidRPr="001B090E">
              <w:rPr>
                <w:rFonts w:ascii="Times New Roman" w:hAnsi="Times New Roman" w:cs="Times New Roman"/>
                <w:sz w:val="16"/>
                <w:szCs w:val="16"/>
              </w:rPr>
              <w:t xml:space="preserve"> </w:t>
            </w:r>
            <w:r w:rsidR="003254B2" w:rsidRPr="001B090E">
              <w:rPr>
                <w:rFonts w:ascii="Times New Roman" w:hAnsi="Times New Roman" w:cs="Times New Roman"/>
                <w:dstrike/>
                <w:sz w:val="16"/>
                <w:szCs w:val="16"/>
              </w:rPr>
              <w:t>32213</w:t>
            </w:r>
            <w:r w:rsidRPr="001B090E">
              <w:rPr>
                <w:rFonts w:ascii="Times New Roman" w:hAnsi="Times New Roman" w:cs="Times New Roman"/>
                <w:sz w:val="16"/>
                <w:szCs w:val="16"/>
              </w:rPr>
              <w:t xml:space="preserve"> </w:t>
            </w:r>
            <w:r w:rsidR="00782F10" w:rsidRPr="001B090E">
              <w:rPr>
                <w:rFonts w:ascii="Times New Roman" w:hAnsi="Times New Roman" w:cs="Times New Roman"/>
                <w:sz w:val="16"/>
                <w:szCs w:val="16"/>
              </w:rPr>
              <w:t>36663</w:t>
            </w:r>
          </w:p>
          <w:p w14:paraId="619BC7B6" w14:textId="77777777" w:rsidR="0049153A" w:rsidRPr="001B090E" w:rsidRDefault="0049153A" w:rsidP="00F55F7A">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Placement of sacral nerve leads.</w:t>
            </w:r>
          </w:p>
          <w:p w14:paraId="30497778" w14:textId="77777777" w:rsidR="00413716" w:rsidRPr="001B090E" w:rsidRDefault="00413716" w:rsidP="00F55F7A">
            <w:pPr>
              <w:spacing w:after="0" w:line="240" w:lineRule="auto"/>
              <w:rPr>
                <w:rFonts w:ascii="Times New Roman" w:hAnsi="Times New Roman" w:cs="Times New Roman"/>
                <w:sz w:val="16"/>
                <w:szCs w:val="16"/>
              </w:rPr>
            </w:pPr>
          </w:p>
        </w:tc>
        <w:tc>
          <w:tcPr>
            <w:tcW w:w="432" w:type="pct"/>
            <w:shd w:val="clear" w:color="auto" w:fill="E5B8B7" w:themeFill="accent2" w:themeFillTint="66"/>
          </w:tcPr>
          <w:p w14:paraId="0D791515" w14:textId="77777777" w:rsidR="00A9225B" w:rsidRPr="001B090E" w:rsidRDefault="00A9225B" w:rsidP="00F55F7A">
            <w:pPr>
              <w:spacing w:after="0" w:line="240" w:lineRule="auto"/>
              <w:rPr>
                <w:rFonts w:ascii="Times New Roman" w:hAnsi="Times New Roman" w:cs="Times New Roman"/>
                <w:sz w:val="16"/>
              </w:rPr>
            </w:pPr>
            <w:r w:rsidRPr="001B090E">
              <w:rPr>
                <w:rFonts w:ascii="Times New Roman" w:hAnsi="Times New Roman" w:cs="Times New Roman"/>
                <w:sz w:val="16"/>
              </w:rPr>
              <w:t>Specialist</w:t>
            </w:r>
          </w:p>
          <w:p w14:paraId="792A7BFA" w14:textId="77777777" w:rsidR="0049153A" w:rsidRPr="001B090E" w:rsidRDefault="00A9225B" w:rsidP="00F55F7A">
            <w:pPr>
              <w:spacing w:after="0" w:line="240" w:lineRule="auto"/>
              <w:rPr>
                <w:rFonts w:ascii="Times New Roman" w:hAnsi="Times New Roman" w:cs="Times New Roman"/>
                <w:sz w:val="16"/>
                <w:szCs w:val="16"/>
              </w:rPr>
            </w:pPr>
            <w:r w:rsidRPr="001B090E">
              <w:rPr>
                <w:rFonts w:ascii="Times New Roman" w:hAnsi="Times New Roman" w:cs="Times New Roman"/>
                <w:sz w:val="16"/>
              </w:rPr>
              <w:t xml:space="preserve">(urologist or </w:t>
            </w:r>
            <w:proofErr w:type="spellStart"/>
            <w:r w:rsidRPr="001B090E">
              <w:rPr>
                <w:rFonts w:ascii="Times New Roman" w:hAnsi="Times New Roman" w:cs="Times New Roman"/>
                <w:sz w:val="16"/>
              </w:rPr>
              <w:t>urogynaecologist</w:t>
            </w:r>
            <w:proofErr w:type="spellEnd"/>
            <w:r w:rsidRPr="001B090E">
              <w:rPr>
                <w:rFonts w:ascii="Times New Roman" w:hAnsi="Times New Roman" w:cs="Times New Roman"/>
                <w:sz w:val="16"/>
              </w:rPr>
              <w:t>)</w:t>
            </w:r>
          </w:p>
        </w:tc>
        <w:tc>
          <w:tcPr>
            <w:tcW w:w="448" w:type="pct"/>
            <w:shd w:val="clear" w:color="auto" w:fill="E5B8B7" w:themeFill="accent2" w:themeFillTint="66"/>
          </w:tcPr>
          <w:p w14:paraId="6DE30C3F" w14:textId="77777777" w:rsidR="0049153A" w:rsidRPr="001B090E" w:rsidRDefault="00BE5D16" w:rsidP="00F55F7A">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3A59B26A" w14:textId="206AA553" w:rsidR="0049153A" w:rsidRPr="001B090E" w:rsidRDefault="00D44A85"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1E1E6B25" w14:textId="77777777" w:rsidR="0049153A" w:rsidRPr="001B090E" w:rsidRDefault="0049153A" w:rsidP="00F55F7A">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10012DBB" w14:textId="77777777" w:rsidR="00D80FC6" w:rsidRPr="001B090E" w:rsidRDefault="00D80FC6" w:rsidP="00F55F7A">
            <w:pPr>
              <w:spacing w:after="0" w:line="240" w:lineRule="auto"/>
              <w:jc w:val="center"/>
              <w:rPr>
                <w:rFonts w:ascii="Times New Roman" w:hAnsi="Times New Roman" w:cs="Times New Roman"/>
                <w:sz w:val="16"/>
                <w:szCs w:val="16"/>
              </w:rPr>
            </w:pPr>
          </w:p>
          <w:p w14:paraId="184416C2" w14:textId="77777777" w:rsidR="0049153A" w:rsidRPr="001B090E" w:rsidRDefault="0049153A"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$660.95</w:t>
            </w:r>
          </w:p>
        </w:tc>
        <w:tc>
          <w:tcPr>
            <w:tcW w:w="423" w:type="pct"/>
            <w:shd w:val="clear" w:color="auto" w:fill="FBD4B4" w:themeFill="accent6" w:themeFillTint="66"/>
          </w:tcPr>
          <w:p w14:paraId="0729D052" w14:textId="77777777" w:rsidR="0049153A" w:rsidRPr="001B090E" w:rsidRDefault="0049153A" w:rsidP="00F55F7A">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6A2983F9" w14:textId="77777777" w:rsidR="0049153A" w:rsidRPr="001B090E" w:rsidRDefault="0049153A" w:rsidP="00F55F7A">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55B8CB69" w14:textId="77777777" w:rsidR="0049153A" w:rsidRPr="001B090E" w:rsidRDefault="0049153A" w:rsidP="00F55F7A">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2D6060D3" w14:textId="77777777" w:rsidR="0049153A" w:rsidRPr="001B090E" w:rsidRDefault="0049153A" w:rsidP="00F55F7A">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656F44C9" w14:textId="7CCDEA93" w:rsidR="0049153A" w:rsidRPr="001B090E" w:rsidRDefault="00D44A85"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F4246B" w:rsidRPr="007A59B1" w14:paraId="7BF7D8BF" w14:textId="77777777" w:rsidTr="00F4246B">
        <w:tc>
          <w:tcPr>
            <w:tcW w:w="849" w:type="pct"/>
            <w:shd w:val="clear" w:color="auto" w:fill="auto"/>
          </w:tcPr>
          <w:p w14:paraId="6041448F" w14:textId="77777777" w:rsidR="0049153A" w:rsidRPr="001B090E" w:rsidRDefault="0049153A" w:rsidP="00F55F7A">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MBS Item 60503</w:t>
            </w:r>
          </w:p>
          <w:p w14:paraId="42F000E2" w14:textId="77777777" w:rsidR="0049153A" w:rsidRPr="001B090E" w:rsidRDefault="0049153A" w:rsidP="00F55F7A">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Fluoroscopy</w:t>
            </w:r>
          </w:p>
        </w:tc>
        <w:tc>
          <w:tcPr>
            <w:tcW w:w="432" w:type="pct"/>
            <w:shd w:val="clear" w:color="auto" w:fill="E5B8B7" w:themeFill="accent2" w:themeFillTint="66"/>
          </w:tcPr>
          <w:p w14:paraId="0C5EBD44" w14:textId="77777777" w:rsidR="00A9225B" w:rsidRPr="001B090E" w:rsidRDefault="00A9225B" w:rsidP="00F55F7A">
            <w:pPr>
              <w:spacing w:after="0" w:line="240" w:lineRule="auto"/>
              <w:rPr>
                <w:rFonts w:ascii="Times New Roman" w:hAnsi="Times New Roman" w:cs="Times New Roman"/>
                <w:sz w:val="16"/>
              </w:rPr>
            </w:pPr>
            <w:r w:rsidRPr="001B090E">
              <w:rPr>
                <w:rFonts w:ascii="Times New Roman" w:hAnsi="Times New Roman" w:cs="Times New Roman"/>
                <w:sz w:val="16"/>
              </w:rPr>
              <w:t>Specialist</w:t>
            </w:r>
          </w:p>
          <w:p w14:paraId="298F810B" w14:textId="77777777" w:rsidR="0049153A" w:rsidRPr="001B090E" w:rsidRDefault="00A9225B" w:rsidP="00F55F7A">
            <w:pPr>
              <w:spacing w:after="0" w:line="240" w:lineRule="auto"/>
              <w:rPr>
                <w:rFonts w:ascii="Times New Roman" w:hAnsi="Times New Roman" w:cs="Times New Roman"/>
                <w:sz w:val="16"/>
                <w:szCs w:val="16"/>
              </w:rPr>
            </w:pPr>
            <w:r w:rsidRPr="001B090E">
              <w:rPr>
                <w:rFonts w:ascii="Times New Roman" w:hAnsi="Times New Roman" w:cs="Times New Roman"/>
                <w:sz w:val="16"/>
              </w:rPr>
              <w:t xml:space="preserve">(urologist or </w:t>
            </w:r>
            <w:proofErr w:type="spellStart"/>
            <w:r w:rsidRPr="001B090E">
              <w:rPr>
                <w:rFonts w:ascii="Times New Roman" w:hAnsi="Times New Roman" w:cs="Times New Roman"/>
                <w:sz w:val="16"/>
              </w:rPr>
              <w:t>urogynaecologist</w:t>
            </w:r>
            <w:proofErr w:type="spellEnd"/>
            <w:r w:rsidRPr="001B090E">
              <w:rPr>
                <w:rFonts w:ascii="Times New Roman" w:hAnsi="Times New Roman" w:cs="Times New Roman"/>
                <w:sz w:val="16"/>
              </w:rPr>
              <w:t>)</w:t>
            </w:r>
          </w:p>
        </w:tc>
        <w:tc>
          <w:tcPr>
            <w:tcW w:w="448" w:type="pct"/>
            <w:shd w:val="clear" w:color="auto" w:fill="E5B8B7" w:themeFill="accent2" w:themeFillTint="66"/>
          </w:tcPr>
          <w:p w14:paraId="01564456" w14:textId="77777777" w:rsidR="00413716" w:rsidRPr="001B090E" w:rsidRDefault="00413716" w:rsidP="00F55F7A">
            <w:pPr>
              <w:spacing w:after="0" w:line="240" w:lineRule="auto"/>
              <w:rPr>
                <w:rFonts w:ascii="Times New Roman" w:hAnsi="Times New Roman" w:cs="Times New Roman"/>
                <w:sz w:val="16"/>
                <w:szCs w:val="16"/>
              </w:rPr>
            </w:pPr>
          </w:p>
          <w:p w14:paraId="658859B4" w14:textId="77777777" w:rsidR="0049153A" w:rsidRPr="001B090E" w:rsidRDefault="00BE5D16" w:rsidP="00F55F7A">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3AE62CA7" w14:textId="421CFF14" w:rsidR="0049153A" w:rsidRPr="001B090E" w:rsidRDefault="00D44A85"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2B4BD4F1" w14:textId="77777777" w:rsidR="0049153A" w:rsidRPr="001B090E" w:rsidRDefault="0049153A" w:rsidP="00F55F7A">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1734E5F7" w14:textId="77777777" w:rsidR="00413716" w:rsidRPr="001B090E" w:rsidRDefault="00413716" w:rsidP="00F55F7A">
            <w:pPr>
              <w:spacing w:after="0" w:line="240" w:lineRule="auto"/>
              <w:jc w:val="center"/>
              <w:rPr>
                <w:rFonts w:ascii="Times New Roman" w:hAnsi="Times New Roman" w:cs="Times New Roman"/>
                <w:sz w:val="16"/>
                <w:szCs w:val="16"/>
              </w:rPr>
            </w:pPr>
          </w:p>
          <w:p w14:paraId="6366E1FC" w14:textId="77777777" w:rsidR="0049153A" w:rsidRPr="001B090E" w:rsidRDefault="0049153A"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$29.75</w:t>
            </w:r>
          </w:p>
        </w:tc>
        <w:tc>
          <w:tcPr>
            <w:tcW w:w="423" w:type="pct"/>
            <w:shd w:val="clear" w:color="auto" w:fill="FBD4B4" w:themeFill="accent6" w:themeFillTint="66"/>
          </w:tcPr>
          <w:p w14:paraId="7CF875A8" w14:textId="77777777" w:rsidR="0049153A" w:rsidRPr="001B090E" w:rsidRDefault="0049153A" w:rsidP="00F55F7A">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62C6AA8F" w14:textId="77777777" w:rsidR="0049153A" w:rsidRPr="001B090E" w:rsidRDefault="0049153A" w:rsidP="00F55F7A">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7A8A2BF4" w14:textId="77777777" w:rsidR="0049153A" w:rsidRPr="001B090E" w:rsidRDefault="0049153A" w:rsidP="00F55F7A">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21C52116" w14:textId="77777777" w:rsidR="0049153A" w:rsidRPr="001B090E" w:rsidRDefault="0049153A" w:rsidP="00F55F7A">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2292FCC5" w14:textId="5A527487" w:rsidR="0049153A" w:rsidRPr="001B090E" w:rsidRDefault="00D44A85"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5F1F6D" w:rsidRPr="007A59B1" w14:paraId="7748D7FF" w14:textId="77777777" w:rsidTr="003254B2">
        <w:tc>
          <w:tcPr>
            <w:tcW w:w="849" w:type="pct"/>
            <w:shd w:val="clear" w:color="auto" w:fill="auto"/>
          </w:tcPr>
          <w:p w14:paraId="5BD95E0A" w14:textId="4FD2921B" w:rsidR="005F1F6D" w:rsidRPr="001B090E" w:rsidRDefault="005F1F6D" w:rsidP="003254B2">
            <w:pPr>
              <w:keepNext/>
              <w:keepLines/>
              <w:spacing w:after="0" w:line="240" w:lineRule="auto"/>
              <w:rPr>
                <w:rFonts w:ascii="Times New Roman" w:hAnsi="Times New Roman" w:cs="Times New Roman"/>
                <w:sz w:val="16"/>
                <w:szCs w:val="16"/>
              </w:rPr>
            </w:pPr>
            <w:r w:rsidRPr="001B090E">
              <w:rPr>
                <w:rFonts w:ascii="Times New Roman" w:hAnsi="Times New Roman" w:cs="Times New Roman"/>
                <w:sz w:val="16"/>
                <w:szCs w:val="16"/>
              </w:rPr>
              <w:lastRenderedPageBreak/>
              <w:t>MBS item 20690 or 21110</w:t>
            </w:r>
          </w:p>
          <w:p w14:paraId="5809625F" w14:textId="54432869" w:rsidR="005F1F6D" w:rsidRPr="001B090E" w:rsidRDefault="005F1F6D" w:rsidP="003254B2">
            <w:pPr>
              <w:keepNext/>
              <w:keepLines/>
              <w:spacing w:after="0" w:line="240" w:lineRule="auto"/>
              <w:rPr>
                <w:rFonts w:ascii="Times New Roman" w:hAnsi="Times New Roman" w:cs="Times New Roman"/>
                <w:sz w:val="16"/>
                <w:szCs w:val="16"/>
              </w:rPr>
            </w:pPr>
            <w:r w:rsidRPr="001B090E">
              <w:rPr>
                <w:rFonts w:ascii="Times New Roman" w:hAnsi="Times New Roman" w:cs="Times New Roman"/>
                <w:sz w:val="16"/>
                <w:szCs w:val="16"/>
              </w:rPr>
              <w:t>Initiation of anaesthesia</w:t>
            </w:r>
          </w:p>
        </w:tc>
        <w:tc>
          <w:tcPr>
            <w:tcW w:w="432" w:type="pct"/>
            <w:shd w:val="clear" w:color="auto" w:fill="E5B8B7" w:themeFill="accent2" w:themeFillTint="66"/>
          </w:tcPr>
          <w:p w14:paraId="7B0FBF8F" w14:textId="280C5E75" w:rsidR="005F1F6D" w:rsidRPr="001B090E" w:rsidRDefault="005F1F6D" w:rsidP="003254B2">
            <w:pPr>
              <w:keepNext/>
              <w:keepLines/>
              <w:spacing w:after="0" w:line="240" w:lineRule="auto"/>
              <w:rPr>
                <w:rFonts w:ascii="Times New Roman" w:hAnsi="Times New Roman" w:cs="Times New Roman"/>
                <w:sz w:val="16"/>
                <w:szCs w:val="16"/>
              </w:rPr>
            </w:pPr>
            <w:r w:rsidRPr="001B090E">
              <w:rPr>
                <w:rFonts w:ascii="Times New Roman" w:hAnsi="Times New Roman" w:cs="Times New Roman"/>
                <w:sz w:val="16"/>
                <w:szCs w:val="16"/>
              </w:rPr>
              <w:t>Anaesthetist</w:t>
            </w:r>
          </w:p>
        </w:tc>
        <w:tc>
          <w:tcPr>
            <w:tcW w:w="448" w:type="pct"/>
            <w:shd w:val="clear" w:color="auto" w:fill="E5B8B7" w:themeFill="accent2" w:themeFillTint="66"/>
          </w:tcPr>
          <w:p w14:paraId="2634C41E" w14:textId="0C6D7A70" w:rsidR="005F1F6D" w:rsidRPr="001B090E" w:rsidRDefault="00406412" w:rsidP="003254B2">
            <w:pPr>
              <w:keepNext/>
              <w:keepLines/>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51546D6B" w14:textId="3ADA6F2B" w:rsidR="005F1F6D" w:rsidRPr="001B090E" w:rsidRDefault="005F1F6D" w:rsidP="003254B2">
            <w:pPr>
              <w:keepNext/>
              <w:keepLines/>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2EF67664" w14:textId="77777777" w:rsidR="005F1F6D" w:rsidRPr="001B090E" w:rsidRDefault="005F1F6D" w:rsidP="003254B2">
            <w:pPr>
              <w:keepNext/>
              <w:keepLines/>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4028AFF9" w14:textId="354D46D1" w:rsidR="005F1F6D" w:rsidRPr="001B090E" w:rsidRDefault="003608C0" w:rsidP="003254B2">
            <w:pPr>
              <w:keepNext/>
              <w:keepLines/>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423" w:type="pct"/>
            <w:shd w:val="clear" w:color="auto" w:fill="FBD4B4" w:themeFill="accent6" w:themeFillTint="66"/>
          </w:tcPr>
          <w:p w14:paraId="73F3AE88" w14:textId="77777777" w:rsidR="005F1F6D" w:rsidRPr="001B090E" w:rsidRDefault="005F1F6D" w:rsidP="003254B2">
            <w:pPr>
              <w:keepNext/>
              <w:keepLines/>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667B97C2" w14:textId="77777777" w:rsidR="005F1F6D" w:rsidRPr="001B090E" w:rsidRDefault="005F1F6D" w:rsidP="003254B2">
            <w:pPr>
              <w:keepNext/>
              <w:keepLines/>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2E79CD29" w14:textId="77777777" w:rsidR="005F1F6D" w:rsidRPr="001B090E" w:rsidRDefault="005F1F6D" w:rsidP="003254B2">
            <w:pPr>
              <w:keepNext/>
              <w:keepLines/>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11C07603" w14:textId="77777777" w:rsidR="005F1F6D" w:rsidRPr="001B090E" w:rsidRDefault="005F1F6D" w:rsidP="003254B2">
            <w:pPr>
              <w:keepNext/>
              <w:keepLines/>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1F7C1BF2" w14:textId="196F20F3" w:rsidR="005F1F6D" w:rsidRPr="001B090E" w:rsidRDefault="00CE5940" w:rsidP="003254B2">
            <w:pPr>
              <w:keepNext/>
              <w:keepLines/>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605B0D" w:rsidRPr="007A59B1" w14:paraId="4781F1A8" w14:textId="77777777" w:rsidTr="003254B2">
        <w:tc>
          <w:tcPr>
            <w:tcW w:w="849" w:type="pct"/>
            <w:shd w:val="clear" w:color="auto" w:fill="auto"/>
          </w:tcPr>
          <w:p w14:paraId="4C0178BF" w14:textId="0FD768CA" w:rsidR="00406412" w:rsidRPr="001B090E" w:rsidRDefault="00406412" w:rsidP="00406412">
            <w:pPr>
              <w:keepNext/>
              <w:keepLines/>
              <w:spacing w:after="0" w:line="240" w:lineRule="auto"/>
              <w:rPr>
                <w:rFonts w:ascii="Times New Roman" w:hAnsi="Times New Roman" w:cs="Times New Roman"/>
                <w:sz w:val="16"/>
                <w:szCs w:val="16"/>
              </w:rPr>
            </w:pPr>
            <w:r w:rsidRPr="001B090E">
              <w:rPr>
                <w:rFonts w:ascii="Times New Roman" w:hAnsi="Times New Roman" w:cs="Times New Roman"/>
                <w:sz w:val="16"/>
                <w:szCs w:val="16"/>
              </w:rPr>
              <w:t xml:space="preserve">MBS item XXXX </w:t>
            </w:r>
            <w:r w:rsidRPr="001B090E">
              <w:rPr>
                <w:rFonts w:ascii="Times New Roman" w:hAnsi="Times New Roman" w:cs="Times New Roman"/>
                <w:b/>
                <w:i/>
                <w:sz w:val="16"/>
                <w:szCs w:val="16"/>
              </w:rPr>
              <w:t>(e.g. 23010 to 24136)</w:t>
            </w:r>
          </w:p>
          <w:p w14:paraId="066C5F3D" w14:textId="09C26908" w:rsidR="00605B0D" w:rsidRPr="001B090E" w:rsidRDefault="00406412" w:rsidP="00406412">
            <w:pPr>
              <w:keepNext/>
              <w:keepLines/>
              <w:spacing w:after="0" w:line="240" w:lineRule="auto"/>
              <w:rPr>
                <w:rFonts w:ascii="Times New Roman" w:hAnsi="Times New Roman" w:cs="Times New Roman"/>
                <w:sz w:val="16"/>
                <w:szCs w:val="16"/>
              </w:rPr>
            </w:pPr>
            <w:r w:rsidRPr="001B090E">
              <w:rPr>
                <w:rFonts w:ascii="Times New Roman" w:hAnsi="Times New Roman" w:cs="Times New Roman"/>
                <w:sz w:val="16"/>
                <w:szCs w:val="16"/>
              </w:rPr>
              <w:t>Anaesthesia time units (relative value guide)</w:t>
            </w:r>
          </w:p>
        </w:tc>
        <w:tc>
          <w:tcPr>
            <w:tcW w:w="432" w:type="pct"/>
            <w:shd w:val="clear" w:color="auto" w:fill="E5B8B7" w:themeFill="accent2" w:themeFillTint="66"/>
          </w:tcPr>
          <w:p w14:paraId="068E4CDA" w14:textId="7F543388" w:rsidR="00605B0D" w:rsidRPr="001B090E" w:rsidRDefault="00406412" w:rsidP="00605B0D">
            <w:pPr>
              <w:keepNext/>
              <w:keepLines/>
              <w:spacing w:after="0" w:line="240" w:lineRule="auto"/>
              <w:rPr>
                <w:rFonts w:ascii="Times New Roman" w:hAnsi="Times New Roman" w:cs="Times New Roman"/>
                <w:sz w:val="16"/>
                <w:szCs w:val="16"/>
              </w:rPr>
            </w:pPr>
            <w:r w:rsidRPr="001B090E">
              <w:rPr>
                <w:rFonts w:ascii="Times New Roman" w:hAnsi="Times New Roman" w:cs="Times New Roman"/>
                <w:sz w:val="16"/>
                <w:szCs w:val="16"/>
              </w:rPr>
              <w:t>Anaesthetist</w:t>
            </w:r>
          </w:p>
        </w:tc>
        <w:tc>
          <w:tcPr>
            <w:tcW w:w="448" w:type="pct"/>
            <w:shd w:val="clear" w:color="auto" w:fill="E5B8B7" w:themeFill="accent2" w:themeFillTint="66"/>
          </w:tcPr>
          <w:p w14:paraId="1C2708AF" w14:textId="5EFECCF6" w:rsidR="00605B0D" w:rsidRPr="001B090E" w:rsidRDefault="00406412" w:rsidP="00605B0D">
            <w:pPr>
              <w:keepNext/>
              <w:keepLines/>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2084F1F9" w14:textId="77777777" w:rsidR="00605B0D" w:rsidRPr="001B090E" w:rsidRDefault="00605B0D" w:rsidP="003254B2">
            <w:pPr>
              <w:keepNext/>
              <w:keepLines/>
              <w:spacing w:after="0" w:line="240" w:lineRule="auto"/>
              <w:jc w:val="center"/>
              <w:rPr>
                <w:rFonts w:ascii="Times New Roman" w:hAnsi="Times New Roman" w:cs="Times New Roman"/>
                <w:sz w:val="16"/>
                <w:szCs w:val="16"/>
              </w:rPr>
            </w:pPr>
          </w:p>
        </w:tc>
        <w:tc>
          <w:tcPr>
            <w:tcW w:w="650" w:type="pct"/>
            <w:shd w:val="clear" w:color="auto" w:fill="D6E3BC" w:themeFill="accent3" w:themeFillTint="66"/>
          </w:tcPr>
          <w:p w14:paraId="2743B37A" w14:textId="77777777" w:rsidR="00605B0D" w:rsidRPr="001B090E" w:rsidRDefault="00605B0D" w:rsidP="003254B2">
            <w:pPr>
              <w:keepNext/>
              <w:keepLines/>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6B4916E0" w14:textId="09B30ED9" w:rsidR="00605B0D" w:rsidRPr="001B090E" w:rsidRDefault="003608C0" w:rsidP="00605B0D">
            <w:pPr>
              <w:keepNext/>
              <w:keepLines/>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423" w:type="pct"/>
            <w:shd w:val="clear" w:color="auto" w:fill="FBD4B4" w:themeFill="accent6" w:themeFillTint="66"/>
          </w:tcPr>
          <w:p w14:paraId="6DFF7B1F" w14:textId="77777777" w:rsidR="00605B0D" w:rsidRPr="001B090E" w:rsidRDefault="00605B0D" w:rsidP="003254B2">
            <w:pPr>
              <w:keepNext/>
              <w:keepLines/>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7D2335BD" w14:textId="77777777" w:rsidR="00605B0D" w:rsidRPr="001B090E" w:rsidRDefault="00605B0D" w:rsidP="003254B2">
            <w:pPr>
              <w:keepNext/>
              <w:keepLines/>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4AD1A000" w14:textId="77777777" w:rsidR="00605B0D" w:rsidRPr="001B090E" w:rsidRDefault="00605B0D" w:rsidP="003254B2">
            <w:pPr>
              <w:keepNext/>
              <w:keepLines/>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66F40214" w14:textId="77777777" w:rsidR="00605B0D" w:rsidRPr="001B090E" w:rsidRDefault="00605B0D" w:rsidP="003254B2">
            <w:pPr>
              <w:keepNext/>
              <w:keepLines/>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3A00B08D" w14:textId="67BB59C1" w:rsidR="00605B0D" w:rsidRPr="001B090E" w:rsidRDefault="00CE5940" w:rsidP="003254B2">
            <w:pPr>
              <w:keepNext/>
              <w:keepLines/>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CE5940" w:rsidRPr="007A59B1" w14:paraId="3A75B08F" w14:textId="77777777" w:rsidTr="003254B2">
        <w:tc>
          <w:tcPr>
            <w:tcW w:w="849" w:type="pct"/>
            <w:shd w:val="clear" w:color="auto" w:fill="auto"/>
          </w:tcPr>
          <w:p w14:paraId="0033ECBA" w14:textId="77777777" w:rsidR="00CE5940" w:rsidRPr="001B090E" w:rsidRDefault="00CE5940" w:rsidP="00B7593A">
            <w:pPr>
              <w:keepNext/>
              <w:keepLines/>
              <w:spacing w:after="0" w:line="240" w:lineRule="auto"/>
              <w:rPr>
                <w:rFonts w:ascii="Times New Roman" w:hAnsi="Times New Roman" w:cs="Times New Roman"/>
                <w:sz w:val="16"/>
                <w:szCs w:val="16"/>
              </w:rPr>
            </w:pPr>
            <w:r w:rsidRPr="001B090E">
              <w:rPr>
                <w:rFonts w:ascii="Times New Roman" w:hAnsi="Times New Roman" w:cs="Times New Roman"/>
                <w:sz w:val="16"/>
                <w:szCs w:val="16"/>
              </w:rPr>
              <w:t>MBS Item 18274</w:t>
            </w:r>
          </w:p>
          <w:p w14:paraId="262CE8B5" w14:textId="630D42E8" w:rsidR="00CE5940" w:rsidRPr="001B090E" w:rsidRDefault="00CE5940" w:rsidP="00406412">
            <w:pPr>
              <w:keepNext/>
              <w:keepLines/>
              <w:spacing w:after="0" w:line="240" w:lineRule="auto"/>
              <w:rPr>
                <w:rFonts w:ascii="Times New Roman" w:hAnsi="Times New Roman" w:cs="Times New Roman"/>
                <w:sz w:val="16"/>
                <w:szCs w:val="16"/>
              </w:rPr>
            </w:pPr>
            <w:r w:rsidRPr="001B090E">
              <w:rPr>
                <w:rFonts w:ascii="Times New Roman" w:hAnsi="Times New Roman" w:cs="Times New Roman"/>
                <w:sz w:val="16"/>
                <w:szCs w:val="16"/>
              </w:rPr>
              <w:t>Local anaesthesia</w:t>
            </w:r>
          </w:p>
        </w:tc>
        <w:tc>
          <w:tcPr>
            <w:tcW w:w="432" w:type="pct"/>
            <w:shd w:val="clear" w:color="auto" w:fill="E5B8B7" w:themeFill="accent2" w:themeFillTint="66"/>
          </w:tcPr>
          <w:p w14:paraId="5C088565" w14:textId="4CBA1406" w:rsidR="00CE5940" w:rsidRPr="00275CC7" w:rsidRDefault="00CE5940" w:rsidP="00275CC7">
            <w:pPr>
              <w:keepNext/>
              <w:keepLines/>
              <w:spacing w:after="0" w:line="240" w:lineRule="auto"/>
              <w:rPr>
                <w:rFonts w:ascii="Times New Roman" w:hAnsi="Times New Roman" w:cs="Times New Roman"/>
                <w:dstrike/>
                <w:sz w:val="16"/>
                <w:szCs w:val="16"/>
              </w:rPr>
            </w:pPr>
            <w:r w:rsidRPr="001B090E">
              <w:rPr>
                <w:rFonts w:ascii="Times New Roman" w:hAnsi="Times New Roman" w:cs="Times New Roman"/>
                <w:sz w:val="16"/>
                <w:szCs w:val="16"/>
              </w:rPr>
              <w:t>Specialist</w:t>
            </w:r>
          </w:p>
          <w:p w14:paraId="23E82DD0" w14:textId="4DF24D28" w:rsidR="00CE5940" w:rsidRPr="001B090E" w:rsidRDefault="00CE5940" w:rsidP="00605B0D">
            <w:pPr>
              <w:keepNext/>
              <w:keepLines/>
              <w:spacing w:after="0" w:line="240" w:lineRule="auto"/>
              <w:rPr>
                <w:rFonts w:ascii="Times New Roman" w:hAnsi="Times New Roman" w:cs="Times New Roman"/>
                <w:sz w:val="16"/>
                <w:szCs w:val="16"/>
              </w:rPr>
            </w:pPr>
            <w:r w:rsidRPr="001B090E">
              <w:rPr>
                <w:rFonts w:ascii="Times New Roman" w:hAnsi="Times New Roman" w:cs="Times New Roman"/>
                <w:sz w:val="16"/>
                <w:szCs w:val="16"/>
              </w:rPr>
              <w:t xml:space="preserve">(urologist or </w:t>
            </w:r>
            <w:proofErr w:type="spellStart"/>
            <w:r w:rsidRPr="001B090E">
              <w:rPr>
                <w:rFonts w:ascii="Times New Roman" w:hAnsi="Times New Roman" w:cs="Times New Roman"/>
                <w:sz w:val="16"/>
                <w:szCs w:val="16"/>
              </w:rPr>
              <w:t>urogynaecologist</w:t>
            </w:r>
            <w:proofErr w:type="spellEnd"/>
            <w:r w:rsidRPr="001B090E">
              <w:rPr>
                <w:rFonts w:ascii="Times New Roman" w:hAnsi="Times New Roman" w:cs="Times New Roman"/>
                <w:sz w:val="16"/>
                <w:szCs w:val="16"/>
              </w:rPr>
              <w:t>)</w:t>
            </w:r>
          </w:p>
        </w:tc>
        <w:tc>
          <w:tcPr>
            <w:tcW w:w="448" w:type="pct"/>
            <w:shd w:val="clear" w:color="auto" w:fill="E5B8B7" w:themeFill="accent2" w:themeFillTint="66"/>
          </w:tcPr>
          <w:p w14:paraId="1D325809" w14:textId="6386CCB9" w:rsidR="00CE5940" w:rsidRPr="001B090E" w:rsidRDefault="00CE5940" w:rsidP="00605B0D">
            <w:pPr>
              <w:keepNext/>
              <w:keepLines/>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2F681215" w14:textId="4568C334" w:rsidR="00CE5940" w:rsidRPr="001B090E" w:rsidRDefault="00CE5940" w:rsidP="003254B2">
            <w:pPr>
              <w:keepNext/>
              <w:keepLines/>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468A8E0A" w14:textId="77777777" w:rsidR="00CE5940" w:rsidRPr="001B090E" w:rsidRDefault="00CE5940" w:rsidP="003254B2">
            <w:pPr>
              <w:keepNext/>
              <w:keepLines/>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4C77EA60" w14:textId="5F156E3E" w:rsidR="00CE5940" w:rsidRPr="001B090E" w:rsidRDefault="00CE5940" w:rsidP="00605B0D">
            <w:pPr>
              <w:keepNext/>
              <w:keepLines/>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$88.65</w:t>
            </w:r>
          </w:p>
        </w:tc>
        <w:tc>
          <w:tcPr>
            <w:tcW w:w="423" w:type="pct"/>
            <w:shd w:val="clear" w:color="auto" w:fill="FBD4B4" w:themeFill="accent6" w:themeFillTint="66"/>
          </w:tcPr>
          <w:p w14:paraId="2F674F6D" w14:textId="77777777" w:rsidR="00CE5940" w:rsidRPr="001B090E" w:rsidRDefault="00CE5940" w:rsidP="003254B2">
            <w:pPr>
              <w:keepNext/>
              <w:keepLines/>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295EC750" w14:textId="77777777" w:rsidR="00CE5940" w:rsidRPr="001B090E" w:rsidRDefault="00CE5940" w:rsidP="003254B2">
            <w:pPr>
              <w:keepNext/>
              <w:keepLines/>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3411232D" w14:textId="77777777" w:rsidR="00CE5940" w:rsidRPr="001B090E" w:rsidRDefault="00CE5940" w:rsidP="003254B2">
            <w:pPr>
              <w:keepNext/>
              <w:keepLines/>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107F4A65" w14:textId="77777777" w:rsidR="00CE5940" w:rsidRPr="001B090E" w:rsidRDefault="00CE5940" w:rsidP="003254B2">
            <w:pPr>
              <w:keepNext/>
              <w:keepLines/>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7E55BE62" w14:textId="54331DE2" w:rsidR="00CE5940" w:rsidRPr="001B090E" w:rsidRDefault="00CE5940" w:rsidP="003254B2">
            <w:pPr>
              <w:keepNext/>
              <w:keepLines/>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CE5940" w:rsidRPr="007A59B1" w14:paraId="1E949CA4" w14:textId="77777777" w:rsidTr="003254B2">
        <w:tc>
          <w:tcPr>
            <w:tcW w:w="849" w:type="pct"/>
            <w:shd w:val="clear" w:color="auto" w:fill="auto"/>
          </w:tcPr>
          <w:p w14:paraId="5A67E271" w14:textId="77777777" w:rsidR="00CE5940" w:rsidRPr="001B090E" w:rsidRDefault="00CE5940" w:rsidP="003254B2">
            <w:pPr>
              <w:spacing w:after="0" w:line="240" w:lineRule="auto"/>
              <w:rPr>
                <w:rFonts w:ascii="Times New Roman" w:hAnsi="Times New Roman" w:cs="Times New Roman"/>
                <w:sz w:val="16"/>
                <w:szCs w:val="16"/>
              </w:rPr>
            </w:pPr>
            <w:proofErr w:type="spellStart"/>
            <w:r w:rsidRPr="001B090E">
              <w:rPr>
                <w:rFonts w:ascii="Times New Roman" w:hAnsi="Times New Roman" w:cs="Times New Roman"/>
                <w:sz w:val="16"/>
                <w:szCs w:val="16"/>
              </w:rPr>
              <w:t>InterStim</w:t>
            </w:r>
            <w:proofErr w:type="spellEnd"/>
            <w:r w:rsidRPr="001B090E">
              <w:rPr>
                <w:rFonts w:ascii="Times New Roman" w:hAnsi="Times New Roman" w:cs="Times New Roman"/>
                <w:sz w:val="16"/>
                <w:szCs w:val="16"/>
              </w:rPr>
              <w:t xml:space="preserve"> </w:t>
            </w:r>
            <w:proofErr w:type="spellStart"/>
            <w:r w:rsidRPr="001B090E">
              <w:rPr>
                <w:rFonts w:ascii="Times New Roman" w:hAnsi="Times New Roman" w:cs="Times New Roman"/>
                <w:sz w:val="16"/>
                <w:szCs w:val="16"/>
              </w:rPr>
              <w:t>Neurostimulator</w:t>
            </w:r>
            <w:proofErr w:type="spellEnd"/>
          </w:p>
        </w:tc>
        <w:tc>
          <w:tcPr>
            <w:tcW w:w="432" w:type="pct"/>
            <w:shd w:val="clear" w:color="auto" w:fill="E5B8B7" w:themeFill="accent2" w:themeFillTint="66"/>
          </w:tcPr>
          <w:p w14:paraId="5E66FBFD" w14:textId="77777777" w:rsidR="00CE5940" w:rsidRPr="001B090E" w:rsidRDefault="00CE5940" w:rsidP="003254B2">
            <w:pPr>
              <w:spacing w:after="0" w:line="240" w:lineRule="auto"/>
              <w:rPr>
                <w:rFonts w:ascii="Times New Roman" w:hAnsi="Times New Roman" w:cs="Times New Roman"/>
                <w:sz w:val="16"/>
                <w:szCs w:val="16"/>
              </w:rPr>
            </w:pPr>
          </w:p>
        </w:tc>
        <w:tc>
          <w:tcPr>
            <w:tcW w:w="448" w:type="pct"/>
            <w:shd w:val="clear" w:color="auto" w:fill="E5B8B7" w:themeFill="accent2" w:themeFillTint="66"/>
          </w:tcPr>
          <w:p w14:paraId="745F9742"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123ABDFC" w14:textId="30856CF6"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72971B86"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2A07DF9D"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23" w:type="pct"/>
            <w:shd w:val="clear" w:color="auto" w:fill="FBD4B4" w:themeFill="accent6" w:themeFillTint="66"/>
          </w:tcPr>
          <w:p w14:paraId="0B1A4E4C"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0B3A7F4C"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5E32373C"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477DF494"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5557A653" w14:textId="77777777"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$9,550.00</w:t>
            </w:r>
          </w:p>
        </w:tc>
      </w:tr>
      <w:tr w:rsidR="00CE5940" w:rsidRPr="007A59B1" w14:paraId="02983431" w14:textId="77777777" w:rsidTr="003254B2">
        <w:tc>
          <w:tcPr>
            <w:tcW w:w="849" w:type="pct"/>
            <w:shd w:val="clear" w:color="auto" w:fill="auto"/>
          </w:tcPr>
          <w:p w14:paraId="4649F4ED"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Sacral nerve stimulation lead</w:t>
            </w:r>
          </w:p>
        </w:tc>
        <w:tc>
          <w:tcPr>
            <w:tcW w:w="432" w:type="pct"/>
            <w:shd w:val="clear" w:color="auto" w:fill="E5B8B7" w:themeFill="accent2" w:themeFillTint="66"/>
          </w:tcPr>
          <w:p w14:paraId="1E460E87" w14:textId="77777777" w:rsidR="00CE5940" w:rsidRPr="001B090E" w:rsidRDefault="00CE5940" w:rsidP="003254B2">
            <w:pPr>
              <w:spacing w:after="0" w:line="240" w:lineRule="auto"/>
              <w:rPr>
                <w:rFonts w:ascii="Times New Roman" w:hAnsi="Times New Roman" w:cs="Times New Roman"/>
                <w:sz w:val="16"/>
                <w:szCs w:val="16"/>
              </w:rPr>
            </w:pPr>
          </w:p>
        </w:tc>
        <w:tc>
          <w:tcPr>
            <w:tcW w:w="448" w:type="pct"/>
            <w:shd w:val="clear" w:color="auto" w:fill="E5B8B7" w:themeFill="accent2" w:themeFillTint="66"/>
          </w:tcPr>
          <w:p w14:paraId="4A7FBFF1"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21F3675B" w14:textId="0670BC1C"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11D0D518"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138BB4B1"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23" w:type="pct"/>
            <w:shd w:val="clear" w:color="auto" w:fill="FBD4B4" w:themeFill="accent6" w:themeFillTint="66"/>
          </w:tcPr>
          <w:p w14:paraId="719F9BE7"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132CD033"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393C01EE"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4E22D34A"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7B90F1C6" w14:textId="77777777"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$4,420.00</w:t>
            </w:r>
          </w:p>
        </w:tc>
      </w:tr>
      <w:tr w:rsidR="00CE5940" w:rsidRPr="007A59B1" w14:paraId="1DC115A9" w14:textId="77777777" w:rsidTr="003254B2">
        <w:tc>
          <w:tcPr>
            <w:tcW w:w="5000" w:type="pct"/>
            <w:gridSpan w:val="11"/>
            <w:shd w:val="clear" w:color="auto" w:fill="auto"/>
          </w:tcPr>
          <w:p w14:paraId="2416E7A3" w14:textId="77777777" w:rsidR="00CE5940" w:rsidRPr="001B090E" w:rsidRDefault="00CE5940" w:rsidP="003254B2">
            <w:pPr>
              <w:keepNext/>
              <w:keepLines/>
              <w:spacing w:after="0" w:line="240" w:lineRule="auto"/>
              <w:rPr>
                <w:rFonts w:ascii="Times New Roman" w:hAnsi="Times New Roman" w:cs="Times New Roman"/>
              </w:rPr>
            </w:pPr>
            <w:r w:rsidRPr="001B090E">
              <w:rPr>
                <w:rFonts w:ascii="Times New Roman" w:hAnsi="Times New Roman" w:cs="Times New Roman"/>
                <w:b/>
              </w:rPr>
              <w:t>Resources provided in association with comparator : Sacral nerve stimulation</w:t>
            </w:r>
          </w:p>
        </w:tc>
      </w:tr>
      <w:tr w:rsidR="00CE5940" w:rsidRPr="007A59B1" w14:paraId="2CB3AD7E" w14:textId="77777777" w:rsidTr="003254B2">
        <w:tc>
          <w:tcPr>
            <w:tcW w:w="849" w:type="pct"/>
            <w:shd w:val="clear" w:color="auto" w:fill="auto"/>
          </w:tcPr>
          <w:p w14:paraId="1368BCC7" w14:textId="77777777" w:rsidR="00CE5940" w:rsidRPr="001B090E" w:rsidRDefault="00CE5940" w:rsidP="003254B2">
            <w:pPr>
              <w:keepNext/>
              <w:keepLines/>
              <w:spacing w:after="0" w:line="240" w:lineRule="auto"/>
              <w:rPr>
                <w:rFonts w:ascii="Times New Roman" w:hAnsi="Times New Roman" w:cs="Times New Roman"/>
                <w:sz w:val="16"/>
                <w:szCs w:val="16"/>
              </w:rPr>
            </w:pPr>
            <w:r w:rsidRPr="001B090E">
              <w:rPr>
                <w:rFonts w:ascii="Times New Roman" w:hAnsi="Times New Roman" w:cs="Times New Roman"/>
                <w:sz w:val="16"/>
                <w:szCs w:val="16"/>
              </w:rPr>
              <w:t>MBS Item 36665</w:t>
            </w:r>
          </w:p>
          <w:p w14:paraId="341EE39A" w14:textId="77777777" w:rsidR="00CE5940" w:rsidRPr="001B090E" w:rsidRDefault="00CE5940" w:rsidP="003254B2">
            <w:pPr>
              <w:keepNext/>
              <w:keepLines/>
              <w:spacing w:after="0" w:line="240" w:lineRule="auto"/>
              <w:rPr>
                <w:rFonts w:ascii="Times New Roman" w:hAnsi="Times New Roman" w:cs="Times New Roman"/>
                <w:sz w:val="16"/>
                <w:szCs w:val="16"/>
              </w:rPr>
            </w:pPr>
            <w:r w:rsidRPr="001B090E">
              <w:rPr>
                <w:rFonts w:ascii="Times New Roman" w:hAnsi="Times New Roman" w:cs="Times New Roman"/>
                <w:sz w:val="16"/>
                <w:szCs w:val="16"/>
              </w:rPr>
              <w:t>Adjustments to sacral generator and leads</w:t>
            </w:r>
          </w:p>
        </w:tc>
        <w:tc>
          <w:tcPr>
            <w:tcW w:w="432" w:type="pct"/>
            <w:shd w:val="clear" w:color="auto" w:fill="E5B8B7" w:themeFill="accent2" w:themeFillTint="66"/>
          </w:tcPr>
          <w:p w14:paraId="200E6576" w14:textId="77777777" w:rsidR="00CE5940" w:rsidRPr="001B090E" w:rsidRDefault="00CE5940" w:rsidP="003254B2">
            <w:pPr>
              <w:keepNext/>
              <w:keepLines/>
              <w:spacing w:after="0" w:line="240" w:lineRule="auto"/>
              <w:rPr>
                <w:rFonts w:ascii="Times New Roman" w:hAnsi="Times New Roman" w:cs="Times New Roman"/>
                <w:sz w:val="16"/>
              </w:rPr>
            </w:pPr>
            <w:r w:rsidRPr="001B090E">
              <w:rPr>
                <w:rFonts w:ascii="Times New Roman" w:hAnsi="Times New Roman" w:cs="Times New Roman"/>
                <w:sz w:val="16"/>
              </w:rPr>
              <w:t>Specialist</w:t>
            </w:r>
          </w:p>
          <w:p w14:paraId="63572387" w14:textId="77777777" w:rsidR="00CE5940" w:rsidRPr="001B090E" w:rsidRDefault="00CE5940" w:rsidP="003254B2">
            <w:pPr>
              <w:keepNext/>
              <w:keepLines/>
              <w:spacing w:after="0" w:line="240" w:lineRule="auto"/>
              <w:rPr>
                <w:rFonts w:ascii="Times New Roman" w:hAnsi="Times New Roman" w:cs="Times New Roman"/>
                <w:sz w:val="16"/>
                <w:szCs w:val="16"/>
              </w:rPr>
            </w:pPr>
            <w:r w:rsidRPr="001B090E">
              <w:rPr>
                <w:rFonts w:ascii="Times New Roman" w:hAnsi="Times New Roman" w:cs="Times New Roman"/>
                <w:sz w:val="16"/>
              </w:rPr>
              <w:t xml:space="preserve">(urologist or </w:t>
            </w:r>
            <w:proofErr w:type="spellStart"/>
            <w:r w:rsidRPr="001B090E">
              <w:rPr>
                <w:rFonts w:ascii="Times New Roman" w:hAnsi="Times New Roman" w:cs="Times New Roman"/>
                <w:sz w:val="16"/>
              </w:rPr>
              <w:t>urogynaecologist</w:t>
            </w:r>
            <w:proofErr w:type="spellEnd"/>
            <w:r w:rsidRPr="001B090E">
              <w:rPr>
                <w:rFonts w:ascii="Times New Roman" w:hAnsi="Times New Roman" w:cs="Times New Roman"/>
                <w:sz w:val="16"/>
              </w:rPr>
              <w:t>)</w:t>
            </w:r>
          </w:p>
        </w:tc>
        <w:tc>
          <w:tcPr>
            <w:tcW w:w="448" w:type="pct"/>
            <w:shd w:val="clear" w:color="auto" w:fill="E5B8B7" w:themeFill="accent2" w:themeFillTint="66"/>
          </w:tcPr>
          <w:p w14:paraId="20FACCB5" w14:textId="77777777" w:rsidR="00CE5940" w:rsidRPr="001B090E" w:rsidRDefault="00CE5940" w:rsidP="003254B2">
            <w:pPr>
              <w:keepNext/>
              <w:keepLines/>
              <w:spacing w:after="0" w:line="240" w:lineRule="auto"/>
              <w:rPr>
                <w:rFonts w:ascii="Times New Roman" w:hAnsi="Times New Roman" w:cs="Times New Roman"/>
                <w:sz w:val="16"/>
                <w:szCs w:val="16"/>
              </w:rPr>
            </w:pPr>
          </w:p>
        </w:tc>
        <w:tc>
          <w:tcPr>
            <w:tcW w:w="405" w:type="pct"/>
            <w:shd w:val="clear" w:color="auto" w:fill="D6E3BC" w:themeFill="accent3" w:themeFillTint="66"/>
          </w:tcPr>
          <w:p w14:paraId="508C0D5A" w14:textId="7DADD4F5" w:rsidR="00CE5940" w:rsidRPr="001B090E" w:rsidRDefault="00CE5940" w:rsidP="001E3647">
            <w:pPr>
              <w:keepNext/>
              <w:keepLines/>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27E9081E" w14:textId="77777777" w:rsidR="00CE5940" w:rsidRPr="001B090E" w:rsidRDefault="00CE5940" w:rsidP="001E3647">
            <w:pPr>
              <w:keepNext/>
              <w:keepLines/>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31E9393F" w14:textId="77777777" w:rsidR="00CE5940" w:rsidRPr="001B090E" w:rsidRDefault="00CE5940" w:rsidP="001E3647">
            <w:pPr>
              <w:keepNext/>
              <w:keepLines/>
              <w:spacing w:after="0" w:line="240" w:lineRule="auto"/>
              <w:jc w:val="center"/>
              <w:rPr>
                <w:rFonts w:ascii="Times New Roman" w:hAnsi="Times New Roman" w:cs="Times New Roman"/>
                <w:sz w:val="16"/>
                <w:szCs w:val="16"/>
              </w:rPr>
            </w:pPr>
          </w:p>
          <w:p w14:paraId="5B45F143" w14:textId="77777777" w:rsidR="00CE5940" w:rsidRPr="001B090E" w:rsidRDefault="00CE5940" w:rsidP="001E3647">
            <w:pPr>
              <w:keepNext/>
              <w:keepLines/>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$125.40</w:t>
            </w:r>
          </w:p>
        </w:tc>
        <w:tc>
          <w:tcPr>
            <w:tcW w:w="423" w:type="pct"/>
            <w:shd w:val="clear" w:color="auto" w:fill="FBD4B4" w:themeFill="accent6" w:themeFillTint="66"/>
          </w:tcPr>
          <w:p w14:paraId="25458D34" w14:textId="77777777" w:rsidR="00CE5940" w:rsidRPr="001B090E" w:rsidRDefault="00CE5940" w:rsidP="001E3647">
            <w:pPr>
              <w:keepNext/>
              <w:keepLines/>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7846D303" w14:textId="77777777" w:rsidR="00CE5940" w:rsidRPr="001B090E" w:rsidRDefault="00CE5940" w:rsidP="001E3647">
            <w:pPr>
              <w:keepNext/>
              <w:keepLines/>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501A1319" w14:textId="77777777" w:rsidR="00CE5940" w:rsidRPr="001B090E" w:rsidRDefault="00CE5940" w:rsidP="001E3647">
            <w:pPr>
              <w:keepNext/>
              <w:keepLines/>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135B8D69" w14:textId="77777777" w:rsidR="00CE5940" w:rsidRPr="001B090E" w:rsidRDefault="00CE5940" w:rsidP="001E3647">
            <w:pPr>
              <w:keepNext/>
              <w:keepLines/>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3A4CBB21" w14:textId="0DBDA173" w:rsidR="00CE5940" w:rsidRPr="001B090E" w:rsidRDefault="00CE5940" w:rsidP="001E3647">
            <w:pPr>
              <w:keepNext/>
              <w:keepLines/>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CE5940" w:rsidRPr="007A59B1" w14:paraId="721EB388" w14:textId="77777777" w:rsidTr="003254B2">
        <w:tc>
          <w:tcPr>
            <w:tcW w:w="849" w:type="pct"/>
            <w:shd w:val="clear" w:color="auto" w:fill="auto"/>
          </w:tcPr>
          <w:p w14:paraId="04137FB6" w14:textId="77777777" w:rsidR="00CE5940" w:rsidRPr="001B090E" w:rsidRDefault="00CE5940" w:rsidP="003254B2">
            <w:pPr>
              <w:spacing w:after="0" w:line="240" w:lineRule="auto"/>
              <w:rPr>
                <w:rFonts w:ascii="Times New Roman" w:hAnsi="Times New Roman" w:cs="Times New Roman"/>
                <w:sz w:val="16"/>
                <w:szCs w:val="16"/>
              </w:rPr>
            </w:pPr>
            <w:proofErr w:type="spellStart"/>
            <w:r w:rsidRPr="001B090E">
              <w:rPr>
                <w:rFonts w:ascii="Times New Roman" w:hAnsi="Times New Roman" w:cs="Times New Roman"/>
                <w:sz w:val="16"/>
                <w:szCs w:val="16"/>
              </w:rPr>
              <w:t>Interstim</w:t>
            </w:r>
            <w:proofErr w:type="spellEnd"/>
            <w:r w:rsidRPr="001B090E">
              <w:rPr>
                <w:rFonts w:ascii="Times New Roman" w:hAnsi="Times New Roman" w:cs="Times New Roman"/>
                <w:sz w:val="16"/>
                <w:szCs w:val="16"/>
              </w:rPr>
              <w:t xml:space="preserve"> lead introducer kit</w:t>
            </w:r>
          </w:p>
        </w:tc>
        <w:tc>
          <w:tcPr>
            <w:tcW w:w="432" w:type="pct"/>
            <w:shd w:val="clear" w:color="auto" w:fill="E5B8B7" w:themeFill="accent2" w:themeFillTint="66"/>
          </w:tcPr>
          <w:p w14:paraId="7B1720C9" w14:textId="77777777" w:rsidR="00CE5940" w:rsidRPr="001B090E" w:rsidRDefault="00CE5940" w:rsidP="003254B2">
            <w:pPr>
              <w:spacing w:after="0" w:line="240" w:lineRule="auto"/>
              <w:rPr>
                <w:rFonts w:ascii="Times New Roman" w:hAnsi="Times New Roman" w:cs="Times New Roman"/>
                <w:sz w:val="16"/>
                <w:szCs w:val="16"/>
              </w:rPr>
            </w:pPr>
          </w:p>
        </w:tc>
        <w:tc>
          <w:tcPr>
            <w:tcW w:w="448" w:type="pct"/>
            <w:shd w:val="clear" w:color="auto" w:fill="E5B8B7" w:themeFill="accent2" w:themeFillTint="66"/>
          </w:tcPr>
          <w:p w14:paraId="77E5623E"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35F6D5AB" w14:textId="519ACF7B"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596FBF63"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2F0E10A2"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23" w:type="pct"/>
            <w:shd w:val="clear" w:color="auto" w:fill="FBD4B4" w:themeFill="accent6" w:themeFillTint="66"/>
          </w:tcPr>
          <w:p w14:paraId="49A0DE42"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3B7B67CA" w14:textId="67EF7C76"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407" w:type="pct"/>
            <w:shd w:val="clear" w:color="auto" w:fill="FBD4B4" w:themeFill="accent6" w:themeFillTint="66"/>
          </w:tcPr>
          <w:p w14:paraId="084973BF"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04EA252E"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2F2679E3" w14:textId="77777777"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$541.00</w:t>
            </w:r>
          </w:p>
        </w:tc>
      </w:tr>
      <w:tr w:rsidR="00CE5940" w:rsidRPr="007A59B1" w14:paraId="4014EAE8" w14:textId="77777777" w:rsidTr="003254B2">
        <w:tc>
          <w:tcPr>
            <w:tcW w:w="849" w:type="pct"/>
            <w:shd w:val="clear" w:color="auto" w:fill="auto"/>
          </w:tcPr>
          <w:p w14:paraId="1EDA5FD8" w14:textId="77777777" w:rsidR="00CE5940" w:rsidRPr="001B090E" w:rsidRDefault="00CE5940" w:rsidP="003254B2">
            <w:pPr>
              <w:spacing w:after="0" w:line="240" w:lineRule="auto"/>
              <w:rPr>
                <w:rFonts w:ascii="Times New Roman" w:hAnsi="Times New Roman" w:cs="Times New Roman"/>
                <w:sz w:val="16"/>
                <w:szCs w:val="16"/>
              </w:rPr>
            </w:pPr>
            <w:proofErr w:type="spellStart"/>
            <w:r w:rsidRPr="001B090E">
              <w:rPr>
                <w:rFonts w:ascii="Times New Roman" w:hAnsi="Times New Roman" w:cs="Times New Roman"/>
                <w:sz w:val="16"/>
                <w:szCs w:val="16"/>
              </w:rPr>
              <w:t>Interstim</w:t>
            </w:r>
            <w:proofErr w:type="spellEnd"/>
            <w:r w:rsidRPr="001B090E">
              <w:rPr>
                <w:rFonts w:ascii="Times New Roman" w:hAnsi="Times New Roman" w:cs="Times New Roman"/>
                <w:sz w:val="16"/>
                <w:szCs w:val="16"/>
              </w:rPr>
              <w:t xml:space="preserve"> extension lead</w:t>
            </w:r>
          </w:p>
        </w:tc>
        <w:tc>
          <w:tcPr>
            <w:tcW w:w="432" w:type="pct"/>
            <w:shd w:val="clear" w:color="auto" w:fill="E5B8B7" w:themeFill="accent2" w:themeFillTint="66"/>
          </w:tcPr>
          <w:p w14:paraId="3A9BA9A0" w14:textId="77777777" w:rsidR="00CE5940" w:rsidRPr="001B090E" w:rsidRDefault="00CE5940" w:rsidP="003254B2">
            <w:pPr>
              <w:spacing w:after="0" w:line="240" w:lineRule="auto"/>
              <w:rPr>
                <w:rFonts w:ascii="Times New Roman" w:hAnsi="Times New Roman" w:cs="Times New Roman"/>
                <w:sz w:val="16"/>
                <w:szCs w:val="16"/>
              </w:rPr>
            </w:pPr>
          </w:p>
        </w:tc>
        <w:tc>
          <w:tcPr>
            <w:tcW w:w="448" w:type="pct"/>
            <w:shd w:val="clear" w:color="auto" w:fill="E5B8B7" w:themeFill="accent2" w:themeFillTint="66"/>
          </w:tcPr>
          <w:p w14:paraId="756B52B4"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3150AC4B" w14:textId="702B1A10"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7EEE83A5"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1F3D5F4F"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23" w:type="pct"/>
            <w:shd w:val="clear" w:color="auto" w:fill="FBD4B4" w:themeFill="accent6" w:themeFillTint="66"/>
          </w:tcPr>
          <w:p w14:paraId="107E11AD"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4F78C142" w14:textId="00FE5836"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407" w:type="pct"/>
            <w:shd w:val="clear" w:color="auto" w:fill="FBD4B4" w:themeFill="accent6" w:themeFillTint="66"/>
          </w:tcPr>
          <w:p w14:paraId="669AEFA5"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60E871A5"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0D48E20E" w14:textId="77777777"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$1,510.00</w:t>
            </w:r>
          </w:p>
        </w:tc>
      </w:tr>
      <w:tr w:rsidR="00CE5940" w:rsidRPr="007A59B1" w14:paraId="70F5C486" w14:textId="77777777" w:rsidTr="003254B2">
        <w:tc>
          <w:tcPr>
            <w:tcW w:w="849" w:type="pct"/>
            <w:shd w:val="clear" w:color="auto" w:fill="auto"/>
          </w:tcPr>
          <w:p w14:paraId="7D84AC7B"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Sacral nerve test lead</w:t>
            </w:r>
          </w:p>
        </w:tc>
        <w:tc>
          <w:tcPr>
            <w:tcW w:w="432" w:type="pct"/>
            <w:shd w:val="clear" w:color="auto" w:fill="E5B8B7" w:themeFill="accent2" w:themeFillTint="66"/>
          </w:tcPr>
          <w:p w14:paraId="65D9E198" w14:textId="77777777" w:rsidR="00CE5940" w:rsidRPr="001B090E" w:rsidRDefault="00CE5940" w:rsidP="003254B2">
            <w:pPr>
              <w:spacing w:after="0" w:line="240" w:lineRule="auto"/>
              <w:rPr>
                <w:rFonts w:ascii="Times New Roman" w:hAnsi="Times New Roman" w:cs="Times New Roman"/>
                <w:sz w:val="16"/>
                <w:szCs w:val="16"/>
              </w:rPr>
            </w:pPr>
          </w:p>
        </w:tc>
        <w:tc>
          <w:tcPr>
            <w:tcW w:w="448" w:type="pct"/>
            <w:shd w:val="clear" w:color="auto" w:fill="E5B8B7" w:themeFill="accent2" w:themeFillTint="66"/>
          </w:tcPr>
          <w:p w14:paraId="72B0683F"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749C2588" w14:textId="3B8882A1"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2558BAEF"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58082549"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23" w:type="pct"/>
            <w:shd w:val="clear" w:color="auto" w:fill="FBD4B4" w:themeFill="accent6" w:themeFillTint="66"/>
          </w:tcPr>
          <w:p w14:paraId="4B8B3FC7"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381AA277" w14:textId="7831132B"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407" w:type="pct"/>
            <w:shd w:val="clear" w:color="auto" w:fill="FBD4B4" w:themeFill="accent6" w:themeFillTint="66"/>
          </w:tcPr>
          <w:p w14:paraId="70D77BA8"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15AFC05D"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12736BA8" w14:textId="77777777"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$393.00</w:t>
            </w:r>
          </w:p>
        </w:tc>
      </w:tr>
      <w:tr w:rsidR="00CE5940" w:rsidRPr="007A59B1" w14:paraId="381E043A" w14:textId="77777777" w:rsidTr="003254B2">
        <w:tc>
          <w:tcPr>
            <w:tcW w:w="849" w:type="pct"/>
            <w:shd w:val="clear" w:color="auto" w:fill="auto"/>
          </w:tcPr>
          <w:p w14:paraId="1F81473C"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Stimulation cables for intraoperative testing</w:t>
            </w:r>
          </w:p>
        </w:tc>
        <w:tc>
          <w:tcPr>
            <w:tcW w:w="432" w:type="pct"/>
            <w:shd w:val="clear" w:color="auto" w:fill="E5B8B7" w:themeFill="accent2" w:themeFillTint="66"/>
          </w:tcPr>
          <w:p w14:paraId="3D969AB2" w14:textId="77777777" w:rsidR="00CE5940" w:rsidRPr="001B090E" w:rsidRDefault="00CE5940" w:rsidP="003254B2">
            <w:pPr>
              <w:spacing w:after="0" w:line="240" w:lineRule="auto"/>
              <w:rPr>
                <w:rFonts w:ascii="Times New Roman" w:hAnsi="Times New Roman" w:cs="Times New Roman"/>
                <w:sz w:val="16"/>
                <w:szCs w:val="16"/>
              </w:rPr>
            </w:pPr>
          </w:p>
        </w:tc>
        <w:tc>
          <w:tcPr>
            <w:tcW w:w="448" w:type="pct"/>
            <w:shd w:val="clear" w:color="auto" w:fill="E5B8B7" w:themeFill="accent2" w:themeFillTint="66"/>
          </w:tcPr>
          <w:p w14:paraId="55B96698" w14:textId="77777777" w:rsidR="00CE5940" w:rsidRPr="001B090E" w:rsidRDefault="00CE5940" w:rsidP="003254B2">
            <w:pPr>
              <w:spacing w:after="0" w:line="240" w:lineRule="auto"/>
              <w:rPr>
                <w:rFonts w:ascii="Times New Roman" w:hAnsi="Times New Roman" w:cs="Times New Roman"/>
                <w:sz w:val="16"/>
                <w:szCs w:val="16"/>
              </w:rPr>
            </w:pPr>
          </w:p>
          <w:p w14:paraId="44A1BD72"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0BED8B4B" w14:textId="195AF65E"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33057DA9"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74B285D2"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23" w:type="pct"/>
            <w:shd w:val="clear" w:color="auto" w:fill="FBD4B4" w:themeFill="accent6" w:themeFillTint="66"/>
          </w:tcPr>
          <w:p w14:paraId="7FC4C9CA"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3B7E3801" w14:textId="0C2E63B7"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407" w:type="pct"/>
            <w:shd w:val="clear" w:color="auto" w:fill="FBD4B4" w:themeFill="accent6" w:themeFillTint="66"/>
          </w:tcPr>
          <w:p w14:paraId="74374E4F"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08C425A3"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67E49848" w14:textId="77777777" w:rsidR="00CE5940" w:rsidRPr="001B090E" w:rsidRDefault="00CE5940" w:rsidP="00F55F7A">
            <w:pPr>
              <w:spacing w:after="0" w:line="240" w:lineRule="auto"/>
              <w:jc w:val="center"/>
              <w:rPr>
                <w:rFonts w:ascii="Times New Roman" w:hAnsi="Times New Roman" w:cs="Times New Roman"/>
                <w:sz w:val="16"/>
                <w:szCs w:val="16"/>
              </w:rPr>
            </w:pPr>
          </w:p>
          <w:p w14:paraId="47B2F998" w14:textId="77777777"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$200.00</w:t>
            </w:r>
          </w:p>
        </w:tc>
      </w:tr>
      <w:tr w:rsidR="00CE5940" w:rsidRPr="007A59B1" w14:paraId="69D5B3FB" w14:textId="77777777" w:rsidTr="003254B2">
        <w:tc>
          <w:tcPr>
            <w:tcW w:w="849" w:type="pct"/>
            <w:shd w:val="clear" w:color="auto" w:fill="auto"/>
          </w:tcPr>
          <w:p w14:paraId="7294EDE6"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MBS Items 17610 or 17625 (depends on time spent with patient)</w:t>
            </w:r>
          </w:p>
          <w:p w14:paraId="56777FAC"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Pre-surgery consult</w:t>
            </w:r>
          </w:p>
        </w:tc>
        <w:tc>
          <w:tcPr>
            <w:tcW w:w="432" w:type="pct"/>
            <w:shd w:val="clear" w:color="auto" w:fill="E5B8B7" w:themeFill="accent2" w:themeFillTint="66"/>
          </w:tcPr>
          <w:p w14:paraId="4169D1B6"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Anaesthetist</w:t>
            </w:r>
          </w:p>
        </w:tc>
        <w:tc>
          <w:tcPr>
            <w:tcW w:w="448" w:type="pct"/>
            <w:shd w:val="clear" w:color="auto" w:fill="E5B8B7" w:themeFill="accent2" w:themeFillTint="66"/>
          </w:tcPr>
          <w:p w14:paraId="139EFFFF" w14:textId="77777777" w:rsidR="00CE5940" w:rsidRPr="001B090E" w:rsidRDefault="00CE5940" w:rsidP="003254B2">
            <w:pPr>
              <w:spacing w:after="0" w:line="240" w:lineRule="auto"/>
              <w:rPr>
                <w:rFonts w:ascii="Times New Roman" w:hAnsi="Times New Roman" w:cs="Times New Roman"/>
                <w:sz w:val="16"/>
                <w:szCs w:val="16"/>
              </w:rPr>
            </w:pPr>
          </w:p>
        </w:tc>
        <w:tc>
          <w:tcPr>
            <w:tcW w:w="405" w:type="pct"/>
            <w:shd w:val="clear" w:color="auto" w:fill="D6E3BC" w:themeFill="accent3" w:themeFillTint="66"/>
          </w:tcPr>
          <w:p w14:paraId="55CF9B0C" w14:textId="1D14C1D2"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187C0B28"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39D2EAE2" w14:textId="77777777"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$43.00</w:t>
            </w:r>
          </w:p>
          <w:p w14:paraId="1B258174" w14:textId="77777777"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Or</w:t>
            </w:r>
          </w:p>
          <w:p w14:paraId="2D66577C" w14:textId="77777777"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$150.90</w:t>
            </w:r>
          </w:p>
        </w:tc>
        <w:tc>
          <w:tcPr>
            <w:tcW w:w="423" w:type="pct"/>
            <w:shd w:val="clear" w:color="auto" w:fill="FBD4B4" w:themeFill="accent6" w:themeFillTint="66"/>
          </w:tcPr>
          <w:p w14:paraId="4A36F20F"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38F10443"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113D5DE0"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7A47248D"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16522EAF" w14:textId="3185602D"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CE5940" w:rsidRPr="007A59B1" w14:paraId="39E4C7D5" w14:textId="77777777" w:rsidTr="003254B2">
        <w:tc>
          <w:tcPr>
            <w:tcW w:w="849" w:type="pct"/>
            <w:tcBorders>
              <w:bottom w:val="single" w:sz="4" w:space="0" w:color="auto"/>
            </w:tcBorders>
            <w:shd w:val="clear" w:color="auto" w:fill="auto"/>
          </w:tcPr>
          <w:p w14:paraId="46669E2B"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MBS Item 105</w:t>
            </w:r>
          </w:p>
          <w:p w14:paraId="69CEA65E"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Follow up</w:t>
            </w:r>
          </w:p>
        </w:tc>
        <w:tc>
          <w:tcPr>
            <w:tcW w:w="432" w:type="pct"/>
            <w:tcBorders>
              <w:bottom w:val="single" w:sz="4" w:space="0" w:color="auto"/>
            </w:tcBorders>
            <w:shd w:val="clear" w:color="auto" w:fill="E5B8B7" w:themeFill="accent2" w:themeFillTint="66"/>
          </w:tcPr>
          <w:p w14:paraId="37D160AE" w14:textId="77777777" w:rsidR="00CE5940" w:rsidRPr="001B090E" w:rsidRDefault="00CE5940" w:rsidP="003254B2">
            <w:pPr>
              <w:spacing w:after="0" w:line="240" w:lineRule="auto"/>
              <w:rPr>
                <w:rFonts w:ascii="Times New Roman" w:hAnsi="Times New Roman" w:cs="Times New Roman"/>
                <w:sz w:val="16"/>
              </w:rPr>
            </w:pPr>
            <w:r w:rsidRPr="001B090E">
              <w:rPr>
                <w:rFonts w:ascii="Times New Roman" w:hAnsi="Times New Roman" w:cs="Times New Roman"/>
                <w:sz w:val="16"/>
              </w:rPr>
              <w:t>Specialist</w:t>
            </w:r>
          </w:p>
          <w:p w14:paraId="7676C8B3"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rPr>
              <w:t xml:space="preserve">(urologist or </w:t>
            </w:r>
            <w:proofErr w:type="spellStart"/>
            <w:r w:rsidRPr="001B090E">
              <w:rPr>
                <w:rFonts w:ascii="Times New Roman" w:hAnsi="Times New Roman" w:cs="Times New Roman"/>
                <w:sz w:val="16"/>
              </w:rPr>
              <w:t>urogynaecologist</w:t>
            </w:r>
            <w:proofErr w:type="spellEnd"/>
            <w:r w:rsidRPr="001B090E">
              <w:rPr>
                <w:rFonts w:ascii="Times New Roman" w:hAnsi="Times New Roman" w:cs="Times New Roman"/>
                <w:sz w:val="16"/>
              </w:rPr>
              <w:t>)</w:t>
            </w:r>
          </w:p>
        </w:tc>
        <w:tc>
          <w:tcPr>
            <w:tcW w:w="448" w:type="pct"/>
            <w:tcBorders>
              <w:bottom w:val="single" w:sz="4" w:space="0" w:color="auto"/>
            </w:tcBorders>
            <w:shd w:val="clear" w:color="auto" w:fill="E5B8B7" w:themeFill="accent2" w:themeFillTint="66"/>
          </w:tcPr>
          <w:p w14:paraId="45FE84E5" w14:textId="77777777" w:rsidR="00CE5940" w:rsidRPr="001B090E" w:rsidRDefault="00CE5940" w:rsidP="003254B2">
            <w:pPr>
              <w:spacing w:after="0" w:line="240" w:lineRule="auto"/>
              <w:rPr>
                <w:rFonts w:ascii="Times New Roman" w:hAnsi="Times New Roman" w:cs="Times New Roman"/>
                <w:sz w:val="16"/>
                <w:szCs w:val="16"/>
              </w:rPr>
            </w:pPr>
          </w:p>
        </w:tc>
        <w:tc>
          <w:tcPr>
            <w:tcW w:w="405" w:type="pct"/>
            <w:tcBorders>
              <w:bottom w:val="single" w:sz="4" w:space="0" w:color="auto"/>
            </w:tcBorders>
            <w:shd w:val="clear" w:color="auto" w:fill="D6E3BC" w:themeFill="accent3" w:themeFillTint="66"/>
          </w:tcPr>
          <w:p w14:paraId="503D276C" w14:textId="504F9E28"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tcBorders>
              <w:bottom w:val="single" w:sz="4" w:space="0" w:color="auto"/>
            </w:tcBorders>
            <w:shd w:val="clear" w:color="auto" w:fill="D6E3BC" w:themeFill="accent3" w:themeFillTint="66"/>
          </w:tcPr>
          <w:p w14:paraId="551E3918"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261" w:type="pct"/>
            <w:tcBorders>
              <w:bottom w:val="single" w:sz="4" w:space="0" w:color="auto"/>
            </w:tcBorders>
            <w:shd w:val="clear" w:color="auto" w:fill="FBD4B4" w:themeFill="accent6" w:themeFillTint="66"/>
          </w:tcPr>
          <w:p w14:paraId="038125EA" w14:textId="77777777" w:rsidR="00CE5940" w:rsidRPr="001B090E" w:rsidRDefault="00CE5940" w:rsidP="00F55F7A">
            <w:pPr>
              <w:spacing w:after="0" w:line="240" w:lineRule="auto"/>
              <w:jc w:val="center"/>
              <w:rPr>
                <w:rFonts w:ascii="Times New Roman" w:hAnsi="Times New Roman" w:cs="Times New Roman"/>
                <w:sz w:val="16"/>
                <w:szCs w:val="16"/>
              </w:rPr>
            </w:pPr>
          </w:p>
          <w:p w14:paraId="0C982D78" w14:textId="77777777"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$43.00</w:t>
            </w:r>
          </w:p>
        </w:tc>
        <w:tc>
          <w:tcPr>
            <w:tcW w:w="423" w:type="pct"/>
            <w:tcBorders>
              <w:bottom w:val="single" w:sz="4" w:space="0" w:color="auto"/>
            </w:tcBorders>
            <w:shd w:val="clear" w:color="auto" w:fill="FBD4B4" w:themeFill="accent6" w:themeFillTint="66"/>
          </w:tcPr>
          <w:p w14:paraId="4515158E"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84" w:type="pct"/>
            <w:tcBorders>
              <w:bottom w:val="single" w:sz="4" w:space="0" w:color="auto"/>
            </w:tcBorders>
            <w:shd w:val="clear" w:color="auto" w:fill="FBD4B4" w:themeFill="accent6" w:themeFillTint="66"/>
          </w:tcPr>
          <w:p w14:paraId="54E8D4EE"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07" w:type="pct"/>
            <w:tcBorders>
              <w:bottom w:val="single" w:sz="4" w:space="0" w:color="auto"/>
            </w:tcBorders>
            <w:shd w:val="clear" w:color="auto" w:fill="FBD4B4" w:themeFill="accent6" w:themeFillTint="66"/>
          </w:tcPr>
          <w:p w14:paraId="033DA154"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04" w:type="pct"/>
            <w:tcBorders>
              <w:bottom w:val="single" w:sz="4" w:space="0" w:color="auto"/>
            </w:tcBorders>
            <w:shd w:val="clear" w:color="auto" w:fill="FBD4B4" w:themeFill="accent6" w:themeFillTint="66"/>
          </w:tcPr>
          <w:p w14:paraId="6E62D872"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37" w:type="pct"/>
            <w:tcBorders>
              <w:bottom w:val="single" w:sz="4" w:space="0" w:color="auto"/>
            </w:tcBorders>
            <w:shd w:val="clear" w:color="auto" w:fill="FBD4B4" w:themeFill="accent6" w:themeFillTint="66"/>
          </w:tcPr>
          <w:p w14:paraId="611691D0" w14:textId="75BF2D96"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CE5940" w:rsidRPr="007A59B1" w14:paraId="729DF779" w14:textId="77777777" w:rsidTr="00785237">
        <w:tc>
          <w:tcPr>
            <w:tcW w:w="5000" w:type="pct"/>
            <w:gridSpan w:val="11"/>
            <w:shd w:val="clear" w:color="auto" w:fill="0000FF"/>
            <w:vAlign w:val="center"/>
          </w:tcPr>
          <w:p w14:paraId="18D3061B" w14:textId="77777777" w:rsidR="00CE5940" w:rsidRPr="007A59B1" w:rsidRDefault="00CE5940" w:rsidP="00F55F7A">
            <w:pPr>
              <w:spacing w:after="0" w:line="240" w:lineRule="auto"/>
              <w:rPr>
                <w:rFonts w:ascii="Times New Roman" w:hAnsi="Times New Roman" w:cs="Times New Roman"/>
                <w:b/>
              </w:rPr>
            </w:pPr>
            <w:r w:rsidRPr="007A59B1">
              <w:rPr>
                <w:rFonts w:ascii="Times New Roman" w:hAnsi="Times New Roman" w:cs="Times New Roman"/>
                <w:b/>
              </w:rPr>
              <w:t>Resources provided to deliver comparator 2: Botox therapy</w:t>
            </w:r>
          </w:p>
        </w:tc>
      </w:tr>
      <w:tr w:rsidR="00275CC7" w:rsidRPr="007A59B1" w14:paraId="7B2077A5" w14:textId="77777777" w:rsidTr="00785237">
        <w:tc>
          <w:tcPr>
            <w:tcW w:w="849" w:type="pct"/>
            <w:shd w:val="clear" w:color="auto" w:fill="0000FF"/>
          </w:tcPr>
          <w:p w14:paraId="312BC99B"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MBS Item 104</w:t>
            </w:r>
          </w:p>
          <w:p w14:paraId="77E20178"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Initial consult</w:t>
            </w:r>
          </w:p>
        </w:tc>
        <w:tc>
          <w:tcPr>
            <w:tcW w:w="432" w:type="pct"/>
            <w:shd w:val="clear" w:color="auto" w:fill="0000FF"/>
          </w:tcPr>
          <w:p w14:paraId="345F4158"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Specialist</w:t>
            </w:r>
          </w:p>
          <w:p w14:paraId="455AA469"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 xml:space="preserve">(urologist or </w:t>
            </w:r>
            <w:proofErr w:type="spellStart"/>
            <w:r w:rsidRPr="007A59B1">
              <w:rPr>
                <w:rFonts w:ascii="Times New Roman" w:hAnsi="Times New Roman" w:cs="Times New Roman"/>
                <w:sz w:val="16"/>
              </w:rPr>
              <w:t>urogynaecologist</w:t>
            </w:r>
            <w:proofErr w:type="spellEnd"/>
            <w:r w:rsidRPr="007A59B1">
              <w:rPr>
                <w:rFonts w:ascii="Times New Roman" w:hAnsi="Times New Roman" w:cs="Times New Roman"/>
                <w:sz w:val="16"/>
              </w:rPr>
              <w:t>)</w:t>
            </w:r>
          </w:p>
        </w:tc>
        <w:tc>
          <w:tcPr>
            <w:tcW w:w="448" w:type="pct"/>
            <w:shd w:val="clear" w:color="auto" w:fill="0000FF"/>
          </w:tcPr>
          <w:p w14:paraId="41622902" w14:textId="77777777" w:rsidR="00CE5940" w:rsidRPr="007A59B1" w:rsidRDefault="00CE5940" w:rsidP="00F55F7A">
            <w:pPr>
              <w:spacing w:after="0" w:line="240" w:lineRule="auto"/>
              <w:rPr>
                <w:rFonts w:ascii="Times New Roman" w:hAnsi="Times New Roman" w:cs="Times New Roman"/>
                <w:sz w:val="16"/>
              </w:rPr>
            </w:pPr>
          </w:p>
          <w:p w14:paraId="6DCC1BE6"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Consulting rooms or hospital</w:t>
            </w:r>
          </w:p>
        </w:tc>
        <w:tc>
          <w:tcPr>
            <w:tcW w:w="405" w:type="pct"/>
            <w:shd w:val="clear" w:color="auto" w:fill="0000FF"/>
          </w:tcPr>
          <w:p w14:paraId="4A572F27" w14:textId="77777777" w:rsidR="00CE5940" w:rsidRPr="007A59B1" w:rsidRDefault="00CE5940" w:rsidP="00F55F7A">
            <w:pPr>
              <w:spacing w:after="0" w:line="240" w:lineRule="auto"/>
              <w:jc w:val="center"/>
              <w:rPr>
                <w:rFonts w:ascii="Times New Roman" w:hAnsi="Times New Roman" w:cs="Times New Roman"/>
                <w:sz w:val="16"/>
              </w:rPr>
            </w:pPr>
          </w:p>
        </w:tc>
        <w:tc>
          <w:tcPr>
            <w:tcW w:w="650" w:type="pct"/>
            <w:shd w:val="clear" w:color="auto" w:fill="0000FF"/>
          </w:tcPr>
          <w:p w14:paraId="0DB8DAE4" w14:textId="77777777" w:rsidR="00CE5940" w:rsidRPr="007A59B1" w:rsidRDefault="00CE5940" w:rsidP="00F55F7A">
            <w:pPr>
              <w:spacing w:after="0" w:line="240" w:lineRule="auto"/>
              <w:jc w:val="center"/>
              <w:rPr>
                <w:rFonts w:ascii="Times New Roman" w:hAnsi="Times New Roman" w:cs="Times New Roman"/>
                <w:sz w:val="16"/>
              </w:rPr>
            </w:pPr>
          </w:p>
        </w:tc>
        <w:tc>
          <w:tcPr>
            <w:tcW w:w="261" w:type="pct"/>
            <w:shd w:val="clear" w:color="auto" w:fill="0000FF"/>
          </w:tcPr>
          <w:p w14:paraId="07B209A4" w14:textId="77777777" w:rsidR="00CE5940" w:rsidRPr="007A59B1" w:rsidRDefault="00CE5940" w:rsidP="00F55F7A">
            <w:pPr>
              <w:spacing w:after="0" w:line="240" w:lineRule="auto"/>
              <w:jc w:val="center"/>
              <w:rPr>
                <w:rFonts w:ascii="Times New Roman" w:hAnsi="Times New Roman" w:cs="Times New Roman"/>
                <w:sz w:val="16"/>
              </w:rPr>
            </w:pPr>
          </w:p>
          <w:p w14:paraId="54287D84" w14:textId="77777777" w:rsidR="00CE5940" w:rsidRPr="007A59B1" w:rsidRDefault="00CE5940" w:rsidP="00F55F7A">
            <w:pPr>
              <w:spacing w:after="0" w:line="240" w:lineRule="auto"/>
              <w:jc w:val="center"/>
              <w:rPr>
                <w:rFonts w:ascii="Times New Roman" w:hAnsi="Times New Roman" w:cs="Times New Roman"/>
                <w:sz w:val="16"/>
              </w:rPr>
            </w:pPr>
            <w:r w:rsidRPr="007A59B1">
              <w:rPr>
                <w:rFonts w:ascii="Times New Roman" w:hAnsi="Times New Roman" w:cs="Times New Roman"/>
                <w:sz w:val="16"/>
              </w:rPr>
              <w:t>$85.55</w:t>
            </w:r>
          </w:p>
        </w:tc>
        <w:tc>
          <w:tcPr>
            <w:tcW w:w="423" w:type="pct"/>
            <w:shd w:val="clear" w:color="auto" w:fill="0000FF"/>
          </w:tcPr>
          <w:p w14:paraId="30641FD9" w14:textId="77777777" w:rsidR="00CE5940" w:rsidRPr="007A59B1" w:rsidRDefault="00CE5940" w:rsidP="00F55F7A">
            <w:pPr>
              <w:spacing w:after="0" w:line="240" w:lineRule="auto"/>
              <w:jc w:val="center"/>
              <w:rPr>
                <w:rFonts w:ascii="Times New Roman" w:hAnsi="Times New Roman" w:cs="Times New Roman"/>
                <w:sz w:val="16"/>
              </w:rPr>
            </w:pPr>
          </w:p>
        </w:tc>
        <w:tc>
          <w:tcPr>
            <w:tcW w:w="484" w:type="pct"/>
            <w:shd w:val="clear" w:color="auto" w:fill="0000FF"/>
          </w:tcPr>
          <w:p w14:paraId="0C269B15" w14:textId="77777777" w:rsidR="00CE5940" w:rsidRPr="007A59B1" w:rsidRDefault="00CE5940" w:rsidP="00F55F7A">
            <w:pPr>
              <w:spacing w:after="0" w:line="240" w:lineRule="auto"/>
              <w:jc w:val="center"/>
              <w:rPr>
                <w:rFonts w:ascii="Times New Roman" w:hAnsi="Times New Roman" w:cs="Times New Roman"/>
                <w:sz w:val="16"/>
              </w:rPr>
            </w:pPr>
          </w:p>
        </w:tc>
        <w:tc>
          <w:tcPr>
            <w:tcW w:w="407" w:type="pct"/>
            <w:shd w:val="clear" w:color="auto" w:fill="0000FF"/>
          </w:tcPr>
          <w:p w14:paraId="4018208A" w14:textId="77777777" w:rsidR="00CE5940" w:rsidRPr="007A59B1" w:rsidRDefault="00CE5940" w:rsidP="00F55F7A">
            <w:pPr>
              <w:spacing w:after="0" w:line="240" w:lineRule="auto"/>
              <w:jc w:val="center"/>
              <w:rPr>
                <w:rFonts w:ascii="Times New Roman" w:hAnsi="Times New Roman" w:cs="Times New Roman"/>
                <w:sz w:val="16"/>
              </w:rPr>
            </w:pPr>
          </w:p>
        </w:tc>
        <w:tc>
          <w:tcPr>
            <w:tcW w:w="304" w:type="pct"/>
            <w:shd w:val="clear" w:color="auto" w:fill="0000FF"/>
          </w:tcPr>
          <w:p w14:paraId="78A5128A" w14:textId="77777777" w:rsidR="00CE5940" w:rsidRPr="007A59B1" w:rsidRDefault="00CE5940" w:rsidP="00F55F7A">
            <w:pPr>
              <w:spacing w:after="0" w:line="240" w:lineRule="auto"/>
              <w:jc w:val="center"/>
              <w:rPr>
                <w:rFonts w:ascii="Times New Roman" w:hAnsi="Times New Roman" w:cs="Times New Roman"/>
                <w:sz w:val="16"/>
              </w:rPr>
            </w:pPr>
          </w:p>
        </w:tc>
        <w:tc>
          <w:tcPr>
            <w:tcW w:w="337" w:type="pct"/>
            <w:shd w:val="clear" w:color="auto" w:fill="0000FF"/>
          </w:tcPr>
          <w:p w14:paraId="6FC5321D" w14:textId="77777777" w:rsidR="00CE5940" w:rsidRPr="007A59B1" w:rsidRDefault="00CE5940" w:rsidP="00F55F7A">
            <w:pPr>
              <w:spacing w:after="0" w:line="240" w:lineRule="auto"/>
              <w:jc w:val="center"/>
              <w:rPr>
                <w:rFonts w:ascii="Times New Roman" w:hAnsi="Times New Roman" w:cs="Times New Roman"/>
                <w:sz w:val="16"/>
              </w:rPr>
            </w:pPr>
          </w:p>
        </w:tc>
      </w:tr>
      <w:tr w:rsidR="00275CC7" w:rsidRPr="007A59B1" w14:paraId="2D5B3096" w14:textId="77777777" w:rsidTr="00785237">
        <w:tc>
          <w:tcPr>
            <w:tcW w:w="849" w:type="pct"/>
            <w:shd w:val="clear" w:color="auto" w:fill="0000FF"/>
          </w:tcPr>
          <w:p w14:paraId="279AF18D"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MBS Item 20910</w:t>
            </w:r>
          </w:p>
          <w:p w14:paraId="7E316464"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Initiation of anaesthesia</w:t>
            </w:r>
          </w:p>
        </w:tc>
        <w:tc>
          <w:tcPr>
            <w:tcW w:w="432" w:type="pct"/>
            <w:shd w:val="clear" w:color="auto" w:fill="0000FF"/>
          </w:tcPr>
          <w:p w14:paraId="47E55D0B"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Anaesthetist</w:t>
            </w:r>
          </w:p>
        </w:tc>
        <w:tc>
          <w:tcPr>
            <w:tcW w:w="448" w:type="pct"/>
            <w:shd w:val="clear" w:color="auto" w:fill="0000FF"/>
          </w:tcPr>
          <w:p w14:paraId="452F4DA1" w14:textId="77777777" w:rsidR="00CE5940" w:rsidRPr="007A59B1" w:rsidRDefault="00CE5940" w:rsidP="00F55F7A">
            <w:pPr>
              <w:spacing w:after="0" w:line="240" w:lineRule="auto"/>
              <w:rPr>
                <w:rFonts w:ascii="Times New Roman" w:hAnsi="Times New Roman" w:cs="Times New Roman"/>
                <w:sz w:val="16"/>
              </w:rPr>
            </w:pPr>
          </w:p>
          <w:p w14:paraId="42C20323"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Surgical</w:t>
            </w:r>
          </w:p>
        </w:tc>
        <w:tc>
          <w:tcPr>
            <w:tcW w:w="405" w:type="pct"/>
            <w:shd w:val="clear" w:color="auto" w:fill="0000FF"/>
          </w:tcPr>
          <w:p w14:paraId="27FF33E7" w14:textId="77777777" w:rsidR="00CE5940" w:rsidRPr="007A59B1" w:rsidRDefault="00CE5940" w:rsidP="00F55F7A">
            <w:pPr>
              <w:spacing w:after="0" w:line="240" w:lineRule="auto"/>
              <w:jc w:val="center"/>
              <w:rPr>
                <w:rFonts w:ascii="Times New Roman" w:hAnsi="Times New Roman" w:cs="Times New Roman"/>
                <w:sz w:val="16"/>
              </w:rPr>
            </w:pPr>
          </w:p>
        </w:tc>
        <w:tc>
          <w:tcPr>
            <w:tcW w:w="650" w:type="pct"/>
            <w:shd w:val="clear" w:color="auto" w:fill="0000FF"/>
          </w:tcPr>
          <w:p w14:paraId="0476E4C3" w14:textId="77777777" w:rsidR="00CE5940" w:rsidRPr="007A59B1" w:rsidRDefault="00CE5940" w:rsidP="00F55F7A">
            <w:pPr>
              <w:spacing w:after="0" w:line="240" w:lineRule="auto"/>
              <w:jc w:val="center"/>
              <w:rPr>
                <w:rFonts w:ascii="Times New Roman" w:hAnsi="Times New Roman" w:cs="Times New Roman"/>
                <w:sz w:val="16"/>
              </w:rPr>
            </w:pPr>
          </w:p>
        </w:tc>
        <w:tc>
          <w:tcPr>
            <w:tcW w:w="261" w:type="pct"/>
            <w:shd w:val="clear" w:color="auto" w:fill="0000FF"/>
          </w:tcPr>
          <w:p w14:paraId="6032B706" w14:textId="77777777" w:rsidR="00CE5940" w:rsidRPr="007A59B1" w:rsidRDefault="00CE5940" w:rsidP="00F55F7A">
            <w:pPr>
              <w:spacing w:after="0" w:line="240" w:lineRule="auto"/>
              <w:jc w:val="center"/>
              <w:rPr>
                <w:rFonts w:ascii="Times New Roman" w:hAnsi="Times New Roman" w:cs="Times New Roman"/>
                <w:sz w:val="16"/>
              </w:rPr>
            </w:pPr>
          </w:p>
          <w:p w14:paraId="14A44523" w14:textId="77777777" w:rsidR="00CE5940" w:rsidRPr="007A59B1" w:rsidRDefault="00CE5940" w:rsidP="00F55F7A">
            <w:pPr>
              <w:spacing w:after="0" w:line="240" w:lineRule="auto"/>
              <w:jc w:val="center"/>
              <w:rPr>
                <w:rFonts w:ascii="Times New Roman" w:hAnsi="Times New Roman" w:cs="Times New Roman"/>
                <w:sz w:val="16"/>
              </w:rPr>
            </w:pPr>
            <w:r w:rsidRPr="007A59B1">
              <w:rPr>
                <w:rFonts w:ascii="Times New Roman" w:hAnsi="Times New Roman" w:cs="Times New Roman"/>
                <w:sz w:val="16"/>
              </w:rPr>
              <w:t>$79.20</w:t>
            </w:r>
          </w:p>
        </w:tc>
        <w:tc>
          <w:tcPr>
            <w:tcW w:w="423" w:type="pct"/>
            <w:shd w:val="clear" w:color="auto" w:fill="0000FF"/>
          </w:tcPr>
          <w:p w14:paraId="7CFD0F07" w14:textId="77777777" w:rsidR="00CE5940" w:rsidRPr="007A59B1" w:rsidRDefault="00CE5940" w:rsidP="00F55F7A">
            <w:pPr>
              <w:spacing w:after="0" w:line="240" w:lineRule="auto"/>
              <w:jc w:val="center"/>
              <w:rPr>
                <w:rFonts w:ascii="Times New Roman" w:hAnsi="Times New Roman" w:cs="Times New Roman"/>
                <w:sz w:val="16"/>
              </w:rPr>
            </w:pPr>
          </w:p>
        </w:tc>
        <w:tc>
          <w:tcPr>
            <w:tcW w:w="484" w:type="pct"/>
            <w:shd w:val="clear" w:color="auto" w:fill="0000FF"/>
          </w:tcPr>
          <w:p w14:paraId="13366C0B" w14:textId="77777777" w:rsidR="00CE5940" w:rsidRPr="007A59B1" w:rsidRDefault="00CE5940" w:rsidP="00F55F7A">
            <w:pPr>
              <w:spacing w:after="0" w:line="240" w:lineRule="auto"/>
              <w:jc w:val="center"/>
              <w:rPr>
                <w:rFonts w:ascii="Times New Roman" w:hAnsi="Times New Roman" w:cs="Times New Roman"/>
                <w:sz w:val="16"/>
              </w:rPr>
            </w:pPr>
          </w:p>
        </w:tc>
        <w:tc>
          <w:tcPr>
            <w:tcW w:w="407" w:type="pct"/>
            <w:shd w:val="clear" w:color="auto" w:fill="0000FF"/>
          </w:tcPr>
          <w:p w14:paraId="29DB9613" w14:textId="77777777" w:rsidR="00CE5940" w:rsidRPr="007A59B1" w:rsidRDefault="00CE5940" w:rsidP="00F55F7A">
            <w:pPr>
              <w:spacing w:after="0" w:line="240" w:lineRule="auto"/>
              <w:jc w:val="center"/>
              <w:rPr>
                <w:rFonts w:ascii="Times New Roman" w:hAnsi="Times New Roman" w:cs="Times New Roman"/>
                <w:sz w:val="16"/>
              </w:rPr>
            </w:pPr>
          </w:p>
        </w:tc>
        <w:tc>
          <w:tcPr>
            <w:tcW w:w="304" w:type="pct"/>
            <w:shd w:val="clear" w:color="auto" w:fill="0000FF"/>
          </w:tcPr>
          <w:p w14:paraId="68191398" w14:textId="77777777" w:rsidR="00CE5940" w:rsidRPr="007A59B1" w:rsidRDefault="00CE5940" w:rsidP="00F55F7A">
            <w:pPr>
              <w:spacing w:after="0" w:line="240" w:lineRule="auto"/>
              <w:jc w:val="center"/>
              <w:rPr>
                <w:rFonts w:ascii="Times New Roman" w:hAnsi="Times New Roman" w:cs="Times New Roman"/>
                <w:sz w:val="16"/>
              </w:rPr>
            </w:pPr>
          </w:p>
        </w:tc>
        <w:tc>
          <w:tcPr>
            <w:tcW w:w="337" w:type="pct"/>
            <w:shd w:val="clear" w:color="auto" w:fill="0000FF"/>
          </w:tcPr>
          <w:p w14:paraId="25118D01" w14:textId="77777777" w:rsidR="00CE5940" w:rsidRPr="007A59B1" w:rsidRDefault="00CE5940" w:rsidP="00F55F7A">
            <w:pPr>
              <w:spacing w:after="0" w:line="240" w:lineRule="auto"/>
              <w:jc w:val="center"/>
              <w:rPr>
                <w:rFonts w:ascii="Times New Roman" w:hAnsi="Times New Roman" w:cs="Times New Roman"/>
                <w:sz w:val="16"/>
              </w:rPr>
            </w:pPr>
          </w:p>
        </w:tc>
      </w:tr>
      <w:tr w:rsidR="00275CC7" w:rsidRPr="007A59B1" w14:paraId="5DC7CBED" w14:textId="77777777" w:rsidTr="00785237">
        <w:tc>
          <w:tcPr>
            <w:tcW w:w="849" w:type="pct"/>
            <w:shd w:val="clear" w:color="auto" w:fill="0000FF"/>
          </w:tcPr>
          <w:p w14:paraId="1E63C070"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MBS Item 18379</w:t>
            </w:r>
          </w:p>
          <w:p w14:paraId="73DA4946"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Botox therapy</w:t>
            </w:r>
          </w:p>
        </w:tc>
        <w:tc>
          <w:tcPr>
            <w:tcW w:w="432" w:type="pct"/>
            <w:shd w:val="clear" w:color="auto" w:fill="0000FF"/>
          </w:tcPr>
          <w:p w14:paraId="1839F24D"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Specialist</w:t>
            </w:r>
          </w:p>
          <w:p w14:paraId="02112ECC"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 xml:space="preserve">(urologist or </w:t>
            </w:r>
            <w:proofErr w:type="spellStart"/>
            <w:r w:rsidRPr="007A59B1">
              <w:rPr>
                <w:rFonts w:ascii="Times New Roman" w:hAnsi="Times New Roman" w:cs="Times New Roman"/>
                <w:sz w:val="16"/>
              </w:rPr>
              <w:t>urogynaecologist</w:t>
            </w:r>
            <w:proofErr w:type="spellEnd"/>
            <w:r w:rsidRPr="007A59B1">
              <w:rPr>
                <w:rFonts w:ascii="Times New Roman" w:hAnsi="Times New Roman" w:cs="Times New Roman"/>
                <w:sz w:val="16"/>
              </w:rPr>
              <w:t>)</w:t>
            </w:r>
          </w:p>
        </w:tc>
        <w:tc>
          <w:tcPr>
            <w:tcW w:w="448" w:type="pct"/>
            <w:shd w:val="clear" w:color="auto" w:fill="0000FF"/>
          </w:tcPr>
          <w:p w14:paraId="683CEBC6" w14:textId="77777777" w:rsidR="00CE5940" w:rsidRPr="007A59B1" w:rsidRDefault="00CE5940" w:rsidP="00F55F7A">
            <w:pPr>
              <w:spacing w:after="0" w:line="240" w:lineRule="auto"/>
              <w:rPr>
                <w:rFonts w:ascii="Times New Roman" w:hAnsi="Times New Roman" w:cs="Times New Roman"/>
                <w:sz w:val="16"/>
              </w:rPr>
            </w:pPr>
          </w:p>
          <w:p w14:paraId="042DF675"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Surgical</w:t>
            </w:r>
          </w:p>
        </w:tc>
        <w:tc>
          <w:tcPr>
            <w:tcW w:w="405" w:type="pct"/>
            <w:shd w:val="clear" w:color="auto" w:fill="0000FF"/>
          </w:tcPr>
          <w:p w14:paraId="7254A3B8" w14:textId="77777777" w:rsidR="00CE5940" w:rsidRPr="007A59B1" w:rsidRDefault="00CE5940" w:rsidP="00F55F7A">
            <w:pPr>
              <w:spacing w:after="0" w:line="240" w:lineRule="auto"/>
              <w:jc w:val="center"/>
              <w:rPr>
                <w:rFonts w:ascii="Times New Roman" w:hAnsi="Times New Roman" w:cs="Times New Roman"/>
                <w:sz w:val="16"/>
              </w:rPr>
            </w:pPr>
          </w:p>
        </w:tc>
        <w:tc>
          <w:tcPr>
            <w:tcW w:w="650" w:type="pct"/>
            <w:shd w:val="clear" w:color="auto" w:fill="0000FF"/>
          </w:tcPr>
          <w:p w14:paraId="3419B30B" w14:textId="77777777" w:rsidR="00CE5940" w:rsidRPr="007A59B1" w:rsidRDefault="00CE5940" w:rsidP="00F55F7A">
            <w:pPr>
              <w:spacing w:after="0" w:line="240" w:lineRule="auto"/>
              <w:jc w:val="center"/>
              <w:rPr>
                <w:rFonts w:ascii="Times New Roman" w:hAnsi="Times New Roman" w:cs="Times New Roman"/>
                <w:sz w:val="16"/>
              </w:rPr>
            </w:pPr>
          </w:p>
        </w:tc>
        <w:tc>
          <w:tcPr>
            <w:tcW w:w="261" w:type="pct"/>
            <w:shd w:val="clear" w:color="auto" w:fill="0000FF"/>
          </w:tcPr>
          <w:p w14:paraId="58F687BC" w14:textId="77777777" w:rsidR="00CE5940" w:rsidRPr="007A59B1" w:rsidRDefault="00CE5940" w:rsidP="00F55F7A">
            <w:pPr>
              <w:spacing w:after="0" w:line="240" w:lineRule="auto"/>
              <w:jc w:val="center"/>
              <w:rPr>
                <w:rFonts w:ascii="Times New Roman" w:hAnsi="Times New Roman" w:cs="Times New Roman"/>
                <w:sz w:val="16"/>
              </w:rPr>
            </w:pPr>
          </w:p>
          <w:p w14:paraId="04C20FDE" w14:textId="77777777" w:rsidR="00CE5940" w:rsidRPr="007A59B1" w:rsidRDefault="00CE5940" w:rsidP="00F55F7A">
            <w:pPr>
              <w:spacing w:after="0" w:line="240" w:lineRule="auto"/>
              <w:jc w:val="center"/>
              <w:rPr>
                <w:rFonts w:ascii="Times New Roman" w:hAnsi="Times New Roman" w:cs="Times New Roman"/>
                <w:sz w:val="16"/>
              </w:rPr>
            </w:pPr>
            <w:r w:rsidRPr="007A59B1">
              <w:rPr>
                <w:rFonts w:ascii="Times New Roman" w:hAnsi="Times New Roman" w:cs="Times New Roman"/>
                <w:sz w:val="16"/>
              </w:rPr>
              <w:t>$229.85</w:t>
            </w:r>
          </w:p>
        </w:tc>
        <w:tc>
          <w:tcPr>
            <w:tcW w:w="423" w:type="pct"/>
            <w:shd w:val="clear" w:color="auto" w:fill="0000FF"/>
          </w:tcPr>
          <w:p w14:paraId="23E75F96" w14:textId="77777777" w:rsidR="00CE5940" w:rsidRPr="007A59B1" w:rsidRDefault="00CE5940" w:rsidP="00F55F7A">
            <w:pPr>
              <w:spacing w:after="0" w:line="240" w:lineRule="auto"/>
              <w:jc w:val="center"/>
              <w:rPr>
                <w:rFonts w:ascii="Times New Roman" w:hAnsi="Times New Roman" w:cs="Times New Roman"/>
                <w:sz w:val="16"/>
              </w:rPr>
            </w:pPr>
          </w:p>
        </w:tc>
        <w:tc>
          <w:tcPr>
            <w:tcW w:w="484" w:type="pct"/>
            <w:shd w:val="clear" w:color="auto" w:fill="0000FF"/>
          </w:tcPr>
          <w:p w14:paraId="7E4AD036" w14:textId="77777777" w:rsidR="00CE5940" w:rsidRPr="007A59B1" w:rsidRDefault="00CE5940" w:rsidP="00F55F7A">
            <w:pPr>
              <w:spacing w:after="0" w:line="240" w:lineRule="auto"/>
              <w:jc w:val="center"/>
              <w:rPr>
                <w:rFonts w:ascii="Times New Roman" w:hAnsi="Times New Roman" w:cs="Times New Roman"/>
                <w:sz w:val="16"/>
              </w:rPr>
            </w:pPr>
          </w:p>
        </w:tc>
        <w:tc>
          <w:tcPr>
            <w:tcW w:w="407" w:type="pct"/>
            <w:shd w:val="clear" w:color="auto" w:fill="0000FF"/>
          </w:tcPr>
          <w:p w14:paraId="172295D7" w14:textId="77777777" w:rsidR="00CE5940" w:rsidRPr="007A59B1" w:rsidRDefault="00CE5940" w:rsidP="00F55F7A">
            <w:pPr>
              <w:spacing w:after="0" w:line="240" w:lineRule="auto"/>
              <w:jc w:val="center"/>
              <w:rPr>
                <w:rFonts w:ascii="Times New Roman" w:hAnsi="Times New Roman" w:cs="Times New Roman"/>
                <w:sz w:val="16"/>
              </w:rPr>
            </w:pPr>
          </w:p>
        </w:tc>
        <w:tc>
          <w:tcPr>
            <w:tcW w:w="304" w:type="pct"/>
            <w:shd w:val="clear" w:color="auto" w:fill="0000FF"/>
          </w:tcPr>
          <w:p w14:paraId="24DB1413" w14:textId="77777777" w:rsidR="00CE5940" w:rsidRPr="007A59B1" w:rsidRDefault="00CE5940" w:rsidP="00F55F7A">
            <w:pPr>
              <w:spacing w:after="0" w:line="240" w:lineRule="auto"/>
              <w:jc w:val="center"/>
              <w:rPr>
                <w:rFonts w:ascii="Times New Roman" w:hAnsi="Times New Roman" w:cs="Times New Roman"/>
                <w:sz w:val="16"/>
              </w:rPr>
            </w:pPr>
          </w:p>
        </w:tc>
        <w:tc>
          <w:tcPr>
            <w:tcW w:w="337" w:type="pct"/>
            <w:shd w:val="clear" w:color="auto" w:fill="0000FF"/>
          </w:tcPr>
          <w:p w14:paraId="039DF4DF" w14:textId="77777777" w:rsidR="00CE5940" w:rsidRPr="007A59B1" w:rsidRDefault="00CE5940" w:rsidP="00F55F7A">
            <w:pPr>
              <w:spacing w:after="0" w:line="240" w:lineRule="auto"/>
              <w:jc w:val="center"/>
              <w:rPr>
                <w:rFonts w:ascii="Times New Roman" w:hAnsi="Times New Roman" w:cs="Times New Roman"/>
                <w:sz w:val="16"/>
              </w:rPr>
            </w:pPr>
          </w:p>
        </w:tc>
      </w:tr>
      <w:tr w:rsidR="00275CC7" w:rsidRPr="007A59B1" w14:paraId="5B79F0A9" w14:textId="77777777" w:rsidTr="00785237">
        <w:tc>
          <w:tcPr>
            <w:tcW w:w="849" w:type="pct"/>
            <w:shd w:val="clear" w:color="auto" w:fill="0000FF"/>
          </w:tcPr>
          <w:p w14:paraId="54E736C9"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PBS Code 6103F</w:t>
            </w:r>
          </w:p>
          <w:p w14:paraId="452DA83E"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Botulinum Toxin Type A</w:t>
            </w:r>
          </w:p>
        </w:tc>
        <w:tc>
          <w:tcPr>
            <w:tcW w:w="432" w:type="pct"/>
            <w:shd w:val="clear" w:color="auto" w:fill="0000FF"/>
          </w:tcPr>
          <w:p w14:paraId="039C2998" w14:textId="77777777" w:rsidR="00CE5940" w:rsidRPr="007A59B1" w:rsidRDefault="00CE5940" w:rsidP="00F55F7A">
            <w:pPr>
              <w:spacing w:after="0" w:line="240" w:lineRule="auto"/>
              <w:rPr>
                <w:rFonts w:ascii="Times New Roman" w:hAnsi="Times New Roman" w:cs="Times New Roman"/>
                <w:sz w:val="16"/>
              </w:rPr>
            </w:pPr>
          </w:p>
        </w:tc>
        <w:tc>
          <w:tcPr>
            <w:tcW w:w="448" w:type="pct"/>
            <w:shd w:val="clear" w:color="auto" w:fill="0000FF"/>
          </w:tcPr>
          <w:p w14:paraId="18F4623F" w14:textId="77777777" w:rsidR="00CE5940" w:rsidRPr="007A59B1" w:rsidRDefault="00CE5940" w:rsidP="00F55F7A">
            <w:pPr>
              <w:spacing w:after="0" w:line="240" w:lineRule="auto"/>
              <w:rPr>
                <w:rFonts w:ascii="Times New Roman" w:hAnsi="Times New Roman" w:cs="Times New Roman"/>
                <w:sz w:val="16"/>
              </w:rPr>
            </w:pPr>
          </w:p>
          <w:p w14:paraId="7269BCF0" w14:textId="77777777" w:rsidR="00CE5940" w:rsidRPr="007A59B1" w:rsidRDefault="00CE5940" w:rsidP="00F55F7A">
            <w:pPr>
              <w:spacing w:after="0" w:line="240" w:lineRule="auto"/>
              <w:rPr>
                <w:rFonts w:ascii="Times New Roman" w:hAnsi="Times New Roman" w:cs="Times New Roman"/>
                <w:sz w:val="16"/>
              </w:rPr>
            </w:pPr>
            <w:r w:rsidRPr="007A59B1">
              <w:rPr>
                <w:rFonts w:ascii="Times New Roman" w:hAnsi="Times New Roman" w:cs="Times New Roman"/>
                <w:sz w:val="16"/>
              </w:rPr>
              <w:t>Surgical</w:t>
            </w:r>
          </w:p>
        </w:tc>
        <w:tc>
          <w:tcPr>
            <w:tcW w:w="405" w:type="pct"/>
            <w:shd w:val="clear" w:color="auto" w:fill="0000FF"/>
          </w:tcPr>
          <w:p w14:paraId="5D8229EA" w14:textId="77777777" w:rsidR="00CE5940" w:rsidRPr="007A59B1" w:rsidRDefault="00CE5940" w:rsidP="00F55F7A">
            <w:pPr>
              <w:spacing w:after="0" w:line="240" w:lineRule="auto"/>
              <w:jc w:val="center"/>
              <w:rPr>
                <w:rFonts w:ascii="Times New Roman" w:hAnsi="Times New Roman" w:cs="Times New Roman"/>
                <w:sz w:val="16"/>
              </w:rPr>
            </w:pPr>
          </w:p>
        </w:tc>
        <w:tc>
          <w:tcPr>
            <w:tcW w:w="650" w:type="pct"/>
            <w:shd w:val="clear" w:color="auto" w:fill="0000FF"/>
          </w:tcPr>
          <w:p w14:paraId="658ED10B" w14:textId="77777777" w:rsidR="00CE5940" w:rsidRPr="007A59B1" w:rsidRDefault="00CE5940" w:rsidP="00F55F7A">
            <w:pPr>
              <w:spacing w:after="0" w:line="240" w:lineRule="auto"/>
              <w:jc w:val="center"/>
              <w:rPr>
                <w:rFonts w:ascii="Times New Roman" w:hAnsi="Times New Roman" w:cs="Times New Roman"/>
                <w:sz w:val="16"/>
              </w:rPr>
            </w:pPr>
          </w:p>
        </w:tc>
        <w:tc>
          <w:tcPr>
            <w:tcW w:w="261" w:type="pct"/>
            <w:shd w:val="clear" w:color="auto" w:fill="0000FF"/>
          </w:tcPr>
          <w:p w14:paraId="32F68770" w14:textId="77777777" w:rsidR="00CE5940" w:rsidRPr="007A59B1" w:rsidRDefault="00CE5940" w:rsidP="00F55F7A">
            <w:pPr>
              <w:spacing w:after="0" w:line="240" w:lineRule="auto"/>
              <w:jc w:val="center"/>
              <w:rPr>
                <w:rFonts w:ascii="Times New Roman" w:hAnsi="Times New Roman" w:cs="Times New Roman"/>
                <w:sz w:val="16"/>
              </w:rPr>
            </w:pPr>
          </w:p>
        </w:tc>
        <w:tc>
          <w:tcPr>
            <w:tcW w:w="423" w:type="pct"/>
            <w:shd w:val="clear" w:color="auto" w:fill="0000FF"/>
          </w:tcPr>
          <w:p w14:paraId="36B69181" w14:textId="77777777" w:rsidR="00CE5940" w:rsidRPr="007A59B1" w:rsidRDefault="00CE5940" w:rsidP="00F55F7A">
            <w:pPr>
              <w:spacing w:after="0" w:line="240" w:lineRule="auto"/>
              <w:jc w:val="center"/>
              <w:rPr>
                <w:rFonts w:ascii="Times New Roman" w:hAnsi="Times New Roman" w:cs="Times New Roman"/>
                <w:sz w:val="16"/>
              </w:rPr>
            </w:pPr>
          </w:p>
        </w:tc>
        <w:tc>
          <w:tcPr>
            <w:tcW w:w="484" w:type="pct"/>
            <w:shd w:val="clear" w:color="auto" w:fill="0000FF"/>
          </w:tcPr>
          <w:p w14:paraId="14F8D616" w14:textId="77777777" w:rsidR="00CE5940" w:rsidRPr="007A59B1" w:rsidRDefault="00CE5940" w:rsidP="00F55F7A">
            <w:pPr>
              <w:spacing w:after="0" w:line="240" w:lineRule="auto"/>
              <w:jc w:val="center"/>
              <w:rPr>
                <w:rFonts w:ascii="Times New Roman" w:hAnsi="Times New Roman" w:cs="Times New Roman"/>
                <w:sz w:val="16"/>
              </w:rPr>
            </w:pPr>
          </w:p>
          <w:p w14:paraId="2939C3C3" w14:textId="77777777" w:rsidR="00CE5940" w:rsidRPr="007A59B1" w:rsidRDefault="00CE5940" w:rsidP="00F55F7A">
            <w:pPr>
              <w:spacing w:after="0" w:line="240" w:lineRule="auto"/>
              <w:jc w:val="center"/>
              <w:rPr>
                <w:rFonts w:ascii="Times New Roman" w:hAnsi="Times New Roman" w:cs="Times New Roman"/>
                <w:sz w:val="16"/>
              </w:rPr>
            </w:pPr>
            <w:r w:rsidRPr="007A59B1">
              <w:rPr>
                <w:rFonts w:ascii="Times New Roman" w:hAnsi="Times New Roman" w:cs="Times New Roman"/>
                <w:sz w:val="16"/>
              </w:rPr>
              <w:t>$415.50</w:t>
            </w:r>
          </w:p>
        </w:tc>
        <w:tc>
          <w:tcPr>
            <w:tcW w:w="407" w:type="pct"/>
            <w:shd w:val="clear" w:color="auto" w:fill="0000FF"/>
          </w:tcPr>
          <w:p w14:paraId="2817EB67" w14:textId="77777777" w:rsidR="00CE5940" w:rsidRPr="007A59B1" w:rsidRDefault="00CE5940" w:rsidP="00F55F7A">
            <w:pPr>
              <w:spacing w:after="0" w:line="240" w:lineRule="auto"/>
              <w:jc w:val="center"/>
              <w:rPr>
                <w:rFonts w:ascii="Times New Roman" w:hAnsi="Times New Roman" w:cs="Times New Roman"/>
                <w:sz w:val="16"/>
              </w:rPr>
            </w:pPr>
          </w:p>
        </w:tc>
        <w:tc>
          <w:tcPr>
            <w:tcW w:w="304" w:type="pct"/>
            <w:shd w:val="clear" w:color="auto" w:fill="0000FF"/>
          </w:tcPr>
          <w:p w14:paraId="38AEA6E9" w14:textId="77777777" w:rsidR="00CE5940" w:rsidRPr="007A59B1" w:rsidRDefault="00CE5940" w:rsidP="00F55F7A">
            <w:pPr>
              <w:spacing w:after="0" w:line="240" w:lineRule="auto"/>
              <w:jc w:val="center"/>
              <w:rPr>
                <w:rFonts w:ascii="Times New Roman" w:hAnsi="Times New Roman" w:cs="Times New Roman"/>
                <w:sz w:val="16"/>
              </w:rPr>
            </w:pPr>
          </w:p>
        </w:tc>
        <w:tc>
          <w:tcPr>
            <w:tcW w:w="337" w:type="pct"/>
            <w:shd w:val="clear" w:color="auto" w:fill="0000FF"/>
          </w:tcPr>
          <w:p w14:paraId="1F45FFFB" w14:textId="77777777" w:rsidR="00CE5940" w:rsidRPr="007A59B1" w:rsidRDefault="00CE5940" w:rsidP="00F55F7A">
            <w:pPr>
              <w:spacing w:after="0" w:line="240" w:lineRule="auto"/>
              <w:jc w:val="center"/>
              <w:rPr>
                <w:rFonts w:ascii="Times New Roman" w:hAnsi="Times New Roman" w:cs="Times New Roman"/>
                <w:sz w:val="16"/>
              </w:rPr>
            </w:pPr>
          </w:p>
        </w:tc>
      </w:tr>
      <w:tr w:rsidR="00CE5940" w:rsidRPr="007A59B1" w14:paraId="0E8F15F1" w14:textId="77777777" w:rsidTr="00785237">
        <w:tc>
          <w:tcPr>
            <w:tcW w:w="5000" w:type="pct"/>
            <w:gridSpan w:val="11"/>
            <w:shd w:val="clear" w:color="auto" w:fill="0000FF"/>
            <w:vAlign w:val="center"/>
          </w:tcPr>
          <w:p w14:paraId="7012713D" w14:textId="77777777" w:rsidR="00CE5940" w:rsidRPr="007A59B1" w:rsidRDefault="00CE5940" w:rsidP="00F55F7A">
            <w:pPr>
              <w:spacing w:after="0" w:line="240" w:lineRule="auto"/>
              <w:rPr>
                <w:rFonts w:ascii="Times New Roman" w:hAnsi="Times New Roman" w:cs="Times New Roman"/>
                <w:b/>
              </w:rPr>
            </w:pPr>
            <w:r w:rsidRPr="007A59B1">
              <w:rPr>
                <w:rFonts w:ascii="Times New Roman" w:hAnsi="Times New Roman" w:cs="Times New Roman"/>
                <w:b/>
              </w:rPr>
              <w:t>Resources provided in association with comparator 2: Botox therapy</w:t>
            </w:r>
          </w:p>
        </w:tc>
      </w:tr>
      <w:tr w:rsidR="00275CC7" w:rsidRPr="007A59B1" w14:paraId="732A5151" w14:textId="77777777" w:rsidTr="00785237">
        <w:tc>
          <w:tcPr>
            <w:tcW w:w="849" w:type="pct"/>
            <w:shd w:val="clear" w:color="auto" w:fill="0000FF"/>
          </w:tcPr>
          <w:p w14:paraId="22497DDE"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MBS Item 11919</w:t>
            </w:r>
          </w:p>
          <w:p w14:paraId="786E73C7"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Urodynamic study</w:t>
            </w:r>
          </w:p>
        </w:tc>
        <w:tc>
          <w:tcPr>
            <w:tcW w:w="432" w:type="pct"/>
            <w:shd w:val="clear" w:color="auto" w:fill="0000FF"/>
          </w:tcPr>
          <w:p w14:paraId="405C9A18"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Specialist</w:t>
            </w:r>
          </w:p>
          <w:p w14:paraId="3B906DD9"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 xml:space="preserve">(urologist or </w:t>
            </w:r>
            <w:proofErr w:type="spellStart"/>
            <w:r w:rsidRPr="007A59B1">
              <w:rPr>
                <w:rFonts w:ascii="Times New Roman" w:hAnsi="Times New Roman" w:cs="Times New Roman"/>
                <w:sz w:val="16"/>
                <w:szCs w:val="16"/>
              </w:rPr>
              <w:t>urogynaecologist</w:t>
            </w:r>
            <w:proofErr w:type="spellEnd"/>
            <w:r w:rsidRPr="007A59B1">
              <w:rPr>
                <w:rFonts w:ascii="Times New Roman" w:hAnsi="Times New Roman" w:cs="Times New Roman"/>
                <w:sz w:val="16"/>
                <w:szCs w:val="16"/>
              </w:rPr>
              <w:t>)</w:t>
            </w:r>
          </w:p>
        </w:tc>
        <w:tc>
          <w:tcPr>
            <w:tcW w:w="448" w:type="pct"/>
            <w:shd w:val="clear" w:color="auto" w:fill="0000FF"/>
          </w:tcPr>
          <w:p w14:paraId="2ED30396" w14:textId="77777777" w:rsidR="00CE5940" w:rsidRPr="007A59B1" w:rsidRDefault="00CE5940" w:rsidP="00F55F7A">
            <w:pPr>
              <w:spacing w:after="0" w:line="240" w:lineRule="auto"/>
              <w:rPr>
                <w:rFonts w:ascii="Times New Roman" w:hAnsi="Times New Roman" w:cs="Times New Roman"/>
                <w:sz w:val="16"/>
                <w:szCs w:val="16"/>
              </w:rPr>
            </w:pPr>
          </w:p>
          <w:p w14:paraId="703D5E97"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Consulting rooms</w:t>
            </w:r>
          </w:p>
        </w:tc>
        <w:tc>
          <w:tcPr>
            <w:tcW w:w="405" w:type="pct"/>
            <w:shd w:val="clear" w:color="auto" w:fill="0000FF"/>
          </w:tcPr>
          <w:p w14:paraId="7D62C388"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650" w:type="pct"/>
            <w:shd w:val="clear" w:color="auto" w:fill="0000FF"/>
          </w:tcPr>
          <w:p w14:paraId="50F44233"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261" w:type="pct"/>
            <w:shd w:val="clear" w:color="auto" w:fill="0000FF"/>
          </w:tcPr>
          <w:p w14:paraId="459C79DD" w14:textId="77777777" w:rsidR="00CE5940" w:rsidRPr="007A59B1" w:rsidRDefault="00CE5940" w:rsidP="00F55F7A">
            <w:pPr>
              <w:spacing w:after="0" w:line="240" w:lineRule="auto"/>
              <w:jc w:val="center"/>
              <w:rPr>
                <w:rFonts w:ascii="Times New Roman" w:hAnsi="Times New Roman" w:cs="Times New Roman"/>
                <w:sz w:val="16"/>
                <w:szCs w:val="16"/>
              </w:rPr>
            </w:pPr>
          </w:p>
          <w:p w14:paraId="1EFBFD3C" w14:textId="77777777" w:rsidR="00CE5940" w:rsidRPr="007A59B1" w:rsidRDefault="00CE5940" w:rsidP="00F55F7A">
            <w:pPr>
              <w:spacing w:after="0" w:line="240" w:lineRule="auto"/>
              <w:jc w:val="center"/>
              <w:rPr>
                <w:rFonts w:ascii="Times New Roman" w:hAnsi="Times New Roman" w:cs="Times New Roman"/>
                <w:sz w:val="16"/>
                <w:szCs w:val="16"/>
              </w:rPr>
            </w:pPr>
            <w:r w:rsidRPr="007A59B1">
              <w:rPr>
                <w:rFonts w:ascii="Times New Roman" w:hAnsi="Times New Roman" w:cs="Times New Roman"/>
                <w:sz w:val="16"/>
                <w:szCs w:val="16"/>
              </w:rPr>
              <w:t>$428.35</w:t>
            </w:r>
          </w:p>
        </w:tc>
        <w:tc>
          <w:tcPr>
            <w:tcW w:w="423" w:type="pct"/>
            <w:shd w:val="clear" w:color="auto" w:fill="0000FF"/>
          </w:tcPr>
          <w:p w14:paraId="442EBA7E"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484" w:type="pct"/>
            <w:shd w:val="clear" w:color="auto" w:fill="0000FF"/>
          </w:tcPr>
          <w:p w14:paraId="4FB5497E"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407" w:type="pct"/>
            <w:shd w:val="clear" w:color="auto" w:fill="0000FF"/>
          </w:tcPr>
          <w:p w14:paraId="78D138D1"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304" w:type="pct"/>
            <w:shd w:val="clear" w:color="auto" w:fill="0000FF"/>
          </w:tcPr>
          <w:p w14:paraId="0D7DA629"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337" w:type="pct"/>
            <w:shd w:val="clear" w:color="auto" w:fill="0000FF"/>
          </w:tcPr>
          <w:p w14:paraId="285C2CAB" w14:textId="77777777" w:rsidR="00CE5940" w:rsidRPr="007A59B1" w:rsidRDefault="00CE5940" w:rsidP="00F55F7A">
            <w:pPr>
              <w:spacing w:after="0" w:line="240" w:lineRule="auto"/>
              <w:jc w:val="center"/>
              <w:rPr>
                <w:rFonts w:ascii="Times New Roman" w:hAnsi="Times New Roman" w:cs="Times New Roman"/>
                <w:sz w:val="16"/>
                <w:szCs w:val="16"/>
              </w:rPr>
            </w:pPr>
          </w:p>
        </w:tc>
      </w:tr>
      <w:tr w:rsidR="00275CC7" w:rsidRPr="007A59B1" w14:paraId="02E3864B" w14:textId="77777777" w:rsidTr="00785237">
        <w:tc>
          <w:tcPr>
            <w:tcW w:w="849" w:type="pct"/>
            <w:shd w:val="clear" w:color="auto" w:fill="0000FF"/>
          </w:tcPr>
          <w:p w14:paraId="397E8F48"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lastRenderedPageBreak/>
              <w:t>MBS Items 17610 or 17625 (depends on time spent with patient)</w:t>
            </w:r>
          </w:p>
          <w:p w14:paraId="474B8490"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Pre-surgery consult</w:t>
            </w:r>
          </w:p>
        </w:tc>
        <w:tc>
          <w:tcPr>
            <w:tcW w:w="432" w:type="pct"/>
            <w:shd w:val="clear" w:color="auto" w:fill="0000FF"/>
          </w:tcPr>
          <w:p w14:paraId="37296620"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Anaesthetist</w:t>
            </w:r>
          </w:p>
        </w:tc>
        <w:tc>
          <w:tcPr>
            <w:tcW w:w="448" w:type="pct"/>
            <w:shd w:val="clear" w:color="auto" w:fill="0000FF"/>
          </w:tcPr>
          <w:p w14:paraId="4A3F9CFC" w14:textId="77777777" w:rsidR="00CE5940" w:rsidRPr="007A59B1" w:rsidRDefault="00CE5940" w:rsidP="00F55F7A">
            <w:pPr>
              <w:spacing w:after="0" w:line="240" w:lineRule="auto"/>
              <w:rPr>
                <w:rFonts w:ascii="Times New Roman" w:hAnsi="Times New Roman" w:cs="Times New Roman"/>
                <w:sz w:val="16"/>
                <w:szCs w:val="16"/>
              </w:rPr>
            </w:pPr>
          </w:p>
          <w:p w14:paraId="057654B4"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Consulting rooms or hospital</w:t>
            </w:r>
          </w:p>
        </w:tc>
        <w:tc>
          <w:tcPr>
            <w:tcW w:w="405" w:type="pct"/>
            <w:shd w:val="clear" w:color="auto" w:fill="0000FF"/>
          </w:tcPr>
          <w:p w14:paraId="279C391C"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650" w:type="pct"/>
            <w:shd w:val="clear" w:color="auto" w:fill="0000FF"/>
          </w:tcPr>
          <w:p w14:paraId="2F47B819"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261" w:type="pct"/>
            <w:shd w:val="clear" w:color="auto" w:fill="0000FF"/>
          </w:tcPr>
          <w:p w14:paraId="6D6E5126" w14:textId="77777777" w:rsidR="00CE5940" w:rsidRPr="007A59B1" w:rsidRDefault="00CE5940" w:rsidP="00F55F7A">
            <w:pPr>
              <w:spacing w:after="0" w:line="240" w:lineRule="auto"/>
              <w:jc w:val="center"/>
              <w:rPr>
                <w:rFonts w:ascii="Times New Roman" w:hAnsi="Times New Roman" w:cs="Times New Roman"/>
                <w:sz w:val="16"/>
                <w:szCs w:val="16"/>
              </w:rPr>
            </w:pPr>
          </w:p>
          <w:p w14:paraId="3C2C163E" w14:textId="77777777" w:rsidR="00CE5940" w:rsidRPr="007A59B1" w:rsidRDefault="00CE5940" w:rsidP="00F55F7A">
            <w:pPr>
              <w:spacing w:after="0" w:line="240" w:lineRule="auto"/>
              <w:jc w:val="center"/>
              <w:rPr>
                <w:rFonts w:ascii="Times New Roman" w:hAnsi="Times New Roman" w:cs="Times New Roman"/>
                <w:sz w:val="16"/>
                <w:szCs w:val="16"/>
              </w:rPr>
            </w:pPr>
            <w:r w:rsidRPr="007A59B1">
              <w:rPr>
                <w:rFonts w:ascii="Times New Roman" w:hAnsi="Times New Roman" w:cs="Times New Roman"/>
                <w:sz w:val="16"/>
                <w:szCs w:val="16"/>
              </w:rPr>
              <w:t>$43.00</w:t>
            </w:r>
          </w:p>
          <w:p w14:paraId="025E10AF" w14:textId="77777777" w:rsidR="00CE5940" w:rsidRPr="007A59B1" w:rsidRDefault="00CE5940" w:rsidP="00F55F7A">
            <w:pPr>
              <w:spacing w:after="0" w:line="240" w:lineRule="auto"/>
              <w:jc w:val="center"/>
              <w:rPr>
                <w:rFonts w:ascii="Times New Roman" w:hAnsi="Times New Roman" w:cs="Times New Roman"/>
                <w:sz w:val="16"/>
                <w:szCs w:val="16"/>
              </w:rPr>
            </w:pPr>
          </w:p>
          <w:p w14:paraId="6DB2B9FA" w14:textId="77777777" w:rsidR="00CE5940" w:rsidRPr="007A59B1" w:rsidRDefault="00CE5940" w:rsidP="00F55F7A">
            <w:pPr>
              <w:spacing w:after="0" w:line="240" w:lineRule="auto"/>
              <w:jc w:val="center"/>
              <w:rPr>
                <w:rFonts w:ascii="Times New Roman" w:hAnsi="Times New Roman" w:cs="Times New Roman"/>
                <w:sz w:val="16"/>
                <w:szCs w:val="16"/>
              </w:rPr>
            </w:pPr>
            <w:r w:rsidRPr="007A59B1">
              <w:rPr>
                <w:rFonts w:ascii="Times New Roman" w:hAnsi="Times New Roman" w:cs="Times New Roman"/>
                <w:sz w:val="16"/>
                <w:szCs w:val="16"/>
              </w:rPr>
              <w:t>Or</w:t>
            </w:r>
          </w:p>
          <w:p w14:paraId="7C9592B2" w14:textId="77777777" w:rsidR="00CE5940" w:rsidRPr="007A59B1" w:rsidRDefault="00CE5940" w:rsidP="00F55F7A">
            <w:pPr>
              <w:spacing w:after="0" w:line="240" w:lineRule="auto"/>
              <w:jc w:val="center"/>
              <w:rPr>
                <w:rFonts w:ascii="Times New Roman" w:hAnsi="Times New Roman" w:cs="Times New Roman"/>
                <w:sz w:val="16"/>
                <w:szCs w:val="16"/>
              </w:rPr>
            </w:pPr>
          </w:p>
          <w:p w14:paraId="1129B692" w14:textId="77777777" w:rsidR="00CE5940" w:rsidRPr="007A59B1" w:rsidRDefault="00CE5940" w:rsidP="00F55F7A">
            <w:pPr>
              <w:spacing w:after="0" w:line="240" w:lineRule="auto"/>
              <w:jc w:val="center"/>
              <w:rPr>
                <w:rFonts w:ascii="Times New Roman" w:hAnsi="Times New Roman" w:cs="Times New Roman"/>
                <w:sz w:val="16"/>
                <w:szCs w:val="16"/>
              </w:rPr>
            </w:pPr>
            <w:r w:rsidRPr="007A59B1">
              <w:rPr>
                <w:rFonts w:ascii="Times New Roman" w:hAnsi="Times New Roman" w:cs="Times New Roman"/>
                <w:sz w:val="16"/>
                <w:szCs w:val="16"/>
              </w:rPr>
              <w:t>$150.90</w:t>
            </w:r>
          </w:p>
        </w:tc>
        <w:tc>
          <w:tcPr>
            <w:tcW w:w="423" w:type="pct"/>
            <w:shd w:val="clear" w:color="auto" w:fill="0000FF"/>
          </w:tcPr>
          <w:p w14:paraId="084DB4EB"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484" w:type="pct"/>
            <w:shd w:val="clear" w:color="auto" w:fill="0000FF"/>
          </w:tcPr>
          <w:p w14:paraId="28223F7D"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407" w:type="pct"/>
            <w:shd w:val="clear" w:color="auto" w:fill="0000FF"/>
          </w:tcPr>
          <w:p w14:paraId="44EA6704"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304" w:type="pct"/>
            <w:shd w:val="clear" w:color="auto" w:fill="0000FF"/>
          </w:tcPr>
          <w:p w14:paraId="6F7EDEAA"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337" w:type="pct"/>
            <w:shd w:val="clear" w:color="auto" w:fill="0000FF"/>
          </w:tcPr>
          <w:p w14:paraId="71311445" w14:textId="77777777" w:rsidR="00CE5940" w:rsidRPr="007A59B1" w:rsidRDefault="00CE5940" w:rsidP="00F55F7A">
            <w:pPr>
              <w:spacing w:after="0" w:line="240" w:lineRule="auto"/>
              <w:jc w:val="center"/>
              <w:rPr>
                <w:rFonts w:ascii="Times New Roman" w:hAnsi="Times New Roman" w:cs="Times New Roman"/>
                <w:sz w:val="16"/>
                <w:szCs w:val="16"/>
              </w:rPr>
            </w:pPr>
          </w:p>
        </w:tc>
      </w:tr>
      <w:tr w:rsidR="00275CC7" w:rsidRPr="007A59B1" w14:paraId="2706D489" w14:textId="77777777" w:rsidTr="00785237">
        <w:tc>
          <w:tcPr>
            <w:tcW w:w="849" w:type="pct"/>
            <w:shd w:val="clear" w:color="auto" w:fill="0000FF"/>
          </w:tcPr>
          <w:p w14:paraId="6DA39C06"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MBS Item 105</w:t>
            </w:r>
          </w:p>
          <w:p w14:paraId="38A5758A"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Follow up</w:t>
            </w:r>
          </w:p>
        </w:tc>
        <w:tc>
          <w:tcPr>
            <w:tcW w:w="432" w:type="pct"/>
            <w:shd w:val="clear" w:color="auto" w:fill="0000FF"/>
          </w:tcPr>
          <w:p w14:paraId="3E9AF424"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Specialist</w:t>
            </w:r>
          </w:p>
          <w:p w14:paraId="5994EE15"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 xml:space="preserve">(urologist or </w:t>
            </w:r>
            <w:proofErr w:type="spellStart"/>
            <w:r w:rsidRPr="007A59B1">
              <w:rPr>
                <w:rFonts w:ascii="Times New Roman" w:hAnsi="Times New Roman" w:cs="Times New Roman"/>
                <w:sz w:val="16"/>
                <w:szCs w:val="16"/>
              </w:rPr>
              <w:t>urogynaecologist</w:t>
            </w:r>
            <w:proofErr w:type="spellEnd"/>
            <w:r w:rsidRPr="007A59B1">
              <w:rPr>
                <w:rFonts w:ascii="Times New Roman" w:hAnsi="Times New Roman" w:cs="Times New Roman"/>
                <w:sz w:val="16"/>
                <w:szCs w:val="16"/>
              </w:rPr>
              <w:t>)</w:t>
            </w:r>
          </w:p>
        </w:tc>
        <w:tc>
          <w:tcPr>
            <w:tcW w:w="448" w:type="pct"/>
            <w:shd w:val="clear" w:color="auto" w:fill="0000FF"/>
          </w:tcPr>
          <w:p w14:paraId="417E6FC6"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Consulting rooms or hospital</w:t>
            </w:r>
          </w:p>
        </w:tc>
        <w:tc>
          <w:tcPr>
            <w:tcW w:w="405" w:type="pct"/>
            <w:shd w:val="clear" w:color="auto" w:fill="0000FF"/>
          </w:tcPr>
          <w:p w14:paraId="2A92D819"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650" w:type="pct"/>
            <w:shd w:val="clear" w:color="auto" w:fill="0000FF"/>
          </w:tcPr>
          <w:p w14:paraId="5E78F067"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261" w:type="pct"/>
            <w:shd w:val="clear" w:color="auto" w:fill="0000FF"/>
          </w:tcPr>
          <w:p w14:paraId="60AB7788" w14:textId="77777777" w:rsidR="00CE5940" w:rsidRPr="007A59B1" w:rsidRDefault="00CE5940" w:rsidP="00F55F7A">
            <w:pPr>
              <w:spacing w:after="0" w:line="240" w:lineRule="auto"/>
              <w:jc w:val="center"/>
              <w:rPr>
                <w:rFonts w:ascii="Times New Roman" w:hAnsi="Times New Roman" w:cs="Times New Roman"/>
                <w:sz w:val="16"/>
                <w:szCs w:val="16"/>
              </w:rPr>
            </w:pPr>
          </w:p>
          <w:p w14:paraId="2D158DA0" w14:textId="77777777" w:rsidR="00CE5940" w:rsidRPr="007A59B1" w:rsidRDefault="00CE5940" w:rsidP="00F55F7A">
            <w:pPr>
              <w:spacing w:after="0" w:line="240" w:lineRule="auto"/>
              <w:jc w:val="center"/>
              <w:rPr>
                <w:rFonts w:ascii="Times New Roman" w:hAnsi="Times New Roman" w:cs="Times New Roman"/>
                <w:sz w:val="16"/>
                <w:szCs w:val="16"/>
              </w:rPr>
            </w:pPr>
            <w:r w:rsidRPr="007A59B1">
              <w:rPr>
                <w:rFonts w:ascii="Times New Roman" w:hAnsi="Times New Roman" w:cs="Times New Roman"/>
                <w:sz w:val="16"/>
                <w:szCs w:val="16"/>
              </w:rPr>
              <w:t>$43.00</w:t>
            </w:r>
          </w:p>
        </w:tc>
        <w:tc>
          <w:tcPr>
            <w:tcW w:w="423" w:type="pct"/>
            <w:shd w:val="clear" w:color="auto" w:fill="0000FF"/>
          </w:tcPr>
          <w:p w14:paraId="2EE6F836"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484" w:type="pct"/>
            <w:shd w:val="clear" w:color="auto" w:fill="0000FF"/>
          </w:tcPr>
          <w:p w14:paraId="6DCCF539"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407" w:type="pct"/>
            <w:shd w:val="clear" w:color="auto" w:fill="0000FF"/>
          </w:tcPr>
          <w:p w14:paraId="6AE88217"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304" w:type="pct"/>
            <w:shd w:val="clear" w:color="auto" w:fill="0000FF"/>
          </w:tcPr>
          <w:p w14:paraId="74D3AC41"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337" w:type="pct"/>
            <w:shd w:val="clear" w:color="auto" w:fill="0000FF"/>
          </w:tcPr>
          <w:p w14:paraId="77843C36" w14:textId="77777777" w:rsidR="00CE5940" w:rsidRPr="007A59B1" w:rsidRDefault="00CE5940" w:rsidP="00F55F7A">
            <w:pPr>
              <w:spacing w:after="0" w:line="240" w:lineRule="auto"/>
              <w:jc w:val="center"/>
              <w:rPr>
                <w:rFonts w:ascii="Times New Roman" w:hAnsi="Times New Roman" w:cs="Times New Roman"/>
                <w:sz w:val="16"/>
                <w:szCs w:val="16"/>
              </w:rPr>
            </w:pPr>
          </w:p>
        </w:tc>
      </w:tr>
      <w:tr w:rsidR="00275CC7" w:rsidRPr="007A59B1" w14:paraId="3B354168" w14:textId="77777777" w:rsidTr="00785237">
        <w:tc>
          <w:tcPr>
            <w:tcW w:w="849" w:type="pct"/>
            <w:shd w:val="clear" w:color="auto" w:fill="0000FF"/>
          </w:tcPr>
          <w:p w14:paraId="4C145B6B"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MBS Item 11900</w:t>
            </w:r>
          </w:p>
          <w:p w14:paraId="4403F4EF"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Urine flow study</w:t>
            </w:r>
          </w:p>
        </w:tc>
        <w:tc>
          <w:tcPr>
            <w:tcW w:w="432" w:type="pct"/>
            <w:shd w:val="clear" w:color="auto" w:fill="0000FF"/>
          </w:tcPr>
          <w:p w14:paraId="66D83F3A"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Specialist</w:t>
            </w:r>
          </w:p>
          <w:p w14:paraId="10FE7C13"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 xml:space="preserve">(urologist or </w:t>
            </w:r>
            <w:proofErr w:type="spellStart"/>
            <w:r w:rsidRPr="007A59B1">
              <w:rPr>
                <w:rFonts w:ascii="Times New Roman" w:hAnsi="Times New Roman" w:cs="Times New Roman"/>
                <w:sz w:val="16"/>
                <w:szCs w:val="16"/>
              </w:rPr>
              <w:t>urogynaecologist</w:t>
            </w:r>
            <w:proofErr w:type="spellEnd"/>
            <w:r w:rsidRPr="007A59B1">
              <w:rPr>
                <w:rFonts w:ascii="Times New Roman" w:hAnsi="Times New Roman" w:cs="Times New Roman"/>
                <w:sz w:val="16"/>
                <w:szCs w:val="16"/>
              </w:rPr>
              <w:t>)</w:t>
            </w:r>
          </w:p>
        </w:tc>
        <w:tc>
          <w:tcPr>
            <w:tcW w:w="448" w:type="pct"/>
            <w:shd w:val="clear" w:color="auto" w:fill="0000FF"/>
          </w:tcPr>
          <w:p w14:paraId="0DEA9CE1" w14:textId="77777777" w:rsidR="00CE5940" w:rsidRPr="007A59B1" w:rsidRDefault="00CE5940" w:rsidP="00F55F7A">
            <w:pPr>
              <w:spacing w:after="0" w:line="240" w:lineRule="auto"/>
              <w:rPr>
                <w:rFonts w:ascii="Times New Roman" w:hAnsi="Times New Roman" w:cs="Times New Roman"/>
                <w:sz w:val="16"/>
                <w:szCs w:val="16"/>
              </w:rPr>
            </w:pPr>
          </w:p>
          <w:p w14:paraId="7C910B26" w14:textId="77777777" w:rsidR="00CE5940" w:rsidRPr="007A59B1" w:rsidRDefault="00CE5940" w:rsidP="00F55F7A">
            <w:pPr>
              <w:spacing w:after="0" w:line="240" w:lineRule="auto"/>
              <w:rPr>
                <w:rFonts w:ascii="Times New Roman" w:hAnsi="Times New Roman" w:cs="Times New Roman"/>
                <w:sz w:val="16"/>
                <w:szCs w:val="16"/>
              </w:rPr>
            </w:pPr>
            <w:r w:rsidRPr="007A59B1">
              <w:rPr>
                <w:rFonts w:ascii="Times New Roman" w:hAnsi="Times New Roman" w:cs="Times New Roman"/>
                <w:sz w:val="16"/>
                <w:szCs w:val="16"/>
              </w:rPr>
              <w:t>Consulting rooms</w:t>
            </w:r>
          </w:p>
        </w:tc>
        <w:tc>
          <w:tcPr>
            <w:tcW w:w="405" w:type="pct"/>
            <w:shd w:val="clear" w:color="auto" w:fill="0000FF"/>
          </w:tcPr>
          <w:p w14:paraId="63659F79"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650" w:type="pct"/>
            <w:shd w:val="clear" w:color="auto" w:fill="0000FF"/>
          </w:tcPr>
          <w:p w14:paraId="4CA3C9BC"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261" w:type="pct"/>
            <w:shd w:val="clear" w:color="auto" w:fill="0000FF"/>
          </w:tcPr>
          <w:p w14:paraId="427F16E6" w14:textId="77777777" w:rsidR="00CE5940" w:rsidRPr="007A59B1" w:rsidRDefault="00CE5940" w:rsidP="00F55F7A">
            <w:pPr>
              <w:spacing w:after="0" w:line="240" w:lineRule="auto"/>
              <w:jc w:val="center"/>
              <w:rPr>
                <w:rFonts w:ascii="Times New Roman" w:hAnsi="Times New Roman" w:cs="Times New Roman"/>
                <w:sz w:val="16"/>
                <w:szCs w:val="16"/>
              </w:rPr>
            </w:pPr>
          </w:p>
          <w:p w14:paraId="209E5B16" w14:textId="77777777" w:rsidR="00CE5940" w:rsidRPr="007A59B1" w:rsidRDefault="00CE5940" w:rsidP="00F55F7A">
            <w:pPr>
              <w:spacing w:after="0" w:line="240" w:lineRule="auto"/>
              <w:jc w:val="center"/>
              <w:rPr>
                <w:rFonts w:ascii="Times New Roman" w:hAnsi="Times New Roman" w:cs="Times New Roman"/>
                <w:sz w:val="16"/>
                <w:szCs w:val="16"/>
              </w:rPr>
            </w:pPr>
            <w:r w:rsidRPr="007A59B1">
              <w:rPr>
                <w:rFonts w:ascii="Times New Roman" w:hAnsi="Times New Roman" w:cs="Times New Roman"/>
                <w:sz w:val="16"/>
                <w:szCs w:val="16"/>
              </w:rPr>
              <w:t>$27.55</w:t>
            </w:r>
          </w:p>
        </w:tc>
        <w:tc>
          <w:tcPr>
            <w:tcW w:w="423" w:type="pct"/>
            <w:shd w:val="clear" w:color="auto" w:fill="0000FF"/>
          </w:tcPr>
          <w:p w14:paraId="7619132F"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484" w:type="pct"/>
            <w:shd w:val="clear" w:color="auto" w:fill="0000FF"/>
          </w:tcPr>
          <w:p w14:paraId="3B01FB1E"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407" w:type="pct"/>
            <w:shd w:val="clear" w:color="auto" w:fill="0000FF"/>
          </w:tcPr>
          <w:p w14:paraId="560B9047"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304" w:type="pct"/>
            <w:shd w:val="clear" w:color="auto" w:fill="0000FF"/>
          </w:tcPr>
          <w:p w14:paraId="14AAE098" w14:textId="77777777" w:rsidR="00CE5940" w:rsidRPr="007A59B1" w:rsidRDefault="00CE5940" w:rsidP="00F55F7A">
            <w:pPr>
              <w:spacing w:after="0" w:line="240" w:lineRule="auto"/>
              <w:jc w:val="center"/>
              <w:rPr>
                <w:rFonts w:ascii="Times New Roman" w:hAnsi="Times New Roman" w:cs="Times New Roman"/>
                <w:sz w:val="16"/>
                <w:szCs w:val="16"/>
              </w:rPr>
            </w:pPr>
          </w:p>
        </w:tc>
        <w:tc>
          <w:tcPr>
            <w:tcW w:w="337" w:type="pct"/>
            <w:shd w:val="clear" w:color="auto" w:fill="0000FF"/>
          </w:tcPr>
          <w:p w14:paraId="7A76D0CD" w14:textId="77777777" w:rsidR="00CE5940" w:rsidRPr="007A59B1" w:rsidRDefault="00CE5940" w:rsidP="00F55F7A">
            <w:pPr>
              <w:spacing w:after="0" w:line="240" w:lineRule="auto"/>
              <w:jc w:val="center"/>
              <w:rPr>
                <w:rFonts w:ascii="Times New Roman" w:hAnsi="Times New Roman" w:cs="Times New Roman"/>
                <w:sz w:val="16"/>
                <w:szCs w:val="16"/>
              </w:rPr>
            </w:pPr>
          </w:p>
        </w:tc>
      </w:tr>
      <w:tr w:rsidR="00CE5940" w:rsidRPr="007A59B1" w14:paraId="7ABCF60D" w14:textId="77777777" w:rsidTr="003254B2">
        <w:tc>
          <w:tcPr>
            <w:tcW w:w="5000" w:type="pct"/>
            <w:gridSpan w:val="11"/>
            <w:shd w:val="clear" w:color="auto" w:fill="auto"/>
          </w:tcPr>
          <w:p w14:paraId="051B1338" w14:textId="77777777" w:rsidR="00CE5940" w:rsidRPr="007A59B1" w:rsidRDefault="00CE5940" w:rsidP="003254B2">
            <w:pPr>
              <w:spacing w:after="0" w:line="240" w:lineRule="auto"/>
              <w:rPr>
                <w:rFonts w:ascii="Times New Roman" w:hAnsi="Times New Roman" w:cs="Times New Roman"/>
                <w:b/>
              </w:rPr>
            </w:pPr>
            <w:r w:rsidRPr="007A59B1">
              <w:rPr>
                <w:rFonts w:ascii="Times New Roman" w:hAnsi="Times New Roman" w:cs="Times New Roman"/>
                <w:b/>
              </w:rPr>
              <w:t>Resources used to manage patients successfully treated with the proposed intervention</w:t>
            </w:r>
          </w:p>
        </w:tc>
      </w:tr>
      <w:tr w:rsidR="00CE5940" w:rsidRPr="007A59B1" w14:paraId="335134B9" w14:textId="77777777" w:rsidTr="003254B2">
        <w:tc>
          <w:tcPr>
            <w:tcW w:w="849" w:type="pct"/>
            <w:shd w:val="clear" w:color="auto" w:fill="auto"/>
          </w:tcPr>
          <w:p w14:paraId="3E383F18"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Ongoing PTNS therapy</w:t>
            </w:r>
          </w:p>
        </w:tc>
        <w:tc>
          <w:tcPr>
            <w:tcW w:w="432" w:type="pct"/>
            <w:shd w:val="clear" w:color="auto" w:fill="E5B8B7" w:themeFill="accent2" w:themeFillTint="66"/>
          </w:tcPr>
          <w:p w14:paraId="0ED944A1"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Specialist</w:t>
            </w:r>
          </w:p>
          <w:p w14:paraId="402A7DD9"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 xml:space="preserve">(urologist or </w:t>
            </w:r>
            <w:proofErr w:type="spellStart"/>
            <w:r w:rsidRPr="001B090E">
              <w:rPr>
                <w:rFonts w:ascii="Times New Roman" w:hAnsi="Times New Roman" w:cs="Times New Roman"/>
                <w:sz w:val="16"/>
                <w:szCs w:val="16"/>
              </w:rPr>
              <w:t>urogynaecologist</w:t>
            </w:r>
            <w:proofErr w:type="spellEnd"/>
            <w:r w:rsidRPr="001B090E">
              <w:rPr>
                <w:rFonts w:ascii="Times New Roman" w:hAnsi="Times New Roman" w:cs="Times New Roman"/>
                <w:sz w:val="16"/>
                <w:szCs w:val="16"/>
              </w:rPr>
              <w:t>)</w:t>
            </w:r>
          </w:p>
        </w:tc>
        <w:tc>
          <w:tcPr>
            <w:tcW w:w="448" w:type="pct"/>
            <w:shd w:val="clear" w:color="auto" w:fill="E5B8B7" w:themeFill="accent2" w:themeFillTint="66"/>
          </w:tcPr>
          <w:p w14:paraId="392AD1DD"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Consulting rooms, day surgery or outpatient clinic</w:t>
            </w:r>
          </w:p>
        </w:tc>
        <w:tc>
          <w:tcPr>
            <w:tcW w:w="405" w:type="pct"/>
            <w:shd w:val="clear" w:color="auto" w:fill="D6E3BC" w:themeFill="accent3" w:themeFillTint="66"/>
          </w:tcPr>
          <w:p w14:paraId="3AC1D192" w14:textId="62A8A5CB"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3891900D"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43501D89"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23" w:type="pct"/>
            <w:shd w:val="clear" w:color="auto" w:fill="FBD4B4" w:themeFill="accent6" w:themeFillTint="66"/>
          </w:tcPr>
          <w:p w14:paraId="7389F04D"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0DD4AA85"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329E5D33"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006A3FCE"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071E5FE3" w14:textId="7ECBCB2E"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CE5940" w:rsidRPr="007A59B1" w14:paraId="0809D202" w14:textId="77777777" w:rsidTr="003254B2">
        <w:tc>
          <w:tcPr>
            <w:tcW w:w="849" w:type="pct"/>
            <w:shd w:val="clear" w:color="auto" w:fill="auto"/>
          </w:tcPr>
          <w:p w14:paraId="4D607775" w14:textId="77777777" w:rsidR="00CE5940" w:rsidRPr="001B090E" w:rsidRDefault="00CE5940" w:rsidP="003254B2">
            <w:pPr>
              <w:spacing w:after="0" w:line="240" w:lineRule="auto"/>
              <w:rPr>
                <w:rFonts w:ascii="Times New Roman" w:hAnsi="Times New Roman" w:cs="Times New Roman"/>
                <w:sz w:val="16"/>
              </w:rPr>
            </w:pPr>
            <w:r w:rsidRPr="001B090E">
              <w:rPr>
                <w:rFonts w:ascii="Times New Roman" w:hAnsi="Times New Roman" w:cs="Times New Roman"/>
                <w:sz w:val="16"/>
              </w:rPr>
              <w:t xml:space="preserve">Urgent PC </w:t>
            </w:r>
            <w:proofErr w:type="spellStart"/>
            <w:r w:rsidRPr="001B090E">
              <w:rPr>
                <w:rFonts w:ascii="Times New Roman" w:hAnsi="Times New Roman" w:cs="Times New Roman"/>
                <w:sz w:val="16"/>
              </w:rPr>
              <w:t>Neuromodulation</w:t>
            </w:r>
            <w:proofErr w:type="spellEnd"/>
            <w:r w:rsidRPr="001B090E">
              <w:rPr>
                <w:rFonts w:ascii="Times New Roman" w:hAnsi="Times New Roman" w:cs="Times New Roman"/>
                <w:sz w:val="16"/>
              </w:rPr>
              <w:t xml:space="preserve"> System – Needle Electrode Lead-Sets.</w:t>
            </w:r>
          </w:p>
        </w:tc>
        <w:tc>
          <w:tcPr>
            <w:tcW w:w="432" w:type="pct"/>
            <w:shd w:val="clear" w:color="auto" w:fill="E5B8B7" w:themeFill="accent2" w:themeFillTint="66"/>
          </w:tcPr>
          <w:p w14:paraId="08D3A853" w14:textId="77777777" w:rsidR="00CE5940" w:rsidRPr="001B090E" w:rsidRDefault="00CE5940" w:rsidP="003254B2">
            <w:pPr>
              <w:spacing w:after="0" w:line="240" w:lineRule="auto"/>
              <w:rPr>
                <w:rFonts w:ascii="Times New Roman" w:hAnsi="Times New Roman" w:cs="Times New Roman"/>
                <w:sz w:val="16"/>
              </w:rPr>
            </w:pPr>
            <w:r w:rsidRPr="001B090E">
              <w:rPr>
                <w:rFonts w:ascii="Times New Roman" w:hAnsi="Times New Roman" w:cs="Times New Roman"/>
                <w:sz w:val="16"/>
              </w:rPr>
              <w:t>Specialist</w:t>
            </w:r>
          </w:p>
          <w:p w14:paraId="3AED27A8" w14:textId="77777777" w:rsidR="00CE5940" w:rsidRPr="001B090E" w:rsidRDefault="00CE5940" w:rsidP="003254B2">
            <w:pPr>
              <w:spacing w:after="0" w:line="240" w:lineRule="auto"/>
              <w:rPr>
                <w:rFonts w:ascii="Times New Roman" w:hAnsi="Times New Roman" w:cs="Times New Roman"/>
                <w:sz w:val="16"/>
              </w:rPr>
            </w:pPr>
            <w:r w:rsidRPr="001B090E">
              <w:rPr>
                <w:rFonts w:ascii="Times New Roman" w:hAnsi="Times New Roman" w:cs="Times New Roman"/>
                <w:sz w:val="16"/>
              </w:rPr>
              <w:t xml:space="preserve">(urologist or </w:t>
            </w:r>
            <w:proofErr w:type="spellStart"/>
            <w:r w:rsidRPr="001B090E">
              <w:rPr>
                <w:rFonts w:ascii="Times New Roman" w:hAnsi="Times New Roman" w:cs="Times New Roman"/>
                <w:sz w:val="16"/>
              </w:rPr>
              <w:t>urogynaecologist</w:t>
            </w:r>
            <w:proofErr w:type="spellEnd"/>
            <w:r w:rsidRPr="001B090E">
              <w:rPr>
                <w:rFonts w:ascii="Times New Roman" w:hAnsi="Times New Roman" w:cs="Times New Roman"/>
                <w:sz w:val="16"/>
              </w:rPr>
              <w:t>)</w:t>
            </w:r>
          </w:p>
        </w:tc>
        <w:tc>
          <w:tcPr>
            <w:tcW w:w="448" w:type="pct"/>
            <w:shd w:val="clear" w:color="auto" w:fill="E5B8B7" w:themeFill="accent2" w:themeFillTint="66"/>
          </w:tcPr>
          <w:p w14:paraId="37173804" w14:textId="77777777" w:rsidR="00CE5940" w:rsidRPr="001B090E" w:rsidRDefault="00CE5940" w:rsidP="003254B2">
            <w:pPr>
              <w:spacing w:after="0" w:line="240" w:lineRule="auto"/>
              <w:rPr>
                <w:rFonts w:ascii="Times New Roman" w:hAnsi="Times New Roman" w:cs="Times New Roman"/>
                <w:sz w:val="16"/>
              </w:rPr>
            </w:pPr>
            <w:r w:rsidRPr="001B090E">
              <w:rPr>
                <w:rFonts w:ascii="Times New Roman" w:hAnsi="Times New Roman" w:cs="Times New Roman"/>
                <w:sz w:val="16"/>
              </w:rPr>
              <w:t>Consulting rooms, day surgery or outpatient clinic</w:t>
            </w:r>
          </w:p>
        </w:tc>
        <w:tc>
          <w:tcPr>
            <w:tcW w:w="405" w:type="pct"/>
            <w:shd w:val="clear" w:color="auto" w:fill="D6E3BC" w:themeFill="accent3" w:themeFillTint="66"/>
          </w:tcPr>
          <w:p w14:paraId="10CCBF15" w14:textId="5B45EF39" w:rsidR="00CE5940" w:rsidRPr="001B090E" w:rsidRDefault="00CE5940" w:rsidP="003254B2">
            <w:pPr>
              <w:spacing w:after="0" w:line="240" w:lineRule="auto"/>
              <w:jc w:val="center"/>
              <w:rPr>
                <w:rFonts w:ascii="Times New Roman" w:hAnsi="Times New Roman" w:cs="Times New Roman"/>
                <w:sz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19CB4300" w14:textId="77777777" w:rsidR="00CE5940" w:rsidRPr="001B090E" w:rsidRDefault="00CE5940" w:rsidP="003254B2">
            <w:pPr>
              <w:spacing w:after="0" w:line="240" w:lineRule="auto"/>
              <w:jc w:val="center"/>
              <w:rPr>
                <w:rFonts w:ascii="Times New Roman" w:hAnsi="Times New Roman" w:cs="Times New Roman"/>
                <w:sz w:val="16"/>
              </w:rPr>
            </w:pPr>
          </w:p>
        </w:tc>
        <w:tc>
          <w:tcPr>
            <w:tcW w:w="261" w:type="pct"/>
            <w:shd w:val="clear" w:color="auto" w:fill="FBD4B4" w:themeFill="accent6" w:themeFillTint="66"/>
          </w:tcPr>
          <w:p w14:paraId="25D61D96" w14:textId="77777777" w:rsidR="00CE5940" w:rsidRPr="001B090E" w:rsidRDefault="00CE5940" w:rsidP="003254B2">
            <w:pPr>
              <w:spacing w:after="0" w:line="240" w:lineRule="auto"/>
              <w:jc w:val="center"/>
              <w:rPr>
                <w:rFonts w:ascii="Times New Roman" w:hAnsi="Times New Roman" w:cs="Times New Roman"/>
                <w:sz w:val="16"/>
              </w:rPr>
            </w:pPr>
          </w:p>
        </w:tc>
        <w:tc>
          <w:tcPr>
            <w:tcW w:w="423" w:type="pct"/>
            <w:shd w:val="clear" w:color="auto" w:fill="FBD4B4" w:themeFill="accent6" w:themeFillTint="66"/>
          </w:tcPr>
          <w:p w14:paraId="2239BB04" w14:textId="77777777" w:rsidR="00CE5940" w:rsidRPr="001B090E" w:rsidRDefault="00CE5940" w:rsidP="003254B2">
            <w:pPr>
              <w:spacing w:after="0" w:line="240" w:lineRule="auto"/>
              <w:jc w:val="center"/>
              <w:rPr>
                <w:rFonts w:ascii="Times New Roman" w:hAnsi="Times New Roman" w:cs="Times New Roman"/>
                <w:sz w:val="16"/>
              </w:rPr>
            </w:pPr>
          </w:p>
        </w:tc>
        <w:tc>
          <w:tcPr>
            <w:tcW w:w="484" w:type="pct"/>
            <w:shd w:val="clear" w:color="auto" w:fill="FBD4B4" w:themeFill="accent6" w:themeFillTint="66"/>
          </w:tcPr>
          <w:p w14:paraId="1BC852C9" w14:textId="77777777" w:rsidR="00CE5940" w:rsidRPr="001B090E" w:rsidRDefault="00CE5940" w:rsidP="003254B2">
            <w:pPr>
              <w:spacing w:after="0" w:line="240" w:lineRule="auto"/>
              <w:jc w:val="center"/>
              <w:rPr>
                <w:rFonts w:ascii="Times New Roman" w:hAnsi="Times New Roman" w:cs="Times New Roman"/>
                <w:sz w:val="16"/>
              </w:rPr>
            </w:pPr>
          </w:p>
        </w:tc>
        <w:tc>
          <w:tcPr>
            <w:tcW w:w="407" w:type="pct"/>
            <w:shd w:val="clear" w:color="auto" w:fill="FBD4B4" w:themeFill="accent6" w:themeFillTint="66"/>
          </w:tcPr>
          <w:p w14:paraId="6F1CA3B0" w14:textId="77777777" w:rsidR="00CE5940" w:rsidRPr="001B090E" w:rsidRDefault="00CE5940" w:rsidP="003254B2">
            <w:pPr>
              <w:spacing w:after="0" w:line="240" w:lineRule="auto"/>
              <w:jc w:val="center"/>
              <w:rPr>
                <w:rFonts w:ascii="Times New Roman" w:hAnsi="Times New Roman" w:cs="Times New Roman"/>
                <w:sz w:val="16"/>
              </w:rPr>
            </w:pPr>
          </w:p>
        </w:tc>
        <w:tc>
          <w:tcPr>
            <w:tcW w:w="304" w:type="pct"/>
            <w:shd w:val="clear" w:color="auto" w:fill="FBD4B4" w:themeFill="accent6" w:themeFillTint="66"/>
          </w:tcPr>
          <w:p w14:paraId="38C07965" w14:textId="77777777" w:rsidR="00CE5940" w:rsidRPr="001B090E" w:rsidRDefault="00CE5940" w:rsidP="003254B2">
            <w:pPr>
              <w:spacing w:after="0" w:line="240" w:lineRule="auto"/>
              <w:jc w:val="center"/>
              <w:rPr>
                <w:rFonts w:ascii="Times New Roman" w:hAnsi="Times New Roman" w:cs="Times New Roman"/>
                <w:sz w:val="16"/>
              </w:rPr>
            </w:pPr>
          </w:p>
        </w:tc>
        <w:tc>
          <w:tcPr>
            <w:tcW w:w="337" w:type="pct"/>
            <w:shd w:val="clear" w:color="auto" w:fill="FBD4B4" w:themeFill="accent6" w:themeFillTint="66"/>
          </w:tcPr>
          <w:p w14:paraId="4AFDE53E" w14:textId="77777777" w:rsidR="00CE5940" w:rsidRPr="001B090E" w:rsidRDefault="00CE5940" w:rsidP="003254B2">
            <w:pPr>
              <w:spacing w:after="0" w:line="240" w:lineRule="auto"/>
              <w:jc w:val="center"/>
              <w:rPr>
                <w:rFonts w:ascii="Times New Roman" w:hAnsi="Times New Roman" w:cs="Times New Roman"/>
                <w:sz w:val="16"/>
              </w:rPr>
            </w:pPr>
          </w:p>
          <w:p w14:paraId="0950554B" w14:textId="77777777" w:rsidR="00CE5940" w:rsidRPr="001B090E" w:rsidRDefault="00CE5940" w:rsidP="003254B2">
            <w:pPr>
              <w:spacing w:after="0" w:line="240" w:lineRule="auto"/>
              <w:jc w:val="center"/>
              <w:rPr>
                <w:rFonts w:ascii="Times New Roman" w:hAnsi="Times New Roman" w:cs="Times New Roman"/>
                <w:sz w:val="16"/>
              </w:rPr>
            </w:pPr>
            <w:r w:rsidRPr="001B090E">
              <w:rPr>
                <w:rFonts w:ascii="Times New Roman" w:hAnsi="Times New Roman" w:cs="Times New Roman"/>
                <w:sz w:val="16"/>
              </w:rPr>
              <w:t>$120.00</w:t>
            </w:r>
          </w:p>
          <w:p w14:paraId="69E4C296" w14:textId="77777777" w:rsidR="00CE5940" w:rsidRPr="001B090E" w:rsidRDefault="00CE5940" w:rsidP="003254B2">
            <w:pPr>
              <w:spacing w:after="0" w:line="240" w:lineRule="auto"/>
              <w:jc w:val="center"/>
              <w:rPr>
                <w:rFonts w:ascii="Times New Roman" w:hAnsi="Times New Roman" w:cs="Times New Roman"/>
                <w:sz w:val="16"/>
              </w:rPr>
            </w:pPr>
            <w:proofErr w:type="gramStart"/>
            <w:r w:rsidRPr="001B090E">
              <w:rPr>
                <w:rFonts w:ascii="Times New Roman" w:hAnsi="Times New Roman" w:cs="Times New Roman"/>
                <w:sz w:val="16"/>
              </w:rPr>
              <w:t>per</w:t>
            </w:r>
            <w:proofErr w:type="gramEnd"/>
            <w:r w:rsidRPr="001B090E">
              <w:rPr>
                <w:rFonts w:ascii="Times New Roman" w:hAnsi="Times New Roman" w:cs="Times New Roman"/>
                <w:sz w:val="16"/>
              </w:rPr>
              <w:t xml:space="preserve"> treatment.</w:t>
            </w:r>
          </w:p>
        </w:tc>
      </w:tr>
      <w:tr w:rsidR="00CE5940" w:rsidRPr="007A59B1" w14:paraId="18C19342" w14:textId="77777777" w:rsidTr="003254B2">
        <w:tc>
          <w:tcPr>
            <w:tcW w:w="5000" w:type="pct"/>
            <w:gridSpan w:val="11"/>
            <w:shd w:val="clear" w:color="auto" w:fill="auto"/>
          </w:tcPr>
          <w:p w14:paraId="7BCA3E36" w14:textId="77777777" w:rsidR="00CE5940" w:rsidRPr="001B090E" w:rsidRDefault="00CE5940" w:rsidP="003254B2">
            <w:pPr>
              <w:spacing w:after="0" w:line="240" w:lineRule="auto"/>
              <w:rPr>
                <w:rFonts w:ascii="Times New Roman" w:hAnsi="Times New Roman" w:cs="Times New Roman"/>
                <w:b/>
              </w:rPr>
            </w:pPr>
            <w:r w:rsidRPr="001B090E">
              <w:rPr>
                <w:rFonts w:ascii="Times New Roman" w:hAnsi="Times New Roman" w:cs="Times New Roman"/>
                <w:b/>
              </w:rPr>
              <w:t>Resources used to manage patients who are unsuccessfully treated with the proposed intervention</w:t>
            </w:r>
          </w:p>
        </w:tc>
      </w:tr>
      <w:tr w:rsidR="00CE5940" w:rsidRPr="007A59B1" w14:paraId="0159EF77" w14:textId="77777777" w:rsidTr="003254B2">
        <w:tc>
          <w:tcPr>
            <w:tcW w:w="849" w:type="pct"/>
            <w:shd w:val="clear" w:color="auto" w:fill="auto"/>
          </w:tcPr>
          <w:p w14:paraId="553B0558"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Best supportive care</w:t>
            </w:r>
          </w:p>
        </w:tc>
        <w:tc>
          <w:tcPr>
            <w:tcW w:w="432" w:type="pct"/>
            <w:shd w:val="clear" w:color="auto" w:fill="E5B8B7" w:themeFill="accent2" w:themeFillTint="66"/>
          </w:tcPr>
          <w:p w14:paraId="5448EDEA" w14:textId="77777777" w:rsidR="00CE5940" w:rsidRPr="001B090E" w:rsidRDefault="00CE5940" w:rsidP="003254B2">
            <w:pPr>
              <w:spacing w:after="0" w:line="240" w:lineRule="auto"/>
              <w:rPr>
                <w:rFonts w:ascii="Times New Roman" w:hAnsi="Times New Roman" w:cs="Times New Roman"/>
                <w:sz w:val="16"/>
                <w:szCs w:val="16"/>
              </w:rPr>
            </w:pPr>
          </w:p>
        </w:tc>
        <w:tc>
          <w:tcPr>
            <w:tcW w:w="448" w:type="pct"/>
            <w:shd w:val="clear" w:color="auto" w:fill="E5B8B7" w:themeFill="accent2" w:themeFillTint="66"/>
          </w:tcPr>
          <w:p w14:paraId="0CDC07E5" w14:textId="77777777" w:rsidR="00CE5940" w:rsidRPr="001B090E" w:rsidRDefault="00CE5940" w:rsidP="003254B2">
            <w:pPr>
              <w:spacing w:after="0" w:line="240" w:lineRule="auto"/>
              <w:rPr>
                <w:rFonts w:ascii="Times New Roman" w:hAnsi="Times New Roman" w:cs="Times New Roman"/>
                <w:sz w:val="16"/>
                <w:szCs w:val="16"/>
              </w:rPr>
            </w:pPr>
          </w:p>
        </w:tc>
        <w:tc>
          <w:tcPr>
            <w:tcW w:w="405" w:type="pct"/>
            <w:shd w:val="clear" w:color="auto" w:fill="D6E3BC" w:themeFill="accent3" w:themeFillTint="66"/>
          </w:tcPr>
          <w:p w14:paraId="7027A685" w14:textId="3B208746"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3C2C1D59"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036EC1DE"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23" w:type="pct"/>
            <w:shd w:val="clear" w:color="auto" w:fill="FBD4B4" w:themeFill="accent6" w:themeFillTint="66"/>
          </w:tcPr>
          <w:p w14:paraId="4B100FA7"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423567BD"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15D990FC"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569BC66C"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311803E3" w14:textId="116351BE"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CE5940" w:rsidRPr="007A59B1" w14:paraId="6C471090" w14:textId="77777777" w:rsidTr="003254B2">
        <w:tc>
          <w:tcPr>
            <w:tcW w:w="5000" w:type="pct"/>
            <w:gridSpan w:val="11"/>
            <w:shd w:val="clear" w:color="auto" w:fill="auto"/>
          </w:tcPr>
          <w:p w14:paraId="09F3E28E" w14:textId="77777777" w:rsidR="00CE5940" w:rsidRPr="001B090E" w:rsidRDefault="00CE5940" w:rsidP="003254B2">
            <w:pPr>
              <w:spacing w:after="0" w:line="240" w:lineRule="auto"/>
              <w:rPr>
                <w:rFonts w:ascii="Times New Roman" w:hAnsi="Times New Roman" w:cs="Times New Roman"/>
                <w:b/>
              </w:rPr>
            </w:pPr>
            <w:r w:rsidRPr="001B090E">
              <w:rPr>
                <w:rFonts w:ascii="Times New Roman" w:hAnsi="Times New Roman" w:cs="Times New Roman"/>
                <w:b/>
              </w:rPr>
              <w:t>Resources used to manage patients successfully treated with comparator 1</w:t>
            </w:r>
          </w:p>
        </w:tc>
      </w:tr>
      <w:tr w:rsidR="00CE5940" w:rsidRPr="007A59B1" w14:paraId="279548BA" w14:textId="77777777" w:rsidTr="003254B2">
        <w:tc>
          <w:tcPr>
            <w:tcW w:w="849" w:type="pct"/>
            <w:shd w:val="clear" w:color="auto" w:fill="auto"/>
          </w:tcPr>
          <w:p w14:paraId="7D53603E"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MBS Item 36665</w:t>
            </w:r>
          </w:p>
          <w:p w14:paraId="02A01527"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Adjustments to sacral generator and leads</w:t>
            </w:r>
          </w:p>
          <w:p w14:paraId="52581890" w14:textId="77777777" w:rsidR="00CE5940" w:rsidRPr="001B090E" w:rsidRDefault="00CE5940" w:rsidP="003254B2">
            <w:pPr>
              <w:spacing w:after="0" w:line="240" w:lineRule="auto"/>
              <w:rPr>
                <w:rFonts w:ascii="Times New Roman" w:hAnsi="Times New Roman" w:cs="Times New Roman"/>
                <w:sz w:val="16"/>
                <w:szCs w:val="16"/>
              </w:rPr>
            </w:pPr>
          </w:p>
        </w:tc>
        <w:tc>
          <w:tcPr>
            <w:tcW w:w="432" w:type="pct"/>
            <w:shd w:val="clear" w:color="auto" w:fill="E5B8B7" w:themeFill="accent2" w:themeFillTint="66"/>
          </w:tcPr>
          <w:p w14:paraId="18B32A47" w14:textId="77777777" w:rsidR="00CE5940" w:rsidRPr="001B090E" w:rsidRDefault="00CE5940" w:rsidP="003254B2">
            <w:pPr>
              <w:spacing w:after="0" w:line="240" w:lineRule="auto"/>
              <w:rPr>
                <w:rFonts w:ascii="Times New Roman" w:hAnsi="Times New Roman" w:cs="Times New Roman"/>
                <w:sz w:val="16"/>
              </w:rPr>
            </w:pPr>
            <w:r w:rsidRPr="001B090E">
              <w:rPr>
                <w:rFonts w:ascii="Times New Roman" w:hAnsi="Times New Roman" w:cs="Times New Roman"/>
                <w:sz w:val="16"/>
              </w:rPr>
              <w:t>Specialist</w:t>
            </w:r>
          </w:p>
          <w:p w14:paraId="2C69A7BB"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rPr>
              <w:t xml:space="preserve">(urologist or </w:t>
            </w:r>
            <w:proofErr w:type="spellStart"/>
            <w:r w:rsidRPr="001B090E">
              <w:rPr>
                <w:rFonts w:ascii="Times New Roman" w:hAnsi="Times New Roman" w:cs="Times New Roman"/>
                <w:sz w:val="16"/>
              </w:rPr>
              <w:t>urogynaecologist</w:t>
            </w:r>
            <w:proofErr w:type="spellEnd"/>
            <w:r w:rsidRPr="001B090E">
              <w:rPr>
                <w:rFonts w:ascii="Times New Roman" w:hAnsi="Times New Roman" w:cs="Times New Roman"/>
                <w:sz w:val="16"/>
              </w:rPr>
              <w:t>)</w:t>
            </w:r>
          </w:p>
        </w:tc>
        <w:tc>
          <w:tcPr>
            <w:tcW w:w="448" w:type="pct"/>
            <w:shd w:val="clear" w:color="auto" w:fill="E5B8B7" w:themeFill="accent2" w:themeFillTint="66"/>
          </w:tcPr>
          <w:p w14:paraId="6C5484C7" w14:textId="77777777" w:rsidR="00CE5940" w:rsidRPr="001B090E" w:rsidRDefault="00CE5940" w:rsidP="003254B2">
            <w:pPr>
              <w:spacing w:after="0" w:line="240" w:lineRule="auto"/>
              <w:rPr>
                <w:rFonts w:ascii="Times New Roman" w:hAnsi="Times New Roman" w:cs="Times New Roman"/>
                <w:sz w:val="16"/>
                <w:szCs w:val="16"/>
              </w:rPr>
            </w:pPr>
          </w:p>
          <w:p w14:paraId="0176A9F4"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4062993B" w14:textId="00F9B76E"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219D50FE"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2B38D613" w14:textId="77777777" w:rsidR="00CE5940" w:rsidRPr="001B090E" w:rsidRDefault="00CE5940" w:rsidP="003254B2">
            <w:pPr>
              <w:spacing w:after="0" w:line="240" w:lineRule="auto"/>
              <w:jc w:val="center"/>
              <w:rPr>
                <w:rFonts w:ascii="Times New Roman" w:hAnsi="Times New Roman" w:cs="Times New Roman"/>
                <w:sz w:val="16"/>
                <w:szCs w:val="16"/>
              </w:rPr>
            </w:pPr>
          </w:p>
          <w:p w14:paraId="3E795A6A" w14:textId="77777777"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$125.40</w:t>
            </w:r>
          </w:p>
        </w:tc>
        <w:tc>
          <w:tcPr>
            <w:tcW w:w="423" w:type="pct"/>
            <w:shd w:val="clear" w:color="auto" w:fill="FBD4B4" w:themeFill="accent6" w:themeFillTint="66"/>
          </w:tcPr>
          <w:p w14:paraId="508E613C"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013514A4"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6C6582E2"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0D5B17DC"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7AAF0665" w14:textId="747B49BC"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CE5940" w:rsidRPr="007A59B1" w14:paraId="58DC9A53" w14:textId="77777777" w:rsidTr="003254B2">
        <w:tc>
          <w:tcPr>
            <w:tcW w:w="849" w:type="pct"/>
            <w:shd w:val="clear" w:color="auto" w:fill="auto"/>
          </w:tcPr>
          <w:p w14:paraId="2513E11D"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MBS Item 36660</w:t>
            </w:r>
          </w:p>
          <w:p w14:paraId="06AFCB56"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Removal and replacement of sacral nerve stimulator</w:t>
            </w:r>
          </w:p>
        </w:tc>
        <w:tc>
          <w:tcPr>
            <w:tcW w:w="432" w:type="pct"/>
            <w:shd w:val="clear" w:color="auto" w:fill="E5B8B7" w:themeFill="accent2" w:themeFillTint="66"/>
          </w:tcPr>
          <w:p w14:paraId="211865C1"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Specialist</w:t>
            </w:r>
          </w:p>
          <w:p w14:paraId="400469D7"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 xml:space="preserve">(urologist or </w:t>
            </w:r>
            <w:proofErr w:type="spellStart"/>
            <w:r w:rsidRPr="001B090E">
              <w:rPr>
                <w:rFonts w:ascii="Times New Roman" w:hAnsi="Times New Roman" w:cs="Times New Roman"/>
                <w:sz w:val="16"/>
                <w:szCs w:val="16"/>
              </w:rPr>
              <w:t>urogynaecologist</w:t>
            </w:r>
            <w:proofErr w:type="spellEnd"/>
            <w:r w:rsidRPr="001B090E">
              <w:rPr>
                <w:rFonts w:ascii="Times New Roman" w:hAnsi="Times New Roman" w:cs="Times New Roman"/>
                <w:sz w:val="16"/>
                <w:szCs w:val="16"/>
              </w:rPr>
              <w:t>)</w:t>
            </w:r>
          </w:p>
        </w:tc>
        <w:tc>
          <w:tcPr>
            <w:tcW w:w="448" w:type="pct"/>
            <w:shd w:val="clear" w:color="auto" w:fill="E5B8B7" w:themeFill="accent2" w:themeFillTint="66"/>
          </w:tcPr>
          <w:p w14:paraId="045D36F3" w14:textId="77777777" w:rsidR="00CE5940" w:rsidRPr="001B090E" w:rsidRDefault="00CE5940" w:rsidP="003254B2">
            <w:pPr>
              <w:spacing w:after="0" w:line="240" w:lineRule="auto"/>
              <w:rPr>
                <w:rFonts w:ascii="Times New Roman" w:hAnsi="Times New Roman" w:cs="Times New Roman"/>
                <w:sz w:val="16"/>
                <w:szCs w:val="16"/>
              </w:rPr>
            </w:pPr>
          </w:p>
          <w:p w14:paraId="0711B397"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4D235AE2" w14:textId="0544691A"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60625E53"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38C98845" w14:textId="77777777" w:rsidR="00CE5940" w:rsidRPr="001B090E" w:rsidRDefault="00CE5940" w:rsidP="003254B2">
            <w:pPr>
              <w:spacing w:after="0" w:line="240" w:lineRule="auto"/>
              <w:jc w:val="center"/>
              <w:rPr>
                <w:rFonts w:ascii="Times New Roman" w:hAnsi="Times New Roman" w:cs="Times New Roman"/>
                <w:sz w:val="16"/>
                <w:szCs w:val="16"/>
              </w:rPr>
            </w:pPr>
          </w:p>
          <w:p w14:paraId="267D8B0C" w14:textId="77777777"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$255.45</w:t>
            </w:r>
          </w:p>
        </w:tc>
        <w:tc>
          <w:tcPr>
            <w:tcW w:w="423" w:type="pct"/>
            <w:shd w:val="clear" w:color="auto" w:fill="FBD4B4" w:themeFill="accent6" w:themeFillTint="66"/>
          </w:tcPr>
          <w:p w14:paraId="394C05E1"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348A5D42"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3B28829F"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1C27D8D8"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3FB68A18" w14:textId="610E8366"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CE5940" w:rsidRPr="007A59B1" w14:paraId="77840597" w14:textId="77777777" w:rsidTr="003254B2">
        <w:tc>
          <w:tcPr>
            <w:tcW w:w="849" w:type="pct"/>
            <w:shd w:val="clear" w:color="auto" w:fill="auto"/>
          </w:tcPr>
          <w:p w14:paraId="221959AA"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MBS Item 36662</w:t>
            </w:r>
          </w:p>
          <w:p w14:paraId="41919DBC"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Removal and replacement of sacral leads</w:t>
            </w:r>
          </w:p>
        </w:tc>
        <w:tc>
          <w:tcPr>
            <w:tcW w:w="432" w:type="pct"/>
            <w:shd w:val="clear" w:color="auto" w:fill="E5B8B7" w:themeFill="accent2" w:themeFillTint="66"/>
          </w:tcPr>
          <w:p w14:paraId="0A5CFA02" w14:textId="77777777" w:rsidR="00CE5940" w:rsidRPr="001B090E" w:rsidRDefault="00CE5940" w:rsidP="003254B2">
            <w:pPr>
              <w:spacing w:after="0" w:line="240" w:lineRule="auto"/>
              <w:rPr>
                <w:rFonts w:ascii="Times New Roman" w:hAnsi="Times New Roman" w:cs="Times New Roman"/>
                <w:sz w:val="16"/>
              </w:rPr>
            </w:pPr>
            <w:r w:rsidRPr="001B090E">
              <w:rPr>
                <w:rFonts w:ascii="Times New Roman" w:hAnsi="Times New Roman" w:cs="Times New Roman"/>
                <w:sz w:val="16"/>
              </w:rPr>
              <w:t>Specialist</w:t>
            </w:r>
          </w:p>
          <w:p w14:paraId="2BEFE7DC"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rPr>
              <w:t xml:space="preserve">(urologist or </w:t>
            </w:r>
            <w:proofErr w:type="spellStart"/>
            <w:r w:rsidRPr="001B090E">
              <w:rPr>
                <w:rFonts w:ascii="Times New Roman" w:hAnsi="Times New Roman" w:cs="Times New Roman"/>
                <w:sz w:val="16"/>
              </w:rPr>
              <w:t>urogynaecologist</w:t>
            </w:r>
            <w:proofErr w:type="spellEnd"/>
            <w:r w:rsidRPr="001B090E">
              <w:rPr>
                <w:rFonts w:ascii="Times New Roman" w:hAnsi="Times New Roman" w:cs="Times New Roman"/>
                <w:sz w:val="16"/>
              </w:rPr>
              <w:t>)</w:t>
            </w:r>
          </w:p>
        </w:tc>
        <w:tc>
          <w:tcPr>
            <w:tcW w:w="448" w:type="pct"/>
            <w:shd w:val="clear" w:color="auto" w:fill="E5B8B7" w:themeFill="accent2" w:themeFillTint="66"/>
          </w:tcPr>
          <w:p w14:paraId="2D9EA130" w14:textId="77777777" w:rsidR="00CE5940" w:rsidRPr="001B090E" w:rsidRDefault="00CE5940" w:rsidP="003254B2">
            <w:pPr>
              <w:spacing w:after="0" w:line="240" w:lineRule="auto"/>
              <w:rPr>
                <w:rFonts w:ascii="Times New Roman" w:hAnsi="Times New Roman" w:cs="Times New Roman"/>
                <w:sz w:val="16"/>
                <w:szCs w:val="16"/>
              </w:rPr>
            </w:pPr>
          </w:p>
          <w:p w14:paraId="399A861B"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78178136" w14:textId="4A3EAFF9"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38C4F8CB"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7789471B" w14:textId="77777777" w:rsidR="00CE5940" w:rsidRPr="001B090E" w:rsidRDefault="00CE5940" w:rsidP="003254B2">
            <w:pPr>
              <w:spacing w:after="0" w:line="240" w:lineRule="auto"/>
              <w:jc w:val="center"/>
              <w:rPr>
                <w:rFonts w:ascii="Times New Roman" w:hAnsi="Times New Roman" w:cs="Times New Roman"/>
                <w:sz w:val="16"/>
                <w:szCs w:val="16"/>
              </w:rPr>
            </w:pPr>
          </w:p>
          <w:p w14:paraId="6879BBF6" w14:textId="77777777"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$610.30</w:t>
            </w:r>
          </w:p>
        </w:tc>
        <w:tc>
          <w:tcPr>
            <w:tcW w:w="423" w:type="pct"/>
            <w:shd w:val="clear" w:color="auto" w:fill="FBD4B4" w:themeFill="accent6" w:themeFillTint="66"/>
          </w:tcPr>
          <w:p w14:paraId="212CAE9A"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4A330271"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21F1813E"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48F7F958"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6C258C4B" w14:textId="1478E172"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CE5940" w:rsidRPr="007A59B1" w14:paraId="3B436DC8" w14:textId="77777777" w:rsidTr="003254B2">
        <w:tc>
          <w:tcPr>
            <w:tcW w:w="849" w:type="pct"/>
            <w:shd w:val="clear" w:color="auto" w:fill="auto"/>
          </w:tcPr>
          <w:p w14:paraId="1ED764DF"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MBS Item 36664</w:t>
            </w:r>
          </w:p>
          <w:p w14:paraId="484591F5"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Repositioning of sacral leads</w:t>
            </w:r>
          </w:p>
        </w:tc>
        <w:tc>
          <w:tcPr>
            <w:tcW w:w="432" w:type="pct"/>
            <w:shd w:val="clear" w:color="auto" w:fill="E5B8B7" w:themeFill="accent2" w:themeFillTint="66"/>
          </w:tcPr>
          <w:p w14:paraId="2FFD40C4" w14:textId="77777777" w:rsidR="00CE5940" w:rsidRPr="001B090E" w:rsidRDefault="00CE5940" w:rsidP="003254B2">
            <w:pPr>
              <w:spacing w:after="0" w:line="240" w:lineRule="auto"/>
              <w:rPr>
                <w:rFonts w:ascii="Times New Roman" w:hAnsi="Times New Roman" w:cs="Times New Roman"/>
                <w:sz w:val="16"/>
              </w:rPr>
            </w:pPr>
            <w:r w:rsidRPr="001B090E">
              <w:rPr>
                <w:rFonts w:ascii="Times New Roman" w:hAnsi="Times New Roman" w:cs="Times New Roman"/>
                <w:sz w:val="16"/>
              </w:rPr>
              <w:t>Specialist</w:t>
            </w:r>
          </w:p>
          <w:p w14:paraId="21AA7419" w14:textId="77777777" w:rsidR="00CE5940" w:rsidRPr="001B090E" w:rsidRDefault="00CE5940" w:rsidP="003254B2">
            <w:pPr>
              <w:spacing w:after="0" w:line="240" w:lineRule="auto"/>
              <w:rPr>
                <w:rFonts w:ascii="Times New Roman" w:hAnsi="Times New Roman" w:cs="Times New Roman"/>
                <w:sz w:val="16"/>
              </w:rPr>
            </w:pPr>
            <w:r w:rsidRPr="001B090E">
              <w:rPr>
                <w:rFonts w:ascii="Times New Roman" w:hAnsi="Times New Roman" w:cs="Times New Roman"/>
                <w:sz w:val="16"/>
              </w:rPr>
              <w:t xml:space="preserve">(urologist or </w:t>
            </w:r>
            <w:proofErr w:type="spellStart"/>
            <w:r w:rsidRPr="001B090E">
              <w:rPr>
                <w:rFonts w:ascii="Times New Roman" w:hAnsi="Times New Roman" w:cs="Times New Roman"/>
                <w:sz w:val="16"/>
              </w:rPr>
              <w:t>urogynaecologist</w:t>
            </w:r>
            <w:proofErr w:type="spellEnd"/>
            <w:r w:rsidRPr="001B090E">
              <w:rPr>
                <w:rFonts w:ascii="Times New Roman" w:hAnsi="Times New Roman" w:cs="Times New Roman"/>
                <w:sz w:val="16"/>
              </w:rPr>
              <w:t>)</w:t>
            </w:r>
          </w:p>
        </w:tc>
        <w:tc>
          <w:tcPr>
            <w:tcW w:w="448" w:type="pct"/>
            <w:shd w:val="clear" w:color="auto" w:fill="E5B8B7" w:themeFill="accent2" w:themeFillTint="66"/>
          </w:tcPr>
          <w:p w14:paraId="2334B535" w14:textId="77777777" w:rsidR="00CE5940" w:rsidRPr="001B090E" w:rsidRDefault="00CE5940" w:rsidP="003254B2">
            <w:pPr>
              <w:spacing w:after="0" w:line="240" w:lineRule="auto"/>
              <w:rPr>
                <w:rFonts w:ascii="Times New Roman" w:hAnsi="Times New Roman" w:cs="Times New Roman"/>
                <w:sz w:val="16"/>
                <w:szCs w:val="16"/>
              </w:rPr>
            </w:pPr>
          </w:p>
          <w:p w14:paraId="381868BA"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1B76836F" w14:textId="10E72B4E"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2C9D0753"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1F2ED85E" w14:textId="77777777" w:rsidR="00CE5940" w:rsidRPr="001B090E" w:rsidRDefault="00CE5940" w:rsidP="003254B2">
            <w:pPr>
              <w:spacing w:after="0" w:line="240" w:lineRule="auto"/>
              <w:jc w:val="center"/>
              <w:rPr>
                <w:rFonts w:ascii="Times New Roman" w:hAnsi="Times New Roman" w:cs="Times New Roman"/>
                <w:sz w:val="16"/>
                <w:szCs w:val="16"/>
              </w:rPr>
            </w:pPr>
          </w:p>
          <w:p w14:paraId="632F4020" w14:textId="77777777"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$593.55</w:t>
            </w:r>
          </w:p>
        </w:tc>
        <w:tc>
          <w:tcPr>
            <w:tcW w:w="423" w:type="pct"/>
            <w:shd w:val="clear" w:color="auto" w:fill="FBD4B4" w:themeFill="accent6" w:themeFillTint="66"/>
          </w:tcPr>
          <w:p w14:paraId="26BBEB63"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1241EDB0"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06483FAC"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1CBF6EF2"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770FFBFF" w14:textId="17EB2C60"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CE5940" w:rsidRPr="007A59B1" w14:paraId="70B48851" w14:textId="77777777" w:rsidTr="003254B2">
        <w:tc>
          <w:tcPr>
            <w:tcW w:w="849" w:type="pct"/>
            <w:shd w:val="clear" w:color="auto" w:fill="auto"/>
          </w:tcPr>
          <w:p w14:paraId="24D76D25"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 xml:space="preserve">Replacement </w:t>
            </w:r>
            <w:proofErr w:type="spellStart"/>
            <w:r w:rsidRPr="001B090E">
              <w:rPr>
                <w:rFonts w:ascii="Times New Roman" w:hAnsi="Times New Roman" w:cs="Times New Roman"/>
                <w:sz w:val="16"/>
                <w:szCs w:val="16"/>
              </w:rPr>
              <w:t>InterStim</w:t>
            </w:r>
            <w:proofErr w:type="spellEnd"/>
            <w:r w:rsidRPr="001B090E">
              <w:rPr>
                <w:rFonts w:ascii="Times New Roman" w:hAnsi="Times New Roman" w:cs="Times New Roman"/>
                <w:sz w:val="16"/>
                <w:szCs w:val="16"/>
              </w:rPr>
              <w:t xml:space="preserve"> generator</w:t>
            </w:r>
          </w:p>
        </w:tc>
        <w:tc>
          <w:tcPr>
            <w:tcW w:w="432" w:type="pct"/>
            <w:shd w:val="clear" w:color="auto" w:fill="E5B8B7" w:themeFill="accent2" w:themeFillTint="66"/>
          </w:tcPr>
          <w:p w14:paraId="7782F5F6" w14:textId="77777777" w:rsidR="00CE5940" w:rsidRPr="001B090E" w:rsidRDefault="00CE5940" w:rsidP="003254B2">
            <w:pPr>
              <w:spacing w:after="0" w:line="240" w:lineRule="auto"/>
              <w:rPr>
                <w:rFonts w:ascii="Times New Roman" w:hAnsi="Times New Roman" w:cs="Times New Roman"/>
                <w:sz w:val="16"/>
                <w:szCs w:val="16"/>
              </w:rPr>
            </w:pPr>
          </w:p>
        </w:tc>
        <w:tc>
          <w:tcPr>
            <w:tcW w:w="448" w:type="pct"/>
            <w:shd w:val="clear" w:color="auto" w:fill="E5B8B7" w:themeFill="accent2" w:themeFillTint="66"/>
          </w:tcPr>
          <w:p w14:paraId="7622D02E" w14:textId="77777777" w:rsidR="00CE5940" w:rsidRPr="001B090E" w:rsidRDefault="00CE5940" w:rsidP="003254B2">
            <w:pPr>
              <w:spacing w:after="0" w:line="240" w:lineRule="auto"/>
              <w:rPr>
                <w:rFonts w:ascii="Times New Roman" w:hAnsi="Times New Roman" w:cs="Times New Roman"/>
                <w:sz w:val="16"/>
                <w:szCs w:val="16"/>
              </w:rPr>
            </w:pPr>
          </w:p>
          <w:p w14:paraId="3099719E"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09A88C73" w14:textId="34231AB2"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2220C749"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5E89F523"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23" w:type="pct"/>
            <w:shd w:val="clear" w:color="auto" w:fill="FBD4B4" w:themeFill="accent6" w:themeFillTint="66"/>
          </w:tcPr>
          <w:p w14:paraId="6D8E33B4"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03626121"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7034CF48"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3500E203"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7DEB5372" w14:textId="77777777" w:rsidR="00CE5940" w:rsidRPr="001B090E" w:rsidRDefault="00CE5940" w:rsidP="003254B2">
            <w:pPr>
              <w:spacing w:after="0" w:line="240" w:lineRule="auto"/>
              <w:jc w:val="center"/>
              <w:rPr>
                <w:rFonts w:ascii="Times New Roman" w:hAnsi="Times New Roman" w:cs="Times New Roman"/>
                <w:sz w:val="16"/>
                <w:szCs w:val="16"/>
              </w:rPr>
            </w:pPr>
          </w:p>
          <w:p w14:paraId="47ED2BC2" w14:textId="77777777"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$9,550.00</w:t>
            </w:r>
          </w:p>
        </w:tc>
      </w:tr>
      <w:tr w:rsidR="00CE5940" w:rsidRPr="007A59B1" w14:paraId="2180E45E" w14:textId="77777777" w:rsidTr="003254B2">
        <w:tc>
          <w:tcPr>
            <w:tcW w:w="849" w:type="pct"/>
            <w:shd w:val="clear" w:color="auto" w:fill="auto"/>
          </w:tcPr>
          <w:p w14:paraId="58DE7945"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Replacement Sacral leads</w:t>
            </w:r>
          </w:p>
        </w:tc>
        <w:tc>
          <w:tcPr>
            <w:tcW w:w="432" w:type="pct"/>
            <w:shd w:val="clear" w:color="auto" w:fill="E5B8B7" w:themeFill="accent2" w:themeFillTint="66"/>
          </w:tcPr>
          <w:p w14:paraId="69DF30FE" w14:textId="77777777" w:rsidR="00CE5940" w:rsidRPr="001B090E" w:rsidRDefault="00CE5940" w:rsidP="003254B2">
            <w:pPr>
              <w:spacing w:after="0" w:line="240" w:lineRule="auto"/>
              <w:rPr>
                <w:rFonts w:ascii="Times New Roman" w:hAnsi="Times New Roman" w:cs="Times New Roman"/>
                <w:sz w:val="16"/>
                <w:szCs w:val="16"/>
              </w:rPr>
            </w:pPr>
          </w:p>
        </w:tc>
        <w:tc>
          <w:tcPr>
            <w:tcW w:w="448" w:type="pct"/>
            <w:shd w:val="clear" w:color="auto" w:fill="E5B8B7" w:themeFill="accent2" w:themeFillTint="66"/>
          </w:tcPr>
          <w:p w14:paraId="326773D0" w14:textId="77777777" w:rsidR="00CE5940" w:rsidRPr="001B090E" w:rsidRDefault="00CE5940" w:rsidP="003254B2">
            <w:pPr>
              <w:spacing w:after="0" w:line="240" w:lineRule="auto"/>
              <w:rPr>
                <w:rFonts w:ascii="Times New Roman" w:hAnsi="Times New Roman" w:cs="Times New Roman"/>
                <w:sz w:val="16"/>
                <w:szCs w:val="16"/>
              </w:rPr>
            </w:pPr>
          </w:p>
          <w:p w14:paraId="45D2CFD9"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437C9724" w14:textId="15AE43B6"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1DBF1BB8"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47971AF0"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23" w:type="pct"/>
            <w:shd w:val="clear" w:color="auto" w:fill="FBD4B4" w:themeFill="accent6" w:themeFillTint="66"/>
          </w:tcPr>
          <w:p w14:paraId="0AF152C4"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6700DA0E"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26BA3569"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509FCD51"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1D9483E7" w14:textId="77777777" w:rsidR="00CE5940" w:rsidRPr="001B090E" w:rsidRDefault="00CE5940" w:rsidP="003254B2">
            <w:pPr>
              <w:spacing w:after="0" w:line="240" w:lineRule="auto"/>
              <w:jc w:val="center"/>
              <w:rPr>
                <w:rFonts w:ascii="Times New Roman" w:hAnsi="Times New Roman" w:cs="Times New Roman"/>
                <w:sz w:val="16"/>
                <w:szCs w:val="16"/>
              </w:rPr>
            </w:pPr>
          </w:p>
          <w:p w14:paraId="659508D6" w14:textId="77777777"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$4,420.00</w:t>
            </w:r>
          </w:p>
        </w:tc>
      </w:tr>
      <w:tr w:rsidR="00CE5940" w:rsidRPr="007A59B1" w14:paraId="02F75560" w14:textId="77777777" w:rsidTr="003254B2">
        <w:tc>
          <w:tcPr>
            <w:tcW w:w="5000" w:type="pct"/>
            <w:gridSpan w:val="11"/>
            <w:shd w:val="clear" w:color="auto" w:fill="auto"/>
          </w:tcPr>
          <w:p w14:paraId="68C5AFD4" w14:textId="77777777" w:rsidR="00CE5940" w:rsidRPr="001B090E" w:rsidRDefault="00CE5940" w:rsidP="003254B2">
            <w:pPr>
              <w:spacing w:after="0" w:line="240" w:lineRule="auto"/>
              <w:rPr>
                <w:rFonts w:ascii="Times New Roman" w:hAnsi="Times New Roman" w:cs="Times New Roman"/>
                <w:b/>
              </w:rPr>
            </w:pPr>
            <w:r w:rsidRPr="001B090E">
              <w:rPr>
                <w:rFonts w:ascii="Times New Roman" w:hAnsi="Times New Roman" w:cs="Times New Roman"/>
                <w:b/>
              </w:rPr>
              <w:t>Resources used to manage patients who are unsuccessfully treated with comparator 1</w:t>
            </w:r>
          </w:p>
        </w:tc>
      </w:tr>
      <w:tr w:rsidR="00CE5940" w:rsidRPr="007A59B1" w14:paraId="6C876393" w14:textId="77777777" w:rsidTr="003254B2">
        <w:tc>
          <w:tcPr>
            <w:tcW w:w="849" w:type="pct"/>
            <w:shd w:val="clear" w:color="auto" w:fill="auto"/>
          </w:tcPr>
          <w:p w14:paraId="6592F2EE"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MBS Item 36658</w:t>
            </w:r>
          </w:p>
          <w:p w14:paraId="517E7100"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Removal of sacral nerve stimulator</w:t>
            </w:r>
          </w:p>
        </w:tc>
        <w:tc>
          <w:tcPr>
            <w:tcW w:w="432" w:type="pct"/>
            <w:shd w:val="clear" w:color="auto" w:fill="E5B8B7" w:themeFill="accent2" w:themeFillTint="66"/>
          </w:tcPr>
          <w:p w14:paraId="7AC1E3FD" w14:textId="77777777" w:rsidR="00CE5940" w:rsidRPr="001B090E" w:rsidRDefault="00CE5940" w:rsidP="003254B2">
            <w:pPr>
              <w:spacing w:after="0" w:line="240" w:lineRule="auto"/>
              <w:rPr>
                <w:rFonts w:ascii="Times New Roman" w:hAnsi="Times New Roman" w:cs="Times New Roman"/>
                <w:sz w:val="16"/>
              </w:rPr>
            </w:pPr>
            <w:r w:rsidRPr="001B090E">
              <w:rPr>
                <w:rFonts w:ascii="Times New Roman" w:hAnsi="Times New Roman" w:cs="Times New Roman"/>
                <w:sz w:val="16"/>
              </w:rPr>
              <w:t>Specialist</w:t>
            </w:r>
          </w:p>
          <w:p w14:paraId="7B545CB0"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rPr>
              <w:t xml:space="preserve">(urologist or </w:t>
            </w:r>
            <w:proofErr w:type="spellStart"/>
            <w:r w:rsidRPr="001B090E">
              <w:rPr>
                <w:rFonts w:ascii="Times New Roman" w:hAnsi="Times New Roman" w:cs="Times New Roman"/>
                <w:sz w:val="16"/>
              </w:rPr>
              <w:lastRenderedPageBreak/>
              <w:t>urogynaecologist</w:t>
            </w:r>
            <w:proofErr w:type="spellEnd"/>
            <w:r w:rsidRPr="001B090E">
              <w:rPr>
                <w:rFonts w:ascii="Times New Roman" w:hAnsi="Times New Roman" w:cs="Times New Roman"/>
                <w:sz w:val="16"/>
              </w:rPr>
              <w:t>)</w:t>
            </w:r>
          </w:p>
        </w:tc>
        <w:tc>
          <w:tcPr>
            <w:tcW w:w="448" w:type="pct"/>
            <w:shd w:val="clear" w:color="auto" w:fill="E5B8B7" w:themeFill="accent2" w:themeFillTint="66"/>
          </w:tcPr>
          <w:p w14:paraId="6E74CED6" w14:textId="77777777" w:rsidR="00CE5940" w:rsidRPr="001B090E" w:rsidRDefault="00CE5940" w:rsidP="003254B2">
            <w:pPr>
              <w:spacing w:after="0" w:line="240" w:lineRule="auto"/>
              <w:rPr>
                <w:rFonts w:ascii="Times New Roman" w:hAnsi="Times New Roman" w:cs="Times New Roman"/>
                <w:sz w:val="16"/>
                <w:szCs w:val="16"/>
              </w:rPr>
            </w:pPr>
          </w:p>
          <w:p w14:paraId="122FCE2C" w14:textId="77777777" w:rsidR="00CE5940" w:rsidRPr="001B090E" w:rsidRDefault="00CE5940" w:rsidP="003254B2">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4F052D26" w14:textId="138C5603"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14A1E95E"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22827778" w14:textId="77777777" w:rsidR="00CE5940" w:rsidRPr="001B090E" w:rsidRDefault="00CE5940" w:rsidP="003254B2">
            <w:pPr>
              <w:spacing w:after="0" w:line="240" w:lineRule="auto"/>
              <w:jc w:val="center"/>
              <w:rPr>
                <w:rFonts w:ascii="Times New Roman" w:hAnsi="Times New Roman" w:cs="Times New Roman"/>
                <w:sz w:val="16"/>
                <w:szCs w:val="16"/>
              </w:rPr>
            </w:pPr>
          </w:p>
          <w:p w14:paraId="022DF28A" w14:textId="77777777"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$526.40</w:t>
            </w:r>
          </w:p>
        </w:tc>
        <w:tc>
          <w:tcPr>
            <w:tcW w:w="423" w:type="pct"/>
            <w:shd w:val="clear" w:color="auto" w:fill="FBD4B4" w:themeFill="accent6" w:themeFillTint="66"/>
          </w:tcPr>
          <w:p w14:paraId="37BE5799"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1C335CA8"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79765BDD"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4CAF2E63" w14:textId="77777777" w:rsidR="00CE5940" w:rsidRPr="001B090E" w:rsidRDefault="00CE5940" w:rsidP="003254B2">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7793649A" w14:textId="02FB4C2D" w:rsidR="00CE5940" w:rsidRPr="001B090E" w:rsidRDefault="00CE5940" w:rsidP="003254B2">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CE5940" w:rsidRPr="007A59B1" w14:paraId="3DBFB7F7" w14:textId="77777777" w:rsidTr="00F4246B">
        <w:tc>
          <w:tcPr>
            <w:tcW w:w="849" w:type="pct"/>
            <w:shd w:val="clear" w:color="auto" w:fill="auto"/>
          </w:tcPr>
          <w:p w14:paraId="2103F384" w14:textId="77777777" w:rsidR="00CE5940" w:rsidRPr="001B090E" w:rsidRDefault="00CE5940" w:rsidP="00F55F7A">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lastRenderedPageBreak/>
              <w:t>MBS Item 36667</w:t>
            </w:r>
          </w:p>
          <w:p w14:paraId="2FA1E532" w14:textId="77777777" w:rsidR="00CE5940" w:rsidRPr="001B090E" w:rsidRDefault="00CE5940" w:rsidP="00F55F7A">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Removal of sacral leads</w:t>
            </w:r>
          </w:p>
        </w:tc>
        <w:tc>
          <w:tcPr>
            <w:tcW w:w="432" w:type="pct"/>
            <w:shd w:val="clear" w:color="auto" w:fill="E5B8B7" w:themeFill="accent2" w:themeFillTint="66"/>
          </w:tcPr>
          <w:p w14:paraId="70E28B9F" w14:textId="77777777" w:rsidR="00CE5940" w:rsidRPr="001B090E" w:rsidRDefault="00CE5940" w:rsidP="00F55F7A">
            <w:pPr>
              <w:spacing w:after="0" w:line="240" w:lineRule="auto"/>
              <w:rPr>
                <w:rFonts w:ascii="Times New Roman" w:hAnsi="Times New Roman" w:cs="Times New Roman"/>
                <w:sz w:val="16"/>
              </w:rPr>
            </w:pPr>
            <w:r w:rsidRPr="001B090E">
              <w:rPr>
                <w:rFonts w:ascii="Times New Roman" w:hAnsi="Times New Roman" w:cs="Times New Roman"/>
                <w:sz w:val="16"/>
              </w:rPr>
              <w:t>Specialist</w:t>
            </w:r>
          </w:p>
          <w:p w14:paraId="3E135882" w14:textId="77777777" w:rsidR="00CE5940" w:rsidRPr="001B090E" w:rsidRDefault="00CE5940" w:rsidP="00F55F7A">
            <w:pPr>
              <w:spacing w:after="0" w:line="240" w:lineRule="auto"/>
              <w:rPr>
                <w:rFonts w:ascii="Times New Roman" w:hAnsi="Times New Roman" w:cs="Times New Roman"/>
                <w:sz w:val="16"/>
              </w:rPr>
            </w:pPr>
            <w:r w:rsidRPr="001B090E">
              <w:rPr>
                <w:rFonts w:ascii="Times New Roman" w:hAnsi="Times New Roman" w:cs="Times New Roman"/>
                <w:sz w:val="16"/>
              </w:rPr>
              <w:t xml:space="preserve">(urologist or </w:t>
            </w:r>
            <w:proofErr w:type="spellStart"/>
            <w:r w:rsidRPr="001B090E">
              <w:rPr>
                <w:rFonts w:ascii="Times New Roman" w:hAnsi="Times New Roman" w:cs="Times New Roman"/>
                <w:sz w:val="16"/>
              </w:rPr>
              <w:t>urogynaecologist</w:t>
            </w:r>
            <w:proofErr w:type="spellEnd"/>
            <w:r w:rsidRPr="001B090E">
              <w:rPr>
                <w:rFonts w:ascii="Times New Roman" w:hAnsi="Times New Roman" w:cs="Times New Roman"/>
                <w:sz w:val="16"/>
              </w:rPr>
              <w:t>)</w:t>
            </w:r>
          </w:p>
        </w:tc>
        <w:tc>
          <w:tcPr>
            <w:tcW w:w="448" w:type="pct"/>
            <w:shd w:val="clear" w:color="auto" w:fill="E5B8B7" w:themeFill="accent2" w:themeFillTint="66"/>
          </w:tcPr>
          <w:p w14:paraId="073755E9" w14:textId="77777777" w:rsidR="00CE5940" w:rsidRPr="001B090E" w:rsidRDefault="00CE5940" w:rsidP="00F55F7A">
            <w:pPr>
              <w:spacing w:after="0" w:line="240" w:lineRule="auto"/>
              <w:rPr>
                <w:rFonts w:ascii="Times New Roman" w:hAnsi="Times New Roman" w:cs="Times New Roman"/>
                <w:sz w:val="16"/>
                <w:szCs w:val="16"/>
              </w:rPr>
            </w:pPr>
          </w:p>
          <w:p w14:paraId="70E78796" w14:textId="77777777" w:rsidR="00CE5940" w:rsidRPr="001B090E" w:rsidRDefault="00CE5940" w:rsidP="00F55F7A">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Surgical</w:t>
            </w:r>
          </w:p>
        </w:tc>
        <w:tc>
          <w:tcPr>
            <w:tcW w:w="405" w:type="pct"/>
            <w:shd w:val="clear" w:color="auto" w:fill="D6E3BC" w:themeFill="accent3" w:themeFillTint="66"/>
          </w:tcPr>
          <w:p w14:paraId="7D496B51" w14:textId="67C05A10"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04A6FCF0"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15423611" w14:textId="77777777" w:rsidR="00CE5940" w:rsidRPr="001B090E" w:rsidRDefault="00CE5940" w:rsidP="00F55F7A">
            <w:pPr>
              <w:spacing w:after="0" w:line="240" w:lineRule="auto"/>
              <w:jc w:val="center"/>
              <w:rPr>
                <w:rFonts w:ascii="Times New Roman" w:hAnsi="Times New Roman" w:cs="Times New Roman"/>
                <w:sz w:val="16"/>
                <w:szCs w:val="16"/>
              </w:rPr>
            </w:pPr>
          </w:p>
          <w:p w14:paraId="2820EA77" w14:textId="77777777"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$156.30</w:t>
            </w:r>
          </w:p>
        </w:tc>
        <w:tc>
          <w:tcPr>
            <w:tcW w:w="423" w:type="pct"/>
            <w:shd w:val="clear" w:color="auto" w:fill="FBD4B4" w:themeFill="accent6" w:themeFillTint="66"/>
          </w:tcPr>
          <w:p w14:paraId="11CFAB3A"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66E89B4C"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049A9A8A"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3A275123"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11607D9D" w14:textId="56BDE913"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r w:rsidR="00CE5940" w:rsidRPr="007A59B1" w14:paraId="267EB1FD" w14:textId="77777777" w:rsidTr="00F4246B">
        <w:tc>
          <w:tcPr>
            <w:tcW w:w="849" w:type="pct"/>
            <w:shd w:val="clear" w:color="auto" w:fill="auto"/>
          </w:tcPr>
          <w:p w14:paraId="7F0166F4" w14:textId="77777777" w:rsidR="00CE5940" w:rsidRPr="001B090E" w:rsidRDefault="00CE5940" w:rsidP="00F55F7A">
            <w:pPr>
              <w:spacing w:after="0" w:line="240" w:lineRule="auto"/>
              <w:rPr>
                <w:rFonts w:ascii="Times New Roman" w:hAnsi="Times New Roman" w:cs="Times New Roman"/>
                <w:sz w:val="16"/>
                <w:szCs w:val="16"/>
              </w:rPr>
            </w:pPr>
            <w:r w:rsidRPr="001B090E">
              <w:rPr>
                <w:rFonts w:ascii="Times New Roman" w:hAnsi="Times New Roman" w:cs="Times New Roman"/>
                <w:sz w:val="16"/>
                <w:szCs w:val="16"/>
              </w:rPr>
              <w:t>Best supportive care</w:t>
            </w:r>
          </w:p>
        </w:tc>
        <w:tc>
          <w:tcPr>
            <w:tcW w:w="432" w:type="pct"/>
            <w:shd w:val="clear" w:color="auto" w:fill="E5B8B7" w:themeFill="accent2" w:themeFillTint="66"/>
          </w:tcPr>
          <w:p w14:paraId="73D791E1" w14:textId="77777777" w:rsidR="00CE5940" w:rsidRPr="001B090E" w:rsidRDefault="00CE5940" w:rsidP="00F55F7A">
            <w:pPr>
              <w:spacing w:after="0" w:line="240" w:lineRule="auto"/>
              <w:rPr>
                <w:rFonts w:ascii="Times New Roman" w:hAnsi="Times New Roman" w:cs="Times New Roman"/>
                <w:sz w:val="16"/>
                <w:szCs w:val="16"/>
              </w:rPr>
            </w:pPr>
          </w:p>
        </w:tc>
        <w:tc>
          <w:tcPr>
            <w:tcW w:w="448" w:type="pct"/>
            <w:shd w:val="clear" w:color="auto" w:fill="E5B8B7" w:themeFill="accent2" w:themeFillTint="66"/>
          </w:tcPr>
          <w:p w14:paraId="30044CAA" w14:textId="77777777" w:rsidR="00CE5940" w:rsidRPr="001B090E" w:rsidRDefault="00CE5940" w:rsidP="00F55F7A">
            <w:pPr>
              <w:spacing w:after="0" w:line="240" w:lineRule="auto"/>
              <w:rPr>
                <w:rFonts w:ascii="Times New Roman" w:hAnsi="Times New Roman" w:cs="Times New Roman"/>
                <w:sz w:val="16"/>
                <w:szCs w:val="16"/>
              </w:rPr>
            </w:pPr>
          </w:p>
        </w:tc>
        <w:tc>
          <w:tcPr>
            <w:tcW w:w="405" w:type="pct"/>
            <w:shd w:val="clear" w:color="auto" w:fill="D6E3BC" w:themeFill="accent3" w:themeFillTint="66"/>
          </w:tcPr>
          <w:p w14:paraId="2FFDED33" w14:textId="6B026A59"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c>
          <w:tcPr>
            <w:tcW w:w="650" w:type="pct"/>
            <w:shd w:val="clear" w:color="auto" w:fill="D6E3BC" w:themeFill="accent3" w:themeFillTint="66"/>
          </w:tcPr>
          <w:p w14:paraId="3B819665"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261" w:type="pct"/>
            <w:shd w:val="clear" w:color="auto" w:fill="FBD4B4" w:themeFill="accent6" w:themeFillTint="66"/>
          </w:tcPr>
          <w:p w14:paraId="75736480"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23" w:type="pct"/>
            <w:shd w:val="clear" w:color="auto" w:fill="FBD4B4" w:themeFill="accent6" w:themeFillTint="66"/>
          </w:tcPr>
          <w:p w14:paraId="66E36B19"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84" w:type="pct"/>
            <w:shd w:val="clear" w:color="auto" w:fill="FBD4B4" w:themeFill="accent6" w:themeFillTint="66"/>
          </w:tcPr>
          <w:p w14:paraId="3D908DCD"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407" w:type="pct"/>
            <w:shd w:val="clear" w:color="auto" w:fill="FBD4B4" w:themeFill="accent6" w:themeFillTint="66"/>
          </w:tcPr>
          <w:p w14:paraId="6D9CC4A4"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04" w:type="pct"/>
            <w:shd w:val="clear" w:color="auto" w:fill="FBD4B4" w:themeFill="accent6" w:themeFillTint="66"/>
          </w:tcPr>
          <w:p w14:paraId="3230B93F" w14:textId="77777777" w:rsidR="00CE5940" w:rsidRPr="001B090E" w:rsidRDefault="00CE5940" w:rsidP="00F55F7A">
            <w:pPr>
              <w:spacing w:after="0" w:line="240" w:lineRule="auto"/>
              <w:jc w:val="center"/>
              <w:rPr>
                <w:rFonts w:ascii="Times New Roman" w:hAnsi="Times New Roman" w:cs="Times New Roman"/>
                <w:sz w:val="16"/>
                <w:szCs w:val="16"/>
              </w:rPr>
            </w:pPr>
          </w:p>
        </w:tc>
        <w:tc>
          <w:tcPr>
            <w:tcW w:w="337" w:type="pct"/>
            <w:shd w:val="clear" w:color="auto" w:fill="FBD4B4" w:themeFill="accent6" w:themeFillTint="66"/>
          </w:tcPr>
          <w:p w14:paraId="123F6E7F" w14:textId="3EC91B16" w:rsidR="00CE5940" w:rsidRPr="001B090E" w:rsidRDefault="00CE5940" w:rsidP="00F55F7A">
            <w:pPr>
              <w:spacing w:after="0" w:line="240" w:lineRule="auto"/>
              <w:jc w:val="center"/>
              <w:rPr>
                <w:rFonts w:ascii="Times New Roman" w:hAnsi="Times New Roman" w:cs="Times New Roman"/>
                <w:sz w:val="16"/>
                <w:szCs w:val="16"/>
              </w:rPr>
            </w:pPr>
            <w:r w:rsidRPr="001B090E">
              <w:rPr>
                <w:rFonts w:ascii="Times New Roman" w:hAnsi="Times New Roman" w:cs="Times New Roman"/>
                <w:sz w:val="16"/>
                <w:szCs w:val="16"/>
              </w:rPr>
              <w:t>TBA</w:t>
            </w:r>
          </w:p>
        </w:tc>
      </w:tr>
    </w:tbl>
    <w:p w14:paraId="66485F01" w14:textId="77777777" w:rsidR="00FD05F4" w:rsidRPr="007A59B1" w:rsidRDefault="00FD05F4" w:rsidP="00E04D98">
      <w:pPr>
        <w:spacing w:line="360" w:lineRule="auto"/>
        <w:jc w:val="both"/>
        <w:rPr>
          <w:rFonts w:ascii="Times New Roman" w:hAnsi="Times New Roman" w:cs="Times New Roman"/>
          <w:b/>
          <w:i/>
          <w:color w:val="1B3FF1"/>
        </w:rPr>
      </w:pPr>
    </w:p>
    <w:p w14:paraId="136F0298" w14:textId="77777777" w:rsidR="00FD05F4" w:rsidRPr="007A59B1" w:rsidRDefault="00FD05F4" w:rsidP="00E04D98">
      <w:pPr>
        <w:spacing w:line="360" w:lineRule="auto"/>
        <w:jc w:val="both"/>
        <w:rPr>
          <w:rFonts w:ascii="Times New Roman" w:hAnsi="Times New Roman" w:cs="Times New Roman"/>
          <w:b/>
          <w:i/>
          <w:color w:val="1B3FF1"/>
        </w:rPr>
        <w:sectPr w:rsidR="00FD05F4" w:rsidRPr="007A59B1" w:rsidSect="00DC2173">
          <w:headerReference w:type="even" r:id="rId26"/>
          <w:headerReference w:type="default" r:id="rId27"/>
          <w:footerReference w:type="default" r:id="rId28"/>
          <w:headerReference w:type="first" r:id="rId29"/>
          <w:pgSz w:w="16838" w:h="11906" w:orient="landscape"/>
          <w:pgMar w:top="1418" w:right="1440" w:bottom="1440" w:left="1440" w:header="709" w:footer="709" w:gutter="0"/>
          <w:cols w:space="708"/>
          <w:docGrid w:linePitch="360"/>
        </w:sectPr>
      </w:pPr>
    </w:p>
    <w:p w14:paraId="624DECAE" w14:textId="3D876FA1" w:rsidR="000C0E62" w:rsidRPr="007A59B1" w:rsidRDefault="00751D06" w:rsidP="005D2706">
      <w:pPr>
        <w:pStyle w:val="Heading1"/>
      </w:pPr>
      <w:r w:rsidRPr="007A59B1">
        <w:lastRenderedPageBreak/>
        <w:t>13</w:t>
      </w:r>
      <w:r w:rsidR="00BC4EFE" w:rsidRPr="007A59B1">
        <w:tab/>
        <w:t>Q</w:t>
      </w:r>
      <w:r w:rsidRPr="007A59B1">
        <w:t>UESTIONS FOR PUBLIC FUNDING</w:t>
      </w:r>
    </w:p>
    <w:p w14:paraId="627DAFB8" w14:textId="77777777" w:rsidR="000C0E62" w:rsidRPr="007A59B1" w:rsidRDefault="00BC4EFE" w:rsidP="003E0778">
      <w:pPr>
        <w:pStyle w:val="ListParagraph"/>
        <w:numPr>
          <w:ilvl w:val="0"/>
          <w:numId w:val="15"/>
        </w:numPr>
        <w:spacing w:line="360" w:lineRule="auto"/>
        <w:contextualSpacing w:val="0"/>
        <w:jc w:val="both"/>
        <w:rPr>
          <w:rFonts w:ascii="Times New Roman" w:hAnsi="Times New Roman" w:cs="Times New Roman"/>
          <w:sz w:val="24"/>
          <w:szCs w:val="24"/>
        </w:rPr>
      </w:pPr>
      <w:r w:rsidRPr="007A59B1">
        <w:rPr>
          <w:rFonts w:ascii="Times New Roman" w:hAnsi="Times New Roman" w:cs="Times New Roman"/>
          <w:sz w:val="24"/>
          <w:szCs w:val="24"/>
        </w:rPr>
        <w:t>Which health / medical professionals provide the service</w:t>
      </w:r>
      <w:r w:rsidR="000C0E62" w:rsidRPr="007A59B1">
        <w:rPr>
          <w:rFonts w:ascii="Times New Roman" w:hAnsi="Times New Roman" w:cs="Times New Roman"/>
          <w:sz w:val="24"/>
          <w:szCs w:val="24"/>
        </w:rPr>
        <w:t>?</w:t>
      </w:r>
    </w:p>
    <w:p w14:paraId="0ACAFDE3" w14:textId="77777777" w:rsidR="000C0E62" w:rsidRPr="007A59B1" w:rsidRDefault="00BC4EFE" w:rsidP="003E0778">
      <w:pPr>
        <w:pStyle w:val="ListParagraph"/>
        <w:numPr>
          <w:ilvl w:val="0"/>
          <w:numId w:val="15"/>
        </w:numPr>
        <w:spacing w:line="360" w:lineRule="auto"/>
        <w:contextualSpacing w:val="0"/>
        <w:jc w:val="both"/>
        <w:rPr>
          <w:rFonts w:ascii="Times New Roman" w:hAnsi="Times New Roman" w:cs="Times New Roman"/>
          <w:sz w:val="24"/>
          <w:szCs w:val="24"/>
        </w:rPr>
      </w:pPr>
      <w:r w:rsidRPr="007A59B1">
        <w:rPr>
          <w:rFonts w:ascii="Times New Roman" w:hAnsi="Times New Roman" w:cs="Times New Roman"/>
          <w:sz w:val="24"/>
          <w:szCs w:val="24"/>
        </w:rPr>
        <w:t>Are there training and qualification requirements</w:t>
      </w:r>
      <w:r w:rsidR="000C0E62" w:rsidRPr="007A59B1">
        <w:rPr>
          <w:rFonts w:ascii="Times New Roman" w:hAnsi="Times New Roman" w:cs="Times New Roman"/>
          <w:sz w:val="24"/>
          <w:szCs w:val="24"/>
        </w:rPr>
        <w:t>?</w:t>
      </w:r>
      <w:r w:rsidR="00B27E81" w:rsidRPr="007A59B1">
        <w:rPr>
          <w:rFonts w:ascii="Times New Roman" w:hAnsi="Times New Roman" w:cs="Times New Roman"/>
          <w:sz w:val="24"/>
          <w:szCs w:val="24"/>
        </w:rPr>
        <w:t xml:space="preserve"> </w:t>
      </w:r>
    </w:p>
    <w:p w14:paraId="287AB15A" w14:textId="77777777" w:rsidR="00BC4EFE" w:rsidRPr="007A59B1" w:rsidRDefault="000C0E62" w:rsidP="003E0778">
      <w:pPr>
        <w:pStyle w:val="ListParagraph"/>
        <w:numPr>
          <w:ilvl w:val="0"/>
          <w:numId w:val="15"/>
        </w:numPr>
        <w:spacing w:line="360" w:lineRule="auto"/>
        <w:contextualSpacing w:val="0"/>
        <w:jc w:val="both"/>
        <w:rPr>
          <w:rFonts w:ascii="Times New Roman" w:hAnsi="Times New Roman" w:cs="Times New Roman"/>
          <w:sz w:val="24"/>
          <w:szCs w:val="24"/>
        </w:rPr>
      </w:pPr>
      <w:r w:rsidRPr="007A59B1">
        <w:rPr>
          <w:rFonts w:ascii="Times New Roman" w:hAnsi="Times New Roman" w:cs="Times New Roman"/>
          <w:sz w:val="24"/>
          <w:szCs w:val="24"/>
        </w:rPr>
        <w:t>What is the appropriate setting for the service?</w:t>
      </w:r>
    </w:p>
    <w:p w14:paraId="05F292E7" w14:textId="77777777" w:rsidR="000C0E62" w:rsidRPr="007A59B1" w:rsidRDefault="000C0E62" w:rsidP="003E0778">
      <w:pPr>
        <w:pStyle w:val="ListParagraph"/>
        <w:numPr>
          <w:ilvl w:val="0"/>
          <w:numId w:val="15"/>
        </w:numPr>
        <w:spacing w:line="360" w:lineRule="auto"/>
        <w:contextualSpacing w:val="0"/>
        <w:jc w:val="both"/>
        <w:rPr>
          <w:rFonts w:ascii="Times New Roman" w:hAnsi="Times New Roman" w:cs="Times New Roman"/>
          <w:sz w:val="24"/>
          <w:szCs w:val="24"/>
        </w:rPr>
      </w:pPr>
      <w:r w:rsidRPr="007A59B1">
        <w:rPr>
          <w:rFonts w:ascii="Times New Roman" w:hAnsi="Times New Roman" w:cs="Times New Roman"/>
          <w:sz w:val="24"/>
          <w:szCs w:val="24"/>
        </w:rPr>
        <w:t>Is the proposed PTNS treatment session duration of between 45 to 60 minutes appropriate for the administration of the medical service?</w:t>
      </w:r>
    </w:p>
    <w:p w14:paraId="45FA6D27" w14:textId="253A97A2" w:rsidR="000C0E62" w:rsidRPr="00D94107" w:rsidRDefault="000C0E62" w:rsidP="003E0778">
      <w:pPr>
        <w:pStyle w:val="ListParagraph"/>
        <w:numPr>
          <w:ilvl w:val="0"/>
          <w:numId w:val="14"/>
        </w:numPr>
        <w:spacing w:line="360" w:lineRule="auto"/>
        <w:contextualSpacing w:val="0"/>
        <w:jc w:val="both"/>
        <w:rPr>
          <w:rFonts w:ascii="Times New Roman" w:hAnsi="Times New Roman" w:cs="Times New Roman"/>
          <w:sz w:val="24"/>
          <w:szCs w:val="24"/>
        </w:rPr>
      </w:pPr>
      <w:r w:rsidRPr="007A59B1">
        <w:rPr>
          <w:rFonts w:ascii="Times New Roman" w:hAnsi="Times New Roman" w:cs="Times New Roman"/>
          <w:sz w:val="24"/>
          <w:szCs w:val="24"/>
        </w:rPr>
        <w:t xml:space="preserve">What </w:t>
      </w:r>
      <w:proofErr w:type="gramStart"/>
      <w:r w:rsidRPr="007A59B1">
        <w:rPr>
          <w:rFonts w:ascii="Times New Roman" w:hAnsi="Times New Roman" w:cs="Times New Roman"/>
          <w:sz w:val="24"/>
          <w:szCs w:val="24"/>
        </w:rPr>
        <w:t xml:space="preserve">is the key </w:t>
      </w:r>
      <w:r w:rsidRPr="00D94107">
        <w:rPr>
          <w:rFonts w:ascii="Times New Roman" w:hAnsi="Times New Roman" w:cs="Times New Roman"/>
          <w:sz w:val="24"/>
          <w:szCs w:val="24"/>
        </w:rPr>
        <w:t>patient exclusion</w:t>
      </w:r>
      <w:r w:rsidR="00491CDB" w:rsidRPr="00D94107">
        <w:rPr>
          <w:rFonts w:ascii="Times New Roman" w:hAnsi="Times New Roman" w:cs="Times New Roman"/>
          <w:sz w:val="24"/>
          <w:szCs w:val="24"/>
        </w:rPr>
        <w:t xml:space="preserve"> and inclusion</w:t>
      </w:r>
      <w:r w:rsidRPr="00D94107">
        <w:rPr>
          <w:rFonts w:ascii="Times New Roman" w:hAnsi="Times New Roman" w:cs="Times New Roman"/>
          <w:sz w:val="24"/>
          <w:szCs w:val="24"/>
        </w:rPr>
        <w:t xml:space="preserve"> criteria</w:t>
      </w:r>
      <w:proofErr w:type="gramEnd"/>
      <w:r w:rsidRPr="00D94107">
        <w:rPr>
          <w:rFonts w:ascii="Times New Roman" w:hAnsi="Times New Roman" w:cs="Times New Roman"/>
          <w:sz w:val="24"/>
          <w:szCs w:val="24"/>
        </w:rPr>
        <w:t xml:space="preserve"> for the medical service?</w:t>
      </w:r>
    </w:p>
    <w:p w14:paraId="333A44B7" w14:textId="77777777" w:rsidR="000C0E62" w:rsidRPr="007A59B1" w:rsidRDefault="000C0E62" w:rsidP="003E0778">
      <w:pPr>
        <w:pStyle w:val="ListParagraph"/>
        <w:numPr>
          <w:ilvl w:val="0"/>
          <w:numId w:val="14"/>
        </w:numPr>
        <w:spacing w:line="360" w:lineRule="auto"/>
        <w:contextualSpacing w:val="0"/>
        <w:jc w:val="both"/>
        <w:rPr>
          <w:rFonts w:ascii="Times New Roman" w:hAnsi="Times New Roman" w:cs="Times New Roman"/>
          <w:sz w:val="24"/>
          <w:szCs w:val="24"/>
        </w:rPr>
      </w:pPr>
      <w:r w:rsidRPr="00D94107">
        <w:rPr>
          <w:rFonts w:ascii="Times New Roman" w:hAnsi="Times New Roman" w:cs="Times New Roman"/>
          <w:sz w:val="24"/>
          <w:szCs w:val="24"/>
        </w:rPr>
        <w:t xml:space="preserve">Is there a subset of the OAB patient population which currently has </w:t>
      </w:r>
      <w:r w:rsidRPr="007A59B1">
        <w:rPr>
          <w:rFonts w:ascii="Times New Roman" w:hAnsi="Times New Roman" w:cs="Times New Roman"/>
          <w:sz w:val="24"/>
          <w:szCs w:val="24"/>
        </w:rPr>
        <w:t>no access to a satisfactory publicly funded treatment option?</w:t>
      </w:r>
    </w:p>
    <w:p w14:paraId="5D6AE843" w14:textId="77777777" w:rsidR="000C0E62" w:rsidRPr="007A59B1" w:rsidRDefault="000C0E62" w:rsidP="003E0778">
      <w:pPr>
        <w:pStyle w:val="ListParagraph"/>
        <w:numPr>
          <w:ilvl w:val="0"/>
          <w:numId w:val="14"/>
        </w:numPr>
        <w:spacing w:line="360" w:lineRule="auto"/>
        <w:contextualSpacing w:val="0"/>
        <w:jc w:val="both"/>
        <w:rPr>
          <w:rFonts w:ascii="Times New Roman" w:hAnsi="Times New Roman" w:cs="Times New Roman"/>
          <w:sz w:val="24"/>
          <w:szCs w:val="24"/>
        </w:rPr>
      </w:pPr>
      <w:r w:rsidRPr="007A59B1">
        <w:rPr>
          <w:rFonts w:ascii="Times New Roman" w:hAnsi="Times New Roman" w:cs="Times New Roman"/>
          <w:sz w:val="24"/>
          <w:szCs w:val="24"/>
        </w:rPr>
        <w:t>What is the cost-saving of utilising the proposed medical service?</w:t>
      </w:r>
    </w:p>
    <w:p w14:paraId="695D2CA0" w14:textId="77777777" w:rsidR="000C0E62" w:rsidRPr="007A59B1" w:rsidRDefault="000C0E62" w:rsidP="003E0778">
      <w:pPr>
        <w:pStyle w:val="ListParagraph"/>
        <w:numPr>
          <w:ilvl w:val="0"/>
          <w:numId w:val="14"/>
        </w:numPr>
        <w:spacing w:line="360" w:lineRule="auto"/>
        <w:contextualSpacing w:val="0"/>
        <w:jc w:val="both"/>
        <w:rPr>
          <w:rFonts w:ascii="Times New Roman" w:hAnsi="Times New Roman" w:cs="Times New Roman"/>
          <w:sz w:val="24"/>
          <w:szCs w:val="24"/>
        </w:rPr>
      </w:pPr>
      <w:r w:rsidRPr="007A59B1">
        <w:rPr>
          <w:rFonts w:ascii="Times New Roman" w:hAnsi="Times New Roman" w:cs="Times New Roman"/>
          <w:sz w:val="24"/>
          <w:szCs w:val="24"/>
        </w:rPr>
        <w:t>What are the economic benefits of improving the way in which OAB is treated?</w:t>
      </w:r>
    </w:p>
    <w:p w14:paraId="141BFE7C" w14:textId="77777777" w:rsidR="00B26824" w:rsidRDefault="00B26824" w:rsidP="00E04D98">
      <w:pPr>
        <w:spacing w:line="360" w:lineRule="auto"/>
        <w:jc w:val="both"/>
        <w:rPr>
          <w:rFonts w:ascii="Times New Roman" w:hAnsi="Times New Roman" w:cs="Times New Roman"/>
          <w:b/>
          <w:sz w:val="32"/>
          <w:szCs w:val="24"/>
        </w:rPr>
      </w:pPr>
      <w:r>
        <w:rPr>
          <w:rFonts w:ascii="Times New Roman" w:hAnsi="Times New Roman" w:cs="Times New Roman"/>
          <w:b/>
          <w:sz w:val="32"/>
          <w:szCs w:val="24"/>
        </w:rPr>
        <w:br w:type="page"/>
      </w:r>
    </w:p>
    <w:p w14:paraId="59E7F6B4" w14:textId="18BFE0B3" w:rsidR="004A5608" w:rsidRPr="007A59B1" w:rsidRDefault="00262E5D" w:rsidP="00E04D98">
      <w:pPr>
        <w:spacing w:line="360" w:lineRule="auto"/>
        <w:jc w:val="both"/>
        <w:rPr>
          <w:rFonts w:ascii="Times New Roman" w:hAnsi="Times New Roman" w:cs="Times New Roman"/>
          <w:b/>
          <w:sz w:val="32"/>
          <w:szCs w:val="24"/>
        </w:rPr>
      </w:pPr>
      <w:r w:rsidRPr="007A59B1">
        <w:rPr>
          <w:rFonts w:ascii="Times New Roman" w:hAnsi="Times New Roman" w:cs="Times New Roman"/>
          <w:b/>
          <w:sz w:val="32"/>
          <w:szCs w:val="24"/>
        </w:rPr>
        <w:lastRenderedPageBreak/>
        <w:t>Bibliography</w:t>
      </w:r>
    </w:p>
    <w:p w14:paraId="32F04F34" w14:textId="77777777" w:rsidR="00262E5D" w:rsidRPr="00D94107" w:rsidRDefault="00262E5D" w:rsidP="00E04D98">
      <w:pPr>
        <w:spacing w:line="360" w:lineRule="auto"/>
        <w:jc w:val="both"/>
        <w:rPr>
          <w:rFonts w:ascii="Times New Roman" w:hAnsi="Times New Roman" w:cs="Times New Roman"/>
          <w:b/>
          <w:sz w:val="24"/>
          <w:szCs w:val="24"/>
        </w:rPr>
      </w:pPr>
      <w:r w:rsidRPr="007A59B1">
        <w:rPr>
          <w:rFonts w:ascii="Times New Roman" w:hAnsi="Times New Roman" w:cs="Times New Roman"/>
          <w:b/>
          <w:sz w:val="24"/>
          <w:szCs w:val="24"/>
        </w:rPr>
        <w:t>1</w:t>
      </w:r>
      <w:r w:rsidRPr="007A59B1">
        <w:rPr>
          <w:rFonts w:ascii="Times New Roman" w:hAnsi="Times New Roman" w:cs="Times New Roman"/>
          <w:b/>
          <w:sz w:val="24"/>
          <w:szCs w:val="24"/>
        </w:rPr>
        <w:tab/>
      </w:r>
      <w:r w:rsidRPr="00D94107">
        <w:rPr>
          <w:rFonts w:ascii="Times New Roman" w:hAnsi="Times New Roman" w:cs="Times New Roman"/>
          <w:b/>
          <w:sz w:val="24"/>
          <w:szCs w:val="24"/>
        </w:rPr>
        <w:t>Clinical articles</w:t>
      </w:r>
    </w:p>
    <w:p w14:paraId="50249909" w14:textId="5643EE69" w:rsidR="00AE3F98" w:rsidRPr="00D94107" w:rsidRDefault="00AE3F98" w:rsidP="006C66BB">
      <w:pPr>
        <w:spacing w:line="360" w:lineRule="auto"/>
        <w:ind w:left="709" w:hanging="709"/>
        <w:contextualSpacing/>
        <w:jc w:val="both"/>
        <w:rPr>
          <w:rFonts w:ascii="Times New Roman" w:hAnsi="Times New Roman" w:cs="Times New Roman"/>
          <w:sz w:val="24"/>
          <w:szCs w:val="24"/>
        </w:rPr>
      </w:pPr>
      <w:r w:rsidRPr="00D94107">
        <w:rPr>
          <w:rFonts w:ascii="Times New Roman" w:hAnsi="Times New Roman" w:cs="Times New Roman"/>
          <w:sz w:val="24"/>
          <w:szCs w:val="24"/>
        </w:rPr>
        <w:t>Barnett, G</w:t>
      </w:r>
      <w:proofErr w:type="gramStart"/>
      <w:r w:rsidRPr="00D94107">
        <w:rPr>
          <w:rFonts w:ascii="Times New Roman" w:hAnsi="Times New Roman" w:cs="Times New Roman"/>
          <w:sz w:val="24"/>
          <w:szCs w:val="24"/>
        </w:rPr>
        <w:t>.&amp;</w:t>
      </w:r>
      <w:proofErr w:type="gramEnd"/>
      <w:r w:rsidRPr="00D94107">
        <w:rPr>
          <w:rFonts w:ascii="Times New Roman" w:hAnsi="Times New Roman" w:cs="Times New Roman"/>
          <w:sz w:val="24"/>
          <w:szCs w:val="24"/>
        </w:rPr>
        <w:t xml:space="preserve"> </w:t>
      </w:r>
      <w:proofErr w:type="spellStart"/>
      <w:r w:rsidRPr="00D94107">
        <w:rPr>
          <w:rFonts w:ascii="Times New Roman" w:hAnsi="Times New Roman" w:cs="Times New Roman"/>
          <w:sz w:val="24"/>
          <w:szCs w:val="24"/>
        </w:rPr>
        <w:t>Ockrim</w:t>
      </w:r>
      <w:proofErr w:type="spellEnd"/>
      <w:r w:rsidRPr="00D94107">
        <w:rPr>
          <w:rFonts w:ascii="Times New Roman" w:hAnsi="Times New Roman" w:cs="Times New Roman"/>
          <w:sz w:val="24"/>
          <w:szCs w:val="24"/>
        </w:rPr>
        <w:t xml:space="preserve">, J. </w:t>
      </w:r>
      <w:proofErr w:type="spellStart"/>
      <w:r w:rsidRPr="00D94107">
        <w:rPr>
          <w:rFonts w:ascii="Times New Roman" w:hAnsi="Times New Roman" w:cs="Times New Roman"/>
          <w:sz w:val="24"/>
          <w:szCs w:val="24"/>
        </w:rPr>
        <w:t>'Re</w:t>
      </w:r>
      <w:proofErr w:type="spellEnd"/>
      <w:r w:rsidRPr="00D94107">
        <w:rPr>
          <w:rFonts w:ascii="Times New Roman" w:hAnsi="Times New Roman" w:cs="Times New Roman"/>
          <w:sz w:val="24"/>
          <w:szCs w:val="24"/>
        </w:rPr>
        <w:t xml:space="preserve">: Cost of </w:t>
      </w:r>
      <w:proofErr w:type="spellStart"/>
      <w:r w:rsidRPr="00D94107">
        <w:rPr>
          <w:rFonts w:ascii="Times New Roman" w:hAnsi="Times New Roman" w:cs="Times New Roman"/>
          <w:sz w:val="24"/>
          <w:szCs w:val="24"/>
        </w:rPr>
        <w:t>neuromodulation</w:t>
      </w:r>
      <w:proofErr w:type="spellEnd"/>
      <w:r w:rsidRPr="00D94107">
        <w:rPr>
          <w:rFonts w:ascii="Times New Roman" w:hAnsi="Times New Roman" w:cs="Times New Roman"/>
          <w:sz w:val="24"/>
          <w:szCs w:val="24"/>
        </w:rPr>
        <w:t xml:space="preserve"> therapies for overactive bladder: percutaneous tibial nerve stimulation versus sacral nerve stimulation: M. Martinson, S. MacDiarmid and E. Black J </w:t>
      </w:r>
      <w:proofErr w:type="spellStart"/>
      <w:r w:rsidRPr="00D94107">
        <w:rPr>
          <w:rFonts w:ascii="Times New Roman" w:hAnsi="Times New Roman" w:cs="Times New Roman"/>
          <w:sz w:val="24"/>
          <w:szCs w:val="24"/>
        </w:rPr>
        <w:t>Urol</w:t>
      </w:r>
      <w:proofErr w:type="spellEnd"/>
      <w:r w:rsidRPr="00D94107">
        <w:rPr>
          <w:rFonts w:ascii="Times New Roman" w:hAnsi="Times New Roman" w:cs="Times New Roman"/>
          <w:sz w:val="24"/>
          <w:szCs w:val="24"/>
        </w:rPr>
        <w:t xml:space="preserve"> 2013; 189: 210-216' (2013). </w:t>
      </w:r>
      <w:proofErr w:type="gramStart"/>
      <w:r w:rsidRPr="00D94107">
        <w:rPr>
          <w:rFonts w:ascii="Times New Roman" w:hAnsi="Times New Roman" w:cs="Times New Roman"/>
          <w:i/>
          <w:iCs/>
          <w:sz w:val="24"/>
          <w:szCs w:val="24"/>
        </w:rPr>
        <w:t>Journal of Urology</w:t>
      </w:r>
      <w:r w:rsidRPr="00D94107">
        <w:rPr>
          <w:rFonts w:ascii="Times New Roman" w:hAnsi="Times New Roman" w:cs="Times New Roman"/>
          <w:sz w:val="24"/>
          <w:szCs w:val="24"/>
        </w:rPr>
        <w:t>, 190 (4), 1444-5.</w:t>
      </w:r>
      <w:proofErr w:type="gramEnd"/>
    </w:p>
    <w:p w14:paraId="270FD885" w14:textId="77777777" w:rsidR="00AE3F98" w:rsidRPr="00D94107" w:rsidRDefault="00AE3F98" w:rsidP="006C66BB">
      <w:pPr>
        <w:spacing w:line="360" w:lineRule="auto"/>
        <w:ind w:left="709" w:hanging="709"/>
        <w:contextualSpacing/>
        <w:jc w:val="both"/>
        <w:rPr>
          <w:rFonts w:ascii="Times New Roman" w:hAnsi="Times New Roman" w:cs="Times New Roman"/>
          <w:sz w:val="24"/>
          <w:szCs w:val="24"/>
        </w:rPr>
      </w:pPr>
    </w:p>
    <w:p w14:paraId="1D804B3B" w14:textId="4F261360" w:rsidR="006C66BB" w:rsidRPr="00D94107" w:rsidRDefault="006C66BB" w:rsidP="006C66BB">
      <w:pPr>
        <w:spacing w:line="360" w:lineRule="auto"/>
        <w:ind w:left="709" w:hanging="709"/>
        <w:contextualSpacing/>
        <w:jc w:val="both"/>
        <w:rPr>
          <w:rFonts w:ascii="Times New Roman" w:hAnsi="Times New Roman" w:cs="Times New Roman"/>
          <w:sz w:val="24"/>
          <w:szCs w:val="24"/>
        </w:rPr>
      </w:pPr>
      <w:proofErr w:type="spellStart"/>
      <w:r w:rsidRPr="00D94107">
        <w:rPr>
          <w:rFonts w:ascii="Times New Roman" w:hAnsi="Times New Roman" w:cs="Times New Roman"/>
          <w:sz w:val="24"/>
          <w:szCs w:val="24"/>
        </w:rPr>
        <w:t>Biemans</w:t>
      </w:r>
      <w:proofErr w:type="spellEnd"/>
      <w:r w:rsidRPr="00D94107">
        <w:rPr>
          <w:rFonts w:ascii="Times New Roman" w:hAnsi="Times New Roman" w:cs="Times New Roman"/>
          <w:sz w:val="24"/>
          <w:szCs w:val="24"/>
        </w:rPr>
        <w:t>, J. M</w:t>
      </w:r>
      <w:proofErr w:type="gramStart"/>
      <w:r w:rsidRPr="00D94107">
        <w:rPr>
          <w:rFonts w:ascii="Times New Roman" w:hAnsi="Times New Roman" w:cs="Times New Roman"/>
          <w:sz w:val="24"/>
          <w:szCs w:val="24"/>
        </w:rPr>
        <w:t>.&amp;</w:t>
      </w:r>
      <w:proofErr w:type="gramEnd"/>
      <w:r w:rsidRPr="00D94107">
        <w:rPr>
          <w:rFonts w:ascii="Times New Roman" w:hAnsi="Times New Roman" w:cs="Times New Roman"/>
          <w:sz w:val="24"/>
          <w:szCs w:val="24"/>
        </w:rPr>
        <w:t xml:space="preserve"> van </w:t>
      </w:r>
      <w:proofErr w:type="spellStart"/>
      <w:r w:rsidRPr="00D94107">
        <w:rPr>
          <w:rFonts w:ascii="Times New Roman" w:hAnsi="Times New Roman" w:cs="Times New Roman"/>
          <w:sz w:val="24"/>
          <w:szCs w:val="24"/>
        </w:rPr>
        <w:t>Balken</w:t>
      </w:r>
      <w:proofErr w:type="spellEnd"/>
      <w:r w:rsidRPr="00D94107">
        <w:rPr>
          <w:rFonts w:ascii="Times New Roman" w:hAnsi="Times New Roman" w:cs="Times New Roman"/>
          <w:sz w:val="24"/>
          <w:szCs w:val="24"/>
        </w:rPr>
        <w:t xml:space="preserve">, M. R. 'Efficacy and effectiveness of percutaneous tibial nerve stimulation in the treatment of pelvic organ disorders: a systematic review' (2013). </w:t>
      </w:r>
      <w:proofErr w:type="spellStart"/>
      <w:r w:rsidRPr="00D94107">
        <w:rPr>
          <w:rFonts w:ascii="Times New Roman" w:hAnsi="Times New Roman" w:cs="Times New Roman"/>
          <w:sz w:val="24"/>
          <w:szCs w:val="24"/>
        </w:rPr>
        <w:t>Neuromodulation</w:t>
      </w:r>
      <w:proofErr w:type="spellEnd"/>
      <w:r w:rsidRPr="00D94107">
        <w:rPr>
          <w:rFonts w:ascii="Times New Roman" w:hAnsi="Times New Roman" w:cs="Times New Roman"/>
          <w:sz w:val="24"/>
          <w:szCs w:val="24"/>
        </w:rPr>
        <w:t>, 16 (1), 25-33.</w:t>
      </w:r>
    </w:p>
    <w:p w14:paraId="5DD2E2EF" w14:textId="77777777" w:rsidR="006C66BB" w:rsidRPr="00D94107" w:rsidRDefault="006C66BB" w:rsidP="00E04D98">
      <w:pPr>
        <w:spacing w:line="360" w:lineRule="auto"/>
        <w:contextualSpacing/>
        <w:jc w:val="both"/>
        <w:rPr>
          <w:rFonts w:ascii="Times New Roman" w:hAnsi="Times New Roman" w:cs="Times New Roman"/>
          <w:sz w:val="24"/>
          <w:szCs w:val="24"/>
        </w:rPr>
      </w:pPr>
    </w:p>
    <w:p w14:paraId="481B4260"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 xml:space="preserve">Burton, C., </w:t>
      </w:r>
      <w:proofErr w:type="spellStart"/>
      <w:r w:rsidRPr="00D94107">
        <w:rPr>
          <w:rFonts w:ascii="Times New Roman" w:hAnsi="Times New Roman" w:cs="Times New Roman"/>
          <w:sz w:val="24"/>
          <w:szCs w:val="24"/>
        </w:rPr>
        <w:t>Sajja</w:t>
      </w:r>
      <w:proofErr w:type="spellEnd"/>
      <w:r w:rsidRPr="00D94107">
        <w:rPr>
          <w:rFonts w:ascii="Times New Roman" w:hAnsi="Times New Roman" w:cs="Times New Roman"/>
          <w:sz w:val="24"/>
          <w:szCs w:val="24"/>
        </w:rPr>
        <w:t xml:space="preserve">, A., and </w:t>
      </w:r>
      <w:proofErr w:type="spellStart"/>
      <w:r w:rsidRPr="00D94107">
        <w:rPr>
          <w:rFonts w:ascii="Times New Roman" w:hAnsi="Times New Roman" w:cs="Times New Roman"/>
          <w:sz w:val="24"/>
          <w:szCs w:val="24"/>
        </w:rPr>
        <w:t>Latthe</w:t>
      </w:r>
      <w:proofErr w:type="spellEnd"/>
      <w:r w:rsidRPr="00D94107">
        <w:rPr>
          <w:rFonts w:ascii="Times New Roman" w:hAnsi="Times New Roman" w:cs="Times New Roman"/>
          <w:sz w:val="24"/>
          <w:szCs w:val="24"/>
        </w:rPr>
        <w:t xml:space="preserve">, P. M. ‘Effectiveness of percutaneous posterior tibial nerve </w:t>
      </w:r>
    </w:p>
    <w:p w14:paraId="58CE3776"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stimulation</w:t>
      </w:r>
      <w:proofErr w:type="gramEnd"/>
      <w:r w:rsidRPr="00D94107">
        <w:rPr>
          <w:rFonts w:ascii="Times New Roman" w:hAnsi="Times New Roman" w:cs="Times New Roman"/>
          <w:sz w:val="24"/>
          <w:szCs w:val="24"/>
        </w:rPr>
        <w:t xml:space="preserve"> for overactive bladder: A systematic review and meta-analysis’ (2012). </w:t>
      </w:r>
    </w:p>
    <w:p w14:paraId="7A329ADB"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proofErr w:type="spellStart"/>
      <w:r w:rsidRPr="00D94107">
        <w:rPr>
          <w:rFonts w:ascii="Times New Roman" w:hAnsi="Times New Roman" w:cs="Times New Roman"/>
          <w:i/>
          <w:sz w:val="24"/>
          <w:szCs w:val="24"/>
        </w:rPr>
        <w:t>Neurourology</w:t>
      </w:r>
      <w:proofErr w:type="spellEnd"/>
      <w:r w:rsidRPr="00D94107">
        <w:rPr>
          <w:rFonts w:ascii="Times New Roman" w:hAnsi="Times New Roman" w:cs="Times New Roman"/>
          <w:i/>
          <w:sz w:val="24"/>
          <w:szCs w:val="24"/>
        </w:rPr>
        <w:t xml:space="preserve"> and </w:t>
      </w:r>
      <w:proofErr w:type="spellStart"/>
      <w:r w:rsidRPr="00D94107">
        <w:rPr>
          <w:rFonts w:ascii="Times New Roman" w:hAnsi="Times New Roman" w:cs="Times New Roman"/>
          <w:i/>
          <w:sz w:val="24"/>
          <w:szCs w:val="24"/>
        </w:rPr>
        <w:t>Urodynamics</w:t>
      </w:r>
      <w:proofErr w:type="spellEnd"/>
      <w:r w:rsidRPr="00D94107">
        <w:rPr>
          <w:rFonts w:ascii="Times New Roman" w:hAnsi="Times New Roman" w:cs="Times New Roman"/>
          <w:sz w:val="24"/>
          <w:szCs w:val="24"/>
        </w:rPr>
        <w:t>, 31(8), 1206-1216.</w:t>
      </w:r>
    </w:p>
    <w:p w14:paraId="026BC078" w14:textId="77777777" w:rsidR="00262E5D" w:rsidRPr="00D94107" w:rsidRDefault="00262E5D" w:rsidP="00E04D98">
      <w:pPr>
        <w:spacing w:line="360" w:lineRule="auto"/>
        <w:contextualSpacing/>
        <w:jc w:val="both"/>
        <w:rPr>
          <w:rFonts w:ascii="Times New Roman" w:hAnsi="Times New Roman" w:cs="Times New Roman"/>
          <w:sz w:val="24"/>
          <w:szCs w:val="24"/>
        </w:rPr>
      </w:pPr>
    </w:p>
    <w:p w14:paraId="03E246ED" w14:textId="77777777" w:rsidR="00A72908" w:rsidRPr="00D94107" w:rsidRDefault="00A72908" w:rsidP="00A72908">
      <w:pPr>
        <w:spacing w:line="360" w:lineRule="auto"/>
        <w:ind w:left="709" w:hanging="709"/>
        <w:contextualSpacing/>
        <w:jc w:val="both"/>
        <w:rPr>
          <w:rFonts w:ascii="Times New Roman" w:hAnsi="Times New Roman" w:cs="Times New Roman"/>
          <w:sz w:val="24"/>
          <w:szCs w:val="24"/>
        </w:rPr>
      </w:pPr>
      <w:proofErr w:type="spellStart"/>
      <w:r w:rsidRPr="00D94107">
        <w:rPr>
          <w:rFonts w:ascii="Times New Roman" w:hAnsi="Times New Roman" w:cs="Times New Roman"/>
          <w:sz w:val="24"/>
          <w:szCs w:val="24"/>
        </w:rPr>
        <w:t>Congregado</w:t>
      </w:r>
      <w:proofErr w:type="spellEnd"/>
      <w:r w:rsidRPr="00D94107">
        <w:rPr>
          <w:rFonts w:ascii="Times New Roman" w:hAnsi="Times New Roman" w:cs="Times New Roman"/>
          <w:sz w:val="24"/>
          <w:szCs w:val="24"/>
        </w:rPr>
        <w:t xml:space="preserve"> Ruiz, B., Pena </w:t>
      </w:r>
      <w:proofErr w:type="spellStart"/>
      <w:r w:rsidRPr="00D94107">
        <w:rPr>
          <w:rFonts w:ascii="Times New Roman" w:hAnsi="Times New Roman" w:cs="Times New Roman"/>
          <w:sz w:val="24"/>
          <w:szCs w:val="24"/>
        </w:rPr>
        <w:t>Outeirino</w:t>
      </w:r>
      <w:proofErr w:type="spellEnd"/>
      <w:r w:rsidRPr="00D94107">
        <w:rPr>
          <w:rFonts w:ascii="Times New Roman" w:hAnsi="Times New Roman" w:cs="Times New Roman"/>
          <w:sz w:val="24"/>
          <w:szCs w:val="24"/>
        </w:rPr>
        <w:t xml:space="preserve">, X. M. et al. 'Peripheral afferent nerve stimulation for treatment of lower urinary tract </w:t>
      </w:r>
      <w:proofErr w:type="spellStart"/>
      <w:r w:rsidRPr="00D94107">
        <w:rPr>
          <w:rFonts w:ascii="Times New Roman" w:hAnsi="Times New Roman" w:cs="Times New Roman"/>
          <w:sz w:val="24"/>
          <w:szCs w:val="24"/>
        </w:rPr>
        <w:t>irritative</w:t>
      </w:r>
      <w:proofErr w:type="spellEnd"/>
      <w:r w:rsidRPr="00D94107">
        <w:rPr>
          <w:rFonts w:ascii="Times New Roman" w:hAnsi="Times New Roman" w:cs="Times New Roman"/>
          <w:sz w:val="24"/>
          <w:szCs w:val="24"/>
        </w:rPr>
        <w:t xml:space="preserve"> symptoms' (2004). </w:t>
      </w:r>
      <w:proofErr w:type="spellStart"/>
      <w:proofErr w:type="gramStart"/>
      <w:r w:rsidRPr="00D94107">
        <w:rPr>
          <w:rFonts w:ascii="Times New Roman" w:hAnsi="Times New Roman" w:cs="Times New Roman"/>
          <w:i/>
          <w:iCs/>
          <w:sz w:val="24"/>
          <w:szCs w:val="24"/>
        </w:rPr>
        <w:t>Eur</w:t>
      </w:r>
      <w:proofErr w:type="spellEnd"/>
      <w:r w:rsidRPr="00D94107">
        <w:rPr>
          <w:rFonts w:ascii="Times New Roman" w:hAnsi="Times New Roman" w:cs="Times New Roman"/>
          <w:i/>
          <w:iCs/>
          <w:sz w:val="24"/>
          <w:szCs w:val="24"/>
        </w:rPr>
        <w:t xml:space="preserve"> </w:t>
      </w:r>
      <w:proofErr w:type="spellStart"/>
      <w:r w:rsidRPr="00D94107">
        <w:rPr>
          <w:rFonts w:ascii="Times New Roman" w:hAnsi="Times New Roman" w:cs="Times New Roman"/>
          <w:i/>
          <w:iCs/>
          <w:sz w:val="24"/>
          <w:szCs w:val="24"/>
        </w:rPr>
        <w:t>Urol</w:t>
      </w:r>
      <w:proofErr w:type="spellEnd"/>
      <w:r w:rsidRPr="00D94107">
        <w:rPr>
          <w:rFonts w:ascii="Times New Roman" w:hAnsi="Times New Roman" w:cs="Times New Roman"/>
          <w:sz w:val="24"/>
          <w:szCs w:val="24"/>
        </w:rPr>
        <w:t>, 45 (1), 65-9.</w:t>
      </w:r>
      <w:proofErr w:type="gramEnd"/>
    </w:p>
    <w:p w14:paraId="18EE2A87" w14:textId="77777777" w:rsidR="00A72908" w:rsidRPr="00D94107" w:rsidRDefault="00A72908" w:rsidP="00E04D98">
      <w:pPr>
        <w:spacing w:line="360" w:lineRule="auto"/>
        <w:contextualSpacing/>
        <w:jc w:val="both"/>
        <w:rPr>
          <w:rFonts w:ascii="Times New Roman" w:hAnsi="Times New Roman" w:cs="Times New Roman"/>
          <w:sz w:val="24"/>
          <w:szCs w:val="24"/>
        </w:rPr>
      </w:pPr>
    </w:p>
    <w:p w14:paraId="7AC36746" w14:textId="77777777" w:rsidR="00262E5D" w:rsidRPr="00D94107" w:rsidRDefault="00262E5D" w:rsidP="00E04D98">
      <w:pPr>
        <w:spacing w:line="360" w:lineRule="auto"/>
        <w:contextualSpacing/>
        <w:jc w:val="both"/>
        <w:rPr>
          <w:rFonts w:ascii="Times New Roman" w:hAnsi="Times New Roman" w:cs="Times New Roman"/>
          <w:sz w:val="24"/>
          <w:szCs w:val="24"/>
        </w:rPr>
      </w:pPr>
      <w:proofErr w:type="spellStart"/>
      <w:proofErr w:type="gramStart"/>
      <w:r w:rsidRPr="00D94107">
        <w:rPr>
          <w:rFonts w:ascii="Times New Roman" w:hAnsi="Times New Roman" w:cs="Times New Roman"/>
          <w:sz w:val="24"/>
          <w:szCs w:val="24"/>
        </w:rPr>
        <w:t>Finazzi</w:t>
      </w:r>
      <w:proofErr w:type="spellEnd"/>
      <w:r w:rsidRPr="00D94107">
        <w:rPr>
          <w:rFonts w:ascii="Times New Roman" w:hAnsi="Times New Roman" w:cs="Times New Roman"/>
          <w:sz w:val="24"/>
          <w:szCs w:val="24"/>
        </w:rPr>
        <w:t xml:space="preserve">-Agro, E., </w:t>
      </w:r>
      <w:proofErr w:type="spellStart"/>
      <w:r w:rsidRPr="00D94107">
        <w:rPr>
          <w:rFonts w:ascii="Times New Roman" w:hAnsi="Times New Roman" w:cs="Times New Roman"/>
          <w:sz w:val="24"/>
          <w:szCs w:val="24"/>
        </w:rPr>
        <w:t>Petta</w:t>
      </w:r>
      <w:proofErr w:type="spellEnd"/>
      <w:r w:rsidRPr="00D94107">
        <w:rPr>
          <w:rFonts w:ascii="Times New Roman" w:hAnsi="Times New Roman" w:cs="Times New Roman"/>
          <w:sz w:val="24"/>
          <w:szCs w:val="24"/>
        </w:rPr>
        <w:t xml:space="preserve">, F., </w:t>
      </w:r>
      <w:proofErr w:type="spellStart"/>
      <w:r w:rsidRPr="00D94107">
        <w:rPr>
          <w:rFonts w:ascii="Times New Roman" w:hAnsi="Times New Roman" w:cs="Times New Roman"/>
          <w:sz w:val="24"/>
          <w:szCs w:val="24"/>
        </w:rPr>
        <w:t>Sciobica</w:t>
      </w:r>
      <w:proofErr w:type="spellEnd"/>
      <w:r w:rsidRPr="00D94107">
        <w:rPr>
          <w:rFonts w:ascii="Times New Roman" w:hAnsi="Times New Roman" w:cs="Times New Roman"/>
          <w:sz w:val="24"/>
          <w:szCs w:val="24"/>
        </w:rPr>
        <w:t xml:space="preserve">, F., </w:t>
      </w:r>
      <w:proofErr w:type="spellStart"/>
      <w:r w:rsidRPr="00D94107">
        <w:rPr>
          <w:rFonts w:ascii="Times New Roman" w:hAnsi="Times New Roman" w:cs="Times New Roman"/>
          <w:sz w:val="24"/>
          <w:szCs w:val="24"/>
        </w:rPr>
        <w:t>Pasqualetti</w:t>
      </w:r>
      <w:proofErr w:type="spellEnd"/>
      <w:r w:rsidRPr="00D94107">
        <w:rPr>
          <w:rFonts w:ascii="Times New Roman" w:hAnsi="Times New Roman" w:cs="Times New Roman"/>
          <w:sz w:val="24"/>
          <w:szCs w:val="24"/>
        </w:rPr>
        <w:t xml:space="preserve">, P., </w:t>
      </w:r>
      <w:proofErr w:type="spellStart"/>
      <w:r w:rsidRPr="00D94107">
        <w:rPr>
          <w:rFonts w:ascii="Times New Roman" w:hAnsi="Times New Roman" w:cs="Times New Roman"/>
          <w:sz w:val="24"/>
          <w:szCs w:val="24"/>
        </w:rPr>
        <w:t>Musco</w:t>
      </w:r>
      <w:proofErr w:type="spellEnd"/>
      <w:r w:rsidRPr="00D94107">
        <w:rPr>
          <w:rFonts w:ascii="Times New Roman" w:hAnsi="Times New Roman" w:cs="Times New Roman"/>
          <w:sz w:val="24"/>
          <w:szCs w:val="24"/>
        </w:rPr>
        <w:t xml:space="preserve">, S., and </w:t>
      </w:r>
      <w:proofErr w:type="spellStart"/>
      <w:r w:rsidRPr="00D94107">
        <w:rPr>
          <w:rFonts w:ascii="Times New Roman" w:hAnsi="Times New Roman" w:cs="Times New Roman"/>
          <w:sz w:val="24"/>
          <w:szCs w:val="24"/>
        </w:rPr>
        <w:t>Bove</w:t>
      </w:r>
      <w:proofErr w:type="spellEnd"/>
      <w:r w:rsidRPr="00D94107">
        <w:rPr>
          <w:rFonts w:ascii="Times New Roman" w:hAnsi="Times New Roman" w:cs="Times New Roman"/>
          <w:sz w:val="24"/>
          <w:szCs w:val="24"/>
        </w:rPr>
        <w:t>, P.</w:t>
      </w:r>
      <w:proofErr w:type="gramEnd"/>
      <w:r w:rsidRPr="00D94107">
        <w:rPr>
          <w:rFonts w:ascii="Times New Roman" w:hAnsi="Times New Roman" w:cs="Times New Roman"/>
          <w:sz w:val="24"/>
          <w:szCs w:val="24"/>
        </w:rPr>
        <w:t xml:space="preserve"> </w:t>
      </w:r>
    </w:p>
    <w:p w14:paraId="355DE4AA"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t xml:space="preserve">‘Percutaneous tibial nerve stimulation effects on detrusor overactivity incontinence </w:t>
      </w:r>
    </w:p>
    <w:p w14:paraId="6E1A1E74"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are</w:t>
      </w:r>
      <w:proofErr w:type="gramEnd"/>
      <w:r w:rsidRPr="00D94107">
        <w:rPr>
          <w:rFonts w:ascii="Times New Roman" w:hAnsi="Times New Roman" w:cs="Times New Roman"/>
          <w:sz w:val="24"/>
          <w:szCs w:val="24"/>
        </w:rPr>
        <w:t xml:space="preserve"> not due to a placebo effect: A randomized, double-blind, placebo controlled trial’ </w:t>
      </w:r>
    </w:p>
    <w:p w14:paraId="7B0F3A07"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t xml:space="preserve">(2010). </w:t>
      </w:r>
      <w:proofErr w:type="gramStart"/>
      <w:r w:rsidRPr="00D94107">
        <w:rPr>
          <w:rFonts w:ascii="Times New Roman" w:hAnsi="Times New Roman" w:cs="Times New Roman"/>
          <w:i/>
          <w:sz w:val="24"/>
          <w:szCs w:val="24"/>
        </w:rPr>
        <w:t>The</w:t>
      </w:r>
      <w:proofErr w:type="gramEnd"/>
      <w:r w:rsidRPr="00D94107">
        <w:rPr>
          <w:rFonts w:ascii="Times New Roman" w:hAnsi="Times New Roman" w:cs="Times New Roman"/>
          <w:i/>
          <w:sz w:val="24"/>
          <w:szCs w:val="24"/>
        </w:rPr>
        <w:t xml:space="preserve"> Journal of Urology</w:t>
      </w:r>
      <w:r w:rsidRPr="00D94107">
        <w:rPr>
          <w:rFonts w:ascii="Times New Roman" w:hAnsi="Times New Roman" w:cs="Times New Roman"/>
          <w:sz w:val="24"/>
          <w:szCs w:val="24"/>
        </w:rPr>
        <w:t>, 184, 2001-2006.</w:t>
      </w:r>
    </w:p>
    <w:p w14:paraId="52667497" w14:textId="77777777" w:rsidR="006C66BB" w:rsidRPr="00D94107" w:rsidRDefault="006C66BB" w:rsidP="00E04D98">
      <w:pPr>
        <w:spacing w:line="360" w:lineRule="auto"/>
        <w:contextualSpacing/>
        <w:jc w:val="both"/>
        <w:rPr>
          <w:rFonts w:ascii="Times New Roman" w:hAnsi="Times New Roman" w:cs="Times New Roman"/>
          <w:sz w:val="24"/>
          <w:szCs w:val="24"/>
        </w:rPr>
      </w:pPr>
    </w:p>
    <w:p w14:paraId="12322258" w14:textId="14F52764" w:rsidR="00262E5D" w:rsidRPr="00D94107" w:rsidRDefault="006C66BB" w:rsidP="006C66BB">
      <w:pPr>
        <w:spacing w:line="360" w:lineRule="auto"/>
        <w:ind w:left="709" w:hanging="709"/>
        <w:contextualSpacing/>
        <w:jc w:val="both"/>
        <w:rPr>
          <w:rFonts w:ascii="Times New Roman" w:hAnsi="Times New Roman" w:cs="Times New Roman"/>
          <w:sz w:val="24"/>
          <w:szCs w:val="24"/>
        </w:rPr>
      </w:pPr>
      <w:proofErr w:type="spellStart"/>
      <w:r w:rsidRPr="00D94107">
        <w:rPr>
          <w:rFonts w:ascii="Times New Roman" w:hAnsi="Times New Roman" w:cs="Times New Roman"/>
          <w:sz w:val="24"/>
          <w:szCs w:val="24"/>
        </w:rPr>
        <w:t>Gaziev</w:t>
      </w:r>
      <w:proofErr w:type="spellEnd"/>
      <w:r w:rsidRPr="00D94107">
        <w:rPr>
          <w:rFonts w:ascii="Times New Roman" w:hAnsi="Times New Roman" w:cs="Times New Roman"/>
          <w:sz w:val="24"/>
          <w:szCs w:val="24"/>
        </w:rPr>
        <w:t xml:space="preserve">, G., </w:t>
      </w:r>
      <w:proofErr w:type="spellStart"/>
      <w:r w:rsidRPr="00D94107">
        <w:rPr>
          <w:rFonts w:ascii="Times New Roman" w:hAnsi="Times New Roman" w:cs="Times New Roman"/>
          <w:sz w:val="24"/>
          <w:szCs w:val="24"/>
        </w:rPr>
        <w:t>Topazio</w:t>
      </w:r>
      <w:proofErr w:type="spellEnd"/>
      <w:r w:rsidRPr="00D94107">
        <w:rPr>
          <w:rFonts w:ascii="Times New Roman" w:hAnsi="Times New Roman" w:cs="Times New Roman"/>
          <w:sz w:val="24"/>
          <w:szCs w:val="24"/>
        </w:rPr>
        <w:t xml:space="preserve">, L. et al. 'Percutaneous Tibial Nerve Stimulation (PTNS) efficacy in the treatment of lower urinary tract dysfunctions: a systematic review' (2013). </w:t>
      </w:r>
      <w:proofErr w:type="gramStart"/>
      <w:r w:rsidRPr="00D94107">
        <w:rPr>
          <w:rFonts w:ascii="Times New Roman" w:hAnsi="Times New Roman" w:cs="Times New Roman"/>
          <w:i/>
          <w:iCs/>
          <w:sz w:val="24"/>
          <w:szCs w:val="24"/>
        </w:rPr>
        <w:t>BMC Urology</w:t>
      </w:r>
      <w:r w:rsidRPr="00D94107">
        <w:rPr>
          <w:rFonts w:ascii="Times New Roman" w:hAnsi="Times New Roman" w:cs="Times New Roman"/>
          <w:sz w:val="24"/>
          <w:szCs w:val="24"/>
        </w:rPr>
        <w:t>, 13, 61.</w:t>
      </w:r>
      <w:proofErr w:type="gramEnd"/>
    </w:p>
    <w:p w14:paraId="56E217BA" w14:textId="77777777" w:rsidR="006C66BB" w:rsidRPr="00D94107" w:rsidRDefault="006C66BB" w:rsidP="00E04D98">
      <w:pPr>
        <w:spacing w:line="360" w:lineRule="auto"/>
        <w:contextualSpacing/>
        <w:jc w:val="both"/>
        <w:rPr>
          <w:rFonts w:ascii="Times New Roman" w:hAnsi="Times New Roman" w:cs="Times New Roman"/>
          <w:sz w:val="24"/>
          <w:szCs w:val="24"/>
        </w:rPr>
      </w:pPr>
    </w:p>
    <w:p w14:paraId="285C50ED" w14:textId="77777777" w:rsidR="00262E5D" w:rsidRPr="00D94107" w:rsidRDefault="00262E5D" w:rsidP="00E04D98">
      <w:pPr>
        <w:spacing w:line="360" w:lineRule="auto"/>
        <w:contextualSpacing/>
        <w:jc w:val="both"/>
        <w:rPr>
          <w:rFonts w:ascii="Times New Roman" w:hAnsi="Times New Roman" w:cs="Times New Roman"/>
          <w:sz w:val="24"/>
          <w:szCs w:val="24"/>
        </w:rPr>
      </w:pPr>
      <w:proofErr w:type="spellStart"/>
      <w:r w:rsidRPr="00D94107">
        <w:rPr>
          <w:rFonts w:ascii="Times New Roman" w:hAnsi="Times New Roman" w:cs="Times New Roman"/>
          <w:sz w:val="24"/>
          <w:szCs w:val="24"/>
        </w:rPr>
        <w:t>Govier</w:t>
      </w:r>
      <w:proofErr w:type="spellEnd"/>
      <w:r w:rsidRPr="00D94107">
        <w:rPr>
          <w:rFonts w:ascii="Times New Roman" w:hAnsi="Times New Roman" w:cs="Times New Roman"/>
          <w:sz w:val="24"/>
          <w:szCs w:val="24"/>
        </w:rPr>
        <w:t xml:space="preserve">, F. E., </w:t>
      </w:r>
      <w:proofErr w:type="spellStart"/>
      <w:r w:rsidRPr="00D94107">
        <w:rPr>
          <w:rFonts w:ascii="Times New Roman" w:hAnsi="Times New Roman" w:cs="Times New Roman"/>
          <w:sz w:val="24"/>
          <w:szCs w:val="24"/>
        </w:rPr>
        <w:t>Litwiller</w:t>
      </w:r>
      <w:proofErr w:type="spellEnd"/>
      <w:r w:rsidRPr="00D94107">
        <w:rPr>
          <w:rFonts w:ascii="Times New Roman" w:hAnsi="Times New Roman" w:cs="Times New Roman"/>
          <w:sz w:val="24"/>
          <w:szCs w:val="24"/>
        </w:rPr>
        <w:t xml:space="preserve">, S., Nitti, V., </w:t>
      </w:r>
      <w:proofErr w:type="spellStart"/>
      <w:r w:rsidRPr="00D94107">
        <w:rPr>
          <w:rFonts w:ascii="Times New Roman" w:hAnsi="Times New Roman" w:cs="Times New Roman"/>
          <w:sz w:val="24"/>
          <w:szCs w:val="24"/>
        </w:rPr>
        <w:t>Kreder</w:t>
      </w:r>
      <w:proofErr w:type="spellEnd"/>
      <w:r w:rsidRPr="00D94107">
        <w:rPr>
          <w:rFonts w:ascii="Times New Roman" w:hAnsi="Times New Roman" w:cs="Times New Roman"/>
          <w:sz w:val="24"/>
          <w:szCs w:val="24"/>
        </w:rPr>
        <w:t xml:space="preserve">, K. J., and Rosenblatt, P. L. ‘Percutaneous </w:t>
      </w:r>
    </w:p>
    <w:p w14:paraId="78996E75"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afferent</w:t>
      </w:r>
      <w:proofErr w:type="gramEnd"/>
      <w:r w:rsidRPr="00D94107">
        <w:rPr>
          <w:rFonts w:ascii="Times New Roman" w:hAnsi="Times New Roman" w:cs="Times New Roman"/>
          <w:sz w:val="24"/>
          <w:szCs w:val="24"/>
        </w:rPr>
        <w:t xml:space="preserve"> </w:t>
      </w:r>
      <w:proofErr w:type="spellStart"/>
      <w:r w:rsidRPr="00D94107">
        <w:rPr>
          <w:rFonts w:ascii="Times New Roman" w:hAnsi="Times New Roman" w:cs="Times New Roman"/>
          <w:sz w:val="24"/>
          <w:szCs w:val="24"/>
        </w:rPr>
        <w:t>neuromodulation</w:t>
      </w:r>
      <w:proofErr w:type="spellEnd"/>
      <w:r w:rsidRPr="00D94107">
        <w:rPr>
          <w:rFonts w:ascii="Times New Roman" w:hAnsi="Times New Roman" w:cs="Times New Roman"/>
          <w:sz w:val="24"/>
          <w:szCs w:val="24"/>
        </w:rPr>
        <w:t xml:space="preserve"> for the refractory overactive bladder: Results of a </w:t>
      </w:r>
    </w:p>
    <w:p w14:paraId="312F80F5"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multicentre</w:t>
      </w:r>
      <w:proofErr w:type="gramEnd"/>
      <w:r w:rsidRPr="00D94107">
        <w:rPr>
          <w:rFonts w:ascii="Times New Roman" w:hAnsi="Times New Roman" w:cs="Times New Roman"/>
          <w:sz w:val="24"/>
          <w:szCs w:val="24"/>
        </w:rPr>
        <w:t xml:space="preserve"> study’ (2001). </w:t>
      </w:r>
      <w:r w:rsidRPr="00D94107">
        <w:rPr>
          <w:rFonts w:ascii="Times New Roman" w:hAnsi="Times New Roman" w:cs="Times New Roman"/>
          <w:i/>
          <w:sz w:val="24"/>
          <w:szCs w:val="24"/>
        </w:rPr>
        <w:t>The Journal of Urology</w:t>
      </w:r>
      <w:r w:rsidRPr="00D94107">
        <w:rPr>
          <w:rFonts w:ascii="Times New Roman" w:hAnsi="Times New Roman" w:cs="Times New Roman"/>
          <w:sz w:val="24"/>
          <w:szCs w:val="24"/>
        </w:rPr>
        <w:t>, 165, 1193-1198.</w:t>
      </w:r>
    </w:p>
    <w:p w14:paraId="0672F3A0" w14:textId="77777777" w:rsidR="00262E5D" w:rsidRPr="00D94107" w:rsidRDefault="00262E5D" w:rsidP="00E04D98">
      <w:pPr>
        <w:spacing w:line="360" w:lineRule="auto"/>
        <w:contextualSpacing/>
        <w:jc w:val="both"/>
        <w:rPr>
          <w:rFonts w:ascii="Times New Roman" w:hAnsi="Times New Roman" w:cs="Times New Roman"/>
          <w:sz w:val="24"/>
          <w:szCs w:val="24"/>
        </w:rPr>
      </w:pPr>
    </w:p>
    <w:p w14:paraId="36927B87" w14:textId="77777777" w:rsidR="00A72908" w:rsidRPr="00D94107" w:rsidRDefault="00A72908" w:rsidP="00A72908">
      <w:pPr>
        <w:spacing w:line="360" w:lineRule="auto"/>
        <w:ind w:left="709" w:hanging="709"/>
        <w:contextualSpacing/>
        <w:jc w:val="both"/>
        <w:rPr>
          <w:rFonts w:ascii="Times New Roman" w:hAnsi="Times New Roman" w:cs="Times New Roman"/>
          <w:sz w:val="24"/>
          <w:szCs w:val="24"/>
        </w:rPr>
      </w:pPr>
      <w:proofErr w:type="spellStart"/>
      <w:r w:rsidRPr="00D94107">
        <w:rPr>
          <w:rFonts w:ascii="Times New Roman" w:hAnsi="Times New Roman" w:cs="Times New Roman"/>
          <w:sz w:val="24"/>
          <w:szCs w:val="24"/>
        </w:rPr>
        <w:lastRenderedPageBreak/>
        <w:t>Klingler</w:t>
      </w:r>
      <w:proofErr w:type="spellEnd"/>
      <w:r w:rsidRPr="00D94107">
        <w:rPr>
          <w:rFonts w:ascii="Times New Roman" w:hAnsi="Times New Roman" w:cs="Times New Roman"/>
          <w:sz w:val="24"/>
          <w:szCs w:val="24"/>
        </w:rPr>
        <w:t xml:space="preserve">, H. C., </w:t>
      </w:r>
      <w:proofErr w:type="spellStart"/>
      <w:r w:rsidRPr="00D94107">
        <w:rPr>
          <w:rFonts w:ascii="Times New Roman" w:hAnsi="Times New Roman" w:cs="Times New Roman"/>
          <w:sz w:val="24"/>
          <w:szCs w:val="24"/>
        </w:rPr>
        <w:t>Pycha</w:t>
      </w:r>
      <w:proofErr w:type="spellEnd"/>
      <w:r w:rsidRPr="00D94107">
        <w:rPr>
          <w:rFonts w:ascii="Times New Roman" w:hAnsi="Times New Roman" w:cs="Times New Roman"/>
          <w:sz w:val="24"/>
          <w:szCs w:val="24"/>
        </w:rPr>
        <w:t xml:space="preserve">, A. et al. 'Use of peripheral </w:t>
      </w:r>
      <w:proofErr w:type="spellStart"/>
      <w:r w:rsidRPr="00D94107">
        <w:rPr>
          <w:rFonts w:ascii="Times New Roman" w:hAnsi="Times New Roman" w:cs="Times New Roman"/>
          <w:sz w:val="24"/>
          <w:szCs w:val="24"/>
        </w:rPr>
        <w:t>neuromodulation</w:t>
      </w:r>
      <w:proofErr w:type="spellEnd"/>
      <w:r w:rsidRPr="00D94107">
        <w:rPr>
          <w:rFonts w:ascii="Times New Roman" w:hAnsi="Times New Roman" w:cs="Times New Roman"/>
          <w:sz w:val="24"/>
          <w:szCs w:val="24"/>
        </w:rPr>
        <w:t xml:space="preserve"> of the S3 region for treatment of detrusor overactivity: </w:t>
      </w:r>
      <w:proofErr w:type="gramStart"/>
      <w:r w:rsidRPr="00D94107">
        <w:rPr>
          <w:rFonts w:ascii="Times New Roman" w:hAnsi="Times New Roman" w:cs="Times New Roman"/>
          <w:sz w:val="24"/>
          <w:szCs w:val="24"/>
        </w:rPr>
        <w:t>A</w:t>
      </w:r>
      <w:proofErr w:type="gramEnd"/>
      <w:r w:rsidRPr="00D94107">
        <w:rPr>
          <w:rFonts w:ascii="Times New Roman" w:hAnsi="Times New Roman" w:cs="Times New Roman"/>
          <w:sz w:val="24"/>
          <w:szCs w:val="24"/>
        </w:rPr>
        <w:t xml:space="preserve"> urodynamic-based study' (2000). </w:t>
      </w:r>
      <w:proofErr w:type="gramStart"/>
      <w:r w:rsidRPr="00D94107">
        <w:rPr>
          <w:rFonts w:ascii="Times New Roman" w:hAnsi="Times New Roman" w:cs="Times New Roman"/>
          <w:i/>
          <w:iCs/>
          <w:sz w:val="24"/>
          <w:szCs w:val="24"/>
        </w:rPr>
        <w:t>Urology</w:t>
      </w:r>
      <w:r w:rsidRPr="00D94107">
        <w:rPr>
          <w:rFonts w:ascii="Times New Roman" w:hAnsi="Times New Roman" w:cs="Times New Roman"/>
          <w:sz w:val="24"/>
          <w:szCs w:val="24"/>
        </w:rPr>
        <w:t>, 56 (5), 766-71.</w:t>
      </w:r>
      <w:proofErr w:type="gramEnd"/>
    </w:p>
    <w:p w14:paraId="34F1AD4F" w14:textId="77777777" w:rsidR="00A72908" w:rsidRPr="00D94107" w:rsidRDefault="00A72908" w:rsidP="00E04D98">
      <w:pPr>
        <w:spacing w:line="360" w:lineRule="auto"/>
        <w:contextualSpacing/>
        <w:jc w:val="both"/>
        <w:rPr>
          <w:rFonts w:ascii="Times New Roman" w:hAnsi="Times New Roman" w:cs="Times New Roman"/>
          <w:sz w:val="24"/>
          <w:szCs w:val="24"/>
        </w:rPr>
      </w:pPr>
    </w:p>
    <w:p w14:paraId="02F8F295"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 xml:space="preserve">Leong, F. C., McLennan, M. T., Barr, S. A., and Steele, A. C. ‘Posterior tibial nerve </w:t>
      </w:r>
    </w:p>
    <w:p w14:paraId="237EED1C"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stimulation</w:t>
      </w:r>
      <w:proofErr w:type="gramEnd"/>
      <w:r w:rsidRPr="00D94107">
        <w:rPr>
          <w:rFonts w:ascii="Times New Roman" w:hAnsi="Times New Roman" w:cs="Times New Roman"/>
          <w:sz w:val="24"/>
          <w:szCs w:val="24"/>
        </w:rPr>
        <w:t xml:space="preserve"> in patients who have failed anticholinergic therapy: efficacy and time to </w:t>
      </w:r>
    </w:p>
    <w:p w14:paraId="575B20BE"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response</w:t>
      </w:r>
      <w:proofErr w:type="gramEnd"/>
      <w:r w:rsidRPr="00D94107">
        <w:rPr>
          <w:rFonts w:ascii="Times New Roman" w:hAnsi="Times New Roman" w:cs="Times New Roman"/>
          <w:sz w:val="24"/>
          <w:szCs w:val="24"/>
        </w:rPr>
        <w:t xml:space="preserve">’ (2011). </w:t>
      </w:r>
      <w:r w:rsidRPr="00D94107">
        <w:rPr>
          <w:rFonts w:ascii="Times New Roman" w:hAnsi="Times New Roman" w:cs="Times New Roman"/>
          <w:i/>
          <w:sz w:val="24"/>
          <w:szCs w:val="24"/>
        </w:rPr>
        <w:t>Female Pelvic Medicine &amp; Reconstructive Surgery</w:t>
      </w:r>
      <w:r w:rsidRPr="00D94107">
        <w:rPr>
          <w:rFonts w:ascii="Times New Roman" w:hAnsi="Times New Roman" w:cs="Times New Roman"/>
          <w:sz w:val="24"/>
          <w:szCs w:val="24"/>
        </w:rPr>
        <w:t>, 17(2), 74-75.</w:t>
      </w:r>
    </w:p>
    <w:p w14:paraId="5E03F422" w14:textId="77777777" w:rsidR="00262E5D" w:rsidRPr="00D94107" w:rsidRDefault="00262E5D" w:rsidP="00E04D98">
      <w:pPr>
        <w:spacing w:line="360" w:lineRule="auto"/>
        <w:contextualSpacing/>
        <w:jc w:val="both"/>
        <w:rPr>
          <w:rFonts w:ascii="Times New Roman" w:hAnsi="Times New Roman" w:cs="Times New Roman"/>
          <w:sz w:val="24"/>
          <w:szCs w:val="24"/>
        </w:rPr>
      </w:pPr>
    </w:p>
    <w:p w14:paraId="3C19F0D1" w14:textId="57B52202" w:rsidR="006C66BB" w:rsidRPr="00D94107" w:rsidRDefault="006C66BB" w:rsidP="006C66BB">
      <w:pPr>
        <w:spacing w:line="360" w:lineRule="auto"/>
        <w:ind w:left="709" w:hanging="709"/>
        <w:contextualSpacing/>
        <w:jc w:val="both"/>
        <w:rPr>
          <w:rFonts w:ascii="Times New Roman" w:hAnsi="Times New Roman" w:cs="Times New Roman"/>
          <w:sz w:val="24"/>
          <w:szCs w:val="24"/>
        </w:rPr>
      </w:pPr>
      <w:r w:rsidRPr="00D94107">
        <w:rPr>
          <w:rFonts w:ascii="Times New Roman" w:hAnsi="Times New Roman" w:cs="Times New Roman"/>
          <w:sz w:val="24"/>
          <w:szCs w:val="24"/>
        </w:rPr>
        <w:t>Levin, P. J., Wu, J. M. et al. '</w:t>
      </w:r>
      <w:proofErr w:type="gramStart"/>
      <w:r w:rsidRPr="00D94107">
        <w:rPr>
          <w:rFonts w:ascii="Times New Roman" w:hAnsi="Times New Roman" w:cs="Times New Roman"/>
          <w:sz w:val="24"/>
          <w:szCs w:val="24"/>
        </w:rPr>
        <w:t>The</w:t>
      </w:r>
      <w:proofErr w:type="gramEnd"/>
      <w:r w:rsidRPr="00D94107">
        <w:rPr>
          <w:rFonts w:ascii="Times New Roman" w:hAnsi="Times New Roman" w:cs="Times New Roman"/>
          <w:sz w:val="24"/>
          <w:szCs w:val="24"/>
        </w:rPr>
        <w:t xml:space="preserve"> efficacy of posterior tibial nerve stimulation for the treatment of overactive bladder in women: a systematic review' (2012). </w:t>
      </w:r>
      <w:proofErr w:type="gramStart"/>
      <w:r w:rsidRPr="00D94107">
        <w:rPr>
          <w:rFonts w:ascii="Times New Roman" w:hAnsi="Times New Roman" w:cs="Times New Roman"/>
          <w:i/>
          <w:iCs/>
          <w:sz w:val="24"/>
          <w:szCs w:val="24"/>
        </w:rPr>
        <w:t xml:space="preserve">International </w:t>
      </w:r>
      <w:proofErr w:type="spellStart"/>
      <w:r w:rsidRPr="00D94107">
        <w:rPr>
          <w:rFonts w:ascii="Times New Roman" w:hAnsi="Times New Roman" w:cs="Times New Roman"/>
          <w:i/>
          <w:iCs/>
          <w:sz w:val="24"/>
          <w:szCs w:val="24"/>
        </w:rPr>
        <w:t>Urogynecology</w:t>
      </w:r>
      <w:proofErr w:type="spellEnd"/>
      <w:r w:rsidRPr="00D94107">
        <w:rPr>
          <w:rFonts w:ascii="Times New Roman" w:hAnsi="Times New Roman" w:cs="Times New Roman"/>
          <w:i/>
          <w:iCs/>
          <w:sz w:val="24"/>
          <w:szCs w:val="24"/>
        </w:rPr>
        <w:t xml:space="preserve"> Journal</w:t>
      </w:r>
      <w:r w:rsidRPr="00D94107">
        <w:rPr>
          <w:rFonts w:ascii="Times New Roman" w:hAnsi="Times New Roman" w:cs="Times New Roman"/>
          <w:sz w:val="24"/>
          <w:szCs w:val="24"/>
        </w:rPr>
        <w:t>, 23 (11), 1591-7.</w:t>
      </w:r>
      <w:proofErr w:type="gramEnd"/>
    </w:p>
    <w:p w14:paraId="37FED5E1" w14:textId="77777777" w:rsidR="006C66BB" w:rsidRPr="00D94107" w:rsidRDefault="006C66BB" w:rsidP="00E04D98">
      <w:pPr>
        <w:spacing w:line="360" w:lineRule="auto"/>
        <w:contextualSpacing/>
        <w:jc w:val="both"/>
        <w:rPr>
          <w:rFonts w:ascii="Times New Roman" w:hAnsi="Times New Roman" w:cs="Times New Roman"/>
          <w:sz w:val="24"/>
          <w:szCs w:val="24"/>
        </w:rPr>
      </w:pPr>
    </w:p>
    <w:p w14:paraId="58B9B7C2"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 xml:space="preserve">Martinson, M., MacDiarmid, S., and Black, E. ‘Cost of </w:t>
      </w:r>
      <w:proofErr w:type="spellStart"/>
      <w:r w:rsidRPr="00D94107">
        <w:rPr>
          <w:rFonts w:ascii="Times New Roman" w:hAnsi="Times New Roman" w:cs="Times New Roman"/>
          <w:sz w:val="24"/>
          <w:szCs w:val="24"/>
        </w:rPr>
        <w:t>neuromodulation</w:t>
      </w:r>
      <w:proofErr w:type="spellEnd"/>
      <w:r w:rsidRPr="00D94107">
        <w:rPr>
          <w:rFonts w:ascii="Times New Roman" w:hAnsi="Times New Roman" w:cs="Times New Roman"/>
          <w:sz w:val="24"/>
          <w:szCs w:val="24"/>
        </w:rPr>
        <w:t xml:space="preserve"> therapies for </w:t>
      </w:r>
    </w:p>
    <w:p w14:paraId="67CB6D88"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overactive</w:t>
      </w:r>
      <w:proofErr w:type="gramEnd"/>
      <w:r w:rsidRPr="00D94107">
        <w:rPr>
          <w:rFonts w:ascii="Times New Roman" w:hAnsi="Times New Roman" w:cs="Times New Roman"/>
          <w:sz w:val="24"/>
          <w:szCs w:val="24"/>
        </w:rPr>
        <w:t xml:space="preserve"> bladder: Percutaneous tibial nerve stimulation versus sacral nerve </w:t>
      </w:r>
    </w:p>
    <w:p w14:paraId="0235F55E"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stimulation</w:t>
      </w:r>
      <w:proofErr w:type="gramEnd"/>
      <w:r w:rsidRPr="00D94107">
        <w:rPr>
          <w:rFonts w:ascii="Times New Roman" w:hAnsi="Times New Roman" w:cs="Times New Roman"/>
          <w:sz w:val="24"/>
          <w:szCs w:val="24"/>
        </w:rPr>
        <w:t xml:space="preserve">’ (2013). </w:t>
      </w:r>
      <w:r w:rsidRPr="00D94107">
        <w:rPr>
          <w:rFonts w:ascii="Times New Roman" w:hAnsi="Times New Roman" w:cs="Times New Roman"/>
          <w:i/>
          <w:sz w:val="24"/>
          <w:szCs w:val="24"/>
        </w:rPr>
        <w:t>The Journal of Urology</w:t>
      </w:r>
      <w:r w:rsidRPr="00D94107">
        <w:rPr>
          <w:rFonts w:ascii="Times New Roman" w:hAnsi="Times New Roman" w:cs="Times New Roman"/>
          <w:sz w:val="24"/>
          <w:szCs w:val="24"/>
        </w:rPr>
        <w:t>, 189, 210-216.</w:t>
      </w:r>
    </w:p>
    <w:p w14:paraId="4B5E8904" w14:textId="77777777" w:rsidR="00613380" w:rsidRPr="00D94107" w:rsidRDefault="00613380" w:rsidP="00E04D98">
      <w:pPr>
        <w:spacing w:line="360" w:lineRule="auto"/>
        <w:contextualSpacing/>
        <w:jc w:val="both"/>
        <w:rPr>
          <w:rFonts w:ascii="Times New Roman" w:hAnsi="Times New Roman" w:cs="Times New Roman"/>
          <w:sz w:val="24"/>
          <w:szCs w:val="24"/>
        </w:rPr>
      </w:pPr>
    </w:p>
    <w:p w14:paraId="04BB2976" w14:textId="77777777" w:rsidR="00262E5D" w:rsidRPr="00D94107" w:rsidRDefault="00262E5D" w:rsidP="00E04D98">
      <w:pPr>
        <w:spacing w:line="360" w:lineRule="auto"/>
        <w:contextualSpacing/>
        <w:jc w:val="both"/>
        <w:rPr>
          <w:rFonts w:ascii="Times New Roman" w:hAnsi="Times New Roman" w:cs="Times New Roman"/>
          <w:sz w:val="24"/>
          <w:szCs w:val="24"/>
        </w:rPr>
      </w:pPr>
      <w:proofErr w:type="gramStart"/>
      <w:r w:rsidRPr="00D94107">
        <w:rPr>
          <w:rFonts w:ascii="Times New Roman" w:hAnsi="Times New Roman" w:cs="Times New Roman"/>
          <w:sz w:val="24"/>
          <w:szCs w:val="24"/>
        </w:rPr>
        <w:t xml:space="preserve">MacDiarmid, S. A., Peters, K. M., Abbas </w:t>
      </w:r>
      <w:proofErr w:type="spellStart"/>
      <w:r w:rsidRPr="00D94107">
        <w:rPr>
          <w:rFonts w:ascii="Times New Roman" w:hAnsi="Times New Roman" w:cs="Times New Roman"/>
          <w:sz w:val="24"/>
          <w:szCs w:val="24"/>
        </w:rPr>
        <w:t>Shobeiri</w:t>
      </w:r>
      <w:proofErr w:type="spellEnd"/>
      <w:r w:rsidRPr="00D94107">
        <w:rPr>
          <w:rFonts w:ascii="Times New Roman" w:hAnsi="Times New Roman" w:cs="Times New Roman"/>
          <w:sz w:val="24"/>
          <w:szCs w:val="24"/>
        </w:rPr>
        <w:t xml:space="preserve">, S., Wooldridge, L. S., </w:t>
      </w:r>
      <w:proofErr w:type="spellStart"/>
      <w:r w:rsidRPr="00D94107">
        <w:rPr>
          <w:rFonts w:ascii="Times New Roman" w:hAnsi="Times New Roman" w:cs="Times New Roman"/>
          <w:sz w:val="24"/>
          <w:szCs w:val="24"/>
        </w:rPr>
        <w:t>Rovner</w:t>
      </w:r>
      <w:proofErr w:type="spellEnd"/>
      <w:r w:rsidRPr="00D94107">
        <w:rPr>
          <w:rFonts w:ascii="Times New Roman" w:hAnsi="Times New Roman" w:cs="Times New Roman"/>
          <w:sz w:val="24"/>
          <w:szCs w:val="24"/>
        </w:rPr>
        <w:t>, E. S.,</w:t>
      </w:r>
      <w:proofErr w:type="gramEnd"/>
      <w:r w:rsidRPr="00D94107">
        <w:rPr>
          <w:rFonts w:ascii="Times New Roman" w:hAnsi="Times New Roman" w:cs="Times New Roman"/>
          <w:sz w:val="24"/>
          <w:szCs w:val="24"/>
        </w:rPr>
        <w:t xml:space="preserve"> </w:t>
      </w:r>
    </w:p>
    <w:p w14:paraId="1B324087"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t xml:space="preserve">Leong, F. C., Siegel, S. W., Tate, S. B., and </w:t>
      </w:r>
      <w:proofErr w:type="spellStart"/>
      <w:r w:rsidRPr="00D94107">
        <w:rPr>
          <w:rFonts w:ascii="Times New Roman" w:hAnsi="Times New Roman" w:cs="Times New Roman"/>
          <w:sz w:val="24"/>
          <w:szCs w:val="24"/>
        </w:rPr>
        <w:t>Feagins</w:t>
      </w:r>
      <w:proofErr w:type="spellEnd"/>
      <w:r w:rsidRPr="00D94107">
        <w:rPr>
          <w:rFonts w:ascii="Times New Roman" w:hAnsi="Times New Roman" w:cs="Times New Roman"/>
          <w:sz w:val="24"/>
          <w:szCs w:val="24"/>
        </w:rPr>
        <w:t xml:space="preserve">, B. A. ‘Long-term durability of </w:t>
      </w:r>
    </w:p>
    <w:p w14:paraId="71E23868"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percutaneous</w:t>
      </w:r>
      <w:proofErr w:type="gramEnd"/>
      <w:r w:rsidRPr="00D94107">
        <w:rPr>
          <w:rFonts w:ascii="Times New Roman" w:hAnsi="Times New Roman" w:cs="Times New Roman"/>
          <w:sz w:val="24"/>
          <w:szCs w:val="24"/>
        </w:rPr>
        <w:t xml:space="preserve"> tibial nerve stimulation for the treatment of overactive bladder’ (2010). </w:t>
      </w:r>
    </w:p>
    <w:p w14:paraId="0E9AE4EC"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r w:rsidRPr="00D94107">
        <w:rPr>
          <w:rFonts w:ascii="Times New Roman" w:hAnsi="Times New Roman" w:cs="Times New Roman"/>
          <w:i/>
          <w:sz w:val="24"/>
          <w:szCs w:val="24"/>
        </w:rPr>
        <w:t>The Journal of Urology</w:t>
      </w:r>
      <w:r w:rsidRPr="00D94107">
        <w:rPr>
          <w:rFonts w:ascii="Times New Roman" w:hAnsi="Times New Roman" w:cs="Times New Roman"/>
          <w:sz w:val="24"/>
          <w:szCs w:val="24"/>
        </w:rPr>
        <w:t>, 183, 234-240.</w:t>
      </w:r>
    </w:p>
    <w:p w14:paraId="70E4C54F" w14:textId="77777777" w:rsidR="006C66BB" w:rsidRPr="00D94107" w:rsidRDefault="006C66BB" w:rsidP="00E04D98">
      <w:pPr>
        <w:spacing w:line="360" w:lineRule="auto"/>
        <w:contextualSpacing/>
        <w:jc w:val="both"/>
        <w:rPr>
          <w:rFonts w:ascii="Times New Roman" w:hAnsi="Times New Roman" w:cs="Times New Roman"/>
          <w:sz w:val="24"/>
          <w:szCs w:val="24"/>
        </w:rPr>
      </w:pPr>
    </w:p>
    <w:p w14:paraId="1CB377CA" w14:textId="2C320706" w:rsidR="00A64952" w:rsidRPr="00D94107" w:rsidRDefault="00A64952" w:rsidP="00A64952">
      <w:pPr>
        <w:spacing w:line="360" w:lineRule="auto"/>
        <w:ind w:left="709" w:hanging="709"/>
        <w:contextualSpacing/>
        <w:jc w:val="both"/>
        <w:rPr>
          <w:rFonts w:ascii="Times New Roman" w:hAnsi="Times New Roman" w:cs="Times New Roman"/>
          <w:sz w:val="24"/>
          <w:szCs w:val="24"/>
        </w:rPr>
      </w:pPr>
      <w:proofErr w:type="gramStart"/>
      <w:r w:rsidRPr="00D94107">
        <w:rPr>
          <w:rFonts w:ascii="Times New Roman" w:hAnsi="Times New Roman" w:cs="Times New Roman"/>
          <w:sz w:val="24"/>
          <w:szCs w:val="24"/>
        </w:rPr>
        <w:t>Medical Services Advisory Committee (MSAC) (2012).</w:t>
      </w:r>
      <w:proofErr w:type="gramEnd"/>
      <w:r w:rsidRPr="00D94107">
        <w:rPr>
          <w:rFonts w:ascii="Times New Roman" w:hAnsi="Times New Roman" w:cs="Times New Roman"/>
          <w:sz w:val="24"/>
          <w:szCs w:val="24"/>
        </w:rPr>
        <w:t xml:space="preserve"> Consultation Decision Analytical Protocol (DAP) to guide the assessment of </w:t>
      </w:r>
      <w:proofErr w:type="gramStart"/>
      <w:r w:rsidRPr="00D94107">
        <w:rPr>
          <w:rFonts w:ascii="Times New Roman" w:hAnsi="Times New Roman" w:cs="Times New Roman"/>
          <w:sz w:val="24"/>
          <w:szCs w:val="24"/>
        </w:rPr>
        <w:t>Transurethral</w:t>
      </w:r>
      <w:proofErr w:type="gramEnd"/>
      <w:r w:rsidRPr="00D94107">
        <w:rPr>
          <w:rFonts w:ascii="Times New Roman" w:hAnsi="Times New Roman" w:cs="Times New Roman"/>
          <w:sz w:val="24"/>
          <w:szCs w:val="24"/>
        </w:rPr>
        <w:t xml:space="preserve"> injection of BOTOX® (botulinum toxin) for the treatment of urinary incontinence due to neurogenic detrusor overactivity (NDO). </w:t>
      </w:r>
      <w:proofErr w:type="gramStart"/>
      <w:r w:rsidRPr="00D94107">
        <w:rPr>
          <w:rFonts w:ascii="Times New Roman" w:hAnsi="Times New Roman" w:cs="Times New Roman"/>
          <w:sz w:val="24"/>
          <w:szCs w:val="24"/>
        </w:rPr>
        <w:t>MSAC application 1221.</w:t>
      </w:r>
      <w:proofErr w:type="gramEnd"/>
      <w:r w:rsidRPr="00D94107">
        <w:rPr>
          <w:rFonts w:ascii="Times New Roman" w:hAnsi="Times New Roman" w:cs="Times New Roman"/>
          <w:sz w:val="24"/>
          <w:szCs w:val="24"/>
        </w:rPr>
        <w:t xml:space="preserve"> Canberra, Australia.</w:t>
      </w:r>
    </w:p>
    <w:p w14:paraId="2C073968" w14:textId="77777777" w:rsidR="00A64952" w:rsidRPr="00D94107" w:rsidRDefault="00A64952" w:rsidP="00E04D98">
      <w:pPr>
        <w:spacing w:line="360" w:lineRule="auto"/>
        <w:contextualSpacing/>
        <w:jc w:val="both"/>
        <w:rPr>
          <w:rFonts w:ascii="Times New Roman" w:hAnsi="Times New Roman" w:cs="Times New Roman"/>
          <w:sz w:val="24"/>
          <w:szCs w:val="24"/>
        </w:rPr>
      </w:pPr>
    </w:p>
    <w:p w14:paraId="137267FB" w14:textId="18C0EB92" w:rsidR="006C66BB" w:rsidRPr="00D94107" w:rsidRDefault="006C66BB" w:rsidP="006C66BB">
      <w:pPr>
        <w:spacing w:line="360" w:lineRule="auto"/>
        <w:ind w:left="709" w:hanging="709"/>
        <w:contextualSpacing/>
        <w:jc w:val="both"/>
        <w:rPr>
          <w:rFonts w:ascii="Times New Roman" w:hAnsi="Times New Roman" w:cs="Times New Roman"/>
          <w:sz w:val="24"/>
          <w:szCs w:val="24"/>
        </w:rPr>
      </w:pPr>
      <w:proofErr w:type="spellStart"/>
      <w:r w:rsidRPr="00D94107">
        <w:rPr>
          <w:rFonts w:ascii="Times New Roman" w:hAnsi="Times New Roman" w:cs="Times New Roman"/>
          <w:sz w:val="24"/>
          <w:szCs w:val="24"/>
        </w:rPr>
        <w:t>Moossdorff-Steinhauser</w:t>
      </w:r>
      <w:proofErr w:type="spellEnd"/>
      <w:r w:rsidRPr="00D94107">
        <w:rPr>
          <w:rFonts w:ascii="Times New Roman" w:hAnsi="Times New Roman" w:cs="Times New Roman"/>
          <w:sz w:val="24"/>
          <w:szCs w:val="24"/>
        </w:rPr>
        <w:t>, H. F</w:t>
      </w:r>
      <w:proofErr w:type="gramStart"/>
      <w:r w:rsidRPr="00D94107">
        <w:rPr>
          <w:rFonts w:ascii="Times New Roman" w:hAnsi="Times New Roman" w:cs="Times New Roman"/>
          <w:sz w:val="24"/>
          <w:szCs w:val="24"/>
        </w:rPr>
        <w:t>.&amp;</w:t>
      </w:r>
      <w:proofErr w:type="gramEnd"/>
      <w:r w:rsidRPr="00D94107">
        <w:rPr>
          <w:rFonts w:ascii="Times New Roman" w:hAnsi="Times New Roman" w:cs="Times New Roman"/>
          <w:sz w:val="24"/>
          <w:szCs w:val="24"/>
        </w:rPr>
        <w:t xml:space="preserve"> </w:t>
      </w:r>
      <w:proofErr w:type="spellStart"/>
      <w:r w:rsidRPr="00D94107">
        <w:rPr>
          <w:rFonts w:ascii="Times New Roman" w:hAnsi="Times New Roman" w:cs="Times New Roman"/>
          <w:sz w:val="24"/>
          <w:szCs w:val="24"/>
        </w:rPr>
        <w:t>Berghmans</w:t>
      </w:r>
      <w:proofErr w:type="spellEnd"/>
      <w:r w:rsidRPr="00D94107">
        <w:rPr>
          <w:rFonts w:ascii="Times New Roman" w:hAnsi="Times New Roman" w:cs="Times New Roman"/>
          <w:sz w:val="24"/>
          <w:szCs w:val="24"/>
        </w:rPr>
        <w:t xml:space="preserve">, B. 'Effects of percutaneous tibial nerve stimulation on adult patients with overactive bladder syndrome: a systematic review' (2013). </w:t>
      </w:r>
      <w:proofErr w:type="spellStart"/>
      <w:proofErr w:type="gramStart"/>
      <w:r w:rsidRPr="00D94107">
        <w:rPr>
          <w:rFonts w:ascii="Times New Roman" w:hAnsi="Times New Roman" w:cs="Times New Roman"/>
          <w:i/>
          <w:iCs/>
          <w:sz w:val="24"/>
          <w:szCs w:val="24"/>
        </w:rPr>
        <w:t>Neurourology</w:t>
      </w:r>
      <w:proofErr w:type="spellEnd"/>
      <w:r w:rsidRPr="00D94107">
        <w:rPr>
          <w:rFonts w:ascii="Times New Roman" w:hAnsi="Times New Roman" w:cs="Times New Roman"/>
          <w:i/>
          <w:iCs/>
          <w:sz w:val="24"/>
          <w:szCs w:val="24"/>
        </w:rPr>
        <w:t xml:space="preserve"> &amp; </w:t>
      </w:r>
      <w:proofErr w:type="spellStart"/>
      <w:r w:rsidRPr="00D94107">
        <w:rPr>
          <w:rFonts w:ascii="Times New Roman" w:hAnsi="Times New Roman" w:cs="Times New Roman"/>
          <w:i/>
          <w:iCs/>
          <w:sz w:val="24"/>
          <w:szCs w:val="24"/>
        </w:rPr>
        <w:t>Urodynamics</w:t>
      </w:r>
      <w:proofErr w:type="spellEnd"/>
      <w:r w:rsidRPr="00D94107">
        <w:rPr>
          <w:rFonts w:ascii="Times New Roman" w:hAnsi="Times New Roman" w:cs="Times New Roman"/>
          <w:sz w:val="24"/>
          <w:szCs w:val="24"/>
        </w:rPr>
        <w:t>, 32 (3), 206-14.</w:t>
      </w:r>
      <w:proofErr w:type="gramEnd"/>
    </w:p>
    <w:p w14:paraId="674CDE04" w14:textId="77777777" w:rsidR="00262E5D" w:rsidRPr="00D94107" w:rsidRDefault="00262E5D" w:rsidP="00E04D98">
      <w:pPr>
        <w:spacing w:line="360" w:lineRule="auto"/>
        <w:contextualSpacing/>
        <w:jc w:val="both"/>
        <w:rPr>
          <w:rFonts w:ascii="Times New Roman" w:hAnsi="Times New Roman" w:cs="Times New Roman"/>
          <w:sz w:val="24"/>
          <w:szCs w:val="24"/>
        </w:rPr>
      </w:pPr>
    </w:p>
    <w:p w14:paraId="16F3BB1C" w14:textId="77777777" w:rsidR="00A72908" w:rsidRPr="00D94107" w:rsidRDefault="00A72908" w:rsidP="00A72908">
      <w:pPr>
        <w:spacing w:line="360" w:lineRule="auto"/>
        <w:ind w:left="709" w:hanging="709"/>
        <w:contextualSpacing/>
        <w:jc w:val="both"/>
        <w:rPr>
          <w:rFonts w:ascii="Times New Roman" w:hAnsi="Times New Roman" w:cs="Times New Roman"/>
          <w:sz w:val="24"/>
          <w:szCs w:val="24"/>
        </w:rPr>
      </w:pPr>
      <w:proofErr w:type="spellStart"/>
      <w:proofErr w:type="gramStart"/>
      <w:r w:rsidRPr="00D94107">
        <w:rPr>
          <w:rFonts w:ascii="Times New Roman" w:hAnsi="Times New Roman" w:cs="Times New Roman"/>
          <w:sz w:val="24"/>
          <w:szCs w:val="24"/>
        </w:rPr>
        <w:t>Nuhoglu</w:t>
      </w:r>
      <w:proofErr w:type="spellEnd"/>
      <w:r w:rsidRPr="00D94107">
        <w:rPr>
          <w:rFonts w:ascii="Times New Roman" w:hAnsi="Times New Roman" w:cs="Times New Roman"/>
          <w:sz w:val="24"/>
          <w:szCs w:val="24"/>
        </w:rPr>
        <w:t xml:space="preserve">, B., </w:t>
      </w:r>
      <w:proofErr w:type="spellStart"/>
      <w:r w:rsidRPr="00D94107">
        <w:rPr>
          <w:rFonts w:ascii="Times New Roman" w:hAnsi="Times New Roman" w:cs="Times New Roman"/>
          <w:sz w:val="24"/>
          <w:szCs w:val="24"/>
        </w:rPr>
        <w:t>Fidan</w:t>
      </w:r>
      <w:proofErr w:type="spellEnd"/>
      <w:r w:rsidRPr="00D94107">
        <w:rPr>
          <w:rFonts w:ascii="Times New Roman" w:hAnsi="Times New Roman" w:cs="Times New Roman"/>
          <w:sz w:val="24"/>
          <w:szCs w:val="24"/>
        </w:rPr>
        <w:t>, V. et al. '</w:t>
      </w:r>
      <w:proofErr w:type="spellStart"/>
      <w:r w:rsidRPr="00D94107">
        <w:rPr>
          <w:rFonts w:ascii="Times New Roman" w:hAnsi="Times New Roman" w:cs="Times New Roman"/>
          <w:sz w:val="24"/>
          <w:szCs w:val="24"/>
        </w:rPr>
        <w:t>Stoller</w:t>
      </w:r>
      <w:proofErr w:type="spellEnd"/>
      <w:r w:rsidRPr="00D94107">
        <w:rPr>
          <w:rFonts w:ascii="Times New Roman" w:hAnsi="Times New Roman" w:cs="Times New Roman"/>
          <w:sz w:val="24"/>
          <w:szCs w:val="24"/>
        </w:rPr>
        <w:t xml:space="preserve"> afferent nerve stimulation in woman with therapy resistant over active bladder; a 1-year follow up' (2006).</w:t>
      </w:r>
      <w:proofErr w:type="gramEnd"/>
      <w:r w:rsidRPr="00D94107">
        <w:rPr>
          <w:rFonts w:ascii="Times New Roman" w:hAnsi="Times New Roman" w:cs="Times New Roman"/>
          <w:sz w:val="24"/>
          <w:szCs w:val="24"/>
        </w:rPr>
        <w:t xml:space="preserve"> </w:t>
      </w:r>
      <w:proofErr w:type="spellStart"/>
      <w:proofErr w:type="gramStart"/>
      <w:r w:rsidRPr="00D94107">
        <w:rPr>
          <w:rFonts w:ascii="Times New Roman" w:hAnsi="Times New Roman" w:cs="Times New Roman"/>
          <w:i/>
          <w:iCs/>
          <w:sz w:val="24"/>
          <w:szCs w:val="24"/>
        </w:rPr>
        <w:t>Int</w:t>
      </w:r>
      <w:proofErr w:type="spellEnd"/>
      <w:r w:rsidRPr="00D94107">
        <w:rPr>
          <w:rFonts w:ascii="Times New Roman" w:hAnsi="Times New Roman" w:cs="Times New Roman"/>
          <w:i/>
          <w:iCs/>
          <w:sz w:val="24"/>
          <w:szCs w:val="24"/>
        </w:rPr>
        <w:t xml:space="preserve"> </w:t>
      </w:r>
      <w:proofErr w:type="spellStart"/>
      <w:r w:rsidRPr="00D94107">
        <w:rPr>
          <w:rFonts w:ascii="Times New Roman" w:hAnsi="Times New Roman" w:cs="Times New Roman"/>
          <w:i/>
          <w:iCs/>
          <w:sz w:val="24"/>
          <w:szCs w:val="24"/>
        </w:rPr>
        <w:t>Urogynecol</w:t>
      </w:r>
      <w:proofErr w:type="spellEnd"/>
      <w:r w:rsidRPr="00D94107">
        <w:rPr>
          <w:rFonts w:ascii="Times New Roman" w:hAnsi="Times New Roman" w:cs="Times New Roman"/>
          <w:i/>
          <w:iCs/>
          <w:sz w:val="24"/>
          <w:szCs w:val="24"/>
        </w:rPr>
        <w:t xml:space="preserve"> J Pelvic Floor </w:t>
      </w:r>
      <w:proofErr w:type="spellStart"/>
      <w:r w:rsidRPr="00D94107">
        <w:rPr>
          <w:rFonts w:ascii="Times New Roman" w:hAnsi="Times New Roman" w:cs="Times New Roman"/>
          <w:i/>
          <w:iCs/>
          <w:sz w:val="24"/>
          <w:szCs w:val="24"/>
        </w:rPr>
        <w:t>Dysfunct</w:t>
      </w:r>
      <w:proofErr w:type="spellEnd"/>
      <w:r w:rsidRPr="00D94107">
        <w:rPr>
          <w:rFonts w:ascii="Times New Roman" w:hAnsi="Times New Roman" w:cs="Times New Roman"/>
          <w:sz w:val="24"/>
          <w:szCs w:val="24"/>
        </w:rPr>
        <w:t>, 17 (3), 204-7.</w:t>
      </w:r>
      <w:proofErr w:type="gramEnd"/>
    </w:p>
    <w:p w14:paraId="146C39D7" w14:textId="77777777" w:rsidR="00A72908" w:rsidRPr="00D94107" w:rsidRDefault="00A72908" w:rsidP="00E04D98">
      <w:pPr>
        <w:spacing w:line="360" w:lineRule="auto"/>
        <w:contextualSpacing/>
        <w:jc w:val="both"/>
        <w:rPr>
          <w:rFonts w:ascii="Times New Roman" w:hAnsi="Times New Roman" w:cs="Times New Roman"/>
          <w:sz w:val="24"/>
          <w:szCs w:val="24"/>
        </w:rPr>
      </w:pPr>
    </w:p>
    <w:p w14:paraId="0AEE26B5"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lastRenderedPageBreak/>
        <w:t xml:space="preserve">Peters, K. M., </w:t>
      </w:r>
      <w:proofErr w:type="spellStart"/>
      <w:r w:rsidRPr="00D94107">
        <w:rPr>
          <w:rFonts w:ascii="Times New Roman" w:hAnsi="Times New Roman" w:cs="Times New Roman"/>
          <w:sz w:val="24"/>
          <w:szCs w:val="24"/>
        </w:rPr>
        <w:t>Carrico</w:t>
      </w:r>
      <w:proofErr w:type="spellEnd"/>
      <w:r w:rsidRPr="00D94107">
        <w:rPr>
          <w:rFonts w:ascii="Times New Roman" w:hAnsi="Times New Roman" w:cs="Times New Roman"/>
          <w:sz w:val="24"/>
          <w:szCs w:val="24"/>
        </w:rPr>
        <w:t xml:space="preserve">, D. J., MacDiarmid, S. A., Wooldridge, L. S., Khan, A. U., McCoy, C. </w:t>
      </w:r>
    </w:p>
    <w:p w14:paraId="6D4FACC4"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t xml:space="preserve">E., Franco, N., and Bennett, J. B. ‘Sustained therapeutic effects of percutaneous tibial </w:t>
      </w:r>
    </w:p>
    <w:p w14:paraId="24A3D231" w14:textId="6937BAD5" w:rsidR="00262E5D" w:rsidRPr="00D94107" w:rsidRDefault="00262E5D" w:rsidP="00E04D98">
      <w:pPr>
        <w:spacing w:line="360" w:lineRule="auto"/>
        <w:contextualSpacing/>
        <w:jc w:val="both"/>
        <w:rPr>
          <w:rFonts w:ascii="Times New Roman" w:hAnsi="Times New Roman" w:cs="Times New Roman"/>
          <w:i/>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nerve</w:t>
      </w:r>
      <w:proofErr w:type="gramEnd"/>
      <w:r w:rsidRPr="00D94107">
        <w:rPr>
          <w:rFonts w:ascii="Times New Roman" w:hAnsi="Times New Roman" w:cs="Times New Roman"/>
          <w:sz w:val="24"/>
          <w:szCs w:val="24"/>
        </w:rPr>
        <w:t xml:space="preserve"> stimulation: 24-month results of the STEP study’ (2013</w:t>
      </w:r>
      <w:r w:rsidR="008C7260" w:rsidRPr="00D94107">
        <w:rPr>
          <w:rFonts w:ascii="Times New Roman" w:hAnsi="Times New Roman" w:cs="Times New Roman"/>
          <w:sz w:val="24"/>
          <w:szCs w:val="24"/>
        </w:rPr>
        <w:t>a</w:t>
      </w:r>
      <w:r w:rsidRPr="00D94107">
        <w:rPr>
          <w:rFonts w:ascii="Times New Roman" w:hAnsi="Times New Roman" w:cs="Times New Roman"/>
          <w:sz w:val="24"/>
          <w:szCs w:val="24"/>
        </w:rPr>
        <w:t xml:space="preserve">). </w:t>
      </w:r>
      <w:proofErr w:type="spellStart"/>
      <w:r w:rsidRPr="00D94107">
        <w:rPr>
          <w:rFonts w:ascii="Times New Roman" w:hAnsi="Times New Roman" w:cs="Times New Roman"/>
          <w:i/>
          <w:sz w:val="24"/>
          <w:szCs w:val="24"/>
        </w:rPr>
        <w:t>Neurourology</w:t>
      </w:r>
      <w:proofErr w:type="spellEnd"/>
      <w:r w:rsidRPr="00D94107">
        <w:rPr>
          <w:rFonts w:ascii="Times New Roman" w:hAnsi="Times New Roman" w:cs="Times New Roman"/>
          <w:i/>
          <w:sz w:val="24"/>
          <w:szCs w:val="24"/>
        </w:rPr>
        <w:t xml:space="preserve"> and </w:t>
      </w:r>
    </w:p>
    <w:p w14:paraId="3BC3665C"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i/>
          <w:sz w:val="24"/>
          <w:szCs w:val="24"/>
        </w:rPr>
        <w:tab/>
      </w:r>
      <w:proofErr w:type="spellStart"/>
      <w:r w:rsidRPr="00D94107">
        <w:rPr>
          <w:rFonts w:ascii="Times New Roman" w:hAnsi="Times New Roman" w:cs="Times New Roman"/>
          <w:i/>
          <w:sz w:val="24"/>
          <w:szCs w:val="24"/>
        </w:rPr>
        <w:t>Urodynamics</w:t>
      </w:r>
      <w:proofErr w:type="spellEnd"/>
      <w:r w:rsidRPr="00D94107">
        <w:rPr>
          <w:rFonts w:ascii="Times New Roman" w:hAnsi="Times New Roman" w:cs="Times New Roman"/>
          <w:sz w:val="24"/>
          <w:szCs w:val="24"/>
        </w:rPr>
        <w:t>, 32(1), 24-29.</w:t>
      </w:r>
    </w:p>
    <w:p w14:paraId="523AB8FA" w14:textId="77777777" w:rsidR="00262E5D" w:rsidRPr="00D94107" w:rsidRDefault="00262E5D" w:rsidP="00E04D98">
      <w:pPr>
        <w:spacing w:line="360" w:lineRule="auto"/>
        <w:contextualSpacing/>
        <w:jc w:val="both"/>
        <w:rPr>
          <w:rFonts w:ascii="Times New Roman" w:hAnsi="Times New Roman" w:cs="Times New Roman"/>
          <w:sz w:val="24"/>
          <w:szCs w:val="24"/>
        </w:rPr>
      </w:pPr>
    </w:p>
    <w:p w14:paraId="31D73BB1"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 xml:space="preserve">Peters, K. M., </w:t>
      </w:r>
      <w:proofErr w:type="spellStart"/>
      <w:r w:rsidRPr="00D94107">
        <w:rPr>
          <w:rFonts w:ascii="Times New Roman" w:hAnsi="Times New Roman" w:cs="Times New Roman"/>
          <w:sz w:val="24"/>
          <w:szCs w:val="24"/>
        </w:rPr>
        <w:t>Carrico</w:t>
      </w:r>
      <w:proofErr w:type="spellEnd"/>
      <w:r w:rsidRPr="00D94107">
        <w:rPr>
          <w:rFonts w:ascii="Times New Roman" w:hAnsi="Times New Roman" w:cs="Times New Roman"/>
          <w:sz w:val="24"/>
          <w:szCs w:val="24"/>
        </w:rPr>
        <w:t xml:space="preserve">, D. J., Perez-Marrero, R. A., Khan, A. U., Wooldridge, L. S., Davis, G. </w:t>
      </w:r>
    </w:p>
    <w:p w14:paraId="2919CC38"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t xml:space="preserve">L., and MacDiarmid, S. A. ‘Randomized trial of percutaneous tibial nerve stimulation </w:t>
      </w:r>
    </w:p>
    <w:p w14:paraId="5DBC4ECB"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versus</w:t>
      </w:r>
      <w:proofErr w:type="gramEnd"/>
      <w:r w:rsidRPr="00D94107">
        <w:rPr>
          <w:rFonts w:ascii="Times New Roman" w:hAnsi="Times New Roman" w:cs="Times New Roman"/>
          <w:sz w:val="24"/>
          <w:szCs w:val="24"/>
        </w:rPr>
        <w:t xml:space="preserve"> sham efficacy in the treatment of overactive bladder syndrome: Results from </w:t>
      </w:r>
    </w:p>
    <w:p w14:paraId="1C27A268"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the</w:t>
      </w:r>
      <w:proofErr w:type="gramEnd"/>
      <w:r w:rsidRPr="00D94107">
        <w:rPr>
          <w:rFonts w:ascii="Times New Roman" w:hAnsi="Times New Roman" w:cs="Times New Roman"/>
          <w:sz w:val="24"/>
          <w:szCs w:val="24"/>
        </w:rPr>
        <w:t xml:space="preserve"> </w:t>
      </w:r>
      <w:proofErr w:type="spellStart"/>
      <w:r w:rsidRPr="00D94107">
        <w:rPr>
          <w:rFonts w:ascii="Times New Roman" w:hAnsi="Times New Roman" w:cs="Times New Roman"/>
          <w:sz w:val="24"/>
          <w:szCs w:val="24"/>
        </w:rPr>
        <w:t>SUmiT</w:t>
      </w:r>
      <w:proofErr w:type="spellEnd"/>
      <w:r w:rsidRPr="00D94107">
        <w:rPr>
          <w:rFonts w:ascii="Times New Roman" w:hAnsi="Times New Roman" w:cs="Times New Roman"/>
          <w:sz w:val="24"/>
          <w:szCs w:val="24"/>
        </w:rPr>
        <w:t xml:space="preserve"> trial’ (2010). </w:t>
      </w:r>
      <w:r w:rsidRPr="00D94107">
        <w:rPr>
          <w:rFonts w:ascii="Times New Roman" w:hAnsi="Times New Roman" w:cs="Times New Roman"/>
          <w:i/>
          <w:sz w:val="24"/>
          <w:szCs w:val="24"/>
        </w:rPr>
        <w:t>The Journal of Urology</w:t>
      </w:r>
      <w:r w:rsidRPr="00D94107">
        <w:rPr>
          <w:rFonts w:ascii="Times New Roman" w:hAnsi="Times New Roman" w:cs="Times New Roman"/>
          <w:sz w:val="24"/>
          <w:szCs w:val="24"/>
        </w:rPr>
        <w:t>, 183, 1438-1443.</w:t>
      </w:r>
    </w:p>
    <w:p w14:paraId="378E2F65" w14:textId="77777777" w:rsidR="00262E5D" w:rsidRPr="00D94107" w:rsidRDefault="00262E5D" w:rsidP="00E04D98">
      <w:pPr>
        <w:spacing w:line="360" w:lineRule="auto"/>
        <w:contextualSpacing/>
        <w:jc w:val="both"/>
        <w:rPr>
          <w:rFonts w:ascii="Times New Roman" w:hAnsi="Times New Roman" w:cs="Times New Roman"/>
          <w:sz w:val="24"/>
          <w:szCs w:val="24"/>
        </w:rPr>
      </w:pPr>
    </w:p>
    <w:p w14:paraId="64BD17B2" w14:textId="77777777" w:rsidR="00262E5D" w:rsidRPr="00D94107" w:rsidRDefault="00262E5D" w:rsidP="00E04D98">
      <w:pPr>
        <w:spacing w:line="360" w:lineRule="auto"/>
        <w:contextualSpacing/>
        <w:jc w:val="both"/>
        <w:rPr>
          <w:rFonts w:ascii="Times New Roman" w:hAnsi="Times New Roman" w:cs="Times New Roman"/>
          <w:sz w:val="24"/>
          <w:szCs w:val="24"/>
        </w:rPr>
      </w:pPr>
      <w:proofErr w:type="gramStart"/>
      <w:r w:rsidRPr="00D94107">
        <w:rPr>
          <w:rFonts w:ascii="Times New Roman" w:hAnsi="Times New Roman" w:cs="Times New Roman"/>
          <w:sz w:val="24"/>
          <w:szCs w:val="24"/>
        </w:rPr>
        <w:t xml:space="preserve">Peters, K., </w:t>
      </w:r>
      <w:proofErr w:type="spellStart"/>
      <w:r w:rsidRPr="00D94107">
        <w:rPr>
          <w:rFonts w:ascii="Times New Roman" w:hAnsi="Times New Roman" w:cs="Times New Roman"/>
          <w:sz w:val="24"/>
          <w:szCs w:val="24"/>
        </w:rPr>
        <w:t>Carrico</w:t>
      </w:r>
      <w:proofErr w:type="spellEnd"/>
      <w:r w:rsidRPr="00D94107">
        <w:rPr>
          <w:rFonts w:ascii="Times New Roman" w:hAnsi="Times New Roman" w:cs="Times New Roman"/>
          <w:sz w:val="24"/>
          <w:szCs w:val="24"/>
        </w:rPr>
        <w:t>, D. J., Wooldridge, L. S., Miller, C. J., and MacDiarmid, S. A.</w:t>
      </w:r>
      <w:proofErr w:type="gramEnd"/>
      <w:r w:rsidRPr="00D94107">
        <w:rPr>
          <w:rFonts w:ascii="Times New Roman" w:hAnsi="Times New Roman" w:cs="Times New Roman"/>
          <w:sz w:val="24"/>
          <w:szCs w:val="24"/>
        </w:rPr>
        <w:t xml:space="preserve"> </w:t>
      </w:r>
    </w:p>
    <w:p w14:paraId="4542F7FB"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t xml:space="preserve">‘Percutaneous tibial nerve stimulation for the long-term treatment of overactive </w:t>
      </w:r>
    </w:p>
    <w:p w14:paraId="35303CBD" w14:textId="4E673A63"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bladder</w:t>
      </w:r>
      <w:proofErr w:type="gramEnd"/>
      <w:r w:rsidRPr="00D94107">
        <w:rPr>
          <w:rFonts w:ascii="Times New Roman" w:hAnsi="Times New Roman" w:cs="Times New Roman"/>
          <w:sz w:val="24"/>
          <w:szCs w:val="24"/>
        </w:rPr>
        <w:t>: 3-Year results of the STEP study’ (2013</w:t>
      </w:r>
      <w:r w:rsidR="008C7260" w:rsidRPr="00D94107">
        <w:rPr>
          <w:rFonts w:ascii="Times New Roman" w:hAnsi="Times New Roman" w:cs="Times New Roman"/>
          <w:sz w:val="24"/>
          <w:szCs w:val="24"/>
        </w:rPr>
        <w:t>b</w:t>
      </w:r>
      <w:r w:rsidRPr="00D94107">
        <w:rPr>
          <w:rFonts w:ascii="Times New Roman" w:hAnsi="Times New Roman" w:cs="Times New Roman"/>
          <w:sz w:val="24"/>
          <w:szCs w:val="24"/>
        </w:rPr>
        <w:t xml:space="preserve">). </w:t>
      </w:r>
      <w:r w:rsidRPr="00D94107">
        <w:rPr>
          <w:rFonts w:ascii="Times New Roman" w:hAnsi="Times New Roman" w:cs="Times New Roman"/>
          <w:i/>
          <w:sz w:val="24"/>
          <w:szCs w:val="24"/>
        </w:rPr>
        <w:t>The Journal of Urology</w:t>
      </w:r>
      <w:r w:rsidRPr="00D94107">
        <w:rPr>
          <w:rFonts w:ascii="Times New Roman" w:hAnsi="Times New Roman" w:cs="Times New Roman"/>
          <w:sz w:val="24"/>
          <w:szCs w:val="24"/>
        </w:rPr>
        <w:t xml:space="preserve">, 189, </w:t>
      </w:r>
    </w:p>
    <w:p w14:paraId="1696EF5C"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t>2194-2201.</w:t>
      </w:r>
    </w:p>
    <w:p w14:paraId="376967F3"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 xml:space="preserve">Peters, K. M., MacDiarmid, S. A., Wooldridge, L. S., Leong, F. C., </w:t>
      </w:r>
      <w:proofErr w:type="spellStart"/>
      <w:r w:rsidRPr="00D94107">
        <w:rPr>
          <w:rFonts w:ascii="Times New Roman" w:hAnsi="Times New Roman" w:cs="Times New Roman"/>
          <w:sz w:val="24"/>
          <w:szCs w:val="24"/>
        </w:rPr>
        <w:t>Shobeiri</w:t>
      </w:r>
      <w:proofErr w:type="spellEnd"/>
      <w:r w:rsidRPr="00D94107">
        <w:rPr>
          <w:rFonts w:ascii="Times New Roman" w:hAnsi="Times New Roman" w:cs="Times New Roman"/>
          <w:sz w:val="24"/>
          <w:szCs w:val="24"/>
        </w:rPr>
        <w:t xml:space="preserve">, S. A., </w:t>
      </w:r>
      <w:proofErr w:type="spellStart"/>
      <w:r w:rsidRPr="00D94107">
        <w:rPr>
          <w:rFonts w:ascii="Times New Roman" w:hAnsi="Times New Roman" w:cs="Times New Roman"/>
          <w:sz w:val="24"/>
          <w:szCs w:val="24"/>
        </w:rPr>
        <w:t>Rovner</w:t>
      </w:r>
      <w:proofErr w:type="spellEnd"/>
      <w:r w:rsidRPr="00D94107">
        <w:rPr>
          <w:rFonts w:ascii="Times New Roman" w:hAnsi="Times New Roman" w:cs="Times New Roman"/>
          <w:sz w:val="24"/>
          <w:szCs w:val="24"/>
        </w:rPr>
        <w:t xml:space="preserve">, </w:t>
      </w:r>
    </w:p>
    <w:p w14:paraId="61C5B2B6"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t xml:space="preserve">E. S., Siegel, S. W., Tate, S. B., </w:t>
      </w:r>
      <w:proofErr w:type="spellStart"/>
      <w:r w:rsidRPr="00D94107">
        <w:rPr>
          <w:rFonts w:ascii="Times New Roman" w:hAnsi="Times New Roman" w:cs="Times New Roman"/>
          <w:sz w:val="24"/>
          <w:szCs w:val="24"/>
        </w:rPr>
        <w:t>Jarnagin</w:t>
      </w:r>
      <w:proofErr w:type="spellEnd"/>
      <w:r w:rsidRPr="00D94107">
        <w:rPr>
          <w:rFonts w:ascii="Times New Roman" w:hAnsi="Times New Roman" w:cs="Times New Roman"/>
          <w:sz w:val="24"/>
          <w:szCs w:val="24"/>
        </w:rPr>
        <w:t xml:space="preserve">, B. K., Rosenblatt, P. L., and </w:t>
      </w:r>
      <w:proofErr w:type="spellStart"/>
      <w:r w:rsidRPr="00D94107">
        <w:rPr>
          <w:rFonts w:ascii="Times New Roman" w:hAnsi="Times New Roman" w:cs="Times New Roman"/>
          <w:sz w:val="24"/>
          <w:szCs w:val="24"/>
        </w:rPr>
        <w:t>Feagins</w:t>
      </w:r>
      <w:proofErr w:type="spellEnd"/>
      <w:r w:rsidRPr="00D94107">
        <w:rPr>
          <w:rFonts w:ascii="Times New Roman" w:hAnsi="Times New Roman" w:cs="Times New Roman"/>
          <w:sz w:val="24"/>
          <w:szCs w:val="24"/>
        </w:rPr>
        <w:t xml:space="preserve">, B. A. </w:t>
      </w:r>
    </w:p>
    <w:p w14:paraId="7865DD5C"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t xml:space="preserve">‘Randomized trial of percutaneous tibial nerve stimulation versus extended-release </w:t>
      </w:r>
    </w:p>
    <w:p w14:paraId="76EA0C2D" w14:textId="77777777" w:rsidR="00262E5D" w:rsidRPr="00D94107" w:rsidRDefault="00262E5D" w:rsidP="00E04D98">
      <w:pPr>
        <w:spacing w:line="360" w:lineRule="auto"/>
        <w:contextualSpacing/>
        <w:jc w:val="both"/>
        <w:rPr>
          <w:rFonts w:ascii="Times New Roman" w:hAnsi="Times New Roman" w:cs="Times New Roman"/>
          <w:i/>
          <w:sz w:val="24"/>
          <w:szCs w:val="24"/>
        </w:rPr>
      </w:pPr>
      <w:r w:rsidRPr="00D94107">
        <w:rPr>
          <w:rFonts w:ascii="Times New Roman" w:hAnsi="Times New Roman" w:cs="Times New Roman"/>
          <w:sz w:val="24"/>
          <w:szCs w:val="24"/>
        </w:rPr>
        <w:tab/>
      </w:r>
      <w:proofErr w:type="spellStart"/>
      <w:proofErr w:type="gramStart"/>
      <w:r w:rsidRPr="00D94107">
        <w:rPr>
          <w:rFonts w:ascii="Times New Roman" w:hAnsi="Times New Roman" w:cs="Times New Roman"/>
          <w:sz w:val="24"/>
          <w:szCs w:val="24"/>
        </w:rPr>
        <w:t>tolterodine</w:t>
      </w:r>
      <w:proofErr w:type="spellEnd"/>
      <w:proofErr w:type="gramEnd"/>
      <w:r w:rsidRPr="00D94107">
        <w:rPr>
          <w:rFonts w:ascii="Times New Roman" w:hAnsi="Times New Roman" w:cs="Times New Roman"/>
          <w:sz w:val="24"/>
          <w:szCs w:val="24"/>
        </w:rPr>
        <w:t xml:space="preserve">: Results from the overactive bladder innovative therapy trial’ (2009). </w:t>
      </w:r>
      <w:r w:rsidRPr="00D94107">
        <w:rPr>
          <w:rFonts w:ascii="Times New Roman" w:hAnsi="Times New Roman" w:cs="Times New Roman"/>
          <w:i/>
          <w:sz w:val="24"/>
          <w:szCs w:val="24"/>
        </w:rPr>
        <w:t xml:space="preserve">The </w:t>
      </w:r>
    </w:p>
    <w:p w14:paraId="0BE220FF"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i/>
          <w:sz w:val="24"/>
          <w:szCs w:val="24"/>
        </w:rPr>
        <w:tab/>
        <w:t>Journal of Urology</w:t>
      </w:r>
      <w:r w:rsidRPr="00D94107">
        <w:rPr>
          <w:rFonts w:ascii="Times New Roman" w:hAnsi="Times New Roman" w:cs="Times New Roman"/>
          <w:sz w:val="24"/>
          <w:szCs w:val="24"/>
        </w:rPr>
        <w:t>, 182, 1055-1061.</w:t>
      </w:r>
    </w:p>
    <w:p w14:paraId="7D1899D8" w14:textId="77777777" w:rsidR="00262E5D" w:rsidRPr="00D94107" w:rsidRDefault="00262E5D" w:rsidP="00E04D98">
      <w:pPr>
        <w:spacing w:line="360" w:lineRule="auto"/>
        <w:contextualSpacing/>
        <w:jc w:val="both"/>
        <w:rPr>
          <w:rFonts w:ascii="Times New Roman" w:hAnsi="Times New Roman" w:cs="Times New Roman"/>
          <w:sz w:val="24"/>
          <w:szCs w:val="24"/>
        </w:rPr>
      </w:pPr>
    </w:p>
    <w:p w14:paraId="1E838FD4" w14:textId="77777777" w:rsidR="00A72908" w:rsidRPr="00D94107" w:rsidRDefault="00A72908" w:rsidP="00A72908">
      <w:pPr>
        <w:spacing w:line="360" w:lineRule="auto"/>
        <w:ind w:left="709" w:hanging="709"/>
        <w:contextualSpacing/>
        <w:jc w:val="both"/>
        <w:rPr>
          <w:rFonts w:ascii="Times New Roman" w:hAnsi="Times New Roman" w:cs="Times New Roman"/>
          <w:sz w:val="24"/>
          <w:szCs w:val="24"/>
        </w:rPr>
      </w:pPr>
      <w:proofErr w:type="spellStart"/>
      <w:proofErr w:type="gramStart"/>
      <w:r w:rsidRPr="00D94107">
        <w:rPr>
          <w:rFonts w:ascii="Times New Roman" w:hAnsi="Times New Roman" w:cs="Times New Roman"/>
          <w:sz w:val="24"/>
          <w:szCs w:val="24"/>
        </w:rPr>
        <w:t>Sancaktar</w:t>
      </w:r>
      <w:proofErr w:type="spellEnd"/>
      <w:r w:rsidRPr="00D94107">
        <w:rPr>
          <w:rFonts w:ascii="Times New Roman" w:hAnsi="Times New Roman" w:cs="Times New Roman"/>
          <w:sz w:val="24"/>
          <w:szCs w:val="24"/>
        </w:rPr>
        <w:t xml:space="preserve">, M., Ceyhan, S. T. et al. 'The outcome of adding peripheral </w:t>
      </w:r>
      <w:proofErr w:type="spellStart"/>
      <w:r w:rsidRPr="00D94107">
        <w:rPr>
          <w:rFonts w:ascii="Times New Roman" w:hAnsi="Times New Roman" w:cs="Times New Roman"/>
          <w:sz w:val="24"/>
          <w:szCs w:val="24"/>
        </w:rPr>
        <w:t>neuromodulation</w:t>
      </w:r>
      <w:proofErr w:type="spellEnd"/>
      <w:r w:rsidRPr="00D94107">
        <w:rPr>
          <w:rFonts w:ascii="Times New Roman" w:hAnsi="Times New Roman" w:cs="Times New Roman"/>
          <w:sz w:val="24"/>
          <w:szCs w:val="24"/>
        </w:rPr>
        <w:t xml:space="preserve"> (</w:t>
      </w:r>
      <w:proofErr w:type="spellStart"/>
      <w:r w:rsidRPr="00D94107">
        <w:rPr>
          <w:rFonts w:ascii="Times New Roman" w:hAnsi="Times New Roman" w:cs="Times New Roman"/>
          <w:sz w:val="24"/>
          <w:szCs w:val="24"/>
        </w:rPr>
        <w:t>Stoller</w:t>
      </w:r>
      <w:proofErr w:type="spellEnd"/>
      <w:r w:rsidRPr="00D94107">
        <w:rPr>
          <w:rFonts w:ascii="Times New Roman" w:hAnsi="Times New Roman" w:cs="Times New Roman"/>
          <w:sz w:val="24"/>
          <w:szCs w:val="24"/>
        </w:rPr>
        <w:t xml:space="preserve"> afferent neuro-stimulation) to anti-muscarinic therapy in women with severe overactive bladder' (2010).</w:t>
      </w:r>
      <w:proofErr w:type="gramEnd"/>
      <w:r w:rsidRPr="00D94107">
        <w:rPr>
          <w:rFonts w:ascii="Times New Roman" w:hAnsi="Times New Roman" w:cs="Times New Roman"/>
          <w:sz w:val="24"/>
          <w:szCs w:val="24"/>
        </w:rPr>
        <w:t xml:space="preserve"> </w:t>
      </w:r>
      <w:proofErr w:type="spellStart"/>
      <w:proofErr w:type="gramStart"/>
      <w:r w:rsidRPr="00D94107">
        <w:rPr>
          <w:rFonts w:ascii="Times New Roman" w:hAnsi="Times New Roman" w:cs="Times New Roman"/>
          <w:i/>
          <w:iCs/>
          <w:sz w:val="24"/>
          <w:szCs w:val="24"/>
        </w:rPr>
        <w:t>Gynecological</w:t>
      </w:r>
      <w:proofErr w:type="spellEnd"/>
      <w:r w:rsidRPr="00D94107">
        <w:rPr>
          <w:rFonts w:ascii="Times New Roman" w:hAnsi="Times New Roman" w:cs="Times New Roman"/>
          <w:i/>
          <w:iCs/>
          <w:sz w:val="24"/>
          <w:szCs w:val="24"/>
        </w:rPr>
        <w:t xml:space="preserve"> Endocrinology</w:t>
      </w:r>
      <w:r w:rsidRPr="00D94107">
        <w:rPr>
          <w:rFonts w:ascii="Times New Roman" w:hAnsi="Times New Roman" w:cs="Times New Roman"/>
          <w:sz w:val="24"/>
          <w:szCs w:val="24"/>
        </w:rPr>
        <w:t>, 26 (10), 729-32.</w:t>
      </w:r>
      <w:proofErr w:type="gramEnd"/>
    </w:p>
    <w:p w14:paraId="33D2F10D" w14:textId="77777777" w:rsidR="00C81E3E" w:rsidRPr="00D94107" w:rsidRDefault="00C81E3E" w:rsidP="00E04D98">
      <w:pPr>
        <w:spacing w:line="360" w:lineRule="auto"/>
        <w:contextualSpacing/>
        <w:jc w:val="both"/>
        <w:rPr>
          <w:rFonts w:ascii="Times New Roman" w:hAnsi="Times New Roman" w:cs="Times New Roman"/>
          <w:sz w:val="24"/>
          <w:szCs w:val="24"/>
        </w:rPr>
      </w:pPr>
    </w:p>
    <w:p w14:paraId="3E7643AF" w14:textId="77777777" w:rsidR="00262E5D" w:rsidRPr="00D94107" w:rsidRDefault="00262E5D" w:rsidP="00E04D98">
      <w:pPr>
        <w:spacing w:line="360" w:lineRule="auto"/>
        <w:contextualSpacing/>
        <w:jc w:val="both"/>
        <w:rPr>
          <w:rFonts w:ascii="Times New Roman" w:hAnsi="Times New Roman" w:cs="Times New Roman"/>
          <w:sz w:val="24"/>
          <w:szCs w:val="24"/>
        </w:rPr>
      </w:pPr>
      <w:proofErr w:type="spellStart"/>
      <w:proofErr w:type="gramStart"/>
      <w:r w:rsidRPr="00D94107">
        <w:rPr>
          <w:rFonts w:ascii="Times New Roman" w:hAnsi="Times New Roman" w:cs="Times New Roman"/>
          <w:sz w:val="24"/>
          <w:szCs w:val="24"/>
        </w:rPr>
        <w:t>Staskin</w:t>
      </w:r>
      <w:proofErr w:type="spellEnd"/>
      <w:r w:rsidRPr="00D94107">
        <w:rPr>
          <w:rFonts w:ascii="Times New Roman" w:hAnsi="Times New Roman" w:cs="Times New Roman"/>
          <w:sz w:val="24"/>
          <w:szCs w:val="24"/>
        </w:rPr>
        <w:t xml:space="preserve">, D. R., Peters, K. M., MacDiarmid, S. A., Shore, N., and de </w:t>
      </w:r>
      <w:proofErr w:type="spellStart"/>
      <w:r w:rsidRPr="00D94107">
        <w:rPr>
          <w:rFonts w:ascii="Times New Roman" w:hAnsi="Times New Roman" w:cs="Times New Roman"/>
          <w:sz w:val="24"/>
          <w:szCs w:val="24"/>
        </w:rPr>
        <w:t>Groat</w:t>
      </w:r>
      <w:proofErr w:type="spellEnd"/>
      <w:r w:rsidRPr="00D94107">
        <w:rPr>
          <w:rFonts w:ascii="Times New Roman" w:hAnsi="Times New Roman" w:cs="Times New Roman"/>
          <w:sz w:val="24"/>
          <w:szCs w:val="24"/>
        </w:rPr>
        <w:t>, W. C.</w:t>
      </w:r>
      <w:proofErr w:type="gramEnd"/>
      <w:r w:rsidRPr="00D94107">
        <w:rPr>
          <w:rFonts w:ascii="Times New Roman" w:hAnsi="Times New Roman" w:cs="Times New Roman"/>
          <w:sz w:val="24"/>
          <w:szCs w:val="24"/>
        </w:rPr>
        <w:t xml:space="preserve"> </w:t>
      </w:r>
    </w:p>
    <w:p w14:paraId="5A0F60BF"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t xml:space="preserve">‘Percutaneous tibial nerve stimulation: A clinically and cost effective addition to the </w:t>
      </w:r>
    </w:p>
    <w:p w14:paraId="1AFF66DE"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overactive</w:t>
      </w:r>
      <w:proofErr w:type="gramEnd"/>
      <w:r w:rsidRPr="00D94107">
        <w:rPr>
          <w:rFonts w:ascii="Times New Roman" w:hAnsi="Times New Roman" w:cs="Times New Roman"/>
          <w:sz w:val="24"/>
          <w:szCs w:val="24"/>
        </w:rPr>
        <w:t xml:space="preserve"> bladder algorithm of care’ (2012). </w:t>
      </w:r>
      <w:proofErr w:type="gramStart"/>
      <w:r w:rsidRPr="00D94107">
        <w:rPr>
          <w:rFonts w:ascii="Times New Roman" w:hAnsi="Times New Roman" w:cs="Times New Roman"/>
          <w:i/>
          <w:sz w:val="24"/>
          <w:szCs w:val="24"/>
        </w:rPr>
        <w:t>Current Urology Reports</w:t>
      </w:r>
      <w:r w:rsidRPr="00D94107">
        <w:rPr>
          <w:rFonts w:ascii="Times New Roman" w:hAnsi="Times New Roman" w:cs="Times New Roman"/>
          <w:sz w:val="24"/>
          <w:szCs w:val="24"/>
        </w:rPr>
        <w:t>, 13(5), 327-</w:t>
      </w:r>
      <w:r w:rsidRPr="00D94107">
        <w:rPr>
          <w:rFonts w:ascii="Times New Roman" w:hAnsi="Times New Roman" w:cs="Times New Roman"/>
          <w:sz w:val="24"/>
          <w:szCs w:val="24"/>
        </w:rPr>
        <w:tab/>
        <w:t>334.</w:t>
      </w:r>
      <w:proofErr w:type="gramEnd"/>
    </w:p>
    <w:p w14:paraId="531A0034" w14:textId="77777777" w:rsidR="00262E5D" w:rsidRPr="00D94107" w:rsidRDefault="00262E5D" w:rsidP="00E04D98">
      <w:pPr>
        <w:spacing w:line="360" w:lineRule="auto"/>
        <w:contextualSpacing/>
        <w:jc w:val="both"/>
        <w:rPr>
          <w:rFonts w:ascii="Times New Roman" w:hAnsi="Times New Roman" w:cs="Times New Roman"/>
          <w:sz w:val="24"/>
          <w:szCs w:val="24"/>
        </w:rPr>
      </w:pPr>
    </w:p>
    <w:p w14:paraId="04F5EC91" w14:textId="77777777" w:rsidR="00A72908" w:rsidRPr="00D94107" w:rsidRDefault="00A72908" w:rsidP="00A72908">
      <w:pPr>
        <w:spacing w:line="360" w:lineRule="auto"/>
        <w:ind w:left="709" w:hanging="709"/>
        <w:contextualSpacing/>
        <w:jc w:val="both"/>
        <w:rPr>
          <w:rFonts w:ascii="Times New Roman" w:hAnsi="Times New Roman" w:cs="Times New Roman"/>
          <w:sz w:val="24"/>
          <w:szCs w:val="24"/>
        </w:rPr>
      </w:pPr>
      <w:proofErr w:type="gramStart"/>
      <w:r w:rsidRPr="00D94107">
        <w:rPr>
          <w:rFonts w:ascii="Times New Roman" w:hAnsi="Times New Roman" w:cs="Times New Roman"/>
          <w:sz w:val="24"/>
          <w:szCs w:val="24"/>
        </w:rPr>
        <w:t>van</w:t>
      </w:r>
      <w:proofErr w:type="gramEnd"/>
      <w:r w:rsidRPr="00D94107">
        <w:rPr>
          <w:rFonts w:ascii="Times New Roman" w:hAnsi="Times New Roman" w:cs="Times New Roman"/>
          <w:sz w:val="24"/>
          <w:szCs w:val="24"/>
        </w:rPr>
        <w:t xml:space="preserve"> </w:t>
      </w:r>
      <w:proofErr w:type="spellStart"/>
      <w:r w:rsidRPr="00D94107">
        <w:rPr>
          <w:rFonts w:ascii="Times New Roman" w:hAnsi="Times New Roman" w:cs="Times New Roman"/>
          <w:sz w:val="24"/>
          <w:szCs w:val="24"/>
        </w:rPr>
        <w:t>Balken</w:t>
      </w:r>
      <w:proofErr w:type="spellEnd"/>
      <w:r w:rsidRPr="00D94107">
        <w:rPr>
          <w:rFonts w:ascii="Times New Roman" w:hAnsi="Times New Roman" w:cs="Times New Roman"/>
          <w:sz w:val="24"/>
          <w:szCs w:val="24"/>
        </w:rPr>
        <w:t xml:space="preserve">, M. R., </w:t>
      </w:r>
      <w:proofErr w:type="spellStart"/>
      <w:r w:rsidRPr="00D94107">
        <w:rPr>
          <w:rFonts w:ascii="Times New Roman" w:hAnsi="Times New Roman" w:cs="Times New Roman"/>
          <w:sz w:val="24"/>
          <w:szCs w:val="24"/>
        </w:rPr>
        <w:t>Vandoninck</w:t>
      </w:r>
      <w:proofErr w:type="spellEnd"/>
      <w:r w:rsidRPr="00D94107">
        <w:rPr>
          <w:rFonts w:ascii="Times New Roman" w:hAnsi="Times New Roman" w:cs="Times New Roman"/>
          <w:sz w:val="24"/>
          <w:szCs w:val="24"/>
        </w:rPr>
        <w:t xml:space="preserve">, V. et al . </w:t>
      </w:r>
      <w:proofErr w:type="gramStart"/>
      <w:r w:rsidRPr="00D94107">
        <w:rPr>
          <w:rFonts w:ascii="Times New Roman" w:hAnsi="Times New Roman" w:cs="Times New Roman"/>
          <w:sz w:val="24"/>
          <w:szCs w:val="24"/>
        </w:rPr>
        <w:t xml:space="preserve">'Posterior tibial nerve stimulation as </w:t>
      </w:r>
      <w:proofErr w:type="spellStart"/>
      <w:r w:rsidRPr="00D94107">
        <w:rPr>
          <w:rFonts w:ascii="Times New Roman" w:hAnsi="Times New Roman" w:cs="Times New Roman"/>
          <w:sz w:val="24"/>
          <w:szCs w:val="24"/>
        </w:rPr>
        <w:t>neuromodulative</w:t>
      </w:r>
      <w:proofErr w:type="spellEnd"/>
      <w:r w:rsidRPr="00D94107">
        <w:rPr>
          <w:rFonts w:ascii="Times New Roman" w:hAnsi="Times New Roman" w:cs="Times New Roman"/>
          <w:sz w:val="24"/>
          <w:szCs w:val="24"/>
        </w:rPr>
        <w:t xml:space="preserve"> treatment of lower urinary tract dysfunction' (2001).</w:t>
      </w:r>
      <w:proofErr w:type="gramEnd"/>
      <w:r w:rsidRPr="00D94107">
        <w:rPr>
          <w:rFonts w:ascii="Times New Roman" w:hAnsi="Times New Roman" w:cs="Times New Roman"/>
          <w:sz w:val="24"/>
          <w:szCs w:val="24"/>
        </w:rPr>
        <w:t xml:space="preserve"> </w:t>
      </w:r>
      <w:proofErr w:type="gramStart"/>
      <w:r w:rsidRPr="00D94107">
        <w:rPr>
          <w:rFonts w:ascii="Times New Roman" w:hAnsi="Times New Roman" w:cs="Times New Roman"/>
          <w:i/>
          <w:iCs/>
          <w:sz w:val="24"/>
          <w:szCs w:val="24"/>
        </w:rPr>
        <w:t>The Journal of Urology</w:t>
      </w:r>
      <w:r w:rsidRPr="00D94107">
        <w:rPr>
          <w:rFonts w:ascii="Times New Roman" w:hAnsi="Times New Roman" w:cs="Times New Roman"/>
          <w:sz w:val="24"/>
          <w:szCs w:val="24"/>
        </w:rPr>
        <w:t>, 166 (3), 914-8.</w:t>
      </w:r>
      <w:proofErr w:type="gramEnd"/>
    </w:p>
    <w:p w14:paraId="69812C2C" w14:textId="77777777" w:rsidR="00A72908" w:rsidRPr="00D94107" w:rsidRDefault="00A72908" w:rsidP="00A72908">
      <w:pPr>
        <w:spacing w:line="360" w:lineRule="auto"/>
        <w:contextualSpacing/>
        <w:jc w:val="both"/>
        <w:rPr>
          <w:rFonts w:ascii="Times New Roman" w:hAnsi="Times New Roman" w:cs="Times New Roman"/>
          <w:sz w:val="24"/>
          <w:szCs w:val="24"/>
        </w:rPr>
      </w:pPr>
    </w:p>
    <w:p w14:paraId="1B88885A" w14:textId="77777777" w:rsidR="00A72908" w:rsidRPr="00D94107" w:rsidRDefault="00A72908" w:rsidP="00A72908">
      <w:pPr>
        <w:spacing w:line="360" w:lineRule="auto"/>
        <w:ind w:left="709" w:hanging="709"/>
        <w:contextualSpacing/>
        <w:jc w:val="both"/>
        <w:rPr>
          <w:rFonts w:ascii="Times New Roman" w:hAnsi="Times New Roman" w:cs="Times New Roman"/>
          <w:sz w:val="24"/>
          <w:szCs w:val="24"/>
        </w:rPr>
      </w:pPr>
      <w:proofErr w:type="gramStart"/>
      <w:r w:rsidRPr="00D94107">
        <w:rPr>
          <w:rFonts w:ascii="Times New Roman" w:hAnsi="Times New Roman" w:cs="Times New Roman"/>
          <w:sz w:val="24"/>
          <w:szCs w:val="24"/>
        </w:rPr>
        <w:lastRenderedPageBreak/>
        <w:t>van</w:t>
      </w:r>
      <w:proofErr w:type="gramEnd"/>
      <w:r w:rsidRPr="00D94107">
        <w:rPr>
          <w:rFonts w:ascii="Times New Roman" w:hAnsi="Times New Roman" w:cs="Times New Roman"/>
          <w:sz w:val="24"/>
          <w:szCs w:val="24"/>
        </w:rPr>
        <w:t xml:space="preserve"> </w:t>
      </w:r>
      <w:proofErr w:type="spellStart"/>
      <w:r w:rsidRPr="00D94107">
        <w:rPr>
          <w:rFonts w:ascii="Times New Roman" w:hAnsi="Times New Roman" w:cs="Times New Roman"/>
          <w:sz w:val="24"/>
          <w:szCs w:val="24"/>
        </w:rPr>
        <w:t>Balken</w:t>
      </w:r>
      <w:proofErr w:type="spellEnd"/>
      <w:r w:rsidRPr="00D94107">
        <w:rPr>
          <w:rFonts w:ascii="Times New Roman" w:hAnsi="Times New Roman" w:cs="Times New Roman"/>
          <w:sz w:val="24"/>
          <w:szCs w:val="24"/>
        </w:rPr>
        <w:t xml:space="preserve">, M. R., </w:t>
      </w:r>
      <w:proofErr w:type="spellStart"/>
      <w:r w:rsidRPr="00D94107">
        <w:rPr>
          <w:rFonts w:ascii="Times New Roman" w:hAnsi="Times New Roman" w:cs="Times New Roman"/>
          <w:sz w:val="24"/>
          <w:szCs w:val="24"/>
        </w:rPr>
        <w:t>Vergunst</w:t>
      </w:r>
      <w:proofErr w:type="spellEnd"/>
      <w:r w:rsidRPr="00D94107">
        <w:rPr>
          <w:rFonts w:ascii="Times New Roman" w:hAnsi="Times New Roman" w:cs="Times New Roman"/>
          <w:sz w:val="24"/>
          <w:szCs w:val="24"/>
        </w:rPr>
        <w:t xml:space="preserve">, H. &amp; Bemelmans, B. L.. </w:t>
      </w:r>
      <w:proofErr w:type="gramStart"/>
      <w:r w:rsidRPr="00D94107">
        <w:rPr>
          <w:rFonts w:ascii="Times New Roman" w:hAnsi="Times New Roman" w:cs="Times New Roman"/>
          <w:sz w:val="24"/>
          <w:szCs w:val="24"/>
        </w:rPr>
        <w:t>'Prognostic factors for successful percutaneous tibial nerve stimulation' (2006).</w:t>
      </w:r>
      <w:proofErr w:type="gramEnd"/>
      <w:r w:rsidRPr="00D94107">
        <w:rPr>
          <w:rFonts w:ascii="Times New Roman" w:hAnsi="Times New Roman" w:cs="Times New Roman"/>
          <w:sz w:val="24"/>
          <w:szCs w:val="24"/>
        </w:rPr>
        <w:t xml:space="preserve"> </w:t>
      </w:r>
      <w:proofErr w:type="gramStart"/>
      <w:r w:rsidRPr="00D94107">
        <w:rPr>
          <w:rFonts w:ascii="Times New Roman" w:hAnsi="Times New Roman" w:cs="Times New Roman"/>
          <w:i/>
          <w:iCs/>
          <w:sz w:val="24"/>
          <w:szCs w:val="24"/>
        </w:rPr>
        <w:t>European Urology</w:t>
      </w:r>
      <w:r w:rsidRPr="00D94107">
        <w:rPr>
          <w:rFonts w:ascii="Times New Roman" w:hAnsi="Times New Roman" w:cs="Times New Roman"/>
          <w:sz w:val="24"/>
          <w:szCs w:val="24"/>
        </w:rPr>
        <w:t>, 49 (2), 360-5.</w:t>
      </w:r>
      <w:proofErr w:type="gramEnd"/>
    </w:p>
    <w:p w14:paraId="5FE39B8B" w14:textId="77777777" w:rsidR="00A72908" w:rsidRPr="00D94107" w:rsidRDefault="00A72908" w:rsidP="00A72908">
      <w:pPr>
        <w:spacing w:line="360" w:lineRule="auto"/>
        <w:contextualSpacing/>
        <w:jc w:val="both"/>
        <w:rPr>
          <w:rFonts w:ascii="Times New Roman" w:hAnsi="Times New Roman" w:cs="Times New Roman"/>
          <w:sz w:val="24"/>
          <w:szCs w:val="24"/>
        </w:rPr>
      </w:pPr>
    </w:p>
    <w:p w14:paraId="39D2FBD6" w14:textId="77777777" w:rsidR="00A72908" w:rsidRPr="00D94107" w:rsidRDefault="00A72908" w:rsidP="00A72908">
      <w:pPr>
        <w:spacing w:line="360" w:lineRule="auto"/>
        <w:ind w:left="709" w:hanging="709"/>
        <w:contextualSpacing/>
        <w:jc w:val="both"/>
        <w:rPr>
          <w:rFonts w:ascii="Times New Roman" w:hAnsi="Times New Roman" w:cs="Times New Roman"/>
          <w:sz w:val="24"/>
          <w:szCs w:val="24"/>
        </w:rPr>
      </w:pPr>
      <w:proofErr w:type="gramStart"/>
      <w:r w:rsidRPr="00D94107">
        <w:rPr>
          <w:rFonts w:ascii="Times New Roman" w:hAnsi="Times New Roman" w:cs="Times New Roman"/>
          <w:sz w:val="24"/>
          <w:szCs w:val="24"/>
        </w:rPr>
        <w:t>van</w:t>
      </w:r>
      <w:proofErr w:type="gramEnd"/>
      <w:r w:rsidRPr="00D94107">
        <w:rPr>
          <w:rFonts w:ascii="Times New Roman" w:hAnsi="Times New Roman" w:cs="Times New Roman"/>
          <w:sz w:val="24"/>
          <w:szCs w:val="24"/>
        </w:rPr>
        <w:t xml:space="preserve"> der Pal, F., van </w:t>
      </w:r>
      <w:proofErr w:type="spellStart"/>
      <w:r w:rsidRPr="00D94107">
        <w:rPr>
          <w:rFonts w:ascii="Times New Roman" w:hAnsi="Times New Roman" w:cs="Times New Roman"/>
          <w:sz w:val="24"/>
          <w:szCs w:val="24"/>
        </w:rPr>
        <w:t>Balken</w:t>
      </w:r>
      <w:proofErr w:type="spellEnd"/>
      <w:r w:rsidRPr="00D94107">
        <w:rPr>
          <w:rFonts w:ascii="Times New Roman" w:hAnsi="Times New Roman" w:cs="Times New Roman"/>
          <w:sz w:val="24"/>
          <w:szCs w:val="24"/>
        </w:rPr>
        <w:t xml:space="preserve">, M. R. et al. 'Correlation between quality of life and voiding variables in patients treated with percutaneous tibial nerve stimulation' (2006). </w:t>
      </w:r>
      <w:proofErr w:type="spellStart"/>
      <w:proofErr w:type="gramStart"/>
      <w:r w:rsidRPr="00D94107">
        <w:rPr>
          <w:rFonts w:ascii="Times New Roman" w:hAnsi="Times New Roman" w:cs="Times New Roman"/>
          <w:i/>
          <w:iCs/>
          <w:sz w:val="24"/>
          <w:szCs w:val="24"/>
        </w:rPr>
        <w:t>Bju</w:t>
      </w:r>
      <w:proofErr w:type="spellEnd"/>
      <w:r w:rsidRPr="00D94107">
        <w:rPr>
          <w:rFonts w:ascii="Times New Roman" w:hAnsi="Times New Roman" w:cs="Times New Roman"/>
          <w:i/>
          <w:iCs/>
          <w:sz w:val="24"/>
          <w:szCs w:val="24"/>
        </w:rPr>
        <w:t xml:space="preserve"> International</w:t>
      </w:r>
      <w:r w:rsidRPr="00D94107">
        <w:rPr>
          <w:rFonts w:ascii="Times New Roman" w:hAnsi="Times New Roman" w:cs="Times New Roman"/>
          <w:sz w:val="24"/>
          <w:szCs w:val="24"/>
        </w:rPr>
        <w:t>, 97 (1), 113-6.</w:t>
      </w:r>
      <w:proofErr w:type="gramEnd"/>
    </w:p>
    <w:p w14:paraId="6E142080" w14:textId="77777777" w:rsidR="00A72908" w:rsidRPr="00D94107" w:rsidRDefault="00A72908" w:rsidP="00A72908">
      <w:pPr>
        <w:spacing w:line="360" w:lineRule="auto"/>
        <w:contextualSpacing/>
        <w:jc w:val="both"/>
        <w:rPr>
          <w:rFonts w:ascii="Times New Roman" w:hAnsi="Times New Roman" w:cs="Times New Roman"/>
          <w:sz w:val="24"/>
          <w:szCs w:val="24"/>
        </w:rPr>
      </w:pPr>
    </w:p>
    <w:p w14:paraId="152FAD96" w14:textId="77777777" w:rsidR="00A72908" w:rsidRPr="00D94107" w:rsidRDefault="00A72908" w:rsidP="00A72908">
      <w:pPr>
        <w:spacing w:line="360" w:lineRule="auto"/>
        <w:ind w:left="709" w:hanging="709"/>
        <w:contextualSpacing/>
        <w:jc w:val="both"/>
        <w:rPr>
          <w:rFonts w:ascii="Times New Roman" w:hAnsi="Times New Roman" w:cs="Times New Roman"/>
          <w:sz w:val="24"/>
          <w:szCs w:val="24"/>
        </w:rPr>
      </w:pPr>
      <w:proofErr w:type="spellStart"/>
      <w:r w:rsidRPr="00D94107">
        <w:rPr>
          <w:rFonts w:ascii="Times New Roman" w:hAnsi="Times New Roman" w:cs="Times New Roman"/>
          <w:sz w:val="24"/>
          <w:szCs w:val="24"/>
        </w:rPr>
        <w:t>Vandoninck</w:t>
      </w:r>
      <w:proofErr w:type="spellEnd"/>
      <w:r w:rsidRPr="00D94107">
        <w:rPr>
          <w:rFonts w:ascii="Times New Roman" w:hAnsi="Times New Roman" w:cs="Times New Roman"/>
          <w:sz w:val="24"/>
          <w:szCs w:val="24"/>
        </w:rPr>
        <w:t xml:space="preserve">, V., van </w:t>
      </w:r>
      <w:proofErr w:type="spellStart"/>
      <w:r w:rsidRPr="00D94107">
        <w:rPr>
          <w:rFonts w:ascii="Times New Roman" w:hAnsi="Times New Roman" w:cs="Times New Roman"/>
          <w:sz w:val="24"/>
          <w:szCs w:val="24"/>
        </w:rPr>
        <w:t>Balken</w:t>
      </w:r>
      <w:proofErr w:type="spellEnd"/>
      <w:r w:rsidRPr="00D94107">
        <w:rPr>
          <w:rFonts w:ascii="Times New Roman" w:hAnsi="Times New Roman" w:cs="Times New Roman"/>
          <w:sz w:val="24"/>
          <w:szCs w:val="24"/>
        </w:rPr>
        <w:t xml:space="preserve">, M. R. et al. 'Percutaneous tibial nerve stimulation in the treatment of overactive bladder: urodynamic data' (2003). </w:t>
      </w:r>
      <w:proofErr w:type="spellStart"/>
      <w:proofErr w:type="gramStart"/>
      <w:r w:rsidRPr="00D94107">
        <w:rPr>
          <w:rFonts w:ascii="Times New Roman" w:hAnsi="Times New Roman" w:cs="Times New Roman"/>
          <w:i/>
          <w:iCs/>
          <w:sz w:val="24"/>
          <w:szCs w:val="24"/>
        </w:rPr>
        <w:t>Neurourology</w:t>
      </w:r>
      <w:proofErr w:type="spellEnd"/>
      <w:r w:rsidRPr="00D94107">
        <w:rPr>
          <w:rFonts w:ascii="Times New Roman" w:hAnsi="Times New Roman" w:cs="Times New Roman"/>
          <w:i/>
          <w:iCs/>
          <w:sz w:val="24"/>
          <w:szCs w:val="24"/>
        </w:rPr>
        <w:t xml:space="preserve"> &amp; </w:t>
      </w:r>
      <w:proofErr w:type="spellStart"/>
      <w:r w:rsidRPr="00D94107">
        <w:rPr>
          <w:rFonts w:ascii="Times New Roman" w:hAnsi="Times New Roman" w:cs="Times New Roman"/>
          <w:i/>
          <w:iCs/>
          <w:sz w:val="24"/>
          <w:szCs w:val="24"/>
        </w:rPr>
        <w:t>Urodynamics</w:t>
      </w:r>
      <w:proofErr w:type="spellEnd"/>
      <w:r w:rsidRPr="00D94107">
        <w:rPr>
          <w:rFonts w:ascii="Times New Roman" w:hAnsi="Times New Roman" w:cs="Times New Roman"/>
          <w:sz w:val="24"/>
          <w:szCs w:val="24"/>
        </w:rPr>
        <w:t>, 22 (3), 227-32.</w:t>
      </w:r>
      <w:proofErr w:type="gramEnd"/>
    </w:p>
    <w:p w14:paraId="69A30C3E" w14:textId="77777777" w:rsidR="00A72908" w:rsidRPr="00D94107" w:rsidRDefault="00A72908" w:rsidP="00E04D98">
      <w:pPr>
        <w:spacing w:line="360" w:lineRule="auto"/>
        <w:contextualSpacing/>
        <w:jc w:val="both"/>
        <w:rPr>
          <w:rFonts w:ascii="Times New Roman" w:hAnsi="Times New Roman" w:cs="Times New Roman"/>
          <w:sz w:val="24"/>
          <w:szCs w:val="24"/>
        </w:rPr>
      </w:pPr>
    </w:p>
    <w:p w14:paraId="2786B584" w14:textId="77777777" w:rsidR="00262E5D" w:rsidRPr="00D94107" w:rsidRDefault="00262E5D" w:rsidP="00E04D98">
      <w:pPr>
        <w:spacing w:line="360" w:lineRule="auto"/>
        <w:contextualSpacing/>
        <w:jc w:val="both"/>
        <w:rPr>
          <w:rFonts w:ascii="Times New Roman" w:hAnsi="Times New Roman" w:cs="Times New Roman"/>
          <w:sz w:val="24"/>
          <w:szCs w:val="24"/>
        </w:rPr>
      </w:pPr>
      <w:proofErr w:type="spellStart"/>
      <w:proofErr w:type="gramStart"/>
      <w:r w:rsidRPr="00D94107">
        <w:rPr>
          <w:rFonts w:ascii="Times New Roman" w:hAnsi="Times New Roman" w:cs="Times New Roman"/>
          <w:sz w:val="24"/>
          <w:szCs w:val="24"/>
        </w:rPr>
        <w:t>Vecchioli-Scaldazza</w:t>
      </w:r>
      <w:proofErr w:type="spellEnd"/>
      <w:r w:rsidRPr="00D94107">
        <w:rPr>
          <w:rFonts w:ascii="Times New Roman" w:hAnsi="Times New Roman" w:cs="Times New Roman"/>
          <w:sz w:val="24"/>
          <w:szCs w:val="24"/>
        </w:rPr>
        <w:t xml:space="preserve">, C., </w:t>
      </w:r>
      <w:proofErr w:type="spellStart"/>
      <w:r w:rsidRPr="00D94107">
        <w:rPr>
          <w:rFonts w:ascii="Times New Roman" w:hAnsi="Times New Roman" w:cs="Times New Roman"/>
          <w:sz w:val="24"/>
          <w:szCs w:val="24"/>
        </w:rPr>
        <w:t>Morosetti</w:t>
      </w:r>
      <w:proofErr w:type="spellEnd"/>
      <w:r w:rsidRPr="00D94107">
        <w:rPr>
          <w:rFonts w:ascii="Times New Roman" w:hAnsi="Times New Roman" w:cs="Times New Roman"/>
          <w:sz w:val="24"/>
          <w:szCs w:val="24"/>
        </w:rPr>
        <w:t xml:space="preserve">, C., </w:t>
      </w:r>
      <w:proofErr w:type="spellStart"/>
      <w:r w:rsidRPr="00D94107">
        <w:rPr>
          <w:rFonts w:ascii="Times New Roman" w:hAnsi="Times New Roman" w:cs="Times New Roman"/>
          <w:sz w:val="24"/>
          <w:szCs w:val="24"/>
        </w:rPr>
        <w:t>Berouz</w:t>
      </w:r>
      <w:proofErr w:type="spellEnd"/>
      <w:r w:rsidRPr="00D94107">
        <w:rPr>
          <w:rFonts w:ascii="Times New Roman" w:hAnsi="Times New Roman" w:cs="Times New Roman"/>
          <w:sz w:val="24"/>
          <w:szCs w:val="24"/>
        </w:rPr>
        <w:t xml:space="preserve">, A., </w:t>
      </w:r>
      <w:proofErr w:type="spellStart"/>
      <w:r w:rsidRPr="00D94107">
        <w:rPr>
          <w:rFonts w:ascii="Times New Roman" w:hAnsi="Times New Roman" w:cs="Times New Roman"/>
          <w:sz w:val="24"/>
          <w:szCs w:val="24"/>
        </w:rPr>
        <w:t>Giannubilo</w:t>
      </w:r>
      <w:proofErr w:type="spellEnd"/>
      <w:r w:rsidRPr="00D94107">
        <w:rPr>
          <w:rFonts w:ascii="Times New Roman" w:hAnsi="Times New Roman" w:cs="Times New Roman"/>
          <w:sz w:val="24"/>
          <w:szCs w:val="24"/>
        </w:rPr>
        <w:t>, W., and Ferrara, V.</w:t>
      </w:r>
      <w:proofErr w:type="gramEnd"/>
      <w:r w:rsidRPr="00D94107">
        <w:rPr>
          <w:rFonts w:ascii="Times New Roman" w:hAnsi="Times New Roman" w:cs="Times New Roman"/>
          <w:sz w:val="24"/>
          <w:szCs w:val="24"/>
        </w:rPr>
        <w:t xml:space="preserve"> </w:t>
      </w:r>
    </w:p>
    <w:p w14:paraId="75EE4EA2"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t>‘</w:t>
      </w:r>
      <w:proofErr w:type="spellStart"/>
      <w:r w:rsidRPr="00D94107">
        <w:rPr>
          <w:rFonts w:ascii="Times New Roman" w:hAnsi="Times New Roman" w:cs="Times New Roman"/>
          <w:sz w:val="24"/>
          <w:szCs w:val="24"/>
        </w:rPr>
        <w:t>Solifenacin</w:t>
      </w:r>
      <w:proofErr w:type="spellEnd"/>
      <w:r w:rsidRPr="00D94107">
        <w:rPr>
          <w:rFonts w:ascii="Times New Roman" w:hAnsi="Times New Roman" w:cs="Times New Roman"/>
          <w:sz w:val="24"/>
          <w:szCs w:val="24"/>
        </w:rPr>
        <w:t xml:space="preserve"> succinate versus percutaneous tibial nerve stimulation in women with </w:t>
      </w:r>
    </w:p>
    <w:p w14:paraId="524B9A35"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overactive</w:t>
      </w:r>
      <w:proofErr w:type="gramEnd"/>
      <w:r w:rsidRPr="00D94107">
        <w:rPr>
          <w:rFonts w:ascii="Times New Roman" w:hAnsi="Times New Roman" w:cs="Times New Roman"/>
          <w:sz w:val="24"/>
          <w:szCs w:val="24"/>
        </w:rPr>
        <w:t xml:space="preserve"> bladder syndrome: Results of a randomized controlled crossover study’ </w:t>
      </w:r>
    </w:p>
    <w:p w14:paraId="3967B8BF" w14:textId="77777777" w:rsidR="00262E5D" w:rsidRPr="00D94107" w:rsidRDefault="00262E5D" w:rsidP="00E04D98">
      <w:pPr>
        <w:spacing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t xml:space="preserve">(2013). </w:t>
      </w:r>
      <w:proofErr w:type="spellStart"/>
      <w:r w:rsidRPr="00D94107">
        <w:rPr>
          <w:rFonts w:ascii="Times New Roman" w:hAnsi="Times New Roman" w:cs="Times New Roman"/>
          <w:i/>
          <w:sz w:val="24"/>
          <w:szCs w:val="24"/>
        </w:rPr>
        <w:t>Gynecologic</w:t>
      </w:r>
      <w:proofErr w:type="spellEnd"/>
      <w:r w:rsidRPr="00D94107">
        <w:rPr>
          <w:rFonts w:ascii="Times New Roman" w:hAnsi="Times New Roman" w:cs="Times New Roman"/>
          <w:i/>
          <w:sz w:val="24"/>
          <w:szCs w:val="24"/>
        </w:rPr>
        <w:t xml:space="preserve"> and Obstetric Investigation</w:t>
      </w:r>
      <w:r w:rsidRPr="00D94107">
        <w:rPr>
          <w:rFonts w:ascii="Times New Roman" w:hAnsi="Times New Roman" w:cs="Times New Roman"/>
          <w:sz w:val="24"/>
          <w:szCs w:val="24"/>
        </w:rPr>
        <w:t>, 75(4), 230-234.</w:t>
      </w:r>
    </w:p>
    <w:p w14:paraId="5B275AE4" w14:textId="77777777" w:rsidR="00262E5D" w:rsidRPr="00D94107" w:rsidRDefault="00262E5D" w:rsidP="00E04D98">
      <w:pPr>
        <w:spacing w:line="360" w:lineRule="auto"/>
        <w:jc w:val="both"/>
        <w:rPr>
          <w:rFonts w:ascii="Times New Roman" w:hAnsi="Times New Roman" w:cs="Times New Roman"/>
          <w:sz w:val="24"/>
          <w:szCs w:val="24"/>
        </w:rPr>
      </w:pPr>
    </w:p>
    <w:p w14:paraId="0FD6BF10" w14:textId="3F296519" w:rsidR="00262E5D" w:rsidRPr="00D94107" w:rsidRDefault="00262E5D" w:rsidP="00E04D98">
      <w:pPr>
        <w:spacing w:line="360" w:lineRule="auto"/>
        <w:jc w:val="both"/>
        <w:rPr>
          <w:rFonts w:ascii="Times New Roman" w:hAnsi="Times New Roman" w:cs="Times New Roman"/>
          <w:b/>
          <w:sz w:val="24"/>
          <w:szCs w:val="24"/>
        </w:rPr>
      </w:pPr>
      <w:r w:rsidRPr="00D94107">
        <w:rPr>
          <w:rFonts w:ascii="Times New Roman" w:hAnsi="Times New Roman" w:cs="Times New Roman"/>
          <w:b/>
          <w:sz w:val="24"/>
          <w:szCs w:val="24"/>
        </w:rPr>
        <w:t>2</w:t>
      </w:r>
      <w:r w:rsidRPr="00D94107">
        <w:rPr>
          <w:rFonts w:ascii="Times New Roman" w:hAnsi="Times New Roman" w:cs="Times New Roman"/>
          <w:b/>
          <w:sz w:val="24"/>
          <w:szCs w:val="24"/>
        </w:rPr>
        <w:tab/>
        <w:t>Reports and gui</w:t>
      </w:r>
      <w:r w:rsidR="00B32878" w:rsidRPr="00D94107">
        <w:rPr>
          <w:rFonts w:ascii="Times New Roman" w:hAnsi="Times New Roman" w:cs="Times New Roman"/>
          <w:b/>
          <w:sz w:val="24"/>
          <w:szCs w:val="24"/>
        </w:rPr>
        <w:t>d</w:t>
      </w:r>
      <w:r w:rsidRPr="00D94107">
        <w:rPr>
          <w:rFonts w:ascii="Times New Roman" w:hAnsi="Times New Roman" w:cs="Times New Roman"/>
          <w:b/>
          <w:sz w:val="24"/>
          <w:szCs w:val="24"/>
        </w:rPr>
        <w:t>elines</w:t>
      </w:r>
    </w:p>
    <w:p w14:paraId="3C6C814F" w14:textId="77777777" w:rsidR="00A61A8F" w:rsidRPr="00D94107" w:rsidRDefault="00A61A8F" w:rsidP="00513A92">
      <w:pPr>
        <w:spacing w:after="0" w:line="360" w:lineRule="auto"/>
        <w:contextualSpacing/>
        <w:jc w:val="both"/>
        <w:rPr>
          <w:rFonts w:ascii="Times New Roman" w:hAnsi="Times New Roman" w:cs="Times New Roman"/>
          <w:i/>
          <w:sz w:val="24"/>
          <w:szCs w:val="24"/>
        </w:rPr>
      </w:pPr>
      <w:proofErr w:type="gramStart"/>
      <w:r w:rsidRPr="00D94107">
        <w:rPr>
          <w:rFonts w:ascii="Times New Roman" w:hAnsi="Times New Roman" w:cs="Times New Roman"/>
          <w:sz w:val="24"/>
          <w:szCs w:val="24"/>
        </w:rPr>
        <w:t>Australian Institute of Health and Welfare (AIHW) (2006).</w:t>
      </w:r>
      <w:proofErr w:type="gramEnd"/>
      <w:r w:rsidRPr="00D94107">
        <w:rPr>
          <w:rFonts w:ascii="Times New Roman" w:hAnsi="Times New Roman" w:cs="Times New Roman"/>
          <w:sz w:val="24"/>
          <w:szCs w:val="24"/>
        </w:rPr>
        <w:t xml:space="preserve"> </w:t>
      </w:r>
      <w:r w:rsidRPr="00D94107">
        <w:rPr>
          <w:rFonts w:ascii="Times New Roman" w:hAnsi="Times New Roman" w:cs="Times New Roman"/>
          <w:i/>
          <w:sz w:val="24"/>
          <w:szCs w:val="24"/>
        </w:rPr>
        <w:t xml:space="preserve">Australian incontinence data </w:t>
      </w:r>
    </w:p>
    <w:p w14:paraId="29A98BE4" w14:textId="77777777" w:rsidR="00A61A8F" w:rsidRPr="00D94107" w:rsidRDefault="00A61A8F" w:rsidP="00513A92">
      <w:pPr>
        <w:spacing w:after="0" w:line="360" w:lineRule="auto"/>
        <w:contextualSpacing/>
        <w:jc w:val="both"/>
        <w:rPr>
          <w:rFonts w:ascii="Times New Roman" w:hAnsi="Times New Roman" w:cs="Times New Roman"/>
          <w:sz w:val="24"/>
          <w:szCs w:val="24"/>
        </w:rPr>
      </w:pPr>
      <w:r w:rsidRPr="00D94107">
        <w:rPr>
          <w:rFonts w:ascii="Times New Roman" w:hAnsi="Times New Roman" w:cs="Times New Roman"/>
          <w:i/>
          <w:sz w:val="24"/>
          <w:szCs w:val="24"/>
        </w:rPr>
        <w:tab/>
      </w:r>
      <w:proofErr w:type="gramStart"/>
      <w:r w:rsidRPr="00D94107">
        <w:rPr>
          <w:rFonts w:ascii="Times New Roman" w:hAnsi="Times New Roman" w:cs="Times New Roman"/>
          <w:i/>
          <w:sz w:val="24"/>
          <w:szCs w:val="24"/>
        </w:rPr>
        <w:t>analysis</w:t>
      </w:r>
      <w:proofErr w:type="gramEnd"/>
      <w:r w:rsidRPr="00D94107">
        <w:rPr>
          <w:rFonts w:ascii="Times New Roman" w:hAnsi="Times New Roman" w:cs="Times New Roman"/>
          <w:i/>
          <w:sz w:val="24"/>
          <w:szCs w:val="24"/>
        </w:rPr>
        <w:t xml:space="preserve"> and development</w:t>
      </w:r>
      <w:r w:rsidRPr="00D94107">
        <w:rPr>
          <w:rFonts w:ascii="Times New Roman" w:hAnsi="Times New Roman" w:cs="Times New Roman"/>
          <w:sz w:val="24"/>
          <w:szCs w:val="24"/>
        </w:rPr>
        <w:t xml:space="preserve">. </w:t>
      </w:r>
      <w:proofErr w:type="gramStart"/>
      <w:r w:rsidRPr="00D94107">
        <w:rPr>
          <w:rFonts w:ascii="Times New Roman" w:hAnsi="Times New Roman" w:cs="Times New Roman"/>
          <w:sz w:val="24"/>
          <w:szCs w:val="24"/>
        </w:rPr>
        <w:t>AIHW cat.</w:t>
      </w:r>
      <w:proofErr w:type="gramEnd"/>
      <w:r w:rsidRPr="00D94107">
        <w:rPr>
          <w:rFonts w:ascii="Times New Roman" w:hAnsi="Times New Roman" w:cs="Times New Roman"/>
          <w:sz w:val="24"/>
          <w:szCs w:val="24"/>
        </w:rPr>
        <w:t xml:space="preserve"> No. </w:t>
      </w:r>
      <w:proofErr w:type="gramStart"/>
      <w:r w:rsidRPr="00D94107">
        <w:rPr>
          <w:rFonts w:ascii="Times New Roman" w:hAnsi="Times New Roman" w:cs="Times New Roman"/>
          <w:sz w:val="24"/>
          <w:szCs w:val="24"/>
        </w:rPr>
        <w:t>DIS 44, Canberra, Australia.</w:t>
      </w:r>
      <w:proofErr w:type="gramEnd"/>
    </w:p>
    <w:p w14:paraId="712B86AE" w14:textId="77777777" w:rsidR="00513A92" w:rsidRPr="00D94107" w:rsidRDefault="00513A92" w:rsidP="00513A92">
      <w:pPr>
        <w:spacing w:after="0" w:line="360" w:lineRule="auto"/>
        <w:contextualSpacing/>
        <w:jc w:val="both"/>
        <w:rPr>
          <w:rFonts w:ascii="Times New Roman" w:hAnsi="Times New Roman" w:cs="Times New Roman"/>
          <w:sz w:val="24"/>
          <w:szCs w:val="24"/>
        </w:rPr>
      </w:pPr>
    </w:p>
    <w:p w14:paraId="051B21E2" w14:textId="3062C98B" w:rsidR="00513A92" w:rsidRPr="00D94107" w:rsidRDefault="00513A92" w:rsidP="00513A92">
      <w:pPr>
        <w:spacing w:after="0" w:line="360" w:lineRule="auto"/>
        <w:ind w:left="709" w:hanging="709"/>
        <w:rPr>
          <w:rFonts w:ascii="Times New Roman" w:hAnsi="Times New Roman" w:cs="Times New Roman"/>
          <w:sz w:val="24"/>
          <w:szCs w:val="24"/>
        </w:rPr>
      </w:pPr>
      <w:proofErr w:type="gramStart"/>
      <w:r w:rsidRPr="00D94107">
        <w:rPr>
          <w:rFonts w:ascii="Times New Roman" w:hAnsi="Times New Roman" w:cs="Times New Roman"/>
          <w:sz w:val="24"/>
          <w:szCs w:val="24"/>
        </w:rPr>
        <w:t>Australian Institute of Health and Welfare</w:t>
      </w:r>
      <w:r w:rsidR="001F5D83" w:rsidRPr="00D94107">
        <w:rPr>
          <w:rFonts w:ascii="Times New Roman" w:hAnsi="Times New Roman" w:cs="Times New Roman"/>
          <w:sz w:val="24"/>
          <w:szCs w:val="24"/>
        </w:rPr>
        <w:t xml:space="preserve"> (AIHW)</w:t>
      </w:r>
      <w:r w:rsidRPr="00D94107">
        <w:rPr>
          <w:rFonts w:ascii="Times New Roman" w:hAnsi="Times New Roman" w:cs="Times New Roman"/>
          <w:sz w:val="24"/>
          <w:szCs w:val="24"/>
        </w:rPr>
        <w:t xml:space="preserve"> (</w:t>
      </w:r>
      <w:r w:rsidR="001F5D83" w:rsidRPr="00D94107">
        <w:rPr>
          <w:rFonts w:ascii="Times New Roman" w:hAnsi="Times New Roman" w:cs="Times New Roman"/>
          <w:sz w:val="24"/>
          <w:szCs w:val="24"/>
        </w:rPr>
        <w:t>2015</w:t>
      </w:r>
      <w:r w:rsidRPr="00D94107">
        <w:rPr>
          <w:rFonts w:ascii="Times New Roman" w:hAnsi="Times New Roman" w:cs="Times New Roman"/>
          <w:sz w:val="24"/>
          <w:szCs w:val="24"/>
        </w:rPr>
        <w:t>).</w:t>
      </w:r>
      <w:proofErr w:type="gramEnd"/>
      <w:r w:rsidRPr="00D94107">
        <w:rPr>
          <w:rFonts w:ascii="Times New Roman" w:hAnsi="Times New Roman" w:cs="Times New Roman"/>
          <w:sz w:val="24"/>
          <w:szCs w:val="24"/>
        </w:rPr>
        <w:t xml:space="preserve"> </w:t>
      </w:r>
      <w:r w:rsidRPr="00D94107">
        <w:rPr>
          <w:rFonts w:ascii="Times New Roman" w:hAnsi="Times New Roman" w:cs="Times New Roman"/>
          <w:i/>
          <w:iCs/>
          <w:sz w:val="24"/>
          <w:szCs w:val="24"/>
        </w:rPr>
        <w:t>Procedure data cubes</w:t>
      </w:r>
      <w:r w:rsidRPr="00D94107">
        <w:rPr>
          <w:rFonts w:ascii="Times New Roman" w:hAnsi="Times New Roman" w:cs="Times New Roman"/>
          <w:sz w:val="24"/>
          <w:szCs w:val="24"/>
        </w:rPr>
        <w:t xml:space="preserve">. </w:t>
      </w:r>
      <w:proofErr w:type="gramStart"/>
      <w:r w:rsidRPr="00D94107">
        <w:rPr>
          <w:rFonts w:ascii="Times New Roman" w:hAnsi="Times New Roman" w:cs="Times New Roman"/>
          <w:sz w:val="24"/>
          <w:szCs w:val="24"/>
        </w:rPr>
        <w:t>[Internet].</w:t>
      </w:r>
      <w:proofErr w:type="gramEnd"/>
      <w:r w:rsidRPr="00D94107">
        <w:rPr>
          <w:rFonts w:ascii="Times New Roman" w:hAnsi="Times New Roman" w:cs="Times New Roman"/>
          <w:sz w:val="24"/>
          <w:szCs w:val="24"/>
        </w:rPr>
        <w:t xml:space="preserve"> </w:t>
      </w:r>
      <w:proofErr w:type="gramStart"/>
      <w:r w:rsidRPr="00D94107">
        <w:rPr>
          <w:rFonts w:ascii="Times New Roman" w:hAnsi="Times New Roman" w:cs="Times New Roman"/>
          <w:sz w:val="24"/>
          <w:szCs w:val="24"/>
        </w:rPr>
        <w:t>Australian Government.</w:t>
      </w:r>
      <w:proofErr w:type="gramEnd"/>
      <w:r w:rsidRPr="00D94107">
        <w:rPr>
          <w:rFonts w:ascii="Times New Roman" w:hAnsi="Times New Roman" w:cs="Times New Roman"/>
          <w:sz w:val="24"/>
          <w:szCs w:val="24"/>
        </w:rPr>
        <w:t xml:space="preserve"> Available from: http://www.aihw.gov.au/hospitals-data/procedures-data-cubes/ [Accessed 9 June 2015].</w:t>
      </w:r>
    </w:p>
    <w:p w14:paraId="1D714603" w14:textId="77777777" w:rsidR="007808D0" w:rsidRPr="00D94107" w:rsidRDefault="007808D0" w:rsidP="00513A92">
      <w:pPr>
        <w:spacing w:after="0" w:line="360" w:lineRule="auto"/>
        <w:ind w:left="709" w:hanging="709"/>
        <w:rPr>
          <w:rFonts w:ascii="Times New Roman" w:hAnsi="Times New Roman" w:cs="Times New Roman"/>
          <w:sz w:val="24"/>
          <w:szCs w:val="24"/>
        </w:rPr>
      </w:pPr>
    </w:p>
    <w:p w14:paraId="1D97923F" w14:textId="5AD2345B" w:rsidR="007808D0" w:rsidRPr="00D94107" w:rsidRDefault="007808D0" w:rsidP="00513A92">
      <w:pPr>
        <w:spacing w:after="0" w:line="360" w:lineRule="auto"/>
        <w:ind w:left="709" w:hanging="709"/>
        <w:rPr>
          <w:rFonts w:ascii="Times New Roman" w:hAnsi="Times New Roman" w:cs="Times New Roman"/>
          <w:sz w:val="24"/>
          <w:szCs w:val="24"/>
        </w:rPr>
      </w:pPr>
      <w:proofErr w:type="gramStart"/>
      <w:r w:rsidRPr="00D94107">
        <w:rPr>
          <w:rFonts w:ascii="Times New Roman" w:hAnsi="Times New Roman" w:cs="Times New Roman"/>
          <w:sz w:val="24"/>
          <w:szCs w:val="24"/>
        </w:rPr>
        <w:t>Australia Government Department of Human Services (2014).</w:t>
      </w:r>
      <w:proofErr w:type="gramEnd"/>
      <w:r w:rsidRPr="00D94107">
        <w:rPr>
          <w:rFonts w:ascii="Times New Roman" w:hAnsi="Times New Roman" w:cs="Times New Roman"/>
          <w:sz w:val="24"/>
          <w:szCs w:val="24"/>
        </w:rPr>
        <w:t xml:space="preserve"> </w:t>
      </w:r>
      <w:r w:rsidRPr="00D94107">
        <w:rPr>
          <w:rFonts w:ascii="Times New Roman" w:hAnsi="Times New Roman" w:cs="Times New Roman"/>
          <w:i/>
          <w:iCs/>
          <w:sz w:val="24"/>
          <w:szCs w:val="24"/>
        </w:rPr>
        <w:t>Annual Report 2013-14. ISSN: 1838-2452 (Online)</w:t>
      </w:r>
      <w:r w:rsidRPr="00D94107">
        <w:rPr>
          <w:rFonts w:ascii="Times New Roman" w:hAnsi="Times New Roman" w:cs="Times New Roman"/>
          <w:sz w:val="24"/>
          <w:szCs w:val="24"/>
        </w:rPr>
        <w:t>. Available from: http://www.humanservices.gov.au/spw/corporate/publications-and-resources/annual-report/resources/1314/resources/annual-report-2013-14.pdf [Accessed 9 June 2015].</w:t>
      </w:r>
    </w:p>
    <w:p w14:paraId="2DDAA76A" w14:textId="77777777" w:rsidR="00513A92" w:rsidRPr="00D94107" w:rsidRDefault="00513A92" w:rsidP="00513A92">
      <w:pPr>
        <w:spacing w:after="0" w:line="360" w:lineRule="auto"/>
        <w:ind w:left="709" w:hanging="709"/>
        <w:rPr>
          <w:rFonts w:ascii="Times New Roman" w:hAnsi="Times New Roman" w:cs="Times New Roman"/>
          <w:i/>
          <w:sz w:val="24"/>
          <w:szCs w:val="24"/>
        </w:rPr>
      </w:pPr>
    </w:p>
    <w:p w14:paraId="3218444D" w14:textId="3A00A1C9" w:rsidR="00B32878" w:rsidRPr="00D94107" w:rsidRDefault="007808D0" w:rsidP="00513A92">
      <w:pPr>
        <w:spacing w:after="0" w:line="360" w:lineRule="auto"/>
        <w:ind w:left="709" w:hanging="709"/>
        <w:rPr>
          <w:rFonts w:ascii="Times New Roman" w:hAnsi="Times New Roman" w:cs="Times New Roman"/>
          <w:sz w:val="24"/>
          <w:szCs w:val="24"/>
        </w:rPr>
      </w:pPr>
      <w:r w:rsidRPr="00D94107">
        <w:rPr>
          <w:rFonts w:ascii="Times New Roman" w:hAnsi="Times New Roman" w:cs="Times New Roman"/>
          <w:sz w:val="24"/>
          <w:szCs w:val="24"/>
        </w:rPr>
        <w:t xml:space="preserve">Australian Government </w:t>
      </w:r>
      <w:r w:rsidR="00B32878" w:rsidRPr="00D94107">
        <w:rPr>
          <w:rFonts w:ascii="Times New Roman" w:hAnsi="Times New Roman" w:cs="Times New Roman"/>
          <w:sz w:val="24"/>
          <w:szCs w:val="24"/>
        </w:rPr>
        <w:t xml:space="preserve">Department of Human Services (2015a). </w:t>
      </w:r>
      <w:r w:rsidR="00B32878" w:rsidRPr="00D94107">
        <w:rPr>
          <w:rFonts w:ascii="Times New Roman" w:hAnsi="Times New Roman" w:cs="Times New Roman"/>
          <w:i/>
          <w:iCs/>
          <w:sz w:val="24"/>
          <w:szCs w:val="24"/>
        </w:rPr>
        <w:t>Medicare Australia Statistics - Item 18379</w:t>
      </w:r>
      <w:r w:rsidR="00B32878" w:rsidRPr="00D94107">
        <w:rPr>
          <w:rFonts w:ascii="Times New Roman" w:hAnsi="Times New Roman" w:cs="Times New Roman"/>
          <w:sz w:val="24"/>
          <w:szCs w:val="24"/>
        </w:rPr>
        <w:t xml:space="preserve">. </w:t>
      </w:r>
      <w:proofErr w:type="gramStart"/>
      <w:r w:rsidR="00B32878" w:rsidRPr="00D94107">
        <w:rPr>
          <w:rFonts w:ascii="Times New Roman" w:hAnsi="Times New Roman" w:cs="Times New Roman"/>
          <w:sz w:val="24"/>
          <w:szCs w:val="24"/>
        </w:rPr>
        <w:t>[Internet].</w:t>
      </w:r>
      <w:proofErr w:type="gramEnd"/>
      <w:r w:rsidR="00B32878" w:rsidRPr="00D94107">
        <w:rPr>
          <w:rFonts w:ascii="Times New Roman" w:hAnsi="Times New Roman" w:cs="Times New Roman"/>
          <w:sz w:val="24"/>
          <w:szCs w:val="24"/>
        </w:rPr>
        <w:t xml:space="preserve"> Available from: </w:t>
      </w:r>
      <w:r w:rsidR="00C50F8B" w:rsidRPr="00C50F8B">
        <w:rPr>
          <w:rFonts w:ascii="Times New Roman" w:hAnsi="Times New Roman" w:cs="Times New Roman"/>
          <w:sz w:val="24"/>
          <w:szCs w:val="24"/>
        </w:rPr>
        <w:t>http://medicarestatistics.humanservices.gov.au/statistics/do.jsp?_PROGRAM=%2Fstatistics%2Fmbs_item_standard_report&amp;DRILL=ag&amp;group=18379&amp;VAR=services&amp;S</w:t>
      </w:r>
      <w:r w:rsidR="00C50F8B" w:rsidRPr="00C50F8B">
        <w:rPr>
          <w:rFonts w:ascii="Times New Roman" w:hAnsi="Times New Roman" w:cs="Times New Roman"/>
          <w:sz w:val="24"/>
          <w:szCs w:val="24"/>
        </w:rPr>
        <w:lastRenderedPageBreak/>
        <w:t>TAT=count&amp;RPT_FMT=by+state&amp;PTYPE=month&amp;START_DT=201411&amp;END_DT=201507</w:t>
      </w:r>
      <w:r w:rsidR="00C50F8B">
        <w:rPr>
          <w:rFonts w:ascii="Times New Roman" w:hAnsi="Times New Roman" w:cs="Times New Roman"/>
          <w:sz w:val="24"/>
          <w:szCs w:val="24"/>
        </w:rPr>
        <w:t xml:space="preserve"> </w:t>
      </w:r>
      <w:r w:rsidR="00B32878" w:rsidRPr="00D94107">
        <w:rPr>
          <w:rFonts w:ascii="Times New Roman" w:hAnsi="Times New Roman" w:cs="Times New Roman"/>
          <w:sz w:val="24"/>
          <w:szCs w:val="24"/>
        </w:rPr>
        <w:t xml:space="preserve"> [Accessed </w:t>
      </w:r>
      <w:r w:rsidR="00C50F8B">
        <w:rPr>
          <w:rFonts w:ascii="Times New Roman" w:hAnsi="Times New Roman" w:cs="Times New Roman"/>
          <w:sz w:val="24"/>
          <w:szCs w:val="24"/>
        </w:rPr>
        <w:t>28</w:t>
      </w:r>
      <w:r w:rsidR="00B32878" w:rsidRPr="00D94107">
        <w:rPr>
          <w:rFonts w:ascii="Times New Roman" w:hAnsi="Times New Roman" w:cs="Times New Roman"/>
          <w:sz w:val="24"/>
          <w:szCs w:val="24"/>
        </w:rPr>
        <w:t xml:space="preserve"> </w:t>
      </w:r>
      <w:r w:rsidR="00C50F8B">
        <w:rPr>
          <w:rFonts w:ascii="Times New Roman" w:hAnsi="Times New Roman" w:cs="Times New Roman"/>
          <w:sz w:val="24"/>
          <w:szCs w:val="24"/>
        </w:rPr>
        <w:t>September</w:t>
      </w:r>
      <w:r w:rsidR="00B32878" w:rsidRPr="00D94107">
        <w:rPr>
          <w:rFonts w:ascii="Times New Roman" w:hAnsi="Times New Roman" w:cs="Times New Roman"/>
          <w:sz w:val="24"/>
          <w:szCs w:val="24"/>
        </w:rPr>
        <w:t xml:space="preserve"> 2015].</w:t>
      </w:r>
    </w:p>
    <w:p w14:paraId="508F8E00" w14:textId="77777777" w:rsidR="00B32878" w:rsidRPr="00D94107" w:rsidRDefault="00B32878" w:rsidP="00513A92">
      <w:pPr>
        <w:spacing w:after="0" w:line="360" w:lineRule="auto"/>
        <w:ind w:left="709" w:hanging="709"/>
        <w:rPr>
          <w:rFonts w:ascii="Times New Roman" w:hAnsi="Times New Roman" w:cs="Times New Roman"/>
          <w:sz w:val="24"/>
          <w:szCs w:val="24"/>
        </w:rPr>
      </w:pPr>
    </w:p>
    <w:p w14:paraId="2E4783B2" w14:textId="59BCF3BC" w:rsidR="00B32878" w:rsidRPr="00D94107" w:rsidRDefault="007808D0" w:rsidP="00513A92">
      <w:pPr>
        <w:spacing w:after="0" w:line="360" w:lineRule="auto"/>
        <w:ind w:left="709" w:hanging="709"/>
        <w:rPr>
          <w:rFonts w:ascii="Times New Roman" w:hAnsi="Times New Roman" w:cs="Times New Roman"/>
          <w:sz w:val="24"/>
          <w:szCs w:val="24"/>
        </w:rPr>
      </w:pPr>
      <w:r w:rsidRPr="00D94107">
        <w:rPr>
          <w:rFonts w:ascii="Times New Roman" w:hAnsi="Times New Roman" w:cs="Times New Roman"/>
          <w:sz w:val="24"/>
          <w:szCs w:val="24"/>
        </w:rPr>
        <w:t xml:space="preserve">Australian Government </w:t>
      </w:r>
      <w:r w:rsidR="00B32878" w:rsidRPr="00D94107">
        <w:rPr>
          <w:rFonts w:ascii="Times New Roman" w:hAnsi="Times New Roman" w:cs="Times New Roman"/>
          <w:sz w:val="24"/>
          <w:szCs w:val="24"/>
        </w:rPr>
        <w:t xml:space="preserve">Department of Human Services (2015b). </w:t>
      </w:r>
      <w:r w:rsidR="00B32878" w:rsidRPr="00D94107">
        <w:rPr>
          <w:rFonts w:ascii="Times New Roman" w:hAnsi="Times New Roman" w:cs="Times New Roman"/>
          <w:i/>
          <w:iCs/>
          <w:sz w:val="24"/>
          <w:szCs w:val="24"/>
        </w:rPr>
        <w:t>Medicare Australia Statistics - Item 36663</w:t>
      </w:r>
      <w:r w:rsidR="00B32878" w:rsidRPr="00D94107">
        <w:rPr>
          <w:rFonts w:ascii="Times New Roman" w:hAnsi="Times New Roman" w:cs="Times New Roman"/>
          <w:sz w:val="24"/>
          <w:szCs w:val="24"/>
        </w:rPr>
        <w:t xml:space="preserve">. </w:t>
      </w:r>
      <w:proofErr w:type="gramStart"/>
      <w:r w:rsidR="00B32878" w:rsidRPr="00D94107">
        <w:rPr>
          <w:rFonts w:ascii="Times New Roman" w:hAnsi="Times New Roman" w:cs="Times New Roman"/>
          <w:sz w:val="24"/>
          <w:szCs w:val="24"/>
        </w:rPr>
        <w:t>[Internet].</w:t>
      </w:r>
      <w:proofErr w:type="gramEnd"/>
      <w:r w:rsidR="00B32878" w:rsidRPr="00D94107">
        <w:rPr>
          <w:rFonts w:ascii="Times New Roman" w:hAnsi="Times New Roman" w:cs="Times New Roman"/>
          <w:sz w:val="24"/>
          <w:szCs w:val="24"/>
        </w:rPr>
        <w:t xml:space="preserve"> Available from: </w:t>
      </w:r>
      <w:r w:rsidR="00A54FE2" w:rsidRPr="00A54FE2">
        <w:rPr>
          <w:rFonts w:ascii="Times New Roman" w:hAnsi="Times New Roman" w:cs="Times New Roman"/>
          <w:sz w:val="24"/>
          <w:szCs w:val="24"/>
        </w:rPr>
        <w:t xml:space="preserve">http://medicarestatistics.humanservices.gov.au/statistics/do.jsp?_PROGRAM=%2Fstatistics%2Fmbs_item_standard_report&amp;DRILL=ag&amp;group=36663&amp;VAR=services&amp;STAT=count&amp;RPT_FMT=by+state&amp;PTYPE=calyear&amp;START_DT=201401&amp;END_DT=201412 </w:t>
      </w:r>
      <w:r w:rsidR="00973093">
        <w:rPr>
          <w:rFonts w:ascii="Times New Roman" w:hAnsi="Times New Roman" w:cs="Times New Roman"/>
          <w:sz w:val="24"/>
          <w:szCs w:val="24"/>
        </w:rPr>
        <w:t>[Accessed 2</w:t>
      </w:r>
      <w:r w:rsidR="00A54FE2">
        <w:rPr>
          <w:rFonts w:ascii="Times New Roman" w:hAnsi="Times New Roman" w:cs="Times New Roman"/>
          <w:sz w:val="24"/>
          <w:szCs w:val="24"/>
        </w:rPr>
        <w:t>8</w:t>
      </w:r>
      <w:r w:rsidR="00973093">
        <w:rPr>
          <w:rFonts w:ascii="Times New Roman" w:hAnsi="Times New Roman" w:cs="Times New Roman"/>
          <w:sz w:val="24"/>
          <w:szCs w:val="24"/>
        </w:rPr>
        <w:t xml:space="preserve"> September 2015].</w:t>
      </w:r>
    </w:p>
    <w:p w14:paraId="39266888" w14:textId="77777777" w:rsidR="00B32878" w:rsidRPr="00D94107" w:rsidRDefault="00B32878" w:rsidP="00513A92">
      <w:pPr>
        <w:spacing w:after="0" w:line="360" w:lineRule="auto"/>
        <w:ind w:left="709" w:hanging="709"/>
        <w:rPr>
          <w:rFonts w:ascii="Times New Roman" w:hAnsi="Times New Roman" w:cs="Times New Roman"/>
          <w:sz w:val="24"/>
          <w:szCs w:val="24"/>
        </w:rPr>
      </w:pPr>
    </w:p>
    <w:p w14:paraId="11850F03" w14:textId="5DC94B44" w:rsidR="00B32878" w:rsidRPr="00D94107" w:rsidRDefault="007808D0" w:rsidP="00513A92">
      <w:pPr>
        <w:spacing w:after="0" w:line="360" w:lineRule="auto"/>
        <w:ind w:left="709" w:hanging="709"/>
        <w:rPr>
          <w:rFonts w:ascii="Times New Roman" w:hAnsi="Times New Roman" w:cs="Times New Roman"/>
          <w:sz w:val="24"/>
          <w:szCs w:val="24"/>
        </w:rPr>
      </w:pPr>
      <w:r w:rsidRPr="00D94107">
        <w:rPr>
          <w:rFonts w:ascii="Times New Roman" w:hAnsi="Times New Roman" w:cs="Times New Roman"/>
          <w:sz w:val="24"/>
          <w:szCs w:val="24"/>
        </w:rPr>
        <w:t xml:space="preserve">Australian Government </w:t>
      </w:r>
      <w:r w:rsidR="00B32878" w:rsidRPr="00D94107">
        <w:rPr>
          <w:rFonts w:ascii="Times New Roman" w:hAnsi="Times New Roman" w:cs="Times New Roman"/>
          <w:sz w:val="24"/>
          <w:szCs w:val="24"/>
        </w:rPr>
        <w:t xml:space="preserve">Department of Human Services (2015c). </w:t>
      </w:r>
      <w:r w:rsidR="00B32878" w:rsidRPr="00D94107">
        <w:rPr>
          <w:rFonts w:ascii="Times New Roman" w:hAnsi="Times New Roman" w:cs="Times New Roman"/>
          <w:i/>
          <w:iCs/>
          <w:sz w:val="24"/>
          <w:szCs w:val="24"/>
        </w:rPr>
        <w:t>Medicare Australia Statistics - Item 36666</w:t>
      </w:r>
      <w:r w:rsidR="00B32878" w:rsidRPr="00D94107">
        <w:rPr>
          <w:rFonts w:ascii="Times New Roman" w:hAnsi="Times New Roman" w:cs="Times New Roman"/>
          <w:sz w:val="24"/>
          <w:szCs w:val="24"/>
        </w:rPr>
        <w:t xml:space="preserve">. </w:t>
      </w:r>
      <w:proofErr w:type="gramStart"/>
      <w:r w:rsidR="00B32878" w:rsidRPr="00D94107">
        <w:rPr>
          <w:rFonts w:ascii="Times New Roman" w:hAnsi="Times New Roman" w:cs="Times New Roman"/>
          <w:sz w:val="24"/>
          <w:szCs w:val="24"/>
        </w:rPr>
        <w:t>[Internet].</w:t>
      </w:r>
      <w:proofErr w:type="gramEnd"/>
      <w:r w:rsidR="00B32878" w:rsidRPr="00D94107">
        <w:rPr>
          <w:rFonts w:ascii="Times New Roman" w:hAnsi="Times New Roman" w:cs="Times New Roman"/>
          <w:sz w:val="24"/>
          <w:szCs w:val="24"/>
        </w:rPr>
        <w:t xml:space="preserve"> Available from: </w:t>
      </w:r>
      <w:r w:rsidR="00BE2B3D" w:rsidRPr="00BE2B3D">
        <w:rPr>
          <w:rFonts w:ascii="Times New Roman" w:hAnsi="Times New Roman" w:cs="Times New Roman"/>
          <w:sz w:val="24"/>
          <w:szCs w:val="24"/>
        </w:rPr>
        <w:t xml:space="preserve">http://medicarestatistics.humanservices.gov.au/statistics/do.jsp?_PROGRAM=%2Fstatistics%2Fmbs_item_standard_report&amp;DRILL=ag&amp;group=36666&amp;VAR=services&amp;STAT=count&amp;RPT_FMT=by+state&amp;PTYPE=calyear&amp;START_DT=201401&amp;END_DT=201412 </w:t>
      </w:r>
      <w:r w:rsidR="00B32878" w:rsidRPr="00D94107">
        <w:rPr>
          <w:rFonts w:ascii="Times New Roman" w:hAnsi="Times New Roman" w:cs="Times New Roman"/>
          <w:sz w:val="24"/>
          <w:szCs w:val="24"/>
        </w:rPr>
        <w:t xml:space="preserve">[Accessed </w:t>
      </w:r>
      <w:r w:rsidR="00BE2B3D">
        <w:rPr>
          <w:rFonts w:ascii="Times New Roman" w:hAnsi="Times New Roman" w:cs="Times New Roman"/>
          <w:sz w:val="24"/>
          <w:szCs w:val="24"/>
        </w:rPr>
        <w:t>28</w:t>
      </w:r>
      <w:r w:rsidR="00B32878" w:rsidRPr="00D94107">
        <w:rPr>
          <w:rFonts w:ascii="Times New Roman" w:hAnsi="Times New Roman" w:cs="Times New Roman"/>
          <w:sz w:val="24"/>
          <w:szCs w:val="24"/>
        </w:rPr>
        <w:t xml:space="preserve"> </w:t>
      </w:r>
      <w:r w:rsidR="00BE2B3D">
        <w:rPr>
          <w:rFonts w:ascii="Times New Roman" w:hAnsi="Times New Roman" w:cs="Times New Roman"/>
          <w:sz w:val="24"/>
          <w:szCs w:val="24"/>
        </w:rPr>
        <w:t>September</w:t>
      </w:r>
      <w:r w:rsidR="00B32878" w:rsidRPr="00D94107">
        <w:rPr>
          <w:rFonts w:ascii="Times New Roman" w:hAnsi="Times New Roman" w:cs="Times New Roman"/>
          <w:sz w:val="24"/>
          <w:szCs w:val="24"/>
        </w:rPr>
        <w:t xml:space="preserve"> 2015].</w:t>
      </w:r>
    </w:p>
    <w:p w14:paraId="68F615C9" w14:textId="77777777" w:rsidR="007808D0" w:rsidRPr="00D94107" w:rsidRDefault="007808D0" w:rsidP="00513A92">
      <w:pPr>
        <w:spacing w:after="0" w:line="360" w:lineRule="auto"/>
        <w:ind w:left="709" w:hanging="709"/>
        <w:rPr>
          <w:rFonts w:ascii="Times New Roman" w:hAnsi="Times New Roman" w:cs="Times New Roman"/>
          <w:sz w:val="24"/>
          <w:szCs w:val="24"/>
        </w:rPr>
      </w:pPr>
    </w:p>
    <w:p w14:paraId="3F09B3AA" w14:textId="10B35A8D" w:rsidR="00B32878" w:rsidRPr="00D94107" w:rsidRDefault="007808D0" w:rsidP="00513A92">
      <w:pPr>
        <w:spacing w:after="0" w:line="360" w:lineRule="auto"/>
        <w:ind w:left="709" w:hanging="709"/>
        <w:rPr>
          <w:rFonts w:ascii="Times New Roman" w:hAnsi="Times New Roman" w:cs="Times New Roman"/>
          <w:sz w:val="24"/>
          <w:szCs w:val="24"/>
        </w:rPr>
      </w:pPr>
      <w:r w:rsidRPr="00D94107">
        <w:rPr>
          <w:rFonts w:ascii="Times New Roman" w:hAnsi="Times New Roman" w:cs="Times New Roman"/>
          <w:sz w:val="24"/>
          <w:szCs w:val="24"/>
        </w:rPr>
        <w:t xml:space="preserve">Australian Government </w:t>
      </w:r>
      <w:r w:rsidR="00B32878" w:rsidRPr="00D94107">
        <w:rPr>
          <w:rFonts w:ascii="Times New Roman" w:hAnsi="Times New Roman" w:cs="Times New Roman"/>
          <w:sz w:val="24"/>
          <w:szCs w:val="24"/>
        </w:rPr>
        <w:t xml:space="preserve">Department of Human Services (2015d). </w:t>
      </w:r>
      <w:r w:rsidR="00B32878" w:rsidRPr="00D94107">
        <w:rPr>
          <w:rFonts w:ascii="Times New Roman" w:hAnsi="Times New Roman" w:cs="Times New Roman"/>
          <w:i/>
          <w:iCs/>
          <w:sz w:val="24"/>
          <w:szCs w:val="24"/>
        </w:rPr>
        <w:t>Medicare Australia Statistics - Item 36663</w:t>
      </w:r>
      <w:r w:rsidR="00B32878" w:rsidRPr="00D94107">
        <w:rPr>
          <w:rFonts w:ascii="Times New Roman" w:hAnsi="Times New Roman" w:cs="Times New Roman"/>
          <w:sz w:val="24"/>
          <w:szCs w:val="24"/>
        </w:rPr>
        <w:t xml:space="preserve">. </w:t>
      </w:r>
      <w:proofErr w:type="gramStart"/>
      <w:r w:rsidR="00B32878" w:rsidRPr="00D94107">
        <w:rPr>
          <w:rFonts w:ascii="Times New Roman" w:hAnsi="Times New Roman" w:cs="Times New Roman"/>
          <w:sz w:val="24"/>
          <w:szCs w:val="24"/>
        </w:rPr>
        <w:t>[Internet].</w:t>
      </w:r>
      <w:proofErr w:type="gramEnd"/>
      <w:r w:rsidR="00B32878" w:rsidRPr="00D94107">
        <w:rPr>
          <w:rFonts w:ascii="Times New Roman" w:hAnsi="Times New Roman" w:cs="Times New Roman"/>
          <w:sz w:val="24"/>
          <w:szCs w:val="24"/>
        </w:rPr>
        <w:t xml:space="preserve"> Available from: </w:t>
      </w:r>
      <w:r w:rsidR="003B050B" w:rsidRPr="003B050B">
        <w:rPr>
          <w:rFonts w:ascii="Times New Roman" w:hAnsi="Times New Roman" w:cs="Times New Roman"/>
          <w:sz w:val="24"/>
          <w:szCs w:val="24"/>
        </w:rPr>
        <w:t>http://medicarestatistics.humanservices.gov.au/statistics/do.jsp?_PROGRAM=%2Fstatistics%2Fmbs_item_standard_report&amp;DRILL=ag&amp;group=36663&amp;VAR=services&amp;STAT=count&amp;RPT_FMT=by+state&amp;PTYPE=month&amp;START_DT=201411&amp;END_DT=201507</w:t>
      </w:r>
      <w:r w:rsidR="00B32878" w:rsidRPr="00D94107">
        <w:rPr>
          <w:rFonts w:ascii="Times New Roman" w:hAnsi="Times New Roman" w:cs="Times New Roman"/>
          <w:sz w:val="24"/>
          <w:szCs w:val="24"/>
        </w:rPr>
        <w:t xml:space="preserve"> [Accessed </w:t>
      </w:r>
      <w:r w:rsidR="003B050B">
        <w:rPr>
          <w:rFonts w:ascii="Times New Roman" w:hAnsi="Times New Roman" w:cs="Times New Roman"/>
          <w:sz w:val="24"/>
          <w:szCs w:val="24"/>
        </w:rPr>
        <w:t>28 September</w:t>
      </w:r>
      <w:r w:rsidR="00B32878" w:rsidRPr="00D94107">
        <w:rPr>
          <w:rFonts w:ascii="Times New Roman" w:hAnsi="Times New Roman" w:cs="Times New Roman"/>
          <w:sz w:val="24"/>
          <w:szCs w:val="24"/>
        </w:rPr>
        <w:t xml:space="preserve"> 2015].</w:t>
      </w:r>
    </w:p>
    <w:p w14:paraId="53E861B9" w14:textId="77777777" w:rsidR="00B32878" w:rsidRPr="00D94107" w:rsidRDefault="00B32878" w:rsidP="00513A92">
      <w:pPr>
        <w:spacing w:after="0" w:line="360" w:lineRule="auto"/>
        <w:ind w:left="709" w:hanging="709"/>
        <w:rPr>
          <w:rFonts w:ascii="Times New Roman" w:hAnsi="Times New Roman" w:cs="Times New Roman"/>
          <w:sz w:val="24"/>
          <w:szCs w:val="24"/>
        </w:rPr>
      </w:pPr>
    </w:p>
    <w:p w14:paraId="14F9CF60" w14:textId="3627D082" w:rsidR="00B32878" w:rsidRPr="00D94107" w:rsidRDefault="007808D0" w:rsidP="00513A92">
      <w:pPr>
        <w:spacing w:after="0" w:line="360" w:lineRule="auto"/>
        <w:ind w:left="709" w:hanging="709"/>
        <w:rPr>
          <w:rFonts w:ascii="Times New Roman" w:hAnsi="Times New Roman" w:cs="Times New Roman"/>
          <w:sz w:val="24"/>
          <w:szCs w:val="24"/>
        </w:rPr>
      </w:pPr>
      <w:r w:rsidRPr="00D94107">
        <w:rPr>
          <w:rFonts w:ascii="Times New Roman" w:hAnsi="Times New Roman" w:cs="Times New Roman"/>
          <w:sz w:val="24"/>
          <w:szCs w:val="24"/>
        </w:rPr>
        <w:t xml:space="preserve">Australian Government </w:t>
      </w:r>
      <w:r w:rsidR="00B32878" w:rsidRPr="00D94107">
        <w:rPr>
          <w:rFonts w:ascii="Times New Roman" w:hAnsi="Times New Roman" w:cs="Times New Roman"/>
          <w:sz w:val="24"/>
          <w:szCs w:val="24"/>
        </w:rPr>
        <w:t xml:space="preserve">Department of Human Services (2015e). </w:t>
      </w:r>
      <w:r w:rsidR="00B32878" w:rsidRPr="00D94107">
        <w:rPr>
          <w:rFonts w:ascii="Times New Roman" w:hAnsi="Times New Roman" w:cs="Times New Roman"/>
          <w:i/>
          <w:iCs/>
          <w:sz w:val="24"/>
          <w:szCs w:val="24"/>
        </w:rPr>
        <w:t>Medicare Australia Statistics - Item 36666</w:t>
      </w:r>
      <w:r w:rsidR="00B32878" w:rsidRPr="00D94107">
        <w:rPr>
          <w:rFonts w:ascii="Times New Roman" w:hAnsi="Times New Roman" w:cs="Times New Roman"/>
          <w:sz w:val="24"/>
          <w:szCs w:val="24"/>
        </w:rPr>
        <w:t xml:space="preserve">. </w:t>
      </w:r>
      <w:proofErr w:type="gramStart"/>
      <w:r w:rsidR="00B32878" w:rsidRPr="00D94107">
        <w:rPr>
          <w:rFonts w:ascii="Times New Roman" w:hAnsi="Times New Roman" w:cs="Times New Roman"/>
          <w:sz w:val="24"/>
          <w:szCs w:val="24"/>
        </w:rPr>
        <w:t>[Internet].</w:t>
      </w:r>
      <w:proofErr w:type="gramEnd"/>
      <w:r w:rsidR="00B32878" w:rsidRPr="00D94107">
        <w:rPr>
          <w:rFonts w:ascii="Times New Roman" w:hAnsi="Times New Roman" w:cs="Times New Roman"/>
          <w:sz w:val="24"/>
          <w:szCs w:val="24"/>
        </w:rPr>
        <w:t xml:space="preserve"> Available from: </w:t>
      </w:r>
      <w:r w:rsidR="003B050B" w:rsidRPr="003B050B">
        <w:rPr>
          <w:rFonts w:ascii="Times New Roman" w:hAnsi="Times New Roman" w:cs="Times New Roman"/>
          <w:sz w:val="24"/>
          <w:szCs w:val="24"/>
        </w:rPr>
        <w:t>http://medicarestatistics.humanservices.gov.au/statistics/do.jsp?_PROGRAM=%2Fstatistics%2Fmbs_item_standard_report&amp;DRILL=ag&amp;group=36666&amp;VAR=services&amp;STAT=count&amp;RPT_FMT=by+state&amp;PTYPE=month&amp;START_DT=201411&amp;END_DT=201507</w:t>
      </w:r>
      <w:r w:rsidR="002B5568">
        <w:rPr>
          <w:rFonts w:ascii="Times New Roman" w:hAnsi="Times New Roman" w:cs="Times New Roman"/>
          <w:sz w:val="24"/>
          <w:szCs w:val="24"/>
        </w:rPr>
        <w:t xml:space="preserve"> [Accessed 2 September 2015].</w:t>
      </w:r>
    </w:p>
    <w:p w14:paraId="55CCDA02" w14:textId="77777777" w:rsidR="00B32878" w:rsidRPr="00D94107" w:rsidRDefault="00B32878" w:rsidP="00513A92">
      <w:pPr>
        <w:spacing w:after="0" w:line="360" w:lineRule="auto"/>
        <w:ind w:left="709" w:hanging="709"/>
        <w:rPr>
          <w:rFonts w:ascii="Times New Roman" w:hAnsi="Times New Roman" w:cs="Times New Roman"/>
          <w:sz w:val="24"/>
          <w:szCs w:val="24"/>
        </w:rPr>
      </w:pPr>
    </w:p>
    <w:p w14:paraId="2ED46A2D" w14:textId="62D91320" w:rsidR="00B32878" w:rsidRPr="00D94107" w:rsidRDefault="007808D0" w:rsidP="00513A92">
      <w:pPr>
        <w:spacing w:after="0" w:line="360" w:lineRule="auto"/>
        <w:ind w:left="709" w:hanging="709"/>
        <w:rPr>
          <w:rFonts w:ascii="Times New Roman" w:hAnsi="Times New Roman" w:cs="Times New Roman"/>
          <w:sz w:val="24"/>
          <w:szCs w:val="24"/>
        </w:rPr>
      </w:pPr>
      <w:r w:rsidRPr="00D94107">
        <w:rPr>
          <w:rFonts w:ascii="Times New Roman" w:hAnsi="Times New Roman" w:cs="Times New Roman"/>
          <w:sz w:val="24"/>
          <w:szCs w:val="24"/>
        </w:rPr>
        <w:t xml:space="preserve">Australian Government </w:t>
      </w:r>
      <w:r w:rsidR="00B32878" w:rsidRPr="00D94107">
        <w:rPr>
          <w:rFonts w:ascii="Times New Roman" w:hAnsi="Times New Roman" w:cs="Times New Roman"/>
          <w:sz w:val="24"/>
          <w:szCs w:val="24"/>
        </w:rPr>
        <w:t xml:space="preserve">Department of Human Services (2015f). </w:t>
      </w:r>
      <w:r w:rsidR="00B32878" w:rsidRPr="00D94107">
        <w:rPr>
          <w:rFonts w:ascii="Times New Roman" w:hAnsi="Times New Roman" w:cs="Times New Roman"/>
          <w:i/>
          <w:iCs/>
          <w:sz w:val="24"/>
          <w:szCs w:val="24"/>
        </w:rPr>
        <w:t>Medicare Australia Statistics - Item 36667</w:t>
      </w:r>
      <w:r w:rsidR="00B32878" w:rsidRPr="00D94107">
        <w:rPr>
          <w:rFonts w:ascii="Times New Roman" w:hAnsi="Times New Roman" w:cs="Times New Roman"/>
          <w:sz w:val="24"/>
          <w:szCs w:val="24"/>
        </w:rPr>
        <w:t xml:space="preserve">. </w:t>
      </w:r>
      <w:proofErr w:type="gramStart"/>
      <w:r w:rsidR="00B32878" w:rsidRPr="00D94107">
        <w:rPr>
          <w:rFonts w:ascii="Times New Roman" w:hAnsi="Times New Roman" w:cs="Times New Roman"/>
          <w:sz w:val="24"/>
          <w:szCs w:val="24"/>
        </w:rPr>
        <w:t>[Internet].</w:t>
      </w:r>
      <w:proofErr w:type="gramEnd"/>
      <w:r w:rsidR="00B32878" w:rsidRPr="00D94107">
        <w:rPr>
          <w:rFonts w:ascii="Times New Roman" w:hAnsi="Times New Roman" w:cs="Times New Roman"/>
          <w:sz w:val="24"/>
          <w:szCs w:val="24"/>
        </w:rPr>
        <w:t xml:space="preserve"> Available from: </w:t>
      </w:r>
      <w:r w:rsidR="00254FF5" w:rsidRPr="00254FF5">
        <w:rPr>
          <w:rFonts w:ascii="Times New Roman" w:hAnsi="Times New Roman" w:cs="Times New Roman"/>
          <w:sz w:val="24"/>
          <w:szCs w:val="24"/>
        </w:rPr>
        <w:t>http://medicarestatistics.humanservices.gov.au/statistics/do.jsp?_PROGRAM=%2Fsta</w:t>
      </w:r>
      <w:r w:rsidR="00254FF5" w:rsidRPr="00254FF5">
        <w:rPr>
          <w:rFonts w:ascii="Times New Roman" w:hAnsi="Times New Roman" w:cs="Times New Roman"/>
          <w:sz w:val="24"/>
          <w:szCs w:val="24"/>
        </w:rPr>
        <w:lastRenderedPageBreak/>
        <w:t xml:space="preserve">tistics%2Fmbs_item_standard_report&amp;DRILL=ag&amp;group=36667&amp;VAR=services&amp;STAT=count&amp;RPT_FMT=by+state&amp;PTYPE=calyear&amp;START_DT=201401&amp;END_DT=201412 </w:t>
      </w:r>
      <w:r w:rsidR="00B32878" w:rsidRPr="00D94107">
        <w:rPr>
          <w:rFonts w:ascii="Times New Roman" w:hAnsi="Times New Roman" w:cs="Times New Roman"/>
          <w:sz w:val="24"/>
          <w:szCs w:val="24"/>
        </w:rPr>
        <w:t xml:space="preserve">[Accessed </w:t>
      </w:r>
      <w:r w:rsidR="00254FF5">
        <w:rPr>
          <w:rFonts w:ascii="Times New Roman" w:hAnsi="Times New Roman" w:cs="Times New Roman"/>
          <w:sz w:val="24"/>
          <w:szCs w:val="24"/>
        </w:rPr>
        <w:t>28 September 2015</w:t>
      </w:r>
      <w:r w:rsidR="00B32878" w:rsidRPr="00D94107">
        <w:rPr>
          <w:rFonts w:ascii="Times New Roman" w:hAnsi="Times New Roman" w:cs="Times New Roman"/>
          <w:sz w:val="24"/>
          <w:szCs w:val="24"/>
        </w:rPr>
        <w:t>].</w:t>
      </w:r>
    </w:p>
    <w:p w14:paraId="7814DE14" w14:textId="77777777" w:rsidR="00B32878" w:rsidRPr="00D94107" w:rsidRDefault="00B32878" w:rsidP="00513A92">
      <w:pPr>
        <w:spacing w:after="0" w:line="360" w:lineRule="auto"/>
        <w:ind w:left="709" w:hanging="709"/>
        <w:rPr>
          <w:rFonts w:ascii="Times New Roman" w:hAnsi="Times New Roman" w:cs="Times New Roman"/>
          <w:sz w:val="24"/>
          <w:szCs w:val="24"/>
        </w:rPr>
      </w:pPr>
    </w:p>
    <w:p w14:paraId="5398A7CA" w14:textId="548D7339" w:rsidR="00B32878" w:rsidRPr="00D94107" w:rsidRDefault="007808D0" w:rsidP="00513A92">
      <w:pPr>
        <w:spacing w:after="0" w:line="360" w:lineRule="auto"/>
        <w:ind w:left="709" w:hanging="709"/>
        <w:rPr>
          <w:rFonts w:ascii="Times New Roman" w:hAnsi="Times New Roman" w:cs="Times New Roman"/>
          <w:sz w:val="24"/>
          <w:szCs w:val="24"/>
        </w:rPr>
      </w:pPr>
      <w:r w:rsidRPr="00D94107">
        <w:rPr>
          <w:rFonts w:ascii="Times New Roman" w:hAnsi="Times New Roman" w:cs="Times New Roman"/>
          <w:sz w:val="24"/>
          <w:szCs w:val="24"/>
        </w:rPr>
        <w:t xml:space="preserve">Australian Government </w:t>
      </w:r>
      <w:r w:rsidR="00B32878" w:rsidRPr="00D94107">
        <w:rPr>
          <w:rFonts w:ascii="Times New Roman" w:hAnsi="Times New Roman" w:cs="Times New Roman"/>
          <w:sz w:val="24"/>
          <w:szCs w:val="24"/>
        </w:rPr>
        <w:t xml:space="preserve">Department of Human Services (2015g). </w:t>
      </w:r>
      <w:r w:rsidR="00B32878" w:rsidRPr="00D94107">
        <w:rPr>
          <w:rFonts w:ascii="Times New Roman" w:hAnsi="Times New Roman" w:cs="Times New Roman"/>
          <w:i/>
          <w:iCs/>
          <w:sz w:val="24"/>
          <w:szCs w:val="24"/>
        </w:rPr>
        <w:t>Medicare Australia Statistics - Item 36668</w:t>
      </w:r>
      <w:r w:rsidR="00B32878" w:rsidRPr="00D94107">
        <w:rPr>
          <w:rFonts w:ascii="Times New Roman" w:hAnsi="Times New Roman" w:cs="Times New Roman"/>
          <w:sz w:val="24"/>
          <w:szCs w:val="24"/>
        </w:rPr>
        <w:t xml:space="preserve">. </w:t>
      </w:r>
      <w:proofErr w:type="gramStart"/>
      <w:r w:rsidR="00B32878" w:rsidRPr="00D94107">
        <w:rPr>
          <w:rFonts w:ascii="Times New Roman" w:hAnsi="Times New Roman" w:cs="Times New Roman"/>
          <w:sz w:val="24"/>
          <w:szCs w:val="24"/>
        </w:rPr>
        <w:t>[Internet].</w:t>
      </w:r>
      <w:proofErr w:type="gramEnd"/>
      <w:r w:rsidR="00B32878" w:rsidRPr="00D94107">
        <w:rPr>
          <w:rFonts w:ascii="Times New Roman" w:hAnsi="Times New Roman" w:cs="Times New Roman"/>
          <w:sz w:val="24"/>
          <w:szCs w:val="24"/>
        </w:rPr>
        <w:t xml:space="preserve"> Available from: </w:t>
      </w:r>
      <w:r w:rsidR="00FE2CF4" w:rsidRPr="00FE2CF4">
        <w:rPr>
          <w:rFonts w:ascii="Times New Roman" w:hAnsi="Times New Roman" w:cs="Times New Roman"/>
          <w:sz w:val="24"/>
          <w:szCs w:val="24"/>
        </w:rPr>
        <w:t xml:space="preserve">http://medicarestatistics.humanservices.gov.au/statistics/do.jsp?_PROGRAM=%2Fstatistics%2Fmbs_item_standard_report&amp;DRILL=ag&amp;group=36668&amp;VAR=services&amp;STAT=count&amp;RPT_FMT=by+state&amp;PTYPE=calyear&amp;START_DT=201401&amp;END_DT=201412 </w:t>
      </w:r>
      <w:r w:rsidR="00B32878" w:rsidRPr="00D94107">
        <w:rPr>
          <w:rFonts w:ascii="Times New Roman" w:hAnsi="Times New Roman" w:cs="Times New Roman"/>
          <w:sz w:val="24"/>
          <w:szCs w:val="24"/>
        </w:rPr>
        <w:t xml:space="preserve">[Accessed </w:t>
      </w:r>
      <w:r w:rsidR="00FE2CF4">
        <w:rPr>
          <w:rFonts w:ascii="Times New Roman" w:hAnsi="Times New Roman" w:cs="Times New Roman"/>
          <w:sz w:val="24"/>
          <w:szCs w:val="24"/>
        </w:rPr>
        <w:t>28 September</w:t>
      </w:r>
      <w:r w:rsidR="00B32878" w:rsidRPr="00D94107">
        <w:rPr>
          <w:rFonts w:ascii="Times New Roman" w:hAnsi="Times New Roman" w:cs="Times New Roman"/>
          <w:sz w:val="24"/>
          <w:szCs w:val="24"/>
        </w:rPr>
        <w:t xml:space="preserve"> 2015].</w:t>
      </w:r>
    </w:p>
    <w:p w14:paraId="2193ED3B" w14:textId="77777777" w:rsidR="00B32878" w:rsidRPr="00D94107" w:rsidRDefault="00B32878" w:rsidP="00513A92">
      <w:pPr>
        <w:spacing w:after="0" w:line="360" w:lineRule="auto"/>
        <w:ind w:left="709" w:hanging="709"/>
        <w:rPr>
          <w:rFonts w:ascii="Times New Roman" w:hAnsi="Times New Roman" w:cs="Times New Roman"/>
          <w:sz w:val="24"/>
          <w:szCs w:val="24"/>
        </w:rPr>
      </w:pPr>
    </w:p>
    <w:p w14:paraId="4300C21B" w14:textId="498FF4CC" w:rsidR="00B32878" w:rsidRPr="00D94107" w:rsidRDefault="007808D0" w:rsidP="00513A92">
      <w:pPr>
        <w:spacing w:after="0" w:line="360" w:lineRule="auto"/>
        <w:ind w:left="709" w:hanging="709"/>
        <w:rPr>
          <w:rFonts w:ascii="Times New Roman" w:hAnsi="Times New Roman" w:cs="Times New Roman"/>
          <w:sz w:val="24"/>
          <w:szCs w:val="24"/>
        </w:rPr>
      </w:pPr>
      <w:r w:rsidRPr="00D94107">
        <w:rPr>
          <w:rFonts w:ascii="Times New Roman" w:hAnsi="Times New Roman" w:cs="Times New Roman"/>
          <w:sz w:val="24"/>
          <w:szCs w:val="24"/>
        </w:rPr>
        <w:t xml:space="preserve">Australian Government </w:t>
      </w:r>
      <w:r w:rsidR="00B32878" w:rsidRPr="00D94107">
        <w:rPr>
          <w:rFonts w:ascii="Times New Roman" w:hAnsi="Times New Roman" w:cs="Times New Roman"/>
          <w:sz w:val="24"/>
          <w:szCs w:val="24"/>
        </w:rPr>
        <w:t xml:space="preserve">Department of Human Services (2015h). </w:t>
      </w:r>
      <w:r w:rsidR="00B32878" w:rsidRPr="00D94107">
        <w:rPr>
          <w:rFonts w:ascii="Times New Roman" w:hAnsi="Times New Roman" w:cs="Times New Roman"/>
          <w:i/>
          <w:iCs/>
          <w:sz w:val="24"/>
          <w:szCs w:val="24"/>
        </w:rPr>
        <w:t>Medicare Australia Statistics - Item 36667</w:t>
      </w:r>
      <w:r w:rsidR="00B32878" w:rsidRPr="00D94107">
        <w:rPr>
          <w:rFonts w:ascii="Times New Roman" w:hAnsi="Times New Roman" w:cs="Times New Roman"/>
          <w:sz w:val="24"/>
          <w:szCs w:val="24"/>
        </w:rPr>
        <w:t xml:space="preserve">. </w:t>
      </w:r>
      <w:proofErr w:type="gramStart"/>
      <w:r w:rsidR="00B32878" w:rsidRPr="00D94107">
        <w:rPr>
          <w:rFonts w:ascii="Times New Roman" w:hAnsi="Times New Roman" w:cs="Times New Roman"/>
          <w:sz w:val="24"/>
          <w:szCs w:val="24"/>
        </w:rPr>
        <w:t>[Internet].</w:t>
      </w:r>
      <w:proofErr w:type="gramEnd"/>
      <w:r w:rsidR="00B32878" w:rsidRPr="00D94107">
        <w:rPr>
          <w:rFonts w:ascii="Times New Roman" w:hAnsi="Times New Roman" w:cs="Times New Roman"/>
          <w:sz w:val="24"/>
          <w:szCs w:val="24"/>
        </w:rPr>
        <w:t xml:space="preserve"> Available from: </w:t>
      </w:r>
      <w:r w:rsidR="00196F86" w:rsidRPr="00196F86">
        <w:rPr>
          <w:rFonts w:ascii="Times New Roman" w:hAnsi="Times New Roman" w:cs="Times New Roman"/>
          <w:sz w:val="24"/>
          <w:szCs w:val="24"/>
        </w:rPr>
        <w:t>http://medicarestatistics.humanservices.gov.au/statistics/do.jsp?_PROGRAM=%2Fstatistics%2Fmbs_item_standard_report&amp;DRILL=ag&amp;group=36667&amp;VAR=services&amp;STAT=count&amp;RPT_FMT=by+state&amp;PTYPE=month&amp;START_DT=201501&amp;END_DT=201507</w:t>
      </w:r>
      <w:r w:rsidR="00B32878" w:rsidRPr="00D94107">
        <w:rPr>
          <w:rFonts w:ascii="Times New Roman" w:hAnsi="Times New Roman" w:cs="Times New Roman"/>
          <w:sz w:val="24"/>
          <w:szCs w:val="24"/>
        </w:rPr>
        <w:t xml:space="preserve"> [Accessed </w:t>
      </w:r>
      <w:r w:rsidR="00196F86">
        <w:rPr>
          <w:rFonts w:ascii="Times New Roman" w:hAnsi="Times New Roman" w:cs="Times New Roman"/>
          <w:sz w:val="24"/>
          <w:szCs w:val="24"/>
        </w:rPr>
        <w:t>28 September</w:t>
      </w:r>
      <w:r w:rsidR="00B32878" w:rsidRPr="00D94107">
        <w:rPr>
          <w:rFonts w:ascii="Times New Roman" w:hAnsi="Times New Roman" w:cs="Times New Roman"/>
          <w:sz w:val="24"/>
          <w:szCs w:val="24"/>
        </w:rPr>
        <w:t xml:space="preserve"> 2015].</w:t>
      </w:r>
    </w:p>
    <w:p w14:paraId="5B6BB8DD" w14:textId="77777777" w:rsidR="00B32878" w:rsidRPr="00D94107" w:rsidRDefault="00B32878" w:rsidP="00513A92">
      <w:pPr>
        <w:spacing w:after="0" w:line="360" w:lineRule="auto"/>
        <w:ind w:left="709" w:hanging="709"/>
        <w:rPr>
          <w:rFonts w:ascii="Times New Roman" w:hAnsi="Times New Roman" w:cs="Times New Roman"/>
          <w:sz w:val="24"/>
          <w:szCs w:val="24"/>
        </w:rPr>
      </w:pPr>
    </w:p>
    <w:p w14:paraId="4E9FE8A0" w14:textId="454BD3A4" w:rsidR="00B32878" w:rsidRPr="00D94107" w:rsidRDefault="007808D0" w:rsidP="00513A92">
      <w:pPr>
        <w:spacing w:after="0" w:line="360" w:lineRule="auto"/>
        <w:ind w:left="709" w:hanging="709"/>
        <w:rPr>
          <w:rFonts w:ascii="Times New Roman" w:hAnsi="Times New Roman" w:cs="Times New Roman"/>
          <w:i/>
          <w:sz w:val="24"/>
          <w:szCs w:val="24"/>
        </w:rPr>
      </w:pPr>
      <w:r w:rsidRPr="00D94107">
        <w:rPr>
          <w:rFonts w:ascii="Times New Roman" w:hAnsi="Times New Roman" w:cs="Times New Roman"/>
          <w:sz w:val="24"/>
          <w:szCs w:val="24"/>
        </w:rPr>
        <w:t xml:space="preserve">Australian Government </w:t>
      </w:r>
      <w:r w:rsidR="00B32878" w:rsidRPr="00D94107">
        <w:rPr>
          <w:rFonts w:ascii="Times New Roman" w:hAnsi="Times New Roman" w:cs="Times New Roman"/>
          <w:sz w:val="24"/>
          <w:szCs w:val="24"/>
        </w:rPr>
        <w:t xml:space="preserve">Department of Human Services (2015i). </w:t>
      </w:r>
      <w:r w:rsidR="00B32878" w:rsidRPr="00D94107">
        <w:rPr>
          <w:rFonts w:ascii="Times New Roman" w:hAnsi="Times New Roman" w:cs="Times New Roman"/>
          <w:i/>
          <w:iCs/>
          <w:sz w:val="24"/>
          <w:szCs w:val="24"/>
        </w:rPr>
        <w:t>Medicare Australia Statistics - Item 36668</w:t>
      </w:r>
      <w:r w:rsidR="00B32878" w:rsidRPr="00D94107">
        <w:rPr>
          <w:rFonts w:ascii="Times New Roman" w:hAnsi="Times New Roman" w:cs="Times New Roman"/>
          <w:sz w:val="24"/>
          <w:szCs w:val="24"/>
        </w:rPr>
        <w:t xml:space="preserve">. </w:t>
      </w:r>
      <w:proofErr w:type="gramStart"/>
      <w:r w:rsidR="00B32878" w:rsidRPr="00D94107">
        <w:rPr>
          <w:rFonts w:ascii="Times New Roman" w:hAnsi="Times New Roman" w:cs="Times New Roman"/>
          <w:sz w:val="24"/>
          <w:szCs w:val="24"/>
        </w:rPr>
        <w:t>[Internet].</w:t>
      </w:r>
      <w:proofErr w:type="gramEnd"/>
      <w:r w:rsidR="00B32878" w:rsidRPr="00D94107">
        <w:rPr>
          <w:rFonts w:ascii="Times New Roman" w:hAnsi="Times New Roman" w:cs="Times New Roman"/>
          <w:sz w:val="24"/>
          <w:szCs w:val="24"/>
        </w:rPr>
        <w:t xml:space="preserve"> Available from: </w:t>
      </w:r>
      <w:r w:rsidR="007F52FD" w:rsidRPr="007F52FD">
        <w:rPr>
          <w:rFonts w:ascii="Times New Roman" w:hAnsi="Times New Roman" w:cs="Times New Roman"/>
          <w:sz w:val="24"/>
          <w:szCs w:val="24"/>
        </w:rPr>
        <w:t>http://medicarestatistics.humanservices.gov.au/statistics/do.jsp?_PROGRAM=%2Fstatistics%2Fmbs_item_standard_report&amp;DRILL=ag&amp;group=36668&amp;VAR=services&amp;STAT=count&amp;RPT_FMT=by+state&amp;PTYPE=month&amp;START_DT=201501&amp;END_DT=201507</w:t>
      </w:r>
      <w:r w:rsidR="00B32878" w:rsidRPr="00D94107">
        <w:rPr>
          <w:rFonts w:ascii="Times New Roman" w:hAnsi="Times New Roman" w:cs="Times New Roman"/>
          <w:sz w:val="24"/>
          <w:szCs w:val="24"/>
        </w:rPr>
        <w:t xml:space="preserve"> [Accessed </w:t>
      </w:r>
      <w:r w:rsidR="007F52FD">
        <w:rPr>
          <w:rFonts w:ascii="Times New Roman" w:hAnsi="Times New Roman" w:cs="Times New Roman"/>
          <w:sz w:val="24"/>
          <w:szCs w:val="24"/>
        </w:rPr>
        <w:t>28 September</w:t>
      </w:r>
      <w:r w:rsidR="00B32878" w:rsidRPr="00D94107">
        <w:rPr>
          <w:rFonts w:ascii="Times New Roman" w:hAnsi="Times New Roman" w:cs="Times New Roman"/>
          <w:sz w:val="24"/>
          <w:szCs w:val="24"/>
        </w:rPr>
        <w:t xml:space="preserve"> 2015].</w:t>
      </w:r>
    </w:p>
    <w:p w14:paraId="68011E1B" w14:textId="77777777" w:rsidR="00B32878" w:rsidRPr="00D94107" w:rsidRDefault="00B32878" w:rsidP="00513A92">
      <w:pPr>
        <w:spacing w:after="0" w:line="360" w:lineRule="auto"/>
        <w:ind w:left="709" w:hanging="709"/>
        <w:rPr>
          <w:rFonts w:ascii="Times New Roman" w:hAnsi="Times New Roman" w:cs="Times New Roman"/>
          <w:i/>
          <w:sz w:val="24"/>
          <w:szCs w:val="24"/>
        </w:rPr>
      </w:pPr>
    </w:p>
    <w:p w14:paraId="4C60EF86" w14:textId="2E030DE3" w:rsidR="005136BA" w:rsidRDefault="005136BA" w:rsidP="00513A9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Coyne, Payne, Bhattacharyya </w:t>
      </w:r>
      <w:r>
        <w:rPr>
          <w:rFonts w:ascii="Times New Roman" w:hAnsi="Times New Roman" w:cs="Times New Roman"/>
          <w:i/>
          <w:sz w:val="24"/>
          <w:szCs w:val="24"/>
        </w:rPr>
        <w:t>et al</w:t>
      </w:r>
      <w:r>
        <w:rPr>
          <w:rFonts w:ascii="Times New Roman" w:hAnsi="Times New Roman" w:cs="Times New Roman"/>
          <w:sz w:val="24"/>
          <w:szCs w:val="24"/>
        </w:rPr>
        <w:t>: The impact of urinary urgency and frequency on health-</w:t>
      </w:r>
    </w:p>
    <w:p w14:paraId="7498BE52" w14:textId="22CA3ED6" w:rsidR="005136BA" w:rsidRPr="005136BA" w:rsidRDefault="005136BA" w:rsidP="005136BA">
      <w:pPr>
        <w:spacing w:after="0" w:line="360" w:lineRule="auto"/>
        <w:ind w:left="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related</w:t>
      </w:r>
      <w:proofErr w:type="gramEnd"/>
      <w:r>
        <w:rPr>
          <w:rFonts w:ascii="Times New Roman" w:hAnsi="Times New Roman" w:cs="Times New Roman"/>
          <w:sz w:val="24"/>
          <w:szCs w:val="24"/>
        </w:rPr>
        <w:t xml:space="preserve"> quality of life in overactive bladder: results from a national community survey. Value Health 2004; 7: 455.</w:t>
      </w:r>
    </w:p>
    <w:p w14:paraId="3DD1C93D" w14:textId="77777777" w:rsidR="005136BA" w:rsidRDefault="005136BA" w:rsidP="00513A92">
      <w:pPr>
        <w:spacing w:after="0" w:line="360" w:lineRule="auto"/>
        <w:contextualSpacing/>
        <w:jc w:val="both"/>
        <w:rPr>
          <w:rFonts w:ascii="Times New Roman" w:hAnsi="Times New Roman" w:cs="Times New Roman"/>
          <w:sz w:val="24"/>
          <w:szCs w:val="24"/>
        </w:rPr>
      </w:pPr>
    </w:p>
    <w:p w14:paraId="0B5C76A2" w14:textId="77777777" w:rsidR="00262E5D" w:rsidRPr="00D94107" w:rsidRDefault="00262E5D" w:rsidP="00513A92">
      <w:pPr>
        <w:spacing w:after="0" w:line="360" w:lineRule="auto"/>
        <w:contextualSpacing/>
        <w:jc w:val="both"/>
        <w:rPr>
          <w:rFonts w:ascii="Times New Roman" w:hAnsi="Times New Roman" w:cs="Times New Roman"/>
          <w:sz w:val="24"/>
          <w:szCs w:val="24"/>
        </w:rPr>
      </w:pPr>
      <w:proofErr w:type="spellStart"/>
      <w:r w:rsidRPr="00D94107">
        <w:rPr>
          <w:rFonts w:ascii="Times New Roman" w:hAnsi="Times New Roman" w:cs="Times New Roman"/>
          <w:sz w:val="24"/>
          <w:szCs w:val="24"/>
        </w:rPr>
        <w:t>Gormley</w:t>
      </w:r>
      <w:proofErr w:type="spellEnd"/>
      <w:r w:rsidRPr="00D94107">
        <w:rPr>
          <w:rFonts w:ascii="Times New Roman" w:hAnsi="Times New Roman" w:cs="Times New Roman"/>
          <w:sz w:val="24"/>
          <w:szCs w:val="24"/>
        </w:rPr>
        <w:t xml:space="preserve">, E. A., </w:t>
      </w:r>
      <w:proofErr w:type="spellStart"/>
      <w:r w:rsidRPr="00D94107">
        <w:rPr>
          <w:rFonts w:ascii="Times New Roman" w:hAnsi="Times New Roman" w:cs="Times New Roman"/>
          <w:sz w:val="24"/>
          <w:szCs w:val="24"/>
        </w:rPr>
        <w:t>Lightner</w:t>
      </w:r>
      <w:proofErr w:type="spellEnd"/>
      <w:r w:rsidRPr="00D94107">
        <w:rPr>
          <w:rFonts w:ascii="Times New Roman" w:hAnsi="Times New Roman" w:cs="Times New Roman"/>
          <w:sz w:val="24"/>
          <w:szCs w:val="24"/>
        </w:rPr>
        <w:t xml:space="preserve">, D. J., </w:t>
      </w:r>
      <w:proofErr w:type="spellStart"/>
      <w:r w:rsidRPr="00D94107">
        <w:rPr>
          <w:rFonts w:ascii="Times New Roman" w:hAnsi="Times New Roman" w:cs="Times New Roman"/>
          <w:sz w:val="24"/>
          <w:szCs w:val="24"/>
        </w:rPr>
        <w:t>Burgio</w:t>
      </w:r>
      <w:proofErr w:type="spellEnd"/>
      <w:r w:rsidRPr="00D94107">
        <w:rPr>
          <w:rFonts w:ascii="Times New Roman" w:hAnsi="Times New Roman" w:cs="Times New Roman"/>
          <w:sz w:val="24"/>
          <w:szCs w:val="24"/>
        </w:rPr>
        <w:t xml:space="preserve">, K. L., Chai., T. C., Clemens, J. Q., </w:t>
      </w:r>
      <w:proofErr w:type="spellStart"/>
      <w:r w:rsidRPr="00D94107">
        <w:rPr>
          <w:rFonts w:ascii="Times New Roman" w:hAnsi="Times New Roman" w:cs="Times New Roman"/>
          <w:sz w:val="24"/>
          <w:szCs w:val="24"/>
        </w:rPr>
        <w:t>Culkin</w:t>
      </w:r>
      <w:proofErr w:type="spellEnd"/>
      <w:r w:rsidRPr="00D94107">
        <w:rPr>
          <w:rFonts w:ascii="Times New Roman" w:hAnsi="Times New Roman" w:cs="Times New Roman"/>
          <w:sz w:val="24"/>
          <w:szCs w:val="24"/>
        </w:rPr>
        <w:t xml:space="preserve">, D. J., </w:t>
      </w:r>
    </w:p>
    <w:p w14:paraId="753FEAD5" w14:textId="77777777" w:rsidR="00262E5D" w:rsidRPr="00D94107" w:rsidRDefault="00262E5D" w:rsidP="00513A92">
      <w:pPr>
        <w:spacing w:after="0"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 xml:space="preserve">Das, A. K., Foster, H. E., </w:t>
      </w:r>
      <w:proofErr w:type="spellStart"/>
      <w:r w:rsidRPr="00D94107">
        <w:rPr>
          <w:rFonts w:ascii="Times New Roman" w:hAnsi="Times New Roman" w:cs="Times New Roman"/>
          <w:sz w:val="24"/>
          <w:szCs w:val="24"/>
        </w:rPr>
        <w:t>Scarpero</w:t>
      </w:r>
      <w:proofErr w:type="spellEnd"/>
      <w:r w:rsidRPr="00D94107">
        <w:rPr>
          <w:rFonts w:ascii="Times New Roman" w:hAnsi="Times New Roman" w:cs="Times New Roman"/>
          <w:sz w:val="24"/>
          <w:szCs w:val="24"/>
        </w:rPr>
        <w:t xml:space="preserve">, H. M., </w:t>
      </w:r>
      <w:proofErr w:type="spellStart"/>
      <w:r w:rsidRPr="00D94107">
        <w:rPr>
          <w:rFonts w:ascii="Times New Roman" w:hAnsi="Times New Roman" w:cs="Times New Roman"/>
          <w:sz w:val="24"/>
          <w:szCs w:val="24"/>
        </w:rPr>
        <w:t>Tessier</w:t>
      </w:r>
      <w:proofErr w:type="spellEnd"/>
      <w:r w:rsidRPr="00D94107">
        <w:rPr>
          <w:rFonts w:ascii="Times New Roman" w:hAnsi="Times New Roman" w:cs="Times New Roman"/>
          <w:sz w:val="24"/>
          <w:szCs w:val="24"/>
        </w:rPr>
        <w:t xml:space="preserve">, C. D and </w:t>
      </w:r>
      <w:proofErr w:type="spellStart"/>
      <w:r w:rsidRPr="00D94107">
        <w:rPr>
          <w:rFonts w:ascii="Times New Roman" w:hAnsi="Times New Roman" w:cs="Times New Roman"/>
          <w:sz w:val="24"/>
          <w:szCs w:val="24"/>
        </w:rPr>
        <w:t>Vasavada</w:t>
      </w:r>
      <w:proofErr w:type="spellEnd"/>
      <w:r w:rsidRPr="00D94107">
        <w:rPr>
          <w:rFonts w:ascii="Times New Roman" w:hAnsi="Times New Roman" w:cs="Times New Roman"/>
          <w:sz w:val="24"/>
          <w:szCs w:val="24"/>
        </w:rPr>
        <w:t>, S. P.</w:t>
      </w:r>
      <w:proofErr w:type="gramEnd"/>
      <w:r w:rsidRPr="00D94107">
        <w:rPr>
          <w:rFonts w:ascii="Times New Roman" w:hAnsi="Times New Roman" w:cs="Times New Roman"/>
          <w:sz w:val="24"/>
          <w:szCs w:val="24"/>
        </w:rPr>
        <w:t xml:space="preserve"> </w:t>
      </w:r>
    </w:p>
    <w:p w14:paraId="3020E03F" w14:textId="77777777" w:rsidR="00262E5D" w:rsidRPr="00D94107" w:rsidRDefault="00262E5D" w:rsidP="00513A92">
      <w:pPr>
        <w:spacing w:after="0"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t xml:space="preserve">‘Diagnosis and treatment of overactive bladder (Non-neurogenic) in adults: </w:t>
      </w:r>
    </w:p>
    <w:p w14:paraId="784795E4" w14:textId="77777777" w:rsidR="00262E5D" w:rsidRPr="00D94107" w:rsidRDefault="00262E5D" w:rsidP="00513A92">
      <w:pPr>
        <w:spacing w:after="0" w:line="360" w:lineRule="auto"/>
        <w:contextualSpacing/>
        <w:jc w:val="both"/>
        <w:rPr>
          <w:rFonts w:ascii="Times New Roman" w:hAnsi="Times New Roman" w:cs="Times New Roman"/>
          <w:i/>
          <w:sz w:val="24"/>
          <w:szCs w:val="24"/>
        </w:rPr>
      </w:pPr>
      <w:r w:rsidRPr="00D94107">
        <w:rPr>
          <w:rFonts w:ascii="Times New Roman" w:hAnsi="Times New Roman" w:cs="Times New Roman"/>
          <w:sz w:val="24"/>
          <w:szCs w:val="24"/>
        </w:rPr>
        <w:tab/>
      </w:r>
      <w:proofErr w:type="gramStart"/>
      <w:r w:rsidRPr="00D94107">
        <w:rPr>
          <w:rFonts w:ascii="Times New Roman" w:hAnsi="Times New Roman" w:cs="Times New Roman"/>
          <w:sz w:val="24"/>
          <w:szCs w:val="24"/>
        </w:rPr>
        <w:t>AUA/SUFU guideline’ (2014).</w:t>
      </w:r>
      <w:proofErr w:type="gramEnd"/>
      <w:r w:rsidRPr="00D94107">
        <w:rPr>
          <w:rFonts w:ascii="Times New Roman" w:hAnsi="Times New Roman" w:cs="Times New Roman"/>
          <w:sz w:val="24"/>
          <w:szCs w:val="24"/>
        </w:rPr>
        <w:t xml:space="preserve"> </w:t>
      </w:r>
      <w:r w:rsidRPr="00D94107">
        <w:rPr>
          <w:rFonts w:ascii="Times New Roman" w:hAnsi="Times New Roman" w:cs="Times New Roman"/>
          <w:i/>
          <w:sz w:val="24"/>
          <w:szCs w:val="24"/>
        </w:rPr>
        <w:t xml:space="preserve">American Urological Association Education and </w:t>
      </w:r>
    </w:p>
    <w:p w14:paraId="6D4E5731" w14:textId="77777777" w:rsidR="00262E5D" w:rsidRPr="00D94107" w:rsidRDefault="00262E5D" w:rsidP="00513A92">
      <w:pPr>
        <w:spacing w:after="0" w:line="360" w:lineRule="auto"/>
        <w:jc w:val="both"/>
        <w:rPr>
          <w:rFonts w:ascii="Times New Roman" w:hAnsi="Times New Roman" w:cs="Times New Roman"/>
          <w:i/>
          <w:sz w:val="24"/>
          <w:szCs w:val="24"/>
        </w:rPr>
      </w:pPr>
      <w:r w:rsidRPr="00D94107">
        <w:rPr>
          <w:rFonts w:ascii="Times New Roman" w:hAnsi="Times New Roman" w:cs="Times New Roman"/>
          <w:i/>
          <w:sz w:val="24"/>
          <w:szCs w:val="24"/>
        </w:rPr>
        <w:tab/>
        <w:t>Research, Inc.</w:t>
      </w:r>
    </w:p>
    <w:p w14:paraId="7173ED4E" w14:textId="77777777" w:rsidR="00A76CEF" w:rsidRPr="00D94107" w:rsidRDefault="00A76CEF" w:rsidP="00513A92">
      <w:pPr>
        <w:spacing w:after="0" w:line="360" w:lineRule="auto"/>
        <w:contextualSpacing/>
        <w:jc w:val="both"/>
        <w:rPr>
          <w:rFonts w:ascii="Times New Roman" w:hAnsi="Times New Roman" w:cs="Times New Roman"/>
          <w:sz w:val="24"/>
          <w:szCs w:val="24"/>
        </w:rPr>
      </w:pPr>
      <w:proofErr w:type="spellStart"/>
      <w:r w:rsidRPr="00D94107">
        <w:rPr>
          <w:rFonts w:ascii="Times New Roman" w:hAnsi="Times New Roman" w:cs="Times New Roman"/>
          <w:sz w:val="24"/>
          <w:szCs w:val="24"/>
        </w:rPr>
        <w:lastRenderedPageBreak/>
        <w:t>Uroplasty</w:t>
      </w:r>
      <w:proofErr w:type="spellEnd"/>
      <w:r w:rsidRPr="00D94107">
        <w:rPr>
          <w:rFonts w:ascii="Times New Roman" w:hAnsi="Times New Roman" w:cs="Times New Roman"/>
          <w:sz w:val="24"/>
          <w:szCs w:val="24"/>
        </w:rPr>
        <w:t xml:space="preserve"> </w:t>
      </w:r>
      <w:proofErr w:type="spellStart"/>
      <w:r w:rsidRPr="00D94107">
        <w:rPr>
          <w:rFonts w:ascii="Times New Roman" w:hAnsi="Times New Roman" w:cs="Times New Roman"/>
          <w:sz w:val="24"/>
          <w:szCs w:val="24"/>
        </w:rPr>
        <w:t>Inc</w:t>
      </w:r>
      <w:proofErr w:type="spellEnd"/>
      <w:r w:rsidRPr="00D94107">
        <w:rPr>
          <w:rFonts w:ascii="Times New Roman" w:hAnsi="Times New Roman" w:cs="Times New Roman"/>
          <w:sz w:val="24"/>
          <w:szCs w:val="24"/>
        </w:rPr>
        <w:t xml:space="preserve"> (2006). </w:t>
      </w:r>
      <w:r w:rsidRPr="00D94107">
        <w:rPr>
          <w:rFonts w:ascii="Times New Roman" w:hAnsi="Times New Roman" w:cs="Times New Roman"/>
          <w:i/>
          <w:sz w:val="24"/>
          <w:szCs w:val="24"/>
        </w:rPr>
        <w:t xml:space="preserve">Urgent PC </w:t>
      </w:r>
      <w:proofErr w:type="spellStart"/>
      <w:r w:rsidRPr="00D94107">
        <w:rPr>
          <w:rFonts w:ascii="Times New Roman" w:hAnsi="Times New Roman" w:cs="Times New Roman"/>
          <w:i/>
          <w:sz w:val="24"/>
          <w:szCs w:val="24"/>
        </w:rPr>
        <w:t>Neuromodulation</w:t>
      </w:r>
      <w:proofErr w:type="spellEnd"/>
      <w:r w:rsidRPr="00D94107">
        <w:rPr>
          <w:rFonts w:ascii="Times New Roman" w:hAnsi="Times New Roman" w:cs="Times New Roman"/>
          <w:i/>
          <w:sz w:val="24"/>
          <w:szCs w:val="24"/>
        </w:rPr>
        <w:t xml:space="preserve"> System: Stimulator Instructions for Use</w:t>
      </w:r>
      <w:r w:rsidRPr="00D94107">
        <w:rPr>
          <w:rFonts w:ascii="Times New Roman" w:hAnsi="Times New Roman" w:cs="Times New Roman"/>
          <w:sz w:val="24"/>
          <w:szCs w:val="24"/>
        </w:rPr>
        <w:t>.</w:t>
      </w:r>
    </w:p>
    <w:p w14:paraId="0763C8F1" w14:textId="77777777" w:rsidR="004A5608" w:rsidRPr="00D94107" w:rsidRDefault="00A76CEF" w:rsidP="00513A92">
      <w:pPr>
        <w:spacing w:after="0" w:line="360" w:lineRule="auto"/>
        <w:contextualSpacing/>
        <w:jc w:val="both"/>
        <w:rPr>
          <w:rFonts w:ascii="Times New Roman" w:hAnsi="Times New Roman" w:cs="Times New Roman"/>
          <w:sz w:val="24"/>
          <w:szCs w:val="24"/>
        </w:rPr>
      </w:pPr>
      <w:r w:rsidRPr="00D94107">
        <w:rPr>
          <w:rFonts w:ascii="Times New Roman" w:hAnsi="Times New Roman" w:cs="Times New Roman"/>
          <w:sz w:val="24"/>
          <w:szCs w:val="24"/>
        </w:rPr>
        <w:tab/>
        <w:t>Minnetonka, USA.</w:t>
      </w:r>
    </w:p>
    <w:sectPr w:rsidR="004A5608" w:rsidRPr="00D94107" w:rsidSect="00DC2173">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41C4E" w14:textId="77777777" w:rsidR="00430FD9" w:rsidRDefault="00430FD9" w:rsidP="008B5AB2">
      <w:pPr>
        <w:spacing w:after="0" w:line="240" w:lineRule="auto"/>
      </w:pPr>
      <w:r>
        <w:separator/>
      </w:r>
    </w:p>
  </w:endnote>
  <w:endnote w:type="continuationSeparator" w:id="0">
    <w:p w14:paraId="494C51C5" w14:textId="77777777" w:rsidR="00430FD9" w:rsidRDefault="00430FD9"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C91E7" w14:textId="77777777" w:rsidR="00BD62E1" w:rsidRDefault="00BD6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622698"/>
      <w:docPartObj>
        <w:docPartGallery w:val="Page Numbers (Bottom of Page)"/>
        <w:docPartUnique/>
      </w:docPartObj>
    </w:sdtPr>
    <w:sdtEndPr/>
    <w:sdtContent>
      <w:sdt>
        <w:sdtPr>
          <w:id w:val="-1234617438"/>
          <w:docPartObj>
            <w:docPartGallery w:val="Page Numbers (Top of Page)"/>
            <w:docPartUnique/>
          </w:docPartObj>
        </w:sdtPr>
        <w:sdtEndPr/>
        <w:sdtContent>
          <w:p w14:paraId="520E4F98" w14:textId="77777777" w:rsidR="003C324E" w:rsidRDefault="003C32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116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1166">
              <w:rPr>
                <w:b/>
                <w:bCs/>
                <w:noProof/>
              </w:rPr>
              <w:t>50</w:t>
            </w:r>
            <w:r>
              <w:rPr>
                <w:b/>
                <w:bCs/>
                <w:sz w:val="24"/>
                <w:szCs w:val="24"/>
              </w:rPr>
              <w:fldChar w:fldCharType="end"/>
            </w:r>
          </w:p>
        </w:sdtContent>
      </w:sdt>
    </w:sdtContent>
  </w:sdt>
  <w:p w14:paraId="0A105F9A" w14:textId="77777777" w:rsidR="003C324E" w:rsidRDefault="003C32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6C5DC" w14:textId="77777777" w:rsidR="00BD62E1" w:rsidRDefault="00BD62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535362"/>
      <w:docPartObj>
        <w:docPartGallery w:val="Page Numbers (Bottom of Page)"/>
        <w:docPartUnique/>
      </w:docPartObj>
    </w:sdtPr>
    <w:sdtEndPr/>
    <w:sdtContent>
      <w:sdt>
        <w:sdtPr>
          <w:id w:val="-1282647768"/>
          <w:docPartObj>
            <w:docPartGallery w:val="Page Numbers (Top of Page)"/>
            <w:docPartUnique/>
          </w:docPartObj>
        </w:sdtPr>
        <w:sdtEndPr/>
        <w:sdtContent>
          <w:p w14:paraId="234252D1" w14:textId="77777777" w:rsidR="003C324E" w:rsidRDefault="003C32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1166">
              <w:rPr>
                <w:b/>
                <w:bCs/>
                <w:noProof/>
              </w:rPr>
              <w:t>50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1166">
              <w:rPr>
                <w:b/>
                <w:bCs/>
                <w:noProof/>
              </w:rPr>
              <w:t>50</w:t>
            </w:r>
            <w:r>
              <w:rPr>
                <w:b/>
                <w:bCs/>
                <w:sz w:val="24"/>
                <w:szCs w:val="24"/>
              </w:rPr>
              <w:fldChar w:fldCharType="end"/>
            </w:r>
          </w:p>
        </w:sdtContent>
      </w:sdt>
    </w:sdtContent>
  </w:sdt>
  <w:p w14:paraId="426FD71F" w14:textId="77777777" w:rsidR="003C324E" w:rsidRDefault="003C3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46868" w14:textId="77777777" w:rsidR="00430FD9" w:rsidRDefault="00430FD9" w:rsidP="008B5AB2">
      <w:pPr>
        <w:spacing w:after="0" w:line="240" w:lineRule="auto"/>
      </w:pPr>
      <w:r>
        <w:separator/>
      </w:r>
    </w:p>
  </w:footnote>
  <w:footnote w:type="continuationSeparator" w:id="0">
    <w:p w14:paraId="4B1FD32F" w14:textId="77777777" w:rsidR="00430FD9" w:rsidRDefault="00430FD9" w:rsidP="008B5AB2">
      <w:pPr>
        <w:spacing w:after="0" w:line="240" w:lineRule="auto"/>
      </w:pPr>
      <w:r>
        <w:continuationSeparator/>
      </w:r>
    </w:p>
  </w:footnote>
  <w:footnote w:id="1">
    <w:p w14:paraId="0C03C3AB" w14:textId="7A2F0F8C" w:rsidR="003C324E" w:rsidRPr="00225588" w:rsidRDefault="003C324E">
      <w:pPr>
        <w:pStyle w:val="FootnoteText"/>
        <w:rPr>
          <w:rFonts w:ascii="Times New Roman" w:hAnsi="Times New Roman" w:cs="Times New Roman"/>
          <w:color w:val="1B3FF1"/>
        </w:rPr>
      </w:pPr>
      <w:r w:rsidRPr="003A2E09">
        <w:rPr>
          <w:rStyle w:val="FootnoteReference"/>
          <w:rFonts w:ascii="Times New Roman" w:hAnsi="Times New Roman" w:cs="Times New Roman"/>
        </w:rPr>
        <w:footnoteRef/>
      </w:r>
      <w:r w:rsidRPr="003A2E09">
        <w:rPr>
          <w:rFonts w:ascii="Times New Roman" w:hAnsi="Times New Roman" w:cs="Times New Roman"/>
        </w:rPr>
        <w:t xml:space="preserve"> This includes patients that would otherwise be suitable for Botox therapy by are unwilling and/or unable to self-catheterise (as urinary retention is a possible side-effect for Botox therapy).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81DBF" w14:textId="50443185" w:rsidR="00BD62E1" w:rsidRDefault="00321166">
    <w:pPr>
      <w:pStyle w:val="Header"/>
    </w:pPr>
    <w:r>
      <w:rPr>
        <w:noProof/>
      </w:rPr>
      <w:pict w14:anchorId="6C533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554798" o:spid="_x0000_s2056" type="#_x0000_t136" style="position:absolute;margin-left:0;margin-top:0;width:398.65pt;height:239.1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56B6A" w14:textId="79788A58" w:rsidR="00BD62E1" w:rsidRDefault="00321166">
    <w:pPr>
      <w:pStyle w:val="Header"/>
    </w:pPr>
    <w:r>
      <w:rPr>
        <w:noProof/>
      </w:rPr>
      <w:pict w14:anchorId="23907F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554799" o:spid="_x0000_s2057" type="#_x0000_t136" style="position:absolute;margin-left:0;margin-top:0;width:398.65pt;height:239.1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5A22A" w14:textId="39ACC068" w:rsidR="00BD62E1" w:rsidRDefault="00321166">
    <w:pPr>
      <w:pStyle w:val="Header"/>
    </w:pPr>
    <w:r>
      <w:rPr>
        <w:noProof/>
      </w:rPr>
      <w:pict w14:anchorId="7C007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554797" o:spid="_x0000_s2055" type="#_x0000_t136" style="position:absolute;margin-left:0;margin-top:0;width:398.65pt;height:239.1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454AE" w14:textId="3C436C26" w:rsidR="00BD62E1" w:rsidRDefault="00321166">
    <w:pPr>
      <w:pStyle w:val="Header"/>
    </w:pPr>
    <w:r>
      <w:rPr>
        <w:noProof/>
      </w:rPr>
      <w:pict w14:anchorId="73FFE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554801" o:spid="_x0000_s2059" type="#_x0000_t136" style="position:absolute;margin-left:0;margin-top:0;width:398.65pt;height:239.15pt;rotation:315;z-index:-251649024;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9C333" w14:textId="275C21A0" w:rsidR="00BD62E1" w:rsidRDefault="00321166">
    <w:pPr>
      <w:pStyle w:val="Header"/>
    </w:pPr>
    <w:r>
      <w:rPr>
        <w:noProof/>
      </w:rPr>
      <w:pict w14:anchorId="718F7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554802" o:spid="_x0000_s2060" type="#_x0000_t136" style="position:absolute;margin-left:0;margin-top:0;width:398.65pt;height:239.15pt;rotation:315;z-index:-25164697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EF035" w14:textId="7D90A5C8" w:rsidR="00BD62E1" w:rsidRDefault="00321166">
    <w:pPr>
      <w:pStyle w:val="Header"/>
    </w:pPr>
    <w:r>
      <w:rPr>
        <w:noProof/>
      </w:rPr>
      <w:pict w14:anchorId="4A501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554800" o:spid="_x0000_s2058" type="#_x0000_t136" style="position:absolute;margin-left:0;margin-top:0;width:398.65pt;height:239.15pt;rotation:315;z-index:-25165107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rPr>
    </w:lvl>
    <w:lvl w:ilvl="3">
      <w:start w:val="1"/>
      <w:numFmt w:val="bullet"/>
      <w:lvlText w:val="·"/>
      <w:lvlJc w:val="left"/>
      <w:pPr>
        <w:ind w:left="2520" w:hanging="360"/>
      </w:pPr>
      <w:rPr>
        <w:rFonts w:ascii="Symbol" w:hAnsi="Symbol" w:cs="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cs="Wingdings"/>
      </w:rPr>
    </w:lvl>
    <w:lvl w:ilvl="6">
      <w:start w:val="1"/>
      <w:numFmt w:val="bullet"/>
      <w:lvlText w:val="·"/>
      <w:lvlJc w:val="left"/>
      <w:pPr>
        <w:ind w:left="4680" w:hanging="360"/>
      </w:pPr>
      <w:rPr>
        <w:rFonts w:ascii="Symbol" w:hAnsi="Symbol" w:cs="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cs="Wingdings"/>
      </w:rPr>
    </w:lvl>
  </w:abstractNum>
  <w:abstractNum w:abstractNumId="1">
    <w:nsid w:val="00D40200"/>
    <w:multiLevelType w:val="hybridMultilevel"/>
    <w:tmpl w:val="7E48ED12"/>
    <w:lvl w:ilvl="0" w:tplc="47365DDE">
      <w:start w:val="1"/>
      <w:numFmt w:val="bullet"/>
      <w:lvlText w:val=""/>
      <w:lvlJc w:val="left"/>
      <w:pPr>
        <w:ind w:left="720" w:hanging="360"/>
      </w:pPr>
      <w:rPr>
        <w:rFonts w:ascii="Symbol" w:hAnsi="Symbol" w:hint="default"/>
        <w:color w:val="1B3FF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0C08BB"/>
    <w:multiLevelType w:val="hybridMultilevel"/>
    <w:tmpl w:val="2B5A886E"/>
    <w:lvl w:ilvl="0" w:tplc="04090001">
      <w:start w:val="1"/>
      <w:numFmt w:val="bullet"/>
      <w:lvlText w:val=""/>
      <w:lvlJc w:val="left"/>
      <w:pPr>
        <w:ind w:left="720" w:hanging="360"/>
      </w:pPr>
      <w:rPr>
        <w:rFonts w:ascii="Symbol" w:hAnsi="Symbol" w:hint="default"/>
      </w:rPr>
    </w:lvl>
    <w:lvl w:ilvl="1" w:tplc="A0CC43BE">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909D1"/>
    <w:multiLevelType w:val="hybridMultilevel"/>
    <w:tmpl w:val="E1DC5CCE"/>
    <w:lvl w:ilvl="0" w:tplc="47365DDE">
      <w:start w:val="1"/>
      <w:numFmt w:val="bullet"/>
      <w:lvlText w:val=""/>
      <w:lvlJc w:val="left"/>
      <w:pPr>
        <w:ind w:left="720" w:hanging="360"/>
      </w:pPr>
      <w:rPr>
        <w:rFonts w:ascii="Symbol" w:hAnsi="Symbol" w:hint="default"/>
        <w:color w:val="1B3FF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B430AD"/>
    <w:multiLevelType w:val="hybridMultilevel"/>
    <w:tmpl w:val="30CC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D81B01"/>
    <w:multiLevelType w:val="hybridMultilevel"/>
    <w:tmpl w:val="417EF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D38471B"/>
    <w:multiLevelType w:val="hybridMultilevel"/>
    <w:tmpl w:val="1C3C8E22"/>
    <w:lvl w:ilvl="0" w:tplc="27925836">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227692"/>
    <w:multiLevelType w:val="hybridMultilevel"/>
    <w:tmpl w:val="40BA8012"/>
    <w:lvl w:ilvl="0" w:tplc="55EA43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6F7CE9"/>
    <w:multiLevelType w:val="hybridMultilevel"/>
    <w:tmpl w:val="AFF0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547DBB"/>
    <w:multiLevelType w:val="hybridMultilevel"/>
    <w:tmpl w:val="68A84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965C3F"/>
    <w:multiLevelType w:val="hybridMultilevel"/>
    <w:tmpl w:val="307A28F8"/>
    <w:lvl w:ilvl="0" w:tplc="04090001">
      <w:start w:val="1"/>
      <w:numFmt w:val="bullet"/>
      <w:lvlText w:val=""/>
      <w:lvlJc w:val="left"/>
      <w:pPr>
        <w:ind w:left="720" w:hanging="360"/>
      </w:pPr>
      <w:rPr>
        <w:rFonts w:ascii="Symbol" w:hAnsi="Symbol" w:hint="default"/>
      </w:rPr>
    </w:lvl>
    <w:lvl w:ilvl="1" w:tplc="A0CC43BE">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1D3329"/>
    <w:multiLevelType w:val="hybridMultilevel"/>
    <w:tmpl w:val="8634DD0C"/>
    <w:lvl w:ilvl="0" w:tplc="CEC021CA">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80553B"/>
    <w:multiLevelType w:val="hybridMultilevel"/>
    <w:tmpl w:val="F67EE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0712F3"/>
    <w:multiLevelType w:val="hybridMultilevel"/>
    <w:tmpl w:val="69102C9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CB3CBA"/>
    <w:multiLevelType w:val="hybridMultilevel"/>
    <w:tmpl w:val="B6D0CEA4"/>
    <w:lvl w:ilvl="0" w:tplc="47365DDE">
      <w:start w:val="1"/>
      <w:numFmt w:val="bullet"/>
      <w:lvlText w:val=""/>
      <w:lvlJc w:val="left"/>
      <w:pPr>
        <w:ind w:left="720" w:hanging="360"/>
      </w:pPr>
      <w:rPr>
        <w:rFonts w:ascii="Symbol" w:hAnsi="Symbol" w:hint="default"/>
        <w:color w:val="1B3FF1"/>
      </w:rPr>
    </w:lvl>
    <w:lvl w:ilvl="1" w:tplc="B81E0F0A">
      <w:numFmt w:val="bullet"/>
      <w:lvlText w:val="-"/>
      <w:lvlJc w:val="left"/>
      <w:pPr>
        <w:ind w:left="1440" w:hanging="360"/>
      </w:pPr>
      <w:rPr>
        <w:rFonts w:ascii="Century Gothic" w:hAnsi="Century Gothic" w:cs="Times New Roman" w:hint="default"/>
        <w:b w:val="0"/>
        <w:i w:val="0"/>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E24599"/>
    <w:multiLevelType w:val="hybridMultilevel"/>
    <w:tmpl w:val="5EC65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44E7AAE"/>
    <w:multiLevelType w:val="hybridMultilevel"/>
    <w:tmpl w:val="721AE7A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7C4E7E"/>
    <w:multiLevelType w:val="hybridMultilevel"/>
    <w:tmpl w:val="04D80CC6"/>
    <w:lvl w:ilvl="0" w:tplc="47365DDE">
      <w:start w:val="1"/>
      <w:numFmt w:val="bullet"/>
      <w:lvlText w:val=""/>
      <w:lvlJc w:val="left"/>
      <w:pPr>
        <w:ind w:left="720" w:hanging="360"/>
      </w:pPr>
      <w:rPr>
        <w:rFonts w:ascii="Symbol" w:hAnsi="Symbol" w:hint="default"/>
        <w:color w:val="1B3FF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C311AAF"/>
    <w:multiLevelType w:val="hybridMultilevel"/>
    <w:tmpl w:val="AA481DA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C3409E2"/>
    <w:multiLevelType w:val="hybridMultilevel"/>
    <w:tmpl w:val="B2D8A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1E10B4"/>
    <w:multiLevelType w:val="hybridMultilevel"/>
    <w:tmpl w:val="17F8D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160EBB"/>
    <w:multiLevelType w:val="hybridMultilevel"/>
    <w:tmpl w:val="78DC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8341E1"/>
    <w:multiLevelType w:val="hybridMultilevel"/>
    <w:tmpl w:val="3890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652836"/>
    <w:multiLevelType w:val="hybridMultilevel"/>
    <w:tmpl w:val="C9207F1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2E4033B"/>
    <w:multiLevelType w:val="hybridMultilevel"/>
    <w:tmpl w:val="2E2CADE6"/>
    <w:lvl w:ilvl="0" w:tplc="B45CC8EE">
      <w:start w:val="1"/>
      <w:numFmt w:val="bullet"/>
      <w:lvlText w:val=""/>
      <w:lvlJc w:val="left"/>
      <w:pPr>
        <w:ind w:left="720" w:hanging="360"/>
      </w:pPr>
      <w:rPr>
        <w:rFonts w:ascii="Symbol" w:hAnsi="Symbol" w:hint="default"/>
        <w:b w:val="0"/>
        <w:i w:val="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32E35F6"/>
    <w:multiLevelType w:val="hybridMultilevel"/>
    <w:tmpl w:val="C4C2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F97A17"/>
    <w:multiLevelType w:val="hybridMultilevel"/>
    <w:tmpl w:val="25F6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31379B"/>
    <w:multiLevelType w:val="hybridMultilevel"/>
    <w:tmpl w:val="EA5C6002"/>
    <w:lvl w:ilvl="0" w:tplc="47365DDE">
      <w:start w:val="1"/>
      <w:numFmt w:val="bullet"/>
      <w:lvlText w:val=""/>
      <w:lvlJc w:val="left"/>
      <w:pPr>
        <w:ind w:left="720" w:hanging="360"/>
      </w:pPr>
      <w:rPr>
        <w:rFonts w:ascii="Symbol" w:hAnsi="Symbol" w:hint="default"/>
        <w:color w:val="1B3FF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63972E9"/>
    <w:multiLevelType w:val="hybridMultilevel"/>
    <w:tmpl w:val="AEE89D22"/>
    <w:lvl w:ilvl="0" w:tplc="47365DDE">
      <w:start w:val="1"/>
      <w:numFmt w:val="bullet"/>
      <w:lvlText w:val=""/>
      <w:lvlJc w:val="left"/>
      <w:pPr>
        <w:ind w:left="720" w:hanging="360"/>
      </w:pPr>
      <w:rPr>
        <w:rFonts w:ascii="Symbol" w:hAnsi="Symbol" w:hint="default"/>
        <w:color w:val="1B3FF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6D66248"/>
    <w:multiLevelType w:val="hybridMultilevel"/>
    <w:tmpl w:val="55FC1C7A"/>
    <w:lvl w:ilvl="0" w:tplc="04090001">
      <w:start w:val="1"/>
      <w:numFmt w:val="bullet"/>
      <w:lvlText w:val=""/>
      <w:lvlJc w:val="left"/>
      <w:pPr>
        <w:ind w:left="720" w:hanging="360"/>
      </w:pPr>
      <w:rPr>
        <w:rFonts w:ascii="Symbol" w:hAnsi="Symbol" w:hint="default"/>
      </w:rPr>
    </w:lvl>
    <w:lvl w:ilvl="1" w:tplc="A0CC43BE">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417155"/>
    <w:multiLevelType w:val="hybridMultilevel"/>
    <w:tmpl w:val="2FC4D664"/>
    <w:lvl w:ilvl="0" w:tplc="47365DDE">
      <w:start w:val="1"/>
      <w:numFmt w:val="bullet"/>
      <w:lvlText w:val=""/>
      <w:lvlJc w:val="left"/>
      <w:pPr>
        <w:ind w:left="720" w:hanging="360"/>
      </w:pPr>
      <w:rPr>
        <w:rFonts w:ascii="Symbol" w:hAnsi="Symbol" w:hint="default"/>
        <w:color w:val="1B3FF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8165BC8"/>
    <w:multiLevelType w:val="hybridMultilevel"/>
    <w:tmpl w:val="98DA7FF6"/>
    <w:lvl w:ilvl="0" w:tplc="4216CAB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42450C"/>
    <w:multiLevelType w:val="hybridMultilevel"/>
    <w:tmpl w:val="6374DD88"/>
    <w:lvl w:ilvl="0" w:tplc="5414F7C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C321462"/>
    <w:multiLevelType w:val="hybridMultilevel"/>
    <w:tmpl w:val="0212CE7E"/>
    <w:lvl w:ilvl="0" w:tplc="0C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9D4BE1"/>
    <w:multiLevelType w:val="hybridMultilevel"/>
    <w:tmpl w:val="967461B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5F22341"/>
    <w:multiLevelType w:val="hybridMultilevel"/>
    <w:tmpl w:val="AF3AB37E"/>
    <w:lvl w:ilvl="0" w:tplc="9D646C76">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6F26C1A"/>
    <w:multiLevelType w:val="hybridMultilevel"/>
    <w:tmpl w:val="0280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FD3E14"/>
    <w:multiLevelType w:val="hybridMultilevel"/>
    <w:tmpl w:val="A34043AA"/>
    <w:lvl w:ilvl="0" w:tplc="47365DDE">
      <w:start w:val="1"/>
      <w:numFmt w:val="bullet"/>
      <w:lvlText w:val=""/>
      <w:lvlJc w:val="left"/>
      <w:pPr>
        <w:ind w:left="720" w:hanging="360"/>
      </w:pPr>
      <w:rPr>
        <w:rFonts w:ascii="Symbol" w:hAnsi="Symbol" w:hint="default"/>
        <w:color w:val="1B3FF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F151526"/>
    <w:multiLevelType w:val="hybridMultilevel"/>
    <w:tmpl w:val="32CAEE70"/>
    <w:lvl w:ilvl="0" w:tplc="A0CC43BE">
      <w:start w:val="1"/>
      <w:numFmt w:val="bullet"/>
      <w:lvlText w:val="-"/>
      <w:lvlJc w:val="left"/>
      <w:pPr>
        <w:ind w:left="786" w:hanging="360"/>
      </w:pPr>
      <w:rPr>
        <w:rFonts w:ascii="Courier New" w:hAnsi="Courier New" w:hint="default"/>
        <w:sz w:val="22"/>
        <w:szCs w:val="22"/>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nsid w:val="50B15C3D"/>
    <w:multiLevelType w:val="hybridMultilevel"/>
    <w:tmpl w:val="90743F5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2222647"/>
    <w:multiLevelType w:val="hybridMultilevel"/>
    <w:tmpl w:val="40649CCA"/>
    <w:lvl w:ilvl="0" w:tplc="55EA43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5671D1B"/>
    <w:multiLevelType w:val="hybridMultilevel"/>
    <w:tmpl w:val="A6D0EC5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A1F2989"/>
    <w:multiLevelType w:val="hybridMultilevel"/>
    <w:tmpl w:val="70FA8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A867D07"/>
    <w:multiLevelType w:val="hybridMultilevel"/>
    <w:tmpl w:val="B56A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FA6188"/>
    <w:multiLevelType w:val="hybridMultilevel"/>
    <w:tmpl w:val="38A443E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B662FAC"/>
    <w:multiLevelType w:val="hybridMultilevel"/>
    <w:tmpl w:val="8D5EE340"/>
    <w:lvl w:ilvl="0" w:tplc="47365DDE">
      <w:start w:val="1"/>
      <w:numFmt w:val="bullet"/>
      <w:lvlText w:val=""/>
      <w:lvlJc w:val="left"/>
      <w:pPr>
        <w:ind w:left="720" w:hanging="360"/>
      </w:pPr>
      <w:rPr>
        <w:rFonts w:ascii="Symbol" w:hAnsi="Symbol" w:hint="default"/>
        <w:color w:val="1B3FF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F143B64"/>
    <w:multiLevelType w:val="hybridMultilevel"/>
    <w:tmpl w:val="33966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F4E0DB3"/>
    <w:multiLevelType w:val="hybridMultilevel"/>
    <w:tmpl w:val="59EC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EE4D29"/>
    <w:multiLevelType w:val="hybridMultilevel"/>
    <w:tmpl w:val="04CA0F76"/>
    <w:lvl w:ilvl="0" w:tplc="0C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7420E1"/>
    <w:multiLevelType w:val="hybridMultilevel"/>
    <w:tmpl w:val="3E7815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65A23FA1"/>
    <w:multiLevelType w:val="hybridMultilevel"/>
    <w:tmpl w:val="AD48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65D3E73"/>
    <w:multiLevelType w:val="hybridMultilevel"/>
    <w:tmpl w:val="7636622A"/>
    <w:lvl w:ilvl="0" w:tplc="47365DDE">
      <w:start w:val="1"/>
      <w:numFmt w:val="bullet"/>
      <w:lvlText w:val=""/>
      <w:lvlJc w:val="left"/>
      <w:pPr>
        <w:ind w:left="720" w:hanging="360"/>
      </w:pPr>
      <w:rPr>
        <w:rFonts w:ascii="Symbol" w:hAnsi="Symbol" w:hint="default"/>
        <w:color w:val="1B3FF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8270026"/>
    <w:multiLevelType w:val="hybridMultilevel"/>
    <w:tmpl w:val="F912C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B10066F"/>
    <w:multiLevelType w:val="hybridMultilevel"/>
    <w:tmpl w:val="00D4132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BDB01A6"/>
    <w:multiLevelType w:val="hybridMultilevel"/>
    <w:tmpl w:val="C36C77A2"/>
    <w:lvl w:ilvl="0" w:tplc="AE52FB86">
      <w:numFmt w:val="bullet"/>
      <w:lvlText w:val="-"/>
      <w:lvlJc w:val="left"/>
      <w:pPr>
        <w:ind w:left="1080" w:hanging="360"/>
      </w:pPr>
      <w:rPr>
        <w:rFonts w:ascii="Century Gothic" w:hAnsi="Century Gothic" w:cs="Arial" w:hint="default"/>
        <w:color w:val="0070C0"/>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C345298"/>
    <w:multiLevelType w:val="hybridMultilevel"/>
    <w:tmpl w:val="C460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18262BE"/>
    <w:multiLevelType w:val="hybridMultilevel"/>
    <w:tmpl w:val="DAC42D42"/>
    <w:lvl w:ilvl="0" w:tplc="5D922F8E">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33D4F0E"/>
    <w:multiLevelType w:val="hybridMultilevel"/>
    <w:tmpl w:val="2460F51A"/>
    <w:lvl w:ilvl="0" w:tplc="47365DDE">
      <w:start w:val="1"/>
      <w:numFmt w:val="bullet"/>
      <w:lvlText w:val=""/>
      <w:lvlJc w:val="left"/>
      <w:pPr>
        <w:ind w:left="720" w:hanging="360"/>
      </w:pPr>
      <w:rPr>
        <w:rFonts w:ascii="Symbol" w:hAnsi="Symbol" w:hint="default"/>
        <w:color w:val="1B3FF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4245A79"/>
    <w:multiLevelType w:val="hybridMultilevel"/>
    <w:tmpl w:val="2EB0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1F6AF9"/>
    <w:multiLevelType w:val="hybridMultilevel"/>
    <w:tmpl w:val="4F224566"/>
    <w:lvl w:ilvl="0" w:tplc="47365DDE">
      <w:start w:val="1"/>
      <w:numFmt w:val="bullet"/>
      <w:lvlText w:val=""/>
      <w:lvlJc w:val="left"/>
      <w:pPr>
        <w:ind w:left="720" w:hanging="360"/>
      </w:pPr>
      <w:rPr>
        <w:rFonts w:ascii="Symbol" w:hAnsi="Symbol" w:hint="default"/>
        <w:color w:val="1B3FF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98D758E"/>
    <w:multiLevelType w:val="hybridMultilevel"/>
    <w:tmpl w:val="F2C4E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DA44CF4"/>
    <w:multiLevelType w:val="hybridMultilevel"/>
    <w:tmpl w:val="2ADA6958"/>
    <w:lvl w:ilvl="0" w:tplc="C500168E">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6"/>
  </w:num>
  <w:num w:numId="2">
    <w:abstractNumId w:val="43"/>
  </w:num>
  <w:num w:numId="3">
    <w:abstractNumId w:val="4"/>
  </w:num>
  <w:num w:numId="4">
    <w:abstractNumId w:val="26"/>
  </w:num>
  <w:num w:numId="5">
    <w:abstractNumId w:val="8"/>
  </w:num>
  <w:num w:numId="6">
    <w:abstractNumId w:val="22"/>
  </w:num>
  <w:num w:numId="7">
    <w:abstractNumId w:val="36"/>
  </w:num>
  <w:num w:numId="8">
    <w:abstractNumId w:val="19"/>
  </w:num>
  <w:num w:numId="9">
    <w:abstractNumId w:val="58"/>
  </w:num>
  <w:num w:numId="10">
    <w:abstractNumId w:val="21"/>
  </w:num>
  <w:num w:numId="11">
    <w:abstractNumId w:val="50"/>
  </w:num>
  <w:num w:numId="12">
    <w:abstractNumId w:val="47"/>
  </w:num>
  <w:num w:numId="13">
    <w:abstractNumId w:val="15"/>
  </w:num>
  <w:num w:numId="14">
    <w:abstractNumId w:val="55"/>
  </w:num>
  <w:num w:numId="15">
    <w:abstractNumId w:val="25"/>
  </w:num>
  <w:num w:numId="16">
    <w:abstractNumId w:val="39"/>
  </w:num>
  <w:num w:numId="17">
    <w:abstractNumId w:val="13"/>
  </w:num>
  <w:num w:numId="18">
    <w:abstractNumId w:val="46"/>
  </w:num>
  <w:num w:numId="19">
    <w:abstractNumId w:val="9"/>
  </w:num>
  <w:num w:numId="20">
    <w:abstractNumId w:val="20"/>
  </w:num>
  <w:num w:numId="21">
    <w:abstractNumId w:val="49"/>
  </w:num>
  <w:num w:numId="22">
    <w:abstractNumId w:val="0"/>
  </w:num>
  <w:num w:numId="23">
    <w:abstractNumId w:val="41"/>
  </w:num>
  <w:num w:numId="24">
    <w:abstractNumId w:val="48"/>
  </w:num>
  <w:num w:numId="25">
    <w:abstractNumId w:val="60"/>
  </w:num>
  <w:num w:numId="26">
    <w:abstractNumId w:val="10"/>
  </w:num>
  <w:num w:numId="27">
    <w:abstractNumId w:val="2"/>
  </w:num>
  <w:num w:numId="28">
    <w:abstractNumId w:val="29"/>
  </w:num>
  <w:num w:numId="29">
    <w:abstractNumId w:val="33"/>
  </w:num>
  <w:num w:numId="30">
    <w:abstractNumId w:val="7"/>
  </w:num>
  <w:num w:numId="31">
    <w:abstractNumId w:val="40"/>
  </w:num>
  <w:num w:numId="32">
    <w:abstractNumId w:val="24"/>
  </w:num>
  <w:num w:numId="33">
    <w:abstractNumId w:val="31"/>
  </w:num>
  <w:num w:numId="34">
    <w:abstractNumId w:val="38"/>
  </w:num>
  <w:num w:numId="35">
    <w:abstractNumId w:val="12"/>
  </w:num>
  <w:num w:numId="36">
    <w:abstractNumId w:val="23"/>
  </w:num>
  <w:num w:numId="37">
    <w:abstractNumId w:val="54"/>
  </w:num>
  <w:num w:numId="38">
    <w:abstractNumId w:val="52"/>
  </w:num>
  <w:num w:numId="39">
    <w:abstractNumId w:val="34"/>
  </w:num>
  <w:num w:numId="40">
    <w:abstractNumId w:val="53"/>
  </w:num>
  <w:num w:numId="41">
    <w:abstractNumId w:val="16"/>
  </w:num>
  <w:num w:numId="42">
    <w:abstractNumId w:val="18"/>
  </w:num>
  <w:num w:numId="43">
    <w:abstractNumId w:val="44"/>
  </w:num>
  <w:num w:numId="44">
    <w:abstractNumId w:val="32"/>
  </w:num>
  <w:num w:numId="45">
    <w:abstractNumId w:val="35"/>
  </w:num>
  <w:num w:numId="46">
    <w:abstractNumId w:val="61"/>
  </w:num>
  <w:num w:numId="47">
    <w:abstractNumId w:val="11"/>
  </w:num>
  <w:num w:numId="48">
    <w:abstractNumId w:val="6"/>
  </w:num>
  <w:num w:numId="49">
    <w:abstractNumId w:val="37"/>
  </w:num>
  <w:num w:numId="50">
    <w:abstractNumId w:val="17"/>
  </w:num>
  <w:num w:numId="51">
    <w:abstractNumId w:val="45"/>
  </w:num>
  <w:num w:numId="52">
    <w:abstractNumId w:val="3"/>
  </w:num>
  <w:num w:numId="53">
    <w:abstractNumId w:val="27"/>
  </w:num>
  <w:num w:numId="54">
    <w:abstractNumId w:val="57"/>
  </w:num>
  <w:num w:numId="55">
    <w:abstractNumId w:val="28"/>
  </w:num>
  <w:num w:numId="56">
    <w:abstractNumId w:val="59"/>
  </w:num>
  <w:num w:numId="57">
    <w:abstractNumId w:val="1"/>
  </w:num>
  <w:num w:numId="58">
    <w:abstractNumId w:val="51"/>
  </w:num>
  <w:num w:numId="59">
    <w:abstractNumId w:val="30"/>
  </w:num>
  <w:num w:numId="60">
    <w:abstractNumId w:val="5"/>
  </w:num>
  <w:num w:numId="61">
    <w:abstractNumId w:val="14"/>
  </w:num>
  <w:num w:numId="62">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B2"/>
    <w:rsid w:val="00000D4E"/>
    <w:rsid w:val="00001A38"/>
    <w:rsid w:val="000049C4"/>
    <w:rsid w:val="000063AE"/>
    <w:rsid w:val="00013A34"/>
    <w:rsid w:val="000158B2"/>
    <w:rsid w:val="00016005"/>
    <w:rsid w:val="00016881"/>
    <w:rsid w:val="00020787"/>
    <w:rsid w:val="00020D82"/>
    <w:rsid w:val="00020DFF"/>
    <w:rsid w:val="00023D4F"/>
    <w:rsid w:val="00024191"/>
    <w:rsid w:val="00025D0D"/>
    <w:rsid w:val="00026194"/>
    <w:rsid w:val="000268FD"/>
    <w:rsid w:val="00032FD5"/>
    <w:rsid w:val="00033462"/>
    <w:rsid w:val="00033978"/>
    <w:rsid w:val="00036212"/>
    <w:rsid w:val="000449C8"/>
    <w:rsid w:val="000467D5"/>
    <w:rsid w:val="00046AC0"/>
    <w:rsid w:val="000516EA"/>
    <w:rsid w:val="00051D14"/>
    <w:rsid w:val="0005309E"/>
    <w:rsid w:val="00054C2E"/>
    <w:rsid w:val="00056FFF"/>
    <w:rsid w:val="00061368"/>
    <w:rsid w:val="00061D1B"/>
    <w:rsid w:val="000627B7"/>
    <w:rsid w:val="00065108"/>
    <w:rsid w:val="0006674C"/>
    <w:rsid w:val="0006716F"/>
    <w:rsid w:val="00067A4E"/>
    <w:rsid w:val="000746BD"/>
    <w:rsid w:val="00076457"/>
    <w:rsid w:val="00083829"/>
    <w:rsid w:val="00086304"/>
    <w:rsid w:val="00086577"/>
    <w:rsid w:val="00087985"/>
    <w:rsid w:val="000920CD"/>
    <w:rsid w:val="00092E3F"/>
    <w:rsid w:val="00095204"/>
    <w:rsid w:val="0009570D"/>
    <w:rsid w:val="000A15D3"/>
    <w:rsid w:val="000A3BFE"/>
    <w:rsid w:val="000A4545"/>
    <w:rsid w:val="000A5126"/>
    <w:rsid w:val="000A7A19"/>
    <w:rsid w:val="000B268B"/>
    <w:rsid w:val="000B6063"/>
    <w:rsid w:val="000B615B"/>
    <w:rsid w:val="000C0261"/>
    <w:rsid w:val="000C0741"/>
    <w:rsid w:val="000C0E62"/>
    <w:rsid w:val="000C1371"/>
    <w:rsid w:val="000C190F"/>
    <w:rsid w:val="000C24F5"/>
    <w:rsid w:val="000C4202"/>
    <w:rsid w:val="000C4DF4"/>
    <w:rsid w:val="000C5AEC"/>
    <w:rsid w:val="000C5EB3"/>
    <w:rsid w:val="000C7248"/>
    <w:rsid w:val="000D2C03"/>
    <w:rsid w:val="000D5304"/>
    <w:rsid w:val="000D6CE3"/>
    <w:rsid w:val="000D7F2E"/>
    <w:rsid w:val="000E38FF"/>
    <w:rsid w:val="000E565F"/>
    <w:rsid w:val="000E7E84"/>
    <w:rsid w:val="000F58BF"/>
    <w:rsid w:val="000F5A88"/>
    <w:rsid w:val="000F6204"/>
    <w:rsid w:val="00101786"/>
    <w:rsid w:val="00102787"/>
    <w:rsid w:val="00104C43"/>
    <w:rsid w:val="0011167E"/>
    <w:rsid w:val="001120E6"/>
    <w:rsid w:val="00113CC5"/>
    <w:rsid w:val="001158F0"/>
    <w:rsid w:val="00115992"/>
    <w:rsid w:val="00117CA5"/>
    <w:rsid w:val="0012151F"/>
    <w:rsid w:val="00122223"/>
    <w:rsid w:val="00125D72"/>
    <w:rsid w:val="00126E4F"/>
    <w:rsid w:val="00127D01"/>
    <w:rsid w:val="001307DF"/>
    <w:rsid w:val="0013469E"/>
    <w:rsid w:val="00135E77"/>
    <w:rsid w:val="00142320"/>
    <w:rsid w:val="001423D5"/>
    <w:rsid w:val="001446F6"/>
    <w:rsid w:val="00152610"/>
    <w:rsid w:val="0015519D"/>
    <w:rsid w:val="0015545C"/>
    <w:rsid w:val="00160804"/>
    <w:rsid w:val="00162E64"/>
    <w:rsid w:val="001638D5"/>
    <w:rsid w:val="00164A2F"/>
    <w:rsid w:val="001665D5"/>
    <w:rsid w:val="00167070"/>
    <w:rsid w:val="00167895"/>
    <w:rsid w:val="00167EED"/>
    <w:rsid w:val="001724B5"/>
    <w:rsid w:val="001805C0"/>
    <w:rsid w:val="001818A4"/>
    <w:rsid w:val="00182D67"/>
    <w:rsid w:val="00190DDC"/>
    <w:rsid w:val="001914F6"/>
    <w:rsid w:val="00194AB1"/>
    <w:rsid w:val="00196F86"/>
    <w:rsid w:val="001A5431"/>
    <w:rsid w:val="001A79E3"/>
    <w:rsid w:val="001B032E"/>
    <w:rsid w:val="001B07F6"/>
    <w:rsid w:val="001B090E"/>
    <w:rsid w:val="001B160C"/>
    <w:rsid w:val="001B21CD"/>
    <w:rsid w:val="001B5BC4"/>
    <w:rsid w:val="001B61FE"/>
    <w:rsid w:val="001C0D15"/>
    <w:rsid w:val="001C60C4"/>
    <w:rsid w:val="001C6178"/>
    <w:rsid w:val="001D002A"/>
    <w:rsid w:val="001D1118"/>
    <w:rsid w:val="001D3D3F"/>
    <w:rsid w:val="001D4873"/>
    <w:rsid w:val="001D601C"/>
    <w:rsid w:val="001D6FFF"/>
    <w:rsid w:val="001E00BF"/>
    <w:rsid w:val="001E16B3"/>
    <w:rsid w:val="001E1DC8"/>
    <w:rsid w:val="001E2DDA"/>
    <w:rsid w:val="001E3647"/>
    <w:rsid w:val="001E4A2F"/>
    <w:rsid w:val="001E6AF0"/>
    <w:rsid w:val="001F2B7E"/>
    <w:rsid w:val="001F3EEC"/>
    <w:rsid w:val="001F5D83"/>
    <w:rsid w:val="002034F9"/>
    <w:rsid w:val="002116D7"/>
    <w:rsid w:val="00211757"/>
    <w:rsid w:val="00211BA0"/>
    <w:rsid w:val="00211F10"/>
    <w:rsid w:val="00212481"/>
    <w:rsid w:val="002237F2"/>
    <w:rsid w:val="00224C71"/>
    <w:rsid w:val="00225588"/>
    <w:rsid w:val="00227533"/>
    <w:rsid w:val="002308DE"/>
    <w:rsid w:val="00234B41"/>
    <w:rsid w:val="00236AD9"/>
    <w:rsid w:val="00240F67"/>
    <w:rsid w:val="00244803"/>
    <w:rsid w:val="002475FD"/>
    <w:rsid w:val="002538DD"/>
    <w:rsid w:val="00254FF5"/>
    <w:rsid w:val="0025545F"/>
    <w:rsid w:val="00255CBD"/>
    <w:rsid w:val="00256179"/>
    <w:rsid w:val="00260D05"/>
    <w:rsid w:val="0026183B"/>
    <w:rsid w:val="00262935"/>
    <w:rsid w:val="00262E5D"/>
    <w:rsid w:val="00263324"/>
    <w:rsid w:val="00266599"/>
    <w:rsid w:val="0027398B"/>
    <w:rsid w:val="00274FED"/>
    <w:rsid w:val="00275CC7"/>
    <w:rsid w:val="00276678"/>
    <w:rsid w:val="00277C72"/>
    <w:rsid w:val="00280B7F"/>
    <w:rsid w:val="00280BC7"/>
    <w:rsid w:val="002816FF"/>
    <w:rsid w:val="0028288F"/>
    <w:rsid w:val="002863F0"/>
    <w:rsid w:val="00287A10"/>
    <w:rsid w:val="002906D8"/>
    <w:rsid w:val="002918DD"/>
    <w:rsid w:val="002A0D7C"/>
    <w:rsid w:val="002A10DE"/>
    <w:rsid w:val="002A30DF"/>
    <w:rsid w:val="002A54ED"/>
    <w:rsid w:val="002B00C1"/>
    <w:rsid w:val="002B375D"/>
    <w:rsid w:val="002B3A44"/>
    <w:rsid w:val="002B5568"/>
    <w:rsid w:val="002C37B8"/>
    <w:rsid w:val="002C5445"/>
    <w:rsid w:val="002C6224"/>
    <w:rsid w:val="002C655B"/>
    <w:rsid w:val="002D1E07"/>
    <w:rsid w:val="002D53CF"/>
    <w:rsid w:val="002D6809"/>
    <w:rsid w:val="002D6CCB"/>
    <w:rsid w:val="002E00CD"/>
    <w:rsid w:val="002E27E8"/>
    <w:rsid w:val="002E4393"/>
    <w:rsid w:val="002F0B91"/>
    <w:rsid w:val="002F323C"/>
    <w:rsid w:val="002F3D65"/>
    <w:rsid w:val="002F5406"/>
    <w:rsid w:val="002F7E03"/>
    <w:rsid w:val="003015BD"/>
    <w:rsid w:val="00304708"/>
    <w:rsid w:val="00304D95"/>
    <w:rsid w:val="00306321"/>
    <w:rsid w:val="003071D2"/>
    <w:rsid w:val="00307DA9"/>
    <w:rsid w:val="0031019C"/>
    <w:rsid w:val="00311156"/>
    <w:rsid w:val="003131FD"/>
    <w:rsid w:val="00314B37"/>
    <w:rsid w:val="00314FF8"/>
    <w:rsid w:val="003201F6"/>
    <w:rsid w:val="00321166"/>
    <w:rsid w:val="00323B8E"/>
    <w:rsid w:val="0032521E"/>
    <w:rsid w:val="003254B2"/>
    <w:rsid w:val="003279DE"/>
    <w:rsid w:val="00331130"/>
    <w:rsid w:val="0033142D"/>
    <w:rsid w:val="00331636"/>
    <w:rsid w:val="00331A46"/>
    <w:rsid w:val="00342801"/>
    <w:rsid w:val="003502F4"/>
    <w:rsid w:val="00350C8D"/>
    <w:rsid w:val="003529D4"/>
    <w:rsid w:val="00353B30"/>
    <w:rsid w:val="00355B23"/>
    <w:rsid w:val="003608C0"/>
    <w:rsid w:val="00361D7E"/>
    <w:rsid w:val="00363092"/>
    <w:rsid w:val="0036338A"/>
    <w:rsid w:val="00365A9C"/>
    <w:rsid w:val="00371725"/>
    <w:rsid w:val="00371EEA"/>
    <w:rsid w:val="003720D1"/>
    <w:rsid w:val="00372461"/>
    <w:rsid w:val="00382B96"/>
    <w:rsid w:val="00382D87"/>
    <w:rsid w:val="00384735"/>
    <w:rsid w:val="00390357"/>
    <w:rsid w:val="0039132F"/>
    <w:rsid w:val="00394DDB"/>
    <w:rsid w:val="00396935"/>
    <w:rsid w:val="00396A83"/>
    <w:rsid w:val="00397954"/>
    <w:rsid w:val="003A2E09"/>
    <w:rsid w:val="003A57C8"/>
    <w:rsid w:val="003B050B"/>
    <w:rsid w:val="003B1FFE"/>
    <w:rsid w:val="003B377B"/>
    <w:rsid w:val="003B3C0B"/>
    <w:rsid w:val="003B4331"/>
    <w:rsid w:val="003B4941"/>
    <w:rsid w:val="003B4B23"/>
    <w:rsid w:val="003B6051"/>
    <w:rsid w:val="003C2436"/>
    <w:rsid w:val="003C24F6"/>
    <w:rsid w:val="003C324E"/>
    <w:rsid w:val="003C6F26"/>
    <w:rsid w:val="003C7582"/>
    <w:rsid w:val="003D062F"/>
    <w:rsid w:val="003D6FB4"/>
    <w:rsid w:val="003E0778"/>
    <w:rsid w:val="003E1242"/>
    <w:rsid w:val="003E1F3E"/>
    <w:rsid w:val="003E28A9"/>
    <w:rsid w:val="003E53F9"/>
    <w:rsid w:val="003E73FF"/>
    <w:rsid w:val="003E7FB1"/>
    <w:rsid w:val="003F002C"/>
    <w:rsid w:val="003F3B4B"/>
    <w:rsid w:val="003F78AD"/>
    <w:rsid w:val="00401624"/>
    <w:rsid w:val="00402489"/>
    <w:rsid w:val="00406412"/>
    <w:rsid w:val="00407E1A"/>
    <w:rsid w:val="00410111"/>
    <w:rsid w:val="00411664"/>
    <w:rsid w:val="00413716"/>
    <w:rsid w:val="004172B3"/>
    <w:rsid w:val="00417754"/>
    <w:rsid w:val="00420539"/>
    <w:rsid w:val="004216B3"/>
    <w:rsid w:val="00422039"/>
    <w:rsid w:val="0042251D"/>
    <w:rsid w:val="00423044"/>
    <w:rsid w:val="00424D97"/>
    <w:rsid w:val="00430FD9"/>
    <w:rsid w:val="00435EFF"/>
    <w:rsid w:val="004365AC"/>
    <w:rsid w:val="00436604"/>
    <w:rsid w:val="004370C7"/>
    <w:rsid w:val="00440074"/>
    <w:rsid w:val="00451397"/>
    <w:rsid w:val="00451940"/>
    <w:rsid w:val="00454DD1"/>
    <w:rsid w:val="0045568B"/>
    <w:rsid w:val="00455832"/>
    <w:rsid w:val="00456971"/>
    <w:rsid w:val="00460757"/>
    <w:rsid w:val="004624D9"/>
    <w:rsid w:val="00463878"/>
    <w:rsid w:val="00467B7C"/>
    <w:rsid w:val="00470DE4"/>
    <w:rsid w:val="0047123C"/>
    <w:rsid w:val="00471BC0"/>
    <w:rsid w:val="00473BDD"/>
    <w:rsid w:val="004750DD"/>
    <w:rsid w:val="0047705C"/>
    <w:rsid w:val="0048015E"/>
    <w:rsid w:val="00481B91"/>
    <w:rsid w:val="0048209E"/>
    <w:rsid w:val="004834EE"/>
    <w:rsid w:val="004839E2"/>
    <w:rsid w:val="00486B85"/>
    <w:rsid w:val="00487BE7"/>
    <w:rsid w:val="004911FF"/>
    <w:rsid w:val="0049153A"/>
    <w:rsid w:val="00491CDB"/>
    <w:rsid w:val="004930F4"/>
    <w:rsid w:val="00493186"/>
    <w:rsid w:val="00494CF9"/>
    <w:rsid w:val="00494F3E"/>
    <w:rsid w:val="004A105D"/>
    <w:rsid w:val="004A5608"/>
    <w:rsid w:val="004B170B"/>
    <w:rsid w:val="004B24E1"/>
    <w:rsid w:val="004B2CA5"/>
    <w:rsid w:val="004B4080"/>
    <w:rsid w:val="004B4B38"/>
    <w:rsid w:val="004B684A"/>
    <w:rsid w:val="004C10E3"/>
    <w:rsid w:val="004C19D8"/>
    <w:rsid w:val="004C1CF8"/>
    <w:rsid w:val="004C2077"/>
    <w:rsid w:val="004C4932"/>
    <w:rsid w:val="004C5EFF"/>
    <w:rsid w:val="004C6B0A"/>
    <w:rsid w:val="004C7E97"/>
    <w:rsid w:val="004D2B83"/>
    <w:rsid w:val="004D3230"/>
    <w:rsid w:val="004D63B3"/>
    <w:rsid w:val="004D6F0B"/>
    <w:rsid w:val="004E0024"/>
    <w:rsid w:val="004E1450"/>
    <w:rsid w:val="004E3A63"/>
    <w:rsid w:val="004F12EC"/>
    <w:rsid w:val="004F4E72"/>
    <w:rsid w:val="004F5257"/>
    <w:rsid w:val="004F5989"/>
    <w:rsid w:val="00502280"/>
    <w:rsid w:val="005050AD"/>
    <w:rsid w:val="00510239"/>
    <w:rsid w:val="0051072E"/>
    <w:rsid w:val="0051220E"/>
    <w:rsid w:val="0051237D"/>
    <w:rsid w:val="005136BA"/>
    <w:rsid w:val="00513A92"/>
    <w:rsid w:val="00516076"/>
    <w:rsid w:val="00516390"/>
    <w:rsid w:val="00520BA7"/>
    <w:rsid w:val="00523F12"/>
    <w:rsid w:val="00535669"/>
    <w:rsid w:val="005369EB"/>
    <w:rsid w:val="00537163"/>
    <w:rsid w:val="00544ABB"/>
    <w:rsid w:val="0054653B"/>
    <w:rsid w:val="0054673D"/>
    <w:rsid w:val="005508F6"/>
    <w:rsid w:val="00552663"/>
    <w:rsid w:val="005536AF"/>
    <w:rsid w:val="00554166"/>
    <w:rsid w:val="005541AD"/>
    <w:rsid w:val="0055507A"/>
    <w:rsid w:val="005557C1"/>
    <w:rsid w:val="00555E07"/>
    <w:rsid w:val="00561649"/>
    <w:rsid w:val="00561957"/>
    <w:rsid w:val="00562D31"/>
    <w:rsid w:val="005651C9"/>
    <w:rsid w:val="005661D4"/>
    <w:rsid w:val="005667D0"/>
    <w:rsid w:val="00572ED0"/>
    <w:rsid w:val="00573107"/>
    <w:rsid w:val="0057350A"/>
    <w:rsid w:val="005735B9"/>
    <w:rsid w:val="00576959"/>
    <w:rsid w:val="00584517"/>
    <w:rsid w:val="0058664B"/>
    <w:rsid w:val="005866E2"/>
    <w:rsid w:val="005912A1"/>
    <w:rsid w:val="00595481"/>
    <w:rsid w:val="00597C33"/>
    <w:rsid w:val="005A1672"/>
    <w:rsid w:val="005A4FDE"/>
    <w:rsid w:val="005B1184"/>
    <w:rsid w:val="005B2E81"/>
    <w:rsid w:val="005B2F9E"/>
    <w:rsid w:val="005B320E"/>
    <w:rsid w:val="005C2872"/>
    <w:rsid w:val="005C2D65"/>
    <w:rsid w:val="005C67C3"/>
    <w:rsid w:val="005C6A87"/>
    <w:rsid w:val="005C7AF6"/>
    <w:rsid w:val="005D2706"/>
    <w:rsid w:val="005D3FB2"/>
    <w:rsid w:val="005D710B"/>
    <w:rsid w:val="005D774D"/>
    <w:rsid w:val="005E4F67"/>
    <w:rsid w:val="005E7A3C"/>
    <w:rsid w:val="005F029C"/>
    <w:rsid w:val="005F04B5"/>
    <w:rsid w:val="005F1F6D"/>
    <w:rsid w:val="005F4D6E"/>
    <w:rsid w:val="005F68B3"/>
    <w:rsid w:val="005F7C77"/>
    <w:rsid w:val="00600CED"/>
    <w:rsid w:val="00604DCA"/>
    <w:rsid w:val="00605B0D"/>
    <w:rsid w:val="0060620A"/>
    <w:rsid w:val="00611345"/>
    <w:rsid w:val="00611D11"/>
    <w:rsid w:val="00613380"/>
    <w:rsid w:val="006137EE"/>
    <w:rsid w:val="00617D15"/>
    <w:rsid w:val="00620CEA"/>
    <w:rsid w:val="00621094"/>
    <w:rsid w:val="00622D76"/>
    <w:rsid w:val="00624D75"/>
    <w:rsid w:val="0062773C"/>
    <w:rsid w:val="00627C5F"/>
    <w:rsid w:val="00630CD5"/>
    <w:rsid w:val="00634109"/>
    <w:rsid w:val="00636F15"/>
    <w:rsid w:val="00642302"/>
    <w:rsid w:val="00644D4A"/>
    <w:rsid w:val="0064745C"/>
    <w:rsid w:val="00650252"/>
    <w:rsid w:val="00654815"/>
    <w:rsid w:val="0065666B"/>
    <w:rsid w:val="00657561"/>
    <w:rsid w:val="00663618"/>
    <w:rsid w:val="00665723"/>
    <w:rsid w:val="0066627A"/>
    <w:rsid w:val="00666582"/>
    <w:rsid w:val="00667477"/>
    <w:rsid w:val="00667AA6"/>
    <w:rsid w:val="00670052"/>
    <w:rsid w:val="00670983"/>
    <w:rsid w:val="00671E0D"/>
    <w:rsid w:val="0067209C"/>
    <w:rsid w:val="00672AC6"/>
    <w:rsid w:val="00676900"/>
    <w:rsid w:val="006811AC"/>
    <w:rsid w:val="00682311"/>
    <w:rsid w:val="00683B74"/>
    <w:rsid w:val="006849DA"/>
    <w:rsid w:val="00687743"/>
    <w:rsid w:val="00687E32"/>
    <w:rsid w:val="0069003D"/>
    <w:rsid w:val="0069014B"/>
    <w:rsid w:val="006921D0"/>
    <w:rsid w:val="0069237D"/>
    <w:rsid w:val="00693246"/>
    <w:rsid w:val="00694C1B"/>
    <w:rsid w:val="006A1EAB"/>
    <w:rsid w:val="006A3F00"/>
    <w:rsid w:val="006B03F2"/>
    <w:rsid w:val="006B3D97"/>
    <w:rsid w:val="006B5890"/>
    <w:rsid w:val="006B6D4D"/>
    <w:rsid w:val="006B72BF"/>
    <w:rsid w:val="006B76A6"/>
    <w:rsid w:val="006C00C5"/>
    <w:rsid w:val="006C104A"/>
    <w:rsid w:val="006C2DFE"/>
    <w:rsid w:val="006C30F0"/>
    <w:rsid w:val="006C572D"/>
    <w:rsid w:val="006C5764"/>
    <w:rsid w:val="006C5E71"/>
    <w:rsid w:val="006C66BB"/>
    <w:rsid w:val="006C6B7D"/>
    <w:rsid w:val="006D16A9"/>
    <w:rsid w:val="006D1922"/>
    <w:rsid w:val="006E0281"/>
    <w:rsid w:val="006E0B23"/>
    <w:rsid w:val="006E1037"/>
    <w:rsid w:val="006E1FB0"/>
    <w:rsid w:val="006E2E99"/>
    <w:rsid w:val="006E54C6"/>
    <w:rsid w:val="006E7194"/>
    <w:rsid w:val="006F040B"/>
    <w:rsid w:val="006F0F60"/>
    <w:rsid w:val="006F3514"/>
    <w:rsid w:val="006F3804"/>
    <w:rsid w:val="007009D9"/>
    <w:rsid w:val="007026F2"/>
    <w:rsid w:val="00705B2A"/>
    <w:rsid w:val="00705C40"/>
    <w:rsid w:val="0071090D"/>
    <w:rsid w:val="00711298"/>
    <w:rsid w:val="007250E2"/>
    <w:rsid w:val="0072780B"/>
    <w:rsid w:val="0073133F"/>
    <w:rsid w:val="00731AF3"/>
    <w:rsid w:val="00732394"/>
    <w:rsid w:val="00732D71"/>
    <w:rsid w:val="00734138"/>
    <w:rsid w:val="00737F3F"/>
    <w:rsid w:val="00740D79"/>
    <w:rsid w:val="00741170"/>
    <w:rsid w:val="007417DE"/>
    <w:rsid w:val="00744353"/>
    <w:rsid w:val="00747A5A"/>
    <w:rsid w:val="00747B00"/>
    <w:rsid w:val="00751D06"/>
    <w:rsid w:val="007533BC"/>
    <w:rsid w:val="007540E0"/>
    <w:rsid w:val="0075610F"/>
    <w:rsid w:val="00756515"/>
    <w:rsid w:val="00756BA5"/>
    <w:rsid w:val="0075710D"/>
    <w:rsid w:val="007614C7"/>
    <w:rsid w:val="00766FEA"/>
    <w:rsid w:val="007700DC"/>
    <w:rsid w:val="0077101B"/>
    <w:rsid w:val="00774170"/>
    <w:rsid w:val="00774927"/>
    <w:rsid w:val="00774B76"/>
    <w:rsid w:val="0077554D"/>
    <w:rsid w:val="00775B7E"/>
    <w:rsid w:val="007778A0"/>
    <w:rsid w:val="007806D8"/>
    <w:rsid w:val="007808D0"/>
    <w:rsid w:val="007827EF"/>
    <w:rsid w:val="00782F10"/>
    <w:rsid w:val="0078307D"/>
    <w:rsid w:val="00784D44"/>
    <w:rsid w:val="00785237"/>
    <w:rsid w:val="00785A74"/>
    <w:rsid w:val="00790224"/>
    <w:rsid w:val="00790DB9"/>
    <w:rsid w:val="00790F5E"/>
    <w:rsid w:val="00793BA8"/>
    <w:rsid w:val="00795BC9"/>
    <w:rsid w:val="0079606A"/>
    <w:rsid w:val="007963C7"/>
    <w:rsid w:val="007969EE"/>
    <w:rsid w:val="007975D3"/>
    <w:rsid w:val="007A0ADC"/>
    <w:rsid w:val="007A0FF1"/>
    <w:rsid w:val="007A197B"/>
    <w:rsid w:val="007A34F2"/>
    <w:rsid w:val="007A3A01"/>
    <w:rsid w:val="007A40F4"/>
    <w:rsid w:val="007A59B1"/>
    <w:rsid w:val="007A65D5"/>
    <w:rsid w:val="007B1E43"/>
    <w:rsid w:val="007B533E"/>
    <w:rsid w:val="007B621E"/>
    <w:rsid w:val="007B6686"/>
    <w:rsid w:val="007C021A"/>
    <w:rsid w:val="007C286B"/>
    <w:rsid w:val="007C336A"/>
    <w:rsid w:val="007C38D2"/>
    <w:rsid w:val="007C488E"/>
    <w:rsid w:val="007C6DA3"/>
    <w:rsid w:val="007D3D8F"/>
    <w:rsid w:val="007D636C"/>
    <w:rsid w:val="007E1EF6"/>
    <w:rsid w:val="007E4FC7"/>
    <w:rsid w:val="007E56DC"/>
    <w:rsid w:val="007E7968"/>
    <w:rsid w:val="007F430D"/>
    <w:rsid w:val="007F4489"/>
    <w:rsid w:val="007F491D"/>
    <w:rsid w:val="007F52FD"/>
    <w:rsid w:val="007F54C2"/>
    <w:rsid w:val="00805333"/>
    <w:rsid w:val="0080553F"/>
    <w:rsid w:val="008065B8"/>
    <w:rsid w:val="0080666E"/>
    <w:rsid w:val="0081360F"/>
    <w:rsid w:val="008170AD"/>
    <w:rsid w:val="00817471"/>
    <w:rsid w:val="00817AE1"/>
    <w:rsid w:val="008203E9"/>
    <w:rsid w:val="0082228E"/>
    <w:rsid w:val="00822E15"/>
    <w:rsid w:val="0082418A"/>
    <w:rsid w:val="00825BFB"/>
    <w:rsid w:val="00825D71"/>
    <w:rsid w:val="00826487"/>
    <w:rsid w:val="00826BEE"/>
    <w:rsid w:val="0083189E"/>
    <w:rsid w:val="00840E2C"/>
    <w:rsid w:val="00843FAB"/>
    <w:rsid w:val="00852884"/>
    <w:rsid w:val="00853ECF"/>
    <w:rsid w:val="00856189"/>
    <w:rsid w:val="00860918"/>
    <w:rsid w:val="0086192F"/>
    <w:rsid w:val="00865383"/>
    <w:rsid w:val="00870D32"/>
    <w:rsid w:val="00872462"/>
    <w:rsid w:val="008732CE"/>
    <w:rsid w:val="00873310"/>
    <w:rsid w:val="008756F0"/>
    <w:rsid w:val="00881FE5"/>
    <w:rsid w:val="00882B67"/>
    <w:rsid w:val="00883B09"/>
    <w:rsid w:val="00883B31"/>
    <w:rsid w:val="00883DD4"/>
    <w:rsid w:val="00895239"/>
    <w:rsid w:val="008A18E1"/>
    <w:rsid w:val="008A19A9"/>
    <w:rsid w:val="008A1B27"/>
    <w:rsid w:val="008A3202"/>
    <w:rsid w:val="008A3D53"/>
    <w:rsid w:val="008B2F1F"/>
    <w:rsid w:val="008B5AB2"/>
    <w:rsid w:val="008B7343"/>
    <w:rsid w:val="008C21F3"/>
    <w:rsid w:val="008C2D0D"/>
    <w:rsid w:val="008C326C"/>
    <w:rsid w:val="008C39C6"/>
    <w:rsid w:val="008C41F1"/>
    <w:rsid w:val="008C7260"/>
    <w:rsid w:val="008D0CB5"/>
    <w:rsid w:val="008D3BB1"/>
    <w:rsid w:val="008D3D64"/>
    <w:rsid w:val="008D405B"/>
    <w:rsid w:val="008D5A16"/>
    <w:rsid w:val="008D77AF"/>
    <w:rsid w:val="008E0D40"/>
    <w:rsid w:val="008E0E35"/>
    <w:rsid w:val="008E540F"/>
    <w:rsid w:val="008E7083"/>
    <w:rsid w:val="008F0E86"/>
    <w:rsid w:val="008F3885"/>
    <w:rsid w:val="008F609A"/>
    <w:rsid w:val="009005F9"/>
    <w:rsid w:val="009049A0"/>
    <w:rsid w:val="00905E74"/>
    <w:rsid w:val="009077A1"/>
    <w:rsid w:val="009104A6"/>
    <w:rsid w:val="00913337"/>
    <w:rsid w:val="00916FF4"/>
    <w:rsid w:val="0091732B"/>
    <w:rsid w:val="009256CF"/>
    <w:rsid w:val="009304EB"/>
    <w:rsid w:val="00940F40"/>
    <w:rsid w:val="00950B55"/>
    <w:rsid w:val="00951FB2"/>
    <w:rsid w:val="00961FEB"/>
    <w:rsid w:val="00963D2F"/>
    <w:rsid w:val="00964339"/>
    <w:rsid w:val="00970E4C"/>
    <w:rsid w:val="00970F7A"/>
    <w:rsid w:val="00973093"/>
    <w:rsid w:val="00973C04"/>
    <w:rsid w:val="00973E39"/>
    <w:rsid w:val="00974122"/>
    <w:rsid w:val="009773BA"/>
    <w:rsid w:val="0098097D"/>
    <w:rsid w:val="009827AF"/>
    <w:rsid w:val="00987671"/>
    <w:rsid w:val="00987EF3"/>
    <w:rsid w:val="009911D9"/>
    <w:rsid w:val="009923A5"/>
    <w:rsid w:val="00994004"/>
    <w:rsid w:val="009A126F"/>
    <w:rsid w:val="009A17FD"/>
    <w:rsid w:val="009A2B35"/>
    <w:rsid w:val="009A3AE6"/>
    <w:rsid w:val="009A6A4E"/>
    <w:rsid w:val="009A71B2"/>
    <w:rsid w:val="009B1D60"/>
    <w:rsid w:val="009B1EFE"/>
    <w:rsid w:val="009B77C2"/>
    <w:rsid w:val="009B7FC3"/>
    <w:rsid w:val="009C028E"/>
    <w:rsid w:val="009C2C7F"/>
    <w:rsid w:val="009D00A0"/>
    <w:rsid w:val="009D11CF"/>
    <w:rsid w:val="009D4424"/>
    <w:rsid w:val="009D57C9"/>
    <w:rsid w:val="009D6270"/>
    <w:rsid w:val="009D6914"/>
    <w:rsid w:val="009D71F7"/>
    <w:rsid w:val="009E20E5"/>
    <w:rsid w:val="009E3065"/>
    <w:rsid w:val="009E345C"/>
    <w:rsid w:val="009E4D24"/>
    <w:rsid w:val="009E4D5B"/>
    <w:rsid w:val="009F364F"/>
    <w:rsid w:val="009F3D81"/>
    <w:rsid w:val="009F4C52"/>
    <w:rsid w:val="00A00791"/>
    <w:rsid w:val="00A04275"/>
    <w:rsid w:val="00A044C0"/>
    <w:rsid w:val="00A05AE3"/>
    <w:rsid w:val="00A05DD1"/>
    <w:rsid w:val="00A129F5"/>
    <w:rsid w:val="00A13018"/>
    <w:rsid w:val="00A131BD"/>
    <w:rsid w:val="00A14CEC"/>
    <w:rsid w:val="00A2066E"/>
    <w:rsid w:val="00A22CDD"/>
    <w:rsid w:val="00A27C39"/>
    <w:rsid w:val="00A32D2A"/>
    <w:rsid w:val="00A330A3"/>
    <w:rsid w:val="00A35859"/>
    <w:rsid w:val="00A42D7C"/>
    <w:rsid w:val="00A4385C"/>
    <w:rsid w:val="00A443E9"/>
    <w:rsid w:val="00A466AE"/>
    <w:rsid w:val="00A51D0D"/>
    <w:rsid w:val="00A54D86"/>
    <w:rsid w:val="00A54FE2"/>
    <w:rsid w:val="00A5793F"/>
    <w:rsid w:val="00A57CE7"/>
    <w:rsid w:val="00A60BDF"/>
    <w:rsid w:val="00A6105E"/>
    <w:rsid w:val="00A61229"/>
    <w:rsid w:val="00A61A8F"/>
    <w:rsid w:val="00A64952"/>
    <w:rsid w:val="00A64C52"/>
    <w:rsid w:val="00A64ED9"/>
    <w:rsid w:val="00A668BE"/>
    <w:rsid w:val="00A72908"/>
    <w:rsid w:val="00A76CEF"/>
    <w:rsid w:val="00A7743B"/>
    <w:rsid w:val="00A80DF4"/>
    <w:rsid w:val="00A8673B"/>
    <w:rsid w:val="00A868A5"/>
    <w:rsid w:val="00A873B1"/>
    <w:rsid w:val="00A9225B"/>
    <w:rsid w:val="00A93584"/>
    <w:rsid w:val="00A9577E"/>
    <w:rsid w:val="00AA0353"/>
    <w:rsid w:val="00AA0B91"/>
    <w:rsid w:val="00AA1749"/>
    <w:rsid w:val="00AA4FB6"/>
    <w:rsid w:val="00AB0237"/>
    <w:rsid w:val="00AB1414"/>
    <w:rsid w:val="00AB233C"/>
    <w:rsid w:val="00AB2706"/>
    <w:rsid w:val="00AB65C0"/>
    <w:rsid w:val="00AB6843"/>
    <w:rsid w:val="00AB69FC"/>
    <w:rsid w:val="00AB6F16"/>
    <w:rsid w:val="00AC392B"/>
    <w:rsid w:val="00AC4F96"/>
    <w:rsid w:val="00AC5A2B"/>
    <w:rsid w:val="00AC5FD0"/>
    <w:rsid w:val="00AC7243"/>
    <w:rsid w:val="00AD164C"/>
    <w:rsid w:val="00AD376C"/>
    <w:rsid w:val="00AD5B84"/>
    <w:rsid w:val="00AE1BF0"/>
    <w:rsid w:val="00AE3D67"/>
    <w:rsid w:val="00AE3F98"/>
    <w:rsid w:val="00AE49EA"/>
    <w:rsid w:val="00AE7518"/>
    <w:rsid w:val="00AF28EC"/>
    <w:rsid w:val="00AF70B5"/>
    <w:rsid w:val="00B00589"/>
    <w:rsid w:val="00B00E48"/>
    <w:rsid w:val="00B02903"/>
    <w:rsid w:val="00B11F08"/>
    <w:rsid w:val="00B176E0"/>
    <w:rsid w:val="00B17AC7"/>
    <w:rsid w:val="00B2501C"/>
    <w:rsid w:val="00B267EC"/>
    <w:rsid w:val="00B26824"/>
    <w:rsid w:val="00B26BB3"/>
    <w:rsid w:val="00B27E81"/>
    <w:rsid w:val="00B30EA6"/>
    <w:rsid w:val="00B32878"/>
    <w:rsid w:val="00B35923"/>
    <w:rsid w:val="00B36147"/>
    <w:rsid w:val="00B36640"/>
    <w:rsid w:val="00B40521"/>
    <w:rsid w:val="00B40A2B"/>
    <w:rsid w:val="00B4403B"/>
    <w:rsid w:val="00B50A28"/>
    <w:rsid w:val="00B50CFF"/>
    <w:rsid w:val="00B5113E"/>
    <w:rsid w:val="00B51268"/>
    <w:rsid w:val="00B51FA5"/>
    <w:rsid w:val="00B54178"/>
    <w:rsid w:val="00B56081"/>
    <w:rsid w:val="00B60CD5"/>
    <w:rsid w:val="00B61722"/>
    <w:rsid w:val="00B62676"/>
    <w:rsid w:val="00B6409A"/>
    <w:rsid w:val="00B64156"/>
    <w:rsid w:val="00B65CAA"/>
    <w:rsid w:val="00B667B5"/>
    <w:rsid w:val="00B67268"/>
    <w:rsid w:val="00B708A3"/>
    <w:rsid w:val="00B7225A"/>
    <w:rsid w:val="00B728F7"/>
    <w:rsid w:val="00B7593A"/>
    <w:rsid w:val="00B76546"/>
    <w:rsid w:val="00B766C2"/>
    <w:rsid w:val="00B76BC1"/>
    <w:rsid w:val="00B774F5"/>
    <w:rsid w:val="00B8162A"/>
    <w:rsid w:val="00B82362"/>
    <w:rsid w:val="00B82C37"/>
    <w:rsid w:val="00B83251"/>
    <w:rsid w:val="00B843A1"/>
    <w:rsid w:val="00B844CD"/>
    <w:rsid w:val="00B87A2D"/>
    <w:rsid w:val="00B91483"/>
    <w:rsid w:val="00B976F5"/>
    <w:rsid w:val="00B97B14"/>
    <w:rsid w:val="00BA32AE"/>
    <w:rsid w:val="00BA4BED"/>
    <w:rsid w:val="00BA7091"/>
    <w:rsid w:val="00BA7C86"/>
    <w:rsid w:val="00BB3766"/>
    <w:rsid w:val="00BB3C63"/>
    <w:rsid w:val="00BB44ED"/>
    <w:rsid w:val="00BB6316"/>
    <w:rsid w:val="00BC2E47"/>
    <w:rsid w:val="00BC3C13"/>
    <w:rsid w:val="00BC4A57"/>
    <w:rsid w:val="00BC4EFE"/>
    <w:rsid w:val="00BC5145"/>
    <w:rsid w:val="00BD1B12"/>
    <w:rsid w:val="00BD62E1"/>
    <w:rsid w:val="00BD6DEB"/>
    <w:rsid w:val="00BD761B"/>
    <w:rsid w:val="00BE2B3D"/>
    <w:rsid w:val="00BE5BB8"/>
    <w:rsid w:val="00BE5D16"/>
    <w:rsid w:val="00BF3A2D"/>
    <w:rsid w:val="00BF69A4"/>
    <w:rsid w:val="00BF6E9E"/>
    <w:rsid w:val="00C0158B"/>
    <w:rsid w:val="00C01D54"/>
    <w:rsid w:val="00C04293"/>
    <w:rsid w:val="00C131A9"/>
    <w:rsid w:val="00C1456C"/>
    <w:rsid w:val="00C17A94"/>
    <w:rsid w:val="00C23C6F"/>
    <w:rsid w:val="00C26D71"/>
    <w:rsid w:val="00C310F8"/>
    <w:rsid w:val="00C319E4"/>
    <w:rsid w:val="00C31E43"/>
    <w:rsid w:val="00C35F64"/>
    <w:rsid w:val="00C35FA2"/>
    <w:rsid w:val="00C406C0"/>
    <w:rsid w:val="00C41918"/>
    <w:rsid w:val="00C43B56"/>
    <w:rsid w:val="00C471DD"/>
    <w:rsid w:val="00C50AF6"/>
    <w:rsid w:val="00C50F8B"/>
    <w:rsid w:val="00C529F0"/>
    <w:rsid w:val="00C53273"/>
    <w:rsid w:val="00C64536"/>
    <w:rsid w:val="00C64920"/>
    <w:rsid w:val="00C72173"/>
    <w:rsid w:val="00C75388"/>
    <w:rsid w:val="00C77AF1"/>
    <w:rsid w:val="00C81E3E"/>
    <w:rsid w:val="00C85265"/>
    <w:rsid w:val="00C859DC"/>
    <w:rsid w:val="00C86310"/>
    <w:rsid w:val="00C87F47"/>
    <w:rsid w:val="00C91735"/>
    <w:rsid w:val="00CA1A73"/>
    <w:rsid w:val="00CA2520"/>
    <w:rsid w:val="00CA2DEA"/>
    <w:rsid w:val="00CA5ACF"/>
    <w:rsid w:val="00CB0828"/>
    <w:rsid w:val="00CB3412"/>
    <w:rsid w:val="00CB6B8C"/>
    <w:rsid w:val="00CB6BA4"/>
    <w:rsid w:val="00CC1F6B"/>
    <w:rsid w:val="00CC3369"/>
    <w:rsid w:val="00CC44E2"/>
    <w:rsid w:val="00CC5BF1"/>
    <w:rsid w:val="00CD1544"/>
    <w:rsid w:val="00CD21B1"/>
    <w:rsid w:val="00CD4C04"/>
    <w:rsid w:val="00CD58B4"/>
    <w:rsid w:val="00CD7AB2"/>
    <w:rsid w:val="00CD7C44"/>
    <w:rsid w:val="00CE042B"/>
    <w:rsid w:val="00CE5940"/>
    <w:rsid w:val="00CE6ABE"/>
    <w:rsid w:val="00CE7392"/>
    <w:rsid w:val="00CF1278"/>
    <w:rsid w:val="00CF29D1"/>
    <w:rsid w:val="00CF2B14"/>
    <w:rsid w:val="00CF6A6E"/>
    <w:rsid w:val="00D00599"/>
    <w:rsid w:val="00D00FA8"/>
    <w:rsid w:val="00D01F6B"/>
    <w:rsid w:val="00D03D45"/>
    <w:rsid w:val="00D047A1"/>
    <w:rsid w:val="00D11A1F"/>
    <w:rsid w:val="00D122A2"/>
    <w:rsid w:val="00D201B4"/>
    <w:rsid w:val="00D21CDF"/>
    <w:rsid w:val="00D22992"/>
    <w:rsid w:val="00D22F44"/>
    <w:rsid w:val="00D31CDC"/>
    <w:rsid w:val="00D3232F"/>
    <w:rsid w:val="00D3605A"/>
    <w:rsid w:val="00D3654B"/>
    <w:rsid w:val="00D37964"/>
    <w:rsid w:val="00D415F1"/>
    <w:rsid w:val="00D44A85"/>
    <w:rsid w:val="00D44EF0"/>
    <w:rsid w:val="00D450F4"/>
    <w:rsid w:val="00D46E13"/>
    <w:rsid w:val="00D474BD"/>
    <w:rsid w:val="00D500F3"/>
    <w:rsid w:val="00D5083B"/>
    <w:rsid w:val="00D50FCE"/>
    <w:rsid w:val="00D51214"/>
    <w:rsid w:val="00D51A86"/>
    <w:rsid w:val="00D5203D"/>
    <w:rsid w:val="00D55BAB"/>
    <w:rsid w:val="00D6657B"/>
    <w:rsid w:val="00D70A2A"/>
    <w:rsid w:val="00D70BA6"/>
    <w:rsid w:val="00D71170"/>
    <w:rsid w:val="00D74C68"/>
    <w:rsid w:val="00D7615E"/>
    <w:rsid w:val="00D76345"/>
    <w:rsid w:val="00D76E35"/>
    <w:rsid w:val="00D80FC6"/>
    <w:rsid w:val="00D82B6F"/>
    <w:rsid w:val="00D83591"/>
    <w:rsid w:val="00D85A5A"/>
    <w:rsid w:val="00D85D03"/>
    <w:rsid w:val="00D87808"/>
    <w:rsid w:val="00D90D8F"/>
    <w:rsid w:val="00D92183"/>
    <w:rsid w:val="00D94107"/>
    <w:rsid w:val="00D94145"/>
    <w:rsid w:val="00D96A88"/>
    <w:rsid w:val="00D97DDC"/>
    <w:rsid w:val="00DA74A9"/>
    <w:rsid w:val="00DB03DE"/>
    <w:rsid w:val="00DB4C2B"/>
    <w:rsid w:val="00DC0272"/>
    <w:rsid w:val="00DC13D2"/>
    <w:rsid w:val="00DC2173"/>
    <w:rsid w:val="00DD2439"/>
    <w:rsid w:val="00DD3F02"/>
    <w:rsid w:val="00DD6C03"/>
    <w:rsid w:val="00DD7BB1"/>
    <w:rsid w:val="00DD7E45"/>
    <w:rsid w:val="00DE2DE7"/>
    <w:rsid w:val="00DE374F"/>
    <w:rsid w:val="00DE5004"/>
    <w:rsid w:val="00DE638F"/>
    <w:rsid w:val="00DE6E94"/>
    <w:rsid w:val="00DE7B07"/>
    <w:rsid w:val="00DF2C7C"/>
    <w:rsid w:val="00DF656F"/>
    <w:rsid w:val="00E00ABF"/>
    <w:rsid w:val="00E0287D"/>
    <w:rsid w:val="00E03277"/>
    <w:rsid w:val="00E03AB3"/>
    <w:rsid w:val="00E04D98"/>
    <w:rsid w:val="00E04FFA"/>
    <w:rsid w:val="00E070C1"/>
    <w:rsid w:val="00E13DA7"/>
    <w:rsid w:val="00E16FBE"/>
    <w:rsid w:val="00E21876"/>
    <w:rsid w:val="00E23C9E"/>
    <w:rsid w:val="00E307F6"/>
    <w:rsid w:val="00E3149E"/>
    <w:rsid w:val="00E3374D"/>
    <w:rsid w:val="00E35119"/>
    <w:rsid w:val="00E40B19"/>
    <w:rsid w:val="00E40F7B"/>
    <w:rsid w:val="00E43EFE"/>
    <w:rsid w:val="00E473A7"/>
    <w:rsid w:val="00E4754F"/>
    <w:rsid w:val="00E47757"/>
    <w:rsid w:val="00E47F65"/>
    <w:rsid w:val="00E51D8E"/>
    <w:rsid w:val="00E56844"/>
    <w:rsid w:val="00E57A9A"/>
    <w:rsid w:val="00E63483"/>
    <w:rsid w:val="00E665CE"/>
    <w:rsid w:val="00E72175"/>
    <w:rsid w:val="00E7321E"/>
    <w:rsid w:val="00E75D2B"/>
    <w:rsid w:val="00E770FF"/>
    <w:rsid w:val="00E77241"/>
    <w:rsid w:val="00E82DE6"/>
    <w:rsid w:val="00E85EA0"/>
    <w:rsid w:val="00E92140"/>
    <w:rsid w:val="00E96CD0"/>
    <w:rsid w:val="00EA27DC"/>
    <w:rsid w:val="00EA7459"/>
    <w:rsid w:val="00EA7D61"/>
    <w:rsid w:val="00EB7866"/>
    <w:rsid w:val="00EC0FBE"/>
    <w:rsid w:val="00EC103C"/>
    <w:rsid w:val="00EC4D2B"/>
    <w:rsid w:val="00EC4ED9"/>
    <w:rsid w:val="00ED4737"/>
    <w:rsid w:val="00ED7385"/>
    <w:rsid w:val="00EE59E5"/>
    <w:rsid w:val="00EF0E84"/>
    <w:rsid w:val="00EF15DB"/>
    <w:rsid w:val="00EF29A7"/>
    <w:rsid w:val="00EF3140"/>
    <w:rsid w:val="00EF5D5B"/>
    <w:rsid w:val="00F02A6C"/>
    <w:rsid w:val="00F02A82"/>
    <w:rsid w:val="00F03B82"/>
    <w:rsid w:val="00F04901"/>
    <w:rsid w:val="00F0557F"/>
    <w:rsid w:val="00F1197F"/>
    <w:rsid w:val="00F14ACE"/>
    <w:rsid w:val="00F1544C"/>
    <w:rsid w:val="00F23A62"/>
    <w:rsid w:val="00F23BE7"/>
    <w:rsid w:val="00F2551C"/>
    <w:rsid w:val="00F259E8"/>
    <w:rsid w:val="00F30513"/>
    <w:rsid w:val="00F333E5"/>
    <w:rsid w:val="00F351CA"/>
    <w:rsid w:val="00F356A1"/>
    <w:rsid w:val="00F373CC"/>
    <w:rsid w:val="00F4246B"/>
    <w:rsid w:val="00F44836"/>
    <w:rsid w:val="00F449D9"/>
    <w:rsid w:val="00F51FB8"/>
    <w:rsid w:val="00F55F7A"/>
    <w:rsid w:val="00F56639"/>
    <w:rsid w:val="00F702B6"/>
    <w:rsid w:val="00F71477"/>
    <w:rsid w:val="00F73B99"/>
    <w:rsid w:val="00F753D3"/>
    <w:rsid w:val="00F7746E"/>
    <w:rsid w:val="00F8461E"/>
    <w:rsid w:val="00F86542"/>
    <w:rsid w:val="00F9041C"/>
    <w:rsid w:val="00F905B8"/>
    <w:rsid w:val="00F926FF"/>
    <w:rsid w:val="00F92E9C"/>
    <w:rsid w:val="00F94B50"/>
    <w:rsid w:val="00F953B6"/>
    <w:rsid w:val="00F96C02"/>
    <w:rsid w:val="00F97FCF"/>
    <w:rsid w:val="00FA05FC"/>
    <w:rsid w:val="00FA38F0"/>
    <w:rsid w:val="00FA44E1"/>
    <w:rsid w:val="00FA4958"/>
    <w:rsid w:val="00FA61A0"/>
    <w:rsid w:val="00FB14FB"/>
    <w:rsid w:val="00FB19A4"/>
    <w:rsid w:val="00FB24D5"/>
    <w:rsid w:val="00FB4B66"/>
    <w:rsid w:val="00FB54E7"/>
    <w:rsid w:val="00FB5850"/>
    <w:rsid w:val="00FB6BB1"/>
    <w:rsid w:val="00FB7D3F"/>
    <w:rsid w:val="00FC4093"/>
    <w:rsid w:val="00FC63A0"/>
    <w:rsid w:val="00FC6EBF"/>
    <w:rsid w:val="00FD05F4"/>
    <w:rsid w:val="00FD1F9B"/>
    <w:rsid w:val="00FD4872"/>
    <w:rsid w:val="00FD5D8D"/>
    <w:rsid w:val="00FE224B"/>
    <w:rsid w:val="00FE2CF4"/>
    <w:rsid w:val="00FE4B72"/>
    <w:rsid w:val="00FE4C81"/>
    <w:rsid w:val="00FE6264"/>
    <w:rsid w:val="00FE72CD"/>
    <w:rsid w:val="00FF2A01"/>
    <w:rsid w:val="00FF47B9"/>
    <w:rsid w:val="00FF4B7C"/>
    <w:rsid w:val="00FF581E"/>
    <w:rsid w:val="00FF59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7157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5D"/>
  </w:style>
  <w:style w:type="paragraph" w:styleId="Heading1">
    <w:name w:val="heading 1"/>
    <w:basedOn w:val="Normal"/>
    <w:next w:val="Normal"/>
    <w:link w:val="Heading1Char"/>
    <w:uiPriority w:val="9"/>
    <w:qFormat/>
    <w:rsid w:val="00DA74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8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styleId="CommentReference">
    <w:name w:val="annotation reference"/>
    <w:basedOn w:val="DefaultParagraphFont"/>
    <w:uiPriority w:val="99"/>
    <w:semiHidden/>
    <w:unhideWhenUsed/>
    <w:rsid w:val="00C26D71"/>
    <w:rPr>
      <w:sz w:val="16"/>
      <w:szCs w:val="16"/>
    </w:rPr>
  </w:style>
  <w:style w:type="paragraph" w:styleId="CommentText">
    <w:name w:val="annotation text"/>
    <w:basedOn w:val="Normal"/>
    <w:link w:val="CommentTextChar"/>
    <w:uiPriority w:val="99"/>
    <w:unhideWhenUsed/>
    <w:rsid w:val="00C26D71"/>
    <w:pPr>
      <w:spacing w:line="240" w:lineRule="auto"/>
    </w:pPr>
    <w:rPr>
      <w:sz w:val="20"/>
      <w:szCs w:val="20"/>
    </w:rPr>
  </w:style>
  <w:style w:type="character" w:customStyle="1" w:styleId="CommentTextChar">
    <w:name w:val="Comment Text Char"/>
    <w:basedOn w:val="DefaultParagraphFont"/>
    <w:link w:val="CommentText"/>
    <w:uiPriority w:val="99"/>
    <w:rsid w:val="00C26D71"/>
    <w:rPr>
      <w:sz w:val="20"/>
      <w:szCs w:val="20"/>
    </w:rPr>
  </w:style>
  <w:style w:type="paragraph" w:styleId="CommentSubject">
    <w:name w:val="annotation subject"/>
    <w:basedOn w:val="CommentText"/>
    <w:next w:val="CommentText"/>
    <w:link w:val="CommentSubjectChar"/>
    <w:uiPriority w:val="99"/>
    <w:semiHidden/>
    <w:unhideWhenUsed/>
    <w:rsid w:val="00C26D71"/>
    <w:rPr>
      <w:b/>
      <w:bCs/>
    </w:rPr>
  </w:style>
  <w:style w:type="character" w:customStyle="1" w:styleId="CommentSubjectChar">
    <w:name w:val="Comment Subject Char"/>
    <w:basedOn w:val="CommentTextChar"/>
    <w:link w:val="CommentSubject"/>
    <w:uiPriority w:val="99"/>
    <w:semiHidden/>
    <w:rsid w:val="00C26D71"/>
    <w:rPr>
      <w:b/>
      <w:bCs/>
      <w:sz w:val="20"/>
      <w:szCs w:val="20"/>
    </w:rPr>
  </w:style>
  <w:style w:type="paragraph" w:styleId="Quote">
    <w:name w:val="Quote"/>
    <w:basedOn w:val="Normal"/>
    <w:next w:val="Normal"/>
    <w:link w:val="QuoteChar"/>
    <w:uiPriority w:val="29"/>
    <w:qFormat/>
    <w:rsid w:val="001E4A2F"/>
    <w:pPr>
      <w:spacing w:line="240" w:lineRule="auto"/>
      <w:jc w:val="both"/>
    </w:pPr>
    <w:rPr>
      <w:b/>
      <w:i/>
      <w:color w:val="1B3FF1"/>
      <w:szCs w:val="20"/>
    </w:rPr>
  </w:style>
  <w:style w:type="character" w:customStyle="1" w:styleId="QuoteChar">
    <w:name w:val="Quote Char"/>
    <w:basedOn w:val="DefaultParagraphFont"/>
    <w:link w:val="Quote"/>
    <w:uiPriority w:val="29"/>
    <w:rsid w:val="001E4A2F"/>
    <w:rPr>
      <w:b/>
      <w:i/>
      <w:color w:val="1B3FF1"/>
      <w:szCs w:val="20"/>
    </w:rPr>
  </w:style>
  <w:style w:type="paragraph" w:customStyle="1" w:styleId="SubGroupHeader">
    <w:name w:val="SubGroupHeader"/>
    <w:basedOn w:val="Normal"/>
    <w:rsid w:val="00CB0828"/>
    <w:pPr>
      <w:spacing w:after="0" w:line="240" w:lineRule="auto"/>
      <w:jc w:val="right"/>
    </w:pPr>
    <w:rPr>
      <w:rFonts w:ascii="Times New Roman" w:eastAsia="Times New Roman" w:hAnsi="Times New Roman" w:cs="Times New Roman"/>
      <w:b/>
      <w:caps/>
      <w:sz w:val="18"/>
      <w:szCs w:val="20"/>
      <w:lang w:eastAsia="en-AU"/>
    </w:rPr>
  </w:style>
  <w:style w:type="paragraph" w:customStyle="1" w:styleId="GroupHeader">
    <w:name w:val="GroupHeader"/>
    <w:basedOn w:val="Normal"/>
    <w:rsid w:val="00CB0828"/>
    <w:pPr>
      <w:spacing w:after="0" w:line="240" w:lineRule="auto"/>
    </w:pPr>
    <w:rPr>
      <w:rFonts w:ascii="Times New Roman" w:eastAsia="Times New Roman" w:hAnsi="Times New Roman" w:cs="Times New Roman"/>
      <w:b/>
      <w:caps/>
      <w:sz w:val="18"/>
      <w:szCs w:val="20"/>
      <w:lang w:eastAsia="en-AU"/>
    </w:rPr>
  </w:style>
  <w:style w:type="paragraph" w:customStyle="1" w:styleId="SubGroupDescription">
    <w:name w:val="SubGroupDescription"/>
    <w:basedOn w:val="Heading2"/>
    <w:autoRedefine/>
    <w:rsid w:val="00CB0828"/>
    <w:pPr>
      <w:keepLines w:val="0"/>
      <w:spacing w:before="120" w:after="60" w:line="240" w:lineRule="auto"/>
      <w:jc w:val="center"/>
    </w:pPr>
    <w:rPr>
      <w:rFonts w:ascii="Arial" w:eastAsia="Times New Roman" w:hAnsi="Arial" w:cs="Arial"/>
      <w:b w:val="0"/>
      <w:i/>
      <w:iCs/>
      <w:color w:val="auto"/>
      <w:sz w:val="20"/>
      <w:szCs w:val="28"/>
      <w:lang w:eastAsia="en-AU"/>
    </w:rPr>
  </w:style>
  <w:style w:type="character" w:customStyle="1" w:styleId="Heading2Char">
    <w:name w:val="Heading 2 Char"/>
    <w:basedOn w:val="DefaultParagraphFont"/>
    <w:link w:val="Heading2"/>
    <w:uiPriority w:val="9"/>
    <w:rsid w:val="00CB0828"/>
    <w:rPr>
      <w:rFonts w:asciiTheme="majorHAnsi" w:eastAsiaTheme="majorEastAsia" w:hAnsiTheme="majorHAnsi" w:cstheme="majorBidi"/>
      <w:b/>
      <w:bCs/>
      <w:color w:val="4F81BD" w:themeColor="accent1"/>
      <w:sz w:val="26"/>
      <w:szCs w:val="26"/>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35"/>
    <w:rsid w:val="000449C8"/>
    <w:rPr>
      <w:rFonts w:ascii="Arial Narrow" w:eastAsia="Times New Roman" w:hAnsi="Arial Narrow" w:cs="Tahoma"/>
      <w:b/>
      <w:sz w:val="20"/>
      <w:szCs w:val="20"/>
      <w:lang w:val="en-GB" w:eastAsia="ja-JP"/>
    </w:rPr>
  </w:style>
  <w:style w:type="paragraph" w:customStyle="1" w:styleId="Style10">
    <w:name w:val="Style10"/>
    <w:basedOn w:val="Normal"/>
    <w:link w:val="Style10Char"/>
    <w:qFormat/>
    <w:rsid w:val="002A10DE"/>
    <w:pPr>
      <w:spacing w:after="0" w:line="240" w:lineRule="auto"/>
    </w:pPr>
    <w:rPr>
      <w:rFonts w:ascii="Times New Roman" w:eastAsia="Times New Roman" w:hAnsi="Times New Roman" w:cs="Times New Roman"/>
      <w:sz w:val="24"/>
      <w:szCs w:val="24"/>
      <w:lang w:eastAsia="en-AU"/>
    </w:rPr>
  </w:style>
  <w:style w:type="character" w:customStyle="1" w:styleId="Style10Char">
    <w:name w:val="Style10 Char"/>
    <w:basedOn w:val="DefaultParagraphFont"/>
    <w:link w:val="Style10"/>
    <w:rsid w:val="002A10DE"/>
    <w:rPr>
      <w:rFonts w:ascii="Times New Roman" w:eastAsia="Times New Roman" w:hAnsi="Times New Roman" w:cs="Times New Roman"/>
      <w:sz w:val="24"/>
      <w:szCs w:val="24"/>
      <w:lang w:eastAsia="en-AU"/>
    </w:rPr>
  </w:style>
  <w:style w:type="paragraph" w:customStyle="1" w:styleId="MyTable">
    <w:name w:val="MyTable"/>
    <w:basedOn w:val="Normal"/>
    <w:autoRedefine/>
    <w:rsid w:val="00CF6A6E"/>
    <w:pPr>
      <w:spacing w:after="0" w:line="240" w:lineRule="auto"/>
    </w:pPr>
    <w:rPr>
      <w:rFonts w:ascii="Times New Roman" w:eastAsia="Times New Roman" w:hAnsi="Times New Roman" w:cs="Times New Roman"/>
      <w:sz w:val="16"/>
      <w:szCs w:val="16"/>
      <w:lang w:eastAsia="en-AU"/>
    </w:rPr>
  </w:style>
  <w:style w:type="character" w:customStyle="1" w:styleId="apple-converted-space">
    <w:name w:val="apple-converted-space"/>
    <w:basedOn w:val="DefaultParagraphFont"/>
    <w:rsid w:val="00B60CD5"/>
  </w:style>
  <w:style w:type="character" w:customStyle="1" w:styleId="Heading1Char">
    <w:name w:val="Heading 1 Char"/>
    <w:basedOn w:val="DefaultParagraphFont"/>
    <w:link w:val="Heading1"/>
    <w:uiPriority w:val="9"/>
    <w:rsid w:val="00DA74A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F119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97F"/>
    <w:rPr>
      <w:sz w:val="20"/>
      <w:szCs w:val="20"/>
    </w:rPr>
  </w:style>
  <w:style w:type="character" w:styleId="FootnoteReference">
    <w:name w:val="footnote reference"/>
    <w:basedOn w:val="DefaultParagraphFont"/>
    <w:uiPriority w:val="99"/>
    <w:semiHidden/>
    <w:unhideWhenUsed/>
    <w:rsid w:val="00F1197F"/>
    <w:rPr>
      <w:vertAlign w:val="superscript"/>
    </w:rPr>
  </w:style>
  <w:style w:type="paragraph" w:styleId="Revision">
    <w:name w:val="Revision"/>
    <w:hidden/>
    <w:uiPriority w:val="99"/>
    <w:semiHidden/>
    <w:rsid w:val="004A105D"/>
    <w:pPr>
      <w:spacing w:after="0" w:line="240" w:lineRule="auto"/>
    </w:pPr>
  </w:style>
  <w:style w:type="paragraph" w:styleId="NormalWeb">
    <w:name w:val="Normal (Web)"/>
    <w:basedOn w:val="Normal"/>
    <w:uiPriority w:val="99"/>
    <w:semiHidden/>
    <w:unhideWhenUsed/>
    <w:rsid w:val="009876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qj">
    <w:name w:val="aqj"/>
    <w:basedOn w:val="DefaultParagraphFont"/>
    <w:rsid w:val="003E1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5D"/>
  </w:style>
  <w:style w:type="paragraph" w:styleId="Heading1">
    <w:name w:val="heading 1"/>
    <w:basedOn w:val="Normal"/>
    <w:next w:val="Normal"/>
    <w:link w:val="Heading1Char"/>
    <w:uiPriority w:val="9"/>
    <w:qFormat/>
    <w:rsid w:val="00DA74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8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styleId="CommentReference">
    <w:name w:val="annotation reference"/>
    <w:basedOn w:val="DefaultParagraphFont"/>
    <w:uiPriority w:val="99"/>
    <w:semiHidden/>
    <w:unhideWhenUsed/>
    <w:rsid w:val="00C26D71"/>
    <w:rPr>
      <w:sz w:val="16"/>
      <w:szCs w:val="16"/>
    </w:rPr>
  </w:style>
  <w:style w:type="paragraph" w:styleId="CommentText">
    <w:name w:val="annotation text"/>
    <w:basedOn w:val="Normal"/>
    <w:link w:val="CommentTextChar"/>
    <w:uiPriority w:val="99"/>
    <w:unhideWhenUsed/>
    <w:rsid w:val="00C26D71"/>
    <w:pPr>
      <w:spacing w:line="240" w:lineRule="auto"/>
    </w:pPr>
    <w:rPr>
      <w:sz w:val="20"/>
      <w:szCs w:val="20"/>
    </w:rPr>
  </w:style>
  <w:style w:type="character" w:customStyle="1" w:styleId="CommentTextChar">
    <w:name w:val="Comment Text Char"/>
    <w:basedOn w:val="DefaultParagraphFont"/>
    <w:link w:val="CommentText"/>
    <w:uiPriority w:val="99"/>
    <w:rsid w:val="00C26D71"/>
    <w:rPr>
      <w:sz w:val="20"/>
      <w:szCs w:val="20"/>
    </w:rPr>
  </w:style>
  <w:style w:type="paragraph" w:styleId="CommentSubject">
    <w:name w:val="annotation subject"/>
    <w:basedOn w:val="CommentText"/>
    <w:next w:val="CommentText"/>
    <w:link w:val="CommentSubjectChar"/>
    <w:uiPriority w:val="99"/>
    <w:semiHidden/>
    <w:unhideWhenUsed/>
    <w:rsid w:val="00C26D71"/>
    <w:rPr>
      <w:b/>
      <w:bCs/>
    </w:rPr>
  </w:style>
  <w:style w:type="character" w:customStyle="1" w:styleId="CommentSubjectChar">
    <w:name w:val="Comment Subject Char"/>
    <w:basedOn w:val="CommentTextChar"/>
    <w:link w:val="CommentSubject"/>
    <w:uiPriority w:val="99"/>
    <w:semiHidden/>
    <w:rsid w:val="00C26D71"/>
    <w:rPr>
      <w:b/>
      <w:bCs/>
      <w:sz w:val="20"/>
      <w:szCs w:val="20"/>
    </w:rPr>
  </w:style>
  <w:style w:type="paragraph" w:styleId="Quote">
    <w:name w:val="Quote"/>
    <w:basedOn w:val="Normal"/>
    <w:next w:val="Normal"/>
    <w:link w:val="QuoteChar"/>
    <w:uiPriority w:val="29"/>
    <w:qFormat/>
    <w:rsid w:val="001E4A2F"/>
    <w:pPr>
      <w:spacing w:line="240" w:lineRule="auto"/>
      <w:jc w:val="both"/>
    </w:pPr>
    <w:rPr>
      <w:b/>
      <w:i/>
      <w:color w:val="1B3FF1"/>
      <w:szCs w:val="20"/>
    </w:rPr>
  </w:style>
  <w:style w:type="character" w:customStyle="1" w:styleId="QuoteChar">
    <w:name w:val="Quote Char"/>
    <w:basedOn w:val="DefaultParagraphFont"/>
    <w:link w:val="Quote"/>
    <w:uiPriority w:val="29"/>
    <w:rsid w:val="001E4A2F"/>
    <w:rPr>
      <w:b/>
      <w:i/>
      <w:color w:val="1B3FF1"/>
      <w:szCs w:val="20"/>
    </w:rPr>
  </w:style>
  <w:style w:type="paragraph" w:customStyle="1" w:styleId="SubGroupHeader">
    <w:name w:val="SubGroupHeader"/>
    <w:basedOn w:val="Normal"/>
    <w:rsid w:val="00CB0828"/>
    <w:pPr>
      <w:spacing w:after="0" w:line="240" w:lineRule="auto"/>
      <w:jc w:val="right"/>
    </w:pPr>
    <w:rPr>
      <w:rFonts w:ascii="Times New Roman" w:eastAsia="Times New Roman" w:hAnsi="Times New Roman" w:cs="Times New Roman"/>
      <w:b/>
      <w:caps/>
      <w:sz w:val="18"/>
      <w:szCs w:val="20"/>
      <w:lang w:eastAsia="en-AU"/>
    </w:rPr>
  </w:style>
  <w:style w:type="paragraph" w:customStyle="1" w:styleId="GroupHeader">
    <w:name w:val="GroupHeader"/>
    <w:basedOn w:val="Normal"/>
    <w:rsid w:val="00CB0828"/>
    <w:pPr>
      <w:spacing w:after="0" w:line="240" w:lineRule="auto"/>
    </w:pPr>
    <w:rPr>
      <w:rFonts w:ascii="Times New Roman" w:eastAsia="Times New Roman" w:hAnsi="Times New Roman" w:cs="Times New Roman"/>
      <w:b/>
      <w:caps/>
      <w:sz w:val="18"/>
      <w:szCs w:val="20"/>
      <w:lang w:eastAsia="en-AU"/>
    </w:rPr>
  </w:style>
  <w:style w:type="paragraph" w:customStyle="1" w:styleId="SubGroupDescription">
    <w:name w:val="SubGroupDescription"/>
    <w:basedOn w:val="Heading2"/>
    <w:autoRedefine/>
    <w:rsid w:val="00CB0828"/>
    <w:pPr>
      <w:keepLines w:val="0"/>
      <w:spacing w:before="120" w:after="60" w:line="240" w:lineRule="auto"/>
      <w:jc w:val="center"/>
    </w:pPr>
    <w:rPr>
      <w:rFonts w:ascii="Arial" w:eastAsia="Times New Roman" w:hAnsi="Arial" w:cs="Arial"/>
      <w:b w:val="0"/>
      <w:i/>
      <w:iCs/>
      <w:color w:val="auto"/>
      <w:sz w:val="20"/>
      <w:szCs w:val="28"/>
      <w:lang w:eastAsia="en-AU"/>
    </w:rPr>
  </w:style>
  <w:style w:type="character" w:customStyle="1" w:styleId="Heading2Char">
    <w:name w:val="Heading 2 Char"/>
    <w:basedOn w:val="DefaultParagraphFont"/>
    <w:link w:val="Heading2"/>
    <w:uiPriority w:val="9"/>
    <w:rsid w:val="00CB0828"/>
    <w:rPr>
      <w:rFonts w:asciiTheme="majorHAnsi" w:eastAsiaTheme="majorEastAsia" w:hAnsiTheme="majorHAnsi" w:cstheme="majorBidi"/>
      <w:b/>
      <w:bCs/>
      <w:color w:val="4F81BD" w:themeColor="accent1"/>
      <w:sz w:val="26"/>
      <w:szCs w:val="26"/>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35"/>
    <w:rsid w:val="000449C8"/>
    <w:rPr>
      <w:rFonts w:ascii="Arial Narrow" w:eastAsia="Times New Roman" w:hAnsi="Arial Narrow" w:cs="Tahoma"/>
      <w:b/>
      <w:sz w:val="20"/>
      <w:szCs w:val="20"/>
      <w:lang w:val="en-GB" w:eastAsia="ja-JP"/>
    </w:rPr>
  </w:style>
  <w:style w:type="paragraph" w:customStyle="1" w:styleId="Style10">
    <w:name w:val="Style10"/>
    <w:basedOn w:val="Normal"/>
    <w:link w:val="Style10Char"/>
    <w:qFormat/>
    <w:rsid w:val="002A10DE"/>
    <w:pPr>
      <w:spacing w:after="0" w:line="240" w:lineRule="auto"/>
    </w:pPr>
    <w:rPr>
      <w:rFonts w:ascii="Times New Roman" w:eastAsia="Times New Roman" w:hAnsi="Times New Roman" w:cs="Times New Roman"/>
      <w:sz w:val="24"/>
      <w:szCs w:val="24"/>
      <w:lang w:eastAsia="en-AU"/>
    </w:rPr>
  </w:style>
  <w:style w:type="character" w:customStyle="1" w:styleId="Style10Char">
    <w:name w:val="Style10 Char"/>
    <w:basedOn w:val="DefaultParagraphFont"/>
    <w:link w:val="Style10"/>
    <w:rsid w:val="002A10DE"/>
    <w:rPr>
      <w:rFonts w:ascii="Times New Roman" w:eastAsia="Times New Roman" w:hAnsi="Times New Roman" w:cs="Times New Roman"/>
      <w:sz w:val="24"/>
      <w:szCs w:val="24"/>
      <w:lang w:eastAsia="en-AU"/>
    </w:rPr>
  </w:style>
  <w:style w:type="paragraph" w:customStyle="1" w:styleId="MyTable">
    <w:name w:val="MyTable"/>
    <w:basedOn w:val="Normal"/>
    <w:autoRedefine/>
    <w:rsid w:val="00CF6A6E"/>
    <w:pPr>
      <w:spacing w:after="0" w:line="240" w:lineRule="auto"/>
    </w:pPr>
    <w:rPr>
      <w:rFonts w:ascii="Times New Roman" w:eastAsia="Times New Roman" w:hAnsi="Times New Roman" w:cs="Times New Roman"/>
      <w:sz w:val="16"/>
      <w:szCs w:val="16"/>
      <w:lang w:eastAsia="en-AU"/>
    </w:rPr>
  </w:style>
  <w:style w:type="character" w:customStyle="1" w:styleId="apple-converted-space">
    <w:name w:val="apple-converted-space"/>
    <w:basedOn w:val="DefaultParagraphFont"/>
    <w:rsid w:val="00B60CD5"/>
  </w:style>
  <w:style w:type="character" w:customStyle="1" w:styleId="Heading1Char">
    <w:name w:val="Heading 1 Char"/>
    <w:basedOn w:val="DefaultParagraphFont"/>
    <w:link w:val="Heading1"/>
    <w:uiPriority w:val="9"/>
    <w:rsid w:val="00DA74A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F119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97F"/>
    <w:rPr>
      <w:sz w:val="20"/>
      <w:szCs w:val="20"/>
    </w:rPr>
  </w:style>
  <w:style w:type="character" w:styleId="FootnoteReference">
    <w:name w:val="footnote reference"/>
    <w:basedOn w:val="DefaultParagraphFont"/>
    <w:uiPriority w:val="99"/>
    <w:semiHidden/>
    <w:unhideWhenUsed/>
    <w:rsid w:val="00F1197F"/>
    <w:rPr>
      <w:vertAlign w:val="superscript"/>
    </w:rPr>
  </w:style>
  <w:style w:type="paragraph" w:styleId="Revision">
    <w:name w:val="Revision"/>
    <w:hidden/>
    <w:uiPriority w:val="99"/>
    <w:semiHidden/>
    <w:rsid w:val="004A105D"/>
    <w:pPr>
      <w:spacing w:after="0" w:line="240" w:lineRule="auto"/>
    </w:pPr>
  </w:style>
  <w:style w:type="paragraph" w:styleId="NormalWeb">
    <w:name w:val="Normal (Web)"/>
    <w:basedOn w:val="Normal"/>
    <w:uiPriority w:val="99"/>
    <w:semiHidden/>
    <w:unhideWhenUsed/>
    <w:rsid w:val="009876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qj">
    <w:name w:val="aqj"/>
    <w:basedOn w:val="DefaultParagraphFont"/>
    <w:rsid w:val="003E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1890">
      <w:bodyDiv w:val="1"/>
      <w:marLeft w:val="0"/>
      <w:marRight w:val="0"/>
      <w:marTop w:val="0"/>
      <w:marBottom w:val="0"/>
      <w:divBdr>
        <w:top w:val="none" w:sz="0" w:space="0" w:color="auto"/>
        <w:left w:val="none" w:sz="0" w:space="0" w:color="auto"/>
        <w:bottom w:val="none" w:sz="0" w:space="0" w:color="auto"/>
        <w:right w:val="none" w:sz="0" w:space="0" w:color="auto"/>
      </w:divBdr>
    </w:div>
    <w:div w:id="142936890">
      <w:bodyDiv w:val="1"/>
      <w:marLeft w:val="0"/>
      <w:marRight w:val="0"/>
      <w:marTop w:val="0"/>
      <w:marBottom w:val="0"/>
      <w:divBdr>
        <w:top w:val="none" w:sz="0" w:space="0" w:color="auto"/>
        <w:left w:val="none" w:sz="0" w:space="0" w:color="auto"/>
        <w:bottom w:val="none" w:sz="0" w:space="0" w:color="auto"/>
        <w:right w:val="none" w:sz="0" w:space="0" w:color="auto"/>
      </w:divBdr>
    </w:div>
    <w:div w:id="207306605">
      <w:bodyDiv w:val="1"/>
      <w:marLeft w:val="0"/>
      <w:marRight w:val="0"/>
      <w:marTop w:val="0"/>
      <w:marBottom w:val="0"/>
      <w:divBdr>
        <w:top w:val="none" w:sz="0" w:space="0" w:color="auto"/>
        <w:left w:val="none" w:sz="0" w:space="0" w:color="auto"/>
        <w:bottom w:val="none" w:sz="0" w:space="0" w:color="auto"/>
        <w:right w:val="none" w:sz="0" w:space="0" w:color="auto"/>
      </w:divBdr>
    </w:div>
    <w:div w:id="234974783">
      <w:bodyDiv w:val="1"/>
      <w:marLeft w:val="0"/>
      <w:marRight w:val="0"/>
      <w:marTop w:val="0"/>
      <w:marBottom w:val="0"/>
      <w:divBdr>
        <w:top w:val="none" w:sz="0" w:space="0" w:color="auto"/>
        <w:left w:val="none" w:sz="0" w:space="0" w:color="auto"/>
        <w:bottom w:val="none" w:sz="0" w:space="0" w:color="auto"/>
        <w:right w:val="none" w:sz="0" w:space="0" w:color="auto"/>
      </w:divBdr>
    </w:div>
    <w:div w:id="314800281">
      <w:bodyDiv w:val="1"/>
      <w:marLeft w:val="0"/>
      <w:marRight w:val="0"/>
      <w:marTop w:val="0"/>
      <w:marBottom w:val="0"/>
      <w:divBdr>
        <w:top w:val="none" w:sz="0" w:space="0" w:color="auto"/>
        <w:left w:val="none" w:sz="0" w:space="0" w:color="auto"/>
        <w:bottom w:val="none" w:sz="0" w:space="0" w:color="auto"/>
        <w:right w:val="none" w:sz="0" w:space="0" w:color="auto"/>
      </w:divBdr>
    </w:div>
    <w:div w:id="381288804">
      <w:bodyDiv w:val="1"/>
      <w:marLeft w:val="0"/>
      <w:marRight w:val="0"/>
      <w:marTop w:val="0"/>
      <w:marBottom w:val="0"/>
      <w:divBdr>
        <w:top w:val="none" w:sz="0" w:space="0" w:color="auto"/>
        <w:left w:val="none" w:sz="0" w:space="0" w:color="auto"/>
        <w:bottom w:val="none" w:sz="0" w:space="0" w:color="auto"/>
        <w:right w:val="none" w:sz="0" w:space="0" w:color="auto"/>
      </w:divBdr>
    </w:div>
    <w:div w:id="403798472">
      <w:bodyDiv w:val="1"/>
      <w:marLeft w:val="0"/>
      <w:marRight w:val="0"/>
      <w:marTop w:val="0"/>
      <w:marBottom w:val="0"/>
      <w:divBdr>
        <w:top w:val="none" w:sz="0" w:space="0" w:color="auto"/>
        <w:left w:val="none" w:sz="0" w:space="0" w:color="auto"/>
        <w:bottom w:val="none" w:sz="0" w:space="0" w:color="auto"/>
        <w:right w:val="none" w:sz="0" w:space="0" w:color="auto"/>
      </w:divBdr>
    </w:div>
    <w:div w:id="560482157">
      <w:bodyDiv w:val="1"/>
      <w:marLeft w:val="0"/>
      <w:marRight w:val="0"/>
      <w:marTop w:val="0"/>
      <w:marBottom w:val="0"/>
      <w:divBdr>
        <w:top w:val="none" w:sz="0" w:space="0" w:color="auto"/>
        <w:left w:val="none" w:sz="0" w:space="0" w:color="auto"/>
        <w:bottom w:val="none" w:sz="0" w:space="0" w:color="auto"/>
        <w:right w:val="none" w:sz="0" w:space="0" w:color="auto"/>
      </w:divBdr>
    </w:div>
    <w:div w:id="572467673">
      <w:bodyDiv w:val="1"/>
      <w:marLeft w:val="0"/>
      <w:marRight w:val="0"/>
      <w:marTop w:val="0"/>
      <w:marBottom w:val="0"/>
      <w:divBdr>
        <w:top w:val="none" w:sz="0" w:space="0" w:color="auto"/>
        <w:left w:val="none" w:sz="0" w:space="0" w:color="auto"/>
        <w:bottom w:val="none" w:sz="0" w:space="0" w:color="auto"/>
        <w:right w:val="none" w:sz="0" w:space="0" w:color="auto"/>
      </w:divBdr>
    </w:div>
    <w:div w:id="608775190">
      <w:bodyDiv w:val="1"/>
      <w:marLeft w:val="0"/>
      <w:marRight w:val="0"/>
      <w:marTop w:val="0"/>
      <w:marBottom w:val="0"/>
      <w:divBdr>
        <w:top w:val="none" w:sz="0" w:space="0" w:color="auto"/>
        <w:left w:val="none" w:sz="0" w:space="0" w:color="auto"/>
        <w:bottom w:val="none" w:sz="0" w:space="0" w:color="auto"/>
        <w:right w:val="none" w:sz="0" w:space="0" w:color="auto"/>
      </w:divBdr>
    </w:div>
    <w:div w:id="610089223">
      <w:bodyDiv w:val="1"/>
      <w:marLeft w:val="0"/>
      <w:marRight w:val="0"/>
      <w:marTop w:val="0"/>
      <w:marBottom w:val="0"/>
      <w:divBdr>
        <w:top w:val="none" w:sz="0" w:space="0" w:color="auto"/>
        <w:left w:val="none" w:sz="0" w:space="0" w:color="auto"/>
        <w:bottom w:val="none" w:sz="0" w:space="0" w:color="auto"/>
        <w:right w:val="none" w:sz="0" w:space="0" w:color="auto"/>
      </w:divBdr>
    </w:div>
    <w:div w:id="638342871">
      <w:bodyDiv w:val="1"/>
      <w:marLeft w:val="0"/>
      <w:marRight w:val="0"/>
      <w:marTop w:val="0"/>
      <w:marBottom w:val="0"/>
      <w:divBdr>
        <w:top w:val="none" w:sz="0" w:space="0" w:color="auto"/>
        <w:left w:val="none" w:sz="0" w:space="0" w:color="auto"/>
        <w:bottom w:val="none" w:sz="0" w:space="0" w:color="auto"/>
        <w:right w:val="none" w:sz="0" w:space="0" w:color="auto"/>
      </w:divBdr>
    </w:div>
    <w:div w:id="659045453">
      <w:bodyDiv w:val="1"/>
      <w:marLeft w:val="0"/>
      <w:marRight w:val="0"/>
      <w:marTop w:val="0"/>
      <w:marBottom w:val="0"/>
      <w:divBdr>
        <w:top w:val="none" w:sz="0" w:space="0" w:color="auto"/>
        <w:left w:val="none" w:sz="0" w:space="0" w:color="auto"/>
        <w:bottom w:val="none" w:sz="0" w:space="0" w:color="auto"/>
        <w:right w:val="none" w:sz="0" w:space="0" w:color="auto"/>
      </w:divBdr>
    </w:div>
    <w:div w:id="696739349">
      <w:bodyDiv w:val="1"/>
      <w:marLeft w:val="0"/>
      <w:marRight w:val="0"/>
      <w:marTop w:val="0"/>
      <w:marBottom w:val="0"/>
      <w:divBdr>
        <w:top w:val="none" w:sz="0" w:space="0" w:color="auto"/>
        <w:left w:val="none" w:sz="0" w:space="0" w:color="auto"/>
        <w:bottom w:val="none" w:sz="0" w:space="0" w:color="auto"/>
        <w:right w:val="none" w:sz="0" w:space="0" w:color="auto"/>
      </w:divBdr>
    </w:div>
    <w:div w:id="860125765">
      <w:bodyDiv w:val="1"/>
      <w:marLeft w:val="0"/>
      <w:marRight w:val="0"/>
      <w:marTop w:val="0"/>
      <w:marBottom w:val="0"/>
      <w:divBdr>
        <w:top w:val="none" w:sz="0" w:space="0" w:color="auto"/>
        <w:left w:val="none" w:sz="0" w:space="0" w:color="auto"/>
        <w:bottom w:val="none" w:sz="0" w:space="0" w:color="auto"/>
        <w:right w:val="none" w:sz="0" w:space="0" w:color="auto"/>
      </w:divBdr>
    </w:div>
    <w:div w:id="881791355">
      <w:bodyDiv w:val="1"/>
      <w:marLeft w:val="0"/>
      <w:marRight w:val="0"/>
      <w:marTop w:val="0"/>
      <w:marBottom w:val="0"/>
      <w:divBdr>
        <w:top w:val="none" w:sz="0" w:space="0" w:color="auto"/>
        <w:left w:val="none" w:sz="0" w:space="0" w:color="auto"/>
        <w:bottom w:val="none" w:sz="0" w:space="0" w:color="auto"/>
        <w:right w:val="none" w:sz="0" w:space="0" w:color="auto"/>
      </w:divBdr>
    </w:div>
    <w:div w:id="916595965">
      <w:bodyDiv w:val="1"/>
      <w:marLeft w:val="0"/>
      <w:marRight w:val="0"/>
      <w:marTop w:val="0"/>
      <w:marBottom w:val="0"/>
      <w:divBdr>
        <w:top w:val="none" w:sz="0" w:space="0" w:color="auto"/>
        <w:left w:val="none" w:sz="0" w:space="0" w:color="auto"/>
        <w:bottom w:val="none" w:sz="0" w:space="0" w:color="auto"/>
        <w:right w:val="none" w:sz="0" w:space="0" w:color="auto"/>
      </w:divBdr>
    </w:div>
    <w:div w:id="1030767417">
      <w:bodyDiv w:val="1"/>
      <w:marLeft w:val="0"/>
      <w:marRight w:val="0"/>
      <w:marTop w:val="0"/>
      <w:marBottom w:val="0"/>
      <w:divBdr>
        <w:top w:val="none" w:sz="0" w:space="0" w:color="auto"/>
        <w:left w:val="none" w:sz="0" w:space="0" w:color="auto"/>
        <w:bottom w:val="none" w:sz="0" w:space="0" w:color="auto"/>
        <w:right w:val="none" w:sz="0" w:space="0" w:color="auto"/>
      </w:divBdr>
    </w:div>
    <w:div w:id="1104613110">
      <w:bodyDiv w:val="1"/>
      <w:marLeft w:val="0"/>
      <w:marRight w:val="0"/>
      <w:marTop w:val="0"/>
      <w:marBottom w:val="0"/>
      <w:divBdr>
        <w:top w:val="none" w:sz="0" w:space="0" w:color="auto"/>
        <w:left w:val="none" w:sz="0" w:space="0" w:color="auto"/>
        <w:bottom w:val="none" w:sz="0" w:space="0" w:color="auto"/>
        <w:right w:val="none" w:sz="0" w:space="0" w:color="auto"/>
      </w:divBdr>
    </w:div>
    <w:div w:id="1290354540">
      <w:bodyDiv w:val="1"/>
      <w:marLeft w:val="0"/>
      <w:marRight w:val="0"/>
      <w:marTop w:val="0"/>
      <w:marBottom w:val="0"/>
      <w:divBdr>
        <w:top w:val="none" w:sz="0" w:space="0" w:color="auto"/>
        <w:left w:val="none" w:sz="0" w:space="0" w:color="auto"/>
        <w:bottom w:val="none" w:sz="0" w:space="0" w:color="auto"/>
        <w:right w:val="none" w:sz="0" w:space="0" w:color="auto"/>
      </w:divBdr>
    </w:div>
    <w:div w:id="1307007775">
      <w:bodyDiv w:val="1"/>
      <w:marLeft w:val="0"/>
      <w:marRight w:val="0"/>
      <w:marTop w:val="0"/>
      <w:marBottom w:val="0"/>
      <w:divBdr>
        <w:top w:val="none" w:sz="0" w:space="0" w:color="auto"/>
        <w:left w:val="none" w:sz="0" w:space="0" w:color="auto"/>
        <w:bottom w:val="none" w:sz="0" w:space="0" w:color="auto"/>
        <w:right w:val="none" w:sz="0" w:space="0" w:color="auto"/>
      </w:divBdr>
    </w:div>
    <w:div w:id="1316225237">
      <w:bodyDiv w:val="1"/>
      <w:marLeft w:val="0"/>
      <w:marRight w:val="0"/>
      <w:marTop w:val="0"/>
      <w:marBottom w:val="0"/>
      <w:divBdr>
        <w:top w:val="none" w:sz="0" w:space="0" w:color="auto"/>
        <w:left w:val="none" w:sz="0" w:space="0" w:color="auto"/>
        <w:bottom w:val="none" w:sz="0" w:space="0" w:color="auto"/>
        <w:right w:val="none" w:sz="0" w:space="0" w:color="auto"/>
      </w:divBdr>
    </w:div>
    <w:div w:id="1334724613">
      <w:bodyDiv w:val="1"/>
      <w:marLeft w:val="0"/>
      <w:marRight w:val="0"/>
      <w:marTop w:val="0"/>
      <w:marBottom w:val="0"/>
      <w:divBdr>
        <w:top w:val="none" w:sz="0" w:space="0" w:color="auto"/>
        <w:left w:val="none" w:sz="0" w:space="0" w:color="auto"/>
        <w:bottom w:val="none" w:sz="0" w:space="0" w:color="auto"/>
        <w:right w:val="none" w:sz="0" w:space="0" w:color="auto"/>
      </w:divBdr>
    </w:div>
    <w:div w:id="1366517602">
      <w:bodyDiv w:val="1"/>
      <w:marLeft w:val="0"/>
      <w:marRight w:val="0"/>
      <w:marTop w:val="0"/>
      <w:marBottom w:val="0"/>
      <w:divBdr>
        <w:top w:val="none" w:sz="0" w:space="0" w:color="auto"/>
        <w:left w:val="none" w:sz="0" w:space="0" w:color="auto"/>
        <w:bottom w:val="none" w:sz="0" w:space="0" w:color="auto"/>
        <w:right w:val="none" w:sz="0" w:space="0" w:color="auto"/>
      </w:divBdr>
    </w:div>
    <w:div w:id="1432814987">
      <w:bodyDiv w:val="1"/>
      <w:marLeft w:val="0"/>
      <w:marRight w:val="0"/>
      <w:marTop w:val="0"/>
      <w:marBottom w:val="0"/>
      <w:divBdr>
        <w:top w:val="none" w:sz="0" w:space="0" w:color="auto"/>
        <w:left w:val="none" w:sz="0" w:space="0" w:color="auto"/>
        <w:bottom w:val="none" w:sz="0" w:space="0" w:color="auto"/>
        <w:right w:val="none" w:sz="0" w:space="0" w:color="auto"/>
      </w:divBdr>
    </w:div>
    <w:div w:id="1696538635">
      <w:bodyDiv w:val="1"/>
      <w:marLeft w:val="0"/>
      <w:marRight w:val="0"/>
      <w:marTop w:val="0"/>
      <w:marBottom w:val="0"/>
      <w:divBdr>
        <w:top w:val="none" w:sz="0" w:space="0" w:color="auto"/>
        <w:left w:val="none" w:sz="0" w:space="0" w:color="auto"/>
        <w:bottom w:val="none" w:sz="0" w:space="0" w:color="auto"/>
        <w:right w:val="none" w:sz="0" w:space="0" w:color="auto"/>
      </w:divBdr>
    </w:div>
    <w:div w:id="1843937090">
      <w:bodyDiv w:val="1"/>
      <w:marLeft w:val="0"/>
      <w:marRight w:val="0"/>
      <w:marTop w:val="0"/>
      <w:marBottom w:val="0"/>
      <w:divBdr>
        <w:top w:val="none" w:sz="0" w:space="0" w:color="auto"/>
        <w:left w:val="none" w:sz="0" w:space="0" w:color="auto"/>
        <w:bottom w:val="none" w:sz="0" w:space="0" w:color="auto"/>
        <w:right w:val="none" w:sz="0" w:space="0" w:color="auto"/>
      </w:divBdr>
    </w:div>
    <w:div w:id="1882326115">
      <w:bodyDiv w:val="1"/>
      <w:marLeft w:val="0"/>
      <w:marRight w:val="0"/>
      <w:marTop w:val="0"/>
      <w:marBottom w:val="0"/>
      <w:divBdr>
        <w:top w:val="none" w:sz="0" w:space="0" w:color="auto"/>
        <w:left w:val="none" w:sz="0" w:space="0" w:color="auto"/>
        <w:bottom w:val="none" w:sz="0" w:space="0" w:color="auto"/>
        <w:right w:val="none" w:sz="0" w:space="0" w:color="auto"/>
      </w:divBdr>
    </w:div>
    <w:div w:id="1963538111">
      <w:bodyDiv w:val="1"/>
      <w:marLeft w:val="0"/>
      <w:marRight w:val="0"/>
      <w:marTop w:val="0"/>
      <w:marBottom w:val="0"/>
      <w:divBdr>
        <w:top w:val="none" w:sz="0" w:space="0" w:color="auto"/>
        <w:left w:val="none" w:sz="0" w:space="0" w:color="auto"/>
        <w:bottom w:val="none" w:sz="0" w:space="0" w:color="auto"/>
        <w:right w:val="none" w:sz="0" w:space="0" w:color="auto"/>
      </w:divBdr>
    </w:div>
    <w:div w:id="2081172367">
      <w:bodyDiv w:val="1"/>
      <w:marLeft w:val="0"/>
      <w:marRight w:val="0"/>
      <w:marTop w:val="0"/>
      <w:marBottom w:val="0"/>
      <w:divBdr>
        <w:top w:val="none" w:sz="0" w:space="0" w:color="auto"/>
        <w:left w:val="none" w:sz="0" w:space="0" w:color="auto"/>
        <w:bottom w:val="none" w:sz="0" w:space="0" w:color="auto"/>
        <w:right w:val="none" w:sz="0" w:space="0" w:color="auto"/>
      </w:divBdr>
    </w:div>
    <w:div w:id="21003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6.jp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2.jpg"/><Relationship Id="rId19" Type="http://schemas.openxmlformats.org/officeDocument/2006/relationships/image" Target="media/image7.jp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E3B14-3851-49B9-BE5D-A0FD05C1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14052</Words>
  <Characters>80100</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Janette</dc:creator>
  <cp:lastModifiedBy>McCandless Sean</cp:lastModifiedBy>
  <cp:revision>5</cp:revision>
  <cp:lastPrinted>2016-03-01T21:47:00Z</cp:lastPrinted>
  <dcterms:created xsi:type="dcterms:W3CDTF">2016-02-02T22:24:00Z</dcterms:created>
  <dcterms:modified xsi:type="dcterms:W3CDTF">2016-03-01T21:47:00Z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