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B3470"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792EF70C" wp14:editId="19C88731">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11C77C57" w14:textId="754FD1A3" w:rsidR="00303C94" w:rsidRDefault="00303C94" w:rsidP="00F4622B">
      <w:pPr>
        <w:pStyle w:val="Heading10"/>
        <w:jc w:val="center"/>
        <w:rPr>
          <w:sz w:val="52"/>
          <w:szCs w:val="52"/>
        </w:rPr>
      </w:pPr>
    </w:p>
    <w:p w14:paraId="122A4930" w14:textId="498BF2F2" w:rsidR="006945E5" w:rsidRDefault="006945E5" w:rsidP="00F4622B">
      <w:pPr>
        <w:pStyle w:val="Heading10"/>
        <w:jc w:val="center"/>
        <w:rPr>
          <w:sz w:val="52"/>
          <w:szCs w:val="52"/>
        </w:rPr>
      </w:pPr>
    </w:p>
    <w:p w14:paraId="18F3FE64" w14:textId="4CD00106" w:rsidR="006945E5" w:rsidRDefault="006945E5" w:rsidP="00F4622B">
      <w:pPr>
        <w:pStyle w:val="Heading10"/>
        <w:jc w:val="center"/>
        <w:rPr>
          <w:sz w:val="52"/>
          <w:szCs w:val="52"/>
        </w:rPr>
      </w:pPr>
    </w:p>
    <w:tbl>
      <w:tblPr>
        <w:tblStyle w:val="TableGrid2"/>
        <w:tblpPr w:leftFromText="180" w:rightFromText="180" w:vertAnchor="text" w:horzAnchor="margin" w:tblpY="4"/>
        <w:tblW w:w="0" w:type="auto"/>
        <w:tblLook w:val="04A0" w:firstRow="1" w:lastRow="0" w:firstColumn="1" w:lastColumn="0" w:noHBand="0" w:noVBand="1"/>
        <w:tblCaption w:val="Text box"/>
        <w:tblDescription w:val="Text box"/>
      </w:tblPr>
      <w:tblGrid>
        <w:gridCol w:w="9016"/>
      </w:tblGrid>
      <w:tr w:rsidR="006945E5" w:rsidRPr="008B61C6" w14:paraId="31CB4813" w14:textId="77777777" w:rsidTr="00AC7B08">
        <w:trPr>
          <w:tblHeader/>
        </w:trPr>
        <w:tc>
          <w:tcPr>
            <w:tcW w:w="9016" w:type="dxa"/>
            <w:tcBorders>
              <w:top w:val="single" w:sz="4" w:space="0" w:color="auto"/>
              <w:left w:val="single" w:sz="4" w:space="0" w:color="auto"/>
              <w:bottom w:val="single" w:sz="4" w:space="0" w:color="auto"/>
              <w:right w:val="single" w:sz="4" w:space="0" w:color="auto"/>
            </w:tcBorders>
            <w:hideMark/>
          </w:tcPr>
          <w:p w14:paraId="5731EFD9" w14:textId="77777777" w:rsidR="006945E5" w:rsidRPr="008B61C6" w:rsidRDefault="006945E5" w:rsidP="00AC7B08">
            <w:pPr>
              <w:jc w:val="center"/>
              <w:rPr>
                <w:rFonts w:cs="Calibri"/>
                <w:b/>
                <w:bCs/>
                <w:color w:val="000000"/>
                <w:sz w:val="72"/>
                <w:szCs w:val="72"/>
                <w:u w:color="000000"/>
                <w:lang w:val="en-US" w:eastAsia="en-AU"/>
              </w:rPr>
            </w:pPr>
            <w:r>
              <w:rPr>
                <w:rFonts w:cs="Calibri"/>
                <w:b/>
                <w:bCs/>
                <w:color w:val="000000"/>
                <w:sz w:val="72"/>
                <w:szCs w:val="72"/>
                <w:u w:color="000000"/>
                <w:lang w:eastAsia="en-AU"/>
              </w:rPr>
              <w:t>RATIFIED PICO</w:t>
            </w:r>
          </w:p>
        </w:tc>
      </w:tr>
    </w:tbl>
    <w:p w14:paraId="62C42123" w14:textId="77777777" w:rsidR="006945E5" w:rsidRPr="005B37CF" w:rsidRDefault="006945E5" w:rsidP="00F4622B">
      <w:pPr>
        <w:pStyle w:val="Heading10"/>
        <w:jc w:val="center"/>
        <w:rPr>
          <w:sz w:val="52"/>
          <w:szCs w:val="52"/>
        </w:rPr>
      </w:pPr>
    </w:p>
    <w:p w14:paraId="2CF9CC4E" w14:textId="77777777" w:rsidR="0044715D" w:rsidRPr="006945E5" w:rsidRDefault="005F4D2F" w:rsidP="00A601AC">
      <w:pPr>
        <w:pStyle w:val="Heading10"/>
        <w:jc w:val="center"/>
        <w:rPr>
          <w:sz w:val="48"/>
          <w:szCs w:val="40"/>
        </w:rPr>
      </w:pPr>
      <w:r w:rsidRPr="006945E5">
        <w:rPr>
          <w:sz w:val="48"/>
          <w:szCs w:val="40"/>
        </w:rPr>
        <w:t xml:space="preserve">Application </w:t>
      </w:r>
      <w:r w:rsidR="002C26A6" w:rsidRPr="006945E5">
        <w:rPr>
          <w:sz w:val="48"/>
          <w:szCs w:val="40"/>
        </w:rPr>
        <w:t>1613</w:t>
      </w:r>
      <w:r w:rsidR="00303C94" w:rsidRPr="006945E5">
        <w:rPr>
          <w:sz w:val="48"/>
          <w:szCs w:val="40"/>
        </w:rPr>
        <w:t>:</w:t>
      </w:r>
    </w:p>
    <w:p w14:paraId="061F96BE" w14:textId="4B58C26D" w:rsidR="00303C94" w:rsidRPr="006945E5" w:rsidRDefault="00EE1AA8" w:rsidP="00A601AC">
      <w:pPr>
        <w:pStyle w:val="Heading10"/>
        <w:jc w:val="center"/>
        <w:rPr>
          <w:sz w:val="48"/>
          <w:szCs w:val="40"/>
        </w:rPr>
      </w:pPr>
      <w:r w:rsidRPr="006945E5">
        <w:rPr>
          <w:color w:val="548DD4"/>
          <w:sz w:val="48"/>
          <w:szCs w:val="40"/>
        </w:rPr>
        <w:t xml:space="preserve">Permanent acute coronary </w:t>
      </w:r>
      <w:r w:rsidR="007548D4" w:rsidRPr="006945E5">
        <w:rPr>
          <w:color w:val="548DD4"/>
          <w:sz w:val="48"/>
          <w:szCs w:val="40"/>
        </w:rPr>
        <w:t xml:space="preserve">syndrome </w:t>
      </w:r>
      <w:r w:rsidR="00FA0DAD" w:rsidRPr="006945E5">
        <w:rPr>
          <w:color w:val="548DD4"/>
          <w:sz w:val="48"/>
          <w:szCs w:val="40"/>
        </w:rPr>
        <w:br/>
      </w:r>
      <w:r w:rsidR="007548D4" w:rsidRPr="006945E5">
        <w:rPr>
          <w:color w:val="548DD4"/>
          <w:sz w:val="48"/>
          <w:szCs w:val="40"/>
        </w:rPr>
        <w:t>event detector</w:t>
      </w:r>
      <w:r w:rsidR="00651717">
        <w:rPr>
          <w:color w:val="548DD4"/>
          <w:sz w:val="48"/>
          <w:szCs w:val="40"/>
        </w:rPr>
        <w:t xml:space="preserve"> </w:t>
      </w:r>
      <w:r w:rsidR="00651717" w:rsidRPr="00651717">
        <w:rPr>
          <w:color w:val="548DD4"/>
          <w:sz w:val="48"/>
          <w:szCs w:val="40"/>
        </w:rPr>
        <w:t>(insertion, removal or replacement of) for monitoring of the heart's electrical activity</w:t>
      </w:r>
    </w:p>
    <w:p w14:paraId="04E6B8AA" w14:textId="77777777" w:rsidR="0044715D" w:rsidRPr="00116263" w:rsidRDefault="0044715D" w:rsidP="00F4622B">
      <w:pPr>
        <w:pStyle w:val="Heading10"/>
        <w:tabs>
          <w:tab w:val="left" w:pos="5613"/>
        </w:tabs>
        <w:jc w:val="center"/>
        <w:rPr>
          <w:sz w:val="56"/>
          <w:szCs w:val="56"/>
        </w:rPr>
      </w:pPr>
    </w:p>
    <w:p w14:paraId="229D32D3" w14:textId="4B2C6E2E" w:rsidR="005B37CF" w:rsidRDefault="005B37CF" w:rsidP="00FF4892">
      <w:pPr>
        <w:spacing w:before="180" w:after="360"/>
        <w:jc w:val="center"/>
      </w:pPr>
      <w:r>
        <w:rPr>
          <w:b/>
          <w:sz w:val="64"/>
          <w:szCs w:val="64"/>
        </w:rPr>
        <w:br/>
      </w:r>
    </w:p>
    <w:p w14:paraId="03B38BF1" w14:textId="77777777" w:rsidR="00EE7A1F" w:rsidRPr="00606857" w:rsidRDefault="00EE7A1F" w:rsidP="00382875">
      <w:pPr>
        <w:spacing w:before="180"/>
        <w:jc w:val="center"/>
        <w:rPr>
          <w:rFonts w:ascii="Arial" w:hAnsi="Arial" w:cs="Arial"/>
          <w:b/>
          <w:sz w:val="32"/>
          <w:szCs w:val="32"/>
        </w:rPr>
      </w:pPr>
    </w:p>
    <w:p w14:paraId="1A0C5460" w14:textId="77777777" w:rsidR="007E7E23" w:rsidRDefault="007E7E23" w:rsidP="00DA4BC3">
      <w:pPr>
        <w:spacing w:after="0"/>
        <w:jc w:val="both"/>
        <w:rPr>
          <w:sz w:val="20"/>
          <w:szCs w:val="20"/>
        </w:rPr>
      </w:pPr>
      <w:r>
        <w:rPr>
          <w:sz w:val="20"/>
          <w:szCs w:val="20"/>
        </w:rPr>
        <w:br w:type="page"/>
      </w:r>
    </w:p>
    <w:p w14:paraId="660DA6B6" w14:textId="77777777" w:rsidR="00F12E59" w:rsidRPr="00F12E59" w:rsidRDefault="0044715D" w:rsidP="0044715D">
      <w:pPr>
        <w:pStyle w:val="Heading2"/>
        <w:spacing w:line="240" w:lineRule="auto"/>
        <w:jc w:val="both"/>
        <w:rPr>
          <w:b w:val="0"/>
          <w:i w:val="0"/>
          <w:u w:val="none"/>
        </w:rPr>
      </w:pPr>
      <w:r w:rsidRPr="00F12E59">
        <w:rPr>
          <w:color w:val="548DD4"/>
          <w:u w:val="none"/>
        </w:rPr>
        <w:lastRenderedPageBreak/>
        <w:t>Summary of PICO</w:t>
      </w:r>
      <w:r w:rsidR="00A84A56" w:rsidRPr="00F12E59">
        <w:rPr>
          <w:color w:val="548DD4"/>
          <w:u w:val="none"/>
        </w:rPr>
        <w:t>/PPICO</w:t>
      </w:r>
      <w:r w:rsidRPr="00F12E59">
        <w:rPr>
          <w:color w:val="548DD4"/>
          <w:u w:val="none"/>
        </w:rPr>
        <w:t xml:space="preserve"> criteria</w:t>
      </w:r>
      <w:bookmarkEnd w:id="0"/>
      <w:bookmarkEnd w:id="1"/>
      <w:r w:rsidR="00F12E59" w:rsidRPr="00F12E59">
        <w:rPr>
          <w:color w:val="548DD4"/>
          <w:u w:val="none"/>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550"/>
        <w:gridCol w:w="7461"/>
      </w:tblGrid>
      <w:tr w:rsidR="0044715D" w:rsidRPr="00084393" w14:paraId="056540D1" w14:textId="77777777" w:rsidTr="008B256D">
        <w:trPr>
          <w:tblHeader/>
        </w:trPr>
        <w:tc>
          <w:tcPr>
            <w:tcW w:w="860" w:type="pct"/>
            <w:tcBorders>
              <w:top w:val="single" w:sz="8" w:space="0" w:color="auto"/>
              <w:bottom w:val="single" w:sz="8" w:space="0" w:color="auto"/>
              <w:right w:val="single" w:sz="4" w:space="0" w:color="auto"/>
            </w:tcBorders>
            <w:shd w:val="clear" w:color="auto" w:fill="D9D9D9"/>
          </w:tcPr>
          <w:p w14:paraId="34C18B08" w14:textId="77777777" w:rsidR="0044715D" w:rsidRPr="00084393" w:rsidRDefault="00A84A56" w:rsidP="00F12E59">
            <w:pPr>
              <w:spacing w:before="20" w:after="20" w:line="240" w:lineRule="auto"/>
              <w:rPr>
                <w:b/>
              </w:rPr>
            </w:pPr>
            <w:r>
              <w:rPr>
                <w:b/>
              </w:rPr>
              <w:t>Component</w:t>
            </w:r>
          </w:p>
        </w:tc>
        <w:tc>
          <w:tcPr>
            <w:tcW w:w="4140" w:type="pct"/>
            <w:tcBorders>
              <w:top w:val="single" w:sz="4" w:space="0" w:color="auto"/>
              <w:left w:val="single" w:sz="4" w:space="0" w:color="auto"/>
              <w:bottom w:val="single" w:sz="4" w:space="0" w:color="auto"/>
              <w:right w:val="single" w:sz="4" w:space="0" w:color="auto"/>
            </w:tcBorders>
            <w:shd w:val="clear" w:color="auto" w:fill="D9D9D9"/>
          </w:tcPr>
          <w:p w14:paraId="7FFF6F7E" w14:textId="77777777" w:rsidR="0044715D" w:rsidRPr="00084393" w:rsidRDefault="0044715D" w:rsidP="0034086F">
            <w:pPr>
              <w:spacing w:before="20" w:after="20" w:line="240" w:lineRule="auto"/>
              <w:jc w:val="both"/>
              <w:rPr>
                <w:b/>
              </w:rPr>
            </w:pPr>
            <w:r>
              <w:rPr>
                <w:b/>
              </w:rPr>
              <w:t>Description</w:t>
            </w:r>
          </w:p>
        </w:tc>
      </w:tr>
      <w:tr w:rsidR="0044715D" w:rsidRPr="002073BB" w14:paraId="6AD72FF8" w14:textId="77777777" w:rsidTr="008B256D">
        <w:tc>
          <w:tcPr>
            <w:tcW w:w="860" w:type="pct"/>
            <w:tcBorders>
              <w:top w:val="single" w:sz="8" w:space="0" w:color="auto"/>
              <w:right w:val="single" w:sz="4" w:space="0" w:color="auto"/>
            </w:tcBorders>
          </w:tcPr>
          <w:p w14:paraId="18745823" w14:textId="77777777" w:rsidR="0044715D" w:rsidRPr="002073BB" w:rsidRDefault="0044715D" w:rsidP="002073BB">
            <w:pPr>
              <w:spacing w:before="60" w:after="60" w:line="240" w:lineRule="auto"/>
              <w:rPr>
                <w:rFonts w:cs="Arial"/>
              </w:rPr>
            </w:pPr>
            <w:r w:rsidRPr="002073BB">
              <w:rPr>
                <w:rFonts w:cs="Arial"/>
              </w:rPr>
              <w:t>Patients</w:t>
            </w:r>
          </w:p>
        </w:tc>
        <w:tc>
          <w:tcPr>
            <w:tcW w:w="4140" w:type="pct"/>
            <w:tcBorders>
              <w:top w:val="single" w:sz="4" w:space="0" w:color="auto"/>
              <w:left w:val="single" w:sz="4" w:space="0" w:color="auto"/>
              <w:bottom w:val="single" w:sz="4" w:space="0" w:color="auto"/>
              <w:right w:val="single" w:sz="4" w:space="0" w:color="auto"/>
            </w:tcBorders>
          </w:tcPr>
          <w:p w14:paraId="4265F1C2" w14:textId="77777777" w:rsidR="0009181B" w:rsidRDefault="00E509BA" w:rsidP="0009181B">
            <w:pPr>
              <w:spacing w:before="60" w:after="60" w:line="240" w:lineRule="auto"/>
              <w:rPr>
                <w:rFonts w:cs="Arial"/>
              </w:rPr>
            </w:pPr>
            <w:r w:rsidRPr="002073BB">
              <w:rPr>
                <w:rFonts w:cs="Arial"/>
              </w:rPr>
              <w:t>P</w:t>
            </w:r>
            <w:r w:rsidR="001C0766" w:rsidRPr="002073BB">
              <w:rPr>
                <w:rFonts w:cs="Arial"/>
              </w:rPr>
              <w:t xml:space="preserve">atients </w:t>
            </w:r>
            <w:r w:rsidR="00012622">
              <w:rPr>
                <w:rFonts w:cs="Arial"/>
              </w:rPr>
              <w:t xml:space="preserve">who have experienced within the past 6 months a high-risk </w:t>
            </w:r>
            <w:r w:rsidR="001C0766" w:rsidRPr="002073BB">
              <w:rPr>
                <w:rFonts w:cs="Arial"/>
              </w:rPr>
              <w:t>acute coronary syndrome</w:t>
            </w:r>
            <w:r w:rsidR="00012622">
              <w:rPr>
                <w:rFonts w:cs="Arial"/>
              </w:rPr>
              <w:t xml:space="preserve"> (ACS) event</w:t>
            </w:r>
            <w:r w:rsidR="001C0766" w:rsidRPr="002073BB">
              <w:rPr>
                <w:rFonts w:cs="Arial"/>
              </w:rPr>
              <w:t xml:space="preserve"> </w:t>
            </w:r>
            <w:r w:rsidR="00B80482">
              <w:rPr>
                <w:rFonts w:cs="Arial"/>
              </w:rPr>
              <w:t>(e.g.</w:t>
            </w:r>
            <w:r w:rsidR="00C56F69" w:rsidRPr="002073BB">
              <w:rPr>
                <w:rFonts w:cs="Arial"/>
              </w:rPr>
              <w:t xml:space="preserve"> unstable angina, STEMI, or N-STEMI)</w:t>
            </w:r>
            <w:r w:rsidR="00B80482">
              <w:rPr>
                <w:rFonts w:cs="Arial"/>
              </w:rPr>
              <w:t>,</w:t>
            </w:r>
            <w:r w:rsidR="00C56F69" w:rsidRPr="002073BB">
              <w:rPr>
                <w:rFonts w:cs="Arial"/>
              </w:rPr>
              <w:t xml:space="preserve"> </w:t>
            </w:r>
            <w:r w:rsidR="00012622">
              <w:rPr>
                <w:rFonts w:cs="Arial"/>
              </w:rPr>
              <w:t xml:space="preserve">OR </w:t>
            </w:r>
            <w:r w:rsidR="001C0766" w:rsidRPr="002073BB">
              <w:rPr>
                <w:rFonts w:cs="Arial"/>
              </w:rPr>
              <w:t xml:space="preserve">who </w:t>
            </w:r>
            <w:r w:rsidR="002073BB" w:rsidRPr="002073BB">
              <w:rPr>
                <w:rFonts w:cs="Arial"/>
              </w:rPr>
              <w:t>have undergone (within the previous six months)</w:t>
            </w:r>
            <w:r w:rsidR="00B80482">
              <w:rPr>
                <w:rFonts w:cs="Arial"/>
              </w:rPr>
              <w:t>,</w:t>
            </w:r>
            <w:r w:rsidR="002073BB" w:rsidRPr="002073BB">
              <w:rPr>
                <w:rFonts w:cs="Arial"/>
              </w:rPr>
              <w:t xml:space="preserve"> or are scheduled to undergo</w:t>
            </w:r>
            <w:r w:rsidR="00012622">
              <w:rPr>
                <w:rFonts w:cs="Arial"/>
              </w:rPr>
              <w:t xml:space="preserve"> (within six months)</w:t>
            </w:r>
            <w:r w:rsidR="00B80482">
              <w:rPr>
                <w:rFonts w:cs="Arial"/>
              </w:rPr>
              <w:t>,</w:t>
            </w:r>
            <w:r w:rsidR="002073BB" w:rsidRPr="002073BB">
              <w:rPr>
                <w:rFonts w:cs="Arial"/>
              </w:rPr>
              <w:t xml:space="preserve"> </w:t>
            </w:r>
            <w:r w:rsidR="00C0244B">
              <w:rPr>
                <w:rFonts w:cs="Arial"/>
              </w:rPr>
              <w:t xml:space="preserve">coronary artery bypass </w:t>
            </w:r>
            <w:r w:rsidR="00012622">
              <w:rPr>
                <w:rFonts w:cs="Arial"/>
              </w:rPr>
              <w:t>grafting</w:t>
            </w:r>
            <w:r w:rsidR="002073BB" w:rsidRPr="002073BB">
              <w:rPr>
                <w:rFonts w:cs="Arial"/>
              </w:rPr>
              <w:t xml:space="preserve"> and </w:t>
            </w:r>
            <w:r w:rsidR="0009181B">
              <w:rPr>
                <w:rFonts w:cs="Arial"/>
              </w:rPr>
              <w:t>have at least one of the following</w:t>
            </w:r>
            <w:r w:rsidR="008B06B1">
              <w:rPr>
                <w:rFonts w:cs="Arial"/>
              </w:rPr>
              <w:t xml:space="preserve"> conditions</w:t>
            </w:r>
            <w:r w:rsidR="0009181B">
              <w:rPr>
                <w:rFonts w:cs="Arial"/>
              </w:rPr>
              <w:t xml:space="preserve">: </w:t>
            </w:r>
          </w:p>
          <w:p w14:paraId="5BF87E69" w14:textId="77777777" w:rsidR="0009181B" w:rsidRPr="0009181B" w:rsidRDefault="0009181B" w:rsidP="0009181B">
            <w:pPr>
              <w:pStyle w:val="ListParagraph"/>
              <w:numPr>
                <w:ilvl w:val="0"/>
                <w:numId w:val="8"/>
              </w:numPr>
            </w:pPr>
            <w:r>
              <w:rPr>
                <w:rFonts w:cs="Arial"/>
              </w:rPr>
              <w:t>d</w:t>
            </w:r>
            <w:r w:rsidR="002073BB" w:rsidRPr="002073BB">
              <w:rPr>
                <w:rFonts w:cs="Arial"/>
              </w:rPr>
              <w:t>ia</w:t>
            </w:r>
            <w:r w:rsidR="002073BB" w:rsidRPr="0009181B">
              <w:t>betes</w:t>
            </w:r>
            <w:r w:rsidR="00012622">
              <w:t xml:space="preserve"> (type I or type II)</w:t>
            </w:r>
            <w:r w:rsidRPr="0009181B">
              <w:t>;</w:t>
            </w:r>
          </w:p>
          <w:p w14:paraId="6716614D" w14:textId="3253ACD4" w:rsidR="0009181B" w:rsidRDefault="002073BB" w:rsidP="0009181B">
            <w:pPr>
              <w:pStyle w:val="ListParagraph"/>
              <w:numPr>
                <w:ilvl w:val="0"/>
                <w:numId w:val="8"/>
              </w:numPr>
            </w:pPr>
            <w:r w:rsidRPr="0009181B">
              <w:t>compromised renal function</w:t>
            </w:r>
            <w:r w:rsidR="00012622">
              <w:t xml:space="preserve"> (plasma creatinine &gt; 106 </w:t>
            </w:r>
            <w:r w:rsidR="00012622" w:rsidRPr="003A058F">
              <w:rPr>
                <w:rFonts w:ascii="Symbol" w:hAnsi="Symbol"/>
              </w:rPr>
              <w:t></w:t>
            </w:r>
            <w:r w:rsidR="00012622">
              <w:t>mol/L</w:t>
            </w:r>
            <w:r w:rsidR="00956003">
              <w:t xml:space="preserve"> </w:t>
            </w:r>
            <w:r w:rsidR="00012622">
              <w:t>or creatinine clearance &lt; 50 mL/minute/1.73 m</w:t>
            </w:r>
            <w:r w:rsidR="00012622" w:rsidRPr="003A058F">
              <w:rPr>
                <w:vertAlign w:val="superscript"/>
              </w:rPr>
              <w:t>2</w:t>
            </w:r>
            <w:r w:rsidR="00012622">
              <w:t>)</w:t>
            </w:r>
            <w:r w:rsidR="0009181B" w:rsidRPr="0009181B">
              <w:t>;</w:t>
            </w:r>
            <w:r w:rsidRPr="0009181B">
              <w:t xml:space="preserve"> or </w:t>
            </w:r>
          </w:p>
          <w:p w14:paraId="609FBB09" w14:textId="77777777" w:rsidR="00AF4402" w:rsidRPr="002073BB" w:rsidRDefault="002073BB" w:rsidP="0009181B">
            <w:pPr>
              <w:pStyle w:val="ListParagraph"/>
              <w:numPr>
                <w:ilvl w:val="0"/>
                <w:numId w:val="8"/>
              </w:numPr>
              <w:rPr>
                <w:rFonts w:cs="Arial"/>
              </w:rPr>
            </w:pPr>
            <w:r w:rsidRPr="0009181B">
              <w:t>Thrombolys</w:t>
            </w:r>
            <w:r w:rsidRPr="002073BB">
              <w:rPr>
                <w:rFonts w:cs="Arial"/>
              </w:rPr>
              <w:t xml:space="preserve">is in Myocardial Infarction </w:t>
            </w:r>
            <w:r w:rsidR="0009181B">
              <w:rPr>
                <w:rFonts w:cs="Arial"/>
              </w:rPr>
              <w:t xml:space="preserve">(TIMI) </w:t>
            </w:r>
            <w:r w:rsidRPr="002073BB">
              <w:rPr>
                <w:rFonts w:cs="Arial"/>
              </w:rPr>
              <w:t>score ≥ 3</w:t>
            </w:r>
            <w:r w:rsidR="00F0744D">
              <w:rPr>
                <w:rFonts w:cs="Arial"/>
              </w:rPr>
              <w:t>.</w:t>
            </w:r>
          </w:p>
        </w:tc>
      </w:tr>
      <w:tr w:rsidR="00A84A56" w:rsidRPr="005055CB" w14:paraId="4E439B87" w14:textId="77777777" w:rsidTr="008B256D">
        <w:tc>
          <w:tcPr>
            <w:tcW w:w="860" w:type="pct"/>
            <w:tcBorders>
              <w:right w:val="single" w:sz="4" w:space="0" w:color="auto"/>
            </w:tcBorders>
          </w:tcPr>
          <w:p w14:paraId="5C5825EB" w14:textId="77777777" w:rsidR="00A84A56" w:rsidRPr="00084393" w:rsidRDefault="00A84A56" w:rsidP="00F12E59">
            <w:pPr>
              <w:spacing w:before="20" w:after="20" w:line="240" w:lineRule="auto"/>
              <w:rPr>
                <w:rFonts w:cs="Arial"/>
              </w:rPr>
            </w:pPr>
            <w:r w:rsidRPr="00084393">
              <w:rPr>
                <w:rFonts w:cs="Arial"/>
              </w:rPr>
              <w:t>Intervention</w:t>
            </w:r>
          </w:p>
        </w:tc>
        <w:tc>
          <w:tcPr>
            <w:tcW w:w="4140" w:type="pct"/>
            <w:tcBorders>
              <w:top w:val="single" w:sz="4" w:space="0" w:color="auto"/>
              <w:left w:val="single" w:sz="4" w:space="0" w:color="auto"/>
              <w:bottom w:val="single" w:sz="4" w:space="0" w:color="auto"/>
              <w:right w:val="single" w:sz="4" w:space="0" w:color="auto"/>
            </w:tcBorders>
          </w:tcPr>
          <w:p w14:paraId="3CB386B5" w14:textId="77777777" w:rsidR="00A84A56" w:rsidRPr="005055CB" w:rsidRDefault="005055CB" w:rsidP="00A3230A">
            <w:pPr>
              <w:spacing w:before="60" w:after="60"/>
              <w:rPr>
                <w:rFonts w:asciiTheme="minorHAnsi" w:hAnsiTheme="minorHAnsi" w:cstheme="minorHAnsi"/>
              </w:rPr>
            </w:pPr>
            <w:r w:rsidRPr="005055CB">
              <w:rPr>
                <w:rFonts w:asciiTheme="minorHAnsi" w:hAnsiTheme="minorHAnsi" w:cstheme="minorHAnsi"/>
              </w:rPr>
              <w:t xml:space="preserve">AngelMed Guardian System permanent acute coronary syndrome event detector </w:t>
            </w:r>
            <w:r w:rsidR="00C0244B">
              <w:rPr>
                <w:rFonts w:asciiTheme="minorHAnsi" w:hAnsiTheme="minorHAnsi" w:cstheme="minorHAnsi"/>
              </w:rPr>
              <w:t xml:space="preserve">as an adjunct to </w:t>
            </w:r>
            <w:r w:rsidR="008A4746">
              <w:rPr>
                <w:rFonts w:asciiTheme="minorHAnsi" w:hAnsiTheme="minorHAnsi" w:cstheme="minorHAnsi"/>
              </w:rPr>
              <w:t>standard care</w:t>
            </w:r>
          </w:p>
        </w:tc>
      </w:tr>
      <w:tr w:rsidR="00A84A56" w:rsidRPr="00084393" w14:paraId="67B7D0EC" w14:textId="77777777" w:rsidTr="008B256D">
        <w:tc>
          <w:tcPr>
            <w:tcW w:w="860" w:type="pct"/>
            <w:tcBorders>
              <w:right w:val="single" w:sz="4" w:space="0" w:color="auto"/>
            </w:tcBorders>
          </w:tcPr>
          <w:p w14:paraId="12B278B7" w14:textId="77777777" w:rsidR="00A84A56" w:rsidRPr="00084393" w:rsidRDefault="00A84A56" w:rsidP="00F12E59">
            <w:pPr>
              <w:spacing w:before="20" w:after="20" w:line="240" w:lineRule="auto"/>
              <w:rPr>
                <w:rFonts w:cs="Arial"/>
              </w:rPr>
            </w:pPr>
            <w:r w:rsidRPr="00084393">
              <w:rPr>
                <w:rFonts w:cs="Arial"/>
              </w:rPr>
              <w:t>Comparator</w:t>
            </w:r>
          </w:p>
        </w:tc>
        <w:tc>
          <w:tcPr>
            <w:tcW w:w="4140" w:type="pct"/>
            <w:tcBorders>
              <w:top w:val="single" w:sz="4" w:space="0" w:color="auto"/>
              <w:left w:val="single" w:sz="4" w:space="0" w:color="auto"/>
              <w:bottom w:val="single" w:sz="4" w:space="0" w:color="auto"/>
              <w:right w:val="single" w:sz="4" w:space="0" w:color="auto"/>
            </w:tcBorders>
          </w:tcPr>
          <w:p w14:paraId="63CDC2D2" w14:textId="77777777" w:rsidR="00A84A56" w:rsidRPr="004C10E4" w:rsidRDefault="008A4746" w:rsidP="004C10E4">
            <w:pPr>
              <w:spacing w:before="60" w:after="60"/>
              <w:rPr>
                <w:rFonts w:asciiTheme="minorHAnsi" w:hAnsiTheme="minorHAnsi" w:cstheme="minorHAnsi"/>
              </w:rPr>
            </w:pPr>
            <w:r>
              <w:t>Standard care with p</w:t>
            </w:r>
            <w:r w:rsidR="004C10E4" w:rsidRPr="0051468E">
              <w:t>atient</w:t>
            </w:r>
            <w:r w:rsidR="004C10E4">
              <w:t>-</w:t>
            </w:r>
            <w:r w:rsidR="004C10E4" w:rsidRPr="0051468E">
              <w:t>recogn</w:t>
            </w:r>
            <w:r w:rsidR="00D27498">
              <w:t>is</w:t>
            </w:r>
            <w:r w:rsidR="004C10E4" w:rsidRPr="0051468E">
              <w:t>ed symptom</w:t>
            </w:r>
            <w:r w:rsidR="004C10E4">
              <w:t xml:space="preserve"> detection</w:t>
            </w:r>
          </w:p>
        </w:tc>
      </w:tr>
      <w:tr w:rsidR="00A84A56" w:rsidRPr="00084393" w14:paraId="1707588A" w14:textId="77777777" w:rsidTr="008B256D">
        <w:tc>
          <w:tcPr>
            <w:tcW w:w="860" w:type="pct"/>
            <w:tcBorders>
              <w:right w:val="single" w:sz="4" w:space="0" w:color="auto"/>
            </w:tcBorders>
          </w:tcPr>
          <w:p w14:paraId="11D6D763" w14:textId="77777777" w:rsidR="00A84A56" w:rsidRPr="00084393" w:rsidRDefault="00A84A56" w:rsidP="00F12E59">
            <w:pPr>
              <w:spacing w:before="20" w:after="20" w:line="240" w:lineRule="auto"/>
              <w:rPr>
                <w:rFonts w:cs="Arial"/>
              </w:rPr>
            </w:pPr>
            <w:r w:rsidRPr="00084393">
              <w:rPr>
                <w:rFonts w:cs="Arial"/>
              </w:rPr>
              <w:t>Outcomes</w:t>
            </w:r>
          </w:p>
        </w:tc>
        <w:tc>
          <w:tcPr>
            <w:tcW w:w="4140" w:type="pct"/>
            <w:tcBorders>
              <w:top w:val="single" w:sz="4" w:space="0" w:color="auto"/>
              <w:left w:val="single" w:sz="4" w:space="0" w:color="auto"/>
              <w:bottom w:val="single" w:sz="4" w:space="0" w:color="auto"/>
              <w:right w:val="single" w:sz="4" w:space="0" w:color="auto"/>
            </w:tcBorders>
          </w:tcPr>
          <w:p w14:paraId="7A11A8C9" w14:textId="77777777" w:rsidR="004C10E4" w:rsidRDefault="004C10E4" w:rsidP="004818EB">
            <w:pPr>
              <w:spacing w:before="60" w:after="0"/>
              <w:rPr>
                <w:lang w:val="en-CA"/>
              </w:rPr>
            </w:pPr>
            <w:r>
              <w:rPr>
                <w:lang w:val="en-CA"/>
              </w:rPr>
              <w:t>Primary effectiveness outcomes</w:t>
            </w:r>
          </w:p>
          <w:p w14:paraId="12850D3A" w14:textId="77777777" w:rsidR="00772B82" w:rsidRPr="00BA0F77" w:rsidRDefault="00C24378" w:rsidP="00F40842">
            <w:pPr>
              <w:pStyle w:val="ListParagraph"/>
              <w:numPr>
                <w:ilvl w:val="0"/>
                <w:numId w:val="8"/>
              </w:numPr>
              <w:rPr>
                <w:lang w:val="en-CA"/>
              </w:rPr>
            </w:pPr>
            <w:r w:rsidRPr="000529ED">
              <w:t>Sensitivity</w:t>
            </w:r>
            <w:r w:rsidR="00772B82">
              <w:t xml:space="preserve"> and </w:t>
            </w:r>
            <w:r w:rsidRPr="000529ED">
              <w:t>specificity</w:t>
            </w:r>
            <w:r w:rsidR="00772B82">
              <w:t xml:space="preserve"> </w:t>
            </w:r>
            <w:r w:rsidR="00772B82" w:rsidRPr="00BA0F77">
              <w:rPr>
                <w:i/>
                <w:iCs/>
              </w:rPr>
              <w:t>for ACS events</w:t>
            </w:r>
          </w:p>
          <w:p w14:paraId="15591442" w14:textId="77777777" w:rsidR="00C24378" w:rsidRPr="009C75EC" w:rsidRDefault="00772B82" w:rsidP="00F40842">
            <w:pPr>
              <w:pStyle w:val="ListParagraph"/>
              <w:numPr>
                <w:ilvl w:val="0"/>
                <w:numId w:val="8"/>
              </w:numPr>
              <w:rPr>
                <w:lang w:val="en-CA"/>
              </w:rPr>
            </w:pPr>
            <w:r>
              <w:t>P</w:t>
            </w:r>
            <w:r w:rsidR="00C24378">
              <w:t>ositive and negative predictive value</w:t>
            </w:r>
            <w:r w:rsidR="00661001">
              <w:t xml:space="preserve"> </w:t>
            </w:r>
            <w:r w:rsidR="00661001" w:rsidRPr="00BE3C90">
              <w:rPr>
                <w:i/>
                <w:iCs/>
              </w:rPr>
              <w:t>for ACS events</w:t>
            </w:r>
          </w:p>
          <w:p w14:paraId="156AE592" w14:textId="77777777" w:rsidR="00C24378" w:rsidRPr="00D66955" w:rsidRDefault="00661001" w:rsidP="00F40842">
            <w:pPr>
              <w:pStyle w:val="ListParagraph"/>
              <w:numPr>
                <w:ilvl w:val="0"/>
                <w:numId w:val="8"/>
              </w:numPr>
              <w:rPr>
                <w:lang w:val="en-CA"/>
              </w:rPr>
            </w:pPr>
            <w:r w:rsidRPr="00BA0F77">
              <w:rPr>
                <w:i/>
                <w:iCs/>
                <w:lang w:val="en-CA"/>
              </w:rPr>
              <w:t>Reduced</w:t>
            </w:r>
            <w:r>
              <w:rPr>
                <w:lang w:val="en-CA"/>
              </w:rPr>
              <w:t xml:space="preserve"> symptom</w:t>
            </w:r>
            <w:r w:rsidR="00C24378">
              <w:rPr>
                <w:lang w:val="en-CA"/>
              </w:rPr>
              <w:t>-to-door time for</w:t>
            </w:r>
            <w:r w:rsidR="00C24378" w:rsidRPr="00D66955">
              <w:rPr>
                <w:lang w:val="en-CA"/>
              </w:rPr>
              <w:t xml:space="preserve"> confirmed </w:t>
            </w:r>
            <w:r w:rsidR="00CB4B9B">
              <w:rPr>
                <w:lang w:val="en-CA"/>
              </w:rPr>
              <w:t xml:space="preserve">occlusive </w:t>
            </w:r>
            <w:r w:rsidR="00C24378" w:rsidRPr="00D66955">
              <w:rPr>
                <w:lang w:val="en-CA"/>
              </w:rPr>
              <w:t xml:space="preserve">events </w:t>
            </w:r>
            <w:r w:rsidR="007C16F5" w:rsidRPr="00BA0F77">
              <w:rPr>
                <w:i/>
                <w:iCs/>
                <w:lang w:val="en-CA"/>
              </w:rPr>
              <w:t xml:space="preserve">(goal </w:t>
            </w:r>
            <w:r w:rsidR="007C16F5" w:rsidRPr="00BA0F77">
              <w:rPr>
                <w:rFonts w:cs="Calibri"/>
                <w:i/>
                <w:iCs/>
                <w:lang w:val="en-CA"/>
              </w:rPr>
              <w:t>≤</w:t>
            </w:r>
            <w:r w:rsidR="007C16F5" w:rsidRPr="00BA0F77">
              <w:rPr>
                <w:i/>
                <w:iCs/>
                <w:lang w:val="en-CA"/>
              </w:rPr>
              <w:t>2 hours)</w:t>
            </w:r>
          </w:p>
          <w:p w14:paraId="40F5D15B" w14:textId="77777777" w:rsidR="008171AC" w:rsidRDefault="007C16F5" w:rsidP="00F40842">
            <w:pPr>
              <w:pStyle w:val="ListParagraph"/>
              <w:numPr>
                <w:ilvl w:val="0"/>
                <w:numId w:val="8"/>
              </w:numPr>
              <w:rPr>
                <w:lang w:val="en-CA"/>
              </w:rPr>
            </w:pPr>
            <w:r w:rsidRPr="00BA0F77">
              <w:rPr>
                <w:i/>
                <w:iCs/>
              </w:rPr>
              <w:t xml:space="preserve">Detection rate of </w:t>
            </w:r>
            <w:r>
              <w:t>n</w:t>
            </w:r>
            <w:r w:rsidR="008171AC">
              <w:t>ew Q-wave myocardial infarction</w:t>
            </w:r>
          </w:p>
          <w:p w14:paraId="316D5631" w14:textId="77777777" w:rsidR="00C24378" w:rsidRDefault="002336B3" w:rsidP="00F40842">
            <w:pPr>
              <w:pStyle w:val="ListParagraph"/>
              <w:numPr>
                <w:ilvl w:val="0"/>
                <w:numId w:val="8"/>
              </w:numPr>
              <w:rPr>
                <w:lang w:val="en-CA"/>
              </w:rPr>
            </w:pPr>
            <w:r w:rsidRPr="00BA0F77">
              <w:rPr>
                <w:i/>
                <w:iCs/>
                <w:lang w:val="en-CA"/>
              </w:rPr>
              <w:t xml:space="preserve">Reduction in </w:t>
            </w:r>
            <w:r>
              <w:rPr>
                <w:lang w:val="en-CA"/>
              </w:rPr>
              <w:t>c</w:t>
            </w:r>
            <w:r w:rsidR="00C24378">
              <w:rPr>
                <w:lang w:val="en-CA"/>
              </w:rPr>
              <w:t>ardiac-related and all</w:t>
            </w:r>
            <w:r w:rsidR="00CB4B9B">
              <w:rPr>
                <w:lang w:val="en-CA"/>
              </w:rPr>
              <w:t>-</w:t>
            </w:r>
            <w:r w:rsidR="00C24378">
              <w:rPr>
                <w:lang w:val="en-CA"/>
              </w:rPr>
              <w:t>cause mortality</w:t>
            </w:r>
          </w:p>
          <w:p w14:paraId="4A90703D" w14:textId="77777777" w:rsidR="00C24378" w:rsidRPr="00165E3A" w:rsidRDefault="00C24378" w:rsidP="00F40842">
            <w:pPr>
              <w:pStyle w:val="ListParagraph"/>
              <w:numPr>
                <w:ilvl w:val="0"/>
                <w:numId w:val="8"/>
              </w:numPr>
              <w:rPr>
                <w:lang w:val="en-CA"/>
              </w:rPr>
            </w:pPr>
            <w:r>
              <w:rPr>
                <w:lang w:val="en-CA"/>
              </w:rPr>
              <w:t>Number coronary ischaemic events</w:t>
            </w:r>
            <w:r w:rsidR="00A810A4">
              <w:rPr>
                <w:lang w:val="en-CA"/>
              </w:rPr>
              <w:t xml:space="preserve"> </w:t>
            </w:r>
            <w:r w:rsidR="00A810A4" w:rsidRPr="00165E3A">
              <w:rPr>
                <w:iCs/>
              </w:rPr>
              <w:t>(reversible) and occlusive (non-reversible) events averted – e.g. for patients with stable angina, report the number of angina episodes and proportion of patients who have to have additional medical therapy added to remain stable; the proportion of patients with stable angina who become unstable and require urgent surgical intervention; number of acute myocardial infarctions; time to angioplasty or</w:t>
            </w:r>
            <w:r w:rsidR="00B63F19" w:rsidRPr="00165E3A">
              <w:rPr>
                <w:iCs/>
              </w:rPr>
              <w:t xml:space="preserve"> coronary artery bypass graft</w:t>
            </w:r>
            <w:r w:rsidR="00A810A4" w:rsidRPr="00165E3A">
              <w:rPr>
                <w:iCs/>
              </w:rPr>
              <w:t xml:space="preserve"> </w:t>
            </w:r>
            <w:r w:rsidR="00B63F19" w:rsidRPr="00165E3A">
              <w:rPr>
                <w:iCs/>
              </w:rPr>
              <w:t>(</w:t>
            </w:r>
            <w:r w:rsidR="00A810A4" w:rsidRPr="00165E3A">
              <w:rPr>
                <w:iCs/>
              </w:rPr>
              <w:t>CABG</w:t>
            </w:r>
            <w:r w:rsidR="00B63F19" w:rsidRPr="00165E3A">
              <w:rPr>
                <w:iCs/>
              </w:rPr>
              <w:t>)</w:t>
            </w:r>
            <w:r w:rsidR="00A810A4" w:rsidRPr="00165E3A">
              <w:rPr>
                <w:iCs/>
              </w:rPr>
              <w:t>.</w:t>
            </w:r>
          </w:p>
          <w:p w14:paraId="222EB738" w14:textId="77777777" w:rsidR="004C10E4" w:rsidRDefault="004C10E4" w:rsidP="004818EB">
            <w:pPr>
              <w:spacing w:before="60" w:after="0"/>
              <w:rPr>
                <w:lang w:val="en-CA"/>
              </w:rPr>
            </w:pPr>
            <w:r>
              <w:rPr>
                <w:lang w:val="en-CA"/>
              </w:rPr>
              <w:t>Secondary effectiveness outcomes</w:t>
            </w:r>
          </w:p>
          <w:p w14:paraId="753797C3" w14:textId="77777777" w:rsidR="00A20347" w:rsidRPr="00165E3A" w:rsidRDefault="00A20347" w:rsidP="00F40842">
            <w:pPr>
              <w:pStyle w:val="ListParagraph"/>
              <w:numPr>
                <w:ilvl w:val="0"/>
                <w:numId w:val="8"/>
              </w:numPr>
            </w:pPr>
            <w:r w:rsidRPr="00165E3A">
              <w:rPr>
                <w:iCs/>
              </w:rPr>
              <w:t xml:space="preserve">Health-related quality of life and </w:t>
            </w:r>
            <w:r w:rsidRPr="00165E3A">
              <w:t xml:space="preserve">quality </w:t>
            </w:r>
            <w:r w:rsidR="004818EB" w:rsidRPr="00165E3A">
              <w:t>of life</w:t>
            </w:r>
          </w:p>
          <w:p w14:paraId="70C60B6C" w14:textId="77777777" w:rsidR="004818EB" w:rsidRPr="005D243C" w:rsidRDefault="00A20347" w:rsidP="00F40842">
            <w:pPr>
              <w:pStyle w:val="ListParagraph"/>
              <w:numPr>
                <w:ilvl w:val="0"/>
                <w:numId w:val="8"/>
              </w:numPr>
            </w:pPr>
            <w:r w:rsidRPr="00BA0F77">
              <w:t>O</w:t>
            </w:r>
            <w:r w:rsidR="004818EB" w:rsidRPr="00491554">
              <w:t>verall</w:t>
            </w:r>
            <w:r w:rsidR="004818EB" w:rsidRPr="005D243C">
              <w:t xml:space="preserve"> patient satisfaction</w:t>
            </w:r>
          </w:p>
          <w:p w14:paraId="78B12A8A" w14:textId="77777777" w:rsidR="004C10E4" w:rsidRDefault="004C10E4" w:rsidP="00BA0F77">
            <w:pPr>
              <w:spacing w:before="60" w:after="0"/>
              <w:rPr>
                <w:lang w:val="en-CA"/>
              </w:rPr>
            </w:pPr>
            <w:r>
              <w:rPr>
                <w:lang w:val="en-CA"/>
              </w:rPr>
              <w:t xml:space="preserve">Safety outcomes </w:t>
            </w:r>
          </w:p>
          <w:p w14:paraId="3FB9D729" w14:textId="77777777" w:rsidR="004C10E4" w:rsidRPr="00F36458" w:rsidRDefault="006417A4" w:rsidP="001661F8">
            <w:pPr>
              <w:pStyle w:val="ListParagraph"/>
              <w:numPr>
                <w:ilvl w:val="0"/>
                <w:numId w:val="8"/>
              </w:numPr>
              <w:spacing w:after="0" w:line="240" w:lineRule="auto"/>
              <w:ind w:left="357" w:hanging="357"/>
              <w:contextualSpacing w:val="0"/>
              <w:rPr>
                <w:lang w:val="en-CA"/>
              </w:rPr>
            </w:pPr>
            <w:r w:rsidRPr="00F36458">
              <w:rPr>
                <w:lang w:val="en-CA"/>
              </w:rPr>
              <w:t>Infection</w:t>
            </w:r>
          </w:p>
          <w:p w14:paraId="57801071" w14:textId="77777777" w:rsidR="006417A4" w:rsidRPr="004B3529" w:rsidRDefault="006417A4" w:rsidP="001661F8">
            <w:pPr>
              <w:pStyle w:val="ListParagraph"/>
              <w:numPr>
                <w:ilvl w:val="0"/>
                <w:numId w:val="8"/>
              </w:numPr>
              <w:spacing w:after="0" w:line="240" w:lineRule="auto"/>
              <w:ind w:left="357" w:hanging="357"/>
              <w:contextualSpacing w:val="0"/>
              <w:rPr>
                <w:lang w:val="en-CA"/>
              </w:rPr>
            </w:pPr>
            <w:r w:rsidRPr="004B3529">
              <w:rPr>
                <w:lang w:val="en-CA"/>
              </w:rPr>
              <w:t>Lead migration/dislodgement</w:t>
            </w:r>
          </w:p>
          <w:p w14:paraId="6703A301" w14:textId="77777777" w:rsidR="006417A4" w:rsidRPr="004B3529" w:rsidRDefault="006417A4" w:rsidP="001661F8">
            <w:pPr>
              <w:pStyle w:val="ListParagraph"/>
              <w:numPr>
                <w:ilvl w:val="0"/>
                <w:numId w:val="8"/>
              </w:numPr>
              <w:spacing w:after="0" w:line="240" w:lineRule="auto"/>
              <w:ind w:left="357" w:hanging="357"/>
              <w:contextualSpacing w:val="0"/>
              <w:rPr>
                <w:lang w:val="en-CA"/>
              </w:rPr>
            </w:pPr>
            <w:r w:rsidRPr="004B3529">
              <w:rPr>
                <w:lang w:val="en-CA"/>
              </w:rPr>
              <w:t>Device malfunction</w:t>
            </w:r>
          </w:p>
          <w:p w14:paraId="1191430B" w14:textId="77777777" w:rsidR="006417A4" w:rsidRPr="00165E3A" w:rsidRDefault="006A3B39" w:rsidP="001661F8">
            <w:pPr>
              <w:pStyle w:val="ListParagraph"/>
              <w:numPr>
                <w:ilvl w:val="0"/>
                <w:numId w:val="8"/>
              </w:numPr>
              <w:spacing w:after="0" w:line="240" w:lineRule="auto"/>
              <w:ind w:left="357" w:hanging="357"/>
              <w:contextualSpacing w:val="0"/>
              <w:rPr>
                <w:iCs/>
                <w:lang w:val="en-CA"/>
              </w:rPr>
            </w:pPr>
            <w:r w:rsidRPr="00165E3A">
              <w:rPr>
                <w:iCs/>
                <w:lang w:val="en-CA"/>
              </w:rPr>
              <w:t>Lead malfunction</w:t>
            </w:r>
          </w:p>
          <w:p w14:paraId="0CC5C322" w14:textId="77777777" w:rsidR="006A3B39" w:rsidRPr="00165E3A" w:rsidRDefault="006A3B39" w:rsidP="001661F8">
            <w:pPr>
              <w:pStyle w:val="ListParagraph"/>
              <w:numPr>
                <w:ilvl w:val="0"/>
                <w:numId w:val="8"/>
              </w:numPr>
              <w:spacing w:after="0" w:line="240" w:lineRule="auto"/>
              <w:ind w:left="357" w:hanging="357"/>
              <w:contextualSpacing w:val="0"/>
              <w:rPr>
                <w:lang w:val="en-CA"/>
              </w:rPr>
            </w:pPr>
            <w:r w:rsidRPr="00165E3A">
              <w:rPr>
                <w:lang w:val="en-CA"/>
              </w:rPr>
              <w:t>Need for additional surgery/device removal</w:t>
            </w:r>
          </w:p>
          <w:p w14:paraId="19DBA36E" w14:textId="77777777" w:rsidR="006A3B39" w:rsidRPr="00165E3A" w:rsidRDefault="006A3B39" w:rsidP="001661F8">
            <w:pPr>
              <w:pStyle w:val="ListParagraph"/>
              <w:numPr>
                <w:ilvl w:val="0"/>
                <w:numId w:val="8"/>
              </w:numPr>
              <w:spacing w:after="0" w:line="240" w:lineRule="auto"/>
              <w:ind w:left="357" w:hanging="357"/>
              <w:contextualSpacing w:val="0"/>
              <w:rPr>
                <w:iCs/>
                <w:lang w:val="en-CA"/>
              </w:rPr>
            </w:pPr>
            <w:r w:rsidRPr="00165E3A">
              <w:rPr>
                <w:iCs/>
                <w:lang w:val="en-CA"/>
              </w:rPr>
              <w:t>Cardiac perforation</w:t>
            </w:r>
          </w:p>
          <w:p w14:paraId="1A196FA8" w14:textId="77777777" w:rsidR="006A3B39" w:rsidRPr="00165E3A" w:rsidRDefault="00B81559" w:rsidP="001661F8">
            <w:pPr>
              <w:pStyle w:val="ListParagraph"/>
              <w:numPr>
                <w:ilvl w:val="0"/>
                <w:numId w:val="8"/>
              </w:numPr>
              <w:spacing w:after="0" w:line="240" w:lineRule="auto"/>
              <w:ind w:left="357" w:hanging="357"/>
              <w:contextualSpacing w:val="0"/>
              <w:rPr>
                <w:iCs/>
                <w:lang w:val="en-CA"/>
              </w:rPr>
            </w:pPr>
            <w:r w:rsidRPr="00491554">
              <w:rPr>
                <w:lang w:val="en-CA"/>
              </w:rPr>
              <w:t>Erosion</w:t>
            </w:r>
            <w:r w:rsidRPr="00BA0F77">
              <w:rPr>
                <w:i/>
                <w:iCs/>
                <w:lang w:val="en-CA"/>
              </w:rPr>
              <w:t xml:space="preserve"> </w:t>
            </w:r>
            <w:r w:rsidRPr="00165E3A">
              <w:rPr>
                <w:iCs/>
                <w:lang w:val="en-CA"/>
              </w:rPr>
              <w:t>of subcutaneous pocket</w:t>
            </w:r>
          </w:p>
          <w:p w14:paraId="5CDD3873" w14:textId="77777777" w:rsidR="00B81559" w:rsidRPr="00165E3A" w:rsidRDefault="00B81559" w:rsidP="001661F8">
            <w:pPr>
              <w:pStyle w:val="ListParagraph"/>
              <w:numPr>
                <w:ilvl w:val="0"/>
                <w:numId w:val="8"/>
              </w:numPr>
              <w:spacing w:after="0" w:line="240" w:lineRule="auto"/>
              <w:ind w:left="357" w:hanging="357"/>
              <w:contextualSpacing w:val="0"/>
              <w:rPr>
                <w:iCs/>
                <w:lang w:val="en-CA"/>
              </w:rPr>
            </w:pPr>
            <w:r w:rsidRPr="00165E3A">
              <w:rPr>
                <w:iCs/>
                <w:lang w:val="en-CA"/>
              </w:rPr>
              <w:t>Pain at or near the pocket site</w:t>
            </w:r>
          </w:p>
          <w:p w14:paraId="2DCB8B5D" w14:textId="77777777" w:rsidR="00BC231D" w:rsidRPr="00165E3A" w:rsidRDefault="00BC231D" w:rsidP="001661F8">
            <w:pPr>
              <w:pStyle w:val="ListParagraph"/>
              <w:numPr>
                <w:ilvl w:val="0"/>
                <w:numId w:val="8"/>
              </w:numPr>
              <w:spacing w:after="0" w:line="240" w:lineRule="auto"/>
              <w:ind w:left="357" w:hanging="357"/>
              <w:contextualSpacing w:val="0"/>
              <w:rPr>
                <w:iCs/>
                <w:lang w:val="en-CA"/>
              </w:rPr>
            </w:pPr>
            <w:r w:rsidRPr="00165E3A">
              <w:rPr>
                <w:iCs/>
                <w:lang w:val="en-CA"/>
              </w:rPr>
              <w:t>Anxiety related to the device malfunctioning or not working correctly</w:t>
            </w:r>
          </w:p>
          <w:p w14:paraId="74AE44BA" w14:textId="77777777" w:rsidR="00BC231D" w:rsidRPr="00165E3A" w:rsidRDefault="00BC231D" w:rsidP="001661F8">
            <w:pPr>
              <w:pStyle w:val="ListParagraph"/>
              <w:numPr>
                <w:ilvl w:val="0"/>
                <w:numId w:val="8"/>
              </w:numPr>
              <w:spacing w:after="0" w:line="240" w:lineRule="auto"/>
              <w:ind w:left="357" w:hanging="357"/>
              <w:contextualSpacing w:val="0"/>
              <w:rPr>
                <w:iCs/>
                <w:lang w:val="en-CA"/>
              </w:rPr>
            </w:pPr>
            <w:r w:rsidRPr="00165E3A">
              <w:rPr>
                <w:iCs/>
                <w:lang w:val="en-CA"/>
              </w:rPr>
              <w:t>Cosmetic appearance</w:t>
            </w:r>
          </w:p>
          <w:p w14:paraId="5C8F7A85" w14:textId="77777777" w:rsidR="00B81559" w:rsidRPr="00165E3A" w:rsidRDefault="00B81559" w:rsidP="001661F8">
            <w:pPr>
              <w:pStyle w:val="ListParagraph"/>
              <w:numPr>
                <w:ilvl w:val="0"/>
                <w:numId w:val="8"/>
              </w:numPr>
              <w:spacing w:after="0" w:line="240" w:lineRule="auto"/>
              <w:ind w:left="357" w:hanging="357"/>
              <w:contextualSpacing w:val="0"/>
              <w:rPr>
                <w:iCs/>
                <w:lang w:val="en-CA"/>
              </w:rPr>
            </w:pPr>
            <w:r w:rsidRPr="00165E3A">
              <w:rPr>
                <w:iCs/>
                <w:lang w:val="en-CA"/>
              </w:rPr>
              <w:t>Limitation of range of motion</w:t>
            </w:r>
          </w:p>
          <w:p w14:paraId="4A7723F1" w14:textId="77777777" w:rsidR="001661F8" w:rsidRDefault="001661F8" w:rsidP="007B31A9">
            <w:pPr>
              <w:spacing w:before="60" w:after="60"/>
              <w:rPr>
                <w:lang w:val="en-CA"/>
              </w:rPr>
            </w:pPr>
          </w:p>
          <w:p w14:paraId="075C3057" w14:textId="6C7B1F92" w:rsidR="004C10E4" w:rsidRPr="00973D50" w:rsidRDefault="00714304" w:rsidP="007B31A9">
            <w:pPr>
              <w:spacing w:before="60" w:after="60"/>
              <w:rPr>
                <w:lang w:val="en-CA"/>
              </w:rPr>
            </w:pPr>
            <w:r>
              <w:rPr>
                <w:lang w:val="en-CA"/>
              </w:rPr>
              <w:lastRenderedPageBreak/>
              <w:t>Healthcare system o</w:t>
            </w:r>
            <w:r w:rsidR="004C10E4" w:rsidRPr="00973D50">
              <w:rPr>
                <w:lang w:val="en-CA"/>
              </w:rPr>
              <w:t xml:space="preserve">utcomes </w:t>
            </w:r>
          </w:p>
          <w:p w14:paraId="76B71BEB" w14:textId="77777777" w:rsidR="00F40842" w:rsidRPr="00B06801" w:rsidRDefault="00F40842" w:rsidP="00F40842">
            <w:pPr>
              <w:pStyle w:val="ListParagraph"/>
              <w:numPr>
                <w:ilvl w:val="0"/>
                <w:numId w:val="8"/>
              </w:numPr>
            </w:pPr>
            <w:r w:rsidRPr="00491554">
              <w:t xml:space="preserve">Cost of the device and the additional resources required </w:t>
            </w:r>
            <w:r w:rsidRPr="003002E1">
              <w:rPr>
                <w:iCs/>
              </w:rPr>
              <w:t>(e.g. consumables, staff and facilities – including anaesthesia requirement [e.g. Item 21941])</w:t>
            </w:r>
            <w:r w:rsidRPr="00BA0F77">
              <w:rPr>
                <w:i/>
                <w:iCs/>
              </w:rPr>
              <w:t xml:space="preserve"> </w:t>
            </w:r>
            <w:r w:rsidRPr="00491554">
              <w:t>to provide the service</w:t>
            </w:r>
          </w:p>
          <w:p w14:paraId="69B70DEA" w14:textId="77777777" w:rsidR="00F40842" w:rsidRPr="003002E1" w:rsidRDefault="00F40842" w:rsidP="00F40842">
            <w:pPr>
              <w:pStyle w:val="ListParagraph"/>
              <w:numPr>
                <w:ilvl w:val="0"/>
                <w:numId w:val="8"/>
              </w:numPr>
              <w:rPr>
                <w:iCs/>
              </w:rPr>
            </w:pPr>
            <w:r w:rsidRPr="00BA0F77">
              <w:t>Additional tests or follow-up required as a result of the device</w:t>
            </w:r>
            <w:r w:rsidR="00FA74B9">
              <w:rPr>
                <w:i/>
                <w:iCs/>
              </w:rPr>
              <w:t xml:space="preserve"> </w:t>
            </w:r>
            <w:r w:rsidRPr="00BA0F77">
              <w:rPr>
                <w:i/>
                <w:iCs/>
              </w:rPr>
              <w:t xml:space="preserve">(AngelMed Guardian User’s Guide: </w:t>
            </w:r>
            <w:r w:rsidRPr="003002E1">
              <w:rPr>
                <w:iCs/>
              </w:rPr>
              <w:t>“Patients should be seen for follow-up at 1, 3, 6, and 12 months after the implant, and every 6 months thereafter”)</w:t>
            </w:r>
          </w:p>
          <w:p w14:paraId="2E9DBA7A" w14:textId="77777777" w:rsidR="00F40842" w:rsidRDefault="00F40842" w:rsidP="00F40842">
            <w:pPr>
              <w:pStyle w:val="ListParagraph"/>
              <w:numPr>
                <w:ilvl w:val="0"/>
                <w:numId w:val="8"/>
              </w:numPr>
            </w:pPr>
            <w:r>
              <w:t>Rates of emergency department visits, doctor visits or hospitalisations</w:t>
            </w:r>
          </w:p>
          <w:p w14:paraId="7407A672" w14:textId="77777777" w:rsidR="00F40842" w:rsidRDefault="00F40842" w:rsidP="00F40842">
            <w:pPr>
              <w:pStyle w:val="ListParagraph"/>
              <w:numPr>
                <w:ilvl w:val="0"/>
                <w:numId w:val="8"/>
              </w:numPr>
            </w:pPr>
            <w:r>
              <w:t>Cost of unnecessary tests and other resource utilisation for false positive alerts</w:t>
            </w:r>
          </w:p>
          <w:p w14:paraId="6489523B" w14:textId="77777777" w:rsidR="00F40842" w:rsidRDefault="00F40842" w:rsidP="00F40842">
            <w:pPr>
              <w:pStyle w:val="ListParagraph"/>
              <w:numPr>
                <w:ilvl w:val="0"/>
                <w:numId w:val="8"/>
              </w:numPr>
            </w:pPr>
            <w:r>
              <w:t>Cost of ongoing treatment and care for patients who might live longer as a result of the implanted device</w:t>
            </w:r>
          </w:p>
          <w:p w14:paraId="03249427" w14:textId="77777777" w:rsidR="00FD5ACE" w:rsidRPr="003002E1" w:rsidRDefault="00FD5ACE" w:rsidP="00BA0F77">
            <w:pPr>
              <w:spacing w:after="60"/>
              <w:rPr>
                <w:iCs/>
              </w:rPr>
            </w:pPr>
            <w:r w:rsidRPr="003002E1">
              <w:rPr>
                <w:iCs/>
              </w:rPr>
              <w:t>Total Australian government healthcare costs</w:t>
            </w:r>
          </w:p>
          <w:p w14:paraId="2D54532B" w14:textId="77777777" w:rsidR="00A84A56" w:rsidRPr="00571332" w:rsidRDefault="00FD5ACE" w:rsidP="00BA0F77">
            <w:pPr>
              <w:pStyle w:val="ListParagraph"/>
              <w:numPr>
                <w:ilvl w:val="0"/>
                <w:numId w:val="8"/>
              </w:numPr>
              <w:spacing w:after="60"/>
              <w:ind w:left="357" w:hanging="357"/>
              <w:contextualSpacing w:val="0"/>
            </w:pPr>
            <w:r w:rsidRPr="003002E1">
              <w:rPr>
                <w:iCs/>
              </w:rPr>
              <w:t>Total cost to the Medicare Benefits Schedule (MBS), Pharmaceutical Benefits Scheme (PBS) and other government health budgets.</w:t>
            </w:r>
          </w:p>
        </w:tc>
      </w:tr>
    </w:tbl>
    <w:p w14:paraId="434D3E2E" w14:textId="7FDFB58A" w:rsidR="007F4E20" w:rsidRPr="00E364F7" w:rsidRDefault="00F12E59">
      <w:pPr>
        <w:rPr>
          <w:rFonts w:eastAsia="MS Gothic"/>
          <w:bCs/>
          <w:color w:val="548DD4"/>
          <w:szCs w:val="26"/>
        </w:rPr>
      </w:pPr>
      <w:r>
        <w:rPr>
          <w:rFonts w:eastAsia="MS Gothic"/>
          <w:b/>
          <w:bCs/>
          <w:i/>
          <w:color w:val="548DD4"/>
          <w:szCs w:val="26"/>
          <w:u w:val="single"/>
        </w:rPr>
        <w:lastRenderedPageBreak/>
        <w:br w:type="page"/>
      </w:r>
      <w:r w:rsidR="00E364F7" w:rsidRPr="00E364F7">
        <w:rPr>
          <w:rFonts w:eastAsia="MS Gothic"/>
          <w:b/>
          <w:bCs/>
          <w:i/>
          <w:color w:val="548DD4"/>
          <w:szCs w:val="26"/>
          <w:u w:val="single"/>
        </w:rPr>
        <w:lastRenderedPageBreak/>
        <w:t>PICO</w:t>
      </w:r>
      <w:r w:rsidR="00953ED7">
        <w:rPr>
          <w:rFonts w:eastAsia="MS Gothic"/>
          <w:b/>
          <w:bCs/>
          <w:i/>
          <w:color w:val="548DD4"/>
          <w:szCs w:val="26"/>
          <w:u w:val="single"/>
        </w:rPr>
        <w:t xml:space="preserve"> or PPICO</w:t>
      </w:r>
      <w:r w:rsidR="00E364F7" w:rsidRPr="00E364F7">
        <w:rPr>
          <w:rFonts w:eastAsia="MS Gothic"/>
          <w:b/>
          <w:bCs/>
          <w:i/>
          <w:color w:val="548DD4"/>
          <w:szCs w:val="26"/>
          <w:u w:val="single"/>
        </w:rPr>
        <w:t xml:space="preserve"> rationale</w:t>
      </w:r>
      <w:r w:rsidR="006D1643">
        <w:rPr>
          <w:rFonts w:eastAsia="MS Gothic"/>
          <w:b/>
          <w:bCs/>
          <w:i/>
          <w:color w:val="548DD4"/>
          <w:szCs w:val="26"/>
          <w:u w:val="single"/>
        </w:rPr>
        <w:t xml:space="preserve"> for therapeutic </w:t>
      </w:r>
      <w:r w:rsidR="00B45971">
        <w:rPr>
          <w:rFonts w:eastAsia="MS Gothic"/>
          <w:b/>
          <w:bCs/>
          <w:i/>
          <w:color w:val="548DD4"/>
          <w:szCs w:val="26"/>
          <w:u w:val="single"/>
        </w:rPr>
        <w:t xml:space="preserve">and investigative </w:t>
      </w:r>
      <w:r w:rsidR="00BA63AA">
        <w:rPr>
          <w:rFonts w:eastAsia="MS Gothic"/>
          <w:b/>
          <w:bCs/>
          <w:i/>
          <w:color w:val="548DD4"/>
          <w:szCs w:val="26"/>
          <w:u w:val="single"/>
        </w:rPr>
        <w:t>medical services only</w:t>
      </w:r>
    </w:p>
    <w:p w14:paraId="22124A8D" w14:textId="79201D2F" w:rsidR="00062AD8" w:rsidRPr="003002E1" w:rsidRDefault="00896845" w:rsidP="003002E1">
      <w:pPr>
        <w:spacing w:after="80"/>
        <w:rPr>
          <w:b/>
          <w:color w:val="00B0F0"/>
          <w:sz w:val="28"/>
          <w:szCs w:val="28"/>
        </w:rPr>
      </w:pPr>
      <w:r w:rsidRPr="00B80482">
        <w:rPr>
          <w:b/>
          <w:color w:val="00B0F0"/>
          <w:sz w:val="28"/>
          <w:szCs w:val="28"/>
        </w:rPr>
        <w:t>P</w:t>
      </w:r>
      <w:r w:rsidR="0063231A">
        <w:rPr>
          <w:b/>
          <w:color w:val="00B0F0"/>
          <w:sz w:val="28"/>
          <w:szCs w:val="28"/>
        </w:rPr>
        <w:t>OPULATION</w:t>
      </w:r>
    </w:p>
    <w:p w14:paraId="32C2B98C" w14:textId="77777777" w:rsidR="00AF581C" w:rsidRDefault="00AF581C" w:rsidP="008E13F5">
      <w:pPr>
        <w:spacing w:after="0"/>
      </w:pPr>
      <w:r>
        <w:t xml:space="preserve">The population for is: </w:t>
      </w:r>
    </w:p>
    <w:p w14:paraId="7354FDC8" w14:textId="77777777" w:rsidR="00AF581C" w:rsidRDefault="00AF581C" w:rsidP="00AF581C">
      <w:pPr>
        <w:spacing w:before="60" w:after="60" w:line="240" w:lineRule="auto"/>
        <w:rPr>
          <w:rFonts w:cs="Arial"/>
        </w:rPr>
      </w:pPr>
      <w:r w:rsidRPr="002073BB">
        <w:rPr>
          <w:rFonts w:cs="Arial"/>
        </w:rPr>
        <w:t xml:space="preserve">Patients </w:t>
      </w:r>
      <w:r>
        <w:rPr>
          <w:rFonts w:cs="Arial"/>
        </w:rPr>
        <w:t xml:space="preserve">who have experienced within the past 6 months a high-risk </w:t>
      </w:r>
      <w:r w:rsidRPr="002073BB">
        <w:rPr>
          <w:rFonts w:cs="Arial"/>
        </w:rPr>
        <w:t>acute coronary syndrome</w:t>
      </w:r>
      <w:r>
        <w:rPr>
          <w:rFonts w:cs="Arial"/>
        </w:rPr>
        <w:t xml:space="preserve"> (ACS) event</w:t>
      </w:r>
      <w:r w:rsidRPr="002073BB">
        <w:rPr>
          <w:rFonts w:cs="Arial"/>
        </w:rPr>
        <w:t xml:space="preserve"> </w:t>
      </w:r>
      <w:r>
        <w:rPr>
          <w:rFonts w:cs="Arial"/>
        </w:rPr>
        <w:t>(e.g.</w:t>
      </w:r>
      <w:r w:rsidRPr="002073BB">
        <w:rPr>
          <w:rFonts w:cs="Arial"/>
        </w:rPr>
        <w:t xml:space="preserve"> unstable angina, STEMI, or N-STEMI)</w:t>
      </w:r>
      <w:r>
        <w:rPr>
          <w:rFonts w:cs="Arial"/>
        </w:rPr>
        <w:t>,</w:t>
      </w:r>
      <w:r w:rsidRPr="002073BB">
        <w:rPr>
          <w:rFonts w:cs="Arial"/>
        </w:rPr>
        <w:t xml:space="preserve"> </w:t>
      </w:r>
      <w:r>
        <w:rPr>
          <w:rFonts w:cs="Arial"/>
        </w:rPr>
        <w:t xml:space="preserve">OR </w:t>
      </w:r>
      <w:r w:rsidRPr="002073BB">
        <w:rPr>
          <w:rFonts w:cs="Arial"/>
        </w:rPr>
        <w:t>who have undergone (within the previous six months)</w:t>
      </w:r>
      <w:r>
        <w:rPr>
          <w:rFonts w:cs="Arial"/>
        </w:rPr>
        <w:t>,</w:t>
      </w:r>
      <w:r w:rsidRPr="002073BB">
        <w:rPr>
          <w:rFonts w:cs="Arial"/>
        </w:rPr>
        <w:t xml:space="preserve"> or are scheduled to undergo</w:t>
      </w:r>
      <w:r>
        <w:rPr>
          <w:rFonts w:cs="Arial"/>
        </w:rPr>
        <w:t xml:space="preserve"> (within six months),</w:t>
      </w:r>
      <w:r w:rsidRPr="002073BB">
        <w:rPr>
          <w:rFonts w:cs="Arial"/>
        </w:rPr>
        <w:t xml:space="preserve"> </w:t>
      </w:r>
      <w:r>
        <w:rPr>
          <w:rFonts w:cs="Arial"/>
        </w:rPr>
        <w:t>coronary artery bypass grafting</w:t>
      </w:r>
      <w:r w:rsidRPr="002073BB">
        <w:rPr>
          <w:rFonts w:cs="Arial"/>
        </w:rPr>
        <w:t xml:space="preserve"> and </w:t>
      </w:r>
      <w:r>
        <w:rPr>
          <w:rFonts w:cs="Arial"/>
        </w:rPr>
        <w:t xml:space="preserve">have at least one of the following conditions: </w:t>
      </w:r>
    </w:p>
    <w:p w14:paraId="1E98DE44" w14:textId="77777777" w:rsidR="00AF581C" w:rsidRPr="0009181B" w:rsidRDefault="00AF581C" w:rsidP="00AF581C">
      <w:pPr>
        <w:pStyle w:val="ListParagraph"/>
        <w:numPr>
          <w:ilvl w:val="0"/>
          <w:numId w:val="8"/>
        </w:numPr>
      </w:pPr>
      <w:r>
        <w:rPr>
          <w:rFonts w:cs="Arial"/>
        </w:rPr>
        <w:t>d</w:t>
      </w:r>
      <w:r w:rsidRPr="002073BB">
        <w:rPr>
          <w:rFonts w:cs="Arial"/>
        </w:rPr>
        <w:t>ia</w:t>
      </w:r>
      <w:r w:rsidRPr="0009181B">
        <w:t>betes</w:t>
      </w:r>
      <w:r>
        <w:t xml:space="preserve"> (type I or type II)</w:t>
      </w:r>
      <w:r w:rsidRPr="0009181B">
        <w:t>;</w:t>
      </w:r>
    </w:p>
    <w:p w14:paraId="69938CE0" w14:textId="50D390AC" w:rsidR="00AF581C" w:rsidRDefault="00AF581C" w:rsidP="00AF581C">
      <w:pPr>
        <w:pStyle w:val="ListParagraph"/>
        <w:numPr>
          <w:ilvl w:val="0"/>
          <w:numId w:val="8"/>
        </w:numPr>
      </w:pPr>
      <w:r w:rsidRPr="0009181B">
        <w:t>compromised renal function</w:t>
      </w:r>
      <w:r>
        <w:t xml:space="preserve"> (plasma creatinine &gt; 106 </w:t>
      </w:r>
      <w:r w:rsidRPr="003A058F">
        <w:rPr>
          <w:rFonts w:ascii="Symbol" w:hAnsi="Symbol"/>
        </w:rPr>
        <w:t></w:t>
      </w:r>
      <w:r>
        <w:t>mol/L or creatinine clearance &lt; 50 mL/minute/1.73 m</w:t>
      </w:r>
      <w:r w:rsidRPr="003A058F">
        <w:rPr>
          <w:vertAlign w:val="superscript"/>
        </w:rPr>
        <w:t>2</w:t>
      </w:r>
      <w:r>
        <w:t>)</w:t>
      </w:r>
      <w:r w:rsidRPr="0009181B">
        <w:t xml:space="preserve">; or </w:t>
      </w:r>
    </w:p>
    <w:p w14:paraId="14D44848" w14:textId="16629CBC" w:rsidR="00B85454" w:rsidRPr="00477194" w:rsidRDefault="00AF581C" w:rsidP="00477194">
      <w:pPr>
        <w:pStyle w:val="ListParagraph"/>
        <w:numPr>
          <w:ilvl w:val="0"/>
          <w:numId w:val="8"/>
        </w:numPr>
      </w:pPr>
      <w:r w:rsidRPr="0009181B">
        <w:t>Thrombolys</w:t>
      </w:r>
      <w:r w:rsidRPr="00477194">
        <w:rPr>
          <w:rFonts w:cs="Arial"/>
        </w:rPr>
        <w:t>is in Myocardial Infarction (TIMI) score ≥ 3.</w:t>
      </w:r>
    </w:p>
    <w:p w14:paraId="142154A5" w14:textId="77777777" w:rsidR="00165E3A" w:rsidRPr="00165E3A" w:rsidRDefault="00165E3A" w:rsidP="00165E3A">
      <w:pPr>
        <w:spacing w:after="0"/>
      </w:pPr>
    </w:p>
    <w:p w14:paraId="2CA825CD" w14:textId="2A1222F8" w:rsidR="00AF581C" w:rsidRPr="00B85454" w:rsidRDefault="00AF581C" w:rsidP="00AF581C">
      <w:pPr>
        <w:pStyle w:val="Quote"/>
        <w:rPr>
          <w:i w:val="0"/>
        </w:rPr>
      </w:pPr>
      <w:r w:rsidRPr="00AF581C">
        <w:t>PASC confirmed the intended population as stated in the PICO, but considered the population needs to be more clearly defined.</w:t>
      </w:r>
      <w:r w:rsidR="00B85454">
        <w:t xml:space="preserve"> </w:t>
      </w:r>
      <w:r w:rsidR="00B85454">
        <w:rPr>
          <w:i w:val="0"/>
        </w:rPr>
        <w:t xml:space="preserve">In particular, the applicant should define what constitutes a ‘high-risk’ ACS event. </w:t>
      </w:r>
    </w:p>
    <w:p w14:paraId="49BEE989" w14:textId="17F980C6" w:rsidR="00AF581C" w:rsidRPr="003002E1" w:rsidRDefault="00AF581C" w:rsidP="00AF581C">
      <w:pPr>
        <w:pStyle w:val="Quote"/>
        <w:rPr>
          <w:i w:val="0"/>
        </w:rPr>
      </w:pPr>
      <w:r>
        <w:t xml:space="preserve">PASC considered that the group of patients at high risk for a recurrent cardiac event would need to be defined based on specific criteria. In particular, PASC considered that the definition of ‘compromised renal function’ should be defined in line with the definition in ALERTS, i.e. creatinine &gt; 1.2 mg/dL (106 </w:t>
      </w:r>
      <w:r w:rsidRPr="00EE4E60">
        <w:rPr>
          <w:rFonts w:ascii="Symbol" w:hAnsi="Symbol"/>
        </w:rPr>
        <w:t></w:t>
      </w:r>
      <w:r>
        <w:t>mol/L)</w:t>
      </w:r>
      <w:r w:rsidR="00477194">
        <w:t xml:space="preserve"> </w:t>
      </w:r>
      <w:r>
        <w:t>or creatinine clearance &lt; 50 mL/minute/1.73 m</w:t>
      </w:r>
      <w:r w:rsidRPr="00EE4E60">
        <w:rPr>
          <w:vertAlign w:val="superscript"/>
        </w:rPr>
        <w:t>2</w:t>
      </w:r>
      <w:r>
        <w:t>.</w:t>
      </w:r>
      <w:r w:rsidR="003002E1">
        <w:rPr>
          <w:i w:val="0"/>
        </w:rPr>
        <w:t xml:space="preserve"> This has been updated in the Summary PICO. </w:t>
      </w:r>
    </w:p>
    <w:p w14:paraId="1C51EC4D" w14:textId="77777777" w:rsidR="008E13F5" w:rsidRPr="000B0053" w:rsidRDefault="008E13F5" w:rsidP="008E13F5">
      <w:pPr>
        <w:spacing w:after="0"/>
      </w:pPr>
      <w:r w:rsidRPr="00F31FED">
        <w:t>Acute coronary syndrome (ACS) refers to the clinical symptoms caused by a partial or complete</w:t>
      </w:r>
      <w:r>
        <w:t xml:space="preserve"> blockage of a coronary artery as a result of coronary atherosclerosis. </w:t>
      </w:r>
      <w:r w:rsidR="00111B64">
        <w:t>A</w:t>
      </w:r>
      <w:r>
        <w:t xml:space="preserve">brupt reduction in blood flow to the heart </w:t>
      </w:r>
      <w:r w:rsidR="003A3465">
        <w:t xml:space="preserve">(acute coronary ischaemia) </w:t>
      </w:r>
      <w:r>
        <w:t>results in one of the following life-threatening events</w:t>
      </w:r>
      <w:r w:rsidR="00481705">
        <w:t xml:space="preserve"> </w:t>
      </w:r>
      <w:r w:rsidR="00A04A3B" w:rsidRPr="000B0053">
        <w:fldChar w:fldCharType="begin">
          <w:fldData xml:space="preserve">PEVuZE5vdGU+PENpdGU+PEF1dGhvcj5DaGV3PC9BdXRob3I+PFllYXI+MjAxNjwvWWVhcj48UmVj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</w:fldData>
        </w:fldChar>
      </w:r>
      <w:r w:rsidR="00050079">
        <w:instrText xml:space="preserve"> ADDIN EN.CITE </w:instrText>
      </w:r>
      <w:r w:rsidR="00050079">
        <w:fldChar w:fldCharType="begin">
          <w:fldData xml:space="preserve">PEVuZE5vdGU+PENpdGU+PEF1dGhvcj5DaGV3PC9BdXRob3I+PFllYXI+MjAxNjwvWWVhcj48UmVj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</w:fldData>
        </w:fldChar>
      </w:r>
      <w:r w:rsidR="00050079">
        <w:instrText xml:space="preserve"> ADDIN EN.CITE.DATA </w:instrText>
      </w:r>
      <w:r w:rsidR="00050079">
        <w:fldChar w:fldCharType="end"/>
      </w:r>
      <w:r w:rsidR="00A04A3B" w:rsidRPr="000B0053">
        <w:fldChar w:fldCharType="separate"/>
      </w:r>
      <w:r w:rsidR="00050079">
        <w:rPr>
          <w:noProof/>
        </w:rPr>
        <w:t>(Chew et al. 2016; Hammer et al. 2018)</w:t>
      </w:r>
      <w:r w:rsidR="00A04A3B" w:rsidRPr="000B0053">
        <w:fldChar w:fldCharType="end"/>
      </w:r>
      <w:r w:rsidR="00757412" w:rsidRPr="000B0053">
        <w:t>:</w:t>
      </w:r>
    </w:p>
    <w:p w14:paraId="0DE3066A" w14:textId="3FAC8109" w:rsidR="008E13F5" w:rsidRPr="001A767F" w:rsidRDefault="008E13F5" w:rsidP="008E13F5">
      <w:pPr>
        <w:pStyle w:val="ListParagraph"/>
        <w:numPr>
          <w:ilvl w:val="0"/>
          <w:numId w:val="10"/>
        </w:numPr>
        <w:ind w:left="714" w:hanging="357"/>
        <w:rPr>
          <w:color w:val="000000"/>
          <w:shd w:val="clear" w:color="auto" w:fill="FFFFFF"/>
        </w:rPr>
      </w:pPr>
      <w:r>
        <w:rPr>
          <w:color w:val="000000"/>
          <w:shd w:val="clear" w:color="auto" w:fill="FFFFFF"/>
        </w:rPr>
        <w:t>U</w:t>
      </w:r>
      <w:r w:rsidRPr="001A767F">
        <w:rPr>
          <w:color w:val="000000"/>
          <w:shd w:val="clear" w:color="auto" w:fill="FFFFFF"/>
        </w:rPr>
        <w:t>nstable angina</w:t>
      </w:r>
      <w:r>
        <w:rPr>
          <w:color w:val="000000"/>
          <w:shd w:val="clear" w:color="auto" w:fill="FFFFFF"/>
        </w:rPr>
        <w:t xml:space="preserve"> – </w:t>
      </w:r>
      <w:r w:rsidRPr="00DF1721">
        <w:rPr>
          <w:color w:val="000000"/>
          <w:shd w:val="clear" w:color="auto" w:fill="FFFFFF"/>
        </w:rPr>
        <w:t>acute obstruction of a</w:t>
      </w:r>
      <w:r>
        <w:rPr>
          <w:color w:val="000000"/>
          <w:shd w:val="clear" w:color="auto" w:fill="FFFFFF"/>
        </w:rPr>
        <w:t>n epicardial</w:t>
      </w:r>
      <w:r w:rsidRPr="00DF1721">
        <w:rPr>
          <w:color w:val="000000"/>
          <w:shd w:val="clear" w:color="auto" w:fill="FFFFFF"/>
        </w:rPr>
        <w:t xml:space="preserve"> coronary artery without myocardial infarction</w:t>
      </w:r>
      <w:r>
        <w:rPr>
          <w:color w:val="000000"/>
          <w:shd w:val="clear" w:color="auto" w:fill="FFFFFF"/>
        </w:rPr>
        <w:t xml:space="preserve"> (myocardial biomarkers are not elevated);</w:t>
      </w:r>
    </w:p>
    <w:p w14:paraId="5979CC13" w14:textId="77777777" w:rsidR="008E13F5" w:rsidRDefault="008E13F5" w:rsidP="008E13F5">
      <w:pPr>
        <w:pStyle w:val="ListParagraph"/>
        <w:numPr>
          <w:ilvl w:val="0"/>
          <w:numId w:val="10"/>
        </w:numPr>
        <w:ind w:left="714" w:hanging="357"/>
        <w:rPr>
          <w:color w:val="000000"/>
          <w:shd w:val="clear" w:color="auto" w:fill="FFFFFF"/>
        </w:rPr>
      </w:pPr>
      <w:r>
        <w:rPr>
          <w:color w:val="000000"/>
          <w:shd w:val="clear" w:color="auto" w:fill="FFFFFF"/>
        </w:rPr>
        <w:t>Myocardial infarction (heart attack):</w:t>
      </w:r>
    </w:p>
    <w:p w14:paraId="3096DE41" w14:textId="77777777" w:rsidR="008E13F5" w:rsidRPr="001A767F" w:rsidRDefault="008E13F5" w:rsidP="00505381">
      <w:pPr>
        <w:pStyle w:val="ListParagraph"/>
        <w:numPr>
          <w:ilvl w:val="1"/>
          <w:numId w:val="13"/>
        </w:numPr>
        <w:ind w:left="1066" w:hanging="357"/>
        <w:rPr>
          <w:color w:val="000000"/>
          <w:shd w:val="clear" w:color="auto" w:fill="FFFFFF"/>
        </w:rPr>
      </w:pPr>
      <w:r>
        <w:rPr>
          <w:color w:val="000000"/>
          <w:shd w:val="clear" w:color="auto" w:fill="FFFFFF"/>
        </w:rPr>
        <w:t>N</w:t>
      </w:r>
      <w:r w:rsidRPr="001A767F">
        <w:rPr>
          <w:color w:val="000000"/>
          <w:shd w:val="clear" w:color="auto" w:fill="FFFFFF"/>
        </w:rPr>
        <w:t>on</w:t>
      </w:r>
      <w:r>
        <w:rPr>
          <w:color w:val="000000"/>
          <w:shd w:val="clear" w:color="auto" w:fill="FFFFFF"/>
        </w:rPr>
        <w:t>-</w:t>
      </w:r>
      <w:r w:rsidRPr="001A767F">
        <w:rPr>
          <w:color w:val="000000"/>
          <w:shd w:val="clear" w:color="auto" w:fill="FFFFFF"/>
        </w:rPr>
        <w:t>ST-segment elevation myocardial infarction (N</w:t>
      </w:r>
      <w:r>
        <w:rPr>
          <w:color w:val="000000"/>
          <w:shd w:val="clear" w:color="auto" w:fill="FFFFFF"/>
        </w:rPr>
        <w:t>-</w:t>
      </w:r>
      <w:r w:rsidRPr="001A767F">
        <w:rPr>
          <w:color w:val="000000"/>
          <w:shd w:val="clear" w:color="auto" w:fill="FFFFFF"/>
        </w:rPr>
        <w:t>STEMI)</w:t>
      </w:r>
      <w:r>
        <w:rPr>
          <w:color w:val="000000"/>
          <w:shd w:val="clear" w:color="auto" w:fill="FFFFFF"/>
        </w:rPr>
        <w:t xml:space="preserve"> – partial blockage of an epicardial coronary artery and elevated biomarkers indicating cardiac muscle damage; or</w:t>
      </w:r>
    </w:p>
    <w:p w14:paraId="26D925ED" w14:textId="77777777" w:rsidR="008E13F5" w:rsidRPr="00505381" w:rsidRDefault="008E13F5" w:rsidP="00505381">
      <w:pPr>
        <w:pStyle w:val="ListParagraph"/>
        <w:numPr>
          <w:ilvl w:val="1"/>
          <w:numId w:val="13"/>
        </w:numPr>
        <w:ind w:left="1066" w:hanging="357"/>
        <w:rPr>
          <w:color w:val="000000"/>
          <w:shd w:val="clear" w:color="auto" w:fill="FFFFFF"/>
        </w:rPr>
      </w:pPr>
      <w:r w:rsidRPr="001A767F">
        <w:rPr>
          <w:color w:val="000000"/>
          <w:shd w:val="clear" w:color="auto" w:fill="FFFFFF"/>
        </w:rPr>
        <w:t>ST-segment elevation myocardial infarction (STEMI)</w:t>
      </w:r>
      <w:r>
        <w:rPr>
          <w:color w:val="000000"/>
          <w:shd w:val="clear" w:color="auto" w:fill="FFFFFF"/>
        </w:rPr>
        <w:t xml:space="preserve"> – complete blockage of an epicardial coronary artery with elevated biomarkers indicating cardiac muscle damage</w:t>
      </w:r>
      <w:r w:rsidRPr="001A767F">
        <w:rPr>
          <w:color w:val="000000"/>
          <w:shd w:val="clear" w:color="auto" w:fill="FFFFFF"/>
        </w:rPr>
        <w:t>.</w:t>
      </w:r>
    </w:p>
    <w:p w14:paraId="7390C56B" w14:textId="77777777" w:rsidR="00F7617C" w:rsidRDefault="003A7ABC" w:rsidP="00D31521">
      <w:r>
        <w:t>Coronary heart di</w:t>
      </w:r>
      <w:r w:rsidR="007366AA">
        <w:t xml:space="preserve">sease </w:t>
      </w:r>
      <w:r w:rsidR="006101EF">
        <w:t>i</w:t>
      </w:r>
      <w:r w:rsidR="00F8404F">
        <w:t xml:space="preserve">s the leading cause of death in Australia, </w:t>
      </w:r>
      <w:r w:rsidR="00864707">
        <w:t>accounting for</w:t>
      </w:r>
      <w:r w:rsidR="001C11B8">
        <w:t xml:space="preserve"> </w:t>
      </w:r>
      <w:r w:rsidR="00864707">
        <w:t>12</w:t>
      </w:r>
      <w:r w:rsidR="00511296">
        <w:t xml:space="preserve"> per cent</w:t>
      </w:r>
      <w:r w:rsidR="00864707">
        <w:t xml:space="preserve"> of all deaths in 2017</w:t>
      </w:r>
      <w:r w:rsidR="000B0053">
        <w:t xml:space="preserve"> </w:t>
      </w:r>
      <w:r w:rsidR="00A04A3B">
        <w:fldChar w:fldCharType="begin"/>
      </w:r>
      <w:r w:rsidR="003F0160">
        <w:instrText xml:space="preserve"> ADDIN EN.CITE &lt;EndNote&gt;&lt;Cite&gt;&lt;Author&gt;Australian Institute of Health and Welfare (AIHW)&lt;/Author&gt;&lt;Year&gt;2019&lt;/Year&gt;&lt;RecNum&gt;158&lt;/RecNum&gt;&lt;DisplayText&gt;(Australian Institute of Health and Welfare (AIHW) 2019b)&lt;/DisplayText&gt;&lt;record&gt;&lt;rec-number&gt;158&lt;/rec-number&gt;&lt;foreign-keys&gt;&lt;key app="EN" db-id="9xa92ts2lpffsrevdvhx0z9kvxxveww2wr0x" timestamp="1583434172"&gt;158&lt;/key&gt;&lt;/foreign-keys&gt;&lt;ref-type name="Report"&gt;27&lt;/ref-type&gt;&lt;contributors&gt;&lt;authors&gt;&lt;author&gt;Australian Institute of Health and Welfare (AIHW),&lt;/author&gt;&lt;/authors&gt;&lt;tertiary-authors&gt;&lt;author&gt;Australian Institute of Health and Welfare&lt;/author&gt;&lt;/tertiary-authors&gt;&lt;/contributors&gt;&lt;titles&gt;&lt;title&gt;Deaths in Australia&lt;/title&gt;&lt;/titles&gt;&lt;dates&gt;&lt;year&gt;2019&lt;/year&gt;&lt;/dates&gt;&lt;pub-location&gt;Canberra&lt;/pub-location&gt;&lt;urls&gt;&lt;related-urls&gt;&lt;url&gt;https://www.aihw.gov.au/reports/life-expectancy-death/deaths-in-australia/contents/summary&lt;/url&gt;&lt;/related-urls&gt;&lt;/urls&gt;&lt;access-date&gt;5 March 2020&lt;/access-date&gt;&lt;/record&gt;&lt;/Cite&gt;&lt;/EndNote&gt;</w:instrText>
      </w:r>
      <w:r w:rsidR="00A04A3B">
        <w:fldChar w:fldCharType="separate"/>
      </w:r>
      <w:r w:rsidR="003F0160">
        <w:rPr>
          <w:noProof/>
        </w:rPr>
        <w:t>(AIHW 2019b)</w:t>
      </w:r>
      <w:r w:rsidR="00A04A3B">
        <w:fldChar w:fldCharType="end"/>
      </w:r>
      <w:r w:rsidR="000B0053">
        <w:t>.</w:t>
      </w:r>
      <w:r w:rsidR="00864707">
        <w:t xml:space="preserve"> </w:t>
      </w:r>
      <w:r w:rsidR="00DF671D">
        <w:t>T</w:t>
      </w:r>
      <w:r w:rsidR="008E13F5">
        <w:t>he age-adjusted</w:t>
      </w:r>
      <w:r w:rsidR="00533E83">
        <w:t xml:space="preserve"> </w:t>
      </w:r>
      <w:r w:rsidR="008E13F5">
        <w:t xml:space="preserve">incidence rate of heart attacks in Australia </w:t>
      </w:r>
      <w:r w:rsidR="005B19D1">
        <w:t xml:space="preserve">in 2011 </w:t>
      </w:r>
      <w:r w:rsidR="008E13F5">
        <w:t>was 427 per 100,000</w:t>
      </w:r>
      <w:r w:rsidR="009E75B6">
        <w:t xml:space="preserve"> people</w:t>
      </w:r>
      <w:r w:rsidR="00533E83">
        <w:t>.</w:t>
      </w:r>
      <w:r w:rsidR="004F1740">
        <w:t xml:space="preserve"> </w:t>
      </w:r>
      <w:r w:rsidR="00533E83">
        <w:t>A</w:t>
      </w:r>
      <w:r w:rsidR="008E13F5" w:rsidRPr="00CB682F">
        <w:t xml:space="preserve">n estimated </w:t>
      </w:r>
      <w:r w:rsidR="005351B5">
        <w:t>7</w:t>
      </w:r>
      <w:r w:rsidR="005956EA">
        <w:t>8,866</w:t>
      </w:r>
      <w:r w:rsidR="008E13F5" w:rsidRPr="00CB682F">
        <w:t xml:space="preserve"> </w:t>
      </w:r>
      <w:r w:rsidR="008E13F5">
        <w:t>Australians</w:t>
      </w:r>
      <w:r w:rsidR="008E13F5" w:rsidRPr="00CB682F">
        <w:t xml:space="preserve"> </w:t>
      </w:r>
      <w:r w:rsidR="007B0264">
        <w:t>were hospital</w:t>
      </w:r>
      <w:r w:rsidR="00D27498">
        <w:t>is</w:t>
      </w:r>
      <w:r w:rsidR="007B0264">
        <w:t>ed for</w:t>
      </w:r>
      <w:r w:rsidR="008E13F5" w:rsidRPr="00CB682F">
        <w:t xml:space="preserve"> an</w:t>
      </w:r>
      <w:r w:rsidR="008E13F5">
        <w:t xml:space="preserve"> ACS event</w:t>
      </w:r>
      <w:r w:rsidR="00533E83">
        <w:t xml:space="preserve"> in 201</w:t>
      </w:r>
      <w:r w:rsidR="003B0310">
        <w:t>7</w:t>
      </w:r>
      <w:r w:rsidR="008006B5">
        <w:t>-1</w:t>
      </w:r>
      <w:r w:rsidR="003B0310">
        <w:t>8</w:t>
      </w:r>
      <w:r w:rsidR="00533E83">
        <w:t xml:space="preserve">, </w:t>
      </w:r>
      <w:r w:rsidR="008A0CBC">
        <w:t>70</w:t>
      </w:r>
      <w:r w:rsidR="00511296">
        <w:t xml:space="preserve"> per cent</w:t>
      </w:r>
      <w:r w:rsidR="00B80E49">
        <w:t xml:space="preserve"> </w:t>
      </w:r>
      <w:r w:rsidR="00DF1E73">
        <w:t xml:space="preserve">of which </w:t>
      </w:r>
      <w:r w:rsidR="00B80E49">
        <w:t xml:space="preserve">were </w:t>
      </w:r>
      <w:r w:rsidR="00DF1E73">
        <w:t>caused by myocardial infarction</w:t>
      </w:r>
      <w:r w:rsidR="004173A9">
        <w:t xml:space="preserve"> </w:t>
      </w:r>
      <w:r w:rsidR="00A478FD">
        <w:t>(</w:t>
      </w:r>
      <w:r w:rsidR="002E5358">
        <w:t xml:space="preserve">18% </w:t>
      </w:r>
      <w:r w:rsidR="002F0BDC">
        <w:t xml:space="preserve">were </w:t>
      </w:r>
      <w:r w:rsidR="002E5358">
        <w:t xml:space="preserve">STEMI) </w:t>
      </w:r>
      <w:r w:rsidR="004173A9">
        <w:t>and the remainder by unstable angina</w:t>
      </w:r>
      <w:r w:rsidR="00BD031F">
        <w:t xml:space="preserve"> </w:t>
      </w:r>
      <w:r w:rsidR="00A04A3B">
        <w:fldChar w:fldCharType="begin"/>
      </w:r>
      <w:r w:rsidR="003F0160">
        <w:instrText xml:space="preserve"> ADDIN EN.CITE &lt;EndNote&gt;&lt;Cite&gt;&lt;Author&gt;Australian Institute of Health and Welfare (AIHW)&lt;/Author&gt;&lt;Year&gt;2014&lt;/Year&gt;&lt;RecNum&gt;139&lt;/RecNum&gt;&lt;DisplayText&gt;(Australian Institute of Health and Welfare (AIHW) 2014; National Heart Foundation of Australia 2018)&lt;/DisplayText&gt;&lt;record&gt;&lt;rec-number&gt;139&lt;/rec-number&gt;&lt;foreign-keys&gt;&lt;key app="EN" db-id="9xa92ts2lpffsrevdvhx0z9kvxxveww2wr0x" timestamp="1583006144"&gt;139&lt;/key&gt;&lt;/foreign-keys&gt;&lt;ref-type name="Report"&gt;27&lt;/ref-type&gt;&lt;contributors&gt;&lt;authors&gt;&lt;author&gt;Australian Institute of Health and Welfare (AIHW),&lt;/author&gt;&lt;/authors&gt;&lt;/contributors&gt;&lt;titles&gt;&lt;title&gt;Acute coronary syndrome: validation of the method used to monitor incidence in Australia. A working paper using linked hospitalisation and deaths data from Western Australia and New South Wales. CVD 68. &lt;/title&gt;&lt;/titles&gt;&lt;dates&gt;&lt;year&gt;2014&lt;/year&gt;&lt;/dates&gt;&lt;pub-location&gt;Canberra&lt;/pub-location&gt;&lt;publisher&gt;AIHW&lt;/publisher&gt;&lt;urls&gt;&lt;related-urls&gt;&lt;url&gt;https://www.aihw.gov.au/getmedia/5d9bc18b-582a-4d7e-ade8-f67852307db9/17013.pdf.aspx?inline=true&lt;/url&gt;&lt;/related-urls&gt;&lt;/urls&gt;&lt;access-date&gt;28 February 2020&lt;/access-date&gt;&lt;/record&gt;&lt;/Cite&gt;&lt;Cite&gt;&lt;Author&gt;National Heart Foundation of Australia&lt;/Author&gt;&lt;Year&gt;2018&lt;/Year&gt;&lt;RecNum&gt;152&lt;/RecNum&gt;&lt;record&gt;&lt;rec-number&gt;152&lt;/rec-number&gt;&lt;foreign-keys&gt;&lt;key app="EN" db-id="9xa92ts2lpffsrevdvhx0z9kvxxveww2wr0x" timestamp="1583378942"&gt;152&lt;/key&gt;&lt;/foreign-keys&gt;&lt;ref-type name="Report"&gt;27&lt;/ref-type&gt;&lt;contributors&gt;&lt;authors&gt;&lt;author&gt;National Heart Foundation of Australia,&lt;/author&gt;&lt;/authors&gt;&lt;tertiary-authors&gt;&lt;author&gt;National Heart Foundation of Australia&lt;/author&gt;&lt;/tertiary-authors&gt;&lt;/contributors&gt;&lt;titles&gt;&lt;title&gt;Economic cost of acute coronary syndrome in Australia: The cost to governments&lt;/title&gt;&lt;/titles&gt;&lt;dates&gt;&lt;year&gt;2018&lt;/year&gt;&lt;/dates&gt;&lt;pub-location&gt;Melbourne&lt;/pub-location&gt;&lt;urls&gt;&lt;related-urls&gt;&lt;url&gt;https://www.heartfoundation.org.au/images/uploads/publications/Economic_cost_of_ACS_in_Australia__the_cost_to_governments.pdf&lt;/url&gt;&lt;/related-urls&gt;&lt;/urls&gt;&lt;access-date&gt;4 March 2020&lt;/access-date&gt;&lt;/record&gt;&lt;/Cite&gt;&lt;/EndNote&gt;</w:instrText>
      </w:r>
      <w:r w:rsidR="00A04A3B">
        <w:fldChar w:fldCharType="separate"/>
      </w:r>
      <w:r w:rsidR="003F0160">
        <w:rPr>
          <w:noProof/>
        </w:rPr>
        <w:t>(AIHW 2014; National Heart Foundation 2018)</w:t>
      </w:r>
      <w:r w:rsidR="00A04A3B">
        <w:fldChar w:fldCharType="end"/>
      </w:r>
      <w:r w:rsidR="00BD031F">
        <w:t>.</w:t>
      </w:r>
      <w:r w:rsidR="00D31521" w:rsidRPr="00D31521">
        <w:t xml:space="preserve"> </w:t>
      </w:r>
      <w:r w:rsidR="00D31521">
        <w:t xml:space="preserve">ACS events </w:t>
      </w:r>
      <w:r w:rsidR="004F1E38">
        <w:t>are most common</w:t>
      </w:r>
      <w:r w:rsidR="00D31521">
        <w:t xml:space="preserve"> among people aged 75 to 79 years</w:t>
      </w:r>
      <w:r w:rsidR="005E4067">
        <w:t xml:space="preserve"> </w:t>
      </w:r>
      <w:r w:rsidR="00A04A3B">
        <w:fldChar w:fldCharType="begin"/>
      </w:r>
      <w:r w:rsidR="003F0160">
        <w:instrText xml:space="preserve"> ADDIN EN.CITE &lt;EndNote&gt;&lt;Cite&gt;&lt;Author&gt;Australian Institute of Health and Welfare (AIHW)&lt;/Author&gt;&lt;Year&gt;2019&lt;/Year&gt;&lt;RecNum&gt;138&lt;/RecNum&gt;&lt;DisplayText&gt;(Australian Institute of Health and Welfare (AIHW) 2019a; Deloitte Access Economics Pty Ltd 2011)&lt;/DisplayText&gt;&lt;record&gt;&lt;rec-number&gt;138&lt;/rec-number&gt;&lt;foreign-keys&gt;&lt;key app="EN" db-id="9xa92ts2lpffsrevdvhx0z9kvxxveww2wr0x" timestamp="1583005332"&gt;138&lt;/key&gt;&lt;/foreign-keys&gt;&lt;ref-type name="Report"&gt;27&lt;/ref-type&gt;&lt;contributors&gt;&lt;authors&gt;&lt;author&gt;Australian Institute of Health and Welfare (AIHW),&lt;/author&gt;&lt;/authors&gt;&lt;/contributors&gt;&lt;titles&gt;&lt;title&gt;Cardiovascular disease. Cat. no. CVD 83. &lt;/title&gt;&lt;/titles&gt;&lt;dates&gt;&lt;year&gt;2019&lt;/year&gt;&lt;/dates&gt;&lt;pub-location&gt;Canberra&lt;/pub-location&gt;&lt;publisher&gt;AIHW&lt;/publisher&gt;&lt;urls&gt;&lt;related-urls&gt;&lt;url&gt;https://www.aihw.gov.au/reports/heart-stroke-vascular-diseases/cardiovascular-health-compendium&lt;/url&gt;&lt;/related-urls&gt;&lt;/urls&gt;&lt;access-date&gt;29 February 2020&lt;/access-date&gt;&lt;/record&gt;&lt;/Cite&gt;&lt;Cite&gt;&lt;Author&gt;Deloitte Access Economics Pty Ltd&lt;/Author&gt;&lt;Year&gt;2011&lt;/Year&gt;&lt;RecNum&gt;141&lt;/RecNum&gt;&lt;record&gt;&lt;rec-number&gt;141&lt;/rec-number&gt;&lt;foreign-keys&gt;&lt;key app="EN" db-id="9xa92ts2lpffsrevdvhx0z9kvxxveww2wr0x" timestamp="1583012925"&gt;141&lt;/key&gt;&lt;/foreign-keys&gt;&lt;ref-type name="Report"&gt;27&lt;/ref-type&gt;&lt;contributors&gt;&lt;authors&gt;&lt;author&gt;Deloitte Access Economics Pty Ltd,&lt;/author&gt;&lt;/authors&gt;&lt;tertiary-authors&gt;&lt;author&gt;Deloitte Access Economics Pty Ltd&lt;/author&gt;&lt;/tertiary-authors&gt;&lt;/contributors&gt;&lt;titles&gt;&lt;title&gt;ACS in Perspective: The importance of secondary prevention&lt;/title&gt;&lt;/titles&gt;&lt;dates&gt;&lt;year&gt;2011&lt;/year&gt;&lt;/dates&gt;&lt;pub-location&gt;Canberra&lt;/pub-location&gt;&lt;publisher&gt;Deloitte Access Economics Pty Ltd&lt;/publisher&gt;&lt;urls&gt;&lt;related-urls&gt;&lt;url&gt;https://www2.deloitte.com/content/dam/Deloitte/au/Documents/Economics/deloitte-au-economics-acs-perspective-importance-secondary-prevention-011111.pdf&lt;/url&gt;&lt;/related-urls&gt;&lt;/urls&gt;&lt;access-date&gt;28 February 2020&lt;/access-date&gt;&lt;/record&gt;&lt;/Cite&gt;&lt;/EndNote&gt;</w:instrText>
      </w:r>
      <w:r w:rsidR="00A04A3B">
        <w:fldChar w:fldCharType="separate"/>
      </w:r>
      <w:r w:rsidR="005E4067">
        <w:rPr>
          <w:noProof/>
        </w:rPr>
        <w:t>(</w:t>
      </w:r>
      <w:r w:rsidR="003F0160">
        <w:rPr>
          <w:noProof/>
        </w:rPr>
        <w:t>AIHW 2019a; Deloitte Access Economics 2011)</w:t>
      </w:r>
      <w:r w:rsidR="00A04A3B">
        <w:fldChar w:fldCharType="end"/>
      </w:r>
      <w:r w:rsidR="005E4067">
        <w:t>.</w:t>
      </w:r>
      <w:r w:rsidR="00D31521">
        <w:t xml:space="preserve"> As a result of the ageing population demographic in Australia, hospital separations for ACS </w:t>
      </w:r>
      <w:r w:rsidR="00BB61ED">
        <w:t xml:space="preserve">are </w:t>
      </w:r>
      <w:r w:rsidR="00A33E61">
        <w:t>expected</w:t>
      </w:r>
      <w:r w:rsidR="00BB61ED">
        <w:t xml:space="preserve"> to </w:t>
      </w:r>
      <w:r w:rsidR="00DB54D2">
        <w:t>increase to 102,363</w:t>
      </w:r>
      <w:r w:rsidR="00D31521">
        <w:t xml:space="preserve"> in 2020.</w:t>
      </w:r>
      <w:r w:rsidR="004F3FA3">
        <w:t xml:space="preserve"> </w:t>
      </w:r>
      <w:r w:rsidR="004F3FA3" w:rsidRPr="006815D7">
        <w:t>Approximately</w:t>
      </w:r>
      <w:r w:rsidR="004F3FA3">
        <w:t xml:space="preserve"> one in three ACS events (34%) are repeat events</w:t>
      </w:r>
      <w:r w:rsidR="008F39FD">
        <w:t xml:space="preserve">, which </w:t>
      </w:r>
      <w:r w:rsidR="00BC3B61">
        <w:t>occur</w:t>
      </w:r>
      <w:r w:rsidR="00EB3B51">
        <w:t xml:space="preserve"> most commonly among men aged between 80 and 84 years and women aged between 85 and 89 years</w:t>
      </w:r>
      <w:r w:rsidR="005E4067">
        <w:t xml:space="preserve"> </w:t>
      </w:r>
      <w:r w:rsidR="00A04A3B">
        <w:fldChar w:fldCharType="begin"/>
      </w:r>
      <w:r w:rsidR="003F0160">
        <w:instrText xml:space="preserve"> ADDIN EN.CITE &lt;EndNote&gt;&lt;Cite&gt;&lt;Author&gt;Deloitte Access Economics Pty Ltd&lt;/Author&gt;&lt;Year&gt;2011&lt;/Year&gt;&lt;RecNum&gt;141&lt;/RecNum&gt;&lt;DisplayText&gt;(Deloitte Access Economics Pty Ltd 2011)&lt;/DisplayText&gt;&lt;record&gt;&lt;rec-number&gt;141&lt;/rec-number&gt;&lt;foreign-keys&gt;&lt;key app="EN" db-id="9xa92ts2lpffsrevdvhx0z9kvxxveww2wr0x" timestamp="1583012925"&gt;141&lt;/key&gt;&lt;/foreign-keys&gt;&lt;ref-type name="Report"&gt;27&lt;/ref-type&gt;&lt;contributors&gt;&lt;authors&gt;&lt;author&gt;Deloitte Access Economics Pty Ltd,&lt;/author&gt;&lt;/authors&gt;&lt;tertiary-authors&gt;&lt;author&gt;Deloitte Access Economics Pty Ltd&lt;/author&gt;&lt;/tertiary-authors&gt;&lt;/contributors&gt;&lt;titles&gt;&lt;title&gt;ACS in Perspective: The importance of secondary prevention&lt;/title&gt;&lt;/titles&gt;&lt;dates&gt;&lt;year&gt;2011&lt;/year&gt;&lt;/dates&gt;&lt;pub-location&gt;Canberra&lt;/pub-location&gt;&lt;publisher&gt;Deloitte Access Economics Pty Ltd&lt;/publisher&gt;&lt;urls&gt;&lt;related-urls&gt;&lt;url&gt;https://www2.deloitte.com/content/dam/Deloitte/au/Documents/Economics/deloitte-au-economics-acs-perspective-importance-secondary-prevention-011111.pdf&lt;/url&gt;&lt;/related-urls&gt;&lt;/urls&gt;&lt;access-date&gt;28 February 2020&lt;/access-date&gt;&lt;/record&gt;&lt;/Cite&gt;&lt;/EndNote&gt;</w:instrText>
      </w:r>
      <w:r w:rsidR="00A04A3B">
        <w:fldChar w:fldCharType="separate"/>
      </w:r>
      <w:r w:rsidR="003F0160">
        <w:rPr>
          <w:noProof/>
        </w:rPr>
        <w:t>(Deloitte Access Economics 2011)</w:t>
      </w:r>
      <w:r w:rsidR="00A04A3B">
        <w:fldChar w:fldCharType="end"/>
      </w:r>
      <w:r w:rsidR="005E4067">
        <w:t>.</w:t>
      </w:r>
      <w:r w:rsidR="00BD3290" w:rsidRPr="00BD3290">
        <w:t xml:space="preserve"> </w:t>
      </w:r>
      <w:r w:rsidR="007530D2">
        <w:rPr>
          <w:rFonts w:asciiTheme="minorHAnsi" w:hAnsiTheme="minorHAnsi" w:cstheme="minorHAnsi"/>
        </w:rPr>
        <w:t>The presence of other chronic conditions (m</w:t>
      </w:r>
      <w:r w:rsidR="00126CF1" w:rsidRPr="00655AF5">
        <w:rPr>
          <w:rFonts w:asciiTheme="minorHAnsi" w:hAnsiTheme="minorHAnsi" w:cstheme="minorHAnsi"/>
        </w:rPr>
        <w:t>ultimorbidity</w:t>
      </w:r>
      <w:r w:rsidR="007530D2">
        <w:rPr>
          <w:rFonts w:asciiTheme="minorHAnsi" w:hAnsiTheme="minorHAnsi" w:cstheme="minorHAnsi"/>
        </w:rPr>
        <w:t>)</w:t>
      </w:r>
      <w:r w:rsidR="00126CF1" w:rsidRPr="00655AF5">
        <w:rPr>
          <w:rFonts w:asciiTheme="minorHAnsi" w:hAnsiTheme="minorHAnsi" w:cstheme="minorHAnsi"/>
        </w:rPr>
        <w:t xml:space="preserve"> </w:t>
      </w:r>
      <w:r w:rsidR="00126CF1">
        <w:rPr>
          <w:rFonts w:asciiTheme="minorHAnsi" w:hAnsiTheme="minorHAnsi" w:cstheme="minorHAnsi"/>
        </w:rPr>
        <w:t>doubles the</w:t>
      </w:r>
      <w:r w:rsidR="00126CF1" w:rsidRPr="00B1105A">
        <w:rPr>
          <w:rFonts w:asciiTheme="minorHAnsi" w:hAnsiTheme="minorHAnsi" w:cstheme="minorHAnsi"/>
        </w:rPr>
        <w:t xml:space="preserve"> </w:t>
      </w:r>
      <w:r w:rsidR="00126CF1" w:rsidRPr="00655AF5">
        <w:rPr>
          <w:rFonts w:asciiTheme="minorHAnsi" w:hAnsiTheme="minorHAnsi" w:cstheme="minorHAnsi"/>
        </w:rPr>
        <w:t xml:space="preserve">risk of </w:t>
      </w:r>
      <w:r w:rsidR="00126CF1">
        <w:rPr>
          <w:rFonts w:asciiTheme="minorHAnsi" w:hAnsiTheme="minorHAnsi" w:cstheme="minorHAnsi"/>
        </w:rPr>
        <w:t>recurrence</w:t>
      </w:r>
      <w:r w:rsidR="005E4067">
        <w:rPr>
          <w:rFonts w:asciiTheme="minorHAnsi" w:hAnsiTheme="minorHAnsi" w:cstheme="minorHAnsi"/>
        </w:rPr>
        <w:t xml:space="preserve"> </w:t>
      </w:r>
      <w:r w:rsidR="007611D3">
        <w:rPr>
          <w:rFonts w:asciiTheme="minorHAnsi" w:hAnsiTheme="minorHAnsi" w:cstheme="minorHAnsi"/>
        </w:rPr>
        <w:fldChar w:fldCharType="begin">
          <w:fldData xml:space="preserve">PEVuZE5vdGU+PENpdGU+PEF1dGhvcj5DYW5pdmVsbDwvQXV0aG9yPjxZZWFyPjIwMTg8L1llYXI+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</w:fldData>
        </w:fldChar>
      </w:r>
      <w:r w:rsidR="00050079">
        <w:rPr>
          <w:rFonts w:asciiTheme="minorHAnsi" w:hAnsiTheme="minorHAnsi" w:cstheme="minorHAnsi"/>
        </w:rPr>
        <w:instrText xml:space="preserve"> ADDIN EN.CITE </w:instrText>
      </w:r>
      <w:r w:rsidR="00050079">
        <w:rPr>
          <w:rFonts w:asciiTheme="minorHAnsi" w:hAnsiTheme="minorHAnsi" w:cstheme="minorHAnsi"/>
        </w:rPr>
        <w:fldChar w:fldCharType="begin">
          <w:fldData xml:space="preserve">PEVuZE5vdGU+PENpdGU+PEF1dGhvcj5DYW5pdmVsbDwvQXV0aG9yPjxZZWFyPjIwMTg8L1llYXI+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</w:fldData>
        </w:fldChar>
      </w:r>
      <w:r w:rsidR="00050079">
        <w:rPr>
          <w:rFonts w:asciiTheme="minorHAnsi" w:hAnsiTheme="minorHAnsi" w:cstheme="minorHAnsi"/>
        </w:rPr>
        <w:instrText xml:space="preserve"> ADDIN EN.CITE.DATA </w:instrText>
      </w:r>
      <w:r w:rsidR="00050079">
        <w:rPr>
          <w:rFonts w:asciiTheme="minorHAnsi" w:hAnsiTheme="minorHAnsi" w:cstheme="minorHAnsi"/>
        </w:rPr>
      </w:r>
      <w:r w:rsidR="00050079">
        <w:rPr>
          <w:rFonts w:asciiTheme="minorHAnsi" w:hAnsiTheme="minorHAnsi" w:cstheme="minorHAnsi"/>
        </w:rPr>
        <w:fldChar w:fldCharType="end"/>
      </w:r>
      <w:r w:rsidR="007611D3">
        <w:rPr>
          <w:rFonts w:asciiTheme="minorHAnsi" w:hAnsiTheme="minorHAnsi" w:cstheme="minorHAnsi"/>
        </w:rPr>
      </w:r>
      <w:r w:rsidR="007611D3">
        <w:rPr>
          <w:rFonts w:asciiTheme="minorHAnsi" w:hAnsiTheme="minorHAnsi" w:cstheme="minorHAnsi"/>
        </w:rPr>
        <w:fldChar w:fldCharType="separate"/>
      </w:r>
      <w:r w:rsidR="00050079">
        <w:rPr>
          <w:rFonts w:asciiTheme="minorHAnsi" w:hAnsiTheme="minorHAnsi" w:cstheme="minorHAnsi"/>
          <w:noProof/>
        </w:rPr>
        <w:t>(Canivell et al. 2018)</w:t>
      </w:r>
      <w:r w:rsidR="007611D3">
        <w:rPr>
          <w:rFonts w:asciiTheme="minorHAnsi" w:hAnsiTheme="minorHAnsi" w:cstheme="minorHAnsi"/>
        </w:rPr>
        <w:fldChar w:fldCharType="end"/>
      </w:r>
      <w:r w:rsidR="005E4067">
        <w:rPr>
          <w:rFonts w:asciiTheme="minorHAnsi" w:hAnsiTheme="minorHAnsi" w:cstheme="minorHAnsi"/>
        </w:rPr>
        <w:t>.</w:t>
      </w:r>
    </w:p>
    <w:p w14:paraId="13F28F49" w14:textId="77777777" w:rsidR="0008243D" w:rsidRDefault="00BD3290" w:rsidP="0008243D">
      <w:r>
        <w:lastRenderedPageBreak/>
        <w:t xml:space="preserve">Although most recurrent cardiac events occur within the first six months after an ACS diagnosis, the timeframe for repeat ACS </w:t>
      </w:r>
      <w:r w:rsidR="008014C8">
        <w:t xml:space="preserve">events </w:t>
      </w:r>
      <w:r>
        <w:t>may extend to many years.</w:t>
      </w:r>
      <w:r w:rsidR="006462EB">
        <w:t xml:space="preserve"> </w:t>
      </w:r>
      <w:r w:rsidR="00DF1E1B">
        <w:t>Between 25 and 30</w:t>
      </w:r>
      <w:r w:rsidR="00511296">
        <w:t xml:space="preserve"> per cent</w:t>
      </w:r>
      <w:r w:rsidR="00DF1E1B">
        <w:t xml:space="preserve"> of patients</w:t>
      </w:r>
      <w:r w:rsidR="00DF1E1B" w:rsidRPr="00806D2E">
        <w:t xml:space="preserve"> discharged from hospital after an ACS </w:t>
      </w:r>
      <w:r w:rsidR="00DF1E1B">
        <w:t xml:space="preserve">event </w:t>
      </w:r>
      <w:r w:rsidR="00DF1E1B" w:rsidRPr="00806D2E">
        <w:t xml:space="preserve">will experience </w:t>
      </w:r>
      <w:r w:rsidR="00DF1E1B">
        <w:t>acute myocardial infarction, stroke</w:t>
      </w:r>
      <w:r w:rsidR="00DF1E1B" w:rsidRPr="00806D2E">
        <w:t xml:space="preserve"> or cardiovascular</w:t>
      </w:r>
      <w:r w:rsidR="00DF1E1B">
        <w:t>-related</w:t>
      </w:r>
      <w:r w:rsidR="00DF1E1B" w:rsidRPr="00806D2E">
        <w:t xml:space="preserve"> death within the following </w:t>
      </w:r>
      <w:r w:rsidR="00DF1E1B">
        <w:t>five</w:t>
      </w:r>
      <w:r w:rsidR="00DF1E1B" w:rsidRPr="00806D2E">
        <w:t xml:space="preserve"> years</w:t>
      </w:r>
      <w:r w:rsidR="002C5519">
        <w:t xml:space="preserve"> </w:t>
      </w:r>
      <w:r w:rsidR="00A04A3B">
        <w:fldChar w:fldCharType="begin">
          <w:fldData xml:space="preserve">PEVuZE5vdGU+PENpdGU+PEF1dGhvcj5KaWE8L0F1dGhvcj48WWVhcj4yMDA1PC9ZZWFyPjxSZWNO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</w:fldData>
        </w:fldChar>
      </w:r>
      <w:r w:rsidR="003F0160">
        <w:instrText xml:space="preserve"> ADDIN EN.CITE </w:instrText>
      </w:r>
      <w:r w:rsidR="003F0160">
        <w:fldChar w:fldCharType="begin">
          <w:fldData xml:space="preserve">PEVuZE5vdGU+PENpdGU+PEF1dGhvcj5KaWE8L0F1dGhvcj48WWVhcj4yMDA1PC9ZZWFyPjxSZWNO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</w:fldData>
        </w:fldChar>
      </w:r>
      <w:r w:rsidR="003F0160">
        <w:instrText xml:space="preserve"> ADDIN EN.CITE.DATA </w:instrText>
      </w:r>
      <w:r w:rsidR="003F0160">
        <w:fldChar w:fldCharType="end"/>
      </w:r>
      <w:r w:rsidR="00A04A3B">
        <w:fldChar w:fldCharType="separate"/>
      </w:r>
      <w:r w:rsidR="003F0160">
        <w:rPr>
          <w:noProof/>
        </w:rPr>
        <w:t>(Abu-Assi et al. 2016; Deloitte Access Economics 2011; Jia et al. 2005; Kazmi et al. 2020)</w:t>
      </w:r>
      <w:r w:rsidR="00A04A3B">
        <w:fldChar w:fldCharType="end"/>
      </w:r>
      <w:r w:rsidR="002C5519">
        <w:t>.</w:t>
      </w:r>
      <w:r w:rsidR="008E2F2D">
        <w:t xml:space="preserve"> </w:t>
      </w:r>
      <w:r w:rsidR="00143828">
        <w:t>In a</w:t>
      </w:r>
      <w:r w:rsidR="009C04E0">
        <w:t xml:space="preserve"> Swedish</w:t>
      </w:r>
      <w:r w:rsidR="00143828">
        <w:t xml:space="preserve"> study of </w:t>
      </w:r>
      <w:r w:rsidR="009C04E0">
        <w:t>over 100,000</w:t>
      </w:r>
      <w:r w:rsidR="001C05CC">
        <w:t xml:space="preserve"> </w:t>
      </w:r>
      <w:r w:rsidR="00143828" w:rsidRPr="007572F1">
        <w:t>patients</w:t>
      </w:r>
      <w:r w:rsidR="001B5634">
        <w:t xml:space="preserve"> </w:t>
      </w:r>
      <w:r w:rsidR="00EE490C">
        <w:t xml:space="preserve">who had been admitted to </w:t>
      </w:r>
      <w:r w:rsidR="002D59ED">
        <w:t>hospital</w:t>
      </w:r>
      <w:r w:rsidR="00EE490C">
        <w:t xml:space="preserve"> for </w:t>
      </w:r>
      <w:r w:rsidR="00C1178D">
        <w:t>a myocardial infarction,</w:t>
      </w:r>
      <w:r w:rsidR="00143828" w:rsidRPr="007572F1">
        <w:t xml:space="preserve"> 56</w:t>
      </w:r>
      <w:r w:rsidR="00511296">
        <w:t xml:space="preserve"> per cent</w:t>
      </w:r>
      <w:r w:rsidR="00143828" w:rsidRPr="007572F1">
        <w:t xml:space="preserve"> experience</w:t>
      </w:r>
      <w:r w:rsidR="0024243B">
        <w:t>d</w:t>
      </w:r>
      <w:r w:rsidR="00143828" w:rsidRPr="007572F1">
        <w:t xml:space="preserve"> a recurrent non</w:t>
      </w:r>
      <w:r w:rsidR="005819C6">
        <w:noBreakHyphen/>
      </w:r>
      <w:r w:rsidR="00143828" w:rsidRPr="007572F1">
        <w:t>fatal myocardial inf</w:t>
      </w:r>
      <w:r w:rsidR="00D502FD">
        <w:t>ar</w:t>
      </w:r>
      <w:r w:rsidR="00143828" w:rsidRPr="007572F1">
        <w:t>ction and 31</w:t>
      </w:r>
      <w:r w:rsidR="00511296">
        <w:t xml:space="preserve"> per cent</w:t>
      </w:r>
      <w:r w:rsidR="00143828" w:rsidRPr="007572F1">
        <w:t xml:space="preserve"> die</w:t>
      </w:r>
      <w:r w:rsidR="0024243B">
        <w:t>d</w:t>
      </w:r>
      <w:r w:rsidR="00143828" w:rsidRPr="007572F1">
        <w:t xml:space="preserve"> from cardiovascular causes</w:t>
      </w:r>
      <w:r w:rsidR="00953154">
        <w:t xml:space="preserve"> within one year of the index event</w:t>
      </w:r>
      <w:r w:rsidR="002C5519">
        <w:t xml:space="preserve"> </w:t>
      </w:r>
      <w:r w:rsidR="00A04A3B">
        <w:fldChar w:fldCharType="begin">
          <w:fldData xml:space="preserve">PEVuZE5vdGU+PENpdGU+PEF1dGhvcj5KZXJuYmVyZzwvQXV0aG9yPjxZZWFyPjIwMTU8L1llYXI+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=
</w:fldData>
        </w:fldChar>
      </w:r>
      <w:r w:rsidR="00050079">
        <w:instrText xml:space="preserve"> ADDIN EN.CITE </w:instrText>
      </w:r>
      <w:r w:rsidR="00050079">
        <w:fldChar w:fldCharType="begin">
          <w:fldData xml:space="preserve">PEVuZE5vdGU+PENpdGU+PEF1dGhvcj5KZXJuYmVyZzwvQXV0aG9yPjxZZWFyPjIwMTU8L1llYXI+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=
</w:fldData>
        </w:fldChar>
      </w:r>
      <w:r w:rsidR="00050079">
        <w:instrText xml:space="preserve"> ADDIN EN.CITE.DATA </w:instrText>
      </w:r>
      <w:r w:rsidR="00050079">
        <w:fldChar w:fldCharType="end"/>
      </w:r>
      <w:r w:rsidR="00A04A3B">
        <w:fldChar w:fldCharType="separate"/>
      </w:r>
      <w:r w:rsidR="00050079">
        <w:rPr>
          <w:noProof/>
        </w:rPr>
        <w:t>(Jernberg et al. 2015)</w:t>
      </w:r>
      <w:r w:rsidR="00A04A3B">
        <w:fldChar w:fldCharType="end"/>
      </w:r>
      <w:r w:rsidR="002C5519">
        <w:t>.</w:t>
      </w:r>
      <w:r w:rsidR="00953154">
        <w:t xml:space="preserve"> </w:t>
      </w:r>
      <w:r w:rsidR="008E2F2D">
        <w:t>In Australia, 35</w:t>
      </w:r>
      <w:r w:rsidR="00511296">
        <w:t xml:space="preserve"> per cent</w:t>
      </w:r>
      <w:r w:rsidR="008E2F2D">
        <w:t xml:space="preserve"> of patients admitted for coronary heart disease are readmitted within 24 months</w:t>
      </w:r>
      <w:r w:rsidR="00953154">
        <w:t>;</w:t>
      </w:r>
      <w:r w:rsidR="008E2F2D">
        <w:t xml:space="preserve"> nearly two-thirds </w:t>
      </w:r>
      <w:r w:rsidR="00953154">
        <w:t xml:space="preserve">of these </w:t>
      </w:r>
      <w:r w:rsidR="00703C6E">
        <w:t xml:space="preserve">admissions </w:t>
      </w:r>
      <w:r w:rsidR="00CB2609">
        <w:t>ar</w:t>
      </w:r>
      <w:r w:rsidR="00953154">
        <w:t>e</w:t>
      </w:r>
      <w:r w:rsidR="001848EF">
        <w:t xml:space="preserve"> </w:t>
      </w:r>
      <w:r w:rsidR="008E2F2D">
        <w:t>emergen</w:t>
      </w:r>
      <w:r w:rsidR="001848EF">
        <w:t>t</w:t>
      </w:r>
      <w:r w:rsidR="002C5519">
        <w:t xml:space="preserve"> </w:t>
      </w:r>
      <w:r w:rsidR="00A04A3B">
        <w:fldChar w:fldCharType="begin"/>
      </w:r>
      <w:r w:rsidR="00050079">
        <w:instrText xml:space="preserve"> ADDIN EN.CITE &lt;EndNote&gt;&lt;Cite&gt;&lt;Author&gt;Atkins&lt;/Author&gt;&lt;Year&gt;2014&lt;/Year&gt;&lt;RecNum&gt;145&lt;/RecNum&gt;&lt;DisplayText&gt;(Atkins et al. 2014)&lt;/DisplayText&gt;&lt;record&gt;&lt;rec-number&gt;145&lt;/rec-number&gt;&lt;foreign-keys&gt;&lt;key app="EN" db-id="9xa92ts2lpffsrevdvhx0z9kvxxveww2wr0x" timestamp="1583020867"&gt;145&lt;/key&gt;&lt;/foreign-keys&gt;&lt;ref-type name="Journal Article"&gt;17&lt;/ref-type&gt;&lt;contributors&gt;&lt;authors&gt;&lt;author&gt;Atkins, E. R.&lt;/author&gt;&lt;author&gt;Geelhoed, E. A.&lt;/author&gt;&lt;author&gt;Knuiman, M.&lt;/author&gt;&lt;author&gt;Briffa, T. G.&lt;/author&gt;&lt;/authors&gt;&lt;/contributors&gt;&lt;auth-address&gt;School of Population Health, University of Western Australia, 35 Stirling Highway, Crawley, Western Australia, Australia. emily.atkins@uwa.edu.au.&lt;/auth-address&gt;&lt;titles&gt;&lt;title&gt;One third of hospital costs for atherothrombotic disease are attributable to readmissions: a linked data analysis&lt;/title&gt;&lt;secondary-title&gt;BMC Health Serv Res&lt;/secondary-title&gt;&lt;/titles&gt;&lt;periodical&gt;&lt;full-title&gt;BMC Health Serv Res&lt;/full-title&gt;&lt;/periodical&gt;&lt;pages&gt;338&lt;/pages&gt;&lt;volume&gt;14&lt;/volume&gt;&lt;edition&gt;2014/08/12&lt;/edition&gt;&lt;keywords&gt;&lt;keyword&gt;Adult&lt;/keyword&gt;&lt;keyword&gt;Aged&lt;/keyword&gt;&lt;keyword&gt;Aged, 80 and over&lt;/keyword&gt;&lt;keyword&gt;Atherosclerosis/*economics/epidemiology&lt;/keyword&gt;&lt;keyword&gt;Female&lt;/keyword&gt;&lt;keyword&gt;*Hospital Costs&lt;/keyword&gt;&lt;keyword&gt;Hospitalization/*economics&lt;/keyword&gt;&lt;keyword&gt;Humans&lt;/keyword&gt;&lt;keyword&gt;Male&lt;/keyword&gt;&lt;keyword&gt;Middle Aged&lt;/keyword&gt;&lt;keyword&gt;Patient Readmission/*economics&lt;/keyword&gt;&lt;keyword&gt;Thrombosis/*economics/epidemiology&lt;/keyword&gt;&lt;keyword&gt;Western Australia/epidemiology&lt;/keyword&gt;&lt;/keywords&gt;&lt;dates&gt;&lt;year&gt;2014&lt;/year&gt;&lt;pub-dates&gt;&lt;date&gt;Aug 8&lt;/date&gt;&lt;/pub-dates&gt;&lt;/dates&gt;&lt;isbn&gt;1472-6963 (Electronic)&amp;#xD;1472-6963 (Linking)&lt;/isbn&gt;&lt;accession-num&gt;25102911&lt;/accession-num&gt;&lt;urls&gt;&lt;related-urls&gt;&lt;url&gt;https://www.ncbi.nlm.nih.gov/pubmed/25102911&lt;/url&gt;&lt;/related-urls&gt;&lt;/urls&gt;&lt;custom2&gt;PMC4251605&lt;/custom2&gt;&lt;electronic-resource-num&gt;10.1186/1472-6963-14-338&lt;/electronic-resource-num&gt;&lt;/record&gt;&lt;/Cite&gt;&lt;/EndNote&gt;</w:instrText>
      </w:r>
      <w:r w:rsidR="00A04A3B">
        <w:fldChar w:fldCharType="separate"/>
      </w:r>
      <w:r w:rsidR="00050079">
        <w:rPr>
          <w:noProof/>
        </w:rPr>
        <w:t>(Atkins et al. 2014)</w:t>
      </w:r>
      <w:r w:rsidR="00A04A3B">
        <w:fldChar w:fldCharType="end"/>
      </w:r>
      <w:r w:rsidR="002C5519">
        <w:t>.</w:t>
      </w:r>
      <w:r w:rsidR="00742EA3">
        <w:t xml:space="preserve"> </w:t>
      </w:r>
      <w:r w:rsidR="0008243D">
        <w:t>The risk of death is greater after a repeat cardiac event than f</w:t>
      </w:r>
      <w:r w:rsidR="00933DC8">
        <w:t>or</w:t>
      </w:r>
      <w:r w:rsidR="0008243D">
        <w:t xml:space="preserve"> the initial ACS event. In </w:t>
      </w:r>
      <w:r w:rsidR="00EC7035">
        <w:t>one</w:t>
      </w:r>
      <w:r w:rsidR="0008243D">
        <w:t xml:space="preserve"> Australian population</w:t>
      </w:r>
      <w:r w:rsidR="00EC7035">
        <w:t xml:space="preserve"> sample</w:t>
      </w:r>
      <w:r w:rsidR="0008243D">
        <w:t>, 36</w:t>
      </w:r>
      <w:r w:rsidR="00511296">
        <w:t xml:space="preserve"> per cent</w:t>
      </w:r>
      <w:r w:rsidR="0008243D">
        <w:t xml:space="preserve"> of non-fatal myocardial infarctions and </w:t>
      </w:r>
      <w:r w:rsidR="00A338EF">
        <w:t>55</w:t>
      </w:r>
      <w:r w:rsidR="00511296">
        <w:t xml:space="preserve"> per cent</w:t>
      </w:r>
      <w:r w:rsidR="0008243D">
        <w:t xml:space="preserve"> of deaths due to ACS occurred in patients suffering repeat events</w:t>
      </w:r>
      <w:r w:rsidR="003B62E4">
        <w:t xml:space="preserve"> </w:t>
      </w:r>
      <w:r w:rsidR="00A04A3B">
        <w:fldChar w:fldCharType="begin"/>
      </w:r>
      <w:r w:rsidR="00050079">
        <w:instrText xml:space="preserve"> ADDIN EN.CITE &lt;EndNote&gt;&lt;Cite&gt;&lt;Author&gt;Briffa&lt;/Author&gt;&lt;Year&gt;2010&lt;/Year&gt;&lt;RecNum&gt;144&lt;/RecNum&gt;&lt;DisplayText&gt;(Briffa et al. 2010)&lt;/DisplayText&gt;&lt;record&gt;&lt;rec-number&gt;144&lt;/rec-number&gt;&lt;foreign-keys&gt;&lt;key app="EN" db-id="9xa92ts2lpffsrevdvhx0z9kvxxveww2wr0x" timestamp="1583018373"&gt;144&lt;/key&gt;&lt;/foreign-keys&gt;&lt;ref-type name="Journal Article"&gt;17&lt;/ref-type&gt;&lt;contributors&gt;&lt;authors&gt;&lt;author&gt;Briffa, T. G.&lt;/author&gt;&lt;author&gt;Hobbs, MS&lt;/author&gt;&lt;author&gt;Tonkin, A&lt;/author&gt;&lt;author&gt;Sanfilippo, FM&lt;/author&gt;&lt;author&gt;Hickling, S&lt;/author&gt;&lt;author&gt;Ridout, SC&lt;/author&gt;&lt;author&gt;Knuiman, M&lt;/author&gt;&lt;/authors&gt;&lt;/contributors&gt;&lt;titles&gt;&lt;title&gt;Population trends of recurrent coronary heart disease event rates remain high&lt;/title&gt;&lt;secondary-title&gt;Circ Cardiovasc Qual Outcomes&lt;/secondary-title&gt;&lt;/titles&gt;&lt;periodical&gt;&lt;full-title&gt;Circ Cardiovasc Qual Outcomes&lt;/full-title&gt;&lt;/periodical&gt;&lt;pages&gt;107-13&lt;/pages&gt;&lt;volume&gt;4&lt;/volume&gt;&lt;number&gt;1&lt;/number&gt;&lt;dates&gt;&lt;year&gt;2010&lt;/year&gt;&lt;/dates&gt;&lt;urls&gt;&lt;/urls&gt;&lt;/record&gt;&lt;/Cite&gt;&lt;/EndNote&gt;</w:instrText>
      </w:r>
      <w:r w:rsidR="00A04A3B">
        <w:fldChar w:fldCharType="separate"/>
      </w:r>
      <w:r w:rsidR="00050079">
        <w:rPr>
          <w:noProof/>
        </w:rPr>
        <w:t>(Briffa et al. 2010)</w:t>
      </w:r>
      <w:r w:rsidR="00A04A3B">
        <w:fldChar w:fldCharType="end"/>
      </w:r>
      <w:r w:rsidR="003B62E4">
        <w:t>.</w:t>
      </w:r>
      <w:r w:rsidR="00ED56CA">
        <w:t xml:space="preserve"> </w:t>
      </w:r>
    </w:p>
    <w:p w14:paraId="5B6FAF45" w14:textId="77777777" w:rsidR="002A4B3C" w:rsidRDefault="00A10A45" w:rsidP="008E13F5">
      <w:r>
        <w:t xml:space="preserve">The proposed </w:t>
      </w:r>
      <w:r w:rsidR="00F64E63" w:rsidRPr="00D97AC9">
        <w:t>AngelMed</w:t>
      </w:r>
      <w:r w:rsidR="00F64E63">
        <w:t xml:space="preserve"> </w:t>
      </w:r>
      <w:r w:rsidR="00F64E63" w:rsidRPr="00D97AC9">
        <w:t>Guardian</w:t>
      </w:r>
      <w:r w:rsidR="00EF1318">
        <w:rPr>
          <w:rFonts w:cs="Calibri"/>
        </w:rPr>
        <w:t>®</w:t>
      </w:r>
      <w:r w:rsidR="00F64E63" w:rsidRPr="00D97AC9">
        <w:t xml:space="preserve"> System</w:t>
      </w:r>
      <w:r w:rsidR="00F64E63">
        <w:t xml:space="preserve"> </w:t>
      </w:r>
      <w:r w:rsidR="00F64E63" w:rsidRPr="00D97AC9">
        <w:t>(Angel</w:t>
      </w:r>
      <w:r w:rsidR="00F64E63">
        <w:t xml:space="preserve"> </w:t>
      </w:r>
      <w:r w:rsidR="00F64E63" w:rsidRPr="00D97AC9">
        <w:t>Medical Systems</w:t>
      </w:r>
      <w:r w:rsidR="00A02A49">
        <w:t>, Inc.</w:t>
      </w:r>
      <w:r w:rsidR="00F64E63">
        <w:t>, USA</w:t>
      </w:r>
      <w:r w:rsidR="00F64E63" w:rsidRPr="00D97AC9">
        <w:t>)</w:t>
      </w:r>
      <w:r w:rsidR="00F64E63">
        <w:t xml:space="preserve"> </w:t>
      </w:r>
      <w:r w:rsidR="005F7138">
        <w:t xml:space="preserve">is for patients who have experienced an </w:t>
      </w:r>
      <w:r w:rsidR="001D6D54">
        <w:t xml:space="preserve">index </w:t>
      </w:r>
      <w:r w:rsidR="005F7138">
        <w:t xml:space="preserve">ACS event and </w:t>
      </w:r>
      <w:r w:rsidR="004350EA">
        <w:t>remain</w:t>
      </w:r>
      <w:r w:rsidR="005F7138">
        <w:t xml:space="preserve"> at high risk for </w:t>
      </w:r>
      <w:r w:rsidR="00010D96">
        <w:t>a recurrent cardiac event</w:t>
      </w:r>
      <w:r w:rsidR="008A0E5D">
        <w:t>.</w:t>
      </w:r>
      <w:r>
        <w:t xml:space="preserve"> </w:t>
      </w:r>
      <w:r w:rsidR="000E0ED7">
        <w:t>According t</w:t>
      </w:r>
      <w:r w:rsidR="003B4E1C">
        <w:t xml:space="preserve">o </w:t>
      </w:r>
      <w:r w:rsidR="000E0ED7">
        <w:t>Australian clinical practice guidelines, t</w:t>
      </w:r>
      <w:r w:rsidR="009512A7">
        <w:t>he risk of p</w:t>
      </w:r>
      <w:r w:rsidR="00CC354D">
        <w:t>atients</w:t>
      </w:r>
      <w:r w:rsidR="007112B7">
        <w:t xml:space="preserve"> with confirmed ACS </w:t>
      </w:r>
      <w:r w:rsidR="009512A7">
        <w:t>experiencing</w:t>
      </w:r>
      <w:r w:rsidR="004E0BED">
        <w:t xml:space="preserve"> </w:t>
      </w:r>
      <w:r w:rsidR="00152811">
        <w:t xml:space="preserve">recurrent </w:t>
      </w:r>
      <w:r w:rsidR="00F34402">
        <w:t xml:space="preserve">ischaemic events </w:t>
      </w:r>
      <w:r w:rsidR="009512A7">
        <w:t xml:space="preserve">or </w:t>
      </w:r>
      <w:r w:rsidR="00F34402">
        <w:t xml:space="preserve">death </w:t>
      </w:r>
      <w:r w:rsidR="009512A7">
        <w:t xml:space="preserve">is stratified </w:t>
      </w:r>
      <w:r w:rsidR="00EE719D">
        <w:t>with respect</w:t>
      </w:r>
      <w:r w:rsidR="004A218C">
        <w:t xml:space="preserve"> to</w:t>
      </w:r>
      <w:r w:rsidR="009512A7">
        <w:t xml:space="preserve"> the clinical features listed in Table 1.</w:t>
      </w:r>
    </w:p>
    <w:p w14:paraId="66A3DC68" w14:textId="77777777" w:rsidR="008D35F0" w:rsidRPr="00CF1BBA" w:rsidRDefault="008D35F0" w:rsidP="00131AB0">
      <w:pPr>
        <w:spacing w:after="60"/>
        <w:rPr>
          <w:b/>
          <w:bCs/>
        </w:rPr>
      </w:pPr>
      <w:r w:rsidRPr="00CF1BBA">
        <w:rPr>
          <w:b/>
          <w:bCs/>
        </w:rPr>
        <w:t>Table 1: Markers of increased risk of mortality and recurrent ischaemic events in patients with confirmed ACS</w:t>
      </w:r>
      <w:r w:rsidR="00DD123E">
        <w:rPr>
          <w:b/>
          <w:bCs/>
        </w:rPr>
        <w:t xml:space="preserve"> </w:t>
      </w:r>
      <w:r w:rsidR="00A04A3B">
        <w:rPr>
          <w:b/>
          <w:bCs/>
        </w:rPr>
        <w:fldChar w:fldCharType="begin">
          <w:fldData xml:space="preserve">PEVuZE5vdGU+PENpdGU+PEF1dGhvcj5DaGV3PC9BdXRob3I+PFllYXI+MjAxNjwvWWVhcj48UmVj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</w:fldData>
        </w:fldChar>
      </w:r>
      <w:r w:rsidR="00050079">
        <w:rPr>
          <w:b/>
          <w:bCs/>
        </w:rPr>
        <w:instrText xml:space="preserve"> ADDIN EN.CITE </w:instrText>
      </w:r>
      <w:r w:rsidR="00050079">
        <w:rPr>
          <w:b/>
          <w:bCs/>
        </w:rPr>
        <w:fldChar w:fldCharType="begin">
          <w:fldData xml:space="preserve">PEVuZE5vdGU+PENpdGU+PEF1dGhvcj5DaGV3PC9BdXRob3I+PFllYXI+MjAxNjwvWWVhcj48UmVj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</w:fldData>
        </w:fldChar>
      </w:r>
      <w:r w:rsidR="00050079">
        <w:rPr>
          <w:b/>
          <w:bCs/>
        </w:rPr>
        <w:instrText xml:space="preserve"> ADDIN EN.CITE.DATA </w:instrText>
      </w:r>
      <w:r w:rsidR="00050079">
        <w:rPr>
          <w:b/>
          <w:bCs/>
        </w:rPr>
      </w:r>
      <w:r w:rsidR="00050079">
        <w:rPr>
          <w:b/>
          <w:bCs/>
        </w:rPr>
        <w:fldChar w:fldCharType="end"/>
      </w:r>
      <w:r w:rsidR="00A04A3B">
        <w:rPr>
          <w:b/>
          <w:bCs/>
        </w:rPr>
      </w:r>
      <w:r w:rsidR="00A04A3B">
        <w:rPr>
          <w:b/>
          <w:bCs/>
        </w:rPr>
        <w:fldChar w:fldCharType="separate"/>
      </w:r>
      <w:r w:rsidR="00050079">
        <w:rPr>
          <w:b/>
          <w:bCs/>
          <w:noProof/>
        </w:rPr>
        <w:t>(Chew et al. 2016)</w:t>
      </w:r>
      <w:r w:rsidR="00A04A3B">
        <w:rPr>
          <w:b/>
          <w:bCs/>
        </w:rPr>
        <w:fldChar w:fldCharType="end"/>
      </w:r>
    </w:p>
    <w:tbl>
      <w:tblPr>
        <w:tblStyle w:val="TableGrid"/>
        <w:tblW w:w="0" w:type="auto"/>
        <w:tblLook w:val="04A0" w:firstRow="1" w:lastRow="0" w:firstColumn="1" w:lastColumn="0" w:noHBand="0" w:noVBand="1"/>
        <w:tblCaption w:val="Table 1"/>
        <w:tblDescription w:val="Table"/>
      </w:tblPr>
      <w:tblGrid>
        <w:gridCol w:w="1838"/>
        <w:gridCol w:w="6946"/>
      </w:tblGrid>
      <w:tr w:rsidR="008D35F0" w:rsidRPr="000F68F9" w14:paraId="571FC16F" w14:textId="77777777" w:rsidTr="001661F8">
        <w:trPr>
          <w:tblHeader/>
        </w:trPr>
        <w:tc>
          <w:tcPr>
            <w:tcW w:w="1838" w:type="dxa"/>
            <w:shd w:val="clear" w:color="auto" w:fill="D9D9D9" w:themeFill="background1" w:themeFillShade="D9"/>
          </w:tcPr>
          <w:p w14:paraId="374B62AA" w14:textId="77777777" w:rsidR="008D35F0" w:rsidRPr="000F68F9" w:rsidRDefault="008D35F0" w:rsidP="0034086F">
            <w:pPr>
              <w:spacing w:before="60" w:after="60"/>
              <w:rPr>
                <w:rFonts w:asciiTheme="minorHAnsi" w:hAnsiTheme="minorHAnsi" w:cstheme="minorHAnsi"/>
                <w:b/>
                <w:bCs/>
                <w:sz w:val="20"/>
                <w:szCs w:val="20"/>
              </w:rPr>
            </w:pPr>
            <w:r w:rsidRPr="000F68F9">
              <w:rPr>
                <w:rFonts w:asciiTheme="minorHAnsi" w:hAnsiTheme="minorHAnsi" w:cstheme="minorHAnsi"/>
                <w:b/>
                <w:bCs/>
                <w:sz w:val="20"/>
                <w:szCs w:val="20"/>
              </w:rPr>
              <w:t>Risk classification</w:t>
            </w:r>
          </w:p>
        </w:tc>
        <w:tc>
          <w:tcPr>
            <w:tcW w:w="6946" w:type="dxa"/>
            <w:shd w:val="clear" w:color="auto" w:fill="D9D9D9" w:themeFill="background1" w:themeFillShade="D9"/>
          </w:tcPr>
          <w:p w14:paraId="6214E846" w14:textId="77777777" w:rsidR="008D35F0" w:rsidRPr="000F68F9" w:rsidRDefault="008D35F0" w:rsidP="0034086F">
            <w:pPr>
              <w:spacing w:before="60" w:after="60"/>
              <w:rPr>
                <w:rFonts w:asciiTheme="minorHAnsi" w:hAnsiTheme="minorHAnsi" w:cstheme="minorHAnsi"/>
                <w:b/>
                <w:bCs/>
                <w:sz w:val="20"/>
                <w:szCs w:val="20"/>
              </w:rPr>
            </w:pPr>
            <w:r w:rsidRPr="000F68F9">
              <w:rPr>
                <w:rFonts w:asciiTheme="minorHAnsi" w:hAnsiTheme="minorHAnsi" w:cstheme="minorHAnsi"/>
                <w:b/>
                <w:bCs/>
                <w:sz w:val="20"/>
                <w:szCs w:val="20"/>
              </w:rPr>
              <w:t>Clinical characteristic</w:t>
            </w:r>
          </w:p>
        </w:tc>
      </w:tr>
      <w:tr w:rsidR="008D35F0" w:rsidRPr="000F68F9" w14:paraId="68ECAB1C" w14:textId="77777777" w:rsidTr="0034086F">
        <w:tc>
          <w:tcPr>
            <w:tcW w:w="1838" w:type="dxa"/>
          </w:tcPr>
          <w:p w14:paraId="784CB0C3" w14:textId="77777777" w:rsidR="008D35F0" w:rsidRPr="000F68F9" w:rsidRDefault="008D35F0" w:rsidP="0034086F">
            <w:pPr>
              <w:spacing w:before="60" w:after="60"/>
              <w:rPr>
                <w:rFonts w:asciiTheme="minorHAnsi" w:hAnsiTheme="minorHAnsi" w:cstheme="minorHAnsi"/>
                <w:sz w:val="20"/>
                <w:szCs w:val="20"/>
              </w:rPr>
            </w:pPr>
            <w:r w:rsidRPr="000F68F9">
              <w:rPr>
                <w:rFonts w:asciiTheme="minorHAnsi" w:hAnsiTheme="minorHAnsi" w:cstheme="minorHAnsi"/>
                <w:sz w:val="20"/>
                <w:szCs w:val="20"/>
              </w:rPr>
              <w:t>Very high</w:t>
            </w:r>
          </w:p>
        </w:tc>
        <w:tc>
          <w:tcPr>
            <w:tcW w:w="6946" w:type="dxa"/>
          </w:tcPr>
          <w:p w14:paraId="31262931" w14:textId="77777777" w:rsidR="008D35F0" w:rsidRPr="000F68F9" w:rsidRDefault="008D35F0" w:rsidP="0034086F">
            <w:pPr>
              <w:pStyle w:val="ListParagraph"/>
              <w:numPr>
                <w:ilvl w:val="0"/>
                <w:numId w:val="11"/>
              </w:numPr>
              <w:spacing w:before="60" w:after="60"/>
              <w:contextualSpacing w:val="0"/>
              <w:rPr>
                <w:rFonts w:asciiTheme="minorHAnsi" w:hAnsiTheme="minorHAnsi" w:cstheme="minorHAnsi"/>
                <w:sz w:val="20"/>
                <w:szCs w:val="20"/>
              </w:rPr>
            </w:pPr>
            <w:r w:rsidRPr="000F68F9">
              <w:rPr>
                <w:rFonts w:asciiTheme="minorHAnsi" w:hAnsiTheme="minorHAnsi" w:cstheme="minorHAnsi"/>
                <w:sz w:val="20"/>
                <w:szCs w:val="20"/>
              </w:rPr>
              <w:t>Haemodynamic instability, heart failure, cardiogenic shock or mechanical complications of myocardial infarction</w:t>
            </w:r>
          </w:p>
          <w:p w14:paraId="20071C7D" w14:textId="77777777" w:rsidR="008D35F0" w:rsidRPr="000F68F9" w:rsidRDefault="008D35F0" w:rsidP="0034086F">
            <w:pPr>
              <w:pStyle w:val="ListParagraph"/>
              <w:numPr>
                <w:ilvl w:val="0"/>
                <w:numId w:val="11"/>
              </w:numPr>
              <w:spacing w:before="60" w:after="60"/>
              <w:contextualSpacing w:val="0"/>
              <w:rPr>
                <w:rFonts w:asciiTheme="minorHAnsi" w:hAnsiTheme="minorHAnsi" w:cstheme="minorHAnsi"/>
                <w:sz w:val="20"/>
                <w:szCs w:val="20"/>
              </w:rPr>
            </w:pPr>
            <w:r w:rsidRPr="000F68F9">
              <w:rPr>
                <w:rFonts w:asciiTheme="minorHAnsi" w:hAnsiTheme="minorHAnsi" w:cstheme="minorHAnsi"/>
                <w:sz w:val="20"/>
                <w:szCs w:val="20"/>
              </w:rPr>
              <w:t>Life-threatening arrhythmias or cardiac arrest</w:t>
            </w:r>
          </w:p>
          <w:p w14:paraId="4BDC992A" w14:textId="77777777" w:rsidR="008D35F0" w:rsidRPr="000F68F9" w:rsidRDefault="008D35F0" w:rsidP="0034086F">
            <w:pPr>
              <w:pStyle w:val="ListParagraph"/>
              <w:numPr>
                <w:ilvl w:val="0"/>
                <w:numId w:val="11"/>
              </w:numPr>
              <w:spacing w:before="60" w:after="60"/>
              <w:contextualSpacing w:val="0"/>
              <w:rPr>
                <w:rFonts w:asciiTheme="minorHAnsi" w:hAnsiTheme="minorHAnsi" w:cstheme="minorHAnsi"/>
                <w:sz w:val="20"/>
                <w:szCs w:val="20"/>
              </w:rPr>
            </w:pPr>
            <w:r w:rsidRPr="000F68F9">
              <w:rPr>
                <w:rFonts w:asciiTheme="minorHAnsi" w:hAnsiTheme="minorHAnsi" w:cstheme="minorHAnsi"/>
                <w:sz w:val="20"/>
                <w:szCs w:val="20"/>
              </w:rPr>
              <w:t>Recurrent or ongoing ischaemia (i.e.</w:t>
            </w:r>
            <w:r w:rsidR="0032547C">
              <w:rPr>
                <w:rFonts w:asciiTheme="minorHAnsi" w:hAnsiTheme="minorHAnsi" w:cstheme="minorHAnsi"/>
                <w:sz w:val="20"/>
                <w:szCs w:val="20"/>
              </w:rPr>
              <w:t>,</w:t>
            </w:r>
            <w:r w:rsidRPr="000F68F9">
              <w:rPr>
                <w:rFonts w:asciiTheme="minorHAnsi" w:hAnsiTheme="minorHAnsi" w:cstheme="minorHAnsi"/>
                <w:sz w:val="20"/>
                <w:szCs w:val="20"/>
              </w:rPr>
              <w:t xml:space="preserve"> chest pain refractory to medical treatment), or recurrent dynamic ST-segment and/or T-wave changes, particularly with intermittent ST-segment elevation, de Winter T-wave changes or Wellens’ syndrome, or widespread ST-segment elevation in two coronary territories</w:t>
            </w:r>
          </w:p>
        </w:tc>
      </w:tr>
      <w:tr w:rsidR="008D35F0" w:rsidRPr="000F68F9" w14:paraId="1F4854DD" w14:textId="77777777" w:rsidTr="0034086F">
        <w:tc>
          <w:tcPr>
            <w:tcW w:w="1838" w:type="dxa"/>
          </w:tcPr>
          <w:p w14:paraId="5A6D3C9E" w14:textId="77777777" w:rsidR="008D35F0" w:rsidRPr="000F68F9" w:rsidRDefault="008D35F0" w:rsidP="0034086F">
            <w:pPr>
              <w:spacing w:before="60" w:after="60"/>
              <w:rPr>
                <w:rFonts w:asciiTheme="minorHAnsi" w:hAnsiTheme="minorHAnsi" w:cstheme="minorHAnsi"/>
                <w:sz w:val="20"/>
                <w:szCs w:val="20"/>
              </w:rPr>
            </w:pPr>
            <w:r w:rsidRPr="000F68F9">
              <w:rPr>
                <w:rFonts w:asciiTheme="minorHAnsi" w:hAnsiTheme="minorHAnsi" w:cstheme="minorHAnsi"/>
                <w:sz w:val="20"/>
                <w:szCs w:val="20"/>
              </w:rPr>
              <w:t>High</w:t>
            </w:r>
          </w:p>
        </w:tc>
        <w:tc>
          <w:tcPr>
            <w:tcW w:w="6946" w:type="dxa"/>
          </w:tcPr>
          <w:p w14:paraId="2BBB655F" w14:textId="77777777" w:rsidR="008D35F0" w:rsidRPr="000F68F9" w:rsidRDefault="008D35F0" w:rsidP="0034086F">
            <w:pPr>
              <w:pStyle w:val="ListParagraph"/>
              <w:numPr>
                <w:ilvl w:val="0"/>
                <w:numId w:val="12"/>
              </w:numPr>
              <w:spacing w:before="60" w:after="60"/>
              <w:contextualSpacing w:val="0"/>
              <w:rPr>
                <w:rFonts w:asciiTheme="minorHAnsi" w:hAnsiTheme="minorHAnsi" w:cstheme="minorHAnsi"/>
                <w:sz w:val="20"/>
                <w:szCs w:val="20"/>
              </w:rPr>
            </w:pPr>
            <w:r w:rsidRPr="000F68F9">
              <w:rPr>
                <w:rFonts w:asciiTheme="minorHAnsi" w:hAnsiTheme="minorHAnsi" w:cstheme="minorHAnsi"/>
                <w:sz w:val="20"/>
                <w:szCs w:val="20"/>
              </w:rPr>
              <w:t>Rise and/or fall in troponin level consistent with myocardial infarction</w:t>
            </w:r>
          </w:p>
          <w:p w14:paraId="4F2CBD89" w14:textId="77777777" w:rsidR="008D35F0" w:rsidRPr="000F68F9" w:rsidRDefault="008D35F0" w:rsidP="0034086F">
            <w:pPr>
              <w:pStyle w:val="ListParagraph"/>
              <w:numPr>
                <w:ilvl w:val="0"/>
                <w:numId w:val="12"/>
              </w:numPr>
              <w:spacing w:before="60" w:after="60"/>
              <w:contextualSpacing w:val="0"/>
              <w:rPr>
                <w:rFonts w:asciiTheme="minorHAnsi" w:hAnsiTheme="minorHAnsi" w:cstheme="minorHAnsi"/>
                <w:sz w:val="20"/>
                <w:szCs w:val="20"/>
              </w:rPr>
            </w:pPr>
            <w:r w:rsidRPr="000F68F9">
              <w:rPr>
                <w:rFonts w:asciiTheme="minorHAnsi" w:hAnsiTheme="minorHAnsi" w:cstheme="minorHAnsi"/>
                <w:sz w:val="20"/>
                <w:szCs w:val="20"/>
              </w:rPr>
              <w:t>Dynamic ST-segment and/or T-wave changes with or without symptoms</w:t>
            </w:r>
          </w:p>
          <w:p w14:paraId="02700A50" w14:textId="77777777" w:rsidR="008D35F0" w:rsidRPr="000F68F9" w:rsidRDefault="008D35F0" w:rsidP="0034086F">
            <w:pPr>
              <w:pStyle w:val="ListParagraph"/>
              <w:numPr>
                <w:ilvl w:val="0"/>
                <w:numId w:val="12"/>
              </w:numPr>
              <w:spacing w:before="60" w:after="60"/>
              <w:contextualSpacing w:val="0"/>
              <w:rPr>
                <w:rFonts w:asciiTheme="minorHAnsi" w:hAnsiTheme="minorHAnsi" w:cstheme="minorHAnsi"/>
                <w:sz w:val="20"/>
                <w:szCs w:val="20"/>
              </w:rPr>
            </w:pPr>
            <w:r w:rsidRPr="000F68F9">
              <w:rPr>
                <w:rFonts w:asciiTheme="minorHAnsi" w:hAnsiTheme="minorHAnsi" w:cstheme="minorHAnsi"/>
                <w:sz w:val="20"/>
                <w:szCs w:val="20"/>
              </w:rPr>
              <w:t xml:space="preserve">GRACE </w:t>
            </w:r>
            <w:r w:rsidR="008C02BB" w:rsidRPr="000F68F9">
              <w:rPr>
                <w:rFonts w:asciiTheme="minorHAnsi" w:hAnsiTheme="minorHAnsi" w:cstheme="minorHAnsi"/>
                <w:sz w:val="20"/>
                <w:szCs w:val="20"/>
              </w:rPr>
              <w:t>s</w:t>
            </w:r>
            <w:r w:rsidRPr="000F68F9">
              <w:rPr>
                <w:rFonts w:asciiTheme="minorHAnsi" w:hAnsiTheme="minorHAnsi" w:cstheme="minorHAnsi"/>
                <w:sz w:val="20"/>
                <w:szCs w:val="20"/>
              </w:rPr>
              <w:t>core</w:t>
            </w:r>
            <w:r w:rsidR="008C02BB" w:rsidRPr="000F68F9">
              <w:rPr>
                <w:rFonts w:asciiTheme="minorHAnsi" w:hAnsiTheme="minorHAnsi" w:cstheme="minorHAnsi"/>
                <w:sz w:val="20"/>
                <w:szCs w:val="20"/>
              </w:rPr>
              <w:t xml:space="preserve"> </w:t>
            </w:r>
            <w:r w:rsidRPr="000F68F9">
              <w:rPr>
                <w:rFonts w:asciiTheme="minorHAnsi" w:hAnsiTheme="minorHAnsi" w:cstheme="minorHAnsi"/>
                <w:sz w:val="20"/>
                <w:szCs w:val="20"/>
              </w:rPr>
              <w:t>&gt;</w:t>
            </w:r>
            <w:r w:rsidR="00E672E6">
              <w:rPr>
                <w:rFonts w:asciiTheme="minorHAnsi" w:hAnsiTheme="minorHAnsi" w:cstheme="minorHAnsi"/>
                <w:sz w:val="20"/>
                <w:szCs w:val="20"/>
              </w:rPr>
              <w:t xml:space="preserve"> </w:t>
            </w:r>
            <w:r w:rsidRPr="000F68F9">
              <w:rPr>
                <w:rFonts w:asciiTheme="minorHAnsi" w:hAnsiTheme="minorHAnsi" w:cstheme="minorHAnsi"/>
                <w:sz w:val="20"/>
                <w:szCs w:val="20"/>
              </w:rPr>
              <w:t>140</w:t>
            </w:r>
          </w:p>
        </w:tc>
      </w:tr>
      <w:tr w:rsidR="008D35F0" w:rsidRPr="000F68F9" w14:paraId="0B785607" w14:textId="77777777" w:rsidTr="0034086F">
        <w:tc>
          <w:tcPr>
            <w:tcW w:w="1838" w:type="dxa"/>
          </w:tcPr>
          <w:p w14:paraId="34EC65CD" w14:textId="77777777" w:rsidR="008D35F0" w:rsidRPr="000F68F9" w:rsidRDefault="008D35F0" w:rsidP="0034086F">
            <w:pPr>
              <w:spacing w:before="60" w:after="60"/>
              <w:rPr>
                <w:rFonts w:asciiTheme="minorHAnsi" w:hAnsiTheme="minorHAnsi" w:cstheme="minorHAnsi"/>
                <w:sz w:val="20"/>
                <w:szCs w:val="20"/>
              </w:rPr>
            </w:pPr>
            <w:r w:rsidRPr="000F68F9">
              <w:rPr>
                <w:rFonts w:asciiTheme="minorHAnsi" w:hAnsiTheme="minorHAnsi" w:cstheme="minorHAnsi"/>
                <w:sz w:val="20"/>
                <w:szCs w:val="20"/>
              </w:rPr>
              <w:t>Intermediate</w:t>
            </w:r>
          </w:p>
        </w:tc>
        <w:tc>
          <w:tcPr>
            <w:tcW w:w="6946" w:type="dxa"/>
          </w:tcPr>
          <w:p w14:paraId="6C0A26D6" w14:textId="77777777" w:rsidR="008D35F0" w:rsidRPr="000F68F9" w:rsidRDefault="008D35F0" w:rsidP="0034086F">
            <w:pPr>
              <w:pStyle w:val="ListParagraph"/>
              <w:numPr>
                <w:ilvl w:val="0"/>
                <w:numId w:val="12"/>
              </w:numPr>
              <w:spacing w:before="60" w:after="60"/>
              <w:contextualSpacing w:val="0"/>
              <w:rPr>
                <w:rFonts w:asciiTheme="minorHAnsi" w:hAnsiTheme="minorHAnsi" w:cstheme="minorHAnsi"/>
                <w:sz w:val="20"/>
                <w:szCs w:val="20"/>
              </w:rPr>
            </w:pPr>
            <w:r w:rsidRPr="000F68F9">
              <w:rPr>
                <w:rFonts w:asciiTheme="minorHAnsi" w:hAnsiTheme="minorHAnsi" w:cstheme="minorHAnsi"/>
                <w:sz w:val="20"/>
                <w:szCs w:val="20"/>
              </w:rPr>
              <w:t>Diabetes mellitus</w:t>
            </w:r>
          </w:p>
          <w:p w14:paraId="5C80D6E0" w14:textId="77777777" w:rsidR="008D35F0" w:rsidRPr="000F68F9" w:rsidRDefault="008D35F0" w:rsidP="0034086F">
            <w:pPr>
              <w:pStyle w:val="ListParagraph"/>
              <w:numPr>
                <w:ilvl w:val="0"/>
                <w:numId w:val="12"/>
              </w:numPr>
              <w:spacing w:before="60" w:after="60"/>
              <w:contextualSpacing w:val="0"/>
              <w:rPr>
                <w:rFonts w:asciiTheme="minorHAnsi" w:hAnsiTheme="minorHAnsi" w:cstheme="minorHAnsi"/>
                <w:sz w:val="20"/>
                <w:szCs w:val="20"/>
              </w:rPr>
            </w:pPr>
            <w:r w:rsidRPr="000F68F9">
              <w:rPr>
                <w:rFonts w:asciiTheme="minorHAnsi" w:hAnsiTheme="minorHAnsi" w:cstheme="minorHAnsi"/>
                <w:sz w:val="20"/>
                <w:szCs w:val="20"/>
              </w:rPr>
              <w:t>Renal insufficiency (glomerular filtration rate</w:t>
            </w:r>
            <w:r w:rsidR="0032547C">
              <w:rPr>
                <w:rFonts w:asciiTheme="minorHAnsi" w:hAnsiTheme="minorHAnsi" w:cstheme="minorHAnsi"/>
                <w:sz w:val="20"/>
                <w:szCs w:val="20"/>
              </w:rPr>
              <w:t xml:space="preserve"> </w:t>
            </w:r>
            <w:r w:rsidRPr="000F68F9">
              <w:rPr>
                <w:rFonts w:asciiTheme="minorHAnsi" w:hAnsiTheme="minorHAnsi" w:cstheme="minorHAnsi"/>
                <w:sz w:val="20"/>
                <w:szCs w:val="20"/>
              </w:rPr>
              <w:t>&lt;</w:t>
            </w:r>
            <w:r w:rsidR="0032547C">
              <w:rPr>
                <w:rFonts w:asciiTheme="minorHAnsi" w:hAnsiTheme="minorHAnsi" w:cstheme="minorHAnsi"/>
                <w:sz w:val="20"/>
                <w:szCs w:val="20"/>
              </w:rPr>
              <w:t xml:space="preserve"> </w:t>
            </w:r>
            <w:r w:rsidRPr="000F68F9">
              <w:rPr>
                <w:rFonts w:asciiTheme="minorHAnsi" w:hAnsiTheme="minorHAnsi" w:cstheme="minorHAnsi"/>
                <w:sz w:val="20"/>
                <w:szCs w:val="20"/>
              </w:rPr>
              <w:t>60</w:t>
            </w:r>
            <w:r w:rsidR="00E672E6">
              <w:rPr>
                <w:rFonts w:asciiTheme="minorHAnsi" w:hAnsiTheme="minorHAnsi" w:cstheme="minorHAnsi"/>
                <w:sz w:val="20"/>
                <w:szCs w:val="20"/>
              </w:rPr>
              <w:t xml:space="preserve"> </w:t>
            </w:r>
            <w:r w:rsidRPr="000F68F9">
              <w:rPr>
                <w:rFonts w:asciiTheme="minorHAnsi" w:hAnsiTheme="minorHAnsi" w:cstheme="minorHAnsi"/>
                <w:sz w:val="20"/>
                <w:szCs w:val="20"/>
              </w:rPr>
              <w:t>mL/min</w:t>
            </w:r>
            <w:r w:rsidR="0032547C">
              <w:rPr>
                <w:rFonts w:asciiTheme="minorHAnsi" w:hAnsiTheme="minorHAnsi" w:cstheme="minorHAnsi"/>
                <w:sz w:val="20"/>
                <w:szCs w:val="20"/>
              </w:rPr>
              <w:t>ute</w:t>
            </w:r>
            <w:r w:rsidRPr="000F68F9">
              <w:rPr>
                <w:rFonts w:asciiTheme="minorHAnsi" w:hAnsiTheme="minorHAnsi" w:cstheme="minorHAnsi"/>
                <w:sz w:val="20"/>
                <w:szCs w:val="20"/>
              </w:rPr>
              <w:t>/1.73m</w:t>
            </w:r>
            <w:r w:rsidRPr="0032547C">
              <w:rPr>
                <w:rFonts w:asciiTheme="minorHAnsi" w:hAnsiTheme="minorHAnsi" w:cstheme="minorHAnsi"/>
                <w:sz w:val="20"/>
                <w:szCs w:val="20"/>
                <w:vertAlign w:val="superscript"/>
              </w:rPr>
              <w:t>2</w:t>
            </w:r>
            <w:r w:rsidRPr="000F68F9">
              <w:rPr>
                <w:rFonts w:asciiTheme="minorHAnsi" w:hAnsiTheme="minorHAnsi" w:cstheme="minorHAnsi"/>
                <w:sz w:val="20"/>
                <w:szCs w:val="20"/>
              </w:rPr>
              <w:t>)</w:t>
            </w:r>
          </w:p>
          <w:p w14:paraId="55C04862" w14:textId="77777777" w:rsidR="008D35F0" w:rsidRPr="000F68F9" w:rsidRDefault="008D35F0" w:rsidP="0034086F">
            <w:pPr>
              <w:pStyle w:val="ListParagraph"/>
              <w:numPr>
                <w:ilvl w:val="0"/>
                <w:numId w:val="12"/>
              </w:numPr>
              <w:spacing w:before="60" w:after="60"/>
              <w:contextualSpacing w:val="0"/>
              <w:rPr>
                <w:rFonts w:asciiTheme="minorHAnsi" w:hAnsiTheme="minorHAnsi" w:cstheme="minorHAnsi"/>
                <w:sz w:val="20"/>
                <w:szCs w:val="20"/>
              </w:rPr>
            </w:pPr>
            <w:r w:rsidRPr="000F68F9">
              <w:rPr>
                <w:rFonts w:asciiTheme="minorHAnsi" w:hAnsiTheme="minorHAnsi" w:cstheme="minorHAnsi"/>
                <w:sz w:val="20"/>
                <w:szCs w:val="20"/>
              </w:rPr>
              <w:t>Left ventricular ejection fraction &lt;</w:t>
            </w:r>
            <w:r w:rsidR="00BE04C0">
              <w:rPr>
                <w:rFonts w:asciiTheme="minorHAnsi" w:hAnsiTheme="minorHAnsi" w:cstheme="minorHAnsi"/>
                <w:sz w:val="20"/>
                <w:szCs w:val="20"/>
              </w:rPr>
              <w:t xml:space="preserve"> </w:t>
            </w:r>
            <w:r w:rsidRPr="000F68F9">
              <w:rPr>
                <w:rFonts w:asciiTheme="minorHAnsi" w:hAnsiTheme="minorHAnsi" w:cstheme="minorHAnsi"/>
                <w:sz w:val="20"/>
                <w:szCs w:val="20"/>
              </w:rPr>
              <w:t>40%</w:t>
            </w:r>
          </w:p>
          <w:p w14:paraId="4CA5BEDA" w14:textId="77777777" w:rsidR="008D35F0" w:rsidRPr="000F68F9" w:rsidRDefault="008D35F0" w:rsidP="0034086F">
            <w:pPr>
              <w:pStyle w:val="ListParagraph"/>
              <w:numPr>
                <w:ilvl w:val="0"/>
                <w:numId w:val="12"/>
              </w:numPr>
              <w:spacing w:before="60" w:after="60"/>
              <w:contextualSpacing w:val="0"/>
              <w:rPr>
                <w:rFonts w:asciiTheme="minorHAnsi" w:hAnsiTheme="minorHAnsi" w:cstheme="minorHAnsi"/>
                <w:sz w:val="20"/>
                <w:szCs w:val="20"/>
              </w:rPr>
            </w:pPr>
            <w:r w:rsidRPr="000F68F9">
              <w:rPr>
                <w:rFonts w:asciiTheme="minorHAnsi" w:hAnsiTheme="minorHAnsi" w:cstheme="minorHAnsi"/>
                <w:sz w:val="20"/>
                <w:szCs w:val="20"/>
              </w:rPr>
              <w:t>Prior revascularisation</w:t>
            </w:r>
            <w:r w:rsidR="00BE04C0">
              <w:rPr>
                <w:rFonts w:asciiTheme="minorHAnsi" w:hAnsiTheme="minorHAnsi" w:cstheme="minorHAnsi"/>
                <w:sz w:val="20"/>
                <w:szCs w:val="20"/>
              </w:rPr>
              <w:t xml:space="preserve"> (</w:t>
            </w:r>
            <w:r w:rsidRPr="000F68F9">
              <w:rPr>
                <w:rFonts w:asciiTheme="minorHAnsi" w:hAnsiTheme="minorHAnsi" w:cstheme="minorHAnsi"/>
                <w:sz w:val="20"/>
                <w:szCs w:val="20"/>
              </w:rPr>
              <w:t>percutaneous coronary intervention or coronary artery bypass grafting</w:t>
            </w:r>
            <w:r w:rsidR="00BE04C0">
              <w:rPr>
                <w:rFonts w:asciiTheme="minorHAnsi" w:hAnsiTheme="minorHAnsi" w:cstheme="minorHAnsi"/>
                <w:sz w:val="20"/>
                <w:szCs w:val="20"/>
              </w:rPr>
              <w:t>)</w:t>
            </w:r>
          </w:p>
          <w:p w14:paraId="0D979694" w14:textId="77777777" w:rsidR="008D35F0" w:rsidRPr="000F68F9" w:rsidRDefault="008D35F0" w:rsidP="0034086F">
            <w:pPr>
              <w:pStyle w:val="ListParagraph"/>
              <w:numPr>
                <w:ilvl w:val="0"/>
                <w:numId w:val="12"/>
              </w:numPr>
              <w:spacing w:before="60" w:after="60"/>
              <w:contextualSpacing w:val="0"/>
              <w:rPr>
                <w:rFonts w:asciiTheme="minorHAnsi" w:hAnsiTheme="minorHAnsi" w:cstheme="minorHAnsi"/>
                <w:sz w:val="20"/>
                <w:szCs w:val="20"/>
              </w:rPr>
            </w:pPr>
            <w:r w:rsidRPr="000F68F9">
              <w:rPr>
                <w:rFonts w:asciiTheme="minorHAnsi" w:hAnsiTheme="minorHAnsi" w:cstheme="minorHAnsi"/>
                <w:sz w:val="20"/>
                <w:szCs w:val="20"/>
              </w:rPr>
              <w:t>GRACE score &gt;</w:t>
            </w:r>
            <w:r w:rsidR="00BE04C0">
              <w:rPr>
                <w:rFonts w:asciiTheme="minorHAnsi" w:hAnsiTheme="minorHAnsi" w:cstheme="minorHAnsi"/>
                <w:sz w:val="20"/>
                <w:szCs w:val="20"/>
              </w:rPr>
              <w:t xml:space="preserve"> </w:t>
            </w:r>
            <w:r w:rsidRPr="000F68F9">
              <w:rPr>
                <w:rFonts w:asciiTheme="minorHAnsi" w:hAnsiTheme="minorHAnsi" w:cstheme="minorHAnsi"/>
                <w:sz w:val="20"/>
                <w:szCs w:val="20"/>
              </w:rPr>
              <w:t>109 and &lt;</w:t>
            </w:r>
            <w:r w:rsidR="00BE04C0">
              <w:rPr>
                <w:rFonts w:asciiTheme="minorHAnsi" w:hAnsiTheme="minorHAnsi" w:cstheme="minorHAnsi"/>
                <w:sz w:val="20"/>
                <w:szCs w:val="20"/>
              </w:rPr>
              <w:t xml:space="preserve"> </w:t>
            </w:r>
            <w:r w:rsidRPr="000F68F9">
              <w:rPr>
                <w:rFonts w:asciiTheme="minorHAnsi" w:hAnsiTheme="minorHAnsi" w:cstheme="minorHAnsi"/>
                <w:sz w:val="20"/>
                <w:szCs w:val="20"/>
              </w:rPr>
              <w:t>140</w:t>
            </w:r>
          </w:p>
        </w:tc>
      </w:tr>
    </w:tbl>
    <w:p w14:paraId="22890F1B" w14:textId="77777777" w:rsidR="008D35F0" w:rsidRPr="000F68F9" w:rsidRDefault="008D35F0" w:rsidP="00E6052E">
      <w:pPr>
        <w:spacing w:before="60"/>
        <w:rPr>
          <w:rFonts w:asciiTheme="minorHAnsi" w:hAnsiTheme="minorHAnsi" w:cstheme="minorHAnsi"/>
          <w:sz w:val="20"/>
          <w:szCs w:val="20"/>
        </w:rPr>
      </w:pPr>
      <w:r w:rsidRPr="000F68F9">
        <w:rPr>
          <w:rFonts w:asciiTheme="minorHAnsi" w:hAnsiTheme="minorHAnsi" w:cstheme="minorHAnsi"/>
          <w:sz w:val="20"/>
          <w:szCs w:val="20"/>
        </w:rPr>
        <w:t>GRACE: Global Registry of Acute Cardiac Events</w:t>
      </w:r>
      <w:r w:rsidR="00DD123E">
        <w:rPr>
          <w:rFonts w:asciiTheme="minorHAnsi" w:hAnsiTheme="minorHAnsi" w:cstheme="minorHAnsi"/>
          <w:sz w:val="20"/>
          <w:szCs w:val="20"/>
        </w:rPr>
        <w:t xml:space="preserve"> </w:t>
      </w:r>
      <w:r w:rsidR="00A04A3B" w:rsidRPr="000F68F9">
        <w:rPr>
          <w:rFonts w:asciiTheme="minorHAnsi" w:hAnsiTheme="minorHAnsi" w:cstheme="minorHAnsi"/>
          <w:sz w:val="20"/>
          <w:szCs w:val="20"/>
        </w:rPr>
        <w:fldChar w:fldCharType="begin">
          <w:fldData xml:space="preserve">PEVuZE5vdGU+PENpdGU+PEF1dGhvcj5FYWdsZTwvQXV0aG9yPjxZZWFyPjIwMDQ8L1llYXI+PFJl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</w:fldData>
        </w:fldChar>
      </w:r>
      <w:r w:rsidR="00050079">
        <w:rPr>
          <w:rFonts w:asciiTheme="minorHAnsi" w:hAnsiTheme="minorHAnsi" w:cstheme="minorHAnsi"/>
          <w:sz w:val="20"/>
          <w:szCs w:val="20"/>
        </w:rPr>
        <w:instrText xml:space="preserve"> ADDIN EN.CITE </w:instrText>
      </w:r>
      <w:r w:rsidR="00050079">
        <w:rPr>
          <w:rFonts w:asciiTheme="minorHAnsi" w:hAnsiTheme="minorHAnsi" w:cstheme="minorHAnsi"/>
          <w:sz w:val="20"/>
          <w:szCs w:val="20"/>
        </w:rPr>
        <w:fldChar w:fldCharType="begin">
          <w:fldData xml:space="preserve">PEVuZE5vdGU+PENpdGU+PEF1dGhvcj5FYWdsZTwvQXV0aG9yPjxZZWFyPjIwMDQ8L1llYXI+PFJl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</w:fldData>
        </w:fldChar>
      </w:r>
      <w:r w:rsidR="00050079">
        <w:rPr>
          <w:rFonts w:asciiTheme="minorHAnsi" w:hAnsiTheme="minorHAnsi" w:cstheme="minorHAnsi"/>
          <w:sz w:val="20"/>
          <w:szCs w:val="20"/>
        </w:rPr>
        <w:instrText xml:space="preserve"> ADDIN EN.CITE.DATA </w:instrText>
      </w:r>
      <w:r w:rsidR="00050079">
        <w:rPr>
          <w:rFonts w:asciiTheme="minorHAnsi" w:hAnsiTheme="minorHAnsi" w:cstheme="minorHAnsi"/>
          <w:sz w:val="20"/>
          <w:szCs w:val="20"/>
        </w:rPr>
      </w:r>
      <w:r w:rsidR="00050079">
        <w:rPr>
          <w:rFonts w:asciiTheme="minorHAnsi" w:hAnsiTheme="minorHAnsi" w:cstheme="minorHAnsi"/>
          <w:sz w:val="20"/>
          <w:szCs w:val="20"/>
        </w:rPr>
        <w:fldChar w:fldCharType="end"/>
      </w:r>
      <w:r w:rsidR="00A04A3B" w:rsidRPr="000F68F9">
        <w:rPr>
          <w:rFonts w:asciiTheme="minorHAnsi" w:hAnsiTheme="minorHAnsi" w:cstheme="minorHAnsi"/>
          <w:sz w:val="20"/>
          <w:szCs w:val="20"/>
        </w:rPr>
      </w:r>
      <w:r w:rsidR="00A04A3B" w:rsidRPr="000F68F9">
        <w:rPr>
          <w:rFonts w:asciiTheme="minorHAnsi" w:hAnsiTheme="minorHAnsi" w:cstheme="minorHAnsi"/>
          <w:sz w:val="20"/>
          <w:szCs w:val="20"/>
        </w:rPr>
        <w:fldChar w:fldCharType="separate"/>
      </w:r>
      <w:r w:rsidR="00050079">
        <w:rPr>
          <w:rFonts w:asciiTheme="minorHAnsi" w:hAnsiTheme="minorHAnsi" w:cstheme="minorHAnsi"/>
          <w:noProof/>
          <w:sz w:val="20"/>
          <w:szCs w:val="20"/>
        </w:rPr>
        <w:t>(Eagle et al. 2004; Fox et al. 2006)</w:t>
      </w:r>
      <w:r w:rsidR="00A04A3B" w:rsidRPr="000F68F9">
        <w:rPr>
          <w:rFonts w:asciiTheme="minorHAnsi" w:hAnsiTheme="minorHAnsi" w:cstheme="minorHAnsi"/>
          <w:sz w:val="20"/>
          <w:szCs w:val="20"/>
        </w:rPr>
        <w:fldChar w:fldCharType="end"/>
      </w:r>
    </w:p>
    <w:p w14:paraId="7F153A00" w14:textId="77777777" w:rsidR="00E364F7" w:rsidRPr="00B80482" w:rsidRDefault="002B3338" w:rsidP="0063231A">
      <w:pPr>
        <w:spacing w:after="80"/>
        <w:rPr>
          <w:b/>
          <w:i/>
        </w:rPr>
      </w:pPr>
      <w:r w:rsidRPr="00B80482">
        <w:rPr>
          <w:b/>
          <w:i/>
          <w:u w:val="single"/>
        </w:rPr>
        <w:t>Rationale</w:t>
      </w:r>
    </w:p>
    <w:p w14:paraId="6C5EFEDE" w14:textId="77777777" w:rsidR="00FC6547" w:rsidRDefault="00FC6547" w:rsidP="00FC6547">
      <w:r>
        <w:t>Ischaemic cardiovascular causes of chest pain include ACS, stable angina, severe aortic stenosis and tachyarrhythmia. O</w:t>
      </w:r>
      <w:r w:rsidRPr="008445CF">
        <w:t>ver 500,000 patients in Australia</w:t>
      </w:r>
      <w:r>
        <w:t xml:space="preserve"> seek medical treatment</w:t>
      </w:r>
      <w:r w:rsidRPr="008445CF">
        <w:t xml:space="preserve"> each year </w:t>
      </w:r>
      <w:r>
        <w:t>for acute</w:t>
      </w:r>
      <w:r w:rsidRPr="008445CF">
        <w:t xml:space="preserve"> chest pain</w:t>
      </w:r>
      <w:r>
        <w:t>.</w:t>
      </w:r>
      <w:r w:rsidRPr="002374D7">
        <w:t xml:space="preserve"> </w:t>
      </w:r>
      <w:r>
        <w:t>Of these, fewer than 20</w:t>
      </w:r>
      <w:r w:rsidR="00511296">
        <w:t xml:space="preserve"> per cent</w:t>
      </w:r>
      <w:r>
        <w:t xml:space="preserve"> are diagnosed with ACS: </w:t>
      </w:r>
      <w:r w:rsidRPr="002374D7">
        <w:t>2</w:t>
      </w:r>
      <w:r>
        <w:t xml:space="preserve"> to </w:t>
      </w:r>
      <w:r w:rsidRPr="002374D7">
        <w:t>5</w:t>
      </w:r>
      <w:r w:rsidR="00511296">
        <w:t xml:space="preserve"> per cent</w:t>
      </w:r>
      <w:r w:rsidRPr="002374D7">
        <w:t xml:space="preserve"> </w:t>
      </w:r>
      <w:r>
        <w:t xml:space="preserve">are diagnosed with </w:t>
      </w:r>
      <w:r w:rsidRPr="002374D7">
        <w:t>STEMI, 5</w:t>
      </w:r>
      <w:r>
        <w:t xml:space="preserve"> to </w:t>
      </w:r>
      <w:r w:rsidRPr="002374D7">
        <w:t>10</w:t>
      </w:r>
      <w:r w:rsidR="00511296">
        <w:t xml:space="preserve"> per cent</w:t>
      </w:r>
      <w:r w:rsidRPr="002374D7">
        <w:t xml:space="preserve"> </w:t>
      </w:r>
      <w:r>
        <w:t>with N-</w:t>
      </w:r>
      <w:r w:rsidRPr="002374D7">
        <w:t>STEMI</w:t>
      </w:r>
      <w:r>
        <w:t xml:space="preserve"> and</w:t>
      </w:r>
      <w:r w:rsidRPr="002374D7">
        <w:t xml:space="preserve"> 5</w:t>
      </w:r>
      <w:r>
        <w:t xml:space="preserve"> to </w:t>
      </w:r>
      <w:r w:rsidRPr="002374D7">
        <w:t>10</w:t>
      </w:r>
      <w:r w:rsidR="00511296">
        <w:t xml:space="preserve"> per cent</w:t>
      </w:r>
      <w:r w:rsidRPr="002374D7">
        <w:t xml:space="preserve"> </w:t>
      </w:r>
      <w:r>
        <w:t>with unstable angina</w:t>
      </w:r>
      <w:r w:rsidRPr="00DE71A0">
        <w:t xml:space="preserve"> </w:t>
      </w:r>
      <w:r w:rsidR="00A04A3B">
        <w:fldChar w:fldCharType="begin">
          <w:fldData xml:space="preserve">PEVuZE5vdGU+PENpdGU+PEF1dGhvcj5DaGV3PC9BdXRob3I+PFllYXI+MjAxNjwvWWVhcj48UmVj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</w:fldData>
        </w:fldChar>
      </w:r>
      <w:r w:rsidR="00050079">
        <w:instrText xml:space="preserve"> ADDIN EN.CITE </w:instrText>
      </w:r>
      <w:r w:rsidR="00050079">
        <w:fldChar w:fldCharType="begin">
          <w:fldData xml:space="preserve">PEVuZE5vdGU+PENpdGU+PEF1dGhvcj5DaGV3PC9BdXRob3I+PFllYXI+MjAxNjwvWWVhcj48UmVj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</w:fldData>
        </w:fldChar>
      </w:r>
      <w:r w:rsidR="00050079">
        <w:instrText xml:space="preserve"> ADDIN EN.CITE.DATA </w:instrText>
      </w:r>
      <w:r w:rsidR="00050079">
        <w:fldChar w:fldCharType="end"/>
      </w:r>
      <w:r w:rsidR="00A04A3B">
        <w:fldChar w:fldCharType="separate"/>
      </w:r>
      <w:r w:rsidR="00050079">
        <w:rPr>
          <w:noProof/>
        </w:rPr>
        <w:t>(Chew et al. 2016)</w:t>
      </w:r>
      <w:r w:rsidR="00A04A3B">
        <w:fldChar w:fldCharType="end"/>
      </w:r>
      <w:r w:rsidR="00871165">
        <w:t>.</w:t>
      </w:r>
      <w:r>
        <w:t xml:space="preserve"> Evaluation of patients with suspected ACS </w:t>
      </w:r>
      <w:r w:rsidRPr="005D34A0">
        <w:t xml:space="preserve">includes 12-lead electrocardiography, risk stratification using history and physical examination findings and </w:t>
      </w:r>
      <w:r>
        <w:t xml:space="preserve">measurement of </w:t>
      </w:r>
      <w:r w:rsidRPr="005D34A0">
        <w:t xml:space="preserve">serum cardiac </w:t>
      </w:r>
      <w:r>
        <w:lastRenderedPageBreak/>
        <w:t xml:space="preserve">markers </w:t>
      </w:r>
      <w:r w:rsidRPr="005F17DB">
        <w:t>(e.g.</w:t>
      </w:r>
      <w:r w:rsidR="00511296">
        <w:t>,</w:t>
      </w:r>
      <w:r w:rsidRPr="005F17DB">
        <w:t xml:space="preserve"> cardiac troponins or the </w:t>
      </w:r>
      <w:r w:rsidR="00511296">
        <w:t>myocardial band</w:t>
      </w:r>
      <w:r w:rsidRPr="005F17DB">
        <w:t xml:space="preserve"> isoenzyme of creatine kinase)</w:t>
      </w:r>
      <w:r>
        <w:t>. The subsequent treatment path for patients with confirmed ACS depends on the underlying cause</w:t>
      </w:r>
      <w:r w:rsidR="00871165">
        <w:t xml:space="preserve"> </w:t>
      </w:r>
      <w:r w:rsidR="00A04A3B">
        <w:fldChar w:fldCharType="begin">
          <w:fldData xml:space="preserve">PEVuZE5vdGU+PENpdGU+PEF1dGhvcj5CYXJzdG93PC9BdXRob3I+PFllYXI+MjAxNzwvWWVhcj48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</w:fldData>
        </w:fldChar>
      </w:r>
      <w:r w:rsidR="00050079">
        <w:instrText xml:space="preserve"> ADDIN EN.CITE </w:instrText>
      </w:r>
      <w:r w:rsidR="00050079">
        <w:fldChar w:fldCharType="begin">
          <w:fldData xml:space="preserve">PEVuZE5vdGU+PENpdGU+PEF1dGhvcj5CYXJzdG93PC9BdXRob3I+PFllYXI+MjAxNzwvWWVhcj48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</w:fldData>
        </w:fldChar>
      </w:r>
      <w:r w:rsidR="00050079">
        <w:instrText xml:space="preserve"> ADDIN EN.CITE.DATA </w:instrText>
      </w:r>
      <w:r w:rsidR="00050079">
        <w:fldChar w:fldCharType="end"/>
      </w:r>
      <w:r w:rsidR="00A04A3B">
        <w:fldChar w:fldCharType="separate"/>
      </w:r>
      <w:r w:rsidR="00050079">
        <w:rPr>
          <w:noProof/>
        </w:rPr>
        <w:t>(Barstow, Rice &amp; McDivitt 2017; Chew et al. 2016)</w:t>
      </w:r>
      <w:r w:rsidR="00A04A3B">
        <w:fldChar w:fldCharType="end"/>
      </w:r>
      <w:r w:rsidR="00871165">
        <w:t>.</w:t>
      </w:r>
    </w:p>
    <w:p w14:paraId="13648802" w14:textId="77777777" w:rsidR="00FC6547" w:rsidRPr="007A4A68" w:rsidRDefault="00FC6547" w:rsidP="00FC6547">
      <w:r>
        <w:t>I</w:t>
      </w:r>
      <w:r w:rsidRPr="007A4A68">
        <w:t xml:space="preserve">nitial treatment for patients with STEMI </w:t>
      </w:r>
      <w:r>
        <w:t xml:space="preserve">entails </w:t>
      </w:r>
      <w:r w:rsidRPr="007A4A68">
        <w:t>emergency reperfusion</w:t>
      </w:r>
      <w:r>
        <w:t xml:space="preserve"> </w:t>
      </w:r>
      <w:r w:rsidRPr="007A4A68">
        <w:t xml:space="preserve">with either </w:t>
      </w:r>
      <w:r>
        <w:t>a</w:t>
      </w:r>
      <w:r w:rsidRPr="007A4A68">
        <w:t xml:space="preserve"> percutaneous coronary intervention (PCI) or fibrinolytic therapy</w:t>
      </w:r>
      <w:r>
        <w:t xml:space="preserve"> to restore coronary blood flow</w:t>
      </w:r>
      <w:r w:rsidRPr="007A4A68">
        <w:t>. PCI is preferred if it can be performed within 90 minutes of first medical contact</w:t>
      </w:r>
      <w:r>
        <w:t>,</w:t>
      </w:r>
      <w:r w:rsidRPr="007A4A68">
        <w:t xml:space="preserve"> otherwise fibrinolytic therapy </w:t>
      </w:r>
      <w:r>
        <w:t>is the procedure of choice</w:t>
      </w:r>
      <w:r w:rsidRPr="007A4A68">
        <w:t>.</w:t>
      </w:r>
      <w:r>
        <w:t xml:space="preserve"> </w:t>
      </w:r>
      <w:r w:rsidRPr="007A4A68">
        <w:t>Patients with N</w:t>
      </w:r>
      <w:r>
        <w:t>-</w:t>
      </w:r>
      <w:r w:rsidRPr="007A4A68">
        <w:t xml:space="preserve">STEMI or unstable angina are stratified </w:t>
      </w:r>
      <w:r>
        <w:t xml:space="preserve">according </w:t>
      </w:r>
      <w:r w:rsidR="00511296">
        <w:t xml:space="preserve">to </w:t>
      </w:r>
      <w:r>
        <w:t xml:space="preserve">their risk of experiencing a myocardial infarction. </w:t>
      </w:r>
      <w:r w:rsidRPr="007A4A68">
        <w:t>High</w:t>
      </w:r>
      <w:r>
        <w:t>-</w:t>
      </w:r>
      <w:r w:rsidRPr="007A4A68">
        <w:t xml:space="preserve"> and very high-risk patients undergo angiography </w:t>
      </w:r>
      <w:r>
        <w:t>and</w:t>
      </w:r>
      <w:r w:rsidRPr="007A4A68">
        <w:t xml:space="preserve"> either PCI or </w:t>
      </w:r>
      <w:r>
        <w:t>coronary artery bypass graft surgery</w:t>
      </w:r>
      <w:r w:rsidRPr="007A4A68">
        <w:t xml:space="preserve">. </w:t>
      </w:r>
      <w:r>
        <w:t>Lo</w:t>
      </w:r>
      <w:r w:rsidRPr="007A4A68">
        <w:t>w</w:t>
      </w:r>
      <w:r>
        <w:t>-</w:t>
      </w:r>
      <w:r w:rsidRPr="007A4A68">
        <w:t xml:space="preserve">risk </w:t>
      </w:r>
      <w:r>
        <w:t xml:space="preserve">patients generally receive conservative treatment with </w:t>
      </w:r>
      <w:r w:rsidRPr="007A4A68">
        <w:t>antiplatelet (</w:t>
      </w:r>
      <w:r w:rsidR="00A34EFC" w:rsidRPr="007A4A68">
        <w:t>aspirin</w:t>
      </w:r>
      <w:r w:rsidRPr="007A4A68">
        <w:t>, a P2Y12 inhibitor or glycoprotein IIb/IIIa inhibition in combination with heparin)</w:t>
      </w:r>
      <w:r>
        <w:t xml:space="preserve"> and</w:t>
      </w:r>
      <w:r w:rsidRPr="007A4A68">
        <w:t xml:space="preserve"> anticoagulant (heparin and enoxaparin or bivalirudin)</w:t>
      </w:r>
      <w:r w:rsidR="00511296" w:rsidRPr="00511296">
        <w:t xml:space="preserve"> </w:t>
      </w:r>
      <w:r w:rsidR="00511296" w:rsidRPr="007A4A68">
        <w:t>therapy</w:t>
      </w:r>
      <w:r w:rsidR="002708A6">
        <w:t xml:space="preserve"> </w:t>
      </w:r>
      <w:r w:rsidR="00A04A3B">
        <w:fldChar w:fldCharType="begin">
          <w:fldData xml:space="preserve">PEVuZE5vdGU+PENpdGU+PEF1dGhvcj5DaGV3PC9BdXRob3I+PFllYXI+MjAxNjwvWWVhcj48UmVj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=
</w:fldData>
        </w:fldChar>
      </w:r>
      <w:r w:rsidR="00050079">
        <w:instrText xml:space="preserve"> ADDIN EN.CITE </w:instrText>
      </w:r>
      <w:r w:rsidR="00050079">
        <w:fldChar w:fldCharType="begin">
          <w:fldData xml:space="preserve">PEVuZE5vdGU+PENpdGU+PEF1dGhvcj5DaGV3PC9BdXRob3I+PFllYXI+MjAxNjwvWWVhcj48UmVj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=
</w:fldData>
        </w:fldChar>
      </w:r>
      <w:r w:rsidR="00050079">
        <w:instrText xml:space="preserve"> ADDIN EN.CITE.DATA </w:instrText>
      </w:r>
      <w:r w:rsidR="00050079">
        <w:fldChar w:fldCharType="end"/>
      </w:r>
      <w:r w:rsidR="00A04A3B">
        <w:fldChar w:fldCharType="separate"/>
      </w:r>
      <w:r w:rsidR="00050079">
        <w:rPr>
          <w:noProof/>
        </w:rPr>
        <w:t>(Amsterdam et al. 2014; Chew et al. 2016)</w:t>
      </w:r>
      <w:r w:rsidR="00A04A3B">
        <w:fldChar w:fldCharType="end"/>
      </w:r>
      <w:r w:rsidR="002708A6">
        <w:t>.</w:t>
      </w:r>
    </w:p>
    <w:p w14:paraId="12C263DC" w14:textId="77777777" w:rsidR="00C85C23" w:rsidRDefault="00290795">
      <w:r>
        <w:t xml:space="preserve">The evidence base in the application </w:t>
      </w:r>
      <w:r w:rsidR="00751E7F">
        <w:t>comprises data from t</w:t>
      </w:r>
      <w:r w:rsidR="00D85A21">
        <w:t xml:space="preserve">he </w:t>
      </w:r>
      <w:r w:rsidR="00BB4BD7" w:rsidRPr="00BB4BD7">
        <w:t xml:space="preserve">ALERTS (AngeLmed Early Recognition and Treatment of STEMI) </w:t>
      </w:r>
      <w:r w:rsidR="00787500">
        <w:t>randomised controlled trial</w:t>
      </w:r>
      <w:r w:rsidR="00F02375">
        <w:t>, which</w:t>
      </w:r>
      <w:r w:rsidR="00C93F87">
        <w:t xml:space="preserve"> was </w:t>
      </w:r>
      <w:r w:rsidR="00282106">
        <w:t xml:space="preserve">conducted to support </w:t>
      </w:r>
      <w:r w:rsidR="006E2F07">
        <w:t>an investigational device exemption</w:t>
      </w:r>
      <w:r w:rsidR="00C85C23">
        <w:t xml:space="preserve"> submission to</w:t>
      </w:r>
      <w:r w:rsidR="00263010">
        <w:t xml:space="preserve"> the United States Food and Drug Administration</w:t>
      </w:r>
      <w:r w:rsidR="00C85C23">
        <w:t xml:space="preserve">. The </w:t>
      </w:r>
      <w:r w:rsidR="00146653">
        <w:t>criteria for selecting patients for this trial are listed in Table 2</w:t>
      </w:r>
      <w:r w:rsidR="003A2FA4">
        <w:t xml:space="preserve"> </w:t>
      </w:r>
      <w:r w:rsidR="00A04A3B">
        <w:fldChar w:fldCharType="begin">
          <w:fldData xml:space="preserve">PEVuZE5vdGU+PENpdGU+PEF1dGhvcj5HaWJzb248L0F1dGhvcj48WWVhcj4yMDE5PC9ZZWFyPjxS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=
</w:fldData>
        </w:fldChar>
      </w:r>
      <w:r w:rsidR="00050079">
        <w:instrText xml:space="preserve"> ADDIN EN.CITE </w:instrText>
      </w:r>
      <w:r w:rsidR="00050079">
        <w:fldChar w:fldCharType="begin">
          <w:fldData xml:space="preserve">PEVuZE5vdGU+PENpdGU+PEF1dGhvcj5HaWJzb248L0F1dGhvcj48WWVhcj4yMDE5PC9ZZWFyPjxS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=
</w:fldData>
        </w:fldChar>
      </w:r>
      <w:r w:rsidR="00050079">
        <w:instrText xml:space="preserve"> ADDIN EN.CITE.DATA </w:instrText>
      </w:r>
      <w:r w:rsidR="00050079">
        <w:fldChar w:fldCharType="end"/>
      </w:r>
      <w:r w:rsidR="00A04A3B">
        <w:fldChar w:fldCharType="separate"/>
      </w:r>
      <w:r w:rsidR="00050079">
        <w:rPr>
          <w:noProof/>
        </w:rPr>
        <w:t>(Gibson et al. 2019; Holmes et al. 2019)</w:t>
      </w:r>
      <w:r w:rsidR="00A04A3B">
        <w:fldChar w:fldCharType="end"/>
      </w:r>
      <w:r w:rsidR="003A2FA4">
        <w:t>.</w:t>
      </w:r>
      <w:r w:rsidR="003222B7">
        <w:t xml:space="preserve"> The basis for the proposed population appears to align with the majority of the inclusion criteria for the pivotal trial (excluding the geographical constraint, age threshold and pregnancy status). In addition,</w:t>
      </w:r>
      <w:r w:rsidR="0027281E">
        <w:t xml:space="preserve"> </w:t>
      </w:r>
      <w:r w:rsidR="003222B7">
        <w:t>t</w:t>
      </w:r>
      <w:r w:rsidR="0027281E">
        <w:t xml:space="preserve">hese </w:t>
      </w:r>
      <w:r w:rsidR="00B51B8E">
        <w:t xml:space="preserve">criteria are in accordance with </w:t>
      </w:r>
      <w:r w:rsidR="005E2F72">
        <w:t>the intermediate</w:t>
      </w:r>
      <w:r w:rsidR="007344B0">
        <w:t>-</w:t>
      </w:r>
      <w:r w:rsidR="005E2F72">
        <w:t xml:space="preserve"> to very high</w:t>
      </w:r>
      <w:r w:rsidR="007344B0">
        <w:t>-</w:t>
      </w:r>
      <w:r w:rsidR="005E2F72">
        <w:t xml:space="preserve"> risk stratification recommended in</w:t>
      </w:r>
      <w:r w:rsidR="00B51B8E">
        <w:t xml:space="preserve"> </w:t>
      </w:r>
      <w:r w:rsidR="00501CEB">
        <w:t>Australian guidelines</w:t>
      </w:r>
      <w:r w:rsidR="00511296">
        <w:t xml:space="preserve"> (Table 1)</w:t>
      </w:r>
      <w:r w:rsidR="00E12D15">
        <w:t xml:space="preserve">, although there </w:t>
      </w:r>
      <w:r w:rsidR="00EB7D39">
        <w:t xml:space="preserve">may be scope </w:t>
      </w:r>
      <w:r w:rsidR="0064637D">
        <w:t xml:space="preserve">to expand the </w:t>
      </w:r>
      <w:r w:rsidR="003F7694">
        <w:t xml:space="preserve">proposed </w:t>
      </w:r>
      <w:r w:rsidR="0064637D">
        <w:t xml:space="preserve">population to </w:t>
      </w:r>
      <w:r w:rsidR="008E4255">
        <w:t xml:space="preserve">include those with </w:t>
      </w:r>
      <w:r w:rsidR="00703CD8">
        <w:t>reduced</w:t>
      </w:r>
      <w:r w:rsidR="002014E4">
        <w:t xml:space="preserve"> </w:t>
      </w:r>
      <w:r w:rsidR="008E4255">
        <w:t xml:space="preserve">left ventricular fraction </w:t>
      </w:r>
      <w:r w:rsidR="00703CD8">
        <w:t>(&lt;</w:t>
      </w:r>
      <w:r w:rsidR="008E6539">
        <w:t>40</w:t>
      </w:r>
      <w:r w:rsidR="008B71F6">
        <w:t>%)</w:t>
      </w:r>
      <w:r w:rsidR="007C7A03">
        <w:t xml:space="preserve"> and a </w:t>
      </w:r>
      <w:r w:rsidR="007C7A03" w:rsidRPr="007C7A03">
        <w:t>Global Registry of Acute Cardiac Events</w:t>
      </w:r>
      <w:r w:rsidR="007C7A03">
        <w:t xml:space="preserve"> (GRACE) score </w:t>
      </w:r>
      <w:r w:rsidR="0079730B">
        <w:t>higher</w:t>
      </w:r>
      <w:r w:rsidR="007C7A03">
        <w:t xml:space="preserve"> than 109</w:t>
      </w:r>
      <w:r w:rsidR="00536938">
        <w:t xml:space="preserve"> given</w:t>
      </w:r>
      <w:r w:rsidR="00F95834">
        <w:t xml:space="preserve"> Australian guidelines identify components of these criteria as </w:t>
      </w:r>
      <w:r w:rsidR="002848E9">
        <w:t xml:space="preserve">intermediate risk </w:t>
      </w:r>
      <w:r w:rsidR="00F95834">
        <w:t>markers for</w:t>
      </w:r>
      <w:r w:rsidR="00F95834" w:rsidRPr="00F95834">
        <w:t xml:space="preserve"> increased risk of mortality and recurrent ischaemic events in patients with confirmed ACS (Chew et al. 2016)</w:t>
      </w:r>
      <w:r w:rsidR="002848E9">
        <w:t>.</w:t>
      </w:r>
    </w:p>
    <w:p w14:paraId="467DAC10" w14:textId="77777777" w:rsidR="00A97D6B" w:rsidRDefault="00A97D6B" w:rsidP="00A97D6B">
      <w:pPr>
        <w:pStyle w:val="Quote"/>
      </w:pPr>
      <w:r>
        <w:t>PASC noted the differences between the population stated in the PICO with the population in the pivotal trial on which the application was based (ALERTS), which had more proscriptive exclusion criteria. PASC also noted that a ‘revascularisation procedure’ as specified in the intended population could include a coronary artery bypass graft (CABG) or a percutaneous coronary intervention (PCI) compared with the ALERTS trial including only patients who had undergone or are scheduled to undergo CABG within six months of implantation.</w:t>
      </w:r>
    </w:p>
    <w:p w14:paraId="5E3EC40B" w14:textId="77777777" w:rsidR="00E6052E" w:rsidRPr="00CF1BBA" w:rsidRDefault="00E6052E" w:rsidP="00131AB0">
      <w:pPr>
        <w:spacing w:after="60"/>
        <w:rPr>
          <w:b/>
          <w:bCs/>
        </w:rPr>
      </w:pPr>
      <w:r w:rsidRPr="00CF1BBA">
        <w:rPr>
          <w:b/>
          <w:bCs/>
        </w:rPr>
        <w:t xml:space="preserve">Table </w:t>
      </w:r>
      <w:r>
        <w:rPr>
          <w:b/>
          <w:bCs/>
        </w:rPr>
        <w:t>2</w:t>
      </w:r>
      <w:r w:rsidRPr="00CF1BBA">
        <w:rPr>
          <w:b/>
          <w:bCs/>
        </w:rPr>
        <w:t xml:space="preserve">: </w:t>
      </w:r>
      <w:r w:rsidR="003351E3">
        <w:rPr>
          <w:b/>
          <w:bCs/>
        </w:rPr>
        <w:t>Patient i</w:t>
      </w:r>
      <w:r>
        <w:rPr>
          <w:b/>
          <w:bCs/>
        </w:rPr>
        <w:t xml:space="preserve">nclusion criteria for the ALERTS pivotal </w:t>
      </w:r>
      <w:r w:rsidR="00176AA1">
        <w:rPr>
          <w:b/>
          <w:bCs/>
        </w:rPr>
        <w:t>trial</w:t>
      </w:r>
      <w:r w:rsidR="008E31F5">
        <w:rPr>
          <w:b/>
          <w:bCs/>
        </w:rPr>
        <w:t xml:space="preserve"> </w:t>
      </w:r>
      <w:r w:rsidR="00A04A3B">
        <w:rPr>
          <w:b/>
          <w:bCs/>
        </w:rPr>
        <w:fldChar w:fldCharType="begin">
          <w:fldData xml:space="preserve">PEVuZE5vdGU+PENpdGU+PEF1dGhvcj5Ib2xtZXM8L0F1dGhvcj48WWVhcj4yMDE5PC9ZZWFyPjxS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</w:fldData>
        </w:fldChar>
      </w:r>
      <w:r w:rsidR="00050079">
        <w:rPr>
          <w:b/>
          <w:bCs/>
        </w:rPr>
        <w:instrText xml:space="preserve"> ADDIN EN.CITE </w:instrText>
      </w:r>
      <w:r w:rsidR="00050079">
        <w:rPr>
          <w:b/>
          <w:bCs/>
        </w:rPr>
        <w:fldChar w:fldCharType="begin">
          <w:fldData xml:space="preserve">PEVuZE5vdGU+PENpdGU+PEF1dGhvcj5Ib2xtZXM8L0F1dGhvcj48WWVhcj4yMDE5PC9ZZWFyPjxS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</w:fldData>
        </w:fldChar>
      </w:r>
      <w:r w:rsidR="00050079">
        <w:rPr>
          <w:b/>
          <w:bCs/>
        </w:rPr>
        <w:instrText xml:space="preserve"> ADDIN EN.CITE.DATA </w:instrText>
      </w:r>
      <w:r w:rsidR="00050079">
        <w:rPr>
          <w:b/>
          <w:bCs/>
        </w:rPr>
      </w:r>
      <w:r w:rsidR="00050079">
        <w:rPr>
          <w:b/>
          <w:bCs/>
        </w:rPr>
        <w:fldChar w:fldCharType="end"/>
      </w:r>
      <w:r w:rsidR="00A04A3B">
        <w:rPr>
          <w:b/>
          <w:bCs/>
        </w:rPr>
      </w:r>
      <w:r w:rsidR="00A04A3B">
        <w:rPr>
          <w:b/>
          <w:bCs/>
        </w:rPr>
        <w:fldChar w:fldCharType="separate"/>
      </w:r>
      <w:r w:rsidR="00050079">
        <w:rPr>
          <w:b/>
          <w:bCs/>
          <w:noProof/>
        </w:rPr>
        <w:t>(Gibson et al. 201</w:t>
      </w:r>
      <w:r w:rsidR="008C332C">
        <w:rPr>
          <w:b/>
          <w:bCs/>
          <w:noProof/>
        </w:rPr>
        <w:t>4</w:t>
      </w:r>
      <w:r w:rsidR="00050079">
        <w:rPr>
          <w:b/>
          <w:bCs/>
          <w:noProof/>
        </w:rPr>
        <w:t>; Gibson et al. 201</w:t>
      </w:r>
      <w:r w:rsidR="008C332C">
        <w:rPr>
          <w:b/>
          <w:bCs/>
          <w:noProof/>
        </w:rPr>
        <w:t>9</w:t>
      </w:r>
      <w:r w:rsidR="00050079">
        <w:rPr>
          <w:b/>
          <w:bCs/>
          <w:noProof/>
        </w:rPr>
        <w:t>; Holmes et al. 2019)</w:t>
      </w:r>
      <w:r w:rsidR="00A04A3B">
        <w:rPr>
          <w:b/>
          <w:bCs/>
        </w:rPr>
        <w:fldChar w:fldCharType="end"/>
      </w:r>
    </w:p>
    <w:tbl>
      <w:tblPr>
        <w:tblStyle w:val="TableGrid"/>
        <w:tblW w:w="0" w:type="auto"/>
        <w:tblLook w:val="04A0" w:firstRow="1" w:lastRow="0" w:firstColumn="1" w:lastColumn="0" w:noHBand="0" w:noVBand="1"/>
        <w:tblCaption w:val="Table 2"/>
        <w:tblDescription w:val="Table"/>
      </w:tblPr>
      <w:tblGrid>
        <w:gridCol w:w="8926"/>
      </w:tblGrid>
      <w:tr w:rsidR="00297B9C" w:rsidRPr="000F68F9" w14:paraId="290781C0" w14:textId="77777777" w:rsidTr="001661F8">
        <w:trPr>
          <w:tblHeader/>
        </w:trPr>
        <w:tc>
          <w:tcPr>
            <w:tcW w:w="8926" w:type="dxa"/>
            <w:shd w:val="clear" w:color="auto" w:fill="D9D9D9" w:themeFill="background1" w:themeFillShade="D9"/>
          </w:tcPr>
          <w:p w14:paraId="28F3B8DB" w14:textId="77777777" w:rsidR="00297B9C" w:rsidRPr="000F68F9" w:rsidRDefault="00297B9C" w:rsidP="0034086F">
            <w:pPr>
              <w:spacing w:before="60" w:after="60"/>
              <w:rPr>
                <w:rFonts w:asciiTheme="minorHAnsi" w:hAnsiTheme="minorHAnsi" w:cstheme="minorHAnsi"/>
                <w:b/>
                <w:bCs/>
                <w:sz w:val="20"/>
                <w:szCs w:val="20"/>
              </w:rPr>
            </w:pPr>
            <w:r w:rsidRPr="000F68F9">
              <w:rPr>
                <w:rFonts w:asciiTheme="minorHAnsi" w:hAnsiTheme="minorHAnsi" w:cstheme="minorHAnsi"/>
                <w:b/>
                <w:bCs/>
                <w:sz w:val="20"/>
                <w:szCs w:val="20"/>
              </w:rPr>
              <w:t>Inclusion criteria (all must be met)</w:t>
            </w:r>
          </w:p>
        </w:tc>
      </w:tr>
      <w:tr w:rsidR="00297B9C" w:rsidRPr="000F68F9" w14:paraId="62985B8A" w14:textId="77777777" w:rsidTr="00297B9C">
        <w:tc>
          <w:tcPr>
            <w:tcW w:w="8926" w:type="dxa"/>
          </w:tcPr>
          <w:p w14:paraId="20097493" w14:textId="77777777" w:rsidR="00297B9C" w:rsidRPr="000F68F9" w:rsidRDefault="00297B9C" w:rsidP="00D63CE0">
            <w:pPr>
              <w:pStyle w:val="ListParagraph"/>
              <w:numPr>
                <w:ilvl w:val="0"/>
                <w:numId w:val="16"/>
              </w:numPr>
              <w:spacing w:before="60" w:after="60"/>
              <w:ind w:hanging="357"/>
              <w:contextualSpacing w:val="0"/>
              <w:rPr>
                <w:rFonts w:asciiTheme="minorHAnsi" w:hAnsiTheme="minorHAnsi" w:cstheme="minorHAnsi"/>
                <w:sz w:val="20"/>
                <w:szCs w:val="20"/>
              </w:rPr>
            </w:pPr>
            <w:r w:rsidRPr="000F68F9">
              <w:rPr>
                <w:rFonts w:asciiTheme="minorHAnsi" w:hAnsiTheme="minorHAnsi" w:cstheme="minorHAnsi"/>
                <w:sz w:val="20"/>
                <w:szCs w:val="20"/>
              </w:rPr>
              <w:t>Presence of at least one of the following conditions:</w:t>
            </w:r>
          </w:p>
          <w:p w14:paraId="25C9EC5E" w14:textId="77777777" w:rsidR="00297B9C" w:rsidRPr="000F68F9" w:rsidRDefault="00297B9C" w:rsidP="00D63CE0">
            <w:pPr>
              <w:pStyle w:val="ListParagraph"/>
              <w:numPr>
                <w:ilvl w:val="0"/>
                <w:numId w:val="15"/>
              </w:numPr>
              <w:spacing w:before="60" w:after="60"/>
              <w:ind w:hanging="357"/>
              <w:contextualSpacing w:val="0"/>
              <w:rPr>
                <w:rFonts w:asciiTheme="minorHAnsi" w:hAnsiTheme="minorHAnsi" w:cstheme="minorHAnsi"/>
                <w:sz w:val="20"/>
                <w:szCs w:val="20"/>
              </w:rPr>
            </w:pPr>
            <w:r w:rsidRPr="000F68F9">
              <w:rPr>
                <w:rFonts w:asciiTheme="minorHAnsi" w:hAnsiTheme="minorHAnsi" w:cstheme="minorHAnsi"/>
                <w:sz w:val="20"/>
                <w:szCs w:val="20"/>
              </w:rPr>
              <w:t>Diabetes (type I or type II)</w:t>
            </w:r>
          </w:p>
          <w:p w14:paraId="4E7D9822" w14:textId="77777777" w:rsidR="00297B9C" w:rsidRPr="000F68F9" w:rsidRDefault="00297B9C" w:rsidP="00D63CE0">
            <w:pPr>
              <w:pStyle w:val="ListParagraph"/>
              <w:numPr>
                <w:ilvl w:val="0"/>
                <w:numId w:val="15"/>
              </w:numPr>
              <w:spacing w:before="60" w:after="60"/>
              <w:ind w:hanging="357"/>
              <w:contextualSpacing w:val="0"/>
              <w:rPr>
                <w:rFonts w:asciiTheme="minorHAnsi" w:hAnsiTheme="minorHAnsi" w:cstheme="minorHAnsi"/>
                <w:sz w:val="20"/>
                <w:szCs w:val="20"/>
              </w:rPr>
            </w:pPr>
            <w:r w:rsidRPr="000F68F9">
              <w:rPr>
                <w:rFonts w:asciiTheme="minorHAnsi" w:hAnsiTheme="minorHAnsi" w:cstheme="minorHAnsi"/>
                <w:sz w:val="20"/>
                <w:szCs w:val="20"/>
              </w:rPr>
              <w:t>Compromised renal function (creatinine &gt;</w:t>
            </w:r>
            <w:r w:rsidR="00D27498">
              <w:rPr>
                <w:rFonts w:asciiTheme="minorHAnsi" w:hAnsiTheme="minorHAnsi" w:cstheme="minorHAnsi"/>
                <w:sz w:val="20"/>
                <w:szCs w:val="20"/>
              </w:rPr>
              <w:t xml:space="preserve"> </w:t>
            </w:r>
            <w:r w:rsidRPr="000F68F9">
              <w:rPr>
                <w:rFonts w:asciiTheme="minorHAnsi" w:hAnsiTheme="minorHAnsi" w:cstheme="minorHAnsi"/>
                <w:sz w:val="20"/>
                <w:szCs w:val="20"/>
              </w:rPr>
              <w:t>1.2</w:t>
            </w:r>
            <w:r w:rsidR="00D27498">
              <w:rPr>
                <w:rFonts w:asciiTheme="minorHAnsi" w:hAnsiTheme="minorHAnsi" w:cstheme="minorHAnsi"/>
                <w:sz w:val="20"/>
                <w:szCs w:val="20"/>
              </w:rPr>
              <w:t xml:space="preserve"> </w:t>
            </w:r>
            <w:r w:rsidRPr="000F68F9">
              <w:rPr>
                <w:rFonts w:asciiTheme="minorHAnsi" w:hAnsiTheme="minorHAnsi" w:cstheme="minorHAnsi"/>
                <w:sz w:val="20"/>
                <w:szCs w:val="20"/>
              </w:rPr>
              <w:t>mg/dL or creatinine clearance &lt;</w:t>
            </w:r>
            <w:r w:rsidR="00D27498">
              <w:rPr>
                <w:rFonts w:asciiTheme="minorHAnsi" w:hAnsiTheme="minorHAnsi" w:cstheme="minorHAnsi"/>
                <w:sz w:val="20"/>
                <w:szCs w:val="20"/>
              </w:rPr>
              <w:t xml:space="preserve"> </w:t>
            </w:r>
            <w:r w:rsidRPr="000F68F9">
              <w:rPr>
                <w:rFonts w:asciiTheme="minorHAnsi" w:hAnsiTheme="minorHAnsi" w:cstheme="minorHAnsi"/>
                <w:sz w:val="20"/>
                <w:szCs w:val="20"/>
              </w:rPr>
              <w:t>50 mL/minute)</w:t>
            </w:r>
          </w:p>
          <w:p w14:paraId="43421CDA" w14:textId="77777777" w:rsidR="00297B9C" w:rsidRPr="000F68F9" w:rsidRDefault="00297B9C" w:rsidP="00D63CE0">
            <w:pPr>
              <w:pStyle w:val="ListParagraph"/>
              <w:numPr>
                <w:ilvl w:val="0"/>
                <w:numId w:val="15"/>
              </w:numPr>
              <w:spacing w:before="60" w:after="60"/>
              <w:ind w:hanging="357"/>
              <w:contextualSpacing w:val="0"/>
              <w:rPr>
                <w:rFonts w:asciiTheme="minorHAnsi" w:hAnsiTheme="minorHAnsi" w:cstheme="minorHAnsi"/>
                <w:sz w:val="20"/>
                <w:szCs w:val="20"/>
              </w:rPr>
            </w:pPr>
            <w:r w:rsidRPr="000F68F9">
              <w:rPr>
                <w:rFonts w:asciiTheme="minorHAnsi" w:hAnsiTheme="minorHAnsi" w:cstheme="minorHAnsi"/>
                <w:sz w:val="20"/>
                <w:szCs w:val="20"/>
              </w:rPr>
              <w:t>TIMI risk score ≥</w:t>
            </w:r>
            <w:r w:rsidR="003C3E7A">
              <w:rPr>
                <w:rFonts w:asciiTheme="minorHAnsi" w:hAnsiTheme="minorHAnsi" w:cstheme="minorHAnsi"/>
                <w:sz w:val="20"/>
                <w:szCs w:val="20"/>
              </w:rPr>
              <w:t xml:space="preserve"> </w:t>
            </w:r>
            <w:r w:rsidRPr="000F68F9">
              <w:rPr>
                <w:rFonts w:asciiTheme="minorHAnsi" w:hAnsiTheme="minorHAnsi" w:cstheme="minorHAnsi"/>
                <w:sz w:val="20"/>
                <w:szCs w:val="20"/>
              </w:rPr>
              <w:t>3</w:t>
            </w:r>
            <w:r w:rsidR="00A3230A">
              <w:rPr>
                <w:rFonts w:asciiTheme="minorHAnsi" w:hAnsiTheme="minorHAnsi" w:cstheme="minorHAnsi"/>
                <w:sz w:val="20"/>
                <w:szCs w:val="20"/>
                <w:vertAlign w:val="superscript"/>
              </w:rPr>
              <w:t>a</w:t>
            </w:r>
            <w:r w:rsidR="00A3230A">
              <w:rPr>
                <w:rFonts w:asciiTheme="minorHAnsi" w:hAnsiTheme="minorHAnsi" w:cstheme="minorHAnsi"/>
                <w:sz w:val="20"/>
                <w:szCs w:val="20"/>
              </w:rPr>
              <w:t xml:space="preserve"> </w:t>
            </w:r>
          </w:p>
          <w:p w14:paraId="5A59C27E" w14:textId="77777777" w:rsidR="00297B9C" w:rsidRPr="000F68F9" w:rsidRDefault="00297B9C" w:rsidP="00D63CE0">
            <w:pPr>
              <w:pStyle w:val="ListParagraph"/>
              <w:numPr>
                <w:ilvl w:val="0"/>
                <w:numId w:val="16"/>
              </w:numPr>
              <w:spacing w:before="60" w:after="60"/>
              <w:ind w:hanging="357"/>
              <w:contextualSpacing w:val="0"/>
              <w:rPr>
                <w:rFonts w:asciiTheme="minorHAnsi" w:hAnsiTheme="minorHAnsi" w:cstheme="minorHAnsi"/>
                <w:sz w:val="20"/>
                <w:szCs w:val="20"/>
              </w:rPr>
            </w:pPr>
            <w:r w:rsidRPr="000F68F9">
              <w:rPr>
                <w:rFonts w:asciiTheme="minorHAnsi" w:hAnsiTheme="minorHAnsi" w:cstheme="minorHAnsi"/>
                <w:sz w:val="20"/>
                <w:szCs w:val="20"/>
              </w:rPr>
              <w:t>P</w:t>
            </w:r>
            <w:r w:rsidR="00D27498">
              <w:rPr>
                <w:rFonts w:asciiTheme="minorHAnsi" w:hAnsiTheme="minorHAnsi" w:cstheme="minorHAnsi"/>
                <w:sz w:val="20"/>
                <w:szCs w:val="20"/>
              </w:rPr>
              <w:t>atient has</w:t>
            </w:r>
            <w:r w:rsidR="00D27498" w:rsidRPr="000F68F9">
              <w:rPr>
                <w:rFonts w:asciiTheme="minorHAnsi" w:hAnsiTheme="minorHAnsi" w:cstheme="minorHAnsi"/>
                <w:sz w:val="20"/>
                <w:szCs w:val="20"/>
              </w:rPr>
              <w:t xml:space="preserve"> </w:t>
            </w:r>
            <w:r w:rsidR="00D27498">
              <w:rPr>
                <w:rFonts w:asciiTheme="minorHAnsi" w:hAnsiTheme="minorHAnsi" w:cstheme="minorHAnsi"/>
                <w:sz w:val="20"/>
                <w:szCs w:val="20"/>
              </w:rPr>
              <w:t xml:space="preserve">experienced </w:t>
            </w:r>
            <w:r w:rsidRPr="000F68F9">
              <w:rPr>
                <w:rFonts w:asciiTheme="minorHAnsi" w:hAnsiTheme="minorHAnsi" w:cstheme="minorHAnsi"/>
                <w:sz w:val="20"/>
                <w:szCs w:val="20"/>
              </w:rPr>
              <w:t>(within</w:t>
            </w:r>
            <w:r w:rsidR="00F21912" w:rsidRPr="000F68F9">
              <w:rPr>
                <w:rFonts w:asciiTheme="minorHAnsi" w:hAnsiTheme="minorHAnsi" w:cstheme="minorHAnsi"/>
                <w:sz w:val="20"/>
                <w:szCs w:val="20"/>
              </w:rPr>
              <w:t xml:space="preserve"> the</w:t>
            </w:r>
            <w:r w:rsidRPr="000F68F9">
              <w:rPr>
                <w:rFonts w:asciiTheme="minorHAnsi" w:hAnsiTheme="minorHAnsi" w:cstheme="minorHAnsi"/>
                <w:sz w:val="20"/>
                <w:szCs w:val="20"/>
              </w:rPr>
              <w:t xml:space="preserve"> past 6 months)</w:t>
            </w:r>
            <w:r w:rsidR="00D27498">
              <w:rPr>
                <w:rFonts w:asciiTheme="minorHAnsi" w:hAnsiTheme="minorHAnsi" w:cstheme="minorHAnsi"/>
                <w:sz w:val="20"/>
                <w:szCs w:val="20"/>
              </w:rPr>
              <w:t xml:space="preserve"> a </w:t>
            </w:r>
            <w:r w:rsidR="00D27498" w:rsidRPr="000F68F9">
              <w:rPr>
                <w:rFonts w:asciiTheme="minorHAnsi" w:hAnsiTheme="minorHAnsi" w:cstheme="minorHAnsi"/>
                <w:sz w:val="20"/>
                <w:szCs w:val="20"/>
              </w:rPr>
              <w:t>high-risk ACS event</w:t>
            </w:r>
            <w:r w:rsidRPr="000F68F9">
              <w:rPr>
                <w:rFonts w:asciiTheme="minorHAnsi" w:hAnsiTheme="minorHAnsi" w:cstheme="minorHAnsi"/>
                <w:sz w:val="20"/>
                <w:szCs w:val="20"/>
              </w:rPr>
              <w:t xml:space="preserve"> (e.g., unstable angina, STEMI or N-STEMI) or has undergone or is scheduled</w:t>
            </w:r>
            <w:r w:rsidR="00D27498">
              <w:rPr>
                <w:rFonts w:asciiTheme="minorHAnsi" w:hAnsiTheme="minorHAnsi" w:cstheme="minorHAnsi"/>
                <w:sz w:val="20"/>
                <w:szCs w:val="20"/>
              </w:rPr>
              <w:t xml:space="preserve"> to undergo</w:t>
            </w:r>
            <w:r w:rsidRPr="000F68F9">
              <w:rPr>
                <w:rFonts w:asciiTheme="minorHAnsi" w:hAnsiTheme="minorHAnsi" w:cstheme="minorHAnsi"/>
                <w:sz w:val="20"/>
                <w:szCs w:val="20"/>
              </w:rPr>
              <w:t xml:space="preserve"> coronary artery bypass grafting within 6 months of implantation</w:t>
            </w:r>
          </w:p>
          <w:p w14:paraId="408739CF" w14:textId="77777777" w:rsidR="00297B9C" w:rsidRPr="000F68F9" w:rsidRDefault="005B5678" w:rsidP="00D63CE0">
            <w:pPr>
              <w:pStyle w:val="ListParagraph"/>
              <w:numPr>
                <w:ilvl w:val="0"/>
                <w:numId w:val="16"/>
              </w:numPr>
              <w:autoSpaceDE w:val="0"/>
              <w:autoSpaceDN w:val="0"/>
              <w:adjustRightInd w:val="0"/>
              <w:spacing w:before="60" w:after="60"/>
              <w:ind w:hanging="357"/>
              <w:contextualSpacing w:val="0"/>
              <w:rPr>
                <w:rFonts w:asciiTheme="minorHAnsi" w:hAnsiTheme="minorHAnsi" w:cstheme="minorHAnsi"/>
                <w:sz w:val="20"/>
                <w:szCs w:val="20"/>
              </w:rPr>
            </w:pPr>
            <w:r>
              <w:rPr>
                <w:rFonts w:asciiTheme="minorHAnsi" w:hAnsiTheme="minorHAnsi" w:cstheme="minorHAnsi"/>
                <w:sz w:val="20"/>
                <w:szCs w:val="20"/>
              </w:rPr>
              <w:t>Patient h</w:t>
            </w:r>
            <w:r w:rsidR="00297B9C" w:rsidRPr="000F68F9">
              <w:rPr>
                <w:rFonts w:asciiTheme="minorHAnsi" w:hAnsiTheme="minorHAnsi" w:cstheme="minorHAnsi"/>
                <w:sz w:val="20"/>
                <w:szCs w:val="20"/>
              </w:rPr>
              <w:t>as already undergone coronary angiography and revascular</w:t>
            </w:r>
            <w:r w:rsidR="00D27498">
              <w:rPr>
                <w:rFonts w:asciiTheme="minorHAnsi" w:hAnsiTheme="minorHAnsi" w:cstheme="minorHAnsi"/>
                <w:sz w:val="20"/>
                <w:szCs w:val="20"/>
              </w:rPr>
              <w:t>is</w:t>
            </w:r>
            <w:r w:rsidR="00297B9C" w:rsidRPr="000F68F9">
              <w:rPr>
                <w:rFonts w:asciiTheme="minorHAnsi" w:hAnsiTheme="minorHAnsi" w:cstheme="minorHAnsi"/>
                <w:sz w:val="20"/>
                <w:szCs w:val="20"/>
              </w:rPr>
              <w:t>ation, unless the physician determines it is appropriate to implant before or during the planned procedure</w:t>
            </w:r>
          </w:p>
          <w:p w14:paraId="1EC19278" w14:textId="77777777" w:rsidR="00297B9C" w:rsidRPr="000F68F9" w:rsidRDefault="00297B9C" w:rsidP="00D63CE0">
            <w:pPr>
              <w:pStyle w:val="ListParagraph"/>
              <w:numPr>
                <w:ilvl w:val="0"/>
                <w:numId w:val="16"/>
              </w:numPr>
              <w:autoSpaceDE w:val="0"/>
              <w:autoSpaceDN w:val="0"/>
              <w:adjustRightInd w:val="0"/>
              <w:spacing w:before="60" w:after="60"/>
              <w:ind w:hanging="357"/>
              <w:contextualSpacing w:val="0"/>
              <w:rPr>
                <w:rFonts w:asciiTheme="minorHAnsi" w:hAnsiTheme="minorHAnsi" w:cstheme="minorHAnsi"/>
                <w:sz w:val="20"/>
                <w:szCs w:val="20"/>
              </w:rPr>
            </w:pPr>
            <w:r w:rsidRPr="000F68F9">
              <w:rPr>
                <w:rFonts w:asciiTheme="minorHAnsi" w:hAnsiTheme="minorHAnsi" w:cstheme="minorHAnsi"/>
                <w:sz w:val="20"/>
                <w:szCs w:val="20"/>
              </w:rPr>
              <w:t>Lives in a geographic area within 60 minutes of a hospital that can treat acute myocardial infarction</w:t>
            </w:r>
          </w:p>
          <w:p w14:paraId="031CB806" w14:textId="77777777" w:rsidR="00297B9C" w:rsidRPr="000F68F9" w:rsidRDefault="00297B9C" w:rsidP="00D63CE0">
            <w:pPr>
              <w:pStyle w:val="ListParagraph"/>
              <w:numPr>
                <w:ilvl w:val="0"/>
                <w:numId w:val="16"/>
              </w:numPr>
              <w:autoSpaceDE w:val="0"/>
              <w:autoSpaceDN w:val="0"/>
              <w:adjustRightInd w:val="0"/>
              <w:spacing w:before="60" w:after="60"/>
              <w:ind w:hanging="357"/>
              <w:contextualSpacing w:val="0"/>
              <w:rPr>
                <w:rFonts w:asciiTheme="minorHAnsi" w:hAnsiTheme="minorHAnsi" w:cstheme="minorHAnsi"/>
                <w:sz w:val="20"/>
                <w:szCs w:val="20"/>
              </w:rPr>
            </w:pPr>
            <w:r w:rsidRPr="000F68F9">
              <w:rPr>
                <w:rFonts w:asciiTheme="minorHAnsi" w:hAnsiTheme="minorHAnsi" w:cstheme="minorHAnsi"/>
                <w:sz w:val="20"/>
                <w:szCs w:val="20"/>
              </w:rPr>
              <w:t>Aged ≥</w:t>
            </w:r>
            <w:r w:rsidR="00D27498">
              <w:rPr>
                <w:rFonts w:asciiTheme="minorHAnsi" w:hAnsiTheme="minorHAnsi" w:cstheme="minorHAnsi"/>
                <w:sz w:val="20"/>
                <w:szCs w:val="20"/>
              </w:rPr>
              <w:t xml:space="preserve"> </w:t>
            </w:r>
            <w:r w:rsidRPr="000F68F9">
              <w:rPr>
                <w:rFonts w:asciiTheme="minorHAnsi" w:hAnsiTheme="minorHAnsi" w:cstheme="minorHAnsi"/>
                <w:sz w:val="20"/>
                <w:szCs w:val="20"/>
              </w:rPr>
              <w:t>21 years</w:t>
            </w:r>
          </w:p>
          <w:p w14:paraId="7FCC7B05" w14:textId="77777777" w:rsidR="00297B9C" w:rsidRPr="000F68F9" w:rsidRDefault="00297B9C" w:rsidP="00D63CE0">
            <w:pPr>
              <w:pStyle w:val="ListParagraph"/>
              <w:numPr>
                <w:ilvl w:val="0"/>
                <w:numId w:val="16"/>
              </w:numPr>
              <w:autoSpaceDE w:val="0"/>
              <w:autoSpaceDN w:val="0"/>
              <w:adjustRightInd w:val="0"/>
              <w:spacing w:before="60" w:after="60"/>
              <w:ind w:hanging="357"/>
              <w:contextualSpacing w:val="0"/>
              <w:rPr>
                <w:rFonts w:asciiTheme="minorHAnsi" w:hAnsiTheme="minorHAnsi" w:cstheme="minorHAnsi"/>
                <w:sz w:val="20"/>
                <w:szCs w:val="20"/>
              </w:rPr>
            </w:pPr>
            <w:r w:rsidRPr="000F68F9">
              <w:rPr>
                <w:rFonts w:asciiTheme="minorHAnsi" w:hAnsiTheme="minorHAnsi" w:cstheme="minorHAnsi"/>
                <w:sz w:val="20"/>
                <w:szCs w:val="20"/>
              </w:rPr>
              <w:t>Women of childbearing age must have confirmation that they are not pregnant</w:t>
            </w:r>
          </w:p>
        </w:tc>
      </w:tr>
    </w:tbl>
    <w:p w14:paraId="09FC9D1F" w14:textId="77777777" w:rsidR="00A3230A" w:rsidRPr="00A3230A" w:rsidRDefault="00A3230A" w:rsidP="00351CE9">
      <w:pPr>
        <w:spacing w:before="60" w:after="0" w:line="240" w:lineRule="auto"/>
        <w:rPr>
          <w:rFonts w:asciiTheme="minorHAnsi" w:hAnsiTheme="minorHAnsi" w:cstheme="minorHAnsi"/>
          <w:sz w:val="20"/>
          <w:szCs w:val="20"/>
        </w:rPr>
      </w:pPr>
      <w:r>
        <w:rPr>
          <w:rFonts w:asciiTheme="minorHAnsi" w:hAnsiTheme="minorHAnsi" w:cstheme="minorHAnsi"/>
          <w:sz w:val="20"/>
          <w:szCs w:val="20"/>
          <w:vertAlign w:val="superscript"/>
        </w:rPr>
        <w:lastRenderedPageBreak/>
        <w:t xml:space="preserve">a </w:t>
      </w:r>
      <w:r>
        <w:rPr>
          <w:rFonts w:asciiTheme="minorHAnsi" w:hAnsiTheme="minorHAnsi" w:cstheme="minorHAnsi"/>
          <w:sz w:val="20"/>
          <w:szCs w:val="20"/>
        </w:rPr>
        <w:t>Using the appropriate UA/NSTEMI score or STEMI score matched to the syndrome</w:t>
      </w:r>
    </w:p>
    <w:p w14:paraId="3B245586" w14:textId="77777777" w:rsidR="00A3230A" w:rsidRPr="000F68F9" w:rsidRDefault="00B66A2C" w:rsidP="00941DA0">
      <w:pPr>
        <w:spacing w:before="60"/>
        <w:rPr>
          <w:rFonts w:asciiTheme="minorHAnsi" w:hAnsiTheme="minorHAnsi" w:cstheme="minorHAnsi"/>
          <w:sz w:val="20"/>
          <w:szCs w:val="20"/>
        </w:rPr>
      </w:pPr>
      <w:r w:rsidRPr="000F68F9">
        <w:rPr>
          <w:rFonts w:asciiTheme="minorHAnsi" w:hAnsiTheme="minorHAnsi" w:cstheme="minorHAnsi"/>
          <w:sz w:val="20"/>
          <w:szCs w:val="20"/>
        </w:rPr>
        <w:t xml:space="preserve">ACS: acute coronary syndrome; N-STEMI: Non-ST-segment elevation myocardial infarction; </w:t>
      </w:r>
      <w:r w:rsidR="00A07A87" w:rsidRPr="000F68F9">
        <w:rPr>
          <w:rFonts w:asciiTheme="minorHAnsi" w:hAnsiTheme="minorHAnsi" w:cstheme="minorHAnsi"/>
          <w:sz w:val="20"/>
          <w:szCs w:val="20"/>
        </w:rPr>
        <w:t xml:space="preserve">STEMI: </w:t>
      </w:r>
      <w:r w:rsidRPr="000F68F9">
        <w:rPr>
          <w:rFonts w:asciiTheme="minorHAnsi" w:hAnsiTheme="minorHAnsi" w:cstheme="minorHAnsi"/>
          <w:sz w:val="20"/>
          <w:szCs w:val="20"/>
        </w:rPr>
        <w:t xml:space="preserve">ST-segment elevation myocardial infarction; </w:t>
      </w:r>
      <w:r w:rsidR="00941DA0" w:rsidRPr="000F68F9">
        <w:rPr>
          <w:rFonts w:asciiTheme="minorHAnsi" w:hAnsiTheme="minorHAnsi" w:cstheme="minorHAnsi"/>
          <w:sz w:val="20"/>
          <w:szCs w:val="20"/>
        </w:rPr>
        <w:t>TIMI: Thrombolysis in Myocardial Infarction</w:t>
      </w:r>
      <w:r w:rsidR="00A3230A">
        <w:rPr>
          <w:rFonts w:asciiTheme="minorHAnsi" w:hAnsiTheme="minorHAnsi" w:cstheme="minorHAnsi"/>
          <w:sz w:val="20"/>
          <w:szCs w:val="20"/>
        </w:rPr>
        <w:t>; UA: unstable angina</w:t>
      </w:r>
      <w:r w:rsidR="00257675">
        <w:rPr>
          <w:rFonts w:asciiTheme="minorHAnsi" w:hAnsiTheme="minorHAnsi" w:cstheme="minorHAnsi"/>
          <w:sz w:val="20"/>
          <w:szCs w:val="20"/>
        </w:rPr>
        <w:t xml:space="preserve"> </w:t>
      </w:r>
      <w:r w:rsidR="00A04A3B" w:rsidRPr="000F68F9">
        <w:rPr>
          <w:rFonts w:asciiTheme="minorHAnsi" w:hAnsiTheme="minorHAnsi" w:cstheme="minorHAnsi"/>
          <w:sz w:val="20"/>
          <w:szCs w:val="20"/>
        </w:rPr>
        <w:fldChar w:fldCharType="begin">
          <w:fldData xml:space="preserve">PEVuZE5vdGU+PENpdGU+PEF1dGhvcj5BbnRtYW48L0F1dGhvcj48WWVhcj4yMDAwPC9ZZWFyPjxS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</w:fldData>
        </w:fldChar>
      </w:r>
      <w:r w:rsidR="00050079">
        <w:rPr>
          <w:rFonts w:asciiTheme="minorHAnsi" w:hAnsiTheme="minorHAnsi" w:cstheme="minorHAnsi"/>
          <w:sz w:val="20"/>
          <w:szCs w:val="20"/>
        </w:rPr>
        <w:instrText xml:space="preserve"> ADDIN EN.CITE </w:instrText>
      </w:r>
      <w:r w:rsidR="00050079">
        <w:rPr>
          <w:rFonts w:asciiTheme="minorHAnsi" w:hAnsiTheme="minorHAnsi" w:cstheme="minorHAnsi"/>
          <w:sz w:val="20"/>
          <w:szCs w:val="20"/>
        </w:rPr>
        <w:fldChar w:fldCharType="begin">
          <w:fldData xml:space="preserve">PEVuZE5vdGU+PENpdGU+PEF1dGhvcj5BbnRtYW48L0F1dGhvcj48WWVhcj4yMDAwPC9ZZWFyPjxS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</w:fldData>
        </w:fldChar>
      </w:r>
      <w:r w:rsidR="00050079">
        <w:rPr>
          <w:rFonts w:asciiTheme="minorHAnsi" w:hAnsiTheme="minorHAnsi" w:cstheme="minorHAnsi"/>
          <w:sz w:val="20"/>
          <w:szCs w:val="20"/>
        </w:rPr>
        <w:instrText xml:space="preserve"> ADDIN EN.CITE.DATA </w:instrText>
      </w:r>
      <w:r w:rsidR="00050079">
        <w:rPr>
          <w:rFonts w:asciiTheme="minorHAnsi" w:hAnsiTheme="minorHAnsi" w:cstheme="minorHAnsi"/>
          <w:sz w:val="20"/>
          <w:szCs w:val="20"/>
        </w:rPr>
      </w:r>
      <w:r w:rsidR="00050079">
        <w:rPr>
          <w:rFonts w:asciiTheme="minorHAnsi" w:hAnsiTheme="minorHAnsi" w:cstheme="minorHAnsi"/>
          <w:sz w:val="20"/>
          <w:szCs w:val="20"/>
        </w:rPr>
        <w:fldChar w:fldCharType="end"/>
      </w:r>
      <w:r w:rsidR="00A04A3B" w:rsidRPr="000F68F9">
        <w:rPr>
          <w:rFonts w:asciiTheme="minorHAnsi" w:hAnsiTheme="minorHAnsi" w:cstheme="minorHAnsi"/>
          <w:sz w:val="20"/>
          <w:szCs w:val="20"/>
        </w:rPr>
      </w:r>
      <w:r w:rsidR="00A04A3B" w:rsidRPr="000F68F9">
        <w:rPr>
          <w:rFonts w:asciiTheme="minorHAnsi" w:hAnsiTheme="minorHAnsi" w:cstheme="minorHAnsi"/>
          <w:sz w:val="20"/>
          <w:szCs w:val="20"/>
        </w:rPr>
        <w:fldChar w:fldCharType="separate"/>
      </w:r>
      <w:r w:rsidR="00050079">
        <w:rPr>
          <w:rFonts w:asciiTheme="minorHAnsi" w:hAnsiTheme="minorHAnsi" w:cstheme="minorHAnsi"/>
          <w:noProof/>
          <w:sz w:val="20"/>
          <w:szCs w:val="20"/>
        </w:rPr>
        <w:t>(Antman et al. 2000)</w:t>
      </w:r>
      <w:r w:rsidR="00A04A3B" w:rsidRPr="000F68F9">
        <w:rPr>
          <w:rFonts w:asciiTheme="minorHAnsi" w:hAnsiTheme="minorHAnsi" w:cstheme="minorHAnsi"/>
          <w:sz w:val="20"/>
          <w:szCs w:val="20"/>
        </w:rPr>
        <w:fldChar w:fldCharType="end"/>
      </w:r>
    </w:p>
    <w:p w14:paraId="7BF1D669" w14:textId="77777777" w:rsidR="001F0E93" w:rsidRDefault="00A26172" w:rsidP="00A12DDE">
      <w:r>
        <w:t xml:space="preserve">From the estimated </w:t>
      </w:r>
      <w:r w:rsidR="0034086F">
        <w:t>78,866</w:t>
      </w:r>
      <w:r w:rsidR="0034086F" w:rsidRPr="00CB682F">
        <w:t xml:space="preserve"> </w:t>
      </w:r>
      <w:r w:rsidR="0034086F">
        <w:t>Australians</w:t>
      </w:r>
      <w:r w:rsidR="0034086F" w:rsidRPr="00CB682F">
        <w:t xml:space="preserve"> </w:t>
      </w:r>
      <w:r w:rsidR="0034086F">
        <w:t>hospital</w:t>
      </w:r>
      <w:r w:rsidR="00D27498">
        <w:t>is</w:t>
      </w:r>
      <w:r w:rsidR="0034086F">
        <w:t>ed for</w:t>
      </w:r>
      <w:r w:rsidR="0034086F" w:rsidRPr="00CB682F">
        <w:t xml:space="preserve"> an</w:t>
      </w:r>
      <w:r w:rsidR="0034086F">
        <w:t xml:space="preserve"> ACS event in 2017-18</w:t>
      </w:r>
      <w:r>
        <w:t xml:space="preserve">, the applicant calculated an incidence of 23,660 per annum (30%) for the target population of patients </w:t>
      </w:r>
      <w:r w:rsidR="00D27498">
        <w:t xml:space="preserve">at high risk of experiencing </w:t>
      </w:r>
      <w:r>
        <w:t xml:space="preserve">a repeat ACS event. </w:t>
      </w:r>
      <w:r w:rsidR="00D27498">
        <w:t>T</w:t>
      </w:r>
      <w:r>
        <w:t xml:space="preserve">here </w:t>
      </w:r>
      <w:r w:rsidR="00D27498">
        <w:t>are</w:t>
      </w:r>
      <w:r>
        <w:t xml:space="preserve"> no data available on the </w:t>
      </w:r>
      <w:r w:rsidR="00D27498">
        <w:t>proportion of patients from this group</w:t>
      </w:r>
      <w:r>
        <w:t xml:space="preserve"> who would meet the additional</w:t>
      </w:r>
      <w:r w:rsidR="00D27498">
        <w:t xml:space="preserve"> eligibility criteria, that is</w:t>
      </w:r>
      <w:r>
        <w:t xml:space="preserve">: </w:t>
      </w:r>
      <w:r w:rsidR="00FA3D51">
        <w:t xml:space="preserve">they have </w:t>
      </w:r>
      <w:r w:rsidR="00FA3D51" w:rsidRPr="00D55DE2">
        <w:rPr>
          <w:rFonts w:asciiTheme="minorHAnsi" w:hAnsiTheme="minorHAnsi" w:cstheme="minorHAnsi"/>
        </w:rPr>
        <w:t xml:space="preserve">undergone </w:t>
      </w:r>
      <w:r w:rsidR="00D27498">
        <w:rPr>
          <w:rFonts w:asciiTheme="minorHAnsi" w:hAnsiTheme="minorHAnsi" w:cstheme="minorHAnsi"/>
        </w:rPr>
        <w:t xml:space="preserve">(within the previous six months) or are scheduled to undergo </w:t>
      </w:r>
      <w:r w:rsidR="00FA3D51" w:rsidRPr="00D55DE2">
        <w:rPr>
          <w:rFonts w:asciiTheme="minorHAnsi" w:hAnsiTheme="minorHAnsi" w:cstheme="minorHAnsi"/>
        </w:rPr>
        <w:t>a revascularisation procedure</w:t>
      </w:r>
      <w:r w:rsidR="008B06B1">
        <w:rPr>
          <w:rFonts w:asciiTheme="minorHAnsi" w:hAnsiTheme="minorHAnsi" w:cstheme="minorHAnsi"/>
        </w:rPr>
        <w:t xml:space="preserve"> (e.g. </w:t>
      </w:r>
      <w:r w:rsidR="00FE3CD4">
        <w:rPr>
          <w:rFonts w:asciiTheme="minorHAnsi" w:hAnsiTheme="minorHAnsi" w:cstheme="minorHAnsi"/>
        </w:rPr>
        <w:t>CABG or PCI</w:t>
      </w:r>
      <w:r w:rsidR="008B06B1">
        <w:rPr>
          <w:rFonts w:asciiTheme="minorHAnsi" w:hAnsiTheme="minorHAnsi" w:cstheme="minorHAnsi"/>
        </w:rPr>
        <w:t>)</w:t>
      </w:r>
      <w:r w:rsidR="00FA3D51" w:rsidRPr="00D55DE2">
        <w:rPr>
          <w:rFonts w:asciiTheme="minorHAnsi" w:hAnsiTheme="minorHAnsi" w:cstheme="minorHAnsi"/>
        </w:rPr>
        <w:t xml:space="preserve"> and have</w:t>
      </w:r>
      <w:r w:rsidR="00B679E0">
        <w:rPr>
          <w:rFonts w:asciiTheme="minorHAnsi" w:hAnsiTheme="minorHAnsi" w:cstheme="minorHAnsi"/>
        </w:rPr>
        <w:t xml:space="preserve"> </w:t>
      </w:r>
      <w:r w:rsidR="00A3230A">
        <w:rPr>
          <w:rFonts w:asciiTheme="minorHAnsi" w:hAnsiTheme="minorHAnsi" w:cstheme="minorHAnsi"/>
        </w:rPr>
        <w:t xml:space="preserve">at least one of the following conditions: </w:t>
      </w:r>
      <w:r w:rsidR="00FA3D51">
        <w:rPr>
          <w:rFonts w:asciiTheme="minorHAnsi" w:hAnsiTheme="minorHAnsi" w:cstheme="minorHAnsi"/>
        </w:rPr>
        <w:t>d</w:t>
      </w:r>
      <w:r w:rsidR="00FA3D51" w:rsidRPr="00D55DE2">
        <w:rPr>
          <w:rFonts w:asciiTheme="minorHAnsi" w:hAnsiTheme="minorHAnsi" w:cstheme="minorHAnsi"/>
        </w:rPr>
        <w:t>iabetes</w:t>
      </w:r>
      <w:r w:rsidR="00FA3D51">
        <w:rPr>
          <w:rFonts w:asciiTheme="minorHAnsi" w:hAnsiTheme="minorHAnsi" w:cstheme="minorHAnsi"/>
        </w:rPr>
        <w:t>, c</w:t>
      </w:r>
      <w:r w:rsidR="00FA3D51" w:rsidRPr="00D55DE2">
        <w:rPr>
          <w:rFonts w:asciiTheme="minorHAnsi" w:hAnsiTheme="minorHAnsi" w:cstheme="minorHAnsi"/>
        </w:rPr>
        <w:t>ompromised renal function</w:t>
      </w:r>
      <w:r w:rsidR="00FA3D51">
        <w:rPr>
          <w:rFonts w:asciiTheme="minorHAnsi" w:hAnsiTheme="minorHAnsi" w:cstheme="minorHAnsi"/>
        </w:rPr>
        <w:t xml:space="preserve"> or a </w:t>
      </w:r>
      <w:r w:rsidR="00FA3D51" w:rsidRPr="00FA3D51">
        <w:rPr>
          <w:rFonts w:asciiTheme="minorHAnsi" w:hAnsiTheme="minorHAnsi" w:cstheme="minorHAnsi"/>
        </w:rPr>
        <w:t>Thrombolysis in Myocardial Infarction</w:t>
      </w:r>
      <w:r w:rsidR="00FA3D51">
        <w:rPr>
          <w:rFonts w:asciiTheme="minorHAnsi" w:hAnsiTheme="minorHAnsi" w:cstheme="minorHAnsi"/>
        </w:rPr>
        <w:t xml:space="preserve"> score</w:t>
      </w:r>
      <w:r w:rsidR="008B06B1">
        <w:rPr>
          <w:rStyle w:val="FootnoteReference"/>
          <w:rFonts w:asciiTheme="minorHAnsi" w:hAnsiTheme="minorHAnsi" w:cstheme="minorHAnsi"/>
        </w:rPr>
        <w:footnoteReference w:id="1"/>
      </w:r>
      <w:r w:rsidR="008B06B1">
        <w:rPr>
          <w:rFonts w:asciiTheme="minorHAnsi" w:hAnsiTheme="minorHAnsi" w:cstheme="minorHAnsi"/>
        </w:rPr>
        <w:t xml:space="preserve"> (TIMI)</w:t>
      </w:r>
      <w:r w:rsidR="00FA3D51">
        <w:rPr>
          <w:rFonts w:asciiTheme="minorHAnsi" w:hAnsiTheme="minorHAnsi" w:cstheme="minorHAnsi"/>
        </w:rPr>
        <w:t xml:space="preserve"> of at least three.</w:t>
      </w:r>
      <w:r w:rsidR="00A12DDE" w:rsidRPr="00A12DDE">
        <w:t xml:space="preserve"> </w:t>
      </w:r>
    </w:p>
    <w:p w14:paraId="07BB6718" w14:textId="77777777" w:rsidR="00BA52BE" w:rsidRPr="00BA0F77" w:rsidRDefault="00A12DDE" w:rsidP="00BA0F77">
      <w:pPr>
        <w:rPr>
          <w:i/>
          <w:iCs/>
        </w:rPr>
      </w:pPr>
      <w:r w:rsidRPr="00BA0F77">
        <w:rPr>
          <w:i/>
          <w:iCs/>
        </w:rPr>
        <w:t>PASC considered the potential for leakage outside the intended population would likely be high for this device with such a broad range of applicable populations.</w:t>
      </w:r>
      <w:r w:rsidR="001F0E93">
        <w:rPr>
          <w:i/>
          <w:iCs/>
        </w:rPr>
        <w:t xml:space="preserve"> </w:t>
      </w:r>
      <w:r w:rsidR="00BA52BE" w:rsidRPr="00BA0F77">
        <w:rPr>
          <w:i/>
          <w:iCs/>
        </w:rPr>
        <w:t>PASC noted the applicant did not justify the expected utilisation per year (500 in year 1, rising to 3,100 in year 3), which would need to be rectified during the assessment phase.</w:t>
      </w:r>
    </w:p>
    <w:p w14:paraId="6BCA6864" w14:textId="661CC799" w:rsidR="00062AD8" w:rsidRPr="003002E1" w:rsidRDefault="00896845" w:rsidP="003002E1">
      <w:pPr>
        <w:spacing w:after="80"/>
        <w:rPr>
          <w:b/>
          <w:color w:val="00B0F0"/>
          <w:sz w:val="32"/>
          <w:szCs w:val="32"/>
        </w:rPr>
      </w:pPr>
      <w:r w:rsidRPr="0063231A">
        <w:rPr>
          <w:b/>
          <w:color w:val="00B0F0"/>
          <w:sz w:val="32"/>
          <w:szCs w:val="32"/>
        </w:rPr>
        <w:t>I</w:t>
      </w:r>
      <w:r w:rsidR="0063231A">
        <w:rPr>
          <w:b/>
          <w:color w:val="00B0F0"/>
          <w:sz w:val="32"/>
          <w:szCs w:val="32"/>
        </w:rPr>
        <w:t>NTERVENTION</w:t>
      </w:r>
    </w:p>
    <w:p w14:paraId="4F13B82B" w14:textId="77777777" w:rsidR="00A97D6B" w:rsidRDefault="00CE6384" w:rsidP="006848BD">
      <w:r>
        <w:t>The intervention is</w:t>
      </w:r>
      <w:r w:rsidR="00B11E7A" w:rsidRPr="00B11E7A">
        <w:rPr>
          <w:rFonts w:asciiTheme="minorHAnsi" w:hAnsiTheme="minorHAnsi" w:cstheme="minorHAnsi"/>
        </w:rPr>
        <w:t xml:space="preserve"> </w:t>
      </w:r>
      <w:r w:rsidR="00B11E7A" w:rsidRPr="005055CB">
        <w:rPr>
          <w:rFonts w:asciiTheme="minorHAnsi" w:hAnsiTheme="minorHAnsi" w:cstheme="minorHAnsi"/>
        </w:rPr>
        <w:t xml:space="preserve">AngelMed Guardian System permanent acute coronary syndrome event detector </w:t>
      </w:r>
      <w:r w:rsidR="00B11E7A">
        <w:rPr>
          <w:rFonts w:asciiTheme="minorHAnsi" w:hAnsiTheme="minorHAnsi" w:cstheme="minorHAnsi"/>
        </w:rPr>
        <w:t>as an adjunct to standard care.</w:t>
      </w:r>
    </w:p>
    <w:p w14:paraId="428D1C91" w14:textId="77777777" w:rsidR="00A97D6B" w:rsidRDefault="00A97D6B" w:rsidP="00A97D6B">
      <w:pPr>
        <w:pStyle w:val="Quote"/>
      </w:pPr>
      <w:r>
        <w:t>PASC confirmed the intervention as stated in the PICO.</w:t>
      </w:r>
    </w:p>
    <w:p w14:paraId="3A8DC370" w14:textId="77777777" w:rsidR="009845F7" w:rsidRDefault="00965631" w:rsidP="006848BD">
      <w:r>
        <w:t xml:space="preserve">The </w:t>
      </w:r>
      <w:r w:rsidR="00D97AC9" w:rsidRPr="00D97AC9">
        <w:t>AngelMed</w:t>
      </w:r>
      <w:r w:rsidR="000D71DF">
        <w:t xml:space="preserve"> </w:t>
      </w:r>
      <w:r w:rsidR="00D97AC9" w:rsidRPr="00D97AC9">
        <w:t>Guardian System</w:t>
      </w:r>
      <w:r w:rsidR="00D97AC9">
        <w:t xml:space="preserve"> is an implantable </w:t>
      </w:r>
      <w:r w:rsidR="000D71DF">
        <w:t xml:space="preserve">intracardiac </w:t>
      </w:r>
      <w:r w:rsidR="00CB22E3">
        <w:t>m</w:t>
      </w:r>
      <w:r w:rsidR="001F54E9">
        <w:t xml:space="preserve">onitor </w:t>
      </w:r>
      <w:r w:rsidR="00D07F3F">
        <w:t>for detecting</w:t>
      </w:r>
      <w:r w:rsidR="005F056B">
        <w:t xml:space="preserve"> </w:t>
      </w:r>
      <w:r w:rsidR="00D07F3F">
        <w:t xml:space="preserve">ischaemic coronary </w:t>
      </w:r>
      <w:r w:rsidR="00893645">
        <w:t xml:space="preserve">events </w:t>
      </w:r>
      <w:r w:rsidR="00D07F3F">
        <w:t xml:space="preserve">in patients who </w:t>
      </w:r>
      <w:r w:rsidR="00561594">
        <w:t xml:space="preserve">are at high risk of </w:t>
      </w:r>
      <w:r w:rsidR="00D64ADC">
        <w:t>experiencing</w:t>
      </w:r>
      <w:r w:rsidR="00511296">
        <w:t xml:space="preserve"> a</w:t>
      </w:r>
      <w:r w:rsidR="00D64ADC">
        <w:t xml:space="preserve"> repeat</w:t>
      </w:r>
      <w:r w:rsidR="00D07F3F">
        <w:t xml:space="preserve"> ACS</w:t>
      </w:r>
      <w:r w:rsidR="00511296">
        <w:t xml:space="preserve"> event</w:t>
      </w:r>
      <w:r w:rsidR="00923A38" w:rsidRPr="0051468E">
        <w:t>.</w:t>
      </w:r>
      <w:r w:rsidR="003F2CD1">
        <w:t xml:space="preserve"> </w:t>
      </w:r>
      <w:r w:rsidR="00BA629A">
        <w:t>T</w:t>
      </w:r>
      <w:r w:rsidR="003F2CD1" w:rsidRPr="003F2CD1">
        <w:t xml:space="preserve">he </w:t>
      </w:r>
      <w:r w:rsidR="0089505D">
        <w:t>Guardian</w:t>
      </w:r>
      <w:r w:rsidR="003F2CD1" w:rsidRPr="003F2CD1">
        <w:t xml:space="preserve"> System consists of an implantable device, a programmer</w:t>
      </w:r>
      <w:r w:rsidR="00BC3DC9">
        <w:t xml:space="preserve"> and </w:t>
      </w:r>
      <w:r w:rsidR="00BC3DC9" w:rsidRPr="003F2CD1">
        <w:t xml:space="preserve">an external </w:t>
      </w:r>
      <w:r w:rsidR="00BC3DC9">
        <w:t xml:space="preserve">pager-sized </w:t>
      </w:r>
      <w:r w:rsidR="00BC3DC9" w:rsidRPr="003F2CD1">
        <w:t xml:space="preserve">device that </w:t>
      </w:r>
      <w:r w:rsidR="00BC3DC9">
        <w:t>i</w:t>
      </w:r>
      <w:r w:rsidR="00077E73">
        <w:t xml:space="preserve">s </w:t>
      </w:r>
      <w:r w:rsidR="00BC3DC9">
        <w:t>designed to augment patient notification</w:t>
      </w:r>
      <w:r w:rsidR="003F2CD1" w:rsidRPr="003F2CD1">
        <w:t xml:space="preserve">. The implantable device, which is similar in size to a single-chamber pacemaker, is placed under the skin above the left pectoral muscle and connected to a lead that is </w:t>
      </w:r>
      <w:r w:rsidR="00C50753">
        <w:t>positioned</w:t>
      </w:r>
      <w:r w:rsidR="003F2CD1" w:rsidRPr="003F2CD1">
        <w:t xml:space="preserve"> in the right ventricular apex. </w:t>
      </w:r>
      <w:r w:rsidR="00705B03" w:rsidRPr="003F2CD1">
        <w:t xml:space="preserve">The device continuously </w:t>
      </w:r>
      <w:r w:rsidR="0098699C">
        <w:t xml:space="preserve">monitors </w:t>
      </w:r>
      <w:r w:rsidR="007E464A">
        <w:t xml:space="preserve">and collects </w:t>
      </w:r>
      <w:r w:rsidR="00E26D50">
        <w:t xml:space="preserve">the patient’s </w:t>
      </w:r>
      <w:r w:rsidR="007F2B62">
        <w:t xml:space="preserve">real-time </w:t>
      </w:r>
      <w:r w:rsidR="00E26D50">
        <w:t>ele</w:t>
      </w:r>
      <w:r w:rsidR="00541013">
        <w:t>ctrocardiogram</w:t>
      </w:r>
      <w:r w:rsidR="007F2B62">
        <w:t xml:space="preserve">s </w:t>
      </w:r>
      <w:r w:rsidR="00F22224">
        <w:t xml:space="preserve">(ECGs) </w:t>
      </w:r>
      <w:r w:rsidR="007F2B62">
        <w:t xml:space="preserve">and </w:t>
      </w:r>
      <w:r w:rsidR="007F2B62" w:rsidRPr="003F2CD1">
        <w:t xml:space="preserve">compares </w:t>
      </w:r>
      <w:r w:rsidR="00235DD1">
        <w:t xml:space="preserve">them </w:t>
      </w:r>
      <w:r w:rsidR="007F2B62" w:rsidRPr="003F2CD1">
        <w:t xml:space="preserve">with the patient’s baseline </w:t>
      </w:r>
      <w:r w:rsidR="001E0545">
        <w:t>data</w:t>
      </w:r>
      <w:r w:rsidR="007F2B62" w:rsidRPr="003F2CD1">
        <w:t xml:space="preserve">, which </w:t>
      </w:r>
      <w:r w:rsidR="007F2B62">
        <w:t xml:space="preserve">is </w:t>
      </w:r>
      <w:r w:rsidR="007F2B62" w:rsidRPr="003F2CD1">
        <w:t>updated</w:t>
      </w:r>
      <w:r w:rsidR="007F2B62">
        <w:t xml:space="preserve"> daily</w:t>
      </w:r>
      <w:r w:rsidR="00AD2B7E">
        <w:t>.</w:t>
      </w:r>
      <w:r w:rsidR="006A36E3">
        <w:t xml:space="preserve"> </w:t>
      </w:r>
      <w:r w:rsidR="00AD2B7E" w:rsidRPr="003F2CD1">
        <w:t>If a</w:t>
      </w:r>
      <w:r w:rsidR="00177B61">
        <w:t xml:space="preserve"> sustained</w:t>
      </w:r>
      <w:r w:rsidR="00AD2B7E" w:rsidRPr="003F2CD1">
        <w:t xml:space="preserve"> </w:t>
      </w:r>
      <w:r w:rsidR="00177B61">
        <w:t xml:space="preserve">(&gt; 2 minutes) </w:t>
      </w:r>
      <w:r w:rsidR="00AD2B7E" w:rsidRPr="003F2CD1">
        <w:t>ST</w:t>
      </w:r>
      <w:r w:rsidR="00D27498">
        <w:t>-</w:t>
      </w:r>
      <w:r w:rsidR="00E34876">
        <w:t xml:space="preserve">segment </w:t>
      </w:r>
      <w:r w:rsidR="00AD2B7E">
        <w:t>shift</w:t>
      </w:r>
      <w:r w:rsidR="00AD2B7E" w:rsidRPr="003F2CD1">
        <w:t xml:space="preserve"> of more than three standard deviations from baseline </w:t>
      </w:r>
      <w:r w:rsidR="00511296">
        <w:t xml:space="preserve">values </w:t>
      </w:r>
      <w:r w:rsidR="00AD2B7E" w:rsidRPr="003F2CD1">
        <w:t xml:space="preserve">occurs </w:t>
      </w:r>
      <w:r w:rsidR="003D0B72">
        <w:t>within the patient’s normal res</w:t>
      </w:r>
      <w:r w:rsidR="00753F36">
        <w:t>ting heart rate range</w:t>
      </w:r>
      <w:r w:rsidR="00AD2B7E" w:rsidRPr="003F2CD1">
        <w:t>, the implantable device vibrates and the external device flashes and sounds an alarm prompting the patient to call an ambulance.</w:t>
      </w:r>
      <w:r w:rsidR="00E6193D" w:rsidRPr="00E6193D">
        <w:t xml:space="preserve"> </w:t>
      </w:r>
      <w:r w:rsidR="00E6193D" w:rsidRPr="003F2CD1">
        <w:t xml:space="preserve">Other abnormalities, such as </w:t>
      </w:r>
      <w:r w:rsidR="007F038A">
        <w:t>tachycardia, b</w:t>
      </w:r>
      <w:r w:rsidR="00942DF2">
        <w:t>radycardia</w:t>
      </w:r>
      <w:r w:rsidR="00E6193D" w:rsidRPr="003F2CD1">
        <w:t xml:space="preserve"> or arrhythmia, trigger a</w:t>
      </w:r>
      <w:r w:rsidR="000F1AF2">
        <w:t xml:space="preserve"> </w:t>
      </w:r>
      <w:r w:rsidR="00E6193D">
        <w:t>n</w:t>
      </w:r>
      <w:r w:rsidR="000F1AF2">
        <w:t>on-urgent</w:t>
      </w:r>
      <w:r w:rsidR="00E6193D">
        <w:t xml:space="preserve"> </w:t>
      </w:r>
      <w:r w:rsidR="00E6193D" w:rsidRPr="003F2CD1">
        <w:t>alert for patient</w:t>
      </w:r>
      <w:r w:rsidR="00656FF5">
        <w:t>s</w:t>
      </w:r>
      <w:r w:rsidR="00E6193D" w:rsidRPr="003F2CD1">
        <w:t xml:space="preserve"> to see their doctor.</w:t>
      </w:r>
      <w:r w:rsidR="00656FF5">
        <w:t xml:space="preserve"> </w:t>
      </w:r>
      <w:r w:rsidR="001B1D07">
        <w:t xml:space="preserve">The implantable device </w:t>
      </w:r>
      <w:r w:rsidR="003C5876">
        <w:t>s</w:t>
      </w:r>
      <w:r w:rsidR="00B5557E">
        <w:t xml:space="preserve">tores ECG </w:t>
      </w:r>
      <w:r w:rsidR="00B547CA">
        <w:t>data</w:t>
      </w:r>
      <w:r w:rsidR="009A03DD">
        <w:t xml:space="preserve"> </w:t>
      </w:r>
      <w:r w:rsidR="008A5679">
        <w:t>f</w:t>
      </w:r>
      <w:r w:rsidR="007472A9">
        <w:t>rom up to 24 hours</w:t>
      </w:r>
      <w:r w:rsidR="00760B2E">
        <w:t xml:space="preserve"> before</w:t>
      </w:r>
      <w:r w:rsidR="007472A9">
        <w:t xml:space="preserve"> and</w:t>
      </w:r>
      <w:r w:rsidR="00760B2E">
        <w:t xml:space="preserve"> </w:t>
      </w:r>
      <w:r w:rsidR="00B547CA">
        <w:t xml:space="preserve">8 hours after an alert, </w:t>
      </w:r>
      <w:r w:rsidR="009A03DD">
        <w:t xml:space="preserve">which can be downloaded </w:t>
      </w:r>
      <w:r w:rsidR="000D50DE">
        <w:t>when the patient seeks treatment</w:t>
      </w:r>
      <w:r w:rsidR="00D27498">
        <w:t xml:space="preserve"> to aid diagnosis</w:t>
      </w:r>
      <w:r w:rsidR="000D50DE">
        <w:t>.</w:t>
      </w:r>
      <w:r w:rsidR="00260353">
        <w:t xml:space="preserve"> </w:t>
      </w:r>
      <w:r w:rsidR="00656FF5" w:rsidRPr="003F2CD1">
        <w:t>The programmer</w:t>
      </w:r>
      <w:r w:rsidR="00724FC2">
        <w:t xml:space="preserve"> is</w:t>
      </w:r>
      <w:r w:rsidR="006C650D">
        <w:t xml:space="preserve"> a specially configured</w:t>
      </w:r>
      <w:r w:rsidR="009573B6">
        <w:t xml:space="preserve"> portable computer</w:t>
      </w:r>
      <w:r w:rsidR="00724FC2">
        <w:t xml:space="preserve"> used by the physician</w:t>
      </w:r>
      <w:r w:rsidR="00266537">
        <w:t xml:space="preserve"> to program</w:t>
      </w:r>
      <w:r w:rsidR="005139DE">
        <w:t xml:space="preserve"> </w:t>
      </w:r>
      <w:r w:rsidR="008C1838">
        <w:t>operational parameters of the</w:t>
      </w:r>
      <w:r w:rsidR="005139DE">
        <w:t xml:space="preserve"> implanted device</w:t>
      </w:r>
      <w:r w:rsidR="008C1838">
        <w:t xml:space="preserve">, </w:t>
      </w:r>
      <w:r w:rsidR="008C1838" w:rsidRPr="008C1838">
        <w:t>such as</w:t>
      </w:r>
      <w:r w:rsidR="004E25CD">
        <w:t xml:space="preserve"> patient-specific</w:t>
      </w:r>
      <w:r w:rsidR="008C1838" w:rsidRPr="008C1838">
        <w:t xml:space="preserve"> ischemia</w:t>
      </w:r>
      <w:r w:rsidR="00511296">
        <w:t xml:space="preserve"> </w:t>
      </w:r>
      <w:r w:rsidR="008C1838" w:rsidRPr="008C1838">
        <w:t>detection thresholds,</w:t>
      </w:r>
      <w:r w:rsidR="005139DE">
        <w:t xml:space="preserve"> and retrieve </w:t>
      </w:r>
      <w:r w:rsidR="000D7921">
        <w:t>ECG</w:t>
      </w:r>
      <w:r w:rsidR="000D7921" w:rsidRPr="003F2CD1">
        <w:t xml:space="preserve"> data </w:t>
      </w:r>
      <w:r w:rsidR="00F731D7">
        <w:t xml:space="preserve">via </w:t>
      </w:r>
      <w:r w:rsidR="00D27498">
        <w:t>wireless</w:t>
      </w:r>
      <w:r w:rsidR="00F43585">
        <w:t xml:space="preserve"> </w:t>
      </w:r>
      <w:r w:rsidR="00F731D7">
        <w:t>telemetry</w:t>
      </w:r>
      <w:r w:rsidR="00656FF5" w:rsidRPr="003F2CD1">
        <w:t>.</w:t>
      </w:r>
      <w:r w:rsidR="00ED34D8" w:rsidRPr="00ED34D8">
        <w:t xml:space="preserve"> </w:t>
      </w:r>
      <w:r w:rsidR="001F48BF">
        <w:t xml:space="preserve">During routine </w:t>
      </w:r>
      <w:r w:rsidR="006528F2">
        <w:t>follow-up</w:t>
      </w:r>
      <w:r w:rsidR="001F48BF">
        <w:t xml:space="preserve">, </w:t>
      </w:r>
      <w:r w:rsidR="004F5348">
        <w:t>ST</w:t>
      </w:r>
      <w:r w:rsidR="00D27498">
        <w:t>-</w:t>
      </w:r>
      <w:r w:rsidR="004F5348">
        <w:t>segment deviation trend data collected by the</w:t>
      </w:r>
      <w:r w:rsidR="00ED34D8">
        <w:t xml:space="preserve"> implantable device </w:t>
      </w:r>
      <w:r w:rsidR="00511296">
        <w:t xml:space="preserve">over the preceding </w:t>
      </w:r>
      <w:r w:rsidR="004F5348">
        <w:t>w</w:t>
      </w:r>
      <w:r w:rsidR="00ED34D8">
        <w:t>eeks or months</w:t>
      </w:r>
      <w:r w:rsidR="004F5348">
        <w:t xml:space="preserve"> can be downloaded </w:t>
      </w:r>
      <w:r w:rsidR="00ED34D8">
        <w:t xml:space="preserve">by the physician </w:t>
      </w:r>
      <w:r w:rsidR="003F0CC4">
        <w:t>and used</w:t>
      </w:r>
      <w:r w:rsidR="00ED34D8">
        <w:t xml:space="preserve"> to determine whether additional diagnostic tests are needed</w:t>
      </w:r>
      <w:r w:rsidR="005F2EB6">
        <w:t xml:space="preserve"> </w:t>
      </w:r>
      <w:r w:rsidR="00A04A3B">
        <w:fldChar w:fldCharType="begin">
          <w:fldData xml:space="preserve">PEVuZE5vdGU+PENpdGU+PEF1dGhvcj5LYXptaTwvQXV0aG9yPjxZZWFyPjIwMjA8L1llYXI+PFJl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==
</w:fldData>
        </w:fldChar>
      </w:r>
      <w:r w:rsidR="003F0160">
        <w:instrText xml:space="preserve"> ADDIN EN.CITE </w:instrText>
      </w:r>
      <w:r w:rsidR="003F0160">
        <w:fldChar w:fldCharType="begin">
          <w:fldData xml:space="preserve">PEVuZE5vdGU+PENpdGU+PEF1dGhvcj5LYXptaTwvQXV0aG9yPjxZZWFyPjIwMjA8L1llYXI+PFJl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==
</w:fldData>
        </w:fldChar>
      </w:r>
      <w:r w:rsidR="003F0160">
        <w:instrText xml:space="preserve"> ADDIN EN.CITE.DATA </w:instrText>
      </w:r>
      <w:r w:rsidR="003F0160">
        <w:fldChar w:fldCharType="end"/>
      </w:r>
      <w:r w:rsidR="00A04A3B">
        <w:fldChar w:fldCharType="separate"/>
      </w:r>
      <w:r w:rsidR="003F0160">
        <w:rPr>
          <w:noProof/>
        </w:rPr>
        <w:t xml:space="preserve">(Hopenfeld et al. 2009; Kazmi et al. 2020; Rogers et al. 2016a; U.S. </w:t>
      </w:r>
      <w:r w:rsidR="007A58AF">
        <w:rPr>
          <w:noProof/>
        </w:rPr>
        <w:t xml:space="preserve">FDA </w:t>
      </w:r>
      <w:r w:rsidR="003F0160">
        <w:rPr>
          <w:noProof/>
        </w:rPr>
        <w:t>2018)</w:t>
      </w:r>
      <w:r w:rsidR="00A04A3B">
        <w:fldChar w:fldCharType="end"/>
      </w:r>
      <w:r w:rsidR="005F2EB6">
        <w:t>.</w:t>
      </w:r>
    </w:p>
    <w:p w14:paraId="6B8F7494" w14:textId="77777777" w:rsidR="00FD4738" w:rsidRPr="00D33A6F" w:rsidRDefault="0063231A" w:rsidP="00FD4738">
      <w:r>
        <w:lastRenderedPageBreak/>
        <w:t>The applicant advised</w:t>
      </w:r>
      <w:r w:rsidR="006C7DFD">
        <w:t xml:space="preserve"> that the implant is permanent until the patient requires further treatment, such as the implantation of a pacemaker.</w:t>
      </w:r>
      <w:r w:rsidR="00721E4A" w:rsidRPr="00721E4A">
        <w:t xml:space="preserve"> </w:t>
      </w:r>
      <w:r w:rsidR="00FD4738">
        <w:t xml:space="preserve">Patients should be seen for </w:t>
      </w:r>
      <w:r w:rsidR="006528F2">
        <w:t>follow-up</w:t>
      </w:r>
      <w:r w:rsidR="00FD4738">
        <w:t xml:space="preserve"> at </w:t>
      </w:r>
      <w:r w:rsidR="00E4318F">
        <w:t>one</w:t>
      </w:r>
      <w:r w:rsidR="00FD4738">
        <w:t xml:space="preserve">, </w:t>
      </w:r>
      <w:r w:rsidR="00E4318F">
        <w:t>three</w:t>
      </w:r>
      <w:r w:rsidR="00FD4738">
        <w:t xml:space="preserve">, </w:t>
      </w:r>
      <w:r w:rsidR="00E4318F">
        <w:t>six</w:t>
      </w:r>
      <w:r w:rsidR="00FD4738">
        <w:t xml:space="preserve"> and 12 months after the </w:t>
      </w:r>
      <w:r w:rsidR="00AC0BAA">
        <w:t xml:space="preserve">Guardian System is </w:t>
      </w:r>
      <w:r w:rsidR="00FD4738">
        <w:t>implant</w:t>
      </w:r>
      <w:r w:rsidR="00AC0BAA">
        <w:t>ed</w:t>
      </w:r>
      <w:r w:rsidR="00FD4738">
        <w:t xml:space="preserve">, and every </w:t>
      </w:r>
      <w:r w:rsidR="00566C46">
        <w:t>six</w:t>
      </w:r>
      <w:r w:rsidR="00FD4738">
        <w:t xml:space="preserve"> months thereafter.</w:t>
      </w:r>
      <w:r w:rsidR="00FD4738" w:rsidRPr="0008313B">
        <w:t xml:space="preserve"> </w:t>
      </w:r>
      <w:r w:rsidR="00C221CA">
        <w:t xml:space="preserve">The battery longevity </w:t>
      </w:r>
      <w:r w:rsidR="005208E8">
        <w:t xml:space="preserve">of the implantable device is </w:t>
      </w:r>
      <w:r w:rsidR="00FD4738">
        <w:t>about 3.2 years (</w:t>
      </w:r>
      <w:r w:rsidR="00407595">
        <w:t xml:space="preserve">assuming </w:t>
      </w:r>
      <w:r w:rsidR="00FD4738">
        <w:t xml:space="preserve">typical use), </w:t>
      </w:r>
      <w:r w:rsidR="003D1789">
        <w:t xml:space="preserve">after which time </w:t>
      </w:r>
      <w:r w:rsidR="00585BC7">
        <w:t>a</w:t>
      </w:r>
      <w:r w:rsidR="00511296">
        <w:t>n</w:t>
      </w:r>
      <w:r w:rsidR="00FD4738">
        <w:t xml:space="preserve"> indicator </w:t>
      </w:r>
      <w:r w:rsidR="00FF0292">
        <w:t xml:space="preserve">will </w:t>
      </w:r>
      <w:r w:rsidR="00E41F02">
        <w:t xml:space="preserve">flag the need for battery replacement. </w:t>
      </w:r>
      <w:r w:rsidR="001F48BF">
        <w:t>Battery replacement requires</w:t>
      </w:r>
      <w:r w:rsidR="007A183D">
        <w:t xml:space="preserve"> </w:t>
      </w:r>
      <w:r w:rsidR="00C27EB6">
        <w:t>an additional surgery to replace the system</w:t>
      </w:r>
      <w:r w:rsidR="0051570B">
        <w:t xml:space="preserve"> (e.g. explant and replace)</w:t>
      </w:r>
      <w:r w:rsidR="00840F75">
        <w:t>, which must occur within a month of the alert</w:t>
      </w:r>
      <w:r w:rsidR="00E175CC">
        <w:t xml:space="preserve"> being activated</w:t>
      </w:r>
      <w:r w:rsidR="007A58AF">
        <w:t xml:space="preserve"> </w:t>
      </w:r>
      <w:r w:rsidR="00A04A3B">
        <w:fldChar w:fldCharType="begin">
          <w:fldData xml:space="preserve">PEVuZE5vdGU+PENpdGU+PEF1dGhvcj5TeXN0ZW1zPC9BdXRob3I+PFllYXI+MjAxODwvWWVhcj48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</w:fldData>
        </w:fldChar>
      </w:r>
      <w:r w:rsidR="00050079">
        <w:instrText xml:space="preserve"> ADDIN EN.CITE </w:instrText>
      </w:r>
      <w:r w:rsidR="00050079">
        <w:fldChar w:fldCharType="begin">
          <w:fldData xml:space="preserve">PEVuZE5vdGU+PENpdGU+PEF1dGhvcj5TeXN0ZW1zPC9BdXRob3I+PFllYXI+MjAxODwvWWVhcj48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</w:fldData>
        </w:fldChar>
      </w:r>
      <w:r w:rsidR="00050079">
        <w:instrText xml:space="preserve"> ADDIN EN.CITE.DATA </w:instrText>
      </w:r>
      <w:r w:rsidR="00050079">
        <w:fldChar w:fldCharType="end"/>
      </w:r>
      <w:r w:rsidR="00A04A3B">
        <w:fldChar w:fldCharType="separate"/>
      </w:r>
      <w:r w:rsidR="00050079">
        <w:rPr>
          <w:noProof/>
        </w:rPr>
        <w:t>(</w:t>
      </w:r>
      <w:r w:rsidR="007A58AF">
        <w:rPr>
          <w:noProof/>
        </w:rPr>
        <w:t xml:space="preserve">Angel Medical Systems 2018; </w:t>
      </w:r>
      <w:r w:rsidR="00050079">
        <w:rPr>
          <w:noProof/>
        </w:rPr>
        <w:t>Hopenfeld et al. 2009)</w:t>
      </w:r>
      <w:r w:rsidR="00A04A3B">
        <w:fldChar w:fldCharType="end"/>
      </w:r>
      <w:r w:rsidR="007A58AF">
        <w:t>.</w:t>
      </w:r>
    </w:p>
    <w:p w14:paraId="79784A3F" w14:textId="77777777" w:rsidR="00B11E7A" w:rsidRDefault="0063231A" w:rsidP="005B53CA">
      <w:r>
        <w:t>The applicant indicated</w:t>
      </w:r>
      <w:r w:rsidR="00E175CC">
        <w:t xml:space="preserve"> that p</w:t>
      </w:r>
      <w:r w:rsidR="00507C74">
        <w:t>atients e</w:t>
      </w:r>
      <w:r w:rsidR="003464DA">
        <w:t xml:space="preserve">ligible </w:t>
      </w:r>
      <w:r w:rsidR="00507C74">
        <w:t xml:space="preserve">to receive the device </w:t>
      </w:r>
      <w:r w:rsidR="00A56C0C">
        <w:t xml:space="preserve">would be referred by an interventional cardiologist to a cardiac electrophysiologist or other accredited pacemaker implanter. </w:t>
      </w:r>
    </w:p>
    <w:p w14:paraId="16C55617" w14:textId="77777777" w:rsidR="005B53CA" w:rsidRPr="00BA0F77" w:rsidRDefault="00020963" w:rsidP="005B53CA">
      <w:pPr>
        <w:rPr>
          <w:i/>
          <w:iCs/>
        </w:rPr>
      </w:pPr>
      <w:r w:rsidRPr="00BA0F77">
        <w:rPr>
          <w:i/>
          <w:iCs/>
        </w:rPr>
        <w:t>PASC considered that referrals would not be limited to just interventional cardiologists, as claimed by the applicant. Rather, PASC considered that eligible patients could be referred by any specialist or consultant physician.</w:t>
      </w:r>
    </w:p>
    <w:p w14:paraId="2B8465EE" w14:textId="77777777" w:rsidR="00FF7D1E" w:rsidRPr="003F2CD1" w:rsidRDefault="006516C7" w:rsidP="006848BD">
      <w:r>
        <w:t xml:space="preserve">The </w:t>
      </w:r>
      <w:r w:rsidR="00DD2314">
        <w:t>training r</w:t>
      </w:r>
      <w:r w:rsidR="00A27485">
        <w:t xml:space="preserve">equired to implant the </w:t>
      </w:r>
      <w:r w:rsidR="00FC682D">
        <w:t>Guardian</w:t>
      </w:r>
      <w:r w:rsidR="00A27485">
        <w:t xml:space="preserve"> System </w:t>
      </w:r>
      <w:r w:rsidR="00EF6231">
        <w:t>is identical to that required to implant a pacemaker</w:t>
      </w:r>
      <w:r w:rsidR="004A0A95">
        <w:t>.</w:t>
      </w:r>
      <w:r>
        <w:t xml:space="preserve"> </w:t>
      </w:r>
      <w:r w:rsidR="0015420D">
        <w:t>The applicant estimated the proposed medical service would take approximately one hour</w:t>
      </w:r>
      <w:r w:rsidR="000B1EDF">
        <w:t>; however, they did not provide a detailed breakdown of the procedural steps, imaging technique and anaesthesia used</w:t>
      </w:r>
      <w:r w:rsidR="0015420D">
        <w:t xml:space="preserve">. </w:t>
      </w:r>
      <w:r w:rsidR="00CC776A">
        <w:t xml:space="preserve">The procedure </w:t>
      </w:r>
      <w:r w:rsidR="00530317">
        <w:t>is</w:t>
      </w:r>
      <w:r w:rsidR="00CC776A">
        <w:t xml:space="preserve"> performed </w:t>
      </w:r>
      <w:r w:rsidR="001F48BF">
        <w:t xml:space="preserve">in a cardiac catheter laboratory </w:t>
      </w:r>
      <w:r w:rsidR="0032100B">
        <w:t xml:space="preserve">as an inpatient procedure </w:t>
      </w:r>
      <w:r w:rsidR="006D0D50">
        <w:t>and requires a one- to two-night hospital stay</w:t>
      </w:r>
      <w:r w:rsidR="00CC776A">
        <w:t>, although th</w:t>
      </w:r>
      <w:r w:rsidR="00916704">
        <w:t>e</w:t>
      </w:r>
      <w:r w:rsidR="005D3DDF">
        <w:t xml:space="preserve"> applicant notes that there</w:t>
      </w:r>
      <w:r w:rsidR="00916704">
        <w:t xml:space="preserve"> may be</w:t>
      </w:r>
      <w:r w:rsidR="005D3DDF">
        <w:t xml:space="preserve"> instances where the device is implanted during a </w:t>
      </w:r>
      <w:r w:rsidR="00A743C6" w:rsidRPr="00A743C6">
        <w:t xml:space="preserve">planned </w:t>
      </w:r>
      <w:r w:rsidR="005D3DDF" w:rsidRPr="00A743C6">
        <w:t>revascular</w:t>
      </w:r>
      <w:r w:rsidR="00D27498">
        <w:t>is</w:t>
      </w:r>
      <w:r w:rsidR="005D3DDF" w:rsidRPr="00A743C6">
        <w:t>ation procedure.</w:t>
      </w:r>
    </w:p>
    <w:p w14:paraId="1147306F" w14:textId="77777777" w:rsidR="00B11E7A" w:rsidRDefault="00671957" w:rsidP="00671957">
      <w:r>
        <w:t xml:space="preserve">The device is not currently </w:t>
      </w:r>
      <w:r w:rsidR="00600DA1">
        <w:t>available</w:t>
      </w:r>
      <w:r>
        <w:t xml:space="preserve"> in Australia. However, a</w:t>
      </w:r>
      <w:r w:rsidR="00E203BA">
        <w:t xml:space="preserve">n application </w:t>
      </w:r>
      <w:r w:rsidR="009D3BD4">
        <w:t xml:space="preserve">for inclusion </w:t>
      </w:r>
      <w:r w:rsidR="00FD37F9">
        <w:t xml:space="preserve">in the </w:t>
      </w:r>
      <w:r w:rsidR="004628B0" w:rsidRPr="004628B0">
        <w:t>Australian Register of Therapeutic Goods</w:t>
      </w:r>
      <w:r w:rsidR="004628B0">
        <w:t xml:space="preserve"> </w:t>
      </w:r>
      <w:r w:rsidR="00E203BA">
        <w:t xml:space="preserve">was submitted </w:t>
      </w:r>
      <w:r w:rsidR="009A7C84">
        <w:t xml:space="preserve">on 6 November 2019 </w:t>
      </w:r>
      <w:r w:rsidR="004628B0">
        <w:t>(</w:t>
      </w:r>
      <w:r w:rsidR="007B1629">
        <w:t xml:space="preserve">TRG Application ID </w:t>
      </w:r>
      <w:r w:rsidR="00AC7876">
        <w:t>DV-2019-DA-</w:t>
      </w:r>
      <w:r w:rsidR="00B67043">
        <w:t>18301-1)</w:t>
      </w:r>
      <w:r w:rsidR="009F3D84">
        <w:t>, with an expected n</w:t>
      </w:r>
      <w:r w:rsidR="00930217">
        <w:t>otification date of August 2020.</w:t>
      </w:r>
      <w:r w:rsidR="00C71AC1">
        <w:t xml:space="preserve"> </w:t>
      </w:r>
    </w:p>
    <w:p w14:paraId="7319C50C" w14:textId="77777777" w:rsidR="00B11E7A" w:rsidRDefault="00B11E7A" w:rsidP="00B11E7A">
      <w:pPr>
        <w:pStyle w:val="Quote"/>
      </w:pPr>
      <w:r>
        <w:t>PASC noted that the intervention is not currently registered on the ARTG and that the applicant expects TGA approval in August 2020.</w:t>
      </w:r>
    </w:p>
    <w:p w14:paraId="3EA95C70" w14:textId="0F0C7500" w:rsidR="00060ABA" w:rsidRDefault="00AE13AC" w:rsidP="00671957">
      <w:pPr>
        <w:rPr>
          <w:i/>
          <w:iCs/>
        </w:rPr>
      </w:pPr>
      <w:r w:rsidRPr="00BA0F77">
        <w:rPr>
          <w:i/>
          <w:iCs/>
        </w:rPr>
        <w:t>PASC also noted that the device is not eligible for listing on the Prostheses List.</w:t>
      </w:r>
    </w:p>
    <w:p w14:paraId="6BF14C86" w14:textId="3E0F4C42" w:rsidR="00AC7B08" w:rsidRPr="00AC7B08" w:rsidRDefault="00AC7B08" w:rsidP="00671957">
      <w:pPr>
        <w:rPr>
          <w:i/>
        </w:rPr>
      </w:pPr>
      <w:r>
        <w:rPr>
          <w:i/>
          <w:iCs/>
        </w:rPr>
        <w:t xml:space="preserve">The Applicant did not agree with PASC’s assertion that the device is not eligible for listing on the Prostheses List, noting </w:t>
      </w:r>
      <w:r w:rsidRPr="00AC7B08">
        <w:rPr>
          <w:i/>
          <w:iCs/>
        </w:rPr>
        <w:t xml:space="preserve">that currently, a very similar prosthesis, Billing Code MI141 - Insertable Cardiac Monitor, is </w:t>
      </w:r>
      <w:r w:rsidR="00F22771">
        <w:rPr>
          <w:i/>
          <w:iCs/>
        </w:rPr>
        <w:t>listed. The Applicant</w:t>
      </w:r>
      <w:r w:rsidR="003F0189">
        <w:rPr>
          <w:i/>
          <w:iCs/>
        </w:rPr>
        <w:t xml:space="preserve"> stated they intend to resolve this issue if</w:t>
      </w:r>
      <w:r w:rsidR="00F22771">
        <w:rPr>
          <w:i/>
          <w:iCs/>
        </w:rPr>
        <w:t xml:space="preserve"> an application is lodged for listing of the device on the Prostheses List. </w:t>
      </w:r>
      <w:r>
        <w:rPr>
          <w:i/>
          <w:iCs/>
        </w:rPr>
        <w:t xml:space="preserve"> </w:t>
      </w:r>
    </w:p>
    <w:p w14:paraId="024C10EE" w14:textId="77777777" w:rsidR="005765FC" w:rsidRPr="0063231A" w:rsidRDefault="005765FC" w:rsidP="00062AD8">
      <w:pPr>
        <w:spacing w:before="120" w:after="80"/>
        <w:rPr>
          <w:b/>
          <w:i/>
          <w:color w:val="00B0F0"/>
          <w:sz w:val="28"/>
          <w:szCs w:val="28"/>
        </w:rPr>
      </w:pPr>
      <w:r w:rsidRPr="0063231A">
        <w:rPr>
          <w:b/>
          <w:i/>
          <w:color w:val="00B0F0"/>
          <w:sz w:val="28"/>
          <w:szCs w:val="28"/>
        </w:rPr>
        <w:t>Contraindications</w:t>
      </w:r>
    </w:p>
    <w:p w14:paraId="3B321E94" w14:textId="77777777" w:rsidR="005765FC" w:rsidRDefault="00511296" w:rsidP="00511296">
      <w:pPr>
        <w:spacing w:after="0"/>
      </w:pPr>
      <w:r w:rsidRPr="00511296">
        <w:t>B</w:t>
      </w:r>
      <w:r w:rsidR="00672D36" w:rsidRPr="00511296">
        <w:t xml:space="preserve">ased on </w:t>
      </w:r>
      <w:r w:rsidR="007A4FFF" w:rsidRPr="00511296">
        <w:t xml:space="preserve">the exclusion criteria </w:t>
      </w:r>
      <w:r w:rsidR="00115442" w:rsidRPr="00511296">
        <w:t>used in</w:t>
      </w:r>
      <w:r w:rsidR="007A4FFF" w:rsidRPr="00511296">
        <w:t xml:space="preserve"> the ALERTS pivotal trial</w:t>
      </w:r>
      <w:r w:rsidR="00B8450E">
        <w:t xml:space="preserve"> </w:t>
      </w:r>
      <w:r w:rsidRPr="00511296">
        <w:fldChar w:fldCharType="begin">
          <w:fldData xml:space="preserve">PEVuZE5vdGU+PENpdGU+PEF1dGhvcj5Ib2xtZXM8L0F1dGhvcj48WWVhcj4yMDE5PC9ZZWFyPjxS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</w:fldData>
        </w:fldChar>
      </w:r>
      <w:r w:rsidR="00050079">
        <w:instrText xml:space="preserve"> ADDIN EN.CITE </w:instrText>
      </w:r>
      <w:r w:rsidR="00050079">
        <w:fldChar w:fldCharType="begin">
          <w:fldData xml:space="preserve">PEVuZE5vdGU+PENpdGU+PEF1dGhvcj5Ib2xtZXM8L0F1dGhvcj48WWVhcj4yMDE5PC9ZZWFyPjxS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</w:fldData>
        </w:fldChar>
      </w:r>
      <w:r w:rsidR="00050079">
        <w:instrText xml:space="preserve"> ADDIN EN.CITE.DATA </w:instrText>
      </w:r>
      <w:r w:rsidR="00050079">
        <w:fldChar w:fldCharType="end"/>
      </w:r>
      <w:r w:rsidRPr="00511296">
        <w:fldChar w:fldCharType="separate"/>
      </w:r>
      <w:r w:rsidR="00050079">
        <w:rPr>
          <w:noProof/>
        </w:rPr>
        <w:t>(Gibson et al. 201</w:t>
      </w:r>
      <w:r w:rsidR="00B8450E">
        <w:rPr>
          <w:noProof/>
        </w:rPr>
        <w:t>4</w:t>
      </w:r>
      <w:r w:rsidR="00050079">
        <w:rPr>
          <w:noProof/>
        </w:rPr>
        <w:t>; Gibson et al. 201</w:t>
      </w:r>
      <w:r w:rsidR="00B8450E">
        <w:rPr>
          <w:noProof/>
        </w:rPr>
        <w:t>9</w:t>
      </w:r>
      <w:r w:rsidR="00050079">
        <w:rPr>
          <w:noProof/>
        </w:rPr>
        <w:t>; Holmes et al. 2019)</w:t>
      </w:r>
      <w:r w:rsidRPr="00511296">
        <w:fldChar w:fldCharType="end"/>
      </w:r>
      <w:r>
        <w:t>,</w:t>
      </w:r>
      <w:r w:rsidRPr="00511296">
        <w:t xml:space="preserve"> </w:t>
      </w:r>
      <w:r w:rsidR="001F48BF">
        <w:t xml:space="preserve">the </w:t>
      </w:r>
      <w:r w:rsidRPr="00511296">
        <w:t>presence of any of the following</w:t>
      </w:r>
      <w:r>
        <w:t xml:space="preserve"> is a contraindication for </w:t>
      </w:r>
      <w:r w:rsidR="001F48BF">
        <w:t>implanting</w:t>
      </w:r>
      <w:r>
        <w:t xml:space="preserve"> the Guardian System:</w:t>
      </w:r>
    </w:p>
    <w:p w14:paraId="0CCBDC60" w14:textId="77777777" w:rsidR="00511296" w:rsidRPr="00511296" w:rsidRDefault="00FA3D51" w:rsidP="00511296">
      <w:pPr>
        <w:pStyle w:val="ListParagraph"/>
        <w:numPr>
          <w:ilvl w:val="0"/>
          <w:numId w:val="10"/>
        </w:numPr>
        <w:ind w:left="714" w:hanging="357"/>
        <w:rPr>
          <w:color w:val="000000"/>
          <w:shd w:val="clear" w:color="auto" w:fill="FFFFFF"/>
        </w:rPr>
      </w:pPr>
      <w:r w:rsidRPr="00511296">
        <w:rPr>
          <w:color w:val="000000"/>
          <w:shd w:val="clear" w:color="auto" w:fill="FFFFFF"/>
        </w:rPr>
        <w:t>Atri</w:t>
      </w:r>
      <w:r w:rsidR="00511296" w:rsidRPr="00511296">
        <w:rPr>
          <w:color w:val="000000"/>
          <w:shd w:val="clear" w:color="auto" w:fill="FFFFFF"/>
        </w:rPr>
        <w:t>al fibrillation, bundle branch block or left ventricular hypertrophy</w:t>
      </w:r>
      <w:r>
        <w:rPr>
          <w:color w:val="000000"/>
          <w:shd w:val="clear" w:color="auto" w:fill="FFFFFF"/>
        </w:rPr>
        <w:t>.</w:t>
      </w:r>
    </w:p>
    <w:p w14:paraId="03D219BB" w14:textId="77777777" w:rsidR="00511296" w:rsidRPr="00511296" w:rsidRDefault="001F48BF" w:rsidP="00511296">
      <w:pPr>
        <w:pStyle w:val="ListParagraph"/>
        <w:numPr>
          <w:ilvl w:val="0"/>
          <w:numId w:val="10"/>
        </w:numPr>
        <w:ind w:left="714" w:hanging="357"/>
        <w:rPr>
          <w:color w:val="000000"/>
          <w:shd w:val="clear" w:color="auto" w:fill="FFFFFF"/>
        </w:rPr>
      </w:pPr>
      <w:r>
        <w:rPr>
          <w:color w:val="000000"/>
          <w:shd w:val="clear" w:color="auto" w:fill="FFFFFF"/>
        </w:rPr>
        <w:t xml:space="preserve">Occurrence </w:t>
      </w:r>
      <w:r w:rsidR="00FA3D51" w:rsidRPr="00511296">
        <w:rPr>
          <w:color w:val="000000"/>
          <w:shd w:val="clear" w:color="auto" w:fill="FFFFFF"/>
        </w:rPr>
        <w:t xml:space="preserve">of </w:t>
      </w:r>
      <w:r w:rsidR="00511296" w:rsidRPr="00511296">
        <w:rPr>
          <w:color w:val="000000"/>
          <w:shd w:val="clear" w:color="auto" w:fill="FFFFFF"/>
        </w:rPr>
        <w:t>haemorrhagic stroke, transient ischaemic attack, or gastrointestinal haemorrhage in the past 6 months</w:t>
      </w:r>
      <w:r w:rsidR="00FA3D51">
        <w:rPr>
          <w:color w:val="000000"/>
          <w:shd w:val="clear" w:color="auto" w:fill="FFFFFF"/>
        </w:rPr>
        <w:t>.</w:t>
      </w:r>
    </w:p>
    <w:p w14:paraId="2E31E005" w14:textId="77777777" w:rsidR="00511296" w:rsidRPr="00511296" w:rsidRDefault="00FA3D51" w:rsidP="00511296">
      <w:pPr>
        <w:pStyle w:val="ListParagraph"/>
        <w:numPr>
          <w:ilvl w:val="0"/>
          <w:numId w:val="10"/>
        </w:numPr>
        <w:ind w:left="714" w:hanging="357"/>
        <w:rPr>
          <w:color w:val="000000"/>
          <w:shd w:val="clear" w:color="auto" w:fill="FFFFFF"/>
        </w:rPr>
      </w:pPr>
      <w:r w:rsidRPr="00511296">
        <w:rPr>
          <w:color w:val="000000"/>
          <w:shd w:val="clear" w:color="auto" w:fill="FFFFFF"/>
        </w:rPr>
        <w:t>History of bleeding disorders or severe coagulopathy</w:t>
      </w:r>
      <w:r>
        <w:rPr>
          <w:color w:val="000000"/>
          <w:shd w:val="clear" w:color="auto" w:fill="FFFFFF"/>
        </w:rPr>
        <w:t>.</w:t>
      </w:r>
    </w:p>
    <w:p w14:paraId="4A6BE56D" w14:textId="77777777" w:rsidR="00511296" w:rsidRPr="00511296" w:rsidRDefault="00FA3D51" w:rsidP="00511296">
      <w:pPr>
        <w:pStyle w:val="ListParagraph"/>
        <w:numPr>
          <w:ilvl w:val="0"/>
          <w:numId w:val="10"/>
        </w:numPr>
        <w:ind w:left="714" w:hanging="357"/>
        <w:rPr>
          <w:color w:val="000000"/>
          <w:shd w:val="clear" w:color="auto" w:fill="FFFFFF"/>
        </w:rPr>
      </w:pPr>
      <w:r w:rsidRPr="00511296">
        <w:rPr>
          <w:color w:val="000000"/>
          <w:shd w:val="clear" w:color="auto" w:fill="FFFFFF"/>
        </w:rPr>
        <w:t xml:space="preserve">Epilepsy, severe </w:t>
      </w:r>
      <w:r w:rsidR="00511296" w:rsidRPr="00511296">
        <w:rPr>
          <w:color w:val="000000"/>
          <w:shd w:val="clear" w:color="auto" w:fill="FFFFFF"/>
        </w:rPr>
        <w:t>allergies, unresolved infection or cancer or other severe disease</w:t>
      </w:r>
      <w:r>
        <w:rPr>
          <w:color w:val="000000"/>
          <w:shd w:val="clear" w:color="auto" w:fill="FFFFFF"/>
        </w:rPr>
        <w:t>.</w:t>
      </w:r>
    </w:p>
    <w:p w14:paraId="284D569F" w14:textId="77777777" w:rsidR="00511296" w:rsidRPr="00511296" w:rsidRDefault="00FA3D51" w:rsidP="00511296">
      <w:pPr>
        <w:pStyle w:val="ListParagraph"/>
        <w:numPr>
          <w:ilvl w:val="0"/>
          <w:numId w:val="10"/>
        </w:numPr>
        <w:ind w:left="714" w:hanging="357"/>
        <w:rPr>
          <w:color w:val="000000"/>
          <w:shd w:val="clear" w:color="auto" w:fill="FFFFFF"/>
        </w:rPr>
      </w:pPr>
      <w:r w:rsidRPr="00511296">
        <w:rPr>
          <w:color w:val="000000"/>
          <w:shd w:val="clear" w:color="auto" w:fill="FFFFFF"/>
        </w:rPr>
        <w:t>I</w:t>
      </w:r>
      <w:r w:rsidR="00511296" w:rsidRPr="00511296">
        <w:rPr>
          <w:color w:val="000000"/>
          <w:shd w:val="clear" w:color="auto" w:fill="FFFFFF"/>
        </w:rPr>
        <w:t>nability to respond to alarms properly or to feel the vibration of the implanted device</w:t>
      </w:r>
      <w:r>
        <w:rPr>
          <w:color w:val="000000"/>
          <w:shd w:val="clear" w:color="auto" w:fill="FFFFFF"/>
        </w:rPr>
        <w:t>.</w:t>
      </w:r>
    </w:p>
    <w:p w14:paraId="3A00EB4D" w14:textId="77777777" w:rsidR="00511296" w:rsidRPr="00511296" w:rsidRDefault="00FA3D51" w:rsidP="00511296">
      <w:pPr>
        <w:pStyle w:val="ListParagraph"/>
        <w:numPr>
          <w:ilvl w:val="0"/>
          <w:numId w:val="10"/>
        </w:numPr>
        <w:ind w:left="714" w:hanging="357"/>
        <w:rPr>
          <w:color w:val="000000"/>
          <w:shd w:val="clear" w:color="auto" w:fill="FFFFFF"/>
        </w:rPr>
      </w:pPr>
      <w:r w:rsidRPr="00511296">
        <w:rPr>
          <w:color w:val="000000"/>
          <w:shd w:val="clear" w:color="auto" w:fill="FFFFFF"/>
        </w:rPr>
        <w:t>Local</w:t>
      </w:r>
      <w:r w:rsidR="00D27498">
        <w:rPr>
          <w:color w:val="000000"/>
          <w:shd w:val="clear" w:color="auto" w:fill="FFFFFF"/>
        </w:rPr>
        <w:t>is</w:t>
      </w:r>
      <w:r w:rsidRPr="00511296">
        <w:rPr>
          <w:color w:val="000000"/>
          <w:shd w:val="clear" w:color="auto" w:fill="FFFFFF"/>
        </w:rPr>
        <w:t>ed scar tissue and high thresholds at the lead implantation</w:t>
      </w:r>
      <w:r w:rsidR="00511296" w:rsidRPr="00511296">
        <w:rPr>
          <w:color w:val="000000"/>
          <w:shd w:val="clear" w:color="auto" w:fill="FFFFFF"/>
        </w:rPr>
        <w:t xml:space="preserve"> sit</w:t>
      </w:r>
      <w:r>
        <w:rPr>
          <w:color w:val="000000"/>
          <w:shd w:val="clear" w:color="auto" w:fill="FFFFFF"/>
        </w:rPr>
        <w:t>e.</w:t>
      </w:r>
    </w:p>
    <w:p w14:paraId="504FC522" w14:textId="77777777" w:rsidR="005765FC" w:rsidRPr="00511296" w:rsidRDefault="001F48BF" w:rsidP="00062AD8">
      <w:pPr>
        <w:pStyle w:val="ListParagraph"/>
        <w:numPr>
          <w:ilvl w:val="0"/>
          <w:numId w:val="10"/>
        </w:numPr>
        <w:spacing w:after="120"/>
        <w:ind w:left="714" w:hanging="357"/>
        <w:rPr>
          <w:color w:val="000000"/>
          <w:shd w:val="clear" w:color="auto" w:fill="FFFFFF"/>
        </w:rPr>
      </w:pPr>
      <w:r>
        <w:rPr>
          <w:color w:val="000000"/>
          <w:shd w:val="clear" w:color="auto" w:fill="FFFFFF"/>
        </w:rPr>
        <w:t>Presence of an implanted</w:t>
      </w:r>
      <w:r w:rsidR="00511296" w:rsidRPr="00511296">
        <w:rPr>
          <w:color w:val="000000"/>
          <w:shd w:val="clear" w:color="auto" w:fill="FFFFFF"/>
        </w:rPr>
        <w:t xml:space="preserve"> cardioverter-defibrillator, cardiac resynchron</w:t>
      </w:r>
      <w:r w:rsidR="00D27498">
        <w:rPr>
          <w:color w:val="000000"/>
          <w:shd w:val="clear" w:color="auto" w:fill="FFFFFF"/>
        </w:rPr>
        <w:t>is</w:t>
      </w:r>
      <w:r w:rsidR="00511296" w:rsidRPr="00511296">
        <w:rPr>
          <w:color w:val="000000"/>
          <w:shd w:val="clear" w:color="auto" w:fill="FFFFFF"/>
        </w:rPr>
        <w:t>ation device or pacemaker.</w:t>
      </w:r>
    </w:p>
    <w:p w14:paraId="1F4A933A" w14:textId="77777777" w:rsidR="002B3338" w:rsidRPr="00B80482" w:rsidRDefault="002B3338" w:rsidP="002B3338">
      <w:pPr>
        <w:spacing w:before="120" w:after="120"/>
        <w:rPr>
          <w:b/>
          <w:i/>
        </w:rPr>
      </w:pPr>
      <w:r w:rsidRPr="00B80482">
        <w:rPr>
          <w:b/>
          <w:i/>
          <w:u w:val="single"/>
        </w:rPr>
        <w:lastRenderedPageBreak/>
        <w:t>Rationale</w:t>
      </w:r>
    </w:p>
    <w:p w14:paraId="0AFEE4CD" w14:textId="77777777" w:rsidR="00354816" w:rsidRPr="00C02E4B" w:rsidRDefault="00354816" w:rsidP="00354816">
      <w:pPr>
        <w:rPr>
          <w:shd w:val="clear" w:color="auto" w:fill="FFFFFF"/>
        </w:rPr>
      </w:pPr>
      <w:r w:rsidRPr="00C02E4B">
        <w:rPr>
          <w:shd w:val="clear" w:color="auto" w:fill="FFFFFF"/>
        </w:rPr>
        <w:t>In Australia, the referral, attendance and completion rates for cardiac rehabilitation programs</w:t>
      </w:r>
      <w:r w:rsidR="00511296" w:rsidRPr="00C02E4B">
        <w:rPr>
          <w:shd w:val="clear" w:color="auto" w:fill="FFFFFF"/>
        </w:rPr>
        <w:t xml:space="preserve"> prescribed after an ACS event</w:t>
      </w:r>
      <w:r w:rsidRPr="00C02E4B">
        <w:rPr>
          <w:shd w:val="clear" w:color="auto" w:fill="FFFFFF"/>
        </w:rPr>
        <w:t xml:space="preserve"> are low, and the patients most likely to drop</w:t>
      </w:r>
      <w:r w:rsidR="00511296" w:rsidRPr="00C02E4B">
        <w:rPr>
          <w:shd w:val="clear" w:color="auto" w:fill="FFFFFF"/>
        </w:rPr>
        <w:t xml:space="preserve"> </w:t>
      </w:r>
      <w:r w:rsidRPr="00C02E4B">
        <w:rPr>
          <w:shd w:val="clear" w:color="auto" w:fill="FFFFFF"/>
        </w:rPr>
        <w:t xml:space="preserve">out are usually those </w:t>
      </w:r>
      <w:r w:rsidR="003B4CBD" w:rsidRPr="00C02E4B">
        <w:rPr>
          <w:shd w:val="clear" w:color="auto" w:fill="FFFFFF"/>
        </w:rPr>
        <w:t xml:space="preserve">with </w:t>
      </w:r>
      <w:r w:rsidRPr="00C02E4B">
        <w:rPr>
          <w:shd w:val="clear" w:color="auto" w:fill="FFFFFF"/>
        </w:rPr>
        <w:t xml:space="preserve">the highest risk </w:t>
      </w:r>
      <w:r w:rsidR="001A62AF" w:rsidRPr="00C02E4B">
        <w:rPr>
          <w:shd w:val="clear" w:color="auto" w:fill="FFFFFF"/>
        </w:rPr>
        <w:t>of recurrence</w:t>
      </w:r>
      <w:r w:rsidR="001F5628" w:rsidRPr="00C02E4B">
        <w:rPr>
          <w:shd w:val="clear" w:color="auto" w:fill="FFFFFF"/>
        </w:rPr>
        <w:t xml:space="preserve"> </w:t>
      </w:r>
      <w:r w:rsidR="00A04A3B" w:rsidRPr="00C02E4B">
        <w:rPr>
          <w:shd w:val="clear" w:color="auto" w:fill="FFFFFF"/>
        </w:rPr>
        <w:fldChar w:fldCharType="begin"/>
      </w:r>
      <w:r w:rsidR="00050079" w:rsidRPr="00C02E4B">
        <w:rPr>
          <w:shd w:val="clear" w:color="auto" w:fill="FFFFFF"/>
        </w:rPr>
        <w:instrText xml:space="preserve"> ADDIN EN.CITE &lt;EndNote&gt;&lt;Cite&gt;&lt;Author&gt;Redfern&lt;/Author&gt;&lt;Year&gt;2007&lt;/Year&gt;&lt;RecNum&gt;151&lt;/RecNum&gt;&lt;DisplayText&gt;(Redfern et al. 2007)&lt;/DisplayText&gt;&lt;record&gt;&lt;rec-number&gt;151&lt;/rec-number&gt;&lt;foreign-keys&gt;&lt;key app="EN" db-id="9xa92ts2lpffsrevdvhx0z9kvxxveww2wr0x" timestamp="1583295948"&gt;151&lt;/key&gt;&lt;/foreign-keys&gt;&lt;ref-type name="Journal Article"&gt;17&lt;/ref-type&gt;&lt;contributors&gt;&lt;authors&gt;&lt;author&gt;Redfern, J.&lt;/author&gt;&lt;author&gt;Ellis, E. R.&lt;/author&gt;&lt;author&gt;Briffa, T.&lt;/author&gt;&lt;author&gt;Freedman, S. B.&lt;/author&gt;&lt;/authors&gt;&lt;/contributors&gt;&lt;auth-address&gt;University of Sydney, Sydney, NSW, Australia.&lt;/auth-address&gt;&lt;titles&gt;&lt;title&gt;High risk-factor level and low risk-factor knowledge in patients not accessing cardiac rehabilitation after acute coronary syndrome&lt;/title&gt;&lt;secondary-title&gt;Med J Aust&lt;/secondary-title&gt;&lt;/titles&gt;&lt;periodical&gt;&lt;full-title&gt;Med J Aust&lt;/full-title&gt;&lt;/periodical&gt;&lt;pages&gt;21-5&lt;/pages&gt;&lt;volume&gt;186&lt;/volume&gt;&lt;number&gt;1&lt;/number&gt;&lt;edition&gt;2007/01/19&lt;/edition&gt;&lt;keywords&gt;&lt;keyword&gt;Adult&lt;/keyword&gt;&lt;keyword&gt;Aged&lt;/keyword&gt;&lt;keyword&gt;Aged, 80 and over&lt;/keyword&gt;&lt;keyword&gt;Australia&lt;/keyword&gt;&lt;keyword&gt;Coronary Disease/etiology/*psychology/*rehabilitation&lt;/keyword&gt;&lt;keyword&gt;Employment&lt;/keyword&gt;&lt;keyword&gt;Female&lt;/keyword&gt;&lt;keyword&gt;*Health Knowledge, Attitudes, Practice&lt;/keyword&gt;&lt;keyword&gt;Health Services Accessibility&lt;/keyword&gt;&lt;keyword&gt;Humans&lt;/keyword&gt;&lt;keyword&gt;Male&lt;/keyword&gt;&lt;keyword&gt;Middle Aged&lt;/keyword&gt;&lt;keyword&gt;*Patient Acceptance of Health Care&lt;/keyword&gt;&lt;keyword&gt;Risk Factors&lt;/keyword&gt;&lt;/keywords&gt;&lt;dates&gt;&lt;year&gt;2007&lt;/year&gt;&lt;pub-dates&gt;&lt;date&gt;Jan 1&lt;/date&gt;&lt;/pub-dates&gt;&lt;/dates&gt;&lt;isbn&gt;0025-729X (Print)&amp;#xD;0025-729X (Linking)&lt;/isbn&gt;&lt;accession-num&gt;17229029&lt;/accession-num&gt;&lt;urls&gt;&lt;related-urls&gt;&lt;url&gt;https://www.ncbi.nlm.nih.gov/pubmed/17229029&lt;/url&gt;&lt;/related-urls&gt;&lt;/urls&gt;&lt;/record&gt;&lt;/Cite&gt;&lt;/EndNote&gt;</w:instrText>
      </w:r>
      <w:r w:rsidR="00A04A3B" w:rsidRPr="00C02E4B">
        <w:rPr>
          <w:shd w:val="clear" w:color="auto" w:fill="FFFFFF"/>
        </w:rPr>
        <w:fldChar w:fldCharType="separate"/>
      </w:r>
      <w:r w:rsidR="00050079" w:rsidRPr="00C02E4B">
        <w:rPr>
          <w:noProof/>
          <w:shd w:val="clear" w:color="auto" w:fill="FFFFFF"/>
        </w:rPr>
        <w:t>(Redfern et al. 2007)</w:t>
      </w:r>
      <w:r w:rsidR="00A04A3B" w:rsidRPr="00C02E4B">
        <w:rPr>
          <w:shd w:val="clear" w:color="auto" w:fill="FFFFFF"/>
        </w:rPr>
        <w:fldChar w:fldCharType="end"/>
      </w:r>
      <w:r w:rsidR="001F5628" w:rsidRPr="00C02E4B">
        <w:rPr>
          <w:shd w:val="clear" w:color="auto" w:fill="FFFFFF"/>
        </w:rPr>
        <w:t>.</w:t>
      </w:r>
      <w:r w:rsidRPr="00C02E4B">
        <w:rPr>
          <w:shd w:val="clear" w:color="auto" w:fill="FFFFFF"/>
        </w:rPr>
        <w:t xml:space="preserve"> In addition, many of the medications prescribed for patients </w:t>
      </w:r>
      <w:r w:rsidR="0020041E" w:rsidRPr="00C02E4B">
        <w:rPr>
          <w:shd w:val="clear" w:color="auto" w:fill="FFFFFF"/>
        </w:rPr>
        <w:t>with</w:t>
      </w:r>
      <w:r w:rsidRPr="00C02E4B">
        <w:rPr>
          <w:shd w:val="clear" w:color="auto" w:fill="FFFFFF"/>
        </w:rPr>
        <w:t xml:space="preserve"> ACS are intended to be taken for an extended period of time, </w:t>
      </w:r>
      <w:r w:rsidR="0020041E" w:rsidRPr="00C02E4B">
        <w:rPr>
          <w:shd w:val="clear" w:color="auto" w:fill="FFFFFF"/>
        </w:rPr>
        <w:t>often</w:t>
      </w:r>
      <w:r w:rsidRPr="00C02E4B">
        <w:rPr>
          <w:shd w:val="clear" w:color="auto" w:fill="FFFFFF"/>
        </w:rPr>
        <w:t xml:space="preserve"> for life, but 10</w:t>
      </w:r>
      <w:r w:rsidR="00891FCA" w:rsidRPr="00C02E4B">
        <w:rPr>
          <w:shd w:val="clear" w:color="auto" w:fill="FFFFFF"/>
        </w:rPr>
        <w:t xml:space="preserve"> to </w:t>
      </w:r>
      <w:r w:rsidRPr="00C02E4B">
        <w:rPr>
          <w:shd w:val="clear" w:color="auto" w:fill="FFFFFF"/>
        </w:rPr>
        <w:t>25</w:t>
      </w:r>
      <w:r w:rsidR="00511296" w:rsidRPr="00C02E4B">
        <w:rPr>
          <w:shd w:val="clear" w:color="auto" w:fill="FFFFFF"/>
        </w:rPr>
        <w:t xml:space="preserve"> per cent</w:t>
      </w:r>
      <w:r w:rsidRPr="00C02E4B">
        <w:rPr>
          <w:shd w:val="clear" w:color="auto" w:fill="FFFFFF"/>
        </w:rPr>
        <w:t xml:space="preserve"> of patients discontinue their medications after six months and 14</w:t>
      </w:r>
      <w:r w:rsidR="00954D28" w:rsidRPr="00C02E4B">
        <w:rPr>
          <w:shd w:val="clear" w:color="auto" w:fill="FFFFFF"/>
        </w:rPr>
        <w:t xml:space="preserve"> to </w:t>
      </w:r>
      <w:r w:rsidRPr="00C02E4B">
        <w:rPr>
          <w:shd w:val="clear" w:color="auto" w:fill="FFFFFF"/>
        </w:rPr>
        <w:t>46</w:t>
      </w:r>
      <w:r w:rsidR="00511296" w:rsidRPr="00C02E4B">
        <w:rPr>
          <w:shd w:val="clear" w:color="auto" w:fill="FFFFFF"/>
        </w:rPr>
        <w:t xml:space="preserve"> per cent</w:t>
      </w:r>
      <w:r w:rsidRPr="00C02E4B">
        <w:rPr>
          <w:shd w:val="clear" w:color="auto" w:fill="FFFFFF"/>
        </w:rPr>
        <w:t xml:space="preserve"> are no longer taking them 12 months</w:t>
      </w:r>
      <w:r w:rsidR="0034086F" w:rsidRPr="00C02E4B">
        <w:rPr>
          <w:shd w:val="clear" w:color="auto" w:fill="FFFFFF"/>
        </w:rPr>
        <w:t xml:space="preserve"> after discharge</w:t>
      </w:r>
      <w:r w:rsidR="001F5628" w:rsidRPr="00C02E4B">
        <w:rPr>
          <w:shd w:val="clear" w:color="auto" w:fill="FFFFFF"/>
        </w:rPr>
        <w:t xml:space="preserve"> </w:t>
      </w:r>
      <w:r w:rsidR="00A04A3B" w:rsidRPr="00C02E4B">
        <w:rPr>
          <w:shd w:val="clear" w:color="auto" w:fill="FFFFFF"/>
        </w:rPr>
        <w:fldChar w:fldCharType="begin">
          <w:fldData xml:space="preserve">PEVuZE5vdGU+PENpdGU+PEF1dGhvcj5EZWxvaXR0ZSBBY2Nlc3MgRWNvbm9taWNzIFB0eSBMdGQ8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</w:fldData>
        </w:fldChar>
      </w:r>
      <w:r w:rsidR="003F0160" w:rsidRPr="00C02E4B">
        <w:rPr>
          <w:shd w:val="clear" w:color="auto" w:fill="FFFFFF"/>
        </w:rPr>
        <w:instrText xml:space="preserve"> ADDIN EN.CITE </w:instrText>
      </w:r>
      <w:r w:rsidR="003F0160" w:rsidRPr="00C02E4B">
        <w:rPr>
          <w:shd w:val="clear" w:color="auto" w:fill="FFFFFF"/>
        </w:rPr>
        <w:fldChar w:fldCharType="begin">
          <w:fldData xml:space="preserve">PEVuZE5vdGU+PENpdGU+PEF1dGhvcj5EZWxvaXR0ZSBBY2Nlc3MgRWNvbm9taWNzIFB0eSBMdGQ8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</w:fldData>
        </w:fldChar>
      </w:r>
      <w:r w:rsidR="003F0160" w:rsidRPr="00C02E4B">
        <w:rPr>
          <w:shd w:val="clear" w:color="auto" w:fill="FFFFFF"/>
        </w:rPr>
        <w:instrText xml:space="preserve"> ADDIN EN.CITE.DATA </w:instrText>
      </w:r>
      <w:r w:rsidR="003F0160" w:rsidRPr="00C02E4B">
        <w:rPr>
          <w:shd w:val="clear" w:color="auto" w:fill="FFFFFF"/>
        </w:rPr>
      </w:r>
      <w:r w:rsidR="003F0160" w:rsidRPr="00C02E4B">
        <w:rPr>
          <w:shd w:val="clear" w:color="auto" w:fill="FFFFFF"/>
        </w:rPr>
        <w:fldChar w:fldCharType="end"/>
      </w:r>
      <w:r w:rsidR="00A04A3B" w:rsidRPr="00C02E4B">
        <w:rPr>
          <w:shd w:val="clear" w:color="auto" w:fill="FFFFFF"/>
        </w:rPr>
      </w:r>
      <w:r w:rsidR="00A04A3B" w:rsidRPr="00C02E4B">
        <w:rPr>
          <w:shd w:val="clear" w:color="auto" w:fill="FFFFFF"/>
        </w:rPr>
        <w:fldChar w:fldCharType="separate"/>
      </w:r>
      <w:r w:rsidR="003F0160" w:rsidRPr="00C02E4B">
        <w:rPr>
          <w:noProof/>
          <w:shd w:val="clear" w:color="auto" w:fill="FFFFFF"/>
        </w:rPr>
        <w:t>(Chen et al. 2015; Deloitte Access Economics 2011)</w:t>
      </w:r>
      <w:r w:rsidR="00A04A3B" w:rsidRPr="00C02E4B">
        <w:rPr>
          <w:shd w:val="clear" w:color="auto" w:fill="FFFFFF"/>
        </w:rPr>
        <w:fldChar w:fldCharType="end"/>
      </w:r>
      <w:r w:rsidR="001F5628" w:rsidRPr="00C02E4B">
        <w:rPr>
          <w:shd w:val="clear" w:color="auto" w:fill="FFFFFF"/>
        </w:rPr>
        <w:t>.</w:t>
      </w:r>
      <w:r w:rsidRPr="00C02E4B">
        <w:rPr>
          <w:shd w:val="clear" w:color="auto" w:fill="FFFFFF"/>
        </w:rPr>
        <w:t xml:space="preserve"> </w:t>
      </w:r>
      <w:r w:rsidR="00372611" w:rsidRPr="00C02E4B">
        <w:rPr>
          <w:shd w:val="clear" w:color="auto" w:fill="FFFFFF"/>
        </w:rPr>
        <w:t>These behaviours</w:t>
      </w:r>
      <w:r w:rsidRPr="00C02E4B">
        <w:rPr>
          <w:shd w:val="clear" w:color="auto" w:fill="FFFFFF"/>
        </w:rPr>
        <w:t xml:space="preserve"> increase the likelihood of a repeat ACS event.</w:t>
      </w:r>
    </w:p>
    <w:p w14:paraId="6F9C3FF2" w14:textId="77777777" w:rsidR="00893004" w:rsidRDefault="00354816" w:rsidP="0061423D">
      <w:pPr>
        <w:spacing w:after="120"/>
        <w:rPr>
          <w:b/>
          <w:color w:val="00B0F0"/>
          <w:sz w:val="32"/>
          <w:szCs w:val="32"/>
        </w:rPr>
      </w:pPr>
      <w:r w:rsidRPr="00C02E4B">
        <w:rPr>
          <w:shd w:val="clear" w:color="auto" w:fill="FFFFFF"/>
        </w:rPr>
        <w:t>Most</w:t>
      </w:r>
      <w:r w:rsidR="001F48BF" w:rsidRPr="00C02E4B">
        <w:rPr>
          <w:shd w:val="clear" w:color="auto" w:fill="FFFFFF"/>
        </w:rPr>
        <w:t xml:space="preserve"> irreversible heart muscle damage and</w:t>
      </w:r>
      <w:r w:rsidR="00041D81" w:rsidRPr="00C02E4B">
        <w:rPr>
          <w:shd w:val="clear" w:color="auto" w:fill="FFFFFF"/>
        </w:rPr>
        <w:t xml:space="preserve"> lethal arrhythmia</w:t>
      </w:r>
      <w:r w:rsidR="001F48BF" w:rsidRPr="00C02E4B">
        <w:rPr>
          <w:shd w:val="clear" w:color="auto" w:fill="FFFFFF"/>
        </w:rPr>
        <w:t>s</w:t>
      </w:r>
      <w:r w:rsidRPr="00C02E4B">
        <w:rPr>
          <w:shd w:val="clear" w:color="auto" w:fill="FFFFFF"/>
        </w:rPr>
        <w:t xml:space="preserve"> occur in the first </w:t>
      </w:r>
      <w:r w:rsidR="001F48BF" w:rsidRPr="00C02E4B">
        <w:rPr>
          <w:shd w:val="clear" w:color="auto" w:fill="FFFFFF"/>
        </w:rPr>
        <w:t>sixty</w:t>
      </w:r>
      <w:r w:rsidRPr="00C02E4B">
        <w:rPr>
          <w:shd w:val="clear" w:color="auto" w:fill="FFFFFF"/>
        </w:rPr>
        <w:t xml:space="preserve"> minutes following vessel occlusion, so early detection and intervention are crucial for averting severe complications and death</w:t>
      </w:r>
      <w:r w:rsidR="00160E86" w:rsidRPr="00C02E4B">
        <w:rPr>
          <w:shd w:val="clear" w:color="auto" w:fill="FFFFFF"/>
        </w:rPr>
        <w:t xml:space="preserve"> </w:t>
      </w:r>
      <w:r w:rsidR="00A04A3B" w:rsidRPr="00C02E4B">
        <w:rPr>
          <w:shd w:val="clear" w:color="auto" w:fill="FFFFFF"/>
        </w:rPr>
        <w:fldChar w:fldCharType="begin"/>
      </w:r>
      <w:r w:rsidR="00050079" w:rsidRPr="00C02E4B">
        <w:rPr>
          <w:shd w:val="clear" w:color="auto" w:fill="FFFFFF"/>
        </w:rPr>
        <w:instrText xml:space="preserve"> ADDIN EN.CITE &lt;EndNote&gt;&lt;Cite&gt;&lt;Author&gt;Kazmi&lt;/Author&gt;&lt;Year&gt;2020&lt;/Year&gt;&lt;RecNum&gt;2&lt;/RecNum&gt;&lt;DisplayText&gt;(Kazmi et al. 2020)&lt;/DisplayText&gt;&lt;record&gt;&lt;rec-number&gt;2&lt;/rec-number&gt;&lt;foreign-keys&gt;&lt;key app="EN" db-id="9xa92ts2lpffsrevdvhx0z9kvxxveww2wr0x" timestamp="1582406086"&gt;2&lt;/key&gt;&lt;/foreign-keys&gt;&lt;ref-type name="Journal Article"&gt;17&lt;/ref-type&gt;&lt;contributors&gt;&lt;authors&gt;&lt;author&gt;Kazmi, Syed Hassan Abbas&lt;/author&gt;&lt;author&gt;Datta, Sudarshana&lt;/author&gt;&lt;author&gt;Chi, Gerald&lt;/author&gt;&lt;author&gt;Nafee, Tarek&lt;/author&gt;&lt;author&gt;Yee, Megan&lt;/author&gt;&lt;author&gt;Kalia, Akshun&lt;/author&gt;&lt;author&gt;Sharfaei, Sadaf&lt;/author&gt;&lt;author&gt;Shojaei, Fahimehalsadat&lt;/author&gt;&lt;author&gt;Mirwais, Sabawoon&lt;/author&gt;&lt;author&gt;Gibson, C. Michael&lt;/author&gt;&lt;/authors&gt;&lt;/contributors&gt;&lt;titles&gt;&lt;title&gt;The AngelMed Guardian(®) System in the Detection of Coronary Artery Occlusion: Current Perspectives&lt;/title&gt;&lt;secondary-title&gt;Medical devices (Auckland, N.Z.)&lt;/secondary-title&gt;&lt;alt-title&gt;Med Devices (Auckl)&lt;/alt-title&gt;&lt;/titles&gt;&lt;periodical&gt;&lt;full-title&gt;Medical devices (Auckland, N.Z.)&lt;/full-title&gt;&lt;abbr-1&gt;Med Devices (Auckl)&lt;/abbr-1&gt;&lt;/periodical&gt;&lt;alt-periodical&gt;&lt;full-title&gt;Medical devices (Auckland, N.Z.)&lt;/full-title&gt;&lt;abbr-1&gt;Med Devices (Auckl)&lt;/abbr-1&gt;&lt;/alt-periodical&gt;&lt;pages&gt;1-12&lt;/pages&gt;&lt;volume&gt;13&lt;/volume&gt;&lt;keywords&gt;&lt;keyword&gt;ST elevation myocardial infarction&lt;/keyword&gt;&lt;keyword&gt;acute coronary syndrome&lt;/keyword&gt;&lt;keyword&gt;electrocardiography&lt;/keyword&gt;&lt;keyword&gt;ischemia monitoring&lt;/keyword&gt;&lt;keyword&gt;myocardial infarction&lt;/keyword&gt;&lt;/keywords&gt;&lt;dates&gt;&lt;year&gt;2020&lt;/year&gt;&lt;/dates&gt;&lt;publisher&gt;Dove&lt;/publisher&gt;&lt;isbn&gt;1179-1470&lt;/isbn&gt;&lt;accession-num&gt;32021496&lt;/accession-num&gt;&lt;urls&gt;&lt;related-urls&gt;&lt;url&gt;https://pubmed.ncbi.nlm.nih.gov/32021496&lt;/url&gt;&lt;url&gt;https://www.ncbi.nlm.nih.gov/pmc/articles/PMC6954830/&lt;/url&gt;&lt;/related-urls&gt;&lt;/urls&gt;&lt;electronic-resource-num&gt;10.2147/MDER.S219865&lt;/electronic-resource-num&gt;&lt;remote-database-name&gt;PubMed&lt;/remote-database-name&gt;&lt;research-notes&gt;in&lt;/research-notes&gt;&lt;language&gt;eng&lt;/language&gt;&lt;/record&gt;&lt;/Cite&gt;&lt;/EndNote&gt;</w:instrText>
      </w:r>
      <w:r w:rsidR="00A04A3B" w:rsidRPr="00C02E4B">
        <w:rPr>
          <w:shd w:val="clear" w:color="auto" w:fill="FFFFFF"/>
        </w:rPr>
        <w:fldChar w:fldCharType="separate"/>
      </w:r>
      <w:r w:rsidR="00050079" w:rsidRPr="00C02E4B">
        <w:rPr>
          <w:noProof/>
          <w:shd w:val="clear" w:color="auto" w:fill="FFFFFF"/>
        </w:rPr>
        <w:t>(Kazmi et al. 2020)</w:t>
      </w:r>
      <w:r w:rsidR="00A04A3B" w:rsidRPr="00C02E4B">
        <w:rPr>
          <w:shd w:val="clear" w:color="auto" w:fill="FFFFFF"/>
        </w:rPr>
        <w:fldChar w:fldCharType="end"/>
      </w:r>
      <w:r w:rsidR="00160E86" w:rsidRPr="00C02E4B">
        <w:rPr>
          <w:shd w:val="clear" w:color="auto" w:fill="FFFFFF"/>
        </w:rPr>
        <w:t>.</w:t>
      </w:r>
      <w:r w:rsidRPr="00C02E4B">
        <w:rPr>
          <w:shd w:val="clear" w:color="auto" w:fill="FFFFFF"/>
        </w:rPr>
        <w:t xml:space="preserve"> The relative risk of death </w:t>
      </w:r>
      <w:r w:rsidR="00C6546B" w:rsidRPr="00C02E4B">
        <w:rPr>
          <w:shd w:val="clear" w:color="auto" w:fill="FFFFFF"/>
        </w:rPr>
        <w:t>one</w:t>
      </w:r>
      <w:r w:rsidRPr="00C02E4B">
        <w:rPr>
          <w:shd w:val="clear" w:color="auto" w:fill="FFFFFF"/>
        </w:rPr>
        <w:t xml:space="preserve"> year </w:t>
      </w:r>
      <w:r w:rsidR="00C6546B" w:rsidRPr="00C02E4B">
        <w:rPr>
          <w:shd w:val="clear" w:color="auto" w:fill="FFFFFF"/>
        </w:rPr>
        <w:t xml:space="preserve">after an ACS event </w:t>
      </w:r>
      <w:r w:rsidRPr="00C02E4B">
        <w:rPr>
          <w:shd w:val="clear" w:color="auto" w:fill="FFFFFF"/>
        </w:rPr>
        <w:t>is increased by 7.5</w:t>
      </w:r>
      <w:r w:rsidR="00511296" w:rsidRPr="00C02E4B">
        <w:rPr>
          <w:shd w:val="clear" w:color="auto" w:fill="FFFFFF"/>
        </w:rPr>
        <w:t xml:space="preserve"> per cent</w:t>
      </w:r>
      <w:r w:rsidRPr="00C02E4B">
        <w:rPr>
          <w:shd w:val="clear" w:color="auto" w:fill="FFFFFF"/>
        </w:rPr>
        <w:t xml:space="preserve"> </w:t>
      </w:r>
      <w:r w:rsidR="001F48BF" w:rsidRPr="00C02E4B">
        <w:rPr>
          <w:shd w:val="clear" w:color="auto" w:fill="FFFFFF"/>
        </w:rPr>
        <w:t>with every</w:t>
      </w:r>
      <w:r w:rsidRPr="00C02E4B">
        <w:rPr>
          <w:shd w:val="clear" w:color="auto" w:fill="FFFFFF"/>
        </w:rPr>
        <w:t xml:space="preserve"> 30</w:t>
      </w:r>
      <w:r w:rsidR="00577EBC" w:rsidRPr="00C02E4B">
        <w:rPr>
          <w:shd w:val="clear" w:color="auto" w:fill="FFFFFF"/>
        </w:rPr>
        <w:t>-</w:t>
      </w:r>
      <w:r w:rsidRPr="00C02E4B">
        <w:rPr>
          <w:shd w:val="clear" w:color="auto" w:fill="FFFFFF"/>
        </w:rPr>
        <w:t>min</w:t>
      </w:r>
      <w:r w:rsidR="00243E3A" w:rsidRPr="00C02E4B">
        <w:rPr>
          <w:shd w:val="clear" w:color="auto" w:fill="FFFFFF"/>
        </w:rPr>
        <w:t>ute</w:t>
      </w:r>
      <w:r w:rsidRPr="00C02E4B">
        <w:rPr>
          <w:shd w:val="clear" w:color="auto" w:fill="FFFFFF"/>
        </w:rPr>
        <w:t xml:space="preserve"> delay in reperfusion therapy</w:t>
      </w:r>
      <w:r w:rsidR="00160E86" w:rsidRPr="00C02E4B">
        <w:rPr>
          <w:shd w:val="clear" w:color="auto" w:fill="FFFFFF"/>
        </w:rPr>
        <w:t xml:space="preserve"> </w:t>
      </w:r>
      <w:r w:rsidR="00A04A3B" w:rsidRPr="00C02E4B">
        <w:rPr>
          <w:shd w:val="clear" w:color="auto" w:fill="FFFFFF"/>
        </w:rPr>
        <w:fldChar w:fldCharType="begin"/>
      </w:r>
      <w:r w:rsidR="00050079" w:rsidRPr="00C02E4B">
        <w:rPr>
          <w:shd w:val="clear" w:color="auto" w:fill="FFFFFF"/>
        </w:rPr>
        <w:instrText xml:space="preserve"> ADDIN EN.CITE &lt;EndNote&gt;&lt;Cite&gt;&lt;Author&gt;Gibson&lt;/Author&gt;&lt;Year&gt;2001&lt;/Year&gt;&lt;RecNum&gt;155&lt;/RecNum&gt;&lt;DisplayText&gt;(Gibson, C. M. 2001)&lt;/DisplayText&gt;&lt;record&gt;&lt;rec-number&gt;155&lt;/rec-number&gt;&lt;foreign-keys&gt;&lt;key app="EN" db-id="9xa92ts2lpffsrevdvhx0z9kvxxveww2wr0x" timestamp="1583381400"&gt;155&lt;/key&gt;&lt;/foreign-keys&gt;&lt;ref-type name="Journal Article"&gt;17&lt;/ref-type&gt;&lt;contributors&gt;&lt;authors&gt;&lt;author&gt;Gibson, C. M.&lt;/author&gt;&lt;/authors&gt;&lt;/contributors&gt;&lt;titles&gt;&lt;title&gt;Time is myocardium and time is outcomes&lt;/title&gt;&lt;secondary-title&gt;Circulation&lt;/secondary-title&gt;&lt;/titles&gt;&lt;periodical&gt;&lt;full-title&gt;Circulation&lt;/full-title&gt;&lt;abbr-1&gt;Circulation&lt;/abbr-1&gt;&lt;/periodical&gt;&lt;pages&gt;2632-4&lt;/pages&gt;&lt;volume&gt;104&lt;/volume&gt;&lt;number&gt;22&lt;/number&gt;&lt;edition&gt;2001/11/28&lt;/edition&gt;&lt;keywords&gt;&lt;keyword&gt;Clinical Trials as Topic&lt;/keyword&gt;&lt;keyword&gt;*Electrocardiography&lt;/keyword&gt;&lt;keyword&gt;Emergency Medical Services/economics/trends&lt;/keyword&gt;&lt;keyword&gt;Endpoint Determination/methods/standards&lt;/keyword&gt;&lt;keyword&gt;Humans&lt;/keyword&gt;&lt;keyword&gt;Myocardial Infarction/*diagnosis/mortality/*therapy&lt;/keyword&gt;&lt;keyword&gt;Patient Acceptance of Health Care&lt;/keyword&gt;&lt;keyword&gt;Patient Education as Topic&lt;/keyword&gt;&lt;keyword&gt;Risk Assessment/methods&lt;/keyword&gt;&lt;keyword&gt;Thrombolytic Therapy/methods&lt;/keyword&gt;&lt;keyword&gt;Time Factors&lt;/keyword&gt;&lt;keyword&gt;Treatment Outcome&lt;/keyword&gt;&lt;/keywords&gt;&lt;dates&gt;&lt;year&gt;2001&lt;/year&gt;&lt;pub-dates&gt;&lt;date&gt;Nov 27&lt;/date&gt;&lt;/pub-dates&gt;&lt;/dates&gt;&lt;isbn&gt;1524-4539 (Electronic)&amp;#xD;0009-7322 (Linking)&lt;/isbn&gt;&lt;accession-num&gt;11723008&lt;/accession-num&gt;&lt;urls&gt;&lt;related-urls&gt;&lt;url&gt;https://www.ncbi.nlm.nih.gov/pubmed/11723008&lt;/url&gt;&lt;/related-urls&gt;&lt;/urls&gt;&lt;/record&gt;&lt;/Cite&gt;&lt;/EndNote&gt;</w:instrText>
      </w:r>
      <w:r w:rsidR="00A04A3B" w:rsidRPr="00C02E4B">
        <w:rPr>
          <w:shd w:val="clear" w:color="auto" w:fill="FFFFFF"/>
        </w:rPr>
        <w:fldChar w:fldCharType="separate"/>
      </w:r>
      <w:r w:rsidR="00050079" w:rsidRPr="00C02E4B">
        <w:rPr>
          <w:noProof/>
          <w:shd w:val="clear" w:color="auto" w:fill="FFFFFF"/>
        </w:rPr>
        <w:t>(Gibson 2001)</w:t>
      </w:r>
      <w:r w:rsidR="00A04A3B" w:rsidRPr="00C02E4B">
        <w:rPr>
          <w:shd w:val="clear" w:color="auto" w:fill="FFFFFF"/>
        </w:rPr>
        <w:fldChar w:fldCharType="end"/>
      </w:r>
      <w:r w:rsidR="00160E86" w:rsidRPr="00C02E4B">
        <w:rPr>
          <w:shd w:val="clear" w:color="auto" w:fill="FFFFFF"/>
        </w:rPr>
        <w:t>.</w:t>
      </w:r>
      <w:r w:rsidRPr="00C02E4B">
        <w:rPr>
          <w:shd w:val="clear" w:color="auto" w:fill="FFFFFF"/>
        </w:rPr>
        <w:t xml:space="preserve"> Despite </w:t>
      </w:r>
      <w:r w:rsidR="00E457D9" w:rsidRPr="00C02E4B">
        <w:rPr>
          <w:shd w:val="clear" w:color="auto" w:fill="FFFFFF"/>
        </w:rPr>
        <w:t xml:space="preserve">significant </w:t>
      </w:r>
      <w:r w:rsidRPr="00C02E4B">
        <w:rPr>
          <w:shd w:val="clear" w:color="auto" w:fill="FFFFFF"/>
        </w:rPr>
        <w:t xml:space="preserve">advances in reducing time to treatment once a patient </w:t>
      </w:r>
      <w:r w:rsidR="001219DD" w:rsidRPr="00C02E4B">
        <w:rPr>
          <w:shd w:val="clear" w:color="auto" w:fill="FFFFFF"/>
        </w:rPr>
        <w:t>reaches</w:t>
      </w:r>
      <w:r w:rsidRPr="00C02E4B">
        <w:rPr>
          <w:shd w:val="clear" w:color="auto" w:fill="FFFFFF"/>
        </w:rPr>
        <w:t xml:space="preserve"> the hospital</w:t>
      </w:r>
      <w:r w:rsidR="001F48BF" w:rsidRPr="00C02E4B">
        <w:rPr>
          <w:shd w:val="clear" w:color="auto" w:fill="FFFFFF"/>
        </w:rPr>
        <w:t xml:space="preserve"> (door-to-balloon and door-to-needle times)</w:t>
      </w:r>
      <w:r w:rsidRPr="00C02E4B">
        <w:rPr>
          <w:shd w:val="clear" w:color="auto" w:fill="FFFFFF"/>
        </w:rPr>
        <w:t>, the median time from symptom onset to</w:t>
      </w:r>
      <w:r w:rsidR="0019179A" w:rsidRPr="00C02E4B">
        <w:rPr>
          <w:shd w:val="clear" w:color="auto" w:fill="FFFFFF"/>
        </w:rPr>
        <w:t xml:space="preserve"> </w:t>
      </w:r>
      <w:r w:rsidR="002C66E0" w:rsidRPr="00C02E4B">
        <w:rPr>
          <w:shd w:val="clear" w:color="auto" w:fill="FFFFFF"/>
        </w:rPr>
        <w:t>arrival</w:t>
      </w:r>
      <w:r w:rsidRPr="00C02E4B">
        <w:rPr>
          <w:shd w:val="clear" w:color="auto" w:fill="FFFFFF"/>
        </w:rPr>
        <w:t xml:space="preserve"> at a medical facility </w:t>
      </w:r>
      <w:r w:rsidR="00505273" w:rsidRPr="00C02E4B">
        <w:rPr>
          <w:shd w:val="clear" w:color="auto" w:fill="FFFFFF"/>
        </w:rPr>
        <w:t xml:space="preserve">remains between </w:t>
      </w:r>
      <w:r w:rsidR="003D24EF" w:rsidRPr="00C02E4B">
        <w:rPr>
          <w:shd w:val="clear" w:color="auto" w:fill="FFFFFF"/>
        </w:rPr>
        <w:t>two to three hours</w:t>
      </w:r>
      <w:r w:rsidR="0019179A" w:rsidRPr="00C02E4B">
        <w:rPr>
          <w:shd w:val="clear" w:color="auto" w:fill="FFFFFF"/>
        </w:rPr>
        <w:t>,</w:t>
      </w:r>
      <w:r w:rsidRPr="00C02E4B">
        <w:rPr>
          <w:shd w:val="clear" w:color="auto" w:fill="FFFFFF"/>
        </w:rPr>
        <w:t xml:space="preserve"> despite</w:t>
      </w:r>
      <w:r w:rsidR="0019179A" w:rsidRPr="00C02E4B">
        <w:rPr>
          <w:shd w:val="clear" w:color="auto" w:fill="FFFFFF"/>
        </w:rPr>
        <w:t xml:space="preserve"> various</w:t>
      </w:r>
      <w:r w:rsidRPr="00C02E4B">
        <w:rPr>
          <w:shd w:val="clear" w:color="auto" w:fill="FFFFFF"/>
        </w:rPr>
        <w:t xml:space="preserve"> intervention</w:t>
      </w:r>
      <w:r w:rsidR="0019179A" w:rsidRPr="00C02E4B">
        <w:rPr>
          <w:shd w:val="clear" w:color="auto" w:fill="FFFFFF"/>
        </w:rPr>
        <w:t>s</w:t>
      </w:r>
      <w:r w:rsidRPr="00C02E4B">
        <w:rPr>
          <w:shd w:val="clear" w:color="auto" w:fill="FFFFFF"/>
        </w:rPr>
        <w:t xml:space="preserve"> to improve patient education and awareness</w:t>
      </w:r>
      <w:r w:rsidR="003F377F" w:rsidRPr="00C02E4B">
        <w:rPr>
          <w:shd w:val="clear" w:color="auto" w:fill="FFFFFF"/>
        </w:rPr>
        <w:t xml:space="preserve"> </w:t>
      </w:r>
      <w:r w:rsidR="007611D3" w:rsidRPr="00C02E4B">
        <w:rPr>
          <w:shd w:val="clear" w:color="auto" w:fill="FFFFFF"/>
        </w:rPr>
        <w:fldChar w:fldCharType="begin">
          <w:fldData xml:space="preserve">PEVuZE5vdGU+PENpdGU+PEF1dGhvcj5EZVZvbjwvQXV0aG9yPjxZZWFyPjIwMTA8L1llYXI+PFJl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==
</w:fldData>
        </w:fldChar>
      </w:r>
      <w:r w:rsidR="00050079" w:rsidRPr="00C02E4B">
        <w:rPr>
          <w:shd w:val="clear" w:color="auto" w:fill="FFFFFF"/>
        </w:rPr>
        <w:instrText xml:space="preserve"> ADDIN EN.CITE </w:instrText>
      </w:r>
      <w:r w:rsidR="00050079" w:rsidRPr="00C02E4B">
        <w:rPr>
          <w:shd w:val="clear" w:color="auto" w:fill="FFFFFF"/>
        </w:rPr>
        <w:fldChar w:fldCharType="begin">
          <w:fldData xml:space="preserve">PEVuZE5vdGU+PENpdGU+PEF1dGhvcj5EZVZvbjwvQXV0aG9yPjxZZWFyPjIwMTA8L1llYXI+PFJl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==
</w:fldData>
        </w:fldChar>
      </w:r>
      <w:r w:rsidR="00050079" w:rsidRPr="00C02E4B">
        <w:rPr>
          <w:shd w:val="clear" w:color="auto" w:fill="FFFFFF"/>
        </w:rPr>
        <w:instrText xml:space="preserve"> ADDIN EN.CITE.DATA </w:instrText>
      </w:r>
      <w:r w:rsidR="00050079" w:rsidRPr="00C02E4B">
        <w:rPr>
          <w:shd w:val="clear" w:color="auto" w:fill="FFFFFF"/>
        </w:rPr>
      </w:r>
      <w:r w:rsidR="00050079" w:rsidRPr="00C02E4B">
        <w:rPr>
          <w:shd w:val="clear" w:color="auto" w:fill="FFFFFF"/>
        </w:rPr>
        <w:fldChar w:fldCharType="end"/>
      </w:r>
      <w:r w:rsidR="007611D3" w:rsidRPr="00C02E4B">
        <w:rPr>
          <w:shd w:val="clear" w:color="auto" w:fill="FFFFFF"/>
        </w:rPr>
      </w:r>
      <w:r w:rsidR="007611D3" w:rsidRPr="00C02E4B">
        <w:rPr>
          <w:shd w:val="clear" w:color="auto" w:fill="FFFFFF"/>
        </w:rPr>
        <w:fldChar w:fldCharType="separate"/>
      </w:r>
      <w:r w:rsidR="00050079" w:rsidRPr="00C02E4B">
        <w:rPr>
          <w:noProof/>
          <w:shd w:val="clear" w:color="auto" w:fill="FFFFFF"/>
        </w:rPr>
        <w:t>(Boersma 2006; DeVon et al. 2010)</w:t>
      </w:r>
      <w:r w:rsidR="007611D3" w:rsidRPr="00C02E4B">
        <w:rPr>
          <w:shd w:val="clear" w:color="auto" w:fill="FFFFFF"/>
        </w:rPr>
        <w:fldChar w:fldCharType="end"/>
      </w:r>
      <w:r w:rsidR="003F377F" w:rsidRPr="00C02E4B">
        <w:rPr>
          <w:shd w:val="clear" w:color="auto" w:fill="FFFFFF"/>
        </w:rPr>
        <w:t>.</w:t>
      </w:r>
      <w:r w:rsidRPr="00C02E4B">
        <w:rPr>
          <w:shd w:val="clear" w:color="auto" w:fill="FFFFFF"/>
        </w:rPr>
        <w:t xml:space="preserve"> </w:t>
      </w:r>
      <w:r w:rsidR="00150458" w:rsidRPr="00C02E4B">
        <w:rPr>
          <w:shd w:val="clear" w:color="auto" w:fill="FFFFFF"/>
        </w:rPr>
        <w:t>Difficulties in improving s</w:t>
      </w:r>
      <w:r w:rsidRPr="00C02E4B">
        <w:rPr>
          <w:shd w:val="clear" w:color="auto" w:fill="FFFFFF"/>
        </w:rPr>
        <w:t>ymptom-to-door time</w:t>
      </w:r>
      <w:r w:rsidR="005A2B1B" w:rsidRPr="00C02E4B">
        <w:rPr>
          <w:shd w:val="clear" w:color="auto" w:fill="FFFFFF"/>
        </w:rPr>
        <w:t xml:space="preserve"> </w:t>
      </w:r>
      <w:r w:rsidR="00033107" w:rsidRPr="00C02E4B">
        <w:rPr>
          <w:shd w:val="clear" w:color="auto" w:fill="FFFFFF"/>
        </w:rPr>
        <w:t>stem from</w:t>
      </w:r>
      <w:r w:rsidR="00336016" w:rsidRPr="00C02E4B">
        <w:rPr>
          <w:shd w:val="clear" w:color="auto" w:fill="FFFFFF"/>
        </w:rPr>
        <w:t xml:space="preserve"> </w:t>
      </w:r>
      <w:r w:rsidRPr="00C02E4B">
        <w:rPr>
          <w:shd w:val="clear" w:color="auto" w:fill="FFFFFF"/>
        </w:rPr>
        <w:t xml:space="preserve">patient </w:t>
      </w:r>
      <w:r w:rsidR="0034086F" w:rsidRPr="00C02E4B">
        <w:rPr>
          <w:shd w:val="clear" w:color="auto" w:fill="FFFFFF"/>
        </w:rPr>
        <w:t xml:space="preserve">denial, anxiety and </w:t>
      </w:r>
      <w:r w:rsidRPr="00C02E4B">
        <w:rPr>
          <w:shd w:val="clear" w:color="auto" w:fill="FFFFFF"/>
        </w:rPr>
        <w:t xml:space="preserve">misconceptions </w:t>
      </w:r>
      <w:r w:rsidR="0034086F" w:rsidRPr="00C02E4B">
        <w:rPr>
          <w:shd w:val="clear" w:color="auto" w:fill="FFFFFF"/>
        </w:rPr>
        <w:t xml:space="preserve">about </w:t>
      </w:r>
      <w:r w:rsidRPr="00C02E4B">
        <w:rPr>
          <w:shd w:val="clear" w:color="auto" w:fill="FFFFFF"/>
        </w:rPr>
        <w:t>heart attack symptoms</w:t>
      </w:r>
      <w:r w:rsidR="0034086F" w:rsidRPr="00C02E4B">
        <w:rPr>
          <w:shd w:val="clear" w:color="auto" w:fill="FFFFFF"/>
        </w:rPr>
        <w:t xml:space="preserve"> and clinical misdiagnosis and</w:t>
      </w:r>
      <w:r w:rsidRPr="00C02E4B">
        <w:rPr>
          <w:shd w:val="clear" w:color="auto" w:fill="FFFFFF"/>
        </w:rPr>
        <w:t xml:space="preserve"> failure to </w:t>
      </w:r>
      <w:r w:rsidR="00AD524C" w:rsidRPr="00C02E4B">
        <w:rPr>
          <w:shd w:val="clear" w:color="auto" w:fill="FFFFFF"/>
        </w:rPr>
        <w:t>recognise</w:t>
      </w:r>
      <w:r w:rsidRPr="00C02E4B">
        <w:rPr>
          <w:shd w:val="clear" w:color="auto" w:fill="FFFFFF"/>
        </w:rPr>
        <w:t xml:space="preserve"> ECG findings </w:t>
      </w:r>
      <w:r w:rsidR="001F48BF" w:rsidRPr="00C02E4B">
        <w:rPr>
          <w:shd w:val="clear" w:color="auto" w:fill="FFFFFF"/>
        </w:rPr>
        <w:t>indicating a</w:t>
      </w:r>
      <w:r w:rsidRPr="00C02E4B">
        <w:rPr>
          <w:shd w:val="clear" w:color="auto" w:fill="FFFFFF"/>
        </w:rPr>
        <w:t xml:space="preserve"> </w:t>
      </w:r>
      <w:r w:rsidR="00B0499E" w:rsidRPr="00C02E4B">
        <w:rPr>
          <w:shd w:val="clear" w:color="auto" w:fill="FFFFFF"/>
        </w:rPr>
        <w:t>myocardial infarction</w:t>
      </w:r>
      <w:r w:rsidR="003F377F" w:rsidRPr="00C02E4B">
        <w:rPr>
          <w:shd w:val="clear" w:color="auto" w:fill="FFFFFF"/>
        </w:rPr>
        <w:t xml:space="preserve"> </w:t>
      </w:r>
      <w:r w:rsidR="00A04A3B" w:rsidRPr="00C02E4B">
        <w:rPr>
          <w:shd w:val="clear" w:color="auto" w:fill="FFFFFF"/>
        </w:rPr>
        <w:fldChar w:fldCharType="begin"/>
      </w:r>
      <w:r w:rsidR="00050079" w:rsidRPr="00C02E4B">
        <w:rPr>
          <w:shd w:val="clear" w:color="auto" w:fill="FFFFFF"/>
        </w:rPr>
        <w:instrText xml:space="preserve"> ADDIN EN.CITE &lt;EndNote&gt;&lt;Cite&gt;&lt;Author&gt;Kazmi&lt;/Author&gt;&lt;Year&gt;2020&lt;/Year&gt;&lt;RecNum&gt;2&lt;/RecNum&gt;&lt;DisplayText&gt;(Kazmi et al. 2020)&lt;/DisplayText&gt;&lt;record&gt;&lt;rec-number&gt;2&lt;/rec-number&gt;&lt;foreign-keys&gt;&lt;key app="EN" db-id="9xa92ts2lpffsrevdvhx0z9kvxxveww2wr0x" timestamp="1582406086"&gt;2&lt;/key&gt;&lt;/foreign-keys&gt;&lt;ref-type name="Journal Article"&gt;17&lt;/ref-type&gt;&lt;contributors&gt;&lt;authors&gt;&lt;author&gt;Kazmi, Syed Hassan Abbas&lt;/author&gt;&lt;author&gt;Datta, Sudarshana&lt;/author&gt;&lt;author&gt;Chi, Gerald&lt;/author&gt;&lt;author&gt;Nafee, Tarek&lt;/author&gt;&lt;author&gt;Yee, Megan&lt;/author&gt;&lt;author&gt;Kalia, Akshun&lt;/author&gt;&lt;author&gt;Sharfaei, Sadaf&lt;/author&gt;&lt;author&gt;Shojaei, Fahimehalsadat&lt;/author&gt;&lt;author&gt;Mirwais, Sabawoon&lt;/author&gt;&lt;author&gt;Gibson, C. Michael&lt;/author&gt;&lt;/authors&gt;&lt;/contributors&gt;&lt;titles&gt;&lt;title&gt;The AngelMed Guardian(®) System in the Detection of Coronary Artery Occlusion: Current Perspectives&lt;/title&gt;&lt;secondary-title&gt;Medical devices (Auckland, N.Z.)&lt;/secondary-title&gt;&lt;alt-title&gt;Med Devices (Auckl)&lt;/alt-title&gt;&lt;/titles&gt;&lt;periodical&gt;&lt;full-title&gt;Medical devices (Auckland, N.Z.)&lt;/full-title&gt;&lt;abbr-1&gt;Med Devices (Auckl)&lt;/abbr-1&gt;&lt;/periodical&gt;&lt;alt-periodical&gt;&lt;full-title&gt;Medical devices (Auckland, N.Z.)&lt;/full-title&gt;&lt;abbr-1&gt;Med Devices (Auckl)&lt;/abbr-1&gt;&lt;/alt-periodical&gt;&lt;pages&gt;1-12&lt;/pages&gt;&lt;volume&gt;13&lt;/volume&gt;&lt;keywords&gt;&lt;keyword&gt;ST elevation myocardial infarction&lt;/keyword&gt;&lt;keyword&gt;acute coronary syndrome&lt;/keyword&gt;&lt;keyword&gt;electrocardiography&lt;/keyword&gt;&lt;keyword&gt;ischemia monitoring&lt;/keyword&gt;&lt;keyword&gt;myocardial infarction&lt;/keyword&gt;&lt;/keywords&gt;&lt;dates&gt;&lt;year&gt;2020&lt;/year&gt;&lt;/dates&gt;&lt;publisher&gt;Dove&lt;/publisher&gt;&lt;isbn&gt;1179-1470&lt;/isbn&gt;&lt;accession-num&gt;32021496&lt;/accession-num&gt;&lt;urls&gt;&lt;related-urls&gt;&lt;url&gt;https://pubmed.ncbi.nlm.nih.gov/32021496&lt;/url&gt;&lt;url&gt;https://www.ncbi.nlm.nih.gov/pmc/articles/PMC6954830/&lt;/url&gt;&lt;/related-urls&gt;&lt;/urls&gt;&lt;electronic-resource-num&gt;10.2147/MDER.S219865&lt;/electronic-resource-num&gt;&lt;remote-database-name&gt;PubMed&lt;/remote-database-name&gt;&lt;research-notes&gt;in&lt;/research-notes&gt;&lt;language&gt;eng&lt;/language&gt;&lt;/record&gt;&lt;/Cite&gt;&lt;/EndNote&gt;</w:instrText>
      </w:r>
      <w:r w:rsidR="00A04A3B" w:rsidRPr="00C02E4B">
        <w:rPr>
          <w:shd w:val="clear" w:color="auto" w:fill="FFFFFF"/>
        </w:rPr>
        <w:fldChar w:fldCharType="separate"/>
      </w:r>
      <w:r w:rsidR="00050079" w:rsidRPr="00C02E4B">
        <w:rPr>
          <w:noProof/>
          <w:shd w:val="clear" w:color="auto" w:fill="FFFFFF"/>
        </w:rPr>
        <w:t>(Kazmi et al. 2020)</w:t>
      </w:r>
      <w:r w:rsidR="00A04A3B" w:rsidRPr="00C02E4B">
        <w:rPr>
          <w:shd w:val="clear" w:color="auto" w:fill="FFFFFF"/>
        </w:rPr>
        <w:fldChar w:fldCharType="end"/>
      </w:r>
      <w:r w:rsidR="003F377F" w:rsidRPr="00C02E4B">
        <w:rPr>
          <w:shd w:val="clear" w:color="auto" w:fill="FFFFFF"/>
        </w:rPr>
        <w:t>.</w:t>
      </w:r>
      <w:r w:rsidRPr="00C02E4B">
        <w:rPr>
          <w:shd w:val="clear" w:color="auto" w:fill="FFFFFF"/>
        </w:rPr>
        <w:t xml:space="preserve"> F</w:t>
      </w:r>
      <w:r w:rsidR="005B6ACC" w:rsidRPr="00C02E4B">
        <w:rPr>
          <w:shd w:val="clear" w:color="auto" w:fill="FFFFFF"/>
        </w:rPr>
        <w:t>or example, f</w:t>
      </w:r>
      <w:r w:rsidRPr="00C02E4B">
        <w:rPr>
          <w:shd w:val="clear" w:color="auto" w:fill="FFFFFF"/>
        </w:rPr>
        <w:t>ew Australians are aware that neck pain, nausea, vomiting and jaw pain are signs of a heart attack, and this lack of knowledge delays patient response to warning signs</w:t>
      </w:r>
      <w:r w:rsidR="00AB4BBC" w:rsidRPr="00C02E4B">
        <w:rPr>
          <w:shd w:val="clear" w:color="auto" w:fill="FFFFFF"/>
        </w:rPr>
        <w:t xml:space="preserve"> </w:t>
      </w:r>
      <w:r w:rsidR="00A04A3B" w:rsidRPr="00C02E4B">
        <w:rPr>
          <w:shd w:val="clear" w:color="auto" w:fill="FFFFFF"/>
        </w:rPr>
        <w:fldChar w:fldCharType="begin"/>
      </w:r>
      <w:r w:rsidR="003F0160" w:rsidRPr="00C02E4B">
        <w:rPr>
          <w:shd w:val="clear" w:color="auto" w:fill="FFFFFF"/>
        </w:rPr>
        <w:instrText xml:space="preserve"> ADDIN EN.CITE &lt;EndNote&gt;&lt;Cite&gt;&lt;Author&gt;National Heart Foundation of Australia&lt;/Author&gt;&lt;Year&gt;2018&lt;/Year&gt;&lt;RecNum&gt;152&lt;/RecNum&gt;&lt;DisplayText&gt;(National Heart Foundation of Australia 2018)&lt;/DisplayText&gt;&lt;record&gt;&lt;rec-number&gt;152&lt;/rec-number&gt;&lt;foreign-keys&gt;&lt;key app="EN" db-id="9xa92ts2lpffsrevdvhx0z9kvxxveww2wr0x" timestamp="1583378942"&gt;152&lt;/key&gt;&lt;/foreign-keys&gt;&lt;ref-type name="Report"&gt;27&lt;/ref-type&gt;&lt;contributors&gt;&lt;authors&gt;&lt;author&gt;National Heart Foundation of Australia,&lt;/author&gt;&lt;/authors&gt;&lt;tertiary-authors&gt;&lt;author&gt;National Heart Foundation of Australia&lt;/author&gt;&lt;/tertiary-authors&gt;&lt;/contributors&gt;&lt;titles&gt;&lt;title&gt;Economic cost of acute coronary syndrome in Australia: The cost to governments&lt;/title&gt;&lt;/titles&gt;&lt;dates&gt;&lt;year&gt;2018&lt;/year&gt;&lt;/dates&gt;&lt;pub-location&gt;Melbourne&lt;/pub-location&gt;&lt;urls&gt;&lt;related-urls&gt;&lt;url&gt;https://www.heartfoundation.org.au/images/uploads/publications/Economic_cost_of_ACS_in_Australia__the_cost_to_governments.pdf&lt;/url&gt;&lt;/related-urls&gt;&lt;/urls&gt;&lt;access-date&gt;4 March 2020&lt;/access-date&gt;&lt;/record&gt;&lt;/Cite&gt;&lt;/EndNote&gt;</w:instrText>
      </w:r>
      <w:r w:rsidR="00A04A3B" w:rsidRPr="00C02E4B">
        <w:rPr>
          <w:shd w:val="clear" w:color="auto" w:fill="FFFFFF"/>
        </w:rPr>
        <w:fldChar w:fldCharType="separate"/>
      </w:r>
      <w:r w:rsidR="003F0160" w:rsidRPr="00C02E4B">
        <w:rPr>
          <w:noProof/>
          <w:shd w:val="clear" w:color="auto" w:fill="FFFFFF"/>
        </w:rPr>
        <w:t>(National Heart Foundation 2018)</w:t>
      </w:r>
      <w:r w:rsidR="00A04A3B" w:rsidRPr="00C02E4B">
        <w:rPr>
          <w:shd w:val="clear" w:color="auto" w:fill="FFFFFF"/>
        </w:rPr>
        <w:fldChar w:fldCharType="end"/>
      </w:r>
      <w:r w:rsidR="00AB4BBC" w:rsidRPr="00C02E4B">
        <w:rPr>
          <w:shd w:val="clear" w:color="auto" w:fill="FFFFFF"/>
        </w:rPr>
        <w:t>.</w:t>
      </w:r>
      <w:r w:rsidRPr="00C02E4B">
        <w:rPr>
          <w:shd w:val="clear" w:color="auto" w:fill="FFFFFF"/>
        </w:rPr>
        <w:t xml:space="preserve"> This is compounded by the fact that myocardial infarctions are asymptomatic or “silent” in at least 50</w:t>
      </w:r>
      <w:r w:rsidR="00511296" w:rsidRPr="00C02E4B">
        <w:rPr>
          <w:shd w:val="clear" w:color="auto" w:fill="FFFFFF"/>
        </w:rPr>
        <w:t xml:space="preserve"> per cent</w:t>
      </w:r>
      <w:r w:rsidRPr="00C02E4B">
        <w:rPr>
          <w:shd w:val="clear" w:color="auto" w:fill="FFFFFF"/>
        </w:rPr>
        <w:t xml:space="preserve"> of sufferers, particularly women, diabetic or hypertensive patients and the elderly</w:t>
      </w:r>
      <w:r w:rsidR="00AB4BBC" w:rsidRPr="00C02E4B">
        <w:rPr>
          <w:shd w:val="clear" w:color="auto" w:fill="FFFFFF"/>
        </w:rPr>
        <w:t xml:space="preserve"> </w:t>
      </w:r>
      <w:r w:rsidR="00A04A3B" w:rsidRPr="00C02E4B">
        <w:rPr>
          <w:shd w:val="clear" w:color="auto" w:fill="FFFFFF"/>
        </w:rPr>
        <w:fldChar w:fldCharType="begin">
          <w:fldData xml:space="preserve">PEVuZE5vdGU+PENpdGU+PEF1dGhvcj5CZW5qYW1pbjwvQXV0aG9yPjxZZWFyPjIwMTc8L1llYXI+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</w:fldData>
        </w:fldChar>
      </w:r>
      <w:r w:rsidR="00050079" w:rsidRPr="00C02E4B">
        <w:rPr>
          <w:shd w:val="clear" w:color="auto" w:fill="FFFFFF"/>
        </w:rPr>
        <w:instrText xml:space="preserve"> ADDIN EN.CITE </w:instrText>
      </w:r>
      <w:r w:rsidR="00050079" w:rsidRPr="00C02E4B">
        <w:rPr>
          <w:shd w:val="clear" w:color="auto" w:fill="FFFFFF"/>
        </w:rPr>
        <w:fldChar w:fldCharType="begin">
          <w:fldData xml:space="preserve">PEVuZE5vdGU+PENpdGU+PEF1dGhvcj5CZW5qYW1pbjwvQXV0aG9yPjxZZWFyPjIwMTc8L1llYXI+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</w:fldData>
        </w:fldChar>
      </w:r>
      <w:r w:rsidR="00050079" w:rsidRPr="00C02E4B">
        <w:rPr>
          <w:shd w:val="clear" w:color="auto" w:fill="FFFFFF"/>
        </w:rPr>
        <w:instrText xml:space="preserve"> ADDIN EN.CITE.DATA </w:instrText>
      </w:r>
      <w:r w:rsidR="00050079" w:rsidRPr="00C02E4B">
        <w:rPr>
          <w:shd w:val="clear" w:color="auto" w:fill="FFFFFF"/>
        </w:rPr>
      </w:r>
      <w:r w:rsidR="00050079" w:rsidRPr="00C02E4B">
        <w:rPr>
          <w:shd w:val="clear" w:color="auto" w:fill="FFFFFF"/>
        </w:rPr>
        <w:fldChar w:fldCharType="end"/>
      </w:r>
      <w:r w:rsidR="00A04A3B" w:rsidRPr="00C02E4B">
        <w:rPr>
          <w:shd w:val="clear" w:color="auto" w:fill="FFFFFF"/>
        </w:rPr>
      </w:r>
      <w:r w:rsidR="00A04A3B" w:rsidRPr="00C02E4B">
        <w:rPr>
          <w:shd w:val="clear" w:color="auto" w:fill="FFFFFF"/>
        </w:rPr>
        <w:fldChar w:fldCharType="separate"/>
      </w:r>
      <w:r w:rsidR="00050079" w:rsidRPr="00C02E4B">
        <w:rPr>
          <w:noProof/>
          <w:shd w:val="clear" w:color="auto" w:fill="FFFFFF"/>
        </w:rPr>
        <w:t>(Benjamin et al. 2017; Rogers et al. 2016b; Sheifer, Manolio &amp; Gersh 2001)</w:t>
      </w:r>
      <w:r w:rsidR="00A04A3B" w:rsidRPr="00C02E4B">
        <w:rPr>
          <w:shd w:val="clear" w:color="auto" w:fill="FFFFFF"/>
        </w:rPr>
        <w:fldChar w:fldCharType="end"/>
      </w:r>
      <w:r w:rsidR="00AB4BBC" w:rsidRPr="00C02E4B">
        <w:rPr>
          <w:shd w:val="clear" w:color="auto" w:fill="FFFFFF"/>
        </w:rPr>
        <w:t>.</w:t>
      </w:r>
      <w:r w:rsidRPr="00C02E4B">
        <w:rPr>
          <w:shd w:val="clear" w:color="auto" w:fill="FFFFFF"/>
        </w:rPr>
        <w:t xml:space="preserve"> In addition, patients with chronic angina may overlook symptoms that</w:t>
      </w:r>
      <w:r w:rsidR="000F4E79" w:rsidRPr="00C02E4B">
        <w:rPr>
          <w:shd w:val="clear" w:color="auto" w:fill="FFFFFF"/>
        </w:rPr>
        <w:t xml:space="preserve"> </w:t>
      </w:r>
      <w:r w:rsidR="001F48BF" w:rsidRPr="00C02E4B">
        <w:rPr>
          <w:shd w:val="clear" w:color="auto" w:fill="FFFFFF"/>
        </w:rPr>
        <w:t>mimic</w:t>
      </w:r>
      <w:r w:rsidRPr="00C02E4B">
        <w:rPr>
          <w:shd w:val="clear" w:color="auto" w:fill="FFFFFF"/>
        </w:rPr>
        <w:t xml:space="preserve"> their usual level of chest discomfort</w:t>
      </w:r>
      <w:r w:rsidR="00705420" w:rsidRPr="00C02E4B">
        <w:rPr>
          <w:shd w:val="clear" w:color="auto" w:fill="FFFFFF"/>
        </w:rPr>
        <w:t xml:space="preserve"> </w:t>
      </w:r>
      <w:r w:rsidR="00A04A3B" w:rsidRPr="00C02E4B">
        <w:rPr>
          <w:shd w:val="clear" w:color="auto" w:fill="FFFFFF"/>
        </w:rPr>
        <w:fldChar w:fldCharType="begin"/>
      </w:r>
      <w:r w:rsidR="00050079" w:rsidRPr="00C02E4B">
        <w:rPr>
          <w:shd w:val="clear" w:color="auto" w:fill="FFFFFF"/>
        </w:rPr>
        <w:instrText xml:space="preserve"> ADDIN EN.CITE &lt;EndNote&gt;&lt;Cite&gt;&lt;Author&gt;Kazmi&lt;/Author&gt;&lt;Year&gt;2020&lt;/Year&gt;&lt;RecNum&gt;2&lt;/RecNum&gt;&lt;DisplayText&gt;(Kazmi et al. 2020)&lt;/DisplayText&gt;&lt;record&gt;&lt;rec-number&gt;2&lt;/rec-number&gt;&lt;foreign-keys&gt;&lt;key app="EN" db-id="9xa92ts2lpffsrevdvhx0z9kvxxveww2wr0x" timestamp="1582406086"&gt;2&lt;/key&gt;&lt;/foreign-keys&gt;&lt;ref-type name="Journal Article"&gt;17&lt;/ref-type&gt;&lt;contributors&gt;&lt;authors&gt;&lt;author&gt;Kazmi, Syed Hassan Abbas&lt;/author&gt;&lt;author&gt;Datta, Sudarshana&lt;/author&gt;&lt;author&gt;Chi, Gerald&lt;/author&gt;&lt;author&gt;Nafee, Tarek&lt;/author&gt;&lt;author&gt;Yee, Megan&lt;/author&gt;&lt;author&gt;Kalia, Akshun&lt;/author&gt;&lt;author&gt;Sharfaei, Sadaf&lt;/author&gt;&lt;author&gt;Shojaei, Fahimehalsadat&lt;/author&gt;&lt;author&gt;Mirwais, Sabawoon&lt;/author&gt;&lt;author&gt;Gibson, C. Michael&lt;/author&gt;&lt;/authors&gt;&lt;/contributors&gt;&lt;titles&gt;&lt;title&gt;The AngelMed Guardian(®) System in the Detection of Coronary Artery Occlusion: Current Perspectives&lt;/title&gt;&lt;secondary-title&gt;Medical devices (Auckland, N.Z.)&lt;/secondary-title&gt;&lt;alt-title&gt;Med Devices (Auckl)&lt;/alt-title&gt;&lt;/titles&gt;&lt;periodical&gt;&lt;full-title&gt;Medical devices (Auckland, N.Z.)&lt;/full-title&gt;&lt;abbr-1&gt;Med Devices (Auckl)&lt;/abbr-1&gt;&lt;/periodical&gt;&lt;alt-periodical&gt;&lt;full-title&gt;Medical devices (Auckland, N.Z.)&lt;/full-title&gt;&lt;abbr-1&gt;Med Devices (Auckl)&lt;/abbr-1&gt;&lt;/alt-periodical&gt;&lt;pages&gt;1-12&lt;/pages&gt;&lt;volume&gt;13&lt;/volume&gt;&lt;keywords&gt;&lt;keyword&gt;ST elevation myocardial infarction&lt;/keyword&gt;&lt;keyword&gt;acute coronary syndrome&lt;/keyword&gt;&lt;keyword&gt;electrocardiography&lt;/keyword&gt;&lt;keyword&gt;ischemia monitoring&lt;/keyword&gt;&lt;keyword&gt;myocardial infarction&lt;/keyword&gt;&lt;/keywords&gt;&lt;dates&gt;&lt;year&gt;2020&lt;/year&gt;&lt;/dates&gt;&lt;publisher&gt;Dove&lt;/publisher&gt;&lt;isbn&gt;1179-1470&lt;/isbn&gt;&lt;accession-num&gt;32021496&lt;/accession-num&gt;&lt;urls&gt;&lt;related-urls&gt;&lt;url&gt;https://pubmed.ncbi.nlm.nih.gov/32021496&lt;/url&gt;&lt;url&gt;https://www.ncbi.nlm.nih.gov/pmc/articles/PMC6954830/&lt;/url&gt;&lt;/related-urls&gt;&lt;/urls&gt;&lt;electronic-resource-num&gt;10.2147/MDER.S219865&lt;/electronic-resource-num&gt;&lt;remote-database-name&gt;PubMed&lt;/remote-database-name&gt;&lt;research-notes&gt;in&lt;/research-notes&gt;&lt;language&gt;eng&lt;/language&gt;&lt;/record&gt;&lt;/Cite&gt;&lt;/EndNote&gt;</w:instrText>
      </w:r>
      <w:r w:rsidR="00A04A3B" w:rsidRPr="00C02E4B">
        <w:rPr>
          <w:shd w:val="clear" w:color="auto" w:fill="FFFFFF"/>
        </w:rPr>
        <w:fldChar w:fldCharType="separate"/>
      </w:r>
      <w:r w:rsidR="00050079" w:rsidRPr="00C02E4B">
        <w:rPr>
          <w:noProof/>
          <w:shd w:val="clear" w:color="auto" w:fill="FFFFFF"/>
        </w:rPr>
        <w:t>(Kazmi et al. 2020)</w:t>
      </w:r>
      <w:r w:rsidR="00A04A3B" w:rsidRPr="00C02E4B">
        <w:rPr>
          <w:shd w:val="clear" w:color="auto" w:fill="FFFFFF"/>
        </w:rPr>
        <w:fldChar w:fldCharType="end"/>
      </w:r>
      <w:r w:rsidR="00705420" w:rsidRPr="00C02E4B">
        <w:rPr>
          <w:shd w:val="clear" w:color="auto" w:fill="FFFFFF"/>
        </w:rPr>
        <w:t>.</w:t>
      </w:r>
      <w:r w:rsidRPr="00C02E4B">
        <w:rPr>
          <w:shd w:val="clear" w:color="auto" w:fill="FFFFFF"/>
        </w:rPr>
        <w:t xml:space="preserve"> </w:t>
      </w:r>
      <w:r w:rsidR="001F48BF" w:rsidRPr="00C02E4B">
        <w:rPr>
          <w:shd w:val="clear" w:color="auto" w:fill="FFFFFF"/>
        </w:rPr>
        <w:t xml:space="preserve">Thus, </w:t>
      </w:r>
      <w:r w:rsidRPr="00C02E4B">
        <w:rPr>
          <w:shd w:val="clear" w:color="auto" w:fill="FFFFFF"/>
        </w:rPr>
        <w:t xml:space="preserve">there is </w:t>
      </w:r>
      <w:r w:rsidR="001F48BF" w:rsidRPr="00C02E4B">
        <w:rPr>
          <w:shd w:val="clear" w:color="auto" w:fill="FFFFFF"/>
        </w:rPr>
        <w:t xml:space="preserve">significant </w:t>
      </w:r>
      <w:r w:rsidRPr="00C02E4B">
        <w:rPr>
          <w:shd w:val="clear" w:color="auto" w:fill="FFFFFF"/>
        </w:rPr>
        <w:t xml:space="preserve">scope for </w:t>
      </w:r>
      <w:r w:rsidR="001F4473" w:rsidRPr="00C02E4B">
        <w:rPr>
          <w:shd w:val="clear" w:color="auto" w:fill="FFFFFF"/>
        </w:rPr>
        <w:t>reducing</w:t>
      </w:r>
      <w:r w:rsidRPr="00C02E4B">
        <w:rPr>
          <w:shd w:val="clear" w:color="auto" w:fill="FFFFFF"/>
        </w:rPr>
        <w:t xml:space="preserve"> the time from symptom onset to presentation </w:t>
      </w:r>
      <w:r w:rsidR="003C77F7" w:rsidRPr="00C02E4B">
        <w:rPr>
          <w:shd w:val="clear" w:color="auto" w:fill="FFFFFF"/>
        </w:rPr>
        <w:t>(symptom-to-door time)</w:t>
      </w:r>
      <w:r w:rsidR="003C77F7" w:rsidRPr="00C02E4B">
        <w:t xml:space="preserve"> </w:t>
      </w:r>
      <w:r w:rsidRPr="00C02E4B">
        <w:rPr>
          <w:shd w:val="clear" w:color="auto" w:fill="FFFFFF"/>
        </w:rPr>
        <w:t>and potentially averting progression to myocardial infarction</w:t>
      </w:r>
      <w:r w:rsidR="00E93E68" w:rsidRPr="00C02E4B">
        <w:rPr>
          <w:shd w:val="clear" w:color="auto" w:fill="FFFFFF"/>
        </w:rPr>
        <w:t xml:space="preserve"> and cardiac muscle damage</w:t>
      </w:r>
      <w:r w:rsidRPr="00C02E4B">
        <w:rPr>
          <w:shd w:val="clear" w:color="auto" w:fill="FFFFFF"/>
        </w:rPr>
        <w:t>.</w:t>
      </w:r>
    </w:p>
    <w:p w14:paraId="480629D1" w14:textId="31B308AE" w:rsidR="00896845" w:rsidRPr="0063231A" w:rsidRDefault="00896845" w:rsidP="00B85454">
      <w:pPr>
        <w:rPr>
          <w:b/>
          <w:color w:val="00B0F0"/>
          <w:sz w:val="32"/>
          <w:szCs w:val="32"/>
        </w:rPr>
      </w:pPr>
      <w:r w:rsidRPr="0063231A">
        <w:rPr>
          <w:b/>
          <w:color w:val="00B0F0"/>
          <w:sz w:val="32"/>
          <w:szCs w:val="32"/>
        </w:rPr>
        <w:t>C</w:t>
      </w:r>
      <w:r w:rsidR="0063231A">
        <w:rPr>
          <w:b/>
          <w:color w:val="00B0F0"/>
          <w:sz w:val="32"/>
          <w:szCs w:val="32"/>
        </w:rPr>
        <w:t>OMPARATOR</w:t>
      </w:r>
    </w:p>
    <w:p w14:paraId="33DD8B28" w14:textId="6B9B55E5" w:rsidR="00CF1E54" w:rsidRDefault="00CF1E54" w:rsidP="00062AD8">
      <w:pPr>
        <w:spacing w:before="120"/>
      </w:pPr>
      <w:r>
        <w:t>The compa</w:t>
      </w:r>
      <w:r w:rsidR="00477194">
        <w:t>ra</w:t>
      </w:r>
      <w:r>
        <w:t>tor for this Application is standard care with p</w:t>
      </w:r>
      <w:r w:rsidRPr="0051468E">
        <w:t>atient</w:t>
      </w:r>
      <w:r>
        <w:t>-</w:t>
      </w:r>
      <w:r w:rsidRPr="0051468E">
        <w:t>recogn</w:t>
      </w:r>
      <w:r>
        <w:t>is</w:t>
      </w:r>
      <w:r w:rsidRPr="0051468E">
        <w:t>ed symptom</w:t>
      </w:r>
      <w:r>
        <w:t xml:space="preserve"> detection</w:t>
      </w:r>
      <w:r w:rsidR="003002E1">
        <w:t>.</w:t>
      </w:r>
      <w:r w:rsidRPr="0051468E">
        <w:t xml:space="preserve"> </w:t>
      </w:r>
    </w:p>
    <w:p w14:paraId="553048AF" w14:textId="77777777" w:rsidR="00CF1E54" w:rsidRDefault="00CF1E54" w:rsidP="00CF1E54">
      <w:pPr>
        <w:pStyle w:val="Quote"/>
      </w:pPr>
      <w:r>
        <w:t>PASC confirmed the comparator as stated in the PICO.</w:t>
      </w:r>
    </w:p>
    <w:p w14:paraId="38614288" w14:textId="77777777" w:rsidR="00A27261" w:rsidRPr="0051468E" w:rsidRDefault="00A27261" w:rsidP="00062AD8">
      <w:pPr>
        <w:spacing w:before="120"/>
      </w:pPr>
      <w:r w:rsidRPr="0051468E">
        <w:t>There are no alternatives to the proposed device for near real-</w:t>
      </w:r>
      <w:r w:rsidR="00E82BC0">
        <w:t>time</w:t>
      </w:r>
      <w:r w:rsidRPr="0051468E">
        <w:t xml:space="preserve"> outpatient monitoring for ACS events.</w:t>
      </w:r>
      <w:r w:rsidR="0093124E">
        <w:t xml:space="preserve"> </w:t>
      </w:r>
      <w:r w:rsidR="00E117A1">
        <w:t>P</w:t>
      </w:r>
      <w:r w:rsidRPr="0051468E">
        <w:t>atients at risk for ACS must rely on patient</w:t>
      </w:r>
      <w:r w:rsidR="00D9495A">
        <w:t>-</w:t>
      </w:r>
      <w:r w:rsidRPr="0051468E">
        <w:t>recogn</w:t>
      </w:r>
      <w:r w:rsidR="00D27498">
        <w:t>is</w:t>
      </w:r>
      <w:r w:rsidRPr="0051468E">
        <w:t xml:space="preserve">ed symptoms to prompt them to seek medical attention. </w:t>
      </w:r>
      <w:r w:rsidR="00F67A3D" w:rsidRPr="0051468E">
        <w:t xml:space="preserve">The </w:t>
      </w:r>
      <w:r w:rsidR="00663868">
        <w:t>Guardian</w:t>
      </w:r>
      <w:r w:rsidR="00AE3E3C">
        <w:t xml:space="preserve"> </w:t>
      </w:r>
      <w:r w:rsidR="00E117A1">
        <w:t>System</w:t>
      </w:r>
      <w:r w:rsidR="00A20975" w:rsidRPr="0051468E">
        <w:t xml:space="preserve"> is </w:t>
      </w:r>
      <w:r w:rsidR="00663868">
        <w:t>design</w:t>
      </w:r>
      <w:r w:rsidR="00A20975" w:rsidRPr="0051468E">
        <w:t xml:space="preserve">ed to act </w:t>
      </w:r>
      <w:r w:rsidR="005D0CB6">
        <w:t>as</w:t>
      </w:r>
      <w:r w:rsidR="0051468E">
        <w:t xml:space="preserve"> </w:t>
      </w:r>
      <w:r w:rsidR="0051468E" w:rsidRPr="0051468E">
        <w:t>an adjunct to patient</w:t>
      </w:r>
      <w:r w:rsidR="00663868">
        <w:t>-</w:t>
      </w:r>
      <w:r w:rsidR="0051468E" w:rsidRPr="0051468E">
        <w:t>recogn</w:t>
      </w:r>
      <w:r w:rsidR="00D27498">
        <w:t>is</w:t>
      </w:r>
      <w:r w:rsidR="0051468E" w:rsidRPr="0051468E">
        <w:t>ed symptoms</w:t>
      </w:r>
      <w:r w:rsidR="0093124E">
        <w:t xml:space="preserve"> and to</w:t>
      </w:r>
      <w:r w:rsidR="004141CF">
        <w:t xml:space="preserve"> potentially identify </w:t>
      </w:r>
      <w:r w:rsidR="00966BEE">
        <w:t>asymptomatic ACS events</w:t>
      </w:r>
      <w:r w:rsidR="0051468E" w:rsidRPr="0051468E">
        <w:t>.</w:t>
      </w:r>
    </w:p>
    <w:p w14:paraId="064236E6" w14:textId="77777777" w:rsidR="00F2123F" w:rsidRPr="00BC4927" w:rsidRDefault="006A22D9" w:rsidP="00F2123F">
      <w:r w:rsidRPr="00BC4927">
        <w:t>In the submission</w:t>
      </w:r>
      <w:r w:rsidR="00F342CD" w:rsidRPr="00BC4927">
        <w:t xml:space="preserve"> prepared for</w:t>
      </w:r>
      <w:r w:rsidR="001329A8" w:rsidRPr="00BC4927">
        <w:t xml:space="preserve"> the United States Food and Drug Administration</w:t>
      </w:r>
      <w:r w:rsidR="00F342CD" w:rsidRPr="00BC4927">
        <w:t xml:space="preserve">, the </w:t>
      </w:r>
      <w:r w:rsidR="00230536" w:rsidRPr="00BC4927">
        <w:t xml:space="preserve">device-related </w:t>
      </w:r>
      <w:r w:rsidR="00F342CD" w:rsidRPr="00BC4927">
        <w:t>safety outcomes were</w:t>
      </w:r>
      <w:r w:rsidR="001329A8" w:rsidRPr="00BC4927">
        <w:t xml:space="preserve"> co</w:t>
      </w:r>
      <w:r w:rsidR="001F4EB7">
        <w:t>ntrast</w:t>
      </w:r>
      <w:r w:rsidR="001329A8" w:rsidRPr="00BC4927">
        <w:t xml:space="preserve">ed </w:t>
      </w:r>
      <w:r w:rsidR="00230536" w:rsidRPr="00BC4927">
        <w:t xml:space="preserve">with those of </w:t>
      </w:r>
      <w:r w:rsidR="00752B74" w:rsidRPr="00BC4927">
        <w:t xml:space="preserve">a single-chamber pacemaker, which could therefore be </w:t>
      </w:r>
      <w:r w:rsidR="00BC4927">
        <w:t>used</w:t>
      </w:r>
      <w:r w:rsidR="00752B74" w:rsidRPr="00BC4927">
        <w:t xml:space="preserve"> as a benchmark comparator for </w:t>
      </w:r>
      <w:r w:rsidR="00230536" w:rsidRPr="00BC4927">
        <w:t>acute procedural and long-term implantations risks</w:t>
      </w:r>
      <w:r w:rsidR="00705420">
        <w:t xml:space="preserve"> </w:t>
      </w:r>
      <w:r w:rsidR="00A04A3B">
        <w:fldChar w:fldCharType="begin"/>
      </w:r>
      <w:r w:rsidR="003F0160">
        <w:instrText xml:space="preserve"> ADDIN EN.CITE &lt;EndNote&gt;&lt;Cite&gt;&lt;Author&gt;U.S. Food and Drug Administration&lt;/Author&gt;&lt;Year&gt;2018&lt;/Year&gt;&lt;RecNum&gt;148&lt;/RecNum&gt;&lt;DisplayText&gt;(U.S. Food and Drug Administration 2018)&lt;/DisplayText&gt;&lt;record&gt;&lt;rec-number&gt;148&lt;/rec-number&gt;&lt;foreign-keys&gt;&lt;key app="EN" db-id="9xa92ts2lpffsrevdvhx0z9kvxxveww2wr0x" timestamp="1583189483"&gt;148&lt;/key&gt;&lt;/foreign-keys&gt;&lt;ref-type name="Report"&gt;27&lt;/ref-type&gt;&lt;contributors&gt;&lt;authors&gt;&lt;author&gt;U.S. Food and Drug Administration,&lt;/author&gt;&lt;/authors&gt;&lt;tertiary-authors&gt;&lt;author&gt;U.S. Food and Drug Administration&lt;/author&gt;&lt;/tertiary-authors&gt;&lt;/contributors&gt;&lt;titles&gt;&lt;title&gt;AngelMed Guardian System - P150009. Summary of safety and effectiveness data.&lt;/title&gt;&lt;/titles&gt;&lt;dates&gt;&lt;year&gt;2018&lt;/year&gt;&lt;/dates&gt;&lt;publisher&gt;U.S. Food and Drug Administration&lt;/publisher&gt;&lt;urls&gt;&lt;related-urls&gt;&lt;url&gt;https://www.accessdata.fda.gov/cdrh_docs/pdf15/P150009B.pdf&lt;/url&gt;&lt;/related-urls&gt;&lt;/urls&gt;&lt;access-date&gt;2 March 2020&lt;/access-date&gt;&lt;/record&gt;&lt;/Cite&gt;&lt;/EndNote&gt;</w:instrText>
      </w:r>
      <w:r w:rsidR="00A04A3B">
        <w:fldChar w:fldCharType="separate"/>
      </w:r>
      <w:r w:rsidR="003F0160">
        <w:rPr>
          <w:noProof/>
        </w:rPr>
        <w:t xml:space="preserve">(U.S. </w:t>
      </w:r>
      <w:r w:rsidR="00705420">
        <w:rPr>
          <w:noProof/>
        </w:rPr>
        <w:t>FDA</w:t>
      </w:r>
      <w:r w:rsidR="003F0160">
        <w:rPr>
          <w:noProof/>
        </w:rPr>
        <w:t xml:space="preserve"> 2018)</w:t>
      </w:r>
      <w:r w:rsidR="00A04A3B">
        <w:fldChar w:fldCharType="end"/>
      </w:r>
      <w:r w:rsidR="00705420">
        <w:t>.</w:t>
      </w:r>
    </w:p>
    <w:p w14:paraId="3540C0B7" w14:textId="77777777" w:rsidR="00896845" w:rsidRPr="00C02E4B" w:rsidRDefault="002B3338" w:rsidP="0063231A">
      <w:pPr>
        <w:spacing w:after="80"/>
        <w:rPr>
          <w:b/>
          <w:i/>
        </w:rPr>
      </w:pPr>
      <w:r w:rsidRPr="00C02E4B">
        <w:rPr>
          <w:b/>
          <w:i/>
          <w:u w:val="single"/>
        </w:rPr>
        <w:t>Rationale</w:t>
      </w:r>
    </w:p>
    <w:p w14:paraId="102DF7F0" w14:textId="77777777" w:rsidR="00222B86" w:rsidRPr="00512677" w:rsidRDefault="00222B86" w:rsidP="0063231A">
      <w:pPr>
        <w:spacing w:after="120"/>
      </w:pPr>
      <w:r w:rsidRPr="00512677">
        <w:t xml:space="preserve">The current standard of care for patients who have experienced ACS is aimed at reducing the occurrence of new vascular events through secondary prevention strategies. These include lifestyle changes such as quitting smoking and being physically active, intensive risk factor modification (e.g., </w:t>
      </w:r>
      <w:r w:rsidRPr="00512677">
        <w:lastRenderedPageBreak/>
        <w:t>controlling hypertension, managing diabetes mellitus), and use of cardioprotective medications such as long-term antiplatelet therapy, statins, betablockers, and angiotensin</w:t>
      </w:r>
      <w:r>
        <w:t>-</w:t>
      </w:r>
      <w:r w:rsidRPr="00512677">
        <w:t>co</w:t>
      </w:r>
      <w:r>
        <w:t xml:space="preserve">nverting </w:t>
      </w:r>
      <w:r w:rsidRPr="00512677">
        <w:t>enzyme inhibitors or angiotensin receptor blockers</w:t>
      </w:r>
      <w:r w:rsidR="00705420">
        <w:t xml:space="preserve"> </w:t>
      </w:r>
      <w:r w:rsidR="00A04A3B">
        <w:fldChar w:fldCharType="begin">
          <w:fldData xml:space="preserve">PEVuZE5vdGU+PENpdGU+PEF1dGhvcj5DaGV3PC9BdXRob3I+PFllYXI+MjAxNjwvWWVhcj48UmVj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=
</w:fldData>
        </w:fldChar>
      </w:r>
      <w:r w:rsidR="00050079">
        <w:instrText xml:space="preserve"> ADDIN EN.CITE </w:instrText>
      </w:r>
      <w:r w:rsidR="00050079">
        <w:fldChar w:fldCharType="begin">
          <w:fldData xml:space="preserve">PEVuZE5vdGU+PENpdGU+PEF1dGhvcj5DaGV3PC9BdXRob3I+PFllYXI+MjAxNjwvWWVhcj48UmVj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=
</w:fldData>
        </w:fldChar>
      </w:r>
      <w:r w:rsidR="00050079">
        <w:instrText xml:space="preserve"> ADDIN EN.CITE.DATA </w:instrText>
      </w:r>
      <w:r w:rsidR="00050079">
        <w:fldChar w:fldCharType="end"/>
      </w:r>
      <w:r w:rsidR="00A04A3B">
        <w:fldChar w:fldCharType="separate"/>
      </w:r>
      <w:r w:rsidR="00050079">
        <w:rPr>
          <w:noProof/>
        </w:rPr>
        <w:t>(Amsterdam et al. 2014; Chew et al. 2016)</w:t>
      </w:r>
      <w:r w:rsidR="00A04A3B">
        <w:fldChar w:fldCharType="end"/>
      </w:r>
      <w:r w:rsidR="00705420">
        <w:t>.</w:t>
      </w:r>
      <w:r w:rsidRPr="00512677">
        <w:t xml:space="preserve"> In addition, Australian guidelines recommend providing patients with a written action plan for dealing with acute worsening or new unstable angina symptoms, which includes self-administration of short-acting nitrates and aspirin</w:t>
      </w:r>
      <w:r w:rsidR="002314D5">
        <w:t>,</w:t>
      </w:r>
      <w:r w:rsidRPr="00512677">
        <w:t xml:space="preserve"> and instructions on when and how to call an ambulance, or their physician if an ambulance service is not readily available</w:t>
      </w:r>
      <w:r w:rsidR="00705420">
        <w:t xml:space="preserve"> </w:t>
      </w:r>
      <w:r w:rsidR="00A04A3B">
        <w:fldChar w:fldCharType="begin">
          <w:fldData xml:space="preserve">PEVuZE5vdGU+PENpdGU+PEF1dGhvcj5DaGV3PC9BdXRob3I+PFllYXI+MjAxNjwvWWVhcj48UmVj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</w:fldData>
        </w:fldChar>
      </w:r>
      <w:r w:rsidR="00050079">
        <w:instrText xml:space="preserve"> ADDIN EN.CITE </w:instrText>
      </w:r>
      <w:r w:rsidR="00050079">
        <w:fldChar w:fldCharType="begin">
          <w:fldData xml:space="preserve">PEVuZE5vdGU+PENpdGU+PEF1dGhvcj5DaGV3PC9BdXRob3I+PFllYXI+MjAxNjwvWWVhcj48UmVj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</w:fldData>
        </w:fldChar>
      </w:r>
      <w:r w:rsidR="00050079">
        <w:instrText xml:space="preserve"> ADDIN EN.CITE.DATA </w:instrText>
      </w:r>
      <w:r w:rsidR="00050079">
        <w:fldChar w:fldCharType="end"/>
      </w:r>
      <w:r w:rsidR="00A04A3B">
        <w:fldChar w:fldCharType="separate"/>
      </w:r>
      <w:r w:rsidR="00050079">
        <w:rPr>
          <w:noProof/>
        </w:rPr>
        <w:t>(Chew et al. 2016)</w:t>
      </w:r>
      <w:r w:rsidR="00A04A3B">
        <w:fldChar w:fldCharType="end"/>
      </w:r>
      <w:r w:rsidR="00705420">
        <w:t>.</w:t>
      </w:r>
    </w:p>
    <w:p w14:paraId="4E8D624A" w14:textId="77777777" w:rsidR="00896845" w:rsidRPr="0063231A" w:rsidRDefault="00896845" w:rsidP="0063231A">
      <w:pPr>
        <w:spacing w:after="0"/>
        <w:rPr>
          <w:b/>
          <w:color w:val="00B0F0"/>
          <w:sz w:val="32"/>
          <w:szCs w:val="32"/>
        </w:rPr>
      </w:pPr>
      <w:r w:rsidRPr="0063231A">
        <w:rPr>
          <w:b/>
          <w:color w:val="00B0F0"/>
          <w:sz w:val="32"/>
          <w:szCs w:val="32"/>
        </w:rPr>
        <w:t>O</w:t>
      </w:r>
      <w:r w:rsidR="0063231A">
        <w:rPr>
          <w:b/>
          <w:color w:val="00B0F0"/>
          <w:sz w:val="32"/>
          <w:szCs w:val="32"/>
        </w:rPr>
        <w:t>UTCOMES</w:t>
      </w:r>
    </w:p>
    <w:p w14:paraId="72E4D6B9" w14:textId="77777777" w:rsidR="00062AD8" w:rsidRPr="00062AD8" w:rsidRDefault="00062AD8" w:rsidP="00062AD8">
      <w:pPr>
        <w:spacing w:after="0"/>
        <w:rPr>
          <w:b/>
          <w:i/>
          <w:sz w:val="16"/>
          <w:szCs w:val="16"/>
          <w:u w:val="single"/>
        </w:rPr>
      </w:pPr>
    </w:p>
    <w:p w14:paraId="500E79E2" w14:textId="77777777" w:rsidR="002A66BD" w:rsidRPr="00C02E4B" w:rsidRDefault="00C02E4B" w:rsidP="00C02E4B">
      <w:pPr>
        <w:spacing w:after="120"/>
        <w:rPr>
          <w:b/>
          <w:i/>
          <w:u w:val="single"/>
        </w:rPr>
      </w:pPr>
      <w:r>
        <w:rPr>
          <w:b/>
          <w:i/>
          <w:u w:val="single"/>
        </w:rPr>
        <w:t>Patient-</w:t>
      </w:r>
      <w:r w:rsidR="002A66BD" w:rsidRPr="00C02E4B">
        <w:rPr>
          <w:b/>
          <w:i/>
          <w:u w:val="single"/>
        </w:rPr>
        <w:t>relevant</w:t>
      </w:r>
      <w:r>
        <w:rPr>
          <w:b/>
          <w:i/>
          <w:u w:val="single"/>
        </w:rPr>
        <w:t xml:space="preserve"> outcomes</w:t>
      </w:r>
    </w:p>
    <w:p w14:paraId="5666A48C" w14:textId="77777777" w:rsidR="0041238C" w:rsidRDefault="0041238C" w:rsidP="0041238C">
      <w:pPr>
        <w:rPr>
          <w:lang w:val="en-CA"/>
        </w:rPr>
      </w:pPr>
      <w:r>
        <w:rPr>
          <w:lang w:val="en-CA"/>
        </w:rPr>
        <w:t xml:space="preserve">The clinical claim is for superior </w:t>
      </w:r>
      <w:r w:rsidR="00C96A7A">
        <w:rPr>
          <w:lang w:val="en-CA"/>
        </w:rPr>
        <w:t xml:space="preserve">effectiveness </w:t>
      </w:r>
      <w:r w:rsidR="00D73ACB">
        <w:rPr>
          <w:lang w:val="en-CA"/>
        </w:rPr>
        <w:t xml:space="preserve">in </w:t>
      </w:r>
      <w:r w:rsidR="00AE0558">
        <w:rPr>
          <w:lang w:val="en-CA"/>
        </w:rPr>
        <w:t>predicting ACS events</w:t>
      </w:r>
      <w:r w:rsidR="00DC75AC">
        <w:rPr>
          <w:lang w:val="en-CA"/>
        </w:rPr>
        <w:t xml:space="preserve"> and </w:t>
      </w:r>
      <w:r w:rsidR="00D042FE">
        <w:rPr>
          <w:lang w:val="en-CA"/>
        </w:rPr>
        <w:t xml:space="preserve">for </w:t>
      </w:r>
      <w:r w:rsidR="00DC75AC">
        <w:rPr>
          <w:lang w:val="en-CA"/>
        </w:rPr>
        <w:t xml:space="preserve">reducing the rate of </w:t>
      </w:r>
      <w:r w:rsidR="0034086F">
        <w:rPr>
          <w:lang w:val="en-CA"/>
        </w:rPr>
        <w:t>false alarms</w:t>
      </w:r>
      <w:r w:rsidR="00DC75AC">
        <w:rPr>
          <w:lang w:val="en-CA"/>
        </w:rPr>
        <w:t>, compared with patient-</w:t>
      </w:r>
      <w:r w:rsidR="00A82C0E">
        <w:rPr>
          <w:lang w:val="en-CA"/>
        </w:rPr>
        <w:t>recognised</w:t>
      </w:r>
      <w:r w:rsidR="00DC75AC">
        <w:rPr>
          <w:lang w:val="en-CA"/>
        </w:rPr>
        <w:t xml:space="preserve"> symptoms alone. </w:t>
      </w:r>
      <w:r w:rsidR="00E10022">
        <w:rPr>
          <w:lang w:val="en-CA"/>
        </w:rPr>
        <w:t xml:space="preserve">In addition, the </w:t>
      </w:r>
      <w:r w:rsidR="0040356F">
        <w:rPr>
          <w:lang w:val="en-CA"/>
        </w:rPr>
        <w:t>Guardian</w:t>
      </w:r>
      <w:r w:rsidR="00E10022">
        <w:rPr>
          <w:lang w:val="en-CA"/>
        </w:rPr>
        <w:t xml:space="preserve"> System </w:t>
      </w:r>
      <w:r w:rsidR="00842D26">
        <w:rPr>
          <w:lang w:val="en-CA"/>
        </w:rPr>
        <w:t xml:space="preserve">may </w:t>
      </w:r>
      <w:r w:rsidR="008458C1">
        <w:rPr>
          <w:lang w:val="en-CA"/>
        </w:rPr>
        <w:t>detect</w:t>
      </w:r>
      <w:r w:rsidR="00842D26">
        <w:rPr>
          <w:lang w:val="en-CA"/>
        </w:rPr>
        <w:t xml:space="preserve"> asymptomatic ACS events and </w:t>
      </w:r>
      <w:r w:rsidR="008458C1">
        <w:rPr>
          <w:lang w:val="en-CA"/>
        </w:rPr>
        <w:t>prompt patients to seek medical attention</w:t>
      </w:r>
      <w:r w:rsidR="00511035">
        <w:rPr>
          <w:lang w:val="en-CA"/>
        </w:rPr>
        <w:t xml:space="preserve"> </w:t>
      </w:r>
      <w:r w:rsidR="00D83C2D">
        <w:rPr>
          <w:lang w:val="en-CA"/>
        </w:rPr>
        <w:t>when</w:t>
      </w:r>
      <w:r w:rsidR="00511035">
        <w:rPr>
          <w:lang w:val="en-CA"/>
        </w:rPr>
        <w:t xml:space="preserve"> they otherwise would</w:t>
      </w:r>
      <w:r w:rsidR="009F08A7">
        <w:rPr>
          <w:lang w:val="en-CA"/>
        </w:rPr>
        <w:t xml:space="preserve"> not</w:t>
      </w:r>
      <w:r w:rsidR="00D83C2D">
        <w:rPr>
          <w:lang w:val="en-CA"/>
        </w:rPr>
        <w:t xml:space="preserve"> have</w:t>
      </w:r>
      <w:r w:rsidR="008458C1">
        <w:rPr>
          <w:lang w:val="en-CA"/>
        </w:rPr>
        <w:t>.</w:t>
      </w:r>
    </w:p>
    <w:p w14:paraId="3AC379B5" w14:textId="77777777" w:rsidR="00FF07CA" w:rsidRDefault="00FF07CA" w:rsidP="00FF07CA">
      <w:pPr>
        <w:pStyle w:val="Quote"/>
      </w:pPr>
      <w:r>
        <w:t>PASC confirmed the outcomes as follows:</w:t>
      </w:r>
    </w:p>
    <w:p w14:paraId="7820EF57" w14:textId="77777777" w:rsidR="00FF07CA" w:rsidRDefault="00FF07CA" w:rsidP="00FF07CA">
      <w:r>
        <w:t>Safety:</w:t>
      </w:r>
    </w:p>
    <w:p w14:paraId="228ACD99" w14:textId="77777777" w:rsidR="00FF07CA" w:rsidRDefault="00FF07CA" w:rsidP="00FF07CA">
      <w:pPr>
        <w:pStyle w:val="ListParagraph"/>
        <w:numPr>
          <w:ilvl w:val="0"/>
          <w:numId w:val="22"/>
        </w:numPr>
      </w:pPr>
      <w:r>
        <w:t>Infection</w:t>
      </w:r>
    </w:p>
    <w:p w14:paraId="41FE3D20" w14:textId="77777777" w:rsidR="00FF07CA" w:rsidRDefault="00FF07CA" w:rsidP="00FF07CA">
      <w:pPr>
        <w:pStyle w:val="ListParagraph"/>
        <w:numPr>
          <w:ilvl w:val="0"/>
          <w:numId w:val="22"/>
        </w:numPr>
      </w:pPr>
      <w:r>
        <w:t>Lead migration/dislodgement</w:t>
      </w:r>
    </w:p>
    <w:p w14:paraId="517BC699" w14:textId="77777777" w:rsidR="00FF07CA" w:rsidRDefault="00FF07CA" w:rsidP="00FF07CA">
      <w:pPr>
        <w:pStyle w:val="ListParagraph"/>
        <w:numPr>
          <w:ilvl w:val="0"/>
          <w:numId w:val="22"/>
        </w:numPr>
      </w:pPr>
      <w:r>
        <w:t>Device malfunction</w:t>
      </w:r>
    </w:p>
    <w:p w14:paraId="147EAA7C" w14:textId="77777777" w:rsidR="00FF07CA" w:rsidRDefault="00FF07CA" w:rsidP="00FF07CA">
      <w:pPr>
        <w:pStyle w:val="ListParagraph"/>
        <w:numPr>
          <w:ilvl w:val="0"/>
          <w:numId w:val="22"/>
        </w:numPr>
      </w:pPr>
      <w:r>
        <w:t>Lead malfunction</w:t>
      </w:r>
    </w:p>
    <w:p w14:paraId="5A5F14C9" w14:textId="77777777" w:rsidR="00FF07CA" w:rsidRDefault="00FF07CA" w:rsidP="00FF07CA">
      <w:pPr>
        <w:pStyle w:val="ListParagraph"/>
        <w:numPr>
          <w:ilvl w:val="0"/>
          <w:numId w:val="22"/>
        </w:numPr>
      </w:pPr>
      <w:r>
        <w:t>Need for additional surgery / device removal</w:t>
      </w:r>
    </w:p>
    <w:p w14:paraId="0CAD56A3" w14:textId="77777777" w:rsidR="00FF07CA" w:rsidRDefault="00FF07CA" w:rsidP="00FF07CA">
      <w:pPr>
        <w:pStyle w:val="ListParagraph"/>
        <w:numPr>
          <w:ilvl w:val="0"/>
          <w:numId w:val="22"/>
        </w:numPr>
      </w:pPr>
      <w:r>
        <w:t>Cardiac perforation</w:t>
      </w:r>
    </w:p>
    <w:p w14:paraId="70E1691A" w14:textId="77777777" w:rsidR="00FF07CA" w:rsidRDefault="00FF07CA" w:rsidP="00FF07CA">
      <w:pPr>
        <w:pStyle w:val="ListParagraph"/>
        <w:numPr>
          <w:ilvl w:val="0"/>
          <w:numId w:val="22"/>
        </w:numPr>
      </w:pPr>
      <w:r>
        <w:t>Erosion of subcutaneous pocket</w:t>
      </w:r>
    </w:p>
    <w:p w14:paraId="128A0C00" w14:textId="77777777" w:rsidR="00FF07CA" w:rsidRDefault="00FF07CA" w:rsidP="00FF07CA">
      <w:pPr>
        <w:pStyle w:val="ListParagraph"/>
        <w:numPr>
          <w:ilvl w:val="0"/>
          <w:numId w:val="22"/>
        </w:numPr>
      </w:pPr>
      <w:r>
        <w:t>Pain at or near the pocket site</w:t>
      </w:r>
    </w:p>
    <w:p w14:paraId="54FB11B9" w14:textId="77777777" w:rsidR="00FF07CA" w:rsidRDefault="00FF07CA" w:rsidP="00FF07CA">
      <w:pPr>
        <w:pStyle w:val="ListParagraph"/>
        <w:numPr>
          <w:ilvl w:val="0"/>
          <w:numId w:val="22"/>
        </w:numPr>
      </w:pPr>
      <w:r>
        <w:t xml:space="preserve">Anxiety related to the device malfunctioning or not working correctly </w:t>
      </w:r>
    </w:p>
    <w:p w14:paraId="3EE3C91D" w14:textId="77777777" w:rsidR="00FF07CA" w:rsidRDefault="00FF07CA" w:rsidP="00FF07CA">
      <w:pPr>
        <w:pStyle w:val="ListParagraph"/>
        <w:numPr>
          <w:ilvl w:val="0"/>
          <w:numId w:val="22"/>
        </w:numPr>
      </w:pPr>
      <w:r>
        <w:t>Cosmetic appearance</w:t>
      </w:r>
    </w:p>
    <w:p w14:paraId="43A72E62" w14:textId="77777777" w:rsidR="00FF07CA" w:rsidRDefault="00FF07CA" w:rsidP="00FF07CA">
      <w:pPr>
        <w:pStyle w:val="ListParagraph"/>
        <w:numPr>
          <w:ilvl w:val="0"/>
          <w:numId w:val="22"/>
        </w:numPr>
      </w:pPr>
      <w:r>
        <w:t>Limitation of range of motion</w:t>
      </w:r>
    </w:p>
    <w:p w14:paraId="7FAB3F10" w14:textId="77777777" w:rsidR="00FF07CA" w:rsidRDefault="00FF07CA" w:rsidP="00FF07CA">
      <w:r>
        <w:t>Primary effectiveness outcomes:</w:t>
      </w:r>
    </w:p>
    <w:p w14:paraId="679F445E" w14:textId="77777777" w:rsidR="00FF07CA" w:rsidRDefault="00FF07CA" w:rsidP="00FF07CA">
      <w:pPr>
        <w:pStyle w:val="ListParagraph"/>
        <w:numPr>
          <w:ilvl w:val="0"/>
          <w:numId w:val="23"/>
        </w:numPr>
      </w:pPr>
      <w:r>
        <w:t>Sensitivity and specificity for ACS events</w:t>
      </w:r>
    </w:p>
    <w:p w14:paraId="640EB837" w14:textId="77777777" w:rsidR="00FF07CA" w:rsidRDefault="00FF07CA" w:rsidP="00FF07CA">
      <w:pPr>
        <w:pStyle w:val="ListParagraph"/>
        <w:numPr>
          <w:ilvl w:val="0"/>
          <w:numId w:val="23"/>
        </w:numPr>
      </w:pPr>
      <w:r>
        <w:t>Positive and negative predictive value for ACS events</w:t>
      </w:r>
    </w:p>
    <w:p w14:paraId="23BE0FAB" w14:textId="77777777" w:rsidR="00FF07CA" w:rsidRDefault="00FF07CA" w:rsidP="00FF07CA">
      <w:pPr>
        <w:pStyle w:val="ListParagraph"/>
        <w:numPr>
          <w:ilvl w:val="0"/>
          <w:numId w:val="23"/>
        </w:numPr>
      </w:pPr>
      <w:r>
        <w:t xml:space="preserve">Reduced symptom-to-door time for confirmed occlusive events (goal of </w:t>
      </w:r>
      <w:r w:rsidRPr="00EE4E60">
        <w:rPr>
          <w:u w:val="single"/>
        </w:rPr>
        <w:t>&lt;</w:t>
      </w:r>
      <w:r>
        <w:t>2 hours)</w:t>
      </w:r>
    </w:p>
    <w:p w14:paraId="4D6BC5FF" w14:textId="77777777" w:rsidR="00FF07CA" w:rsidRDefault="00FF07CA" w:rsidP="00FF07CA">
      <w:pPr>
        <w:pStyle w:val="ListParagraph"/>
        <w:numPr>
          <w:ilvl w:val="0"/>
          <w:numId w:val="23"/>
        </w:numPr>
      </w:pPr>
      <w:r>
        <w:t>Detection rate of new Q-wave myocardial infarction</w:t>
      </w:r>
    </w:p>
    <w:p w14:paraId="3A97AE4A" w14:textId="77777777" w:rsidR="00FF07CA" w:rsidRDefault="00FF07CA" w:rsidP="00FF07CA">
      <w:pPr>
        <w:pStyle w:val="ListParagraph"/>
        <w:numPr>
          <w:ilvl w:val="0"/>
          <w:numId w:val="23"/>
        </w:numPr>
      </w:pPr>
      <w:r>
        <w:t>Reduction in cardiac-related and all-cause mortality</w:t>
      </w:r>
    </w:p>
    <w:p w14:paraId="680620E0" w14:textId="77777777" w:rsidR="00FF07CA" w:rsidRDefault="00FF07CA" w:rsidP="00FF07CA">
      <w:pPr>
        <w:pStyle w:val="ListParagraph"/>
        <w:numPr>
          <w:ilvl w:val="0"/>
          <w:numId w:val="23"/>
        </w:numPr>
      </w:pPr>
      <w:r>
        <w:t>Number of coronary ischaemic (reversible) and occlusive (non-reversible) events averted – e.g. for patients with stable angina, report the number of angina episodes and proportion of patients who have to have additional medical therapy added to remain stable; the proportion of patients with stable angina who become unstable and require urgent surgical intervention; number of acute myocardial infarctions; time to angioplasty or CABG.</w:t>
      </w:r>
    </w:p>
    <w:p w14:paraId="4E2822F7" w14:textId="77777777" w:rsidR="00FF07CA" w:rsidRDefault="00FF07CA" w:rsidP="00FF07CA">
      <w:r>
        <w:t>Secondary effectiveness outcomes:</w:t>
      </w:r>
    </w:p>
    <w:p w14:paraId="74D245A7" w14:textId="77777777" w:rsidR="00FF07CA" w:rsidRDefault="00FF07CA" w:rsidP="00FF07CA">
      <w:pPr>
        <w:pStyle w:val="ListParagraph"/>
        <w:numPr>
          <w:ilvl w:val="0"/>
          <w:numId w:val="24"/>
        </w:numPr>
      </w:pPr>
      <w:r>
        <w:t xml:space="preserve">Health-related quality of life and quality of life </w:t>
      </w:r>
    </w:p>
    <w:p w14:paraId="41C71566" w14:textId="77777777" w:rsidR="00FF07CA" w:rsidRDefault="00FF07CA" w:rsidP="00FF07CA">
      <w:pPr>
        <w:pStyle w:val="ListParagraph"/>
        <w:numPr>
          <w:ilvl w:val="0"/>
          <w:numId w:val="24"/>
        </w:numPr>
      </w:pPr>
      <w:r>
        <w:t>Overall patient satisfaction</w:t>
      </w:r>
    </w:p>
    <w:p w14:paraId="0D8CBC1B" w14:textId="77777777" w:rsidR="00FF07CA" w:rsidRDefault="00FF07CA" w:rsidP="00FF07CA">
      <w:pPr>
        <w:pStyle w:val="ListParagraph"/>
      </w:pPr>
    </w:p>
    <w:p w14:paraId="6B190750" w14:textId="77777777" w:rsidR="00FF07CA" w:rsidRDefault="00FF07CA" w:rsidP="00FF07CA">
      <w:pPr>
        <w:pStyle w:val="ListParagraph"/>
        <w:ind w:left="0"/>
      </w:pPr>
      <w:r>
        <w:lastRenderedPageBreak/>
        <w:t>Healthcare system:</w:t>
      </w:r>
    </w:p>
    <w:p w14:paraId="3A3A680C" w14:textId="77777777" w:rsidR="00FF07CA" w:rsidRDefault="00FF07CA" w:rsidP="00FF07CA">
      <w:pPr>
        <w:pStyle w:val="ListParagraph"/>
        <w:numPr>
          <w:ilvl w:val="0"/>
          <w:numId w:val="25"/>
        </w:numPr>
      </w:pPr>
      <w:r>
        <w:t>Cost of the device and the additional resources required (e.g. consumables, staff and facilities – including anaesthesia requirement [e.g. Item 21941]) to provide the service</w:t>
      </w:r>
    </w:p>
    <w:p w14:paraId="6DB6620F" w14:textId="77777777" w:rsidR="00FF07CA" w:rsidRDefault="00FF07CA" w:rsidP="00FF07CA">
      <w:pPr>
        <w:pStyle w:val="ListParagraph"/>
        <w:numPr>
          <w:ilvl w:val="0"/>
          <w:numId w:val="25"/>
        </w:numPr>
      </w:pPr>
      <w:r>
        <w:t>Additional tests or follow-up required as a result of the device</w:t>
      </w:r>
      <w:r>
        <w:br/>
        <w:t>(AngelMed Guardian User’s Guide: “Patients should be seen for follow-up at 1, 3, 6, and 12 months after the implant, and every 6 months thereafter”).</w:t>
      </w:r>
    </w:p>
    <w:p w14:paraId="08DCC127" w14:textId="77777777" w:rsidR="00FF07CA" w:rsidRDefault="00FF07CA" w:rsidP="00FF07CA">
      <w:pPr>
        <w:pStyle w:val="ListParagraph"/>
        <w:numPr>
          <w:ilvl w:val="0"/>
          <w:numId w:val="25"/>
        </w:numPr>
      </w:pPr>
      <w:r>
        <w:t>Rates of emergency department visits, doctor visits or hospitalisations</w:t>
      </w:r>
    </w:p>
    <w:p w14:paraId="17EAB7A2" w14:textId="77777777" w:rsidR="00FF07CA" w:rsidRDefault="00FF07CA" w:rsidP="00FF07CA">
      <w:pPr>
        <w:pStyle w:val="ListParagraph"/>
        <w:numPr>
          <w:ilvl w:val="0"/>
          <w:numId w:val="25"/>
        </w:numPr>
      </w:pPr>
      <w:r>
        <w:t>Cost of unnecessary tests and other resource utilisation for false positive alerts</w:t>
      </w:r>
    </w:p>
    <w:p w14:paraId="229379C0" w14:textId="77777777" w:rsidR="00FF07CA" w:rsidRDefault="00FF07CA" w:rsidP="00FF07CA">
      <w:pPr>
        <w:pStyle w:val="ListParagraph"/>
        <w:numPr>
          <w:ilvl w:val="0"/>
          <w:numId w:val="25"/>
        </w:numPr>
      </w:pPr>
      <w:r>
        <w:t>Cost of ongoing treatment and care for patients who might live longer as a result of the implanted device</w:t>
      </w:r>
    </w:p>
    <w:p w14:paraId="0EB28190" w14:textId="77777777" w:rsidR="00FF07CA" w:rsidRDefault="00FF07CA" w:rsidP="00FF07CA">
      <w:r>
        <w:t>Total Australian Government Healthcare costs:</w:t>
      </w:r>
    </w:p>
    <w:p w14:paraId="71211760" w14:textId="77777777" w:rsidR="00FF07CA" w:rsidRPr="00FF07CA" w:rsidRDefault="00FF07CA" w:rsidP="00FF07CA">
      <w:pPr>
        <w:pStyle w:val="ListParagraph"/>
        <w:numPr>
          <w:ilvl w:val="0"/>
          <w:numId w:val="30"/>
        </w:numPr>
        <w:rPr>
          <w:lang w:val="en-CA"/>
        </w:rPr>
      </w:pPr>
      <w:r>
        <w:t>Total cost to the Medicare Benefits Schedule (MBS), Pharmaceutical Benefits Scheme (PBS) and other government health budgets.</w:t>
      </w:r>
    </w:p>
    <w:p w14:paraId="1D8AA235" w14:textId="77777777" w:rsidR="002B3338" w:rsidRPr="00C02E4B" w:rsidRDefault="002B3338" w:rsidP="0063231A">
      <w:pPr>
        <w:spacing w:after="80"/>
        <w:rPr>
          <w:b/>
          <w:i/>
        </w:rPr>
      </w:pPr>
      <w:r w:rsidRPr="00C02E4B">
        <w:rPr>
          <w:b/>
          <w:i/>
          <w:u w:val="single"/>
        </w:rPr>
        <w:t>Rationale</w:t>
      </w:r>
    </w:p>
    <w:p w14:paraId="6A7D871F" w14:textId="6E37B0BA" w:rsidR="00D62C0B" w:rsidRDefault="00403F7B" w:rsidP="00B06801">
      <w:pPr>
        <w:rPr>
          <w:lang w:val="en-CA"/>
        </w:rPr>
      </w:pPr>
      <w:r>
        <w:rPr>
          <w:lang w:val="en-CA"/>
        </w:rPr>
        <w:t>In this context, d</w:t>
      </w:r>
      <w:r w:rsidR="00FA3D51" w:rsidRPr="00FA3D51">
        <w:rPr>
          <w:lang w:val="en-CA"/>
        </w:rPr>
        <w:t xml:space="preserve">iagnostic </w:t>
      </w:r>
      <w:r w:rsidR="00FA3D51">
        <w:rPr>
          <w:lang w:val="en-CA"/>
        </w:rPr>
        <w:t>performance is a patient relevant outcome</w:t>
      </w:r>
      <w:r w:rsidR="00E12D1C">
        <w:rPr>
          <w:lang w:val="en-CA"/>
        </w:rPr>
        <w:t xml:space="preserve"> </w:t>
      </w:r>
      <w:r>
        <w:rPr>
          <w:lang w:val="en-CA"/>
        </w:rPr>
        <w:t xml:space="preserve">because </w:t>
      </w:r>
      <w:r w:rsidR="00584BBE">
        <w:rPr>
          <w:lang w:val="en-CA"/>
        </w:rPr>
        <w:t xml:space="preserve">false negatives or missed ACS events </w:t>
      </w:r>
      <w:r w:rsidR="005C1279">
        <w:rPr>
          <w:lang w:val="en-CA"/>
        </w:rPr>
        <w:t>may pose a significant risk for patients, particularly if they</w:t>
      </w:r>
      <w:r w:rsidR="00AE0592">
        <w:rPr>
          <w:lang w:val="en-CA"/>
        </w:rPr>
        <w:t xml:space="preserve"> have</w:t>
      </w:r>
      <w:r w:rsidR="005C1279">
        <w:rPr>
          <w:lang w:val="en-CA"/>
        </w:rPr>
        <w:t xml:space="preserve"> symptoms but </w:t>
      </w:r>
      <w:r w:rsidR="00586858">
        <w:rPr>
          <w:lang w:val="en-CA"/>
        </w:rPr>
        <w:t xml:space="preserve">do no seek medical attention because the Guardian System </w:t>
      </w:r>
      <w:r w:rsidR="003F4C23">
        <w:rPr>
          <w:lang w:val="en-CA"/>
        </w:rPr>
        <w:t xml:space="preserve">has not </w:t>
      </w:r>
      <w:r w:rsidR="00FC6933">
        <w:rPr>
          <w:lang w:val="en-CA"/>
        </w:rPr>
        <w:t>prompted them to do so.</w:t>
      </w:r>
      <w:r w:rsidR="00BD16A9">
        <w:rPr>
          <w:lang w:val="en-CA"/>
        </w:rPr>
        <w:t xml:space="preserve"> </w:t>
      </w:r>
      <w:r w:rsidR="009601E0">
        <w:rPr>
          <w:lang w:val="en-CA"/>
        </w:rPr>
        <w:t>Conversely</w:t>
      </w:r>
      <w:r w:rsidR="00FA3D51">
        <w:rPr>
          <w:lang w:val="en-CA"/>
        </w:rPr>
        <w:t xml:space="preserve">, the ability of the Guardian System to correctly identify coronary ischaemic events earlier and to </w:t>
      </w:r>
      <w:r w:rsidR="003B051A">
        <w:rPr>
          <w:lang w:val="en-CA"/>
        </w:rPr>
        <w:t xml:space="preserve">reduce false alarms will likely lead to changes in patient outcomes and prognosis. </w:t>
      </w:r>
      <w:r w:rsidR="00F16EC2" w:rsidRPr="00F16EC2">
        <w:rPr>
          <w:lang w:val="en-CA"/>
        </w:rPr>
        <w:t>Although the majority of health expenditure for ACS is accrued during the initial event (77%), an additional 23</w:t>
      </w:r>
      <w:r w:rsidR="00566FAF">
        <w:rPr>
          <w:lang w:val="en-CA"/>
        </w:rPr>
        <w:t> </w:t>
      </w:r>
      <w:r w:rsidR="00F16EC2" w:rsidRPr="00F16EC2">
        <w:rPr>
          <w:lang w:val="en-CA"/>
        </w:rPr>
        <w:t xml:space="preserve">per cent is contributed by subsequent </w:t>
      </w:r>
      <w:r w:rsidR="008B7868">
        <w:rPr>
          <w:lang w:val="en-CA"/>
        </w:rPr>
        <w:t>outcomes</w:t>
      </w:r>
      <w:r w:rsidR="008B363E">
        <w:rPr>
          <w:lang w:val="en-CA"/>
        </w:rPr>
        <w:t xml:space="preserve">, such as </w:t>
      </w:r>
      <w:r w:rsidR="00F16EC2" w:rsidRPr="00F16EC2">
        <w:rPr>
          <w:lang w:val="en-CA"/>
        </w:rPr>
        <w:t>heart failure or recurrent ACS events</w:t>
      </w:r>
      <w:r w:rsidR="00442EE7">
        <w:rPr>
          <w:lang w:val="en-CA"/>
        </w:rPr>
        <w:t xml:space="preserve"> </w:t>
      </w:r>
      <w:r w:rsidR="007611D3">
        <w:rPr>
          <w:lang w:val="en-CA"/>
        </w:rPr>
        <w:fldChar w:fldCharType="begin"/>
      </w:r>
      <w:r w:rsidR="003F0160">
        <w:rPr>
          <w:lang w:val="en-CA"/>
        </w:rPr>
        <w:instrText xml:space="preserve"> ADDIN EN.CITE &lt;EndNote&gt;&lt;Cite&gt;&lt;Author&gt;National Heart Foundation of Australia&lt;/Author&gt;&lt;Year&gt;2018&lt;/Year&gt;&lt;RecNum&gt;152&lt;/RecNum&gt;&lt;DisplayText&gt;(National Heart Foundation of Australia 2018)&lt;/DisplayText&gt;&lt;record&gt;&lt;rec-number&gt;152&lt;/rec-number&gt;&lt;foreign-keys&gt;&lt;key app="EN" db-id="9xa92ts2lpffsrevdvhx0z9kvxxveww2wr0x" timestamp="1583378942"&gt;152&lt;/key&gt;&lt;/foreign-keys&gt;&lt;ref-type name="Report"&gt;27&lt;/ref-type&gt;&lt;contributors&gt;&lt;authors&gt;&lt;author&gt;National Heart Foundation of Australia,&lt;/author&gt;&lt;/authors&gt;&lt;tertiary-authors&gt;&lt;author&gt;National Heart Foundation of Australia&lt;/author&gt;&lt;/tertiary-authors&gt;&lt;/contributors&gt;&lt;titles&gt;&lt;title&gt;Economic cost of acute coronary syndrome in Australia: The cost to governments&lt;/title&gt;&lt;/titles&gt;&lt;dates&gt;&lt;year&gt;2018&lt;/year&gt;&lt;/dates&gt;&lt;pub-location&gt;Melbourne&lt;/pub-location&gt;&lt;urls&gt;&lt;related-urls&gt;&lt;url&gt;https://www.heartfoundation.org.au/images/uploads/publications/Economic_cost_of_ACS_in_Australia__the_cost_to_governments.pdf&lt;/url&gt;&lt;/related-urls&gt;&lt;/urls&gt;&lt;access-date&gt;4 March 2020&lt;/access-date&gt;&lt;/record&gt;&lt;/Cite&gt;&lt;/EndNote&gt;</w:instrText>
      </w:r>
      <w:r w:rsidR="007611D3">
        <w:rPr>
          <w:lang w:val="en-CA"/>
        </w:rPr>
        <w:fldChar w:fldCharType="separate"/>
      </w:r>
      <w:r w:rsidR="003F0160">
        <w:rPr>
          <w:noProof/>
          <w:lang w:val="en-CA"/>
        </w:rPr>
        <w:t>(National Heart Foundation 2018)</w:t>
      </w:r>
      <w:r w:rsidR="007611D3">
        <w:rPr>
          <w:lang w:val="en-CA"/>
        </w:rPr>
        <w:fldChar w:fldCharType="end"/>
      </w:r>
      <w:r w:rsidR="00442EE7">
        <w:rPr>
          <w:lang w:val="en-CA"/>
        </w:rPr>
        <w:t>.</w:t>
      </w:r>
      <w:r w:rsidR="00F16EC2">
        <w:rPr>
          <w:lang w:val="en-CA"/>
        </w:rPr>
        <w:t xml:space="preserve"> </w:t>
      </w:r>
      <w:r w:rsidR="00BA7B75">
        <w:rPr>
          <w:lang w:val="en-CA"/>
        </w:rPr>
        <w:t>Therefore, t</w:t>
      </w:r>
      <w:r w:rsidR="007E5E3A">
        <w:rPr>
          <w:lang w:val="en-CA"/>
        </w:rPr>
        <w:t xml:space="preserve">he Guardian System </w:t>
      </w:r>
      <w:r w:rsidR="0067604C">
        <w:rPr>
          <w:lang w:val="en-CA"/>
        </w:rPr>
        <w:t xml:space="preserve">will have potential </w:t>
      </w:r>
      <w:r w:rsidR="0075663C">
        <w:rPr>
          <w:lang w:val="en-CA"/>
        </w:rPr>
        <w:t xml:space="preserve">knock-on </w:t>
      </w:r>
      <w:r w:rsidR="0067604C">
        <w:rPr>
          <w:lang w:val="en-CA"/>
        </w:rPr>
        <w:t xml:space="preserve">effects </w:t>
      </w:r>
      <w:r w:rsidR="00513EBD">
        <w:rPr>
          <w:lang w:val="en-CA"/>
        </w:rPr>
        <w:t>with respect to</w:t>
      </w:r>
      <w:r w:rsidR="00DB5236">
        <w:rPr>
          <w:lang w:val="en-CA"/>
        </w:rPr>
        <w:t xml:space="preserve"> </w:t>
      </w:r>
      <w:r w:rsidR="0067604C">
        <w:rPr>
          <w:lang w:val="en-CA"/>
        </w:rPr>
        <w:t xml:space="preserve">ongoing </w:t>
      </w:r>
      <w:r w:rsidR="006528F2">
        <w:rPr>
          <w:lang w:val="en-CA"/>
        </w:rPr>
        <w:t>follow-up</w:t>
      </w:r>
      <w:r w:rsidR="0067604C">
        <w:rPr>
          <w:lang w:val="en-CA"/>
        </w:rPr>
        <w:t xml:space="preserve"> and care </w:t>
      </w:r>
      <w:r w:rsidR="002F7068">
        <w:rPr>
          <w:lang w:val="en-CA"/>
        </w:rPr>
        <w:t>required for</w:t>
      </w:r>
      <w:r w:rsidR="0067604C">
        <w:rPr>
          <w:lang w:val="en-CA"/>
        </w:rPr>
        <w:t xml:space="preserve"> patients implanted with the device,</w:t>
      </w:r>
      <w:r w:rsidR="00B425B4">
        <w:rPr>
          <w:lang w:val="en-CA"/>
        </w:rPr>
        <w:t xml:space="preserve"> </w:t>
      </w:r>
      <w:r w:rsidR="0067604C">
        <w:rPr>
          <w:lang w:val="en-CA"/>
        </w:rPr>
        <w:t>rates of hospital</w:t>
      </w:r>
      <w:r w:rsidR="00D27498">
        <w:rPr>
          <w:lang w:val="en-CA"/>
        </w:rPr>
        <w:t>is</w:t>
      </w:r>
      <w:r w:rsidR="0067604C">
        <w:rPr>
          <w:lang w:val="en-CA"/>
        </w:rPr>
        <w:t xml:space="preserve">ations </w:t>
      </w:r>
      <w:r w:rsidR="00DB5236">
        <w:rPr>
          <w:lang w:val="en-CA"/>
        </w:rPr>
        <w:t xml:space="preserve">for </w:t>
      </w:r>
      <w:r w:rsidR="0096084C">
        <w:rPr>
          <w:lang w:val="en-CA"/>
        </w:rPr>
        <w:t>recurrent</w:t>
      </w:r>
      <w:r w:rsidR="00DB5236">
        <w:rPr>
          <w:lang w:val="en-CA"/>
        </w:rPr>
        <w:t xml:space="preserve"> ACS events </w:t>
      </w:r>
      <w:r w:rsidR="0067604C">
        <w:rPr>
          <w:lang w:val="en-CA"/>
        </w:rPr>
        <w:t xml:space="preserve">and </w:t>
      </w:r>
      <w:r w:rsidR="00500E92">
        <w:rPr>
          <w:lang w:val="en-CA"/>
        </w:rPr>
        <w:t>the</w:t>
      </w:r>
      <w:r w:rsidR="0067604C">
        <w:rPr>
          <w:lang w:val="en-CA"/>
        </w:rPr>
        <w:t xml:space="preserve"> resources required to provide the service.</w:t>
      </w:r>
    </w:p>
    <w:p w14:paraId="6CB58F1E" w14:textId="51ED84EE" w:rsidR="00062AD8" w:rsidRPr="0063231A" w:rsidRDefault="00062AD8" w:rsidP="00062AD8">
      <w:pPr>
        <w:pStyle w:val="Heading2"/>
        <w:spacing w:before="0" w:after="0" w:line="240" w:lineRule="auto"/>
        <w:jc w:val="both"/>
        <w:rPr>
          <w:i w:val="0"/>
          <w:color w:val="00B0F0"/>
          <w:sz w:val="32"/>
          <w:szCs w:val="32"/>
          <w:u w:val="none"/>
        </w:rPr>
      </w:pPr>
      <w:r>
        <w:rPr>
          <w:i w:val="0"/>
          <w:color w:val="00B0F0"/>
          <w:sz w:val="32"/>
          <w:szCs w:val="32"/>
          <w:u w:val="none"/>
        </w:rPr>
        <w:t>Current and p</w:t>
      </w:r>
      <w:r w:rsidRPr="0063231A">
        <w:rPr>
          <w:i w:val="0"/>
          <w:color w:val="00B0F0"/>
          <w:sz w:val="32"/>
          <w:szCs w:val="32"/>
          <w:u w:val="none"/>
        </w:rPr>
        <w:t xml:space="preserve">roposed </w:t>
      </w:r>
      <w:r>
        <w:rPr>
          <w:i w:val="0"/>
          <w:color w:val="00B0F0"/>
          <w:sz w:val="32"/>
          <w:szCs w:val="32"/>
          <w:u w:val="none"/>
        </w:rPr>
        <w:t>clinical management algorithms</w:t>
      </w:r>
    </w:p>
    <w:p w14:paraId="58B9BD03" w14:textId="0C268E43" w:rsidR="00062AD8" w:rsidRPr="00C05D69" w:rsidRDefault="00062AD8" w:rsidP="00C05D69">
      <w:pPr>
        <w:spacing w:after="0" w:line="240" w:lineRule="auto"/>
        <w:rPr>
          <w:sz w:val="16"/>
          <w:szCs w:val="16"/>
        </w:rPr>
      </w:pPr>
    </w:p>
    <w:p w14:paraId="6895049D" w14:textId="77777777" w:rsidR="00045277" w:rsidRDefault="00045277" w:rsidP="00045277">
      <w:pPr>
        <w:pStyle w:val="Quote"/>
      </w:pPr>
      <w:r w:rsidRPr="000A4253">
        <w:t xml:space="preserve">PASC advised that ‘eventually’ and ‘immediately’ should be defined (in both algorithms). PASC noted that ‘immediately’ was defined as </w:t>
      </w:r>
      <w:r w:rsidRPr="000A4253">
        <w:rPr>
          <w:rFonts w:cs="Calibri"/>
        </w:rPr>
        <w:t>≤</w:t>
      </w:r>
      <w:r w:rsidRPr="000A4253">
        <w:t>2 hours following the event in the ALERTS trial.</w:t>
      </w:r>
    </w:p>
    <w:p w14:paraId="37DEE3C9" w14:textId="0087C398" w:rsidR="00045277" w:rsidRPr="00B85454" w:rsidRDefault="00045277" w:rsidP="00045277">
      <w:pPr>
        <w:pStyle w:val="Quote"/>
        <w:rPr>
          <w:i w:val="0"/>
        </w:rPr>
      </w:pPr>
      <w:r w:rsidRPr="000A4253">
        <w:t>PASC advised that the outcomes in both algorithms should reflect those in the PICO.</w:t>
      </w:r>
      <w:r w:rsidR="00B85454">
        <w:t xml:space="preserve"> </w:t>
      </w:r>
    </w:p>
    <w:p w14:paraId="7CD56D4F" w14:textId="77777777" w:rsidR="00045277" w:rsidRPr="000A4253" w:rsidRDefault="00045277" w:rsidP="00045277">
      <w:pPr>
        <w:pStyle w:val="Quote"/>
      </w:pPr>
      <w:r w:rsidRPr="000A4253">
        <w:t>PASC advised that ‘false alarm’ was redundant and should be removed under ‘No investigation’ in the ‘current management’ algorithm.</w:t>
      </w:r>
    </w:p>
    <w:p w14:paraId="22CF60FE" w14:textId="77777777" w:rsidR="00045277" w:rsidRDefault="00045277" w:rsidP="00045277">
      <w:pPr>
        <w:pStyle w:val="Quote"/>
      </w:pPr>
      <w:r w:rsidRPr="000A4253">
        <w:t xml:space="preserve">PASC advised that seeking treatment ‘eventually’ and a resulting ‘delayed investigation’ should be included in the ‘proposed management algorithm’ to capture patients who do not immediately seek treatment. </w:t>
      </w:r>
    </w:p>
    <w:p w14:paraId="08C8BC54" w14:textId="3AFB0D8E" w:rsidR="00045277" w:rsidRDefault="00045277" w:rsidP="00045277">
      <w:pPr>
        <w:pStyle w:val="Quote"/>
      </w:pPr>
      <w:r w:rsidRPr="000A4253">
        <w:t>PASC noted that in the ALERTS trial 16.6% of emergency department visits by patients with recognised symptoms but who were not alerted by the coronary syndrome event detector were true-positive for ACS. Accordingly, PASC advised that there should be an additional pathway in the proposed management algorithm under ‘patients who experience symptoms that may indicate a pending ACS event’ where the patient recognises symptoms but is not alerted by the coronary syndrome event detector but seeks treatment (either ‘immediately’ or ‘eventually’).</w:t>
      </w:r>
      <w:r>
        <w:t xml:space="preserve"> </w:t>
      </w:r>
    </w:p>
    <w:p w14:paraId="3AFEC037" w14:textId="5DD2CFEA" w:rsidR="00B85454" w:rsidRPr="00B85454" w:rsidRDefault="00B85454" w:rsidP="00B85454">
      <w:pPr>
        <w:pStyle w:val="Quote"/>
        <w:rPr>
          <w:i w:val="0"/>
        </w:rPr>
      </w:pPr>
      <w:r>
        <w:rPr>
          <w:i w:val="0"/>
        </w:rPr>
        <w:t xml:space="preserve">The current and proposed clinical algorithms have been updated to reflect PASC’s advice. </w:t>
      </w:r>
    </w:p>
    <w:p w14:paraId="12B98AC4" w14:textId="77777777" w:rsidR="00896845" w:rsidRPr="00C02E4B" w:rsidRDefault="00896845" w:rsidP="00062AD8">
      <w:pPr>
        <w:pStyle w:val="Heading2"/>
        <w:spacing w:before="0" w:line="240" w:lineRule="auto"/>
        <w:jc w:val="both"/>
        <w:rPr>
          <w:color w:val="00B0F0"/>
          <w:sz w:val="28"/>
          <w:szCs w:val="28"/>
        </w:rPr>
      </w:pPr>
      <w:r w:rsidRPr="00C02E4B">
        <w:rPr>
          <w:color w:val="00B0F0"/>
          <w:sz w:val="28"/>
          <w:szCs w:val="28"/>
        </w:rPr>
        <w:lastRenderedPageBreak/>
        <w:t>Current clinical management algorithm</w:t>
      </w:r>
      <w:r w:rsidR="002B3338" w:rsidRPr="00C02E4B">
        <w:rPr>
          <w:color w:val="00B0F0"/>
          <w:sz w:val="28"/>
          <w:szCs w:val="28"/>
        </w:rPr>
        <w:t xml:space="preserve"> for identified population</w:t>
      </w:r>
    </w:p>
    <w:p w14:paraId="730D30DB" w14:textId="77777777" w:rsidR="00E364F7" w:rsidRDefault="005D37C2" w:rsidP="006F1B1F">
      <w:r>
        <w:t>The current</w:t>
      </w:r>
      <w:r w:rsidR="00E364F7" w:rsidRPr="009D6757">
        <w:t xml:space="preserve"> clinical management algorithm </w:t>
      </w:r>
      <w:r>
        <w:t xml:space="preserve">for patients with </w:t>
      </w:r>
      <w:r w:rsidR="006F1B1F">
        <w:t xml:space="preserve">a history of </w:t>
      </w:r>
      <w:r w:rsidR="001D6D54">
        <w:t xml:space="preserve">high-risk </w:t>
      </w:r>
      <w:r w:rsidR="006F1B1F">
        <w:t>ACS is presented in Figure</w:t>
      </w:r>
      <w:r w:rsidR="0008313B">
        <w:t> </w:t>
      </w:r>
      <w:r w:rsidR="00C02E4B">
        <w:t>1 below.</w:t>
      </w:r>
    </w:p>
    <w:p w14:paraId="5C182F7A" w14:textId="77777777" w:rsidR="00896845" w:rsidRPr="00C02E4B" w:rsidRDefault="00896845" w:rsidP="00896845">
      <w:pPr>
        <w:pStyle w:val="Heading2"/>
        <w:spacing w:line="240" w:lineRule="auto"/>
        <w:jc w:val="both"/>
        <w:rPr>
          <w:color w:val="00B0F0"/>
          <w:sz w:val="28"/>
          <w:szCs w:val="28"/>
        </w:rPr>
      </w:pPr>
      <w:r w:rsidRPr="00C02E4B">
        <w:rPr>
          <w:color w:val="00B0F0"/>
          <w:sz w:val="28"/>
          <w:szCs w:val="28"/>
        </w:rPr>
        <w:t>Proposed clinical management algorithm</w:t>
      </w:r>
      <w:r w:rsidR="002B3338" w:rsidRPr="00C02E4B">
        <w:rPr>
          <w:color w:val="00B0F0"/>
          <w:sz w:val="28"/>
          <w:szCs w:val="28"/>
        </w:rPr>
        <w:t xml:space="preserve"> for identified population</w:t>
      </w:r>
    </w:p>
    <w:p w14:paraId="26E24725" w14:textId="77777777" w:rsidR="00E364F7" w:rsidRDefault="00223093" w:rsidP="00E364F7">
      <w:r w:rsidRPr="00C0100E">
        <w:t>T</w:t>
      </w:r>
      <w:r w:rsidR="00E364F7" w:rsidRPr="00C0100E">
        <w:t xml:space="preserve">he </w:t>
      </w:r>
      <w:r w:rsidR="0037197E">
        <w:t xml:space="preserve">proposed </w:t>
      </w:r>
      <w:r w:rsidRPr="009D6757">
        <w:t xml:space="preserve">clinical management algorithm </w:t>
      </w:r>
      <w:r>
        <w:t xml:space="preserve">for patients with a history of </w:t>
      </w:r>
      <w:r w:rsidR="001D6D54">
        <w:t xml:space="preserve">high-risk </w:t>
      </w:r>
      <w:r>
        <w:t>ACS who are eligible to receive the Guardian System implant is pr</w:t>
      </w:r>
      <w:r w:rsidR="00C02E4B">
        <w:t xml:space="preserve">esented </w:t>
      </w:r>
      <w:r>
        <w:t>in Figure 2</w:t>
      </w:r>
      <w:r w:rsidR="00C02E4B">
        <w:t xml:space="preserve"> below</w:t>
      </w:r>
      <w:r>
        <w:t>.</w:t>
      </w:r>
    </w:p>
    <w:p w14:paraId="7E5DFB70" w14:textId="77777777" w:rsidR="00891226" w:rsidRDefault="00891226">
      <w:r>
        <w:br w:type="page"/>
      </w:r>
    </w:p>
    <w:p w14:paraId="76840586" w14:textId="77777777" w:rsidR="00E86E67" w:rsidRPr="004E680D" w:rsidRDefault="00C02E4B" w:rsidP="00E86E67">
      <w:pPr>
        <w:rPr>
          <w:b/>
          <w:bCs/>
        </w:rPr>
      </w:pPr>
      <w:r>
        <w:rPr>
          <w:b/>
          <w:bCs/>
        </w:rPr>
        <w:lastRenderedPageBreak/>
        <w:t xml:space="preserve">Figure 1: </w:t>
      </w:r>
      <w:r w:rsidRPr="00C02E4B">
        <w:rPr>
          <w:b/>
          <w:bCs/>
          <w:u w:val="single"/>
        </w:rPr>
        <w:t>C</w:t>
      </w:r>
      <w:r w:rsidR="00E86E67" w:rsidRPr="00C02E4B">
        <w:rPr>
          <w:b/>
          <w:bCs/>
          <w:u w:val="single"/>
        </w:rPr>
        <w:t>urrent</w:t>
      </w:r>
      <w:r w:rsidR="00E86E67">
        <w:rPr>
          <w:b/>
          <w:bCs/>
        </w:rPr>
        <w:t xml:space="preserve"> </w:t>
      </w:r>
      <w:r w:rsidR="00E86E67" w:rsidRPr="004E680D">
        <w:rPr>
          <w:b/>
          <w:bCs/>
        </w:rPr>
        <w:t>clinical management algorithm for patients with a history of ACS</w:t>
      </w:r>
    </w:p>
    <w:p w14:paraId="41D4E00A" w14:textId="77777777" w:rsidR="000D73EB" w:rsidRDefault="000D73EB" w:rsidP="00477194">
      <w:pPr>
        <w:ind w:left="-426"/>
      </w:pPr>
      <w:r>
        <w:rPr>
          <w:noProof/>
          <w:lang w:eastAsia="en-AU"/>
        </w:rPr>
        <mc:AlternateContent>
          <mc:Choice Requires="wpc">
            <w:drawing>
              <wp:inline distT="0" distB="0" distL="0" distR="0" wp14:anchorId="3CF71D2C" wp14:editId="50700E16">
                <wp:extent cx="6133380" cy="8108315"/>
                <wp:effectExtent l="0" t="0" r="1270" b="6985"/>
                <wp:docPr id="44" name="Canvas 44" descr="Flow chart" title="Figure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w="12700"/>
                      </wpc:whole>
                      <wps:wsp>
                        <wps:cNvPr id="3" name="Rectangle 3"/>
                        <wps:cNvSpPr/>
                        <wps:spPr>
                          <a:xfrm>
                            <a:off x="2657129" y="3489950"/>
                            <a:ext cx="492227" cy="742919"/>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8C2FB3" w14:textId="77777777" w:rsidR="00AC7B08" w:rsidRPr="00B604FE" w:rsidRDefault="00AC7B08" w:rsidP="000D73EB">
                              <w:pPr>
                                <w:jc w:val="center"/>
                                <w:rPr>
                                  <w:sz w:val="20"/>
                                  <w:szCs w:val="20"/>
                                </w:rPr>
                              </w:pPr>
                              <w:r w:rsidRPr="00B604FE">
                                <w:rPr>
                                  <w:sz w:val="20"/>
                                  <w:szCs w:val="20"/>
                                </w:rPr>
                                <w:t>ACS event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75401" y="205296"/>
                            <a:ext cx="2063518" cy="449629"/>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27C840" w14:textId="77777777" w:rsidR="00AC7B08" w:rsidRPr="00B604FE" w:rsidRDefault="00AC7B08" w:rsidP="000D73EB">
                              <w:pPr>
                                <w:jc w:val="center"/>
                                <w:rPr>
                                  <w:sz w:val="20"/>
                                  <w:szCs w:val="20"/>
                                </w:rPr>
                              </w:pPr>
                              <w:r w:rsidRPr="00B604FE">
                                <w:rPr>
                                  <w:sz w:val="20"/>
                                  <w:szCs w:val="20"/>
                                </w:rPr>
                                <w:t>Patient experiences asymptomatic pending ACS</w:t>
                              </w:r>
                              <w:r>
                                <w:rPr>
                                  <w:sz w:val="20"/>
                                  <w:szCs w:val="20"/>
                                </w:rPr>
                                <w:t xml:space="preserve"> event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362178" y="1134980"/>
                            <a:ext cx="1082377" cy="836695"/>
                          </a:xfrm>
                          <a:prstGeom prst="rect">
                            <a:avLst/>
                          </a:prstGeom>
                          <a:solidFill>
                            <a:schemeClr val="bg1">
                              <a:lumMod val="95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E3E1E2" w14:textId="77777777" w:rsidR="00AC7B08" w:rsidRPr="00B604FE" w:rsidRDefault="00AC7B08" w:rsidP="000D73EB">
                              <w:pPr>
                                <w:jc w:val="center"/>
                                <w:rPr>
                                  <w:sz w:val="20"/>
                                  <w:szCs w:val="20"/>
                                </w:rPr>
                              </w:pPr>
                              <w:r w:rsidRPr="00B604FE">
                                <w:rPr>
                                  <w:sz w:val="20"/>
                                  <w:szCs w:val="20"/>
                                </w:rPr>
                                <w:t>Patient ignores symptoms and does not seek treatment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356047" y="5918287"/>
                            <a:ext cx="1733694" cy="84518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3AC559" w14:textId="77777777" w:rsidR="00AC7B08" w:rsidRPr="00952B48" w:rsidRDefault="00AC7B08" w:rsidP="00952B48">
                              <w:pPr>
                                <w:spacing w:after="160" w:line="254" w:lineRule="auto"/>
                                <w:jc w:val="center"/>
                                <w:rPr>
                                  <w:sz w:val="24"/>
                                  <w:szCs w:val="24"/>
                                </w:rPr>
                              </w:pPr>
                              <w:r w:rsidRPr="00952B48">
                                <w:rPr>
                                  <w:sz w:val="20"/>
                                  <w:szCs w:val="20"/>
                                </w:rPr>
                                <w:t>Increased risk of coronary ischaemic events and death</w:t>
                              </w:r>
                            </w:p>
                            <w:p w14:paraId="7CB1A286" w14:textId="77777777" w:rsidR="00AC7B08" w:rsidRPr="00B604FE" w:rsidRDefault="00AC7B08" w:rsidP="000D73EB">
                              <w:pPr>
                                <w:jc w:val="center"/>
                                <w:rPr>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623077" y="3492543"/>
                            <a:ext cx="492442" cy="743027"/>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578737" w14:textId="77777777" w:rsidR="00AC7B08" w:rsidRPr="00B604FE" w:rsidRDefault="00AC7B08" w:rsidP="000D73EB">
                              <w:pPr>
                                <w:jc w:val="center"/>
                                <w:rPr>
                                  <w:sz w:val="20"/>
                                  <w:szCs w:val="20"/>
                                </w:rPr>
                              </w:pPr>
                              <w:r w:rsidRPr="00B604FE">
                                <w:rPr>
                                  <w:sz w:val="20"/>
                                  <w:szCs w:val="20"/>
                                </w:rPr>
                                <w:t>False alarm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3189278" y="205608"/>
                            <a:ext cx="2064208" cy="45825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FA0B98" w14:textId="77777777" w:rsidR="00AC7B08" w:rsidRPr="00B604FE" w:rsidRDefault="00AC7B08" w:rsidP="000D73EB">
                              <w:pPr>
                                <w:spacing w:line="256" w:lineRule="auto"/>
                                <w:jc w:val="center"/>
                                <w:rPr>
                                  <w:sz w:val="20"/>
                                  <w:szCs w:val="20"/>
                                </w:rPr>
                              </w:pPr>
                              <w:r w:rsidRPr="00B604FE">
                                <w:rPr>
                                  <w:sz w:val="20"/>
                                  <w:szCs w:val="20"/>
                                </w:rPr>
                                <w:t>Patient experiences symptoms that may indicate a pending ACS event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662644" y="1135131"/>
                            <a:ext cx="1066982" cy="836544"/>
                          </a:xfrm>
                          <a:prstGeom prst="rect">
                            <a:avLst/>
                          </a:prstGeom>
                          <a:solidFill>
                            <a:schemeClr val="bg1">
                              <a:lumMod val="95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787DBE" w14:textId="77777777" w:rsidR="00AC7B08" w:rsidRPr="00A51A69" w:rsidRDefault="00AC7B08" w:rsidP="000D73EB">
                              <w:pPr>
                                <w:spacing w:line="256" w:lineRule="auto"/>
                                <w:jc w:val="center"/>
                                <w:rPr>
                                  <w:sz w:val="18"/>
                                  <w:szCs w:val="18"/>
                                </w:rPr>
                              </w:pPr>
                              <w:r w:rsidRPr="00B604FE">
                                <w:rPr>
                                  <w:sz w:val="20"/>
                                  <w:szCs w:val="20"/>
                                </w:rPr>
                                <w:t>Patient ignores symptoms but eventually seeks treatment</w:t>
                              </w:r>
                              <w:r w:rsidRPr="00952B48">
                                <w:rPr>
                                  <w:sz w:val="20"/>
                                  <w:szCs w:val="20"/>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947184" y="1134979"/>
                            <a:ext cx="1049136" cy="846221"/>
                          </a:xfrm>
                          <a:prstGeom prst="rect">
                            <a:avLst/>
                          </a:prstGeom>
                          <a:solidFill>
                            <a:schemeClr val="bg1">
                              <a:lumMod val="95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C7FDF0" w14:textId="77777777" w:rsidR="00AC7B08" w:rsidRPr="00952B48" w:rsidRDefault="00AC7B08" w:rsidP="000D73EB">
                              <w:pPr>
                                <w:spacing w:line="256" w:lineRule="auto"/>
                                <w:jc w:val="center"/>
                                <w:rPr>
                                  <w:sz w:val="18"/>
                                  <w:szCs w:val="18"/>
                                </w:rPr>
                              </w:pPr>
                              <w:r w:rsidRPr="00B604FE">
                                <w:rPr>
                                  <w:sz w:val="20"/>
                                  <w:szCs w:val="20"/>
                                </w:rPr>
                                <w:t xml:space="preserve">Patient seeks treatment </w:t>
                              </w:r>
                              <w:r w:rsidRPr="00952B48">
                                <w:rPr>
                                  <w:sz w:val="20"/>
                                  <w:szCs w:val="20"/>
                                </w:rPr>
                                <w:t>immediately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4240881" y="3492974"/>
                            <a:ext cx="511035" cy="74259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5EDC0A" w14:textId="77777777" w:rsidR="00AC7B08" w:rsidRDefault="00AC7B08" w:rsidP="000D73EB">
                              <w:pPr>
                                <w:spacing w:line="256" w:lineRule="auto"/>
                                <w:jc w:val="center"/>
                                <w:rPr>
                                  <w:sz w:val="24"/>
                                  <w:szCs w:val="24"/>
                                </w:rPr>
                              </w:pPr>
                              <w:r>
                                <w:rPr>
                                  <w:sz w:val="20"/>
                                  <w:szCs w:val="20"/>
                                </w:rPr>
                                <w:t>Pend-ing ACS event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5495035" y="3492759"/>
                            <a:ext cx="501999" cy="742811"/>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C5355E" w14:textId="77777777" w:rsidR="00AC7B08" w:rsidRDefault="00AC7B08" w:rsidP="000D73EB">
                              <w:pPr>
                                <w:spacing w:line="256" w:lineRule="auto"/>
                                <w:jc w:val="center"/>
                                <w:rPr>
                                  <w:sz w:val="24"/>
                                  <w:szCs w:val="24"/>
                                </w:rPr>
                              </w:pPr>
                              <w:r>
                                <w:rPr>
                                  <w:sz w:val="20"/>
                                  <w:szCs w:val="20"/>
                                </w:rPr>
                                <w:t>Pend-ing ACS event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877237" y="3492651"/>
                            <a:ext cx="492065" cy="742919"/>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3916E4" w14:textId="77777777" w:rsidR="00AC7B08" w:rsidRDefault="00AC7B08" w:rsidP="000D73EB">
                              <w:pPr>
                                <w:spacing w:line="256" w:lineRule="auto"/>
                                <w:jc w:val="center"/>
                                <w:rPr>
                                  <w:sz w:val="24"/>
                                  <w:szCs w:val="24"/>
                                </w:rPr>
                              </w:pPr>
                              <w:r>
                                <w:rPr>
                                  <w:sz w:val="20"/>
                                  <w:szCs w:val="20"/>
                                </w:rPr>
                                <w:t>False alarm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662645" y="2276476"/>
                            <a:ext cx="1036325" cy="790574"/>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BDF8FB" w14:textId="77777777" w:rsidR="00AC7B08" w:rsidRDefault="00AC7B08" w:rsidP="0006560F">
                              <w:pPr>
                                <w:spacing w:after="160" w:line="252" w:lineRule="auto"/>
                                <w:jc w:val="center"/>
                                <w:rPr>
                                  <w:sz w:val="24"/>
                                  <w:szCs w:val="24"/>
                                </w:rPr>
                              </w:pPr>
                              <w:r>
                                <w:rPr>
                                  <w:sz w:val="20"/>
                                  <w:szCs w:val="20"/>
                                </w:rPr>
                                <w:t xml:space="preserve">Delayed investigation </w:t>
                              </w:r>
                              <w:r w:rsidRPr="00952B48">
                                <w:rPr>
                                  <w:sz w:val="18"/>
                                  <w:szCs w:val="18"/>
                                </w:rPr>
                                <w:t>(&gt;2 hours after event)</w:t>
                              </w:r>
                            </w:p>
                            <w:p w14:paraId="3705B34A" w14:textId="77777777" w:rsidR="00AC7B08" w:rsidRDefault="00AC7B08" w:rsidP="00CE3889">
                              <w:pPr>
                                <w:spacing w:after="160" w:line="252" w:lineRule="auto"/>
                                <w:jc w:val="center"/>
                                <w:rPr>
                                  <w:sz w:val="24"/>
                                  <w:szCs w:val="24"/>
                                </w:rPr>
                              </w:pPr>
                            </w:p>
                            <w:p w14:paraId="70BBEC55" w14:textId="77777777" w:rsidR="00AC7B08" w:rsidRDefault="00AC7B08" w:rsidP="000D73EB">
                              <w:pPr>
                                <w:spacing w:line="254" w:lineRule="auto"/>
                                <w:jc w:val="center"/>
                                <w:rPr>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4961058" y="2276476"/>
                            <a:ext cx="1036241" cy="790573"/>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85C2E6" w14:textId="77777777" w:rsidR="00AC7B08" w:rsidRDefault="00AC7B08" w:rsidP="001260BA">
                              <w:pPr>
                                <w:spacing w:line="252" w:lineRule="auto"/>
                                <w:jc w:val="center"/>
                                <w:rPr>
                                  <w:sz w:val="24"/>
                                  <w:szCs w:val="24"/>
                                </w:rPr>
                              </w:pPr>
                              <w:r>
                                <w:rPr>
                                  <w:sz w:val="20"/>
                                  <w:szCs w:val="20"/>
                                </w:rPr>
                                <w:t xml:space="preserve">Immediate investigation </w:t>
                              </w:r>
                              <w:r w:rsidRPr="00952B48">
                                <w:rPr>
                                  <w:sz w:val="18"/>
                                  <w:szCs w:val="18"/>
                                </w:rPr>
                                <w:t>(</w:t>
                              </w:r>
                              <w:r w:rsidRPr="00952B48">
                                <w:rPr>
                                  <w:rFonts w:cs="Calibri"/>
                                  <w:sz w:val="18"/>
                                  <w:szCs w:val="18"/>
                                </w:rPr>
                                <w:t>≤</w:t>
                              </w:r>
                              <w:r w:rsidRPr="00952B48">
                                <w:rPr>
                                  <w:sz w:val="18"/>
                                  <w:szCs w:val="18"/>
                                </w:rPr>
                                <w:t>2 hours after event)</w:t>
                              </w:r>
                            </w:p>
                            <w:p w14:paraId="4792BB36" w14:textId="77777777" w:rsidR="00AC7B08" w:rsidRDefault="00AC7B08" w:rsidP="000D73EB">
                              <w:pPr>
                                <w:spacing w:line="252" w:lineRule="auto"/>
                                <w:jc w:val="center"/>
                                <w:rPr>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2396571" y="2286001"/>
                            <a:ext cx="1035685" cy="781048"/>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3177CB" w14:textId="77777777" w:rsidR="00AC7B08" w:rsidRDefault="00AC7B08" w:rsidP="000D73EB">
                              <w:pPr>
                                <w:spacing w:line="252" w:lineRule="auto"/>
                                <w:jc w:val="center"/>
                                <w:rPr>
                                  <w:sz w:val="24"/>
                                  <w:szCs w:val="24"/>
                                </w:rPr>
                              </w:pPr>
                              <w:r>
                                <w:rPr>
                                  <w:sz w:val="20"/>
                                  <w:szCs w:val="20"/>
                                </w:rPr>
                                <w:t xml:space="preserve">No investigation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542310" y="1135028"/>
                            <a:ext cx="1082040" cy="771525"/>
                          </a:xfrm>
                          <a:prstGeom prst="rect">
                            <a:avLst/>
                          </a:prstGeom>
                          <a:solidFill>
                            <a:schemeClr val="bg1">
                              <a:lumMod val="95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6C4774" w14:textId="77777777" w:rsidR="00AC7B08" w:rsidRDefault="00AC7B08" w:rsidP="000D73EB">
                              <w:pPr>
                                <w:spacing w:line="256" w:lineRule="auto"/>
                                <w:jc w:val="center"/>
                                <w:rPr>
                                  <w:sz w:val="24"/>
                                  <w:szCs w:val="24"/>
                                </w:rPr>
                              </w:pPr>
                              <w:r>
                                <w:rPr>
                                  <w:sz w:val="20"/>
                                  <w:szCs w:val="20"/>
                                </w:rPr>
                                <w:t>Patient does not seek treatment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4296767" y="5918207"/>
                            <a:ext cx="1732915" cy="84518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61EAC0" w14:textId="77777777" w:rsidR="00AC7B08" w:rsidRPr="00952B48" w:rsidRDefault="00AC7B08" w:rsidP="00A90DCA">
                              <w:pPr>
                                <w:spacing w:line="256" w:lineRule="auto"/>
                                <w:jc w:val="center"/>
                                <w:rPr>
                                  <w:sz w:val="24"/>
                                  <w:szCs w:val="24"/>
                                </w:rPr>
                              </w:pPr>
                              <w:r w:rsidRPr="00952B48">
                                <w:rPr>
                                  <w:sz w:val="20"/>
                                  <w:szCs w:val="20"/>
                                </w:rPr>
                                <w:t>Reduced symptom-to-door time, decreased risk of coronary ischaemic events and death</w:t>
                              </w:r>
                            </w:p>
                            <w:p w14:paraId="1377989A" w14:textId="77777777" w:rsidR="00AC7B08" w:rsidRPr="00B604FE" w:rsidRDefault="00AC7B08" w:rsidP="000D73EB">
                              <w:pPr>
                                <w:jc w:val="center"/>
                                <w:rPr>
                                  <w:sz w:val="20"/>
                                  <w:szCs w:val="20"/>
                                </w:rPr>
                              </w:pPr>
                            </w:p>
                            <w:p w14:paraId="6E25FF0B" w14:textId="77777777" w:rsidR="00AC7B08" w:rsidRDefault="00AC7B08" w:rsidP="000D73EB">
                              <w:pPr>
                                <w:spacing w:line="256" w:lineRule="auto"/>
                                <w:jc w:val="center"/>
                                <w:rPr>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3664287" y="4682724"/>
                            <a:ext cx="1035456" cy="768907"/>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70C34A" w14:textId="77777777" w:rsidR="00AC7B08" w:rsidRDefault="00AC7B08" w:rsidP="000D73EB">
                              <w:pPr>
                                <w:spacing w:line="254" w:lineRule="auto"/>
                                <w:jc w:val="center"/>
                                <w:rPr>
                                  <w:sz w:val="24"/>
                                  <w:szCs w:val="24"/>
                                </w:rPr>
                              </w:pPr>
                              <w:r>
                                <w:rPr>
                                  <w:sz w:val="20"/>
                                  <w:szCs w:val="20"/>
                                </w:rPr>
                                <w:t>Delayed treatment pre- or post-ACS event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4917947" y="4682569"/>
                            <a:ext cx="1026261" cy="76890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C07EEA" w14:textId="77777777" w:rsidR="00AC7B08" w:rsidRDefault="00AC7B08" w:rsidP="000D73EB">
                              <w:pPr>
                                <w:spacing w:line="252" w:lineRule="auto"/>
                                <w:jc w:val="center"/>
                                <w:rPr>
                                  <w:sz w:val="24"/>
                                  <w:szCs w:val="24"/>
                                </w:rPr>
                              </w:pPr>
                              <w:r>
                                <w:rPr>
                                  <w:sz w:val="20"/>
                                  <w:szCs w:val="20"/>
                                </w:rPr>
                                <w:t>Treatment pre-ACS event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2390356" y="4682988"/>
                            <a:ext cx="1055527" cy="777533"/>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65D064" w14:textId="77777777" w:rsidR="00AC7B08" w:rsidRDefault="00AC7B08" w:rsidP="000D73EB">
                              <w:pPr>
                                <w:spacing w:line="252" w:lineRule="auto"/>
                                <w:jc w:val="center"/>
                                <w:rPr>
                                  <w:sz w:val="24"/>
                                  <w:szCs w:val="24"/>
                                </w:rPr>
                              </w:pPr>
                              <w:r>
                                <w:rPr>
                                  <w:sz w:val="20"/>
                                  <w:szCs w:val="20"/>
                                </w:rPr>
                                <w:t xml:space="preserve">Delayed treatment </w:t>
                              </w:r>
                              <w:r>
                                <w:rPr>
                                  <w:sz w:val="20"/>
                                  <w:szCs w:val="20"/>
                                </w:rPr>
                                <w:br/>
                                <w:t>post-ACS event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a:off x="4221004" y="663863"/>
                            <a:ext cx="0" cy="47111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flipH="1">
                            <a:off x="2879599" y="663863"/>
                            <a:ext cx="1341026" cy="47111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a:off x="4220625" y="663863"/>
                            <a:ext cx="1231269" cy="47111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flipH="1">
                            <a:off x="1095555" y="654925"/>
                            <a:ext cx="11506" cy="48005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a:off x="2890388" y="1981200"/>
                            <a:ext cx="0" cy="314326"/>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a:off x="4171204" y="1981200"/>
                            <a:ext cx="11473" cy="295276"/>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a:stCxn id="10" idx="2"/>
                        </wps:cNvCnPr>
                        <wps:spPr>
                          <a:xfrm flipH="1">
                            <a:off x="5467427" y="1981200"/>
                            <a:ext cx="3834" cy="304801"/>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a:off x="2902443" y="3067050"/>
                            <a:ext cx="0" cy="4229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a:stCxn id="15" idx="2"/>
                        </wps:cNvCnPr>
                        <wps:spPr>
                          <a:xfrm flipH="1">
                            <a:off x="3838067" y="3067050"/>
                            <a:ext cx="342366" cy="42549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a:off x="4181640" y="3067050"/>
                            <a:ext cx="313527" cy="42592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a:stCxn id="16" idx="2"/>
                        </wps:cNvCnPr>
                        <wps:spPr>
                          <a:xfrm flipH="1">
                            <a:off x="5105922" y="3067049"/>
                            <a:ext cx="372765" cy="42549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5" name="Straight Arrow Connector 35"/>
                        <wps:cNvCnPr>
                          <a:stCxn id="16" idx="2"/>
                        </wps:cNvCnPr>
                        <wps:spPr>
                          <a:xfrm>
                            <a:off x="5478687" y="3067049"/>
                            <a:ext cx="266810" cy="42571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a:off x="2907399" y="4232869"/>
                            <a:ext cx="1" cy="44699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flipH="1">
                            <a:off x="4182015" y="4235570"/>
                            <a:ext cx="314361" cy="44715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flipH="1">
                            <a:off x="5431078" y="4235570"/>
                            <a:ext cx="314957" cy="44699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9" name="Straight Arrow Connector 39"/>
                        <wps:cNvCnPr/>
                        <wps:spPr>
                          <a:xfrm flipH="1">
                            <a:off x="3737205" y="5460521"/>
                            <a:ext cx="446598" cy="457686"/>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a:off x="2907662" y="5460521"/>
                            <a:ext cx="0" cy="457766"/>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1" name="Straight Arrow Connector 41"/>
                        <wps:cNvCnPr/>
                        <wps:spPr>
                          <a:xfrm>
                            <a:off x="5444747" y="5460521"/>
                            <a:ext cx="0" cy="457766"/>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flipH="1">
                            <a:off x="1095065" y="1906912"/>
                            <a:ext cx="98" cy="746789"/>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3" name="Straight Arrow Connector 43"/>
                        <wps:cNvCnPr/>
                        <wps:spPr>
                          <a:xfrm>
                            <a:off x="1095163" y="2653701"/>
                            <a:ext cx="128073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3CF71D2C" id="Canvas 44" o:spid="_x0000_s1026" editas="canvas" alt="Title: Figure 1 - Description: Flow chart" style="width:482.95pt;height:638.45pt;mso-position-horizontal-relative:char;mso-position-vertical-relative:line" coordsize="61328,8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low chart" style="position:absolute;width:61328;height:81083;visibility:visible;mso-wrap-style:square" filled="t" strokeweight="1pt">
                  <v:fill o:detectmouseclick="t"/>
                  <v:path o:connecttype="none"/>
                </v:shape>
                <v:rect id="Rectangle 3" o:spid="_x0000_s1028" style="position:absolute;left:26571;top:34899;width:4922;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AswQAAANoAAAAPAAAAZHJzL2Rvd25yZXYueG1sRI/RagIx&#10;FETfC/5DuIJvNWsL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KBscCzBAAAA2gAAAA8AAAAA&#10;AAAAAAAAAAAABwIAAGRycy9kb3ducmV2LnhtbFBLBQYAAAAAAwADALcAAAD1AgAAAAA=&#10;" fillcolor="white [3201]" strokecolor="black [3213]" strokeweight="1pt">
                  <v:textbox>
                    <w:txbxContent>
                      <w:p w14:paraId="798C2FB3" w14:textId="77777777" w:rsidR="00AC7B08" w:rsidRPr="00B604FE" w:rsidRDefault="00AC7B08" w:rsidP="000D73EB">
                        <w:pPr>
                          <w:jc w:val="center"/>
                          <w:rPr>
                            <w:sz w:val="20"/>
                            <w:szCs w:val="20"/>
                          </w:rPr>
                        </w:pPr>
                        <w:r w:rsidRPr="00B604FE">
                          <w:rPr>
                            <w:sz w:val="20"/>
                            <w:szCs w:val="20"/>
                          </w:rPr>
                          <w:t>ACS event</w:t>
                        </w:r>
                      </w:p>
                    </w:txbxContent>
                  </v:textbox>
                </v:rect>
                <v:rect id="Rectangle 4" o:spid="_x0000_s1029" style="position:absolute;left:754;top:2052;width:20635;height:4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hYwQAAANoAAAAPAAAAZHJzL2Rvd25yZXYueG1sRI/RagIx&#10;FETfC/5DuIJvNWsp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C+F6FjBAAAA2gAAAA8AAAAA&#10;AAAAAAAAAAAABwIAAGRycy9kb3ducmV2LnhtbFBLBQYAAAAAAwADALcAAAD1AgAAAAA=&#10;" fillcolor="white [3201]" strokecolor="black [3213]" strokeweight="1pt">
                  <v:textbox>
                    <w:txbxContent>
                      <w:p w14:paraId="5F27C840" w14:textId="77777777" w:rsidR="00AC7B08" w:rsidRPr="00B604FE" w:rsidRDefault="00AC7B08" w:rsidP="000D73EB">
                        <w:pPr>
                          <w:jc w:val="center"/>
                          <w:rPr>
                            <w:sz w:val="20"/>
                            <w:szCs w:val="20"/>
                          </w:rPr>
                        </w:pPr>
                        <w:r w:rsidRPr="00B604FE">
                          <w:rPr>
                            <w:sz w:val="20"/>
                            <w:szCs w:val="20"/>
                          </w:rPr>
                          <w:t>Patient experiences asymptomatic pending ACS</w:t>
                        </w:r>
                        <w:r>
                          <w:rPr>
                            <w:sz w:val="20"/>
                            <w:szCs w:val="20"/>
                          </w:rPr>
                          <w:t xml:space="preserve"> event</w:t>
                        </w:r>
                      </w:p>
                    </w:txbxContent>
                  </v:textbox>
                </v:rect>
                <v:rect id="Rectangle 5" o:spid="_x0000_s1030" style="position:absolute;left:23621;top:11349;width:10824;height:8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" fillcolor="#f2f2f2 [3052]" strokecolor="black [3213]" strokeweight="1.5pt">
                  <v:textbox>
                    <w:txbxContent>
                      <w:p w14:paraId="15E3E1E2" w14:textId="77777777" w:rsidR="00AC7B08" w:rsidRPr="00B604FE" w:rsidRDefault="00AC7B08" w:rsidP="000D73EB">
                        <w:pPr>
                          <w:jc w:val="center"/>
                          <w:rPr>
                            <w:sz w:val="20"/>
                            <w:szCs w:val="20"/>
                          </w:rPr>
                        </w:pPr>
                        <w:r w:rsidRPr="00B604FE">
                          <w:rPr>
                            <w:sz w:val="20"/>
                            <w:szCs w:val="20"/>
                          </w:rPr>
                          <w:t>Patient ignores symptoms and does not seek treatment</w:t>
                        </w:r>
                      </w:p>
                    </w:txbxContent>
                  </v:textbox>
                </v:rect>
                <v:rect id="Rectangle 6" o:spid="_x0000_s1031" style="position:absolute;left:23560;top:59182;width:17337;height:8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" fillcolor="white [3201]" strokecolor="black [3213]" strokeweight="1pt">
                  <v:textbox>
                    <w:txbxContent>
                      <w:p w14:paraId="2F3AC559" w14:textId="77777777" w:rsidR="00AC7B08" w:rsidRPr="00952B48" w:rsidRDefault="00AC7B08" w:rsidP="00952B48">
                        <w:pPr>
                          <w:spacing w:after="160" w:line="254" w:lineRule="auto"/>
                          <w:jc w:val="center"/>
                          <w:rPr>
                            <w:sz w:val="24"/>
                            <w:szCs w:val="24"/>
                          </w:rPr>
                        </w:pPr>
                        <w:r w:rsidRPr="00952B48">
                          <w:rPr>
                            <w:sz w:val="20"/>
                            <w:szCs w:val="20"/>
                          </w:rPr>
                          <w:t>Increased risk of coronary ischaemic events and death</w:t>
                        </w:r>
                      </w:p>
                      <w:p w14:paraId="7CB1A286" w14:textId="77777777" w:rsidR="00AC7B08" w:rsidRPr="00B604FE" w:rsidRDefault="00AC7B08" w:rsidP="000D73EB">
                        <w:pPr>
                          <w:jc w:val="center"/>
                          <w:rPr>
                            <w:sz w:val="20"/>
                            <w:szCs w:val="20"/>
                          </w:rPr>
                        </w:pPr>
                      </w:p>
                    </w:txbxContent>
                  </v:textbox>
                </v:rect>
                <v:rect id="Rectangle 7" o:spid="_x0000_s1032" style="position:absolute;left:36230;top:34925;width:4925;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" fillcolor="white [3201]" strokecolor="black [3213]" strokeweight="1pt">
                  <v:textbox>
                    <w:txbxContent>
                      <w:p w14:paraId="46578737" w14:textId="77777777" w:rsidR="00AC7B08" w:rsidRPr="00B604FE" w:rsidRDefault="00AC7B08" w:rsidP="000D73EB">
                        <w:pPr>
                          <w:jc w:val="center"/>
                          <w:rPr>
                            <w:sz w:val="20"/>
                            <w:szCs w:val="20"/>
                          </w:rPr>
                        </w:pPr>
                        <w:r w:rsidRPr="00B604FE">
                          <w:rPr>
                            <w:sz w:val="20"/>
                            <w:szCs w:val="20"/>
                          </w:rPr>
                          <w:t>False alarm</w:t>
                        </w:r>
                      </w:p>
                    </w:txbxContent>
                  </v:textbox>
                </v:rect>
                <v:rect id="Rectangle 8" o:spid="_x0000_s1033" style="position:absolute;left:31892;top:2056;width:20642;height:4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" fillcolor="white [3201]" strokecolor="black [3213]" strokeweight="1pt">
                  <v:textbox>
                    <w:txbxContent>
                      <w:p w14:paraId="24FA0B98" w14:textId="77777777" w:rsidR="00AC7B08" w:rsidRPr="00B604FE" w:rsidRDefault="00AC7B08" w:rsidP="000D73EB">
                        <w:pPr>
                          <w:spacing w:line="256" w:lineRule="auto"/>
                          <w:jc w:val="center"/>
                          <w:rPr>
                            <w:sz w:val="20"/>
                            <w:szCs w:val="20"/>
                          </w:rPr>
                        </w:pPr>
                        <w:r w:rsidRPr="00B604FE">
                          <w:rPr>
                            <w:sz w:val="20"/>
                            <w:szCs w:val="20"/>
                          </w:rPr>
                          <w:t>Patient experiences symptoms that may indicate a pending ACS event</w:t>
                        </w:r>
                      </w:p>
                    </w:txbxContent>
                  </v:textbox>
                </v:rect>
                <v:rect id="Rectangle 9" o:spid="_x0000_s1034" style="position:absolute;left:36626;top:11351;width:10670;height:8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" fillcolor="#f2f2f2 [3052]" strokecolor="black [3213]" strokeweight="1.5pt">
                  <v:textbox>
                    <w:txbxContent>
                      <w:p w14:paraId="14787DBE" w14:textId="77777777" w:rsidR="00AC7B08" w:rsidRPr="00A51A69" w:rsidRDefault="00AC7B08" w:rsidP="000D73EB">
                        <w:pPr>
                          <w:spacing w:line="256" w:lineRule="auto"/>
                          <w:jc w:val="center"/>
                          <w:rPr>
                            <w:sz w:val="18"/>
                            <w:szCs w:val="18"/>
                          </w:rPr>
                        </w:pPr>
                        <w:r w:rsidRPr="00B604FE">
                          <w:rPr>
                            <w:sz w:val="20"/>
                            <w:szCs w:val="20"/>
                          </w:rPr>
                          <w:t>Patient ignores symptoms but eventually seeks treatment</w:t>
                        </w:r>
                        <w:r w:rsidRPr="00952B48">
                          <w:rPr>
                            <w:sz w:val="20"/>
                            <w:szCs w:val="20"/>
                          </w:rPr>
                          <w:t xml:space="preserve"> </w:t>
                        </w:r>
                      </w:p>
                    </w:txbxContent>
                  </v:textbox>
                </v:rect>
                <v:rect id="Rectangle 10" o:spid="_x0000_s1035" style="position:absolute;left:49471;top:11349;width:10492;height:8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" fillcolor="#f2f2f2 [3052]" strokecolor="black [3213]" strokeweight="1.5pt">
                  <v:textbox>
                    <w:txbxContent>
                      <w:p w14:paraId="5FC7FDF0" w14:textId="77777777" w:rsidR="00AC7B08" w:rsidRPr="00952B48" w:rsidRDefault="00AC7B08" w:rsidP="000D73EB">
                        <w:pPr>
                          <w:spacing w:line="256" w:lineRule="auto"/>
                          <w:jc w:val="center"/>
                          <w:rPr>
                            <w:sz w:val="18"/>
                            <w:szCs w:val="18"/>
                          </w:rPr>
                        </w:pPr>
                        <w:r w:rsidRPr="00B604FE">
                          <w:rPr>
                            <w:sz w:val="20"/>
                            <w:szCs w:val="20"/>
                          </w:rPr>
                          <w:t xml:space="preserve">Patient seeks treatment </w:t>
                        </w:r>
                        <w:r w:rsidRPr="00952B48">
                          <w:rPr>
                            <w:sz w:val="20"/>
                            <w:szCs w:val="20"/>
                          </w:rPr>
                          <w:t>immediately</w:t>
                        </w:r>
                      </w:p>
                    </w:txbxContent>
                  </v:textbox>
                </v:rect>
                <v:rect id="Rectangle 11" o:spid="_x0000_s1036" style="position:absolute;left:42408;top:34929;width:5111;height:7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" fillcolor="white [3201]" strokecolor="black [3213]" strokeweight="1pt">
                  <v:textbox>
                    <w:txbxContent>
                      <w:p w14:paraId="595EDC0A" w14:textId="77777777" w:rsidR="00AC7B08" w:rsidRDefault="00AC7B08" w:rsidP="000D73EB">
                        <w:pPr>
                          <w:spacing w:line="256" w:lineRule="auto"/>
                          <w:jc w:val="center"/>
                          <w:rPr>
                            <w:sz w:val="24"/>
                            <w:szCs w:val="24"/>
                          </w:rPr>
                        </w:pPr>
                        <w:r>
                          <w:rPr>
                            <w:sz w:val="20"/>
                            <w:szCs w:val="20"/>
                          </w:rPr>
                          <w:t>Pend-ing ACS event</w:t>
                        </w:r>
                      </w:p>
                    </w:txbxContent>
                  </v:textbox>
                </v:rect>
                <v:rect id="Rectangle 13" o:spid="_x0000_s1037" style="position:absolute;left:54950;top:34927;width:5020;height:7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" fillcolor="white [3201]" strokecolor="black [3213]" strokeweight="1pt">
                  <v:textbox>
                    <w:txbxContent>
                      <w:p w14:paraId="69C5355E" w14:textId="77777777" w:rsidR="00AC7B08" w:rsidRDefault="00AC7B08" w:rsidP="000D73EB">
                        <w:pPr>
                          <w:spacing w:line="256" w:lineRule="auto"/>
                          <w:jc w:val="center"/>
                          <w:rPr>
                            <w:sz w:val="24"/>
                            <w:szCs w:val="24"/>
                          </w:rPr>
                        </w:pPr>
                        <w:r>
                          <w:rPr>
                            <w:sz w:val="20"/>
                            <w:szCs w:val="20"/>
                          </w:rPr>
                          <w:t>Pend-ing ACS event</w:t>
                        </w:r>
                      </w:p>
                    </w:txbxContent>
                  </v:textbox>
                </v:rect>
                <v:rect id="Rectangle 14" o:spid="_x0000_s1038" style="position:absolute;left:48772;top:34926;width:4921;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" fillcolor="white [3201]" strokecolor="black [3213]" strokeweight="1pt">
                  <v:textbox>
                    <w:txbxContent>
                      <w:p w14:paraId="243916E4" w14:textId="77777777" w:rsidR="00AC7B08" w:rsidRDefault="00AC7B08" w:rsidP="000D73EB">
                        <w:pPr>
                          <w:spacing w:line="256" w:lineRule="auto"/>
                          <w:jc w:val="center"/>
                          <w:rPr>
                            <w:sz w:val="24"/>
                            <w:szCs w:val="24"/>
                          </w:rPr>
                        </w:pPr>
                        <w:r>
                          <w:rPr>
                            <w:sz w:val="20"/>
                            <w:szCs w:val="20"/>
                          </w:rPr>
                          <w:t>False alarm</w:t>
                        </w:r>
                      </w:p>
                    </w:txbxContent>
                  </v:textbox>
                </v:rect>
                <v:rect id="Rectangle 15" o:spid="_x0000_s1039" style="position:absolute;left:36626;top:22764;width:10363;height:7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" fillcolor="white [3201]" strokecolor="black [3213]" strokeweight="1pt">
                  <v:textbox>
                    <w:txbxContent>
                      <w:p w14:paraId="74BDF8FB" w14:textId="77777777" w:rsidR="00AC7B08" w:rsidRDefault="00AC7B08" w:rsidP="0006560F">
                        <w:pPr>
                          <w:spacing w:after="160" w:line="252" w:lineRule="auto"/>
                          <w:jc w:val="center"/>
                          <w:rPr>
                            <w:sz w:val="24"/>
                            <w:szCs w:val="24"/>
                          </w:rPr>
                        </w:pPr>
                        <w:r>
                          <w:rPr>
                            <w:sz w:val="20"/>
                            <w:szCs w:val="20"/>
                          </w:rPr>
                          <w:t xml:space="preserve">Delayed investigation </w:t>
                        </w:r>
                        <w:r w:rsidRPr="00952B48">
                          <w:rPr>
                            <w:sz w:val="18"/>
                            <w:szCs w:val="18"/>
                          </w:rPr>
                          <w:t>(&gt;2 hours after event)</w:t>
                        </w:r>
                      </w:p>
                      <w:p w14:paraId="3705B34A" w14:textId="77777777" w:rsidR="00AC7B08" w:rsidRDefault="00AC7B08" w:rsidP="00CE3889">
                        <w:pPr>
                          <w:spacing w:after="160" w:line="252" w:lineRule="auto"/>
                          <w:jc w:val="center"/>
                          <w:rPr>
                            <w:sz w:val="24"/>
                            <w:szCs w:val="24"/>
                          </w:rPr>
                        </w:pPr>
                      </w:p>
                      <w:p w14:paraId="70BBEC55" w14:textId="77777777" w:rsidR="00AC7B08" w:rsidRDefault="00AC7B08" w:rsidP="000D73EB">
                        <w:pPr>
                          <w:spacing w:line="254" w:lineRule="auto"/>
                          <w:jc w:val="center"/>
                          <w:rPr>
                            <w:sz w:val="24"/>
                            <w:szCs w:val="24"/>
                          </w:rPr>
                        </w:pPr>
                      </w:p>
                    </w:txbxContent>
                  </v:textbox>
                </v:rect>
                <v:rect id="Rectangle 16" o:spid="_x0000_s1040" style="position:absolute;left:49610;top:22764;width:10362;height:7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" fillcolor="white [3201]" strokecolor="black [3213]" strokeweight="1pt">
                  <v:textbox>
                    <w:txbxContent>
                      <w:p w14:paraId="1585C2E6" w14:textId="77777777" w:rsidR="00AC7B08" w:rsidRDefault="00AC7B08" w:rsidP="001260BA">
                        <w:pPr>
                          <w:spacing w:line="252" w:lineRule="auto"/>
                          <w:jc w:val="center"/>
                          <w:rPr>
                            <w:sz w:val="24"/>
                            <w:szCs w:val="24"/>
                          </w:rPr>
                        </w:pPr>
                        <w:r>
                          <w:rPr>
                            <w:sz w:val="20"/>
                            <w:szCs w:val="20"/>
                          </w:rPr>
                          <w:t xml:space="preserve">Immediate investigation </w:t>
                        </w:r>
                        <w:r w:rsidRPr="00952B48">
                          <w:rPr>
                            <w:sz w:val="18"/>
                            <w:szCs w:val="18"/>
                          </w:rPr>
                          <w:t>(</w:t>
                        </w:r>
                        <w:r w:rsidRPr="00952B48">
                          <w:rPr>
                            <w:rFonts w:cs="Calibri"/>
                            <w:sz w:val="18"/>
                            <w:szCs w:val="18"/>
                          </w:rPr>
                          <w:t>≤</w:t>
                        </w:r>
                        <w:r w:rsidRPr="00952B48">
                          <w:rPr>
                            <w:sz w:val="18"/>
                            <w:szCs w:val="18"/>
                          </w:rPr>
                          <w:t>2 hours after event)</w:t>
                        </w:r>
                      </w:p>
                      <w:p w14:paraId="4792BB36" w14:textId="77777777" w:rsidR="00AC7B08" w:rsidRDefault="00AC7B08" w:rsidP="000D73EB">
                        <w:pPr>
                          <w:spacing w:line="252" w:lineRule="auto"/>
                          <w:jc w:val="center"/>
                          <w:rPr>
                            <w:sz w:val="24"/>
                            <w:szCs w:val="24"/>
                          </w:rPr>
                        </w:pPr>
                      </w:p>
                    </w:txbxContent>
                  </v:textbox>
                </v:rect>
                <v:rect id="Rectangle 17" o:spid="_x0000_s1041" style="position:absolute;left:23965;top:22860;width:10357;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" fillcolor="white [3201]" strokecolor="black [3213]" strokeweight="1pt">
                  <v:textbox>
                    <w:txbxContent>
                      <w:p w14:paraId="163177CB" w14:textId="77777777" w:rsidR="00AC7B08" w:rsidRDefault="00AC7B08" w:rsidP="000D73EB">
                        <w:pPr>
                          <w:spacing w:line="252" w:lineRule="auto"/>
                          <w:jc w:val="center"/>
                          <w:rPr>
                            <w:sz w:val="24"/>
                            <w:szCs w:val="24"/>
                          </w:rPr>
                        </w:pPr>
                        <w:r>
                          <w:rPr>
                            <w:sz w:val="20"/>
                            <w:szCs w:val="20"/>
                          </w:rPr>
                          <w:t xml:space="preserve">No investigation </w:t>
                        </w:r>
                      </w:p>
                    </w:txbxContent>
                  </v:textbox>
                </v:rect>
                <v:rect id="Rectangle 18" o:spid="_x0000_s1042" style="position:absolute;left:5423;top:11350;width:10820;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" fillcolor="#f2f2f2 [3052]" strokecolor="black [3213]" strokeweight="1.5pt">
                  <v:textbox>
                    <w:txbxContent>
                      <w:p w14:paraId="1E6C4774" w14:textId="77777777" w:rsidR="00AC7B08" w:rsidRDefault="00AC7B08" w:rsidP="000D73EB">
                        <w:pPr>
                          <w:spacing w:line="256" w:lineRule="auto"/>
                          <w:jc w:val="center"/>
                          <w:rPr>
                            <w:sz w:val="24"/>
                            <w:szCs w:val="24"/>
                          </w:rPr>
                        </w:pPr>
                        <w:r>
                          <w:rPr>
                            <w:sz w:val="20"/>
                            <w:szCs w:val="20"/>
                          </w:rPr>
                          <w:t>Patient does not seek treatment</w:t>
                        </w:r>
                      </w:p>
                    </w:txbxContent>
                  </v:textbox>
                </v:rect>
                <v:rect id="Rectangle 19" o:spid="_x0000_s1043" style="position:absolute;left:42967;top:59182;width:17329;height:8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" fillcolor="white [3201]" strokecolor="black [3213]" strokeweight="1pt">
                  <v:textbox>
                    <w:txbxContent>
                      <w:p w14:paraId="3C61EAC0" w14:textId="77777777" w:rsidR="00AC7B08" w:rsidRPr="00952B48" w:rsidRDefault="00AC7B08" w:rsidP="00A90DCA">
                        <w:pPr>
                          <w:spacing w:line="256" w:lineRule="auto"/>
                          <w:jc w:val="center"/>
                          <w:rPr>
                            <w:sz w:val="24"/>
                            <w:szCs w:val="24"/>
                          </w:rPr>
                        </w:pPr>
                        <w:r w:rsidRPr="00952B48">
                          <w:rPr>
                            <w:sz w:val="20"/>
                            <w:szCs w:val="20"/>
                          </w:rPr>
                          <w:t>Reduced symptom-to-door time, decreased risk of coronary ischaemic events and death</w:t>
                        </w:r>
                      </w:p>
                      <w:p w14:paraId="1377989A" w14:textId="77777777" w:rsidR="00AC7B08" w:rsidRPr="00B604FE" w:rsidRDefault="00AC7B08" w:rsidP="000D73EB">
                        <w:pPr>
                          <w:jc w:val="center"/>
                          <w:rPr>
                            <w:sz w:val="20"/>
                            <w:szCs w:val="20"/>
                          </w:rPr>
                        </w:pPr>
                      </w:p>
                      <w:p w14:paraId="6E25FF0B" w14:textId="77777777" w:rsidR="00AC7B08" w:rsidRDefault="00AC7B08" w:rsidP="000D73EB">
                        <w:pPr>
                          <w:spacing w:line="256" w:lineRule="auto"/>
                          <w:jc w:val="center"/>
                          <w:rPr>
                            <w:sz w:val="24"/>
                            <w:szCs w:val="24"/>
                          </w:rPr>
                        </w:pPr>
                      </w:p>
                    </w:txbxContent>
                  </v:textbox>
                </v:rect>
                <v:rect id="Rectangle 20" o:spid="_x0000_s1044" style="position:absolute;left:36642;top:46827;width:10355;height:7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" fillcolor="white [3201]" strokecolor="black [3213]" strokeweight="1pt">
                  <v:textbox>
                    <w:txbxContent>
                      <w:p w14:paraId="6570C34A" w14:textId="77777777" w:rsidR="00AC7B08" w:rsidRDefault="00AC7B08" w:rsidP="000D73EB">
                        <w:pPr>
                          <w:spacing w:line="254" w:lineRule="auto"/>
                          <w:jc w:val="center"/>
                          <w:rPr>
                            <w:sz w:val="24"/>
                            <w:szCs w:val="24"/>
                          </w:rPr>
                        </w:pPr>
                        <w:r>
                          <w:rPr>
                            <w:sz w:val="20"/>
                            <w:szCs w:val="20"/>
                          </w:rPr>
                          <w:t>Delayed treatment pre- or post-ACS event</w:t>
                        </w:r>
                      </w:p>
                    </w:txbxContent>
                  </v:textbox>
                </v:rect>
                <v:rect id="Rectangle 21" o:spid="_x0000_s1045" style="position:absolute;left:49179;top:46825;width:10263;height:7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" fillcolor="white [3201]" strokecolor="black [3213]" strokeweight="1pt">
                  <v:textbox>
                    <w:txbxContent>
                      <w:p w14:paraId="67C07EEA" w14:textId="77777777" w:rsidR="00AC7B08" w:rsidRDefault="00AC7B08" w:rsidP="000D73EB">
                        <w:pPr>
                          <w:spacing w:line="252" w:lineRule="auto"/>
                          <w:jc w:val="center"/>
                          <w:rPr>
                            <w:sz w:val="24"/>
                            <w:szCs w:val="24"/>
                          </w:rPr>
                        </w:pPr>
                        <w:r>
                          <w:rPr>
                            <w:sz w:val="20"/>
                            <w:szCs w:val="20"/>
                          </w:rPr>
                          <w:t>Treatment pre-ACS event</w:t>
                        </w:r>
                      </w:p>
                    </w:txbxContent>
                  </v:textbox>
                </v:rect>
                <v:rect id="Rectangle 22" o:spid="_x0000_s1046" style="position:absolute;left:23903;top:46829;width:10555;height:7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" fillcolor="white [3201]" strokecolor="black [3213]" strokeweight="1pt">
                  <v:textbox>
                    <w:txbxContent>
                      <w:p w14:paraId="2F65D064" w14:textId="77777777" w:rsidR="00AC7B08" w:rsidRDefault="00AC7B08" w:rsidP="000D73EB">
                        <w:pPr>
                          <w:spacing w:line="252" w:lineRule="auto"/>
                          <w:jc w:val="center"/>
                          <w:rPr>
                            <w:sz w:val="24"/>
                            <w:szCs w:val="24"/>
                          </w:rPr>
                        </w:pPr>
                        <w:r>
                          <w:rPr>
                            <w:sz w:val="20"/>
                            <w:szCs w:val="20"/>
                          </w:rPr>
                          <w:t xml:space="preserve">Delayed treatment </w:t>
                        </w:r>
                        <w:r>
                          <w:rPr>
                            <w:sz w:val="20"/>
                            <w:szCs w:val="20"/>
                          </w:rPr>
                          <w:br/>
                          <w:t>post-ACS event</w:t>
                        </w:r>
                      </w:p>
                    </w:txbxContent>
                  </v:textbox>
                </v:rect>
                <v:shapetype id="_x0000_t32" coordsize="21600,21600" o:spt="32" o:oned="t" path="m,l21600,21600e" filled="f">
                  <v:path arrowok="t" fillok="f" o:connecttype="none"/>
                  <o:lock v:ext="edit" shapetype="t"/>
                </v:shapetype>
                <v:shape id="Straight Arrow Connector 23" o:spid="_x0000_s1047" type="#_x0000_t32" style="position:absolute;left:42210;top:6638;width:0;height:4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" strokecolor="black [3040]" strokeweight="1pt">
                  <v:stroke endarrow="block"/>
                </v:shape>
                <v:shape id="Straight Arrow Connector 24" o:spid="_x0000_s1048" type="#_x0000_t32" style="position:absolute;left:28795;top:6638;width:13411;height:47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" strokecolor="black [3040]" strokeweight="1pt">
                  <v:stroke endarrow="block"/>
                </v:shape>
                <v:shape id="Straight Arrow Connector 25" o:spid="_x0000_s1049" type="#_x0000_t32" style="position:absolute;left:42206;top:6638;width:12312;height:4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" strokecolor="black [3040]" strokeweight="1pt">
                  <v:stroke endarrow="block"/>
                </v:shape>
                <v:shape id="Straight Arrow Connector 26" o:spid="_x0000_s1050" type="#_x0000_t32" style="position:absolute;left:10955;top:6549;width:115;height:4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" strokecolor="black [3040]" strokeweight="1pt">
                  <v:stroke endarrow="block"/>
                </v:shape>
                <v:shape id="Straight Arrow Connector 27" o:spid="_x0000_s1051" type="#_x0000_t32" style="position:absolute;left:28903;top:19812;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" strokecolor="black [3040]" strokeweight="1pt">
                  <v:stroke endarrow="block"/>
                </v:shape>
                <v:shape id="Straight Arrow Connector 28" o:spid="_x0000_s1052" type="#_x0000_t32" style="position:absolute;left:41712;top:19812;width:114;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" strokecolor="black [3040]" strokeweight="1pt">
                  <v:stroke endarrow="block"/>
                </v:shape>
                <v:shape id="Straight Arrow Connector 29" o:spid="_x0000_s1053" type="#_x0000_t32" style="position:absolute;left:54674;top:19812;width:38;height:3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" strokecolor="black [3040]" strokeweight="1pt">
                  <v:stroke endarrow="block"/>
                </v:shape>
                <v:shape id="Straight Arrow Connector 31" o:spid="_x0000_s1054" type="#_x0000_t32" style="position:absolute;left:29024;top:30670;width:0;height:42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" strokecolor="black [3040]" strokeweight="1pt">
                  <v:stroke endarrow="block"/>
                </v:shape>
                <v:shape id="Straight Arrow Connector 32" o:spid="_x0000_s1055" type="#_x0000_t32" style="position:absolute;left:38380;top:30670;width:3424;height:42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" strokecolor="black [3040]" strokeweight="1pt">
                  <v:stroke endarrow="block"/>
                </v:shape>
                <v:shape id="Straight Arrow Connector 33" o:spid="_x0000_s1056" type="#_x0000_t32" style="position:absolute;left:41816;top:30670;width:3135;height:42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" strokecolor="black [3040]" strokeweight="1pt">
                  <v:stroke endarrow="block"/>
                </v:shape>
                <v:shape id="Straight Arrow Connector 34" o:spid="_x0000_s1057" type="#_x0000_t32" style="position:absolute;left:51059;top:30670;width:3727;height:42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" strokecolor="black [3040]" strokeweight="1pt">
                  <v:stroke endarrow="block"/>
                </v:shape>
                <v:shape id="Straight Arrow Connector 35" o:spid="_x0000_s1058" type="#_x0000_t32" style="position:absolute;left:54786;top:30670;width:2668;height:4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" strokecolor="black [3040]" strokeweight="1pt">
                  <v:stroke endarrow="block"/>
                </v:shape>
                <v:shape id="Straight Arrow Connector 36" o:spid="_x0000_s1059" type="#_x0000_t32" style="position:absolute;left:29073;top:42328;width:1;height:44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" strokecolor="black [3040]" strokeweight="1pt">
                  <v:stroke endarrow="block"/>
                </v:shape>
                <v:shape id="Straight Arrow Connector 37" o:spid="_x0000_s1060" type="#_x0000_t32" style="position:absolute;left:41820;top:42355;width:3143;height:44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" strokecolor="black [3040]" strokeweight="1pt">
                  <v:stroke endarrow="block"/>
                </v:shape>
                <v:shape id="Straight Arrow Connector 38" o:spid="_x0000_s1061" type="#_x0000_t32" style="position:absolute;left:54310;top:42355;width:3150;height:44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" strokecolor="black [3040]" strokeweight="1pt">
                  <v:stroke endarrow="block"/>
                </v:shape>
                <v:shape id="Straight Arrow Connector 39" o:spid="_x0000_s1062" type="#_x0000_t32" style="position:absolute;left:37372;top:54605;width:4466;height:45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" strokecolor="black [3040]" strokeweight="1pt">
                  <v:stroke endarrow="block"/>
                </v:shape>
                <v:shape id="Straight Arrow Connector 40" o:spid="_x0000_s1063" type="#_x0000_t32" style="position:absolute;left:29076;top:54605;width:0;height:4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" strokecolor="black [3040]" strokeweight="1pt">
                  <v:stroke endarrow="block"/>
                </v:shape>
                <v:shape id="Straight Arrow Connector 41" o:spid="_x0000_s1064" type="#_x0000_t32" style="position:absolute;left:54447;top:54605;width:0;height:4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" strokecolor="black [3040]" strokeweight="1pt">
                  <v:stroke endarrow="block"/>
                </v:shape>
                <v:line id="Straight Connector 42" o:spid="_x0000_s1065" style="position:absolute;flip:x;visibility:visible;mso-wrap-style:square" from="10950,19069" to="10951,26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" strokecolor="black [3040]" strokeweight="1pt"/>
                <v:shape id="Straight Arrow Connector 43" o:spid="_x0000_s1066" type="#_x0000_t32" style="position:absolute;left:10951;top:26537;width:128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" strokecolor="black [3040]" strokeweight="1pt">
                  <v:stroke endarrow="block"/>
                </v:shape>
                <w10:anchorlock/>
              </v:group>
            </w:pict>
          </mc:Fallback>
        </mc:AlternateContent>
      </w:r>
    </w:p>
    <w:p w14:paraId="1EA3AAF0" w14:textId="77777777" w:rsidR="00C02E4B" w:rsidRDefault="00C02E4B">
      <w:pPr>
        <w:rPr>
          <w:b/>
          <w:bCs/>
        </w:rPr>
      </w:pPr>
      <w:r>
        <w:rPr>
          <w:b/>
          <w:bCs/>
        </w:rPr>
        <w:br w:type="page"/>
      </w:r>
    </w:p>
    <w:p w14:paraId="07E181B9" w14:textId="77777777" w:rsidR="00E86E67" w:rsidRPr="004E680D" w:rsidRDefault="00E86E67" w:rsidP="00E86E67">
      <w:pPr>
        <w:rPr>
          <w:b/>
          <w:bCs/>
        </w:rPr>
      </w:pPr>
      <w:r w:rsidRPr="004E680D">
        <w:rPr>
          <w:b/>
          <w:bCs/>
        </w:rPr>
        <w:lastRenderedPageBreak/>
        <w:t xml:space="preserve">Figure </w:t>
      </w:r>
      <w:r>
        <w:rPr>
          <w:b/>
          <w:bCs/>
        </w:rPr>
        <w:t>2</w:t>
      </w:r>
      <w:r w:rsidR="00C02E4B">
        <w:rPr>
          <w:b/>
          <w:bCs/>
        </w:rPr>
        <w:t xml:space="preserve">: </w:t>
      </w:r>
      <w:r w:rsidR="00C02E4B" w:rsidRPr="00C02E4B">
        <w:rPr>
          <w:b/>
          <w:bCs/>
          <w:u w:val="single"/>
        </w:rPr>
        <w:t>P</w:t>
      </w:r>
      <w:r w:rsidRPr="00C02E4B">
        <w:rPr>
          <w:b/>
          <w:bCs/>
          <w:u w:val="single"/>
        </w:rPr>
        <w:t>roposed</w:t>
      </w:r>
      <w:r>
        <w:rPr>
          <w:b/>
          <w:bCs/>
        </w:rPr>
        <w:t xml:space="preserve"> </w:t>
      </w:r>
      <w:r w:rsidRPr="004E680D">
        <w:rPr>
          <w:b/>
          <w:bCs/>
        </w:rPr>
        <w:t>clinical management algorithm for patients with a history of ACS</w:t>
      </w:r>
    </w:p>
    <w:bookmarkStart w:id="2" w:name="_GoBack"/>
    <w:p w14:paraId="713A4316" w14:textId="77777777" w:rsidR="00FA4A24" w:rsidRDefault="00FA4A24" w:rsidP="00477194">
      <w:pPr>
        <w:ind w:left="-426"/>
      </w:pPr>
      <w:r>
        <w:rPr>
          <w:noProof/>
          <w:lang w:eastAsia="en-AU"/>
        </w:rPr>
        <mc:AlternateContent>
          <mc:Choice Requires="wpc">
            <w:drawing>
              <wp:inline distT="0" distB="0" distL="0" distR="0" wp14:anchorId="428E8390" wp14:editId="1E266B6A">
                <wp:extent cx="6134400" cy="8107200"/>
                <wp:effectExtent l="0" t="0" r="19050" b="8255"/>
                <wp:docPr id="116" name="Canvas 116" descr="Flow chart" title="Figure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99" name="Rectangle 99"/>
                        <wps:cNvSpPr/>
                        <wps:spPr>
                          <a:xfrm>
                            <a:off x="71381" y="209980"/>
                            <a:ext cx="1938340" cy="449629"/>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43CA83" w14:textId="77777777" w:rsidR="00AC7B08" w:rsidRPr="00B604FE" w:rsidRDefault="00AC7B08" w:rsidP="00FA4A24">
                              <w:pPr>
                                <w:jc w:val="center"/>
                                <w:rPr>
                                  <w:sz w:val="20"/>
                                  <w:szCs w:val="20"/>
                                </w:rPr>
                              </w:pPr>
                              <w:r w:rsidRPr="00B604FE">
                                <w:rPr>
                                  <w:sz w:val="20"/>
                                  <w:szCs w:val="20"/>
                                </w:rPr>
                                <w:t>Patient experiences asymptomatic pending ACS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3125329" y="201354"/>
                            <a:ext cx="1921266" cy="45825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2B9AC5" w14:textId="77777777" w:rsidR="00AC7B08" w:rsidRPr="00B604FE" w:rsidRDefault="00AC7B08" w:rsidP="00FA4A24">
                              <w:pPr>
                                <w:spacing w:line="256" w:lineRule="auto"/>
                                <w:jc w:val="center"/>
                                <w:rPr>
                                  <w:sz w:val="20"/>
                                  <w:szCs w:val="20"/>
                                </w:rPr>
                              </w:pPr>
                              <w:r w:rsidRPr="00B604FE">
                                <w:rPr>
                                  <w:sz w:val="20"/>
                                  <w:szCs w:val="20"/>
                                </w:rPr>
                                <w:t>Patient experiences symptoms that may indicate a pending ACS event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71202" y="1087660"/>
                            <a:ext cx="1938519" cy="771781"/>
                          </a:xfrm>
                          <a:prstGeom prst="rect">
                            <a:avLst/>
                          </a:prstGeom>
                          <a:solidFill>
                            <a:schemeClr val="bg1">
                              <a:lumMod val="9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FB7843" w14:textId="77777777" w:rsidR="00AC7B08" w:rsidRPr="00B604FE" w:rsidRDefault="00AC7B08" w:rsidP="00FA4A24">
                              <w:pPr>
                                <w:spacing w:line="256" w:lineRule="auto"/>
                                <w:jc w:val="center"/>
                                <w:rPr>
                                  <w:sz w:val="20"/>
                                  <w:szCs w:val="20"/>
                                </w:rPr>
                              </w:pPr>
                              <w:r w:rsidRPr="00B604FE">
                                <w:rPr>
                                  <w:sz w:val="20"/>
                                  <w:szCs w:val="20"/>
                                </w:rPr>
                                <w:t>Patient</w:t>
                              </w:r>
                              <w:r>
                                <w:rPr>
                                  <w:sz w:val="20"/>
                                  <w:szCs w:val="20"/>
                                </w:rPr>
                                <w:t xml:space="preserve"> alerted by coronary syndrome event detector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3177659" y="3504511"/>
                            <a:ext cx="802030" cy="5086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CD5ED6" w14:textId="77777777" w:rsidR="00AC7B08" w:rsidRDefault="00AC7B08" w:rsidP="00FA4A24">
                              <w:pPr>
                                <w:spacing w:line="256" w:lineRule="auto"/>
                                <w:jc w:val="center"/>
                                <w:rPr>
                                  <w:sz w:val="24"/>
                                  <w:szCs w:val="24"/>
                                </w:rPr>
                              </w:pPr>
                              <w:r>
                                <w:rPr>
                                  <w:sz w:val="20"/>
                                  <w:szCs w:val="20"/>
                                </w:rPr>
                                <w:t>Pending ACS event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a:off x="2216878" y="3499858"/>
                            <a:ext cx="801874" cy="5086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CDABE3" w14:textId="77777777" w:rsidR="00AC7B08" w:rsidRDefault="00AC7B08" w:rsidP="00FA4A24">
                              <w:pPr>
                                <w:spacing w:line="256" w:lineRule="auto"/>
                                <w:jc w:val="center"/>
                                <w:rPr>
                                  <w:sz w:val="24"/>
                                  <w:szCs w:val="24"/>
                                </w:rPr>
                              </w:pPr>
                              <w:r>
                                <w:rPr>
                                  <w:sz w:val="20"/>
                                  <w:szCs w:val="20"/>
                                </w:rPr>
                                <w:t>False alarm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2134502" y="2372586"/>
                            <a:ext cx="1932673" cy="4578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90342D" w14:textId="77777777" w:rsidR="00AC7B08" w:rsidRDefault="00AC7B08" w:rsidP="00FA4A24">
                              <w:pPr>
                                <w:spacing w:line="252" w:lineRule="auto"/>
                                <w:jc w:val="center"/>
                                <w:rPr>
                                  <w:sz w:val="24"/>
                                  <w:szCs w:val="24"/>
                                </w:rPr>
                              </w:pPr>
                              <w:r>
                                <w:rPr>
                                  <w:sz w:val="20"/>
                                  <w:szCs w:val="20"/>
                                </w:rPr>
                                <w:t xml:space="preserve">Immediate investigation </w:t>
                              </w:r>
                              <w:r>
                                <w:rPr>
                                  <w:sz w:val="24"/>
                                  <w:szCs w:val="24"/>
                                </w:rPr>
                                <w:br/>
                              </w:r>
                              <w:r w:rsidRPr="00952B48">
                                <w:rPr>
                                  <w:sz w:val="18"/>
                                  <w:szCs w:val="18"/>
                                </w:rPr>
                                <w:t>(</w:t>
                              </w:r>
                              <w:r w:rsidRPr="00952B48">
                                <w:rPr>
                                  <w:rFonts w:cs="Calibri"/>
                                  <w:sz w:val="18"/>
                                  <w:szCs w:val="18"/>
                                </w:rPr>
                                <w:t>≤</w:t>
                              </w:r>
                              <w:r w:rsidRPr="00952B48">
                                <w:rPr>
                                  <w:sz w:val="18"/>
                                  <w:szCs w:val="18"/>
                                </w:rPr>
                                <w:t>2 hours after event)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2258295" y="5735384"/>
                            <a:ext cx="1732915" cy="77971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28F41A" w14:textId="77777777" w:rsidR="00AC7B08" w:rsidRDefault="00AC7B08" w:rsidP="00FA4A24">
                              <w:pPr>
                                <w:spacing w:line="256" w:lineRule="auto"/>
                                <w:jc w:val="center"/>
                                <w:rPr>
                                  <w:sz w:val="24"/>
                                  <w:szCs w:val="24"/>
                                </w:rPr>
                              </w:pPr>
                              <w:r>
                                <w:rPr>
                                  <w:sz w:val="20"/>
                                  <w:szCs w:val="20"/>
                                </w:rPr>
                                <w:t>Reduced symptom-to-door time, decreased risk of coronary ischaemic events and death</w:t>
                              </w:r>
                            </w:p>
                            <w:p w14:paraId="322931D5" w14:textId="77777777" w:rsidR="00AC7B08" w:rsidRDefault="00AC7B08" w:rsidP="00FA4A24">
                              <w:pPr>
                                <w:spacing w:line="256" w:lineRule="auto"/>
                                <w:jc w:val="center"/>
                                <w:rPr>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2590439" y="4509041"/>
                            <a:ext cx="1026261" cy="768906"/>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8E6659" w14:textId="77777777" w:rsidR="00AC7B08" w:rsidRDefault="00AC7B08" w:rsidP="00FA4A24">
                              <w:pPr>
                                <w:spacing w:line="252" w:lineRule="auto"/>
                                <w:jc w:val="center"/>
                                <w:rPr>
                                  <w:sz w:val="24"/>
                                  <w:szCs w:val="24"/>
                                </w:rPr>
                              </w:pPr>
                              <w:r>
                                <w:rPr>
                                  <w:sz w:val="20"/>
                                  <w:szCs w:val="20"/>
                                </w:rPr>
                                <w:t>Treatment pre-ACS event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 name="Straight Arrow Connector 107"/>
                        <wps:cNvCnPr>
                          <a:stCxn id="100" idx="2"/>
                          <a:endCxn id="112" idx="0"/>
                        </wps:cNvCnPr>
                        <wps:spPr>
                          <a:xfrm flipH="1">
                            <a:off x="3095305" y="659609"/>
                            <a:ext cx="990657" cy="4242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8" name="Straight Arrow Connector 108"/>
                        <wps:cNvCnPr>
                          <a:stCxn id="104" idx="2"/>
                          <a:endCxn id="103" idx="0"/>
                        </wps:cNvCnPr>
                        <wps:spPr>
                          <a:xfrm flipH="1">
                            <a:off x="2617688" y="2830367"/>
                            <a:ext cx="482999" cy="6694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9" name="Straight Arrow Connector 109"/>
                        <wps:cNvCnPr>
                          <a:stCxn id="104" idx="2"/>
                          <a:endCxn id="102" idx="0"/>
                        </wps:cNvCnPr>
                        <wps:spPr>
                          <a:xfrm>
                            <a:off x="3100839" y="2830412"/>
                            <a:ext cx="477835" cy="6740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0" name="Straight Arrow Connector 110"/>
                        <wps:cNvCnPr>
                          <a:stCxn id="102" idx="2"/>
                          <a:endCxn id="106" idx="0"/>
                        </wps:cNvCnPr>
                        <wps:spPr>
                          <a:xfrm flipH="1">
                            <a:off x="3103418" y="4013069"/>
                            <a:ext cx="475082" cy="4958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1" name="Straight Arrow Connector 111"/>
                        <wps:cNvCnPr/>
                        <wps:spPr>
                          <a:xfrm>
                            <a:off x="3092625" y="5277947"/>
                            <a:ext cx="0" cy="4577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2" name="Rectangle 112"/>
                        <wps:cNvSpPr/>
                        <wps:spPr>
                          <a:xfrm>
                            <a:off x="2134710" y="1083899"/>
                            <a:ext cx="1921190" cy="771525"/>
                          </a:xfrm>
                          <a:prstGeom prst="rect">
                            <a:avLst/>
                          </a:prstGeom>
                          <a:solidFill>
                            <a:schemeClr val="bg1">
                              <a:lumMod val="9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085CB5" w14:textId="77777777" w:rsidR="00AC7B08" w:rsidRDefault="00AC7B08" w:rsidP="00FA4A24">
                              <w:pPr>
                                <w:spacing w:line="254" w:lineRule="auto"/>
                                <w:jc w:val="center"/>
                                <w:rPr>
                                  <w:sz w:val="24"/>
                                  <w:szCs w:val="24"/>
                                </w:rPr>
                              </w:pPr>
                              <w:r>
                                <w:rPr>
                                  <w:sz w:val="20"/>
                                  <w:szCs w:val="20"/>
                                </w:rPr>
                                <w:t xml:space="preserve">Patient recognises symptoms and is alerted by coronary syndrome event detector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Straight Arrow Connector 113"/>
                        <wps:cNvCnPr/>
                        <wps:spPr>
                          <a:xfrm>
                            <a:off x="1025465" y="666737"/>
                            <a:ext cx="1" cy="4248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4" name="Straight Arrow Connector 114"/>
                        <wps:cNvCnPr>
                          <a:stCxn id="112" idx="2"/>
                          <a:endCxn id="104" idx="0"/>
                        </wps:cNvCnPr>
                        <wps:spPr>
                          <a:xfrm>
                            <a:off x="3095305" y="1855424"/>
                            <a:ext cx="5534" cy="5171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5" name="Straight Arrow Connector 115"/>
                        <wps:cNvCnPr>
                          <a:stCxn id="125" idx="2"/>
                        </wps:cNvCnPr>
                        <wps:spPr>
                          <a:xfrm flipH="1">
                            <a:off x="3361774" y="1855424"/>
                            <a:ext cx="1810705" cy="5220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2" name="Straight Arrow Connector 122"/>
                        <wps:cNvCnPr/>
                        <wps:spPr>
                          <a:xfrm>
                            <a:off x="1047522" y="1870754"/>
                            <a:ext cx="1733642" cy="510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4" name="Rectangle 124"/>
                        <wps:cNvSpPr/>
                        <wps:spPr>
                          <a:xfrm>
                            <a:off x="85725" y="2359514"/>
                            <a:ext cx="1923798" cy="4578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895E87" w14:textId="77777777" w:rsidR="00AC7B08" w:rsidRDefault="00AC7B08" w:rsidP="00FA4A24">
                              <w:pPr>
                                <w:spacing w:after="160" w:line="252" w:lineRule="auto"/>
                                <w:jc w:val="center"/>
                                <w:rPr>
                                  <w:sz w:val="24"/>
                                  <w:szCs w:val="24"/>
                                </w:rPr>
                              </w:pPr>
                              <w:r>
                                <w:rPr>
                                  <w:sz w:val="20"/>
                                  <w:szCs w:val="20"/>
                                </w:rPr>
                                <w:t xml:space="preserve">Delayed investigation </w:t>
                              </w:r>
                              <w:r>
                                <w:rPr>
                                  <w:sz w:val="24"/>
                                  <w:szCs w:val="24"/>
                                </w:rPr>
                                <w:br/>
                              </w:r>
                              <w:r w:rsidRPr="00952B48">
                                <w:rPr>
                                  <w:sz w:val="18"/>
                                  <w:szCs w:val="18"/>
                                </w:rPr>
                                <w:t>(&gt;2 hours after event)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Rectangle 125"/>
                        <wps:cNvSpPr/>
                        <wps:spPr>
                          <a:xfrm>
                            <a:off x="4211955" y="1083899"/>
                            <a:ext cx="1920875" cy="771525"/>
                          </a:xfrm>
                          <a:prstGeom prst="rect">
                            <a:avLst/>
                          </a:prstGeom>
                          <a:solidFill>
                            <a:schemeClr val="bg1">
                              <a:lumMod val="9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C254EA" w14:textId="77777777" w:rsidR="00AC7B08" w:rsidRDefault="00AC7B08" w:rsidP="00FA4A24">
                              <w:pPr>
                                <w:spacing w:after="160" w:line="252" w:lineRule="auto"/>
                                <w:jc w:val="center"/>
                                <w:rPr>
                                  <w:sz w:val="24"/>
                                  <w:szCs w:val="24"/>
                                </w:rPr>
                              </w:pPr>
                              <w:r>
                                <w:rPr>
                                  <w:sz w:val="20"/>
                                  <w:szCs w:val="20"/>
                                </w:rPr>
                                <w:t xml:space="preserve">Patient recognises symptoms but is not alerted by coronary syndrome event detector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8" name="Straight Arrow Connector 128"/>
                        <wps:cNvCnPr>
                          <a:endCxn id="125" idx="0"/>
                        </wps:cNvCnPr>
                        <wps:spPr>
                          <a:xfrm>
                            <a:off x="4086225" y="657225"/>
                            <a:ext cx="1086168" cy="4266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9" name="Rectangle 129"/>
                        <wps:cNvSpPr/>
                        <wps:spPr>
                          <a:xfrm>
                            <a:off x="4211750" y="2372621"/>
                            <a:ext cx="1920482" cy="4578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429402" w14:textId="77777777" w:rsidR="00AC7B08" w:rsidRDefault="00AC7B08" w:rsidP="00FA4A24">
                              <w:pPr>
                                <w:spacing w:after="160" w:line="252" w:lineRule="auto"/>
                                <w:jc w:val="center"/>
                                <w:rPr>
                                  <w:sz w:val="24"/>
                                  <w:szCs w:val="24"/>
                                </w:rPr>
                              </w:pPr>
                              <w:r>
                                <w:rPr>
                                  <w:sz w:val="20"/>
                                  <w:szCs w:val="20"/>
                                </w:rPr>
                                <w:t xml:space="preserve">Delayed investigation </w:t>
                              </w:r>
                              <w:r>
                                <w:rPr>
                                  <w:sz w:val="20"/>
                                  <w:szCs w:val="20"/>
                                </w:rPr>
                                <w:br/>
                              </w:r>
                              <w:r w:rsidRPr="00952B48">
                                <w:rPr>
                                  <w:sz w:val="18"/>
                                  <w:szCs w:val="18"/>
                                </w:rPr>
                                <w:t>(&gt;2 hours after event)</w:t>
                              </w:r>
                            </w:p>
                            <w:p w14:paraId="5934CC98" w14:textId="77777777" w:rsidR="00AC7B08" w:rsidRDefault="00AC7B08" w:rsidP="00FA4A24">
                              <w:pPr>
                                <w:spacing w:after="160" w:line="252" w:lineRule="auto"/>
                                <w:jc w:val="center"/>
                                <w:rPr>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 name="Straight Arrow Connector 133"/>
                        <wps:cNvCnPr>
                          <a:endCxn id="124" idx="0"/>
                        </wps:cNvCnPr>
                        <wps:spPr>
                          <a:xfrm>
                            <a:off x="1047522" y="1870754"/>
                            <a:ext cx="51" cy="4887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4" name="Straight Arrow Connector 134"/>
                        <wps:cNvCnPr/>
                        <wps:spPr>
                          <a:xfrm>
                            <a:off x="5188949" y="1855357"/>
                            <a:ext cx="231" cy="5041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5" name="Rectangle 135"/>
                        <wps:cNvSpPr/>
                        <wps:spPr>
                          <a:xfrm>
                            <a:off x="5274307" y="3499858"/>
                            <a:ext cx="801370" cy="5086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B75174" w14:textId="77777777" w:rsidR="00AC7B08" w:rsidRDefault="00AC7B08" w:rsidP="00FA4A24">
                              <w:pPr>
                                <w:spacing w:after="160" w:line="254" w:lineRule="auto"/>
                                <w:jc w:val="center"/>
                                <w:rPr>
                                  <w:sz w:val="24"/>
                                  <w:szCs w:val="24"/>
                                </w:rPr>
                              </w:pPr>
                              <w:r>
                                <w:rPr>
                                  <w:sz w:val="20"/>
                                  <w:szCs w:val="20"/>
                                </w:rPr>
                                <w:t>Pending ACS event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6" name="Rectangle 136"/>
                        <wps:cNvSpPr/>
                        <wps:spPr>
                          <a:xfrm>
                            <a:off x="1120533" y="3481346"/>
                            <a:ext cx="801370" cy="5086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37A27B" w14:textId="77777777" w:rsidR="00AC7B08" w:rsidRDefault="00AC7B08" w:rsidP="00FA4A24">
                              <w:pPr>
                                <w:spacing w:after="160" w:line="254" w:lineRule="auto"/>
                                <w:jc w:val="center"/>
                                <w:rPr>
                                  <w:sz w:val="24"/>
                                  <w:szCs w:val="24"/>
                                </w:rPr>
                              </w:pPr>
                              <w:r>
                                <w:rPr>
                                  <w:sz w:val="20"/>
                                  <w:szCs w:val="20"/>
                                </w:rPr>
                                <w:t>Pending ACS event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7" name="Rectangle 137"/>
                        <wps:cNvSpPr/>
                        <wps:spPr>
                          <a:xfrm>
                            <a:off x="157104" y="3480371"/>
                            <a:ext cx="801370" cy="5086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7C829F" w14:textId="77777777" w:rsidR="00AC7B08" w:rsidRDefault="00AC7B08" w:rsidP="00FA4A24">
                              <w:pPr>
                                <w:spacing w:after="160" w:line="254" w:lineRule="auto"/>
                                <w:jc w:val="center"/>
                                <w:rPr>
                                  <w:sz w:val="24"/>
                                  <w:szCs w:val="24"/>
                                </w:rPr>
                              </w:pPr>
                              <w:r>
                                <w:rPr>
                                  <w:sz w:val="20"/>
                                  <w:szCs w:val="20"/>
                                </w:rPr>
                                <w:t>False alarm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Rectangle 138"/>
                        <wps:cNvSpPr/>
                        <wps:spPr>
                          <a:xfrm>
                            <a:off x="4331396" y="3505131"/>
                            <a:ext cx="800735" cy="507937"/>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81726E" w14:textId="77777777" w:rsidR="00AC7B08" w:rsidRDefault="00AC7B08" w:rsidP="00FA4A24">
                              <w:pPr>
                                <w:spacing w:after="160" w:line="252" w:lineRule="auto"/>
                                <w:jc w:val="center"/>
                                <w:rPr>
                                  <w:sz w:val="24"/>
                                  <w:szCs w:val="24"/>
                                </w:rPr>
                              </w:pPr>
                              <w:r>
                                <w:rPr>
                                  <w:sz w:val="20"/>
                                  <w:szCs w:val="20"/>
                                </w:rPr>
                                <w:t>False alarm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Straight Arrow Connector 139"/>
                        <wps:cNvCnPr>
                          <a:endCxn id="137" idx="0"/>
                        </wps:cNvCnPr>
                        <wps:spPr>
                          <a:xfrm flipH="1">
                            <a:off x="557762" y="2817424"/>
                            <a:ext cx="524632" cy="66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0" name="Straight Arrow Connector 140"/>
                        <wps:cNvCnPr>
                          <a:endCxn id="136" idx="0"/>
                        </wps:cNvCnPr>
                        <wps:spPr>
                          <a:xfrm>
                            <a:off x="1094611" y="2817370"/>
                            <a:ext cx="426533" cy="6639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1" name="Straight Arrow Connector 141"/>
                        <wps:cNvCnPr>
                          <a:stCxn id="129" idx="2"/>
                          <a:endCxn id="135" idx="0"/>
                        </wps:cNvCnPr>
                        <wps:spPr>
                          <a:xfrm>
                            <a:off x="5171738" y="2830402"/>
                            <a:ext cx="502977" cy="6693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2" name="Straight Arrow Connector 142"/>
                        <wps:cNvCnPr>
                          <a:stCxn id="129" idx="2"/>
                          <a:endCxn id="138" idx="0"/>
                        </wps:cNvCnPr>
                        <wps:spPr>
                          <a:xfrm flipH="1">
                            <a:off x="4731532" y="2830402"/>
                            <a:ext cx="440206" cy="6746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3" name="Rectangle 143"/>
                        <wps:cNvSpPr/>
                        <wps:spPr>
                          <a:xfrm>
                            <a:off x="557744" y="4489409"/>
                            <a:ext cx="1035050" cy="7683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6ECAF2" w14:textId="77777777" w:rsidR="00AC7B08" w:rsidRDefault="00AC7B08" w:rsidP="00FA4A24">
                              <w:pPr>
                                <w:spacing w:after="160" w:line="252" w:lineRule="auto"/>
                                <w:jc w:val="center"/>
                                <w:rPr>
                                  <w:sz w:val="24"/>
                                  <w:szCs w:val="24"/>
                                </w:rPr>
                              </w:pPr>
                              <w:r>
                                <w:rPr>
                                  <w:sz w:val="20"/>
                                  <w:szCs w:val="20"/>
                                </w:rPr>
                                <w:t>Delayed treatment pre- or post-ACS event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Rectangle 144"/>
                        <wps:cNvSpPr/>
                        <wps:spPr>
                          <a:xfrm>
                            <a:off x="4674160" y="4487608"/>
                            <a:ext cx="1034415" cy="76771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5C760D" w14:textId="77777777" w:rsidR="00AC7B08" w:rsidRDefault="00AC7B08" w:rsidP="00FA4A24">
                              <w:pPr>
                                <w:spacing w:after="160" w:line="252" w:lineRule="auto"/>
                                <w:jc w:val="center"/>
                                <w:rPr>
                                  <w:sz w:val="24"/>
                                  <w:szCs w:val="24"/>
                                </w:rPr>
                              </w:pPr>
                              <w:r>
                                <w:rPr>
                                  <w:sz w:val="20"/>
                                  <w:szCs w:val="20"/>
                                </w:rPr>
                                <w:t>Delayed treatment pre- or post-ACS event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5" name="Straight Arrow Connector 145"/>
                        <wps:cNvCnPr>
                          <a:endCxn id="143" idx="0"/>
                        </wps:cNvCnPr>
                        <wps:spPr>
                          <a:xfrm flipH="1">
                            <a:off x="1075217" y="3988934"/>
                            <a:ext cx="485721" cy="5003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6" name="Straight Arrow Connector 146"/>
                        <wps:cNvCnPr/>
                        <wps:spPr>
                          <a:xfrm flipH="1">
                            <a:off x="5189076" y="4012995"/>
                            <a:ext cx="485116" cy="4636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7" name="Rectangle 147"/>
                        <wps:cNvSpPr/>
                        <wps:spPr>
                          <a:xfrm>
                            <a:off x="197909" y="5735277"/>
                            <a:ext cx="1732280" cy="7791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EB8334" w14:textId="77777777" w:rsidR="00AC7B08" w:rsidRPr="00DA519D" w:rsidRDefault="00AC7B08" w:rsidP="00FA4A24">
                              <w:pPr>
                                <w:spacing w:after="160" w:line="254" w:lineRule="auto"/>
                                <w:jc w:val="center"/>
                                <w:rPr>
                                  <w:sz w:val="24"/>
                                  <w:szCs w:val="24"/>
                                </w:rPr>
                              </w:pPr>
                              <w:r>
                                <w:rPr>
                                  <w:sz w:val="20"/>
                                  <w:szCs w:val="20"/>
                                </w:rPr>
                                <w:t>Increased risk of coronary ischaemic events and death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 name="Rectangle 148"/>
                        <wps:cNvSpPr/>
                        <wps:spPr>
                          <a:xfrm>
                            <a:off x="4274553" y="5725631"/>
                            <a:ext cx="1731645" cy="790343"/>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F5A7EA" w14:textId="77777777" w:rsidR="00AC7B08" w:rsidRPr="00DA519D" w:rsidRDefault="00AC7B08" w:rsidP="00FA4A24">
                              <w:pPr>
                                <w:spacing w:after="160" w:line="252" w:lineRule="auto"/>
                                <w:jc w:val="center"/>
                                <w:rPr>
                                  <w:sz w:val="24"/>
                                  <w:szCs w:val="24"/>
                                </w:rPr>
                              </w:pPr>
                              <w:r>
                                <w:rPr>
                                  <w:sz w:val="20"/>
                                  <w:szCs w:val="20"/>
                                </w:rPr>
                                <w:t>Increased risk of coronary ischaemic events and death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9" name="Straight Arrow Connector 149"/>
                        <wps:cNvCnPr/>
                        <wps:spPr>
                          <a:xfrm>
                            <a:off x="5189434" y="5268435"/>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0" name="Straight Arrow Connector 150"/>
                        <wps:cNvCnPr/>
                        <wps:spPr>
                          <a:xfrm>
                            <a:off x="1075319" y="5257761"/>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428E8390" id="Canvas 116" o:spid="_x0000_s1067" editas="canvas" alt="Title: Figure 2 - Description: Flow chart" style="width:483pt;height:638.35pt;mso-position-horizontal-relative:char;mso-position-vertical-relative:line" coordsize="61341,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">
                <v:shape id="_x0000_s1068" type="#_x0000_t75" alt="Flow chart" style="position:absolute;width:61341;height:81070;visibility:visible;mso-wrap-style:square" filled="t">
                  <v:fill o:detectmouseclick="t"/>
                  <v:path o:connecttype="none"/>
                </v:shape>
                <v:rect id="Rectangle 99" o:spid="_x0000_s1069" style="position:absolute;left:713;top:2099;width:19384;height:4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" fillcolor="white [3201]" strokecolor="black [3213]" strokeweight="1pt">
                  <v:textbox>
                    <w:txbxContent>
                      <w:p w14:paraId="2543CA83" w14:textId="77777777" w:rsidR="00AC7B08" w:rsidRPr="00B604FE" w:rsidRDefault="00AC7B08" w:rsidP="00FA4A24">
                        <w:pPr>
                          <w:jc w:val="center"/>
                          <w:rPr>
                            <w:sz w:val="20"/>
                            <w:szCs w:val="20"/>
                          </w:rPr>
                        </w:pPr>
                        <w:r w:rsidRPr="00B604FE">
                          <w:rPr>
                            <w:sz w:val="20"/>
                            <w:szCs w:val="20"/>
                          </w:rPr>
                          <w:t>Patient experiences asymptomatic pending ACS</w:t>
                        </w:r>
                      </w:p>
                    </w:txbxContent>
                  </v:textbox>
                </v:rect>
                <v:rect id="Rectangle 100" o:spid="_x0000_s1070" style="position:absolute;left:31253;top:2013;width:19212;height:4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" fillcolor="white [3201]" strokecolor="black [3213]" strokeweight="1pt">
                  <v:textbox>
                    <w:txbxContent>
                      <w:p w14:paraId="4C2B9AC5" w14:textId="77777777" w:rsidR="00AC7B08" w:rsidRPr="00B604FE" w:rsidRDefault="00AC7B08" w:rsidP="00FA4A24">
                        <w:pPr>
                          <w:spacing w:line="256" w:lineRule="auto"/>
                          <w:jc w:val="center"/>
                          <w:rPr>
                            <w:sz w:val="20"/>
                            <w:szCs w:val="20"/>
                          </w:rPr>
                        </w:pPr>
                        <w:r w:rsidRPr="00B604FE">
                          <w:rPr>
                            <w:sz w:val="20"/>
                            <w:szCs w:val="20"/>
                          </w:rPr>
                          <w:t>Patient experiences symptoms that may indicate a pending ACS event</w:t>
                        </w:r>
                      </w:p>
                    </w:txbxContent>
                  </v:textbox>
                </v:rect>
                <v:rect id="Rectangle 101" o:spid="_x0000_s1071" style="position:absolute;left:712;top:10876;width:19385;height:7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" fillcolor="#f2f2f2 [3052]" strokecolor="black [3213]" strokeweight="1pt">
                  <v:textbox>
                    <w:txbxContent>
                      <w:p w14:paraId="2AFB7843" w14:textId="77777777" w:rsidR="00AC7B08" w:rsidRPr="00B604FE" w:rsidRDefault="00AC7B08" w:rsidP="00FA4A24">
                        <w:pPr>
                          <w:spacing w:line="256" w:lineRule="auto"/>
                          <w:jc w:val="center"/>
                          <w:rPr>
                            <w:sz w:val="20"/>
                            <w:szCs w:val="20"/>
                          </w:rPr>
                        </w:pPr>
                        <w:r w:rsidRPr="00B604FE">
                          <w:rPr>
                            <w:sz w:val="20"/>
                            <w:szCs w:val="20"/>
                          </w:rPr>
                          <w:t>Patient</w:t>
                        </w:r>
                        <w:r>
                          <w:rPr>
                            <w:sz w:val="20"/>
                            <w:szCs w:val="20"/>
                          </w:rPr>
                          <w:t xml:space="preserve"> alerted by coronary syndrome event detector</w:t>
                        </w:r>
                      </w:p>
                    </w:txbxContent>
                  </v:textbox>
                </v:rect>
                <v:rect id="Rectangle 102" o:spid="_x0000_s1072" style="position:absolute;left:31776;top:35045;width:8020;height:5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" fillcolor="white [3201]" strokecolor="black [3213]" strokeweight="1pt">
                  <v:textbox>
                    <w:txbxContent>
                      <w:p w14:paraId="44CD5ED6" w14:textId="77777777" w:rsidR="00AC7B08" w:rsidRDefault="00AC7B08" w:rsidP="00FA4A24">
                        <w:pPr>
                          <w:spacing w:line="256" w:lineRule="auto"/>
                          <w:jc w:val="center"/>
                          <w:rPr>
                            <w:sz w:val="24"/>
                            <w:szCs w:val="24"/>
                          </w:rPr>
                        </w:pPr>
                        <w:r>
                          <w:rPr>
                            <w:sz w:val="20"/>
                            <w:szCs w:val="20"/>
                          </w:rPr>
                          <w:t>Pending ACS event</w:t>
                        </w:r>
                      </w:p>
                    </w:txbxContent>
                  </v:textbox>
                </v:rect>
                <v:rect id="Rectangle 103" o:spid="_x0000_s1073" style="position:absolute;left:22168;top:34998;width:8019;height:5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" fillcolor="white [3201]" strokecolor="black [3213]" strokeweight="1pt">
                  <v:textbox>
                    <w:txbxContent>
                      <w:p w14:paraId="68CDABE3" w14:textId="77777777" w:rsidR="00AC7B08" w:rsidRDefault="00AC7B08" w:rsidP="00FA4A24">
                        <w:pPr>
                          <w:spacing w:line="256" w:lineRule="auto"/>
                          <w:jc w:val="center"/>
                          <w:rPr>
                            <w:sz w:val="24"/>
                            <w:szCs w:val="24"/>
                          </w:rPr>
                        </w:pPr>
                        <w:r>
                          <w:rPr>
                            <w:sz w:val="20"/>
                            <w:szCs w:val="20"/>
                          </w:rPr>
                          <w:t>False alarm</w:t>
                        </w:r>
                      </w:p>
                    </w:txbxContent>
                  </v:textbox>
                </v:rect>
                <v:rect id="Rectangle 104" o:spid="_x0000_s1074" style="position:absolute;left:21345;top:23725;width:19326;height:4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" fillcolor="white [3201]" strokecolor="black [3213]" strokeweight="1pt">
                  <v:textbox>
                    <w:txbxContent>
                      <w:p w14:paraId="2A90342D" w14:textId="77777777" w:rsidR="00AC7B08" w:rsidRDefault="00AC7B08" w:rsidP="00FA4A24">
                        <w:pPr>
                          <w:spacing w:line="252" w:lineRule="auto"/>
                          <w:jc w:val="center"/>
                          <w:rPr>
                            <w:sz w:val="24"/>
                            <w:szCs w:val="24"/>
                          </w:rPr>
                        </w:pPr>
                        <w:r>
                          <w:rPr>
                            <w:sz w:val="20"/>
                            <w:szCs w:val="20"/>
                          </w:rPr>
                          <w:t xml:space="preserve">Immediate investigation </w:t>
                        </w:r>
                        <w:r>
                          <w:rPr>
                            <w:sz w:val="24"/>
                            <w:szCs w:val="24"/>
                          </w:rPr>
                          <w:br/>
                        </w:r>
                        <w:r w:rsidRPr="00952B48">
                          <w:rPr>
                            <w:sz w:val="18"/>
                            <w:szCs w:val="18"/>
                          </w:rPr>
                          <w:t>(</w:t>
                        </w:r>
                        <w:r w:rsidRPr="00952B48">
                          <w:rPr>
                            <w:rFonts w:cs="Calibri"/>
                            <w:sz w:val="18"/>
                            <w:szCs w:val="18"/>
                          </w:rPr>
                          <w:t>≤</w:t>
                        </w:r>
                        <w:r w:rsidRPr="00952B48">
                          <w:rPr>
                            <w:sz w:val="18"/>
                            <w:szCs w:val="18"/>
                          </w:rPr>
                          <w:t>2 hours after event)</w:t>
                        </w:r>
                      </w:p>
                    </w:txbxContent>
                  </v:textbox>
                </v:rect>
                <v:rect id="Rectangle 105" o:spid="_x0000_s1075" style="position:absolute;left:22582;top:57353;width:17330;height:7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" fillcolor="white [3201]" strokecolor="black [3213]" strokeweight="1pt">
                  <v:textbox>
                    <w:txbxContent>
                      <w:p w14:paraId="0428F41A" w14:textId="77777777" w:rsidR="00AC7B08" w:rsidRDefault="00AC7B08" w:rsidP="00FA4A24">
                        <w:pPr>
                          <w:spacing w:line="256" w:lineRule="auto"/>
                          <w:jc w:val="center"/>
                          <w:rPr>
                            <w:sz w:val="24"/>
                            <w:szCs w:val="24"/>
                          </w:rPr>
                        </w:pPr>
                        <w:r>
                          <w:rPr>
                            <w:sz w:val="20"/>
                            <w:szCs w:val="20"/>
                          </w:rPr>
                          <w:t>Reduced symptom-to-door time, decreased risk of coronary ischaemic events and death</w:t>
                        </w:r>
                      </w:p>
                      <w:p w14:paraId="322931D5" w14:textId="77777777" w:rsidR="00AC7B08" w:rsidRDefault="00AC7B08" w:rsidP="00FA4A24">
                        <w:pPr>
                          <w:spacing w:line="256" w:lineRule="auto"/>
                          <w:jc w:val="center"/>
                          <w:rPr>
                            <w:sz w:val="24"/>
                            <w:szCs w:val="24"/>
                          </w:rPr>
                        </w:pPr>
                      </w:p>
                    </w:txbxContent>
                  </v:textbox>
                </v:rect>
                <v:rect id="Rectangle 106" o:spid="_x0000_s1076" style="position:absolute;left:25904;top:45090;width:10263;height:7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" fillcolor="white [3201]" strokecolor="black [3213]" strokeweight="1pt">
                  <v:textbox>
                    <w:txbxContent>
                      <w:p w14:paraId="798E6659" w14:textId="77777777" w:rsidR="00AC7B08" w:rsidRDefault="00AC7B08" w:rsidP="00FA4A24">
                        <w:pPr>
                          <w:spacing w:line="252" w:lineRule="auto"/>
                          <w:jc w:val="center"/>
                          <w:rPr>
                            <w:sz w:val="24"/>
                            <w:szCs w:val="24"/>
                          </w:rPr>
                        </w:pPr>
                        <w:r>
                          <w:rPr>
                            <w:sz w:val="20"/>
                            <w:szCs w:val="20"/>
                          </w:rPr>
                          <w:t>Treatment pre-ACS event</w:t>
                        </w:r>
                      </w:p>
                    </w:txbxContent>
                  </v:textbox>
                </v:rect>
                <v:shape id="Straight Arrow Connector 107" o:spid="_x0000_s1077" type="#_x0000_t32" style="position:absolute;left:30953;top:6596;width:9906;height:42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" strokecolor="black [3040]">
                  <v:stroke endarrow="block"/>
                </v:shape>
                <v:shape id="Straight Arrow Connector 108" o:spid="_x0000_s1078" type="#_x0000_t32" style="position:absolute;left:26176;top:28303;width:4830;height:66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" strokecolor="black [3040]">
                  <v:stroke endarrow="block"/>
                </v:shape>
                <v:shape id="Straight Arrow Connector 109" o:spid="_x0000_s1079" type="#_x0000_t32" style="position:absolute;left:31008;top:28304;width:4778;height:67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" strokecolor="black [3040]">
                  <v:stroke endarrow="block"/>
                </v:shape>
                <v:shape id="Straight Arrow Connector 110" o:spid="_x0000_s1080" type="#_x0000_t32" style="position:absolute;left:31034;top:40130;width:4751;height:49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" strokecolor="black [3040]">
                  <v:stroke endarrow="block"/>
                </v:shape>
                <v:shape id="Straight Arrow Connector 111" o:spid="_x0000_s1081" type="#_x0000_t32" style="position:absolute;left:30926;top:52779;width:0;height:45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" strokecolor="black [3040]">
                  <v:stroke endarrow="block"/>
                </v:shape>
                <v:rect id="Rectangle 112" o:spid="_x0000_s1082" style="position:absolute;left:21347;top:10838;width:19212;height: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" fillcolor="#f2f2f2 [3052]" strokecolor="black [3213]" strokeweight="1pt">
                  <v:textbox>
                    <w:txbxContent>
                      <w:p w14:paraId="0A085CB5" w14:textId="77777777" w:rsidR="00AC7B08" w:rsidRDefault="00AC7B08" w:rsidP="00FA4A24">
                        <w:pPr>
                          <w:spacing w:line="254" w:lineRule="auto"/>
                          <w:jc w:val="center"/>
                          <w:rPr>
                            <w:sz w:val="24"/>
                            <w:szCs w:val="24"/>
                          </w:rPr>
                        </w:pPr>
                        <w:r>
                          <w:rPr>
                            <w:sz w:val="20"/>
                            <w:szCs w:val="20"/>
                          </w:rPr>
                          <w:t xml:space="preserve">Patient recognises symptoms and is alerted by coronary syndrome event detector </w:t>
                        </w:r>
                      </w:p>
                    </w:txbxContent>
                  </v:textbox>
                </v:rect>
                <v:shape id="Straight Arrow Connector 113" o:spid="_x0000_s1083" type="#_x0000_t32" style="position:absolute;left:10254;top:6667;width:0;height:4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" strokecolor="black [3040]">
                  <v:stroke endarrow="block"/>
                </v:shape>
                <v:shape id="Straight Arrow Connector 114" o:spid="_x0000_s1084" type="#_x0000_t32" style="position:absolute;left:30953;top:18554;width:55;height:5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" strokecolor="black [3040]">
                  <v:stroke endarrow="block"/>
                </v:shape>
                <v:shape id="Straight Arrow Connector 115" o:spid="_x0000_s1085" type="#_x0000_t32" style="position:absolute;left:33617;top:18554;width:18107;height:52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" strokecolor="black [3040]">
                  <v:stroke endarrow="block"/>
                </v:shape>
                <v:shape id="Straight Arrow Connector 122" o:spid="_x0000_s1086" type="#_x0000_t32" style="position:absolute;left:10475;top:18707;width:17336;height:5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" strokecolor="black [3040]">
                  <v:stroke endarrow="block"/>
                </v:shape>
                <v:rect id="Rectangle 124" o:spid="_x0000_s1087" style="position:absolute;left:857;top:23595;width:19238;height:4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" fillcolor="white [3201]" strokecolor="black [3213]" strokeweight="1pt">
                  <v:textbox>
                    <w:txbxContent>
                      <w:p w14:paraId="13895E87" w14:textId="77777777" w:rsidR="00AC7B08" w:rsidRDefault="00AC7B08" w:rsidP="00FA4A24">
                        <w:pPr>
                          <w:spacing w:after="160" w:line="252" w:lineRule="auto"/>
                          <w:jc w:val="center"/>
                          <w:rPr>
                            <w:sz w:val="24"/>
                            <w:szCs w:val="24"/>
                          </w:rPr>
                        </w:pPr>
                        <w:r>
                          <w:rPr>
                            <w:sz w:val="20"/>
                            <w:szCs w:val="20"/>
                          </w:rPr>
                          <w:t xml:space="preserve">Delayed investigation </w:t>
                        </w:r>
                        <w:r>
                          <w:rPr>
                            <w:sz w:val="24"/>
                            <w:szCs w:val="24"/>
                          </w:rPr>
                          <w:br/>
                        </w:r>
                        <w:r w:rsidRPr="00952B48">
                          <w:rPr>
                            <w:sz w:val="18"/>
                            <w:szCs w:val="18"/>
                          </w:rPr>
                          <w:t>(&gt;2 hours after event)</w:t>
                        </w:r>
                      </w:p>
                    </w:txbxContent>
                  </v:textbox>
                </v:rect>
                <v:rect id="Rectangle 125" o:spid="_x0000_s1088" style="position:absolute;left:42119;top:10838;width:19209;height: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" fillcolor="#f2f2f2 [3052]" strokecolor="black [3213]" strokeweight="1pt">
                  <v:textbox>
                    <w:txbxContent>
                      <w:p w14:paraId="40C254EA" w14:textId="77777777" w:rsidR="00AC7B08" w:rsidRDefault="00AC7B08" w:rsidP="00FA4A24">
                        <w:pPr>
                          <w:spacing w:after="160" w:line="252" w:lineRule="auto"/>
                          <w:jc w:val="center"/>
                          <w:rPr>
                            <w:sz w:val="24"/>
                            <w:szCs w:val="24"/>
                          </w:rPr>
                        </w:pPr>
                        <w:r>
                          <w:rPr>
                            <w:sz w:val="20"/>
                            <w:szCs w:val="20"/>
                          </w:rPr>
                          <w:t xml:space="preserve">Patient recognises symptoms but is not alerted by coronary syndrome event detector </w:t>
                        </w:r>
                      </w:p>
                    </w:txbxContent>
                  </v:textbox>
                </v:rect>
                <v:shape id="Straight Arrow Connector 128" o:spid="_x0000_s1089" type="#_x0000_t32" style="position:absolute;left:40862;top:6572;width:10861;height:42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" strokecolor="black [3040]">
                  <v:stroke endarrow="block"/>
                </v:shape>
                <v:rect id="Rectangle 129" o:spid="_x0000_s1090" style="position:absolute;left:42117;top:23726;width:19205;height:4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" fillcolor="white [3201]" strokecolor="black [3213]" strokeweight="1pt">
                  <v:textbox>
                    <w:txbxContent>
                      <w:p w14:paraId="14429402" w14:textId="77777777" w:rsidR="00AC7B08" w:rsidRDefault="00AC7B08" w:rsidP="00FA4A24">
                        <w:pPr>
                          <w:spacing w:after="160" w:line="252" w:lineRule="auto"/>
                          <w:jc w:val="center"/>
                          <w:rPr>
                            <w:sz w:val="24"/>
                            <w:szCs w:val="24"/>
                          </w:rPr>
                        </w:pPr>
                        <w:r>
                          <w:rPr>
                            <w:sz w:val="20"/>
                            <w:szCs w:val="20"/>
                          </w:rPr>
                          <w:t xml:space="preserve">Delayed investigation </w:t>
                        </w:r>
                        <w:r>
                          <w:rPr>
                            <w:sz w:val="20"/>
                            <w:szCs w:val="20"/>
                          </w:rPr>
                          <w:br/>
                        </w:r>
                        <w:r w:rsidRPr="00952B48">
                          <w:rPr>
                            <w:sz w:val="18"/>
                            <w:szCs w:val="18"/>
                          </w:rPr>
                          <w:t>(&gt;2 hours after event)</w:t>
                        </w:r>
                      </w:p>
                      <w:p w14:paraId="5934CC98" w14:textId="77777777" w:rsidR="00AC7B08" w:rsidRDefault="00AC7B08" w:rsidP="00FA4A24">
                        <w:pPr>
                          <w:spacing w:after="160" w:line="252" w:lineRule="auto"/>
                          <w:jc w:val="center"/>
                          <w:rPr>
                            <w:sz w:val="24"/>
                            <w:szCs w:val="24"/>
                          </w:rPr>
                        </w:pPr>
                      </w:p>
                    </w:txbxContent>
                  </v:textbox>
                </v:rect>
                <v:shape id="Straight Arrow Connector 133" o:spid="_x0000_s1091" type="#_x0000_t32" style="position:absolute;left:10475;top:18707;width:0;height:48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" strokecolor="black [3040]">
                  <v:stroke endarrow="block"/>
                </v:shape>
                <v:shape id="Straight Arrow Connector 134" o:spid="_x0000_s1092" type="#_x0000_t32" style="position:absolute;left:51889;top:18553;width:2;height:50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" strokecolor="black [3040]">
                  <v:stroke endarrow="block"/>
                </v:shape>
                <v:rect id="Rectangle 135" o:spid="_x0000_s1093" style="position:absolute;left:52743;top:34998;width:8013;height:5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" fillcolor="white [3201]" strokecolor="black [3213]" strokeweight="1pt">
                  <v:textbox>
                    <w:txbxContent>
                      <w:p w14:paraId="7AB75174" w14:textId="77777777" w:rsidR="00AC7B08" w:rsidRDefault="00AC7B08" w:rsidP="00FA4A24">
                        <w:pPr>
                          <w:spacing w:after="160" w:line="254" w:lineRule="auto"/>
                          <w:jc w:val="center"/>
                          <w:rPr>
                            <w:sz w:val="24"/>
                            <w:szCs w:val="24"/>
                          </w:rPr>
                        </w:pPr>
                        <w:r>
                          <w:rPr>
                            <w:sz w:val="20"/>
                            <w:szCs w:val="20"/>
                          </w:rPr>
                          <w:t>Pending ACS event</w:t>
                        </w:r>
                      </w:p>
                    </w:txbxContent>
                  </v:textbox>
                </v:rect>
                <v:rect id="Rectangle 136" o:spid="_x0000_s1094" style="position:absolute;left:11205;top:34813;width:8014;height:5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" fillcolor="white [3201]" strokecolor="black [3213]" strokeweight="1pt">
                  <v:textbox>
                    <w:txbxContent>
                      <w:p w14:paraId="1637A27B" w14:textId="77777777" w:rsidR="00AC7B08" w:rsidRDefault="00AC7B08" w:rsidP="00FA4A24">
                        <w:pPr>
                          <w:spacing w:after="160" w:line="254" w:lineRule="auto"/>
                          <w:jc w:val="center"/>
                          <w:rPr>
                            <w:sz w:val="24"/>
                            <w:szCs w:val="24"/>
                          </w:rPr>
                        </w:pPr>
                        <w:r>
                          <w:rPr>
                            <w:sz w:val="20"/>
                            <w:szCs w:val="20"/>
                          </w:rPr>
                          <w:t>Pending ACS event</w:t>
                        </w:r>
                      </w:p>
                    </w:txbxContent>
                  </v:textbox>
                </v:rect>
                <v:rect id="Rectangle 137" o:spid="_x0000_s1095" style="position:absolute;left:1571;top:34803;width:8013;height:5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" fillcolor="white [3201]" strokecolor="black [3213]" strokeweight="1pt">
                  <v:textbox>
                    <w:txbxContent>
                      <w:p w14:paraId="797C829F" w14:textId="77777777" w:rsidR="00AC7B08" w:rsidRDefault="00AC7B08" w:rsidP="00FA4A24">
                        <w:pPr>
                          <w:spacing w:after="160" w:line="254" w:lineRule="auto"/>
                          <w:jc w:val="center"/>
                          <w:rPr>
                            <w:sz w:val="24"/>
                            <w:szCs w:val="24"/>
                          </w:rPr>
                        </w:pPr>
                        <w:r>
                          <w:rPr>
                            <w:sz w:val="20"/>
                            <w:szCs w:val="20"/>
                          </w:rPr>
                          <w:t>False alarm</w:t>
                        </w:r>
                      </w:p>
                    </w:txbxContent>
                  </v:textbox>
                </v:rect>
                <v:rect id="Rectangle 138" o:spid="_x0000_s1096" style="position:absolute;left:43313;top:35051;width:8008;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" fillcolor="white [3201]" strokecolor="black [3213]" strokeweight="1pt">
                  <v:textbox>
                    <w:txbxContent>
                      <w:p w14:paraId="3881726E" w14:textId="77777777" w:rsidR="00AC7B08" w:rsidRDefault="00AC7B08" w:rsidP="00FA4A24">
                        <w:pPr>
                          <w:spacing w:after="160" w:line="252" w:lineRule="auto"/>
                          <w:jc w:val="center"/>
                          <w:rPr>
                            <w:sz w:val="24"/>
                            <w:szCs w:val="24"/>
                          </w:rPr>
                        </w:pPr>
                        <w:r>
                          <w:rPr>
                            <w:sz w:val="20"/>
                            <w:szCs w:val="20"/>
                          </w:rPr>
                          <w:t>False alarm</w:t>
                        </w:r>
                      </w:p>
                    </w:txbxContent>
                  </v:textbox>
                </v:rect>
                <v:shape id="Straight Arrow Connector 139" o:spid="_x0000_s1097" type="#_x0000_t32" style="position:absolute;left:5577;top:28174;width:5246;height:66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" strokecolor="black [3040]">
                  <v:stroke endarrow="block"/>
                </v:shape>
                <v:shape id="Straight Arrow Connector 140" o:spid="_x0000_s1098" type="#_x0000_t32" style="position:absolute;left:10946;top:28173;width:4265;height:66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" strokecolor="black [3040]">
                  <v:stroke endarrow="block"/>
                </v:shape>
                <v:shape id="Straight Arrow Connector 141" o:spid="_x0000_s1099" type="#_x0000_t32" style="position:absolute;left:51717;top:28304;width:5030;height:66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" strokecolor="black [3040]">
                  <v:stroke endarrow="block"/>
                </v:shape>
                <v:shape id="Straight Arrow Connector 142" o:spid="_x0000_s1100" type="#_x0000_t32" style="position:absolute;left:47315;top:28304;width:4402;height:67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" strokecolor="black [3040]">
                  <v:stroke endarrow="block"/>
                </v:shape>
                <v:rect id="Rectangle 143" o:spid="_x0000_s1101" style="position:absolute;left:5577;top:44894;width:10350;height:7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" fillcolor="white [3201]" strokecolor="black [3213]" strokeweight="1pt">
                  <v:textbox>
                    <w:txbxContent>
                      <w:p w14:paraId="4C6ECAF2" w14:textId="77777777" w:rsidR="00AC7B08" w:rsidRDefault="00AC7B08" w:rsidP="00FA4A24">
                        <w:pPr>
                          <w:spacing w:after="160" w:line="252" w:lineRule="auto"/>
                          <w:jc w:val="center"/>
                          <w:rPr>
                            <w:sz w:val="24"/>
                            <w:szCs w:val="24"/>
                          </w:rPr>
                        </w:pPr>
                        <w:r>
                          <w:rPr>
                            <w:sz w:val="20"/>
                            <w:szCs w:val="20"/>
                          </w:rPr>
                          <w:t>Delayed treatment pre- or post-ACS event</w:t>
                        </w:r>
                      </w:p>
                    </w:txbxContent>
                  </v:textbox>
                </v:rect>
                <v:rect id="Rectangle 144" o:spid="_x0000_s1102" style="position:absolute;left:46741;top:44876;width:10344;height: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" fillcolor="white [3201]" strokecolor="black [3213]" strokeweight="1pt">
                  <v:textbox>
                    <w:txbxContent>
                      <w:p w14:paraId="4B5C760D" w14:textId="77777777" w:rsidR="00AC7B08" w:rsidRDefault="00AC7B08" w:rsidP="00FA4A24">
                        <w:pPr>
                          <w:spacing w:after="160" w:line="252" w:lineRule="auto"/>
                          <w:jc w:val="center"/>
                          <w:rPr>
                            <w:sz w:val="24"/>
                            <w:szCs w:val="24"/>
                          </w:rPr>
                        </w:pPr>
                        <w:r>
                          <w:rPr>
                            <w:sz w:val="20"/>
                            <w:szCs w:val="20"/>
                          </w:rPr>
                          <w:t>Delayed treatment pre- or post-ACS event</w:t>
                        </w:r>
                      </w:p>
                    </w:txbxContent>
                  </v:textbox>
                </v:rect>
                <v:shape id="Straight Arrow Connector 145" o:spid="_x0000_s1103" type="#_x0000_t32" style="position:absolute;left:10752;top:39889;width:4857;height:50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" strokecolor="black [3040]">
                  <v:stroke endarrow="block"/>
                </v:shape>
                <v:shape id="Straight Arrow Connector 146" o:spid="_x0000_s1104" type="#_x0000_t32" style="position:absolute;left:51890;top:40129;width:4851;height:46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" strokecolor="black [3040]">
                  <v:stroke endarrow="block"/>
                </v:shape>
                <v:rect id="Rectangle 147" o:spid="_x0000_s1105" style="position:absolute;left:1979;top:57352;width:17322;height:7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" fillcolor="white [3201]" strokecolor="black [3213]" strokeweight="1pt">
                  <v:textbox>
                    <w:txbxContent>
                      <w:p w14:paraId="1AEB8334" w14:textId="77777777" w:rsidR="00AC7B08" w:rsidRPr="00DA519D" w:rsidRDefault="00AC7B08" w:rsidP="00FA4A24">
                        <w:pPr>
                          <w:spacing w:after="160" w:line="254" w:lineRule="auto"/>
                          <w:jc w:val="center"/>
                          <w:rPr>
                            <w:sz w:val="24"/>
                            <w:szCs w:val="24"/>
                          </w:rPr>
                        </w:pPr>
                        <w:r>
                          <w:rPr>
                            <w:sz w:val="20"/>
                            <w:szCs w:val="20"/>
                          </w:rPr>
                          <w:t>Increased risk of coronary ischaemic events and death</w:t>
                        </w:r>
                      </w:p>
                    </w:txbxContent>
                  </v:textbox>
                </v:rect>
                <v:rect id="Rectangle 148" o:spid="_x0000_s1106" style="position:absolute;left:42745;top:57256;width:17316;height:7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" fillcolor="white [3201]" strokecolor="black [3213]" strokeweight="1pt">
                  <v:textbox>
                    <w:txbxContent>
                      <w:p w14:paraId="3BF5A7EA" w14:textId="77777777" w:rsidR="00AC7B08" w:rsidRPr="00DA519D" w:rsidRDefault="00AC7B08" w:rsidP="00FA4A24">
                        <w:pPr>
                          <w:spacing w:after="160" w:line="252" w:lineRule="auto"/>
                          <w:jc w:val="center"/>
                          <w:rPr>
                            <w:sz w:val="24"/>
                            <w:szCs w:val="24"/>
                          </w:rPr>
                        </w:pPr>
                        <w:r>
                          <w:rPr>
                            <w:sz w:val="20"/>
                            <w:szCs w:val="20"/>
                          </w:rPr>
                          <w:t>Increased risk of coronary ischaemic events and death</w:t>
                        </w:r>
                      </w:p>
                    </w:txbxContent>
                  </v:textbox>
                </v:rect>
                <v:shape id="Straight Arrow Connector 149" o:spid="_x0000_s1107" type="#_x0000_t32" style="position:absolute;left:51894;top:52684;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" strokecolor="black [3040]">
                  <v:stroke endarrow="block"/>
                </v:shape>
                <v:shape id="Straight Arrow Connector 150" o:spid="_x0000_s1108" type="#_x0000_t32" style="position:absolute;left:10753;top:52577;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" strokecolor="black [3040]">
                  <v:stroke endarrow="block"/>
                </v:shape>
                <w10:anchorlock/>
              </v:group>
            </w:pict>
          </mc:Fallback>
        </mc:AlternateContent>
      </w:r>
      <w:bookmarkEnd w:id="2"/>
    </w:p>
    <w:p w14:paraId="632C9BA0" w14:textId="77777777" w:rsidR="00A04A3B" w:rsidRDefault="00A04A3B" w:rsidP="00891226"/>
    <w:p w14:paraId="415B340C" w14:textId="77777777" w:rsidR="0063231A" w:rsidRDefault="0063231A">
      <w:pPr>
        <w:rPr>
          <w:color w:val="548DD4"/>
        </w:rPr>
      </w:pPr>
    </w:p>
    <w:p w14:paraId="6E9F8536" w14:textId="77777777" w:rsidR="00B85454" w:rsidRPr="00B85454" w:rsidRDefault="00B85454" w:rsidP="00B85454">
      <w:pPr>
        <w:pStyle w:val="Heading2"/>
        <w:spacing w:after="80" w:line="240" w:lineRule="auto"/>
        <w:jc w:val="both"/>
        <w:rPr>
          <w:i w:val="0"/>
          <w:color w:val="00B0F0"/>
          <w:sz w:val="32"/>
          <w:szCs w:val="32"/>
          <w:u w:val="none"/>
        </w:rPr>
      </w:pPr>
      <w:r w:rsidRPr="0063231A">
        <w:rPr>
          <w:i w:val="0"/>
          <w:color w:val="00B0F0"/>
          <w:sz w:val="32"/>
          <w:szCs w:val="32"/>
          <w:u w:val="none"/>
        </w:rPr>
        <w:lastRenderedPageBreak/>
        <w:t>Proposed economic evaluation</w:t>
      </w:r>
    </w:p>
    <w:p w14:paraId="78C667FE" w14:textId="77777777" w:rsidR="00B85454" w:rsidRDefault="00B85454" w:rsidP="00B85454">
      <w:r>
        <w:t>The applicant claimed that the Guardian System is expected to be superior in comparative effectiveness to standard care</w:t>
      </w:r>
      <w:r w:rsidRPr="00E10CF8">
        <w:rPr>
          <w:lang w:val="en-CA"/>
        </w:rPr>
        <w:t xml:space="preserve"> </w:t>
      </w:r>
      <w:r>
        <w:rPr>
          <w:lang w:val="en-CA"/>
        </w:rPr>
        <w:t>in predicting ACS events and reducing the rate of false alarms</w:t>
      </w:r>
      <w:r>
        <w:t xml:space="preserve">. Therefore, the most appropriate economic evaluation is a cost-effectiveness (or cost-utility analysis) to determine the costs relative to the effectiveness of the intervention in reducing </w:t>
      </w:r>
      <w:r>
        <w:rPr>
          <w:sz w:val="21"/>
          <w:szCs w:val="21"/>
          <w:shd w:val="clear" w:color="auto" w:fill="FFFFFF"/>
        </w:rPr>
        <w:t>s</w:t>
      </w:r>
      <w:r w:rsidRPr="00425CEF">
        <w:rPr>
          <w:sz w:val="21"/>
          <w:szCs w:val="21"/>
          <w:shd w:val="clear" w:color="auto" w:fill="FFFFFF"/>
        </w:rPr>
        <w:t>ymptom-to-door time</w:t>
      </w:r>
      <w:r w:rsidRPr="0034086F">
        <w:t xml:space="preserve"> </w:t>
      </w:r>
      <w:r>
        <w:t>and averting myocardial infarctions (relative to the comparator).</w:t>
      </w:r>
    </w:p>
    <w:p w14:paraId="6E907362" w14:textId="77777777" w:rsidR="00B85454" w:rsidRDefault="00B85454" w:rsidP="00B85454">
      <w:pPr>
        <w:pStyle w:val="Quote"/>
      </w:pPr>
      <w:r>
        <w:t>PASC confirmed that a cost-effectiveness or cost-utility analysis is appropriate because of the claim of superior comparative effectiveness.</w:t>
      </w:r>
    </w:p>
    <w:p w14:paraId="02EC6D12" w14:textId="35F1580C" w:rsidR="00B85454" w:rsidRPr="00B85454" w:rsidRDefault="00B85454" w:rsidP="00B85454">
      <w:pPr>
        <w:pStyle w:val="Heading2"/>
        <w:spacing w:after="80" w:line="240" w:lineRule="auto"/>
        <w:jc w:val="both"/>
        <w:rPr>
          <w:i w:val="0"/>
          <w:color w:val="00B0F0"/>
          <w:sz w:val="32"/>
          <w:szCs w:val="32"/>
          <w:u w:val="none"/>
        </w:rPr>
      </w:pPr>
      <w:r w:rsidRPr="0063231A">
        <w:rPr>
          <w:i w:val="0"/>
          <w:color w:val="00B0F0"/>
          <w:sz w:val="32"/>
          <w:szCs w:val="32"/>
          <w:u w:val="none"/>
        </w:rPr>
        <w:t>Proposed MBS item descriptor and MBS fee</w:t>
      </w:r>
    </w:p>
    <w:p w14:paraId="432102D6" w14:textId="77777777" w:rsidR="00B85454" w:rsidRDefault="00B85454" w:rsidP="00B85454">
      <w:r>
        <w:t>The MBS fees for the proposed items were estimated by the applicant, based on those listed for implantation of a single-chamber permanent pacemaker: Items 38350 and 38353 on the Medicare Benefits Schedule (MBS). The applicant stated that the AngelMed Guardian System is implanted in exactly the same way as a cardiac pacemaker and lead are implanted.</w:t>
      </w:r>
    </w:p>
    <w:p w14:paraId="6476A788" w14:textId="77777777" w:rsidR="00B85454" w:rsidRDefault="00B85454" w:rsidP="00B85454">
      <w:pPr>
        <w:pStyle w:val="Quote"/>
      </w:pPr>
      <w:r w:rsidRPr="00B06801">
        <w:t>PASC confirmed the proposed item descriptor and fees are based on existing items for single-chamber permanent pacemakers.</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B85454" w:rsidRPr="00780B82" w14:paraId="78FFC950" w14:textId="77777777" w:rsidTr="00AC7B08">
        <w:trPr>
          <w:cantSplit/>
          <w:tblHeader/>
        </w:trPr>
        <w:tc>
          <w:tcPr>
            <w:tcW w:w="9242" w:type="dxa"/>
          </w:tcPr>
          <w:p w14:paraId="3705EA71" w14:textId="77777777" w:rsidR="00B85454" w:rsidRPr="00780B82" w:rsidRDefault="00B85454" w:rsidP="00AC7B08">
            <w:pPr>
              <w:spacing w:before="60" w:after="60"/>
              <w:rPr>
                <w:rFonts w:ascii="Arial" w:hAnsi="Arial" w:cs="Arial"/>
                <w:sz w:val="18"/>
                <w:szCs w:val="18"/>
              </w:rPr>
            </w:pPr>
            <w:r w:rsidRPr="00780B82">
              <w:rPr>
                <w:rFonts w:ascii="Arial" w:hAnsi="Arial" w:cs="Arial"/>
                <w:sz w:val="18"/>
                <w:szCs w:val="18"/>
              </w:rPr>
              <w:t>Category</w:t>
            </w:r>
            <w:r w:rsidRPr="00D37A3A">
              <w:rPr>
                <w:rFonts w:ascii="Arial" w:hAnsi="Arial" w:cs="Arial"/>
                <w:sz w:val="18"/>
                <w:szCs w:val="18"/>
              </w:rPr>
              <w:t xml:space="preserve"> 2 – </w:t>
            </w:r>
            <w:r w:rsidRPr="00780B82">
              <w:rPr>
                <w:rFonts w:ascii="Arial" w:hAnsi="Arial" w:cs="Arial"/>
                <w:sz w:val="18"/>
                <w:szCs w:val="18"/>
              </w:rPr>
              <w:t>DIAGNOSTIC PROCEDURES AND INVESTIGATIONS</w:t>
            </w:r>
          </w:p>
        </w:tc>
      </w:tr>
      <w:tr w:rsidR="00B85454" w:rsidRPr="00780B82" w14:paraId="190B0D41" w14:textId="77777777" w:rsidTr="00AC7B08">
        <w:trPr>
          <w:cantSplit/>
          <w:tblHeader/>
        </w:trPr>
        <w:tc>
          <w:tcPr>
            <w:tcW w:w="9242" w:type="dxa"/>
          </w:tcPr>
          <w:p w14:paraId="07DB0138" w14:textId="77777777" w:rsidR="00B85454" w:rsidRDefault="00B85454" w:rsidP="00AC7B08">
            <w:pPr>
              <w:spacing w:before="60" w:after="200"/>
              <w:rPr>
                <w:rFonts w:ascii="Arial" w:hAnsi="Arial" w:cs="Arial"/>
                <w:sz w:val="18"/>
                <w:szCs w:val="18"/>
              </w:rPr>
            </w:pPr>
            <w:r w:rsidRPr="00780B82">
              <w:rPr>
                <w:rFonts w:ascii="Arial" w:hAnsi="Arial" w:cs="Arial"/>
                <w:sz w:val="18"/>
                <w:szCs w:val="18"/>
              </w:rPr>
              <w:t>Proposed item descriptor: Permanent acute coronary syndrome event detector, insertion, removal or replacement of for patients who have experienced a previous acute coronary syndrome event</w:t>
            </w:r>
          </w:p>
          <w:p w14:paraId="77CA7E42" w14:textId="77777777" w:rsidR="00B85454" w:rsidRDefault="00B85454" w:rsidP="00AC7B08">
            <w:pPr>
              <w:spacing w:before="60" w:after="200"/>
              <w:rPr>
                <w:rFonts w:ascii="Arial" w:hAnsi="Arial" w:cs="Arial"/>
                <w:sz w:val="18"/>
                <w:szCs w:val="18"/>
              </w:rPr>
            </w:pPr>
            <w:r>
              <w:rPr>
                <w:rFonts w:ascii="Arial" w:hAnsi="Arial" w:cs="Arial"/>
                <w:sz w:val="18"/>
                <w:szCs w:val="18"/>
              </w:rPr>
              <w:t>Multiple Operations Rule</w:t>
            </w:r>
          </w:p>
          <w:p w14:paraId="2E5A9DAB" w14:textId="77777777" w:rsidR="00B85454" w:rsidRPr="00780B82" w:rsidRDefault="00B85454" w:rsidP="00AC7B08">
            <w:pPr>
              <w:spacing w:before="60" w:after="200"/>
              <w:rPr>
                <w:rFonts w:ascii="Arial" w:hAnsi="Arial" w:cs="Arial"/>
                <w:sz w:val="18"/>
                <w:szCs w:val="18"/>
              </w:rPr>
            </w:pPr>
            <w:r>
              <w:rPr>
                <w:rFonts w:ascii="Arial" w:hAnsi="Arial" w:cs="Arial"/>
                <w:sz w:val="18"/>
                <w:szCs w:val="18"/>
              </w:rPr>
              <w:t>(Anaes.)</w:t>
            </w:r>
          </w:p>
          <w:p w14:paraId="655F6DFA" w14:textId="77777777" w:rsidR="00B85454" w:rsidRPr="00780B82" w:rsidRDefault="00B85454" w:rsidP="00AC7B08">
            <w:pPr>
              <w:spacing w:before="60" w:after="60"/>
              <w:rPr>
                <w:rFonts w:ascii="Arial" w:hAnsi="Arial" w:cs="Arial"/>
                <w:sz w:val="18"/>
                <w:szCs w:val="18"/>
              </w:rPr>
            </w:pPr>
            <w:r>
              <w:rPr>
                <w:rFonts w:ascii="Arial" w:hAnsi="Arial" w:cs="Arial"/>
                <w:sz w:val="18"/>
                <w:szCs w:val="18"/>
              </w:rPr>
              <w:t xml:space="preserve">MBS </w:t>
            </w:r>
            <w:r w:rsidRPr="00780B82">
              <w:rPr>
                <w:rFonts w:ascii="Arial" w:hAnsi="Arial" w:cs="Arial"/>
                <w:sz w:val="18"/>
                <w:szCs w:val="18"/>
              </w:rPr>
              <w:t xml:space="preserve">Fee: $259.55 </w:t>
            </w:r>
            <w:r>
              <w:rPr>
                <w:rFonts w:ascii="Arial" w:hAnsi="Arial" w:cs="Arial"/>
                <w:sz w:val="18"/>
                <w:szCs w:val="18"/>
              </w:rPr>
              <w:t xml:space="preserve">  </w:t>
            </w:r>
            <w:r w:rsidRPr="00780B82">
              <w:rPr>
                <w:rFonts w:ascii="Arial" w:hAnsi="Arial" w:cs="Arial"/>
                <w:sz w:val="18"/>
                <w:szCs w:val="18"/>
              </w:rPr>
              <w:t>Benefit: 75% = $194.70</w:t>
            </w:r>
            <w:r>
              <w:rPr>
                <w:rFonts w:ascii="Arial" w:hAnsi="Arial" w:cs="Arial"/>
                <w:sz w:val="18"/>
                <w:szCs w:val="18"/>
              </w:rPr>
              <w:t xml:space="preserve"> (In-hospital/admitted patient only procedure)</w:t>
            </w:r>
          </w:p>
        </w:tc>
      </w:tr>
    </w:tbl>
    <w:p w14:paraId="58082CA3" w14:textId="77777777" w:rsidR="00B85454" w:rsidRDefault="00B85454" w:rsidP="00B85454">
      <w:pPr>
        <w:spacing w:after="0"/>
      </w:pP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B85454" w:rsidRPr="00780B82" w14:paraId="7AD3A436" w14:textId="77777777" w:rsidTr="00AC7B08">
        <w:trPr>
          <w:cantSplit/>
          <w:tblHeader/>
        </w:trPr>
        <w:tc>
          <w:tcPr>
            <w:tcW w:w="9016" w:type="dxa"/>
          </w:tcPr>
          <w:p w14:paraId="4CA541A1" w14:textId="77777777" w:rsidR="00B85454" w:rsidRPr="00780B82" w:rsidRDefault="00B85454" w:rsidP="00AC7B08">
            <w:pPr>
              <w:spacing w:before="60" w:after="60"/>
              <w:rPr>
                <w:rFonts w:ascii="Arial" w:hAnsi="Arial" w:cs="Arial"/>
                <w:sz w:val="18"/>
                <w:szCs w:val="18"/>
              </w:rPr>
            </w:pPr>
            <w:r w:rsidRPr="00780B82">
              <w:rPr>
                <w:rFonts w:ascii="Arial" w:hAnsi="Arial" w:cs="Arial"/>
                <w:sz w:val="18"/>
                <w:szCs w:val="18"/>
              </w:rPr>
              <w:t>Category</w:t>
            </w:r>
            <w:r w:rsidRPr="00D37A3A">
              <w:rPr>
                <w:rFonts w:ascii="Arial" w:hAnsi="Arial" w:cs="Arial"/>
                <w:sz w:val="18"/>
                <w:szCs w:val="18"/>
              </w:rPr>
              <w:t xml:space="preserve"> 2 – </w:t>
            </w:r>
            <w:r w:rsidRPr="00780B82">
              <w:rPr>
                <w:rFonts w:ascii="Arial" w:hAnsi="Arial" w:cs="Arial"/>
                <w:sz w:val="18"/>
                <w:szCs w:val="18"/>
              </w:rPr>
              <w:t>DIAGNOSTIC PROCEDURES AND INVESTIGATIONS</w:t>
            </w:r>
          </w:p>
        </w:tc>
      </w:tr>
      <w:tr w:rsidR="00B85454" w:rsidRPr="00780B82" w14:paraId="50C65228" w14:textId="77777777" w:rsidTr="00AC7B08">
        <w:trPr>
          <w:cantSplit/>
          <w:tblHeader/>
        </w:trPr>
        <w:tc>
          <w:tcPr>
            <w:tcW w:w="9016" w:type="dxa"/>
          </w:tcPr>
          <w:p w14:paraId="244FACF2" w14:textId="77777777" w:rsidR="00B85454" w:rsidRDefault="00B85454" w:rsidP="00AC7B08">
            <w:pPr>
              <w:spacing w:before="60" w:after="200"/>
              <w:rPr>
                <w:rFonts w:ascii="Arial" w:hAnsi="Arial" w:cs="Arial"/>
                <w:sz w:val="18"/>
                <w:szCs w:val="18"/>
              </w:rPr>
            </w:pPr>
            <w:r w:rsidRPr="00E34AD4">
              <w:rPr>
                <w:rFonts w:ascii="Arial" w:hAnsi="Arial" w:cs="Arial"/>
                <w:sz w:val="18"/>
                <w:szCs w:val="18"/>
              </w:rPr>
              <w:t>Proposed item descriptor: Single chamber permanent transvenous electrode, insertion, removal or replacement of</w:t>
            </w:r>
          </w:p>
          <w:p w14:paraId="1FAA872C" w14:textId="77777777" w:rsidR="00B85454" w:rsidRDefault="00B85454" w:rsidP="00AC7B08">
            <w:pPr>
              <w:spacing w:before="60" w:after="200"/>
              <w:rPr>
                <w:rFonts w:ascii="Arial" w:hAnsi="Arial" w:cs="Arial"/>
                <w:sz w:val="18"/>
                <w:szCs w:val="18"/>
              </w:rPr>
            </w:pPr>
            <w:r>
              <w:rPr>
                <w:rFonts w:ascii="Arial" w:hAnsi="Arial" w:cs="Arial"/>
                <w:sz w:val="18"/>
                <w:szCs w:val="18"/>
              </w:rPr>
              <w:t>Multiple Operations Rule</w:t>
            </w:r>
          </w:p>
          <w:p w14:paraId="6C1072DB" w14:textId="77777777" w:rsidR="00B85454" w:rsidRPr="00E34AD4" w:rsidRDefault="00B85454" w:rsidP="00AC7B08">
            <w:pPr>
              <w:spacing w:before="60" w:after="200"/>
              <w:rPr>
                <w:rFonts w:ascii="Arial" w:hAnsi="Arial" w:cs="Arial"/>
                <w:sz w:val="18"/>
                <w:szCs w:val="18"/>
              </w:rPr>
            </w:pPr>
            <w:r>
              <w:rPr>
                <w:rFonts w:ascii="Arial" w:hAnsi="Arial" w:cs="Arial"/>
                <w:sz w:val="18"/>
                <w:szCs w:val="18"/>
              </w:rPr>
              <w:t>(Anaes.)</w:t>
            </w:r>
          </w:p>
          <w:p w14:paraId="4E132D86" w14:textId="77777777" w:rsidR="00B85454" w:rsidRPr="00780B82" w:rsidRDefault="00B85454" w:rsidP="00AC7B08">
            <w:pPr>
              <w:spacing w:before="60" w:after="120"/>
              <w:rPr>
                <w:rFonts w:ascii="Arial" w:hAnsi="Arial" w:cs="Arial"/>
                <w:sz w:val="18"/>
                <w:szCs w:val="18"/>
              </w:rPr>
            </w:pPr>
            <w:r>
              <w:rPr>
                <w:rFonts w:ascii="Arial" w:hAnsi="Arial" w:cs="Arial"/>
                <w:sz w:val="18"/>
                <w:szCs w:val="18"/>
              </w:rPr>
              <w:t xml:space="preserve">MBS </w:t>
            </w:r>
            <w:r w:rsidRPr="00E34AD4">
              <w:rPr>
                <w:rFonts w:ascii="Arial" w:hAnsi="Arial" w:cs="Arial"/>
                <w:sz w:val="18"/>
                <w:szCs w:val="18"/>
              </w:rPr>
              <w:t xml:space="preserve">Fee: $648.85 </w:t>
            </w:r>
            <w:r>
              <w:rPr>
                <w:rFonts w:ascii="Arial" w:hAnsi="Arial" w:cs="Arial"/>
                <w:sz w:val="18"/>
                <w:szCs w:val="18"/>
              </w:rPr>
              <w:t xml:space="preserve">  </w:t>
            </w:r>
            <w:r w:rsidRPr="00E34AD4">
              <w:rPr>
                <w:rFonts w:ascii="Arial" w:hAnsi="Arial" w:cs="Arial"/>
                <w:sz w:val="18"/>
                <w:szCs w:val="18"/>
              </w:rPr>
              <w:t>Benefit: 75% = $486.65</w:t>
            </w:r>
            <w:r>
              <w:rPr>
                <w:rFonts w:ascii="Arial" w:hAnsi="Arial" w:cs="Arial"/>
                <w:sz w:val="18"/>
                <w:szCs w:val="18"/>
              </w:rPr>
              <w:t xml:space="preserve"> (In-hospital/admitted patient only procedure)</w:t>
            </w:r>
          </w:p>
        </w:tc>
      </w:tr>
    </w:tbl>
    <w:p w14:paraId="634AB89F" w14:textId="77777777" w:rsidR="00B85454" w:rsidRDefault="00B85454" w:rsidP="00B85454">
      <w:pPr>
        <w:spacing w:before="200"/>
        <w:rPr>
          <w:i/>
          <w:iCs/>
        </w:rPr>
      </w:pPr>
      <w:r w:rsidRPr="00BE3C90">
        <w:rPr>
          <w:i/>
          <w:iCs/>
        </w:rPr>
        <w:t xml:space="preserve">PASC advised that consideration should be given to the need for a ‘bolt-on’ item (i.e. an item that has a lesser fee compared to the fee when the device insertion is completed as a standalone procedure) for when the device is inserted at the time of a ‘revascularisation procedure’ </w:t>
      </w:r>
    </w:p>
    <w:p w14:paraId="4499A1C6" w14:textId="77777777" w:rsidR="00B85454" w:rsidRPr="00BE3C90" w:rsidRDefault="00B85454" w:rsidP="00B85454">
      <w:pPr>
        <w:rPr>
          <w:i/>
          <w:iCs/>
        </w:rPr>
      </w:pPr>
      <w:r w:rsidRPr="00BE3C90">
        <w:rPr>
          <w:i/>
          <w:iCs/>
        </w:rPr>
        <w:t>PASC also noted that high out-of-pocket costs for patients would be likely given that bulk billing of this service is unlikely, the device is not eligible for listing on the Prostheses List and the battery would require replacement after around 3.2 years of typical usage.</w:t>
      </w:r>
    </w:p>
    <w:p w14:paraId="5F0F69D1" w14:textId="13C0C5D5" w:rsidR="00B85454" w:rsidRDefault="00B85454" w:rsidP="0063231A">
      <w:pPr>
        <w:spacing w:after="120"/>
        <w:rPr>
          <w:b/>
          <w:color w:val="00B0F0"/>
          <w:sz w:val="32"/>
          <w:szCs w:val="32"/>
        </w:rPr>
      </w:pPr>
    </w:p>
    <w:p w14:paraId="65724342" w14:textId="048316EA" w:rsidR="00B85454" w:rsidRDefault="00B85454" w:rsidP="0063231A">
      <w:pPr>
        <w:spacing w:after="120"/>
        <w:rPr>
          <w:b/>
          <w:color w:val="00B0F0"/>
          <w:sz w:val="32"/>
          <w:szCs w:val="32"/>
        </w:rPr>
      </w:pPr>
    </w:p>
    <w:p w14:paraId="3412CD46" w14:textId="77777777" w:rsidR="00B85454" w:rsidRDefault="00B85454" w:rsidP="0063231A">
      <w:pPr>
        <w:spacing w:after="120"/>
        <w:rPr>
          <w:b/>
          <w:color w:val="00B0F0"/>
          <w:sz w:val="32"/>
          <w:szCs w:val="32"/>
        </w:rPr>
      </w:pPr>
    </w:p>
    <w:p w14:paraId="1B8ED803" w14:textId="4E8847D0" w:rsidR="0063231A" w:rsidRPr="00B85454" w:rsidRDefault="00B85454" w:rsidP="00B85454">
      <w:pPr>
        <w:spacing w:after="120"/>
        <w:rPr>
          <w:b/>
          <w:color w:val="00B0F0"/>
          <w:sz w:val="32"/>
          <w:szCs w:val="32"/>
        </w:rPr>
      </w:pPr>
      <w:r>
        <w:rPr>
          <w:b/>
          <w:color w:val="00B0F0"/>
          <w:sz w:val="32"/>
          <w:szCs w:val="32"/>
        </w:rPr>
        <w:lastRenderedPageBreak/>
        <w:t>Consultation feedback</w:t>
      </w:r>
    </w:p>
    <w:p w14:paraId="5201BB56" w14:textId="77777777" w:rsidR="00A006A0" w:rsidRDefault="00A006A0" w:rsidP="00A006A0">
      <w:pPr>
        <w:pStyle w:val="Quote"/>
      </w:pPr>
      <w:r>
        <w:t xml:space="preserve">PASC noted that a consumer organisation was generally supportive of the intervention, claiming that it would ensure that patients receive medical attention in a timely manner. However the organisation also noted there could be a disadvantage if the patient would require a pacemaker or defibrillator at a later date. </w:t>
      </w:r>
    </w:p>
    <w:p w14:paraId="277CC0B0" w14:textId="77777777" w:rsidR="00A006A0" w:rsidRDefault="00A006A0" w:rsidP="00A006A0">
      <w:pPr>
        <w:pStyle w:val="Quote"/>
      </w:pPr>
      <w:r>
        <w:t>PASC also noted concern from the peak organisation for funders that the trial was funded by the manufacturer, that several authors had conflicts of interest, and that the trial did not meet its primary efficacy endpoint. The organisation also noted that there are no cost-effectiveness data and that the application’s estimate of the eligible population was likely to be too low.</w:t>
      </w:r>
    </w:p>
    <w:p w14:paraId="77F8EFBC" w14:textId="77777777" w:rsidR="00A006A0" w:rsidRPr="0063231A" w:rsidRDefault="00A006A0" w:rsidP="0063231A">
      <w:pPr>
        <w:spacing w:after="0"/>
        <w:rPr>
          <w:b/>
          <w:color w:val="00B0F0"/>
          <w:sz w:val="16"/>
          <w:szCs w:val="16"/>
        </w:rPr>
      </w:pPr>
    </w:p>
    <w:p w14:paraId="50A0DD6C" w14:textId="36491B2B" w:rsidR="00A006A0" w:rsidRPr="00B85454" w:rsidRDefault="0063231A" w:rsidP="00B85454">
      <w:pPr>
        <w:spacing w:after="120"/>
        <w:rPr>
          <w:b/>
          <w:color w:val="00B0F0"/>
          <w:sz w:val="32"/>
          <w:szCs w:val="32"/>
        </w:rPr>
      </w:pPr>
      <w:r w:rsidRPr="0063231A">
        <w:rPr>
          <w:b/>
          <w:color w:val="00B0F0"/>
          <w:sz w:val="32"/>
          <w:szCs w:val="32"/>
        </w:rPr>
        <w:t>Next s</w:t>
      </w:r>
      <w:r w:rsidR="00B85454">
        <w:rPr>
          <w:b/>
          <w:color w:val="00B0F0"/>
          <w:sz w:val="32"/>
          <w:szCs w:val="32"/>
        </w:rPr>
        <w:t>teps</w:t>
      </w:r>
    </w:p>
    <w:p w14:paraId="465B682E" w14:textId="77777777" w:rsidR="00A006A0" w:rsidRDefault="00A006A0" w:rsidP="00A006A0">
      <w:pPr>
        <w:pStyle w:val="Quote"/>
      </w:pPr>
      <w:r>
        <w:t>PASC advised that, upon ratification of the post-PASC PICO, the application can proceed to the Evaluation Sub-Committee (ESC) stage of the MSAC process.</w:t>
      </w:r>
    </w:p>
    <w:p w14:paraId="3BB879E3" w14:textId="6E9C93BE" w:rsidR="00A006A0" w:rsidRDefault="00A006A0" w:rsidP="00A006A0">
      <w:pPr>
        <w:pStyle w:val="Quote"/>
      </w:pPr>
      <w:r>
        <w:t>PASC noted the applicant has elected to progress its application as an ADAR (applicant-developed assessment report).</w:t>
      </w:r>
    </w:p>
    <w:p w14:paraId="07DCD4D7" w14:textId="7949BEFA" w:rsidR="00B85454" w:rsidRDefault="00B85454" w:rsidP="00B85454"/>
    <w:p w14:paraId="1D3069EB" w14:textId="54BA7903" w:rsidR="00B85454" w:rsidRDefault="00B85454" w:rsidP="00B85454"/>
    <w:p w14:paraId="10C14381" w14:textId="00A98B81" w:rsidR="00B85454" w:rsidRDefault="00B85454" w:rsidP="00B85454"/>
    <w:p w14:paraId="035978BB" w14:textId="11996714" w:rsidR="00B85454" w:rsidRDefault="00B85454" w:rsidP="00B85454"/>
    <w:p w14:paraId="4514314C" w14:textId="5ED22E15" w:rsidR="00B85454" w:rsidRDefault="00B85454" w:rsidP="00B85454"/>
    <w:p w14:paraId="403ED397" w14:textId="6A8A1170" w:rsidR="00B85454" w:rsidRDefault="00B85454" w:rsidP="00B85454"/>
    <w:p w14:paraId="4DCBE5B4" w14:textId="1A71954B" w:rsidR="00B85454" w:rsidRDefault="00B85454" w:rsidP="00B85454"/>
    <w:p w14:paraId="12792A27" w14:textId="79BFF688" w:rsidR="00B85454" w:rsidRDefault="00B85454" w:rsidP="00B85454"/>
    <w:p w14:paraId="5461BB69" w14:textId="1010C803" w:rsidR="00B85454" w:rsidRDefault="00B85454" w:rsidP="00B85454"/>
    <w:p w14:paraId="6ED5C9EB" w14:textId="36B649D1" w:rsidR="00B85454" w:rsidRDefault="00B85454" w:rsidP="00B85454"/>
    <w:p w14:paraId="0A3A993E" w14:textId="45FEE65A" w:rsidR="00B85454" w:rsidRDefault="00B85454" w:rsidP="00B85454"/>
    <w:p w14:paraId="5ED7F77D" w14:textId="14668121" w:rsidR="00B85454" w:rsidRDefault="00B85454" w:rsidP="00B85454"/>
    <w:p w14:paraId="3B749E86" w14:textId="2A53AF23" w:rsidR="00B85454" w:rsidRDefault="00B85454" w:rsidP="00B85454"/>
    <w:p w14:paraId="6772967F" w14:textId="1473F976" w:rsidR="00B85454" w:rsidRDefault="00B85454" w:rsidP="00B85454"/>
    <w:p w14:paraId="4035DDCA" w14:textId="729A8B11" w:rsidR="00B85454" w:rsidRDefault="00B85454" w:rsidP="00B85454"/>
    <w:p w14:paraId="2DD5FD5E" w14:textId="77777777" w:rsidR="00B85454" w:rsidRPr="00B85454" w:rsidRDefault="00B85454" w:rsidP="00B85454"/>
    <w:p w14:paraId="2F28D6C0" w14:textId="77777777" w:rsidR="00A04A3B" w:rsidRPr="0063231A" w:rsidRDefault="00BC503C" w:rsidP="00BE442B">
      <w:pPr>
        <w:pStyle w:val="Heading2"/>
        <w:spacing w:line="240" w:lineRule="auto"/>
        <w:jc w:val="both"/>
        <w:rPr>
          <w:i w:val="0"/>
          <w:color w:val="00B0F0"/>
          <w:sz w:val="32"/>
          <w:szCs w:val="32"/>
          <w:u w:val="none"/>
        </w:rPr>
      </w:pPr>
      <w:r w:rsidRPr="0063231A">
        <w:rPr>
          <w:i w:val="0"/>
          <w:color w:val="00B0F0"/>
          <w:sz w:val="32"/>
          <w:szCs w:val="32"/>
          <w:u w:val="none"/>
        </w:rPr>
        <w:lastRenderedPageBreak/>
        <w:t>References</w:t>
      </w:r>
    </w:p>
    <w:p w14:paraId="4CC3630F" w14:textId="6C2B7619" w:rsidR="003F0160" w:rsidRDefault="00A04A3B" w:rsidP="00477194">
      <w:pPr>
        <w:pStyle w:val="EndNoteBibliography"/>
        <w:spacing w:after="0" w:line="276" w:lineRule="auto"/>
      </w:pPr>
      <w:r>
        <w:fldChar w:fldCharType="begin"/>
      </w:r>
      <w:r>
        <w:instrText xml:space="preserve"> ADDIN EN.REFLIST </w:instrText>
      </w:r>
      <w:r>
        <w:fldChar w:fldCharType="separate"/>
      </w:r>
      <w:r w:rsidR="003F0160" w:rsidRPr="003F0160">
        <w:t xml:space="preserve">Abu-Assi, E, López-López, A, González-Salvado, V, Redondo-Diéguez, A, Peña-Gil, C, Bouzas-Cruz, N, Raposeiras-Roubín, S, Riziq-Yousef Abumuaileq, R, García-Acuña, JM &amp; González-Juanatey, JR 2016, 'The </w:t>
      </w:r>
      <w:r w:rsidR="008D62B2">
        <w:t>r</w:t>
      </w:r>
      <w:r w:rsidR="008D62B2" w:rsidRPr="003F0160">
        <w:t>isk of cardiovascular events after an acute coronary event remains high, especially during the first year, despite revascularization</w:t>
      </w:r>
      <w:r w:rsidR="003F0160" w:rsidRPr="003F0160">
        <w:t xml:space="preserve">', </w:t>
      </w:r>
      <w:r w:rsidR="00891518" w:rsidRPr="00891518">
        <w:rPr>
          <w:i/>
        </w:rPr>
        <w:t>Rev Esp Cardiol</w:t>
      </w:r>
      <w:r w:rsidR="003F0160" w:rsidRPr="003F0160">
        <w:rPr>
          <w:i/>
        </w:rPr>
        <w:t xml:space="preserve"> (English </w:t>
      </w:r>
      <w:r w:rsidR="008D62B2">
        <w:rPr>
          <w:i/>
        </w:rPr>
        <w:t>ed</w:t>
      </w:r>
      <w:r w:rsidR="00891518">
        <w:rPr>
          <w:i/>
        </w:rPr>
        <w:t>.</w:t>
      </w:r>
      <w:r w:rsidR="003F0160" w:rsidRPr="003F0160">
        <w:rPr>
          <w:i/>
        </w:rPr>
        <w:t>)</w:t>
      </w:r>
      <w:r w:rsidR="003F0160" w:rsidRPr="003F0160">
        <w:t>, vol. 69, no. 1, pp. 11-8.</w:t>
      </w:r>
    </w:p>
    <w:p w14:paraId="5A5E7FD6" w14:textId="77777777" w:rsidR="005E7181" w:rsidRPr="003F0160" w:rsidRDefault="005E7181" w:rsidP="00477194">
      <w:pPr>
        <w:pStyle w:val="EndNoteBibliography"/>
        <w:spacing w:after="0" w:line="276" w:lineRule="auto"/>
      </w:pPr>
    </w:p>
    <w:p w14:paraId="7EBC1215" w14:textId="6363ED41" w:rsidR="003F0160" w:rsidRDefault="003F0160" w:rsidP="00477194">
      <w:pPr>
        <w:pStyle w:val="EndNoteBibliography"/>
        <w:spacing w:after="0" w:line="276" w:lineRule="auto"/>
      </w:pPr>
      <w:r w:rsidRPr="003F0160">
        <w:t xml:space="preserve">Amsterdam, EA, Wenger, NK, Brindis, RG, Casey, DE, Jr., Ganiats, TG, Holmes, DR, Jr., Jaffe, AS, Jneid, H, Kelly, RF, Kontos, MC, Levine, GN, Liebson, PR, Mukherjee, D, Peterson, ED, Sabatine, MS, Smalling, RW &amp; Zieman, SJ 2014, '2014 AHA/ACC </w:t>
      </w:r>
      <w:r w:rsidR="002B01B2" w:rsidRPr="003F0160">
        <w:t>guideline for the management of patients with non</w:t>
      </w:r>
      <w:r w:rsidRPr="003F0160">
        <w:t>-ST-</w:t>
      </w:r>
      <w:r w:rsidR="002B01B2" w:rsidRPr="003F0160">
        <w:t>elevation acute coronary syndromes:</w:t>
      </w:r>
      <w:r w:rsidRPr="003F0160">
        <w:t xml:space="preserve"> a report of the American College of Cardiology/American Heart Association Task Force on Practice Guidelines', </w:t>
      </w:r>
      <w:r w:rsidR="00542CF0">
        <w:rPr>
          <w:i/>
        </w:rPr>
        <w:t>J Am Coll Cardiol</w:t>
      </w:r>
      <w:r w:rsidRPr="003F0160">
        <w:t>, vol. 64, no. 24, pp. e139-e228.</w:t>
      </w:r>
    </w:p>
    <w:p w14:paraId="0B91C13D" w14:textId="77777777" w:rsidR="005E7181" w:rsidRPr="003F0160" w:rsidRDefault="005E7181" w:rsidP="00477194">
      <w:pPr>
        <w:pStyle w:val="EndNoteBibliography"/>
        <w:spacing w:after="0" w:line="276" w:lineRule="auto"/>
      </w:pPr>
    </w:p>
    <w:p w14:paraId="100EB574" w14:textId="08B6E74E" w:rsidR="00BD14B6" w:rsidRDefault="00BD14B6" w:rsidP="00477194">
      <w:pPr>
        <w:pStyle w:val="EndNoteBibliography"/>
        <w:spacing w:after="0" w:line="276" w:lineRule="auto"/>
      </w:pPr>
      <w:r>
        <w:t xml:space="preserve">Angel Medical </w:t>
      </w:r>
      <w:r w:rsidRPr="003F0160">
        <w:t xml:space="preserve">Systems 2018, </w:t>
      </w:r>
      <w:r w:rsidRPr="003F0160">
        <w:rPr>
          <w:i/>
        </w:rPr>
        <w:t>AngelMed Guardian® implantable medical device (IMD) model AMSG3 Users guide</w:t>
      </w:r>
      <w:r>
        <w:t xml:space="preserve">, viewed </w:t>
      </w:r>
      <w:r w:rsidRPr="00B926DC">
        <w:t>4 March 2020,</w:t>
      </w:r>
      <w:r>
        <w:t xml:space="preserve"> &lt;</w:t>
      </w:r>
      <w:r w:rsidRPr="00BD14B6">
        <w:t>http://www.angel-med.com/wp-content/uploads/2019/01/AngelMed_IMD_Manual.pdf&gt;.</w:t>
      </w:r>
    </w:p>
    <w:p w14:paraId="6BD44525" w14:textId="77777777" w:rsidR="005E7181" w:rsidRPr="003F0160" w:rsidRDefault="005E7181" w:rsidP="00477194">
      <w:pPr>
        <w:pStyle w:val="EndNoteBibliography"/>
        <w:spacing w:after="0" w:line="276" w:lineRule="auto"/>
      </w:pPr>
    </w:p>
    <w:p w14:paraId="1F53E681" w14:textId="772DF305" w:rsidR="003F0160" w:rsidRDefault="003F0160" w:rsidP="00477194">
      <w:pPr>
        <w:pStyle w:val="EndNoteBibliography"/>
        <w:spacing w:after="0" w:line="276" w:lineRule="auto"/>
      </w:pPr>
      <w:r w:rsidRPr="003F0160">
        <w:t xml:space="preserve">Antman, EM, Cohen, M, Bernink, PJ, McCabe, CH, Horacek, T, Papuchis, G, Mautner, B, Corbalan, R, Radley, D &amp; Braunwald, E 2000, 'The TIMI risk score for unstable angina/non-ST elevation MI: A method for prognostication and therapeutic decision making', </w:t>
      </w:r>
      <w:r w:rsidRPr="003F0160">
        <w:rPr>
          <w:i/>
        </w:rPr>
        <w:t>JAMA</w:t>
      </w:r>
      <w:r w:rsidRPr="003F0160">
        <w:t>, vol. 284, no. 7, pp. 835-42.</w:t>
      </w:r>
    </w:p>
    <w:p w14:paraId="38D103CC" w14:textId="77777777" w:rsidR="005E7181" w:rsidRPr="003F0160" w:rsidRDefault="005E7181" w:rsidP="00477194">
      <w:pPr>
        <w:pStyle w:val="EndNoteBibliography"/>
        <w:spacing w:after="0" w:line="276" w:lineRule="auto"/>
      </w:pPr>
    </w:p>
    <w:p w14:paraId="70BEA1A7" w14:textId="771D0CA4" w:rsidR="003F0160" w:rsidRDefault="003F0160" w:rsidP="00477194">
      <w:pPr>
        <w:pStyle w:val="EndNoteBibliography"/>
        <w:spacing w:after="0" w:line="276" w:lineRule="auto"/>
      </w:pPr>
      <w:r w:rsidRPr="003F0160">
        <w:t xml:space="preserve">Atkins, ER, Geelhoed, EA, Knuiman, M &amp; Briffa, TG 2014, 'One third of hospital costs for atherothrombotic disease are attributable to readmissions: a linked data analysis', </w:t>
      </w:r>
      <w:r w:rsidRPr="003F0160">
        <w:rPr>
          <w:i/>
        </w:rPr>
        <w:t>BMC Health Serv Res</w:t>
      </w:r>
      <w:r w:rsidRPr="003F0160">
        <w:t>, vol. 14, p. 338.</w:t>
      </w:r>
    </w:p>
    <w:p w14:paraId="307ADF26" w14:textId="77777777" w:rsidR="005E7181" w:rsidRPr="003F0160" w:rsidRDefault="005E7181" w:rsidP="00477194">
      <w:pPr>
        <w:pStyle w:val="EndNoteBibliography"/>
        <w:spacing w:after="0" w:line="276" w:lineRule="auto"/>
      </w:pPr>
    </w:p>
    <w:p w14:paraId="5C4C65BF" w14:textId="3C286A38" w:rsidR="003F0160" w:rsidRDefault="003F0160" w:rsidP="00477194">
      <w:pPr>
        <w:pStyle w:val="EndNoteBibliography"/>
        <w:spacing w:after="0" w:line="276" w:lineRule="auto"/>
      </w:pPr>
      <w:r w:rsidRPr="003F0160">
        <w:t xml:space="preserve">Australian Institute of Health and Welfare (AIHW) 2014, </w:t>
      </w:r>
      <w:r w:rsidRPr="003F0160">
        <w:rPr>
          <w:i/>
        </w:rPr>
        <w:t>Acute coronary syndrome: validation of the method used to monitor incidence in Australia. A working paper using linked hospitalisation and deaths data from Western Australia and New South Wales. CVD 68</w:t>
      </w:r>
      <w:r w:rsidRPr="003F0160">
        <w:t xml:space="preserve">, AIHW, </w:t>
      </w:r>
      <w:r w:rsidR="00B7181A">
        <w:t xml:space="preserve">viewed </w:t>
      </w:r>
      <w:r w:rsidR="00865194">
        <w:t xml:space="preserve">28 February 2020, </w:t>
      </w:r>
      <w:r w:rsidR="007F62DA">
        <w:t>&lt;</w:t>
      </w:r>
      <w:hyperlink r:id="rId9" w:history="1">
        <w:r w:rsidR="007F62DA" w:rsidRPr="007F62DA">
          <w:t>https://www.aihw.gov.au/getmedia/5d9bc18b-582a-4d7e-ade8-f67852307db9/17013.pdf.aspx?inline=true</w:t>
        </w:r>
      </w:hyperlink>
      <w:r w:rsidR="007F62DA" w:rsidRPr="007F62DA">
        <w:t>&gt;.</w:t>
      </w:r>
    </w:p>
    <w:p w14:paraId="757FCCFE" w14:textId="77777777" w:rsidR="005E7181" w:rsidRPr="003F0160" w:rsidRDefault="005E7181" w:rsidP="00477194">
      <w:pPr>
        <w:pStyle w:val="EndNoteBibliography"/>
        <w:spacing w:after="0" w:line="276" w:lineRule="auto"/>
      </w:pPr>
    </w:p>
    <w:p w14:paraId="79E847BF" w14:textId="753853A1" w:rsidR="003F0160" w:rsidRDefault="000659DA" w:rsidP="00477194">
      <w:pPr>
        <w:pStyle w:val="EndNoteBibliography"/>
        <w:spacing w:after="0" w:line="276" w:lineRule="auto"/>
      </w:pPr>
      <w:r w:rsidRPr="003F0160">
        <w:t>Australian Institute of Health and Welfare (AIHW)</w:t>
      </w:r>
      <w:r w:rsidR="003F0160" w:rsidRPr="003F0160">
        <w:t xml:space="preserve"> 2019a, </w:t>
      </w:r>
      <w:r w:rsidR="003F0160" w:rsidRPr="003F0160">
        <w:rPr>
          <w:i/>
        </w:rPr>
        <w:t>Cardiovascular disease. Cat. no. CVD 83</w:t>
      </w:r>
      <w:r w:rsidR="003F0160" w:rsidRPr="003F0160">
        <w:t>, AIHW</w:t>
      </w:r>
      <w:r w:rsidR="00D73792" w:rsidRPr="003F0160">
        <w:t xml:space="preserve">, </w:t>
      </w:r>
      <w:r w:rsidR="00D73792">
        <w:t>viewed 28 February 2020,</w:t>
      </w:r>
      <w:r w:rsidR="002743B6">
        <w:t xml:space="preserve"> &lt;</w:t>
      </w:r>
      <w:hyperlink r:id="rId10" w:history="1">
        <w:r w:rsidR="002743B6" w:rsidRPr="000F3C4B">
          <w:t>https://www.aihw.gov.au/reports/heart-stroke-vascular-diseases/cardiovascular-health-compendium</w:t>
        </w:r>
      </w:hyperlink>
      <w:r w:rsidR="002743B6" w:rsidRPr="000F3C4B">
        <w:t>&gt;</w:t>
      </w:r>
      <w:r w:rsidR="003F0160" w:rsidRPr="003F0160">
        <w:t>.</w:t>
      </w:r>
    </w:p>
    <w:p w14:paraId="0CED4F09" w14:textId="77777777" w:rsidR="005E7181" w:rsidRPr="003F0160" w:rsidRDefault="005E7181" w:rsidP="00477194">
      <w:pPr>
        <w:pStyle w:val="EndNoteBibliography"/>
        <w:spacing w:after="0" w:line="276" w:lineRule="auto"/>
      </w:pPr>
    </w:p>
    <w:p w14:paraId="5F1551C9" w14:textId="205C57F2" w:rsidR="003F0160" w:rsidRDefault="00CC5633" w:rsidP="00477194">
      <w:pPr>
        <w:pStyle w:val="EndNoteBibliography"/>
        <w:spacing w:after="0" w:line="276" w:lineRule="auto"/>
      </w:pPr>
      <w:r w:rsidRPr="003F0160">
        <w:t>Australian Institute of Health and Welfare (AIHW)</w:t>
      </w:r>
      <w:r w:rsidR="003F0160" w:rsidRPr="003F0160">
        <w:t xml:space="preserve"> 2019b, </w:t>
      </w:r>
      <w:r w:rsidR="003F0160" w:rsidRPr="003F0160">
        <w:rPr>
          <w:i/>
        </w:rPr>
        <w:t>Deaths in Australia</w:t>
      </w:r>
      <w:r w:rsidR="003F0160" w:rsidRPr="003F0160">
        <w:t xml:space="preserve">, </w:t>
      </w:r>
      <w:r w:rsidR="004128C0" w:rsidRPr="003F0160">
        <w:t xml:space="preserve">AIHW, </w:t>
      </w:r>
      <w:r w:rsidR="004128C0">
        <w:t>viewed 28 February 2020, &lt;</w:t>
      </w:r>
      <w:r w:rsidR="00F26DF4" w:rsidRPr="00F26DF4">
        <w:t>https://www.aihw.gov.au/reports/life-expectancy-death/deaths-in-australia/contents/summary&gt;</w:t>
      </w:r>
      <w:r w:rsidR="003F0160" w:rsidRPr="003F0160">
        <w:t>.</w:t>
      </w:r>
    </w:p>
    <w:p w14:paraId="11A6A786" w14:textId="77777777" w:rsidR="005E7181" w:rsidRPr="003F0160" w:rsidRDefault="005E7181" w:rsidP="00477194">
      <w:pPr>
        <w:pStyle w:val="EndNoteBibliography"/>
        <w:spacing w:after="0" w:line="276" w:lineRule="auto"/>
      </w:pPr>
    </w:p>
    <w:p w14:paraId="4FEF7F55" w14:textId="1E994A21" w:rsidR="003F0160" w:rsidRDefault="003F0160" w:rsidP="00477194">
      <w:pPr>
        <w:pStyle w:val="EndNoteBibliography"/>
        <w:spacing w:after="0" w:line="276" w:lineRule="auto"/>
      </w:pPr>
      <w:r w:rsidRPr="003F0160">
        <w:t xml:space="preserve">Barstow, C, Rice, M &amp; McDivitt, JD 2017, 'Acute </w:t>
      </w:r>
      <w:r w:rsidR="005C025B" w:rsidRPr="003F0160">
        <w:t>coronary syndrome: diagnostic evalua</w:t>
      </w:r>
      <w:r w:rsidRPr="003F0160">
        <w:t xml:space="preserve">tion', </w:t>
      </w:r>
      <w:r w:rsidRPr="003F0160">
        <w:rPr>
          <w:i/>
        </w:rPr>
        <w:t xml:space="preserve">Am </w:t>
      </w:r>
      <w:r w:rsidR="00AF1109">
        <w:rPr>
          <w:i/>
        </w:rPr>
        <w:t>Fam P</w:t>
      </w:r>
      <w:r w:rsidRPr="003F0160">
        <w:rPr>
          <w:i/>
        </w:rPr>
        <w:t>hysician</w:t>
      </w:r>
      <w:r w:rsidRPr="003F0160">
        <w:t>, vol. 95, no. 3, pp. 170-7.</w:t>
      </w:r>
    </w:p>
    <w:p w14:paraId="79BD9938" w14:textId="77777777" w:rsidR="005E7181" w:rsidRPr="003F0160" w:rsidRDefault="005E7181" w:rsidP="00477194">
      <w:pPr>
        <w:pStyle w:val="EndNoteBibliography"/>
        <w:spacing w:after="0" w:line="276" w:lineRule="auto"/>
      </w:pPr>
    </w:p>
    <w:p w14:paraId="31F4CEA0" w14:textId="756E04D9" w:rsidR="003F0160" w:rsidRDefault="003F0160" w:rsidP="00477194">
      <w:pPr>
        <w:pStyle w:val="EndNoteBibliography"/>
        <w:spacing w:after="0" w:line="276" w:lineRule="auto"/>
      </w:pPr>
      <w:r w:rsidRPr="003F0160">
        <w:t xml:space="preserve">Benjamin, EJ, Blaha, MJ, Chiuve, SE, Cushman, M, Das, SR, Deo, R, de Ferranti, SD, Floyd, J, Fornage, M, Gillespie, C, Isasi, CR, Jimenez, MC, Jordan, LC, Judd, SE, Lackland, D, Lichtman, JH, Lisabeth, L, Liu, S, Longenecker, CT, Mackey, RH, Matsushita, K, Mozaffarian, D, Mussolino, ME, Nasir, K, Neumar, RW, Palaniappan, L, Pandey, DK, Thiagarajan, RR, Reeves, MJ, Ritchey, M, Rodriguez, CJ, Roth, GA, Rosamond, WD, Sasson, C, Towfighi, A, Tsao, CW, Turner, MB, Virani, SS, Voeks, JH, Willey, JZ, </w:t>
      </w:r>
      <w:r w:rsidRPr="003F0160">
        <w:lastRenderedPageBreak/>
        <w:t>Wilkins, JT, Wu, JH, Alger, HM, Wong, SS</w:t>
      </w:r>
      <w:r w:rsidR="0048741C">
        <w:t xml:space="preserve"> &amp;</w:t>
      </w:r>
      <w:r w:rsidRPr="003F0160">
        <w:t xml:space="preserve"> Muntner, P</w:t>
      </w:r>
      <w:r w:rsidR="0048741C">
        <w:t>;</w:t>
      </w:r>
      <w:r w:rsidRPr="003F0160">
        <w:t xml:space="preserve"> American Heart Association Statistics</w:t>
      </w:r>
      <w:r w:rsidR="0045685A">
        <w:t xml:space="preserve"> Committee</w:t>
      </w:r>
      <w:r w:rsidR="008443F1">
        <w:t>, Str</w:t>
      </w:r>
      <w:r w:rsidRPr="003F0160">
        <w:t>oke Statistic</w:t>
      </w:r>
      <w:r w:rsidR="008443F1">
        <w:t>s Subcommittee</w:t>
      </w:r>
      <w:r w:rsidRPr="003F0160">
        <w:t xml:space="preserve"> 2017, 'Heart</w:t>
      </w:r>
      <w:r w:rsidR="0048741C" w:rsidRPr="003F0160">
        <w:t xml:space="preserve"> disease and stroke statistics-2017 update</w:t>
      </w:r>
      <w:r w:rsidRPr="003F0160">
        <w:t xml:space="preserve">: A Report </w:t>
      </w:r>
      <w:r w:rsidR="0048741C">
        <w:t>f</w:t>
      </w:r>
      <w:r w:rsidRPr="003F0160">
        <w:t xml:space="preserve">rom the American Heart Association', </w:t>
      </w:r>
      <w:r w:rsidRPr="003F0160">
        <w:rPr>
          <w:i/>
        </w:rPr>
        <w:t>Circulation</w:t>
      </w:r>
      <w:r w:rsidRPr="003F0160">
        <w:t>, vol. 135, no. 10, pp. e146-e603.</w:t>
      </w:r>
    </w:p>
    <w:p w14:paraId="18BD0207" w14:textId="77777777" w:rsidR="005E7181" w:rsidRPr="003F0160" w:rsidRDefault="005E7181" w:rsidP="00477194">
      <w:pPr>
        <w:pStyle w:val="EndNoteBibliography"/>
        <w:spacing w:after="0" w:line="276" w:lineRule="auto"/>
      </w:pPr>
    </w:p>
    <w:p w14:paraId="17A79570" w14:textId="2AE5C947" w:rsidR="003F0160" w:rsidRDefault="003F0160" w:rsidP="00477194">
      <w:pPr>
        <w:pStyle w:val="EndNoteBibliography"/>
        <w:spacing w:after="0" w:line="276" w:lineRule="auto"/>
      </w:pPr>
      <w:r w:rsidRPr="003F0160">
        <w:t>Boersma, E</w:t>
      </w:r>
      <w:r w:rsidR="007D48E1">
        <w:t xml:space="preserve">; </w:t>
      </w:r>
      <w:r w:rsidRPr="003F0160">
        <w:t>Primary Coronary Angioplasty vs. Thrombolysis</w:t>
      </w:r>
      <w:r w:rsidR="00952FFF">
        <w:t xml:space="preserve"> Group</w:t>
      </w:r>
      <w:r w:rsidRPr="003F0160">
        <w:t xml:space="preserve"> 2006, 'Does time matter? A pooled analysis of randomized clinical trials comparing primary percutaneous coronary intervention and in-hospital fibrinolysis in acute myocardial infarction patients', </w:t>
      </w:r>
      <w:r w:rsidRPr="003F0160">
        <w:rPr>
          <w:i/>
        </w:rPr>
        <w:t>Eur</w:t>
      </w:r>
      <w:r w:rsidR="00952FFF">
        <w:rPr>
          <w:i/>
        </w:rPr>
        <w:t xml:space="preserve"> Heart J</w:t>
      </w:r>
      <w:r w:rsidRPr="003F0160">
        <w:t>, vol. 27, no. 7, pp. 779-88.</w:t>
      </w:r>
    </w:p>
    <w:p w14:paraId="4C677F7C" w14:textId="77777777" w:rsidR="005E7181" w:rsidRPr="003F0160" w:rsidRDefault="005E7181" w:rsidP="00477194">
      <w:pPr>
        <w:pStyle w:val="EndNoteBibliography"/>
        <w:spacing w:after="0" w:line="276" w:lineRule="auto"/>
      </w:pPr>
    </w:p>
    <w:p w14:paraId="131C9DD7" w14:textId="56DDC1E3" w:rsidR="003F0160" w:rsidRDefault="003F0160" w:rsidP="00477194">
      <w:pPr>
        <w:pStyle w:val="EndNoteBibliography"/>
        <w:spacing w:after="0" w:line="276" w:lineRule="auto"/>
      </w:pPr>
      <w:r w:rsidRPr="003F0160">
        <w:t xml:space="preserve">Briffa, TG, Hobbs, M, Tonkin, A, Sanfilippo, F, Hickling, S, Ridout, S &amp; Knuiman, M 2010, 'Population trends of recurrent coronary heart disease event rates remain high', </w:t>
      </w:r>
      <w:r w:rsidRPr="003F0160">
        <w:rPr>
          <w:i/>
        </w:rPr>
        <w:t>Circ Cardiovasc Qual Outcomes</w:t>
      </w:r>
      <w:r w:rsidRPr="003F0160">
        <w:t>, vol. 4, no. 1, pp. 107-13.</w:t>
      </w:r>
    </w:p>
    <w:p w14:paraId="1463F862" w14:textId="77777777" w:rsidR="005E7181" w:rsidRPr="003F0160" w:rsidRDefault="005E7181" w:rsidP="00477194">
      <w:pPr>
        <w:pStyle w:val="EndNoteBibliography"/>
        <w:spacing w:after="0" w:line="276" w:lineRule="auto"/>
      </w:pPr>
    </w:p>
    <w:p w14:paraId="4BE004C4" w14:textId="277A11D8" w:rsidR="003F0160" w:rsidRDefault="003F0160" w:rsidP="00477194">
      <w:pPr>
        <w:pStyle w:val="EndNoteBibliography"/>
        <w:spacing w:after="0" w:line="276" w:lineRule="auto"/>
      </w:pPr>
      <w:r w:rsidRPr="003F0160">
        <w:t xml:space="preserve">Canivell, S, Muller, O, Gencer, B, Heg, D, Klingenberg, R, Räber, L, Carballo, D, Matter, C, Lüscher, T, Windecker, S, Mach, F, Rodondi, N &amp; Nanchen, D 2018, 'Prognosis of cardiovascular and non-cardiovascular multimorbidity after acute coronary syndrome', </w:t>
      </w:r>
      <w:r w:rsidRPr="003F0160">
        <w:rPr>
          <w:i/>
        </w:rPr>
        <w:t xml:space="preserve">PloS </w:t>
      </w:r>
      <w:r w:rsidR="00E94C80">
        <w:rPr>
          <w:i/>
        </w:rPr>
        <w:t>O</w:t>
      </w:r>
      <w:r w:rsidRPr="003F0160">
        <w:rPr>
          <w:i/>
        </w:rPr>
        <w:t>ne</w:t>
      </w:r>
      <w:r w:rsidRPr="003F0160">
        <w:t>, vol. 13, no. 4, e0195174.</w:t>
      </w:r>
    </w:p>
    <w:p w14:paraId="110B60AA" w14:textId="77777777" w:rsidR="005E7181" w:rsidRPr="003F0160" w:rsidRDefault="005E7181" w:rsidP="00477194">
      <w:pPr>
        <w:pStyle w:val="EndNoteBibliography"/>
        <w:spacing w:after="0" w:line="276" w:lineRule="auto"/>
      </w:pPr>
    </w:p>
    <w:p w14:paraId="6C23ADDD" w14:textId="2DE1C2B7" w:rsidR="003F0160" w:rsidRDefault="003F0160" w:rsidP="00477194">
      <w:pPr>
        <w:pStyle w:val="EndNoteBibliography"/>
        <w:spacing w:after="0" w:line="276" w:lineRule="auto"/>
      </w:pPr>
      <w:r w:rsidRPr="003F0160">
        <w:t xml:space="preserve">Chen, HY, Saczynski, JS, Lapane, KL, Kiefe, CI &amp; Goldberg, RJ 2015, 'Adherence to evidence-based secondary prevention pharmacotherapy in patients after an acute coronary syndrome: A systematic review', </w:t>
      </w:r>
      <w:r w:rsidRPr="003F0160">
        <w:rPr>
          <w:i/>
        </w:rPr>
        <w:t>Heart Lung</w:t>
      </w:r>
      <w:r w:rsidRPr="003F0160">
        <w:t>, vol. 44, no. 4, pp. 299-308.</w:t>
      </w:r>
    </w:p>
    <w:p w14:paraId="48F7B694" w14:textId="77777777" w:rsidR="005E7181" w:rsidRPr="003F0160" w:rsidRDefault="005E7181" w:rsidP="00477194">
      <w:pPr>
        <w:pStyle w:val="EndNoteBibliography"/>
        <w:spacing w:after="0" w:line="276" w:lineRule="auto"/>
      </w:pPr>
    </w:p>
    <w:p w14:paraId="2FD1EF3F" w14:textId="2F1DB71D" w:rsidR="003F0160" w:rsidRDefault="003F0160" w:rsidP="00477194">
      <w:pPr>
        <w:pStyle w:val="EndNoteBibliography"/>
        <w:spacing w:after="0" w:line="276" w:lineRule="auto"/>
      </w:pPr>
      <w:r w:rsidRPr="003F0160">
        <w:t>Chew, DP, Scott, IA, Cullen, L, French, JK, Briffa, TG, Tideman, PA, Woodruffe, S, Kerr, A, Branagan, M</w:t>
      </w:r>
      <w:r w:rsidR="002E7DBA">
        <w:t xml:space="preserve"> &amp;</w:t>
      </w:r>
      <w:r w:rsidRPr="003F0160">
        <w:t xml:space="preserve"> Aylward, PE</w:t>
      </w:r>
      <w:r w:rsidR="003B3A4E">
        <w:t>;</w:t>
      </w:r>
      <w:r w:rsidR="003B3A4E" w:rsidRPr="003B3A4E">
        <w:t xml:space="preserve"> NHFA/CSANZ ACS Guideline 2016 Executive Working Group</w:t>
      </w:r>
      <w:r w:rsidRPr="003F0160">
        <w:t xml:space="preserve"> 2016, 'National Heart Foundation of Australia &amp; Cardiac Society of Australia and New Zealand: Australian </w:t>
      </w:r>
      <w:r w:rsidR="004A6F9C" w:rsidRPr="003F0160">
        <w:t>clinical guidelines for the management of acute coronary syndromes</w:t>
      </w:r>
      <w:r w:rsidRPr="003F0160">
        <w:t xml:space="preserve"> 2016', </w:t>
      </w:r>
      <w:r w:rsidRPr="003F0160">
        <w:rPr>
          <w:i/>
        </w:rPr>
        <w:t>Heart Lung Circ</w:t>
      </w:r>
      <w:r w:rsidRPr="003F0160">
        <w:t>, vol. 25, no. 9, pp. 895-951.</w:t>
      </w:r>
    </w:p>
    <w:p w14:paraId="2206A463" w14:textId="77777777" w:rsidR="005E7181" w:rsidRPr="003F0160" w:rsidRDefault="005E7181" w:rsidP="00477194">
      <w:pPr>
        <w:pStyle w:val="EndNoteBibliography"/>
        <w:spacing w:after="0" w:line="276" w:lineRule="auto"/>
      </w:pPr>
    </w:p>
    <w:p w14:paraId="23D41663" w14:textId="659C7E96" w:rsidR="003F0160" w:rsidRDefault="003F0160" w:rsidP="00477194">
      <w:pPr>
        <w:pStyle w:val="EndNoteBibliography"/>
        <w:spacing w:after="0" w:line="276" w:lineRule="auto"/>
      </w:pPr>
      <w:r w:rsidRPr="003F0160">
        <w:t xml:space="preserve">Deloitte Access Economics Pty Ltd 2011, </w:t>
      </w:r>
      <w:r w:rsidRPr="003F0160">
        <w:rPr>
          <w:i/>
        </w:rPr>
        <w:t xml:space="preserve">ACS in </w:t>
      </w:r>
      <w:r w:rsidR="004D3607">
        <w:rPr>
          <w:i/>
        </w:rPr>
        <w:t>p</w:t>
      </w:r>
      <w:r w:rsidRPr="003F0160">
        <w:rPr>
          <w:i/>
        </w:rPr>
        <w:t>erspective: The importance of secondary prevention</w:t>
      </w:r>
      <w:r w:rsidRPr="003F0160">
        <w:t>, Deloitte Access Economics Pty Ltd,</w:t>
      </w:r>
      <w:r w:rsidR="004D3607" w:rsidRPr="004D3607">
        <w:t xml:space="preserve"> </w:t>
      </w:r>
      <w:r w:rsidR="004D3607">
        <w:t>viewed 28 February 2020, &lt;</w:t>
      </w:r>
      <w:r w:rsidR="0027576A" w:rsidRPr="00832D6A">
        <w:t>https://www2.deloitte.com/content/dam/Deloitte/au/Documents/Economics/deloitte-au-economics-acs-perspective-importance-secondary-prevention-011111.pdf</w:t>
      </w:r>
      <w:r w:rsidR="00832D6A" w:rsidRPr="00832D6A">
        <w:t>&gt;</w:t>
      </w:r>
      <w:r w:rsidRPr="003F0160">
        <w:t>.</w:t>
      </w:r>
    </w:p>
    <w:p w14:paraId="3FB11AB5" w14:textId="77777777" w:rsidR="005E7181" w:rsidRPr="003F0160" w:rsidRDefault="005E7181" w:rsidP="00477194">
      <w:pPr>
        <w:pStyle w:val="EndNoteBibliography"/>
        <w:spacing w:after="0" w:line="276" w:lineRule="auto"/>
      </w:pPr>
    </w:p>
    <w:p w14:paraId="1A6B86EB" w14:textId="34AB8447" w:rsidR="003F0160" w:rsidRDefault="003F0160" w:rsidP="00477194">
      <w:pPr>
        <w:pStyle w:val="EndNoteBibliography"/>
        <w:spacing w:after="0" w:line="276" w:lineRule="auto"/>
      </w:pPr>
      <w:r w:rsidRPr="003F0160">
        <w:t xml:space="preserve">DeVon, HA, Hogan, N, Ochs, AL &amp; Shapiro, M 2010, 'Time to treatment for acute coronary syndromes: the cost of indecision', </w:t>
      </w:r>
      <w:r w:rsidRPr="003F0160">
        <w:rPr>
          <w:i/>
        </w:rPr>
        <w:t>J Cardiovasc Nurs</w:t>
      </w:r>
      <w:r w:rsidRPr="003F0160">
        <w:t>, vol. 25, no. 2, pp. 106-14.</w:t>
      </w:r>
    </w:p>
    <w:p w14:paraId="32FE705C" w14:textId="77777777" w:rsidR="005E7181" w:rsidRPr="003F0160" w:rsidRDefault="005E7181" w:rsidP="00477194">
      <w:pPr>
        <w:pStyle w:val="EndNoteBibliography"/>
        <w:spacing w:after="0" w:line="276" w:lineRule="auto"/>
      </w:pPr>
    </w:p>
    <w:p w14:paraId="2A23ACA1" w14:textId="7AFCB212" w:rsidR="003F0160" w:rsidRDefault="003F0160" w:rsidP="00477194">
      <w:pPr>
        <w:pStyle w:val="EndNoteBibliography"/>
        <w:spacing w:after="0" w:line="276" w:lineRule="auto"/>
      </w:pPr>
      <w:r w:rsidRPr="003F0160">
        <w:t>Eagle, KA, Lim, MJ, Dabbous, OH, Pieper, KS, Goldberg, RJ, Van de Werf, F, Goodman, SG, Granger, CB, Steg, PG, Gore, JM, Budaj, A, Avezum, A, Flather, MD</w:t>
      </w:r>
      <w:r w:rsidR="00D36C3A">
        <w:t xml:space="preserve"> &amp;</w:t>
      </w:r>
      <w:r w:rsidRPr="003F0160">
        <w:t xml:space="preserve"> Fox, KA</w:t>
      </w:r>
      <w:r w:rsidR="00D36C3A">
        <w:t>; GRACE</w:t>
      </w:r>
      <w:r w:rsidRPr="003F0160">
        <w:t xml:space="preserve"> Investigators 2004, 'A validated prediction model for all forms of acute coronary syndrome: estimating the risk of 6-month postdischarge death in an international registry', </w:t>
      </w:r>
      <w:r w:rsidRPr="003F0160">
        <w:rPr>
          <w:i/>
        </w:rPr>
        <w:t>JAMA</w:t>
      </w:r>
      <w:r w:rsidRPr="003F0160">
        <w:t>, vol. 291, no. 22, pp. 2727-33.</w:t>
      </w:r>
    </w:p>
    <w:p w14:paraId="4B484FC7" w14:textId="77777777" w:rsidR="005E7181" w:rsidRPr="003F0160" w:rsidRDefault="005E7181" w:rsidP="00477194">
      <w:pPr>
        <w:pStyle w:val="EndNoteBibliography"/>
        <w:spacing w:after="0" w:line="276" w:lineRule="auto"/>
      </w:pPr>
    </w:p>
    <w:p w14:paraId="35A26C5D" w14:textId="0603B7DE" w:rsidR="003F0160" w:rsidRDefault="003F0160" w:rsidP="00477194">
      <w:pPr>
        <w:pStyle w:val="EndNoteBibliography"/>
        <w:spacing w:after="0" w:line="276" w:lineRule="auto"/>
      </w:pPr>
      <w:r w:rsidRPr="003F0160">
        <w:t xml:space="preserve">Fox, KA, Dabbous, OH, Goldberg, RJ, Pieper, KS, Eagle, KA, Van de Werf, F, Avezum, A, Goodman, SG, Flather, MD, Anderson, FA, Jr. &amp; Granger, CB 2006, 'Prediction of risk of death and myocardial infarction in the six months after presentation with acute coronary syndrome: prospective multinational observational study (GRACE)', </w:t>
      </w:r>
      <w:r w:rsidRPr="003F0160">
        <w:rPr>
          <w:i/>
        </w:rPr>
        <w:t>BMJ</w:t>
      </w:r>
      <w:r w:rsidRPr="003F0160">
        <w:t>, vol. 333, no. 7578, p. 1091</w:t>
      </w:r>
      <w:r w:rsidR="00D44A5E">
        <w:t>-4</w:t>
      </w:r>
      <w:r w:rsidRPr="003F0160">
        <w:t>.</w:t>
      </w:r>
    </w:p>
    <w:p w14:paraId="57B17D03" w14:textId="77777777" w:rsidR="005E7181" w:rsidRPr="003F0160" w:rsidRDefault="005E7181" w:rsidP="00477194">
      <w:pPr>
        <w:pStyle w:val="EndNoteBibliography"/>
        <w:spacing w:after="0" w:line="276" w:lineRule="auto"/>
      </w:pPr>
    </w:p>
    <w:p w14:paraId="3323F764" w14:textId="6D0333F8" w:rsidR="003F0160" w:rsidRDefault="003F0160" w:rsidP="00477194">
      <w:pPr>
        <w:pStyle w:val="EndNoteBibliography"/>
        <w:spacing w:after="0" w:line="276" w:lineRule="auto"/>
      </w:pPr>
      <w:r w:rsidRPr="003F0160">
        <w:t xml:space="preserve">Gibson, CM 2001, 'Time is myocardium and time is outcomes', </w:t>
      </w:r>
      <w:r w:rsidRPr="003F0160">
        <w:rPr>
          <w:i/>
        </w:rPr>
        <w:t>Circulation</w:t>
      </w:r>
      <w:r w:rsidRPr="003F0160">
        <w:t>, vol. 104, no. 22, pp. 2632-4.</w:t>
      </w:r>
    </w:p>
    <w:p w14:paraId="2EED9F2A" w14:textId="77777777" w:rsidR="005E7181" w:rsidRPr="003F0160" w:rsidRDefault="005E7181" w:rsidP="00477194">
      <w:pPr>
        <w:pStyle w:val="EndNoteBibliography"/>
        <w:spacing w:after="0" w:line="276" w:lineRule="auto"/>
      </w:pPr>
    </w:p>
    <w:p w14:paraId="05D6755F" w14:textId="51B35A63" w:rsidR="003F0160" w:rsidRDefault="003F0160" w:rsidP="00477194">
      <w:pPr>
        <w:pStyle w:val="EndNoteBibliography"/>
        <w:spacing w:after="0" w:line="276" w:lineRule="auto"/>
      </w:pPr>
      <w:r w:rsidRPr="003F0160">
        <w:lastRenderedPageBreak/>
        <w:t xml:space="preserve">Gibson, CM, Holmes, D, Mikdadi, G, Presser, D, Wohns, D, Yee, MK, Kaplan, A, Ciuffo, A, Eberly, AL, 3rd, Iteld, B &amp; Krucoff, MW 2019, 'Implantable </w:t>
      </w:r>
      <w:r w:rsidR="00D44A5E" w:rsidRPr="003F0160">
        <w:t>cardiac alert system for early recognition</w:t>
      </w:r>
      <w:r w:rsidRPr="003F0160">
        <w:t xml:space="preserve"> of ST-</w:t>
      </w:r>
      <w:r w:rsidR="00D44A5E" w:rsidRPr="003F0160">
        <w:t>segment elevation myocardial</w:t>
      </w:r>
      <w:r w:rsidR="00D44A5E">
        <w:t xml:space="preserve"> </w:t>
      </w:r>
      <w:r w:rsidR="00D44A5E" w:rsidRPr="003F0160">
        <w:t>infarction</w:t>
      </w:r>
      <w:r w:rsidRPr="003F0160">
        <w:t xml:space="preserve">', </w:t>
      </w:r>
      <w:r w:rsidR="00D44A5E">
        <w:rPr>
          <w:i/>
        </w:rPr>
        <w:t>J Am Coll Cardiol</w:t>
      </w:r>
      <w:r w:rsidRPr="003F0160">
        <w:t>, vol. 73, no. 15, pp. 1919-27.</w:t>
      </w:r>
    </w:p>
    <w:p w14:paraId="689F591C" w14:textId="77777777" w:rsidR="005E7181" w:rsidRPr="003F0160" w:rsidRDefault="005E7181" w:rsidP="00477194">
      <w:pPr>
        <w:pStyle w:val="EndNoteBibliography"/>
        <w:spacing w:after="0" w:line="276" w:lineRule="auto"/>
      </w:pPr>
    </w:p>
    <w:p w14:paraId="0F618047" w14:textId="31806E89" w:rsidR="003F0160" w:rsidRDefault="003F0160" w:rsidP="00477194">
      <w:pPr>
        <w:pStyle w:val="EndNoteBibliography"/>
        <w:spacing w:after="0" w:line="276" w:lineRule="auto"/>
      </w:pPr>
      <w:r w:rsidRPr="003F0160">
        <w:t xml:space="preserve">Gibson, MC, Krucoff, M, Fischell, D, Fischell, TA, Keenan, D, Abueg, C, Patel, C &amp; Holmes, D 2014, 'Rationale and design of the AngeLmed for Early Recognition and Treatment of STEMI trial: a randomized, prospective clinical investigation', </w:t>
      </w:r>
      <w:r w:rsidR="00CB3C5D">
        <w:rPr>
          <w:i/>
        </w:rPr>
        <w:t>Am Heart J</w:t>
      </w:r>
      <w:r w:rsidRPr="003F0160">
        <w:t>, vol. 168, no. 2, pp. 168-74.</w:t>
      </w:r>
    </w:p>
    <w:p w14:paraId="271D5D15" w14:textId="77777777" w:rsidR="005E7181" w:rsidRPr="003F0160" w:rsidRDefault="005E7181" w:rsidP="00477194">
      <w:pPr>
        <w:pStyle w:val="EndNoteBibliography"/>
        <w:spacing w:after="0" w:line="276" w:lineRule="auto"/>
      </w:pPr>
    </w:p>
    <w:p w14:paraId="2A82D133" w14:textId="5EE3BCF5" w:rsidR="003F0160" w:rsidRDefault="003F0160" w:rsidP="00477194">
      <w:pPr>
        <w:pStyle w:val="EndNoteBibliography"/>
        <w:spacing w:after="0" w:line="276" w:lineRule="auto"/>
      </w:pPr>
      <w:r w:rsidRPr="003F0160">
        <w:t>Hammer, Y, Iakobishvili, Z, Hasdai, D, Goldenberg, I, Shlomo, N, Einhorn, M, Bental, T, Witberg, G, Kornowski, R &amp; Eisen, A 2018, '</w:t>
      </w:r>
      <w:r w:rsidR="005E21A1" w:rsidRPr="003F0160">
        <w:t xml:space="preserve">guideline-recommended therapies and clinical outcomes according to the risk for recurrent cardiovascular events after an acute coronary syndrome', </w:t>
      </w:r>
      <w:r w:rsidR="00513EE6">
        <w:rPr>
          <w:i/>
        </w:rPr>
        <w:t xml:space="preserve">J Am </w:t>
      </w:r>
      <w:r w:rsidRPr="003F0160">
        <w:rPr>
          <w:i/>
        </w:rPr>
        <w:t>Heart Assoc</w:t>
      </w:r>
      <w:r w:rsidRPr="003F0160">
        <w:t>, vol. 7, no. 18, e009885.</w:t>
      </w:r>
    </w:p>
    <w:p w14:paraId="61D4E1F0" w14:textId="77777777" w:rsidR="005E7181" w:rsidRPr="003F0160" w:rsidRDefault="005E7181" w:rsidP="00477194">
      <w:pPr>
        <w:pStyle w:val="EndNoteBibliography"/>
        <w:spacing w:after="0" w:line="276" w:lineRule="auto"/>
      </w:pPr>
    </w:p>
    <w:p w14:paraId="77A06E36" w14:textId="2716F793" w:rsidR="003F0160" w:rsidRDefault="003F0160" w:rsidP="00477194">
      <w:pPr>
        <w:pStyle w:val="EndNoteBibliography"/>
        <w:spacing w:after="0" w:line="276" w:lineRule="auto"/>
      </w:pPr>
      <w:r w:rsidRPr="003F0160">
        <w:t xml:space="preserve">Holmes, DR, Jr., Krucoff, MW, Mullin, C, Mikdadi, G, Presser, D, Wohns, D, Kaplan, A, Ciuffo, A, Eberly, AL, 3rd, Iteld, B, Fischell, DR, Fischell, T, Keenan, D, John, MS &amp; Gibson, CM 2019, 'Implanted </w:t>
      </w:r>
      <w:r w:rsidR="00513EE6" w:rsidRPr="003F0160">
        <w:t>monitor alerting to reduce</w:t>
      </w:r>
      <w:r w:rsidR="00513EE6">
        <w:t xml:space="preserve"> </w:t>
      </w:r>
      <w:r w:rsidR="00513EE6" w:rsidRPr="003F0160">
        <w:t>treatment delay in patients with</w:t>
      </w:r>
      <w:r w:rsidR="00513EE6">
        <w:t xml:space="preserve"> </w:t>
      </w:r>
      <w:r w:rsidR="00513EE6" w:rsidRPr="003F0160">
        <w:t>acute coronary syndrome events</w:t>
      </w:r>
      <w:r w:rsidRPr="003F0160">
        <w:t xml:space="preserve">', </w:t>
      </w:r>
      <w:r w:rsidR="00513EE6">
        <w:rPr>
          <w:i/>
        </w:rPr>
        <w:t>J Am Coll Cardiol</w:t>
      </w:r>
      <w:r w:rsidRPr="003F0160">
        <w:t>, vol. 74, no. 16, pp. 2047-55.</w:t>
      </w:r>
    </w:p>
    <w:p w14:paraId="372478E0" w14:textId="77777777" w:rsidR="005E7181" w:rsidRPr="003F0160" w:rsidRDefault="005E7181" w:rsidP="00477194">
      <w:pPr>
        <w:pStyle w:val="EndNoteBibliography"/>
        <w:spacing w:after="0" w:line="276" w:lineRule="auto"/>
      </w:pPr>
    </w:p>
    <w:p w14:paraId="60B101E7" w14:textId="00CA9E1E" w:rsidR="003F0160" w:rsidRDefault="003F0160" w:rsidP="00477194">
      <w:pPr>
        <w:pStyle w:val="EndNoteBibliography"/>
        <w:spacing w:after="0" w:line="276" w:lineRule="auto"/>
      </w:pPr>
      <w:r w:rsidRPr="003F0160">
        <w:t xml:space="preserve">Hopenfeld, B, John, MS, Fischell, DR, Medeiros, P, Guimarães, HP &amp; Piegas, LS 2009, 'The Guardian: an implantable system for chronic ambulatory monitoring of acute myocardial infarction', </w:t>
      </w:r>
      <w:r w:rsidR="00762285">
        <w:rPr>
          <w:i/>
        </w:rPr>
        <w:t>J</w:t>
      </w:r>
      <w:r w:rsidRPr="003F0160">
        <w:rPr>
          <w:i/>
        </w:rPr>
        <w:t xml:space="preserve"> </w:t>
      </w:r>
      <w:r w:rsidR="00762285">
        <w:rPr>
          <w:i/>
        </w:rPr>
        <w:t>E</w:t>
      </w:r>
      <w:r w:rsidRPr="003F0160">
        <w:rPr>
          <w:i/>
        </w:rPr>
        <w:t>lectrocard</w:t>
      </w:r>
      <w:r w:rsidR="008726DE">
        <w:rPr>
          <w:i/>
        </w:rPr>
        <w:t>iol</w:t>
      </w:r>
      <w:r w:rsidRPr="003F0160">
        <w:t>, vol. 42, no. 6, pp. 481-6.</w:t>
      </w:r>
    </w:p>
    <w:p w14:paraId="78208FE7" w14:textId="77777777" w:rsidR="005E7181" w:rsidRPr="003F0160" w:rsidRDefault="005E7181" w:rsidP="00477194">
      <w:pPr>
        <w:pStyle w:val="EndNoteBibliography"/>
        <w:spacing w:after="0" w:line="276" w:lineRule="auto"/>
      </w:pPr>
    </w:p>
    <w:p w14:paraId="01A2F787" w14:textId="73BBE294" w:rsidR="003F0160" w:rsidRDefault="003F0160" w:rsidP="00477194">
      <w:pPr>
        <w:pStyle w:val="EndNoteBibliography"/>
        <w:spacing w:after="0" w:line="276" w:lineRule="auto"/>
      </w:pPr>
      <w:r w:rsidRPr="003F0160">
        <w:t xml:space="preserve">Jernberg, T, Hasvold, P, Henriksson, M, Hjelm, H, Thuresson, M &amp; Janzon, M 2015, 'Cardiovascular risk in post-myocardial infarction patients: nationwide real world data demonstrate the importance of a long-term perspective', </w:t>
      </w:r>
      <w:r w:rsidR="000C288E">
        <w:rPr>
          <w:i/>
        </w:rPr>
        <w:t>Eur</w:t>
      </w:r>
      <w:r w:rsidRPr="003F0160">
        <w:rPr>
          <w:i/>
        </w:rPr>
        <w:t xml:space="preserve"> </w:t>
      </w:r>
      <w:r w:rsidR="000C288E">
        <w:rPr>
          <w:i/>
        </w:rPr>
        <w:t>H</w:t>
      </w:r>
      <w:r w:rsidRPr="003F0160">
        <w:rPr>
          <w:i/>
        </w:rPr>
        <w:t xml:space="preserve">eart </w:t>
      </w:r>
      <w:r w:rsidR="000C288E">
        <w:rPr>
          <w:i/>
        </w:rPr>
        <w:t>J</w:t>
      </w:r>
      <w:r w:rsidRPr="003F0160">
        <w:t>, vol. 36, no. 19, pp. 1163-70.</w:t>
      </w:r>
    </w:p>
    <w:p w14:paraId="09F04CEB" w14:textId="77777777" w:rsidR="005E7181" w:rsidRPr="003F0160" w:rsidRDefault="005E7181" w:rsidP="00477194">
      <w:pPr>
        <w:pStyle w:val="EndNoteBibliography"/>
        <w:spacing w:after="0" w:line="276" w:lineRule="auto"/>
      </w:pPr>
    </w:p>
    <w:p w14:paraId="63FEAC24" w14:textId="2144A4EA" w:rsidR="003F0160" w:rsidRDefault="003F0160" w:rsidP="00477194">
      <w:pPr>
        <w:pStyle w:val="EndNoteBibliography"/>
        <w:spacing w:after="0" w:line="276" w:lineRule="auto"/>
      </w:pPr>
      <w:r w:rsidRPr="003F0160">
        <w:t xml:space="preserve">Jia, YH, Yang, YJ, Wei, YZ, Yao, M &amp; Hu, SS 2005, 'Coronary angiographies of patients with recurrent acute coronary syndrome following coronary artery bypass grafting', </w:t>
      </w:r>
      <w:r w:rsidRPr="003F0160">
        <w:rPr>
          <w:i/>
        </w:rPr>
        <w:t>Chin Med J (Engl)</w:t>
      </w:r>
      <w:r w:rsidRPr="003F0160">
        <w:t>, vol. 118, no. 7, pp. 612-4.</w:t>
      </w:r>
    </w:p>
    <w:p w14:paraId="61775748" w14:textId="77777777" w:rsidR="005E7181" w:rsidRPr="003F0160" w:rsidRDefault="005E7181" w:rsidP="00477194">
      <w:pPr>
        <w:pStyle w:val="EndNoteBibliography"/>
        <w:spacing w:after="0" w:line="276" w:lineRule="auto"/>
      </w:pPr>
    </w:p>
    <w:p w14:paraId="3C1EC077" w14:textId="55A7A848" w:rsidR="003F0160" w:rsidRDefault="003F0160" w:rsidP="00477194">
      <w:pPr>
        <w:pStyle w:val="EndNoteBibliography"/>
        <w:spacing w:after="0" w:line="276" w:lineRule="auto"/>
      </w:pPr>
      <w:r w:rsidRPr="003F0160">
        <w:t xml:space="preserve">Kazmi, SHA, Datta, S, Chi, G, Nafee, T, Yee, M, Kalia, A, Sharfaei, S, Shojaei, F, Mirwais, S &amp; Gibson, CM 2020, 'The AngelMed Guardian(®) System in the </w:t>
      </w:r>
      <w:r w:rsidR="005B7339" w:rsidRPr="003F0160">
        <w:t>detection of coronary artery occlusion: current perspectives</w:t>
      </w:r>
      <w:r w:rsidRPr="003F0160">
        <w:t xml:space="preserve">', </w:t>
      </w:r>
      <w:r w:rsidRPr="003F0160">
        <w:rPr>
          <w:i/>
        </w:rPr>
        <w:t>Me</w:t>
      </w:r>
      <w:r w:rsidR="00673616">
        <w:rPr>
          <w:i/>
        </w:rPr>
        <w:t>d Devices</w:t>
      </w:r>
      <w:r w:rsidRPr="003F0160">
        <w:rPr>
          <w:i/>
        </w:rPr>
        <w:t xml:space="preserve"> (Auckl)</w:t>
      </w:r>
      <w:r w:rsidRPr="003F0160">
        <w:t>, vol. 13, pp. 1-12.</w:t>
      </w:r>
    </w:p>
    <w:p w14:paraId="1BEFB72A" w14:textId="77777777" w:rsidR="005E7181" w:rsidRPr="003F0160" w:rsidRDefault="005E7181" w:rsidP="00477194">
      <w:pPr>
        <w:pStyle w:val="EndNoteBibliography"/>
        <w:spacing w:after="0" w:line="276" w:lineRule="auto"/>
      </w:pPr>
    </w:p>
    <w:p w14:paraId="02CA5CF1" w14:textId="171D38BC" w:rsidR="003F0160" w:rsidRDefault="003F0160" w:rsidP="00477194">
      <w:pPr>
        <w:pStyle w:val="EndNoteBibliography"/>
        <w:spacing w:after="0" w:line="276" w:lineRule="auto"/>
      </w:pPr>
      <w:r w:rsidRPr="003F0160">
        <w:t xml:space="preserve">National Heart Foundation of Australia 2018, </w:t>
      </w:r>
      <w:r w:rsidRPr="003F0160">
        <w:rPr>
          <w:i/>
        </w:rPr>
        <w:t>Economic cost of acute coronary syndrome in Australia: The cost to governments</w:t>
      </w:r>
      <w:r w:rsidRPr="003F0160">
        <w:t xml:space="preserve">, </w:t>
      </w:r>
      <w:r w:rsidR="007D14D0" w:rsidRPr="003F0160">
        <w:t>National Heart Foundation of Australia</w:t>
      </w:r>
      <w:r w:rsidR="007D14D0">
        <w:t xml:space="preserve">, viewed </w:t>
      </w:r>
      <w:r w:rsidR="0043553C" w:rsidRPr="00B926DC">
        <w:t>4 March 2020, &lt;</w:t>
      </w:r>
      <w:r w:rsidR="00B926DC" w:rsidRPr="00B926DC">
        <w:t>https://www.heartfoundation.org.au/images/uploads/publications/Economic_cost_of_ACS_in_Australia__the_cost_to_governments.pdf&gt;</w:t>
      </w:r>
      <w:r w:rsidRPr="003F0160">
        <w:t>.</w:t>
      </w:r>
    </w:p>
    <w:p w14:paraId="571638E5" w14:textId="77777777" w:rsidR="005E7181" w:rsidRPr="003F0160" w:rsidRDefault="005E7181" w:rsidP="00477194">
      <w:pPr>
        <w:pStyle w:val="EndNoteBibliography"/>
        <w:spacing w:after="0" w:line="276" w:lineRule="auto"/>
      </w:pPr>
    </w:p>
    <w:p w14:paraId="285C3682" w14:textId="062EE983" w:rsidR="003F0160" w:rsidRDefault="003F0160" w:rsidP="00477194">
      <w:pPr>
        <w:pStyle w:val="EndNoteBibliography"/>
        <w:spacing w:after="0" w:line="276" w:lineRule="auto"/>
      </w:pPr>
      <w:r w:rsidRPr="003F0160">
        <w:t xml:space="preserve">Redfern, J, Ellis, ER, Briffa, T &amp; Freedman, SB 2007, 'High risk-factor level and low risk-factor knowledge in patients not accessing cardiac rehabilitation after acute coronary syndrome', </w:t>
      </w:r>
      <w:r w:rsidRPr="003F0160">
        <w:rPr>
          <w:i/>
        </w:rPr>
        <w:t>Med J Aust</w:t>
      </w:r>
      <w:r w:rsidRPr="003F0160">
        <w:t>, vol. 186, no. 1, pp. 21-5.</w:t>
      </w:r>
    </w:p>
    <w:p w14:paraId="50C10AB3" w14:textId="77777777" w:rsidR="005E7181" w:rsidRPr="003F0160" w:rsidRDefault="005E7181" w:rsidP="00477194">
      <w:pPr>
        <w:pStyle w:val="EndNoteBibliography"/>
        <w:spacing w:after="0" w:line="276" w:lineRule="auto"/>
      </w:pPr>
    </w:p>
    <w:p w14:paraId="74A3F277" w14:textId="010C30B2" w:rsidR="003F0160" w:rsidRDefault="003F0160" w:rsidP="00477194">
      <w:pPr>
        <w:shd w:val="clear" w:color="auto" w:fill="FFFFFF"/>
        <w:spacing w:after="0"/>
        <w:rPr>
          <w:noProof/>
        </w:rPr>
      </w:pPr>
      <w:r w:rsidRPr="003F0160">
        <w:rPr>
          <w:noProof/>
        </w:rPr>
        <w:t xml:space="preserve">Rogers, T, Steinvil, A, Torguson, R &amp; Waksman, R 2016a, 'The AngelMed Guardian system: Is there a role for implantable devices for early detection of coronary artery occlusion?', </w:t>
      </w:r>
      <w:r w:rsidR="00E85F2A" w:rsidRPr="00E85F2A">
        <w:rPr>
          <w:rFonts w:cs="Calibri"/>
          <w:i/>
          <w:noProof/>
          <w:lang w:val="en-US"/>
        </w:rPr>
        <w:t>Cardiovasc Revasc Med</w:t>
      </w:r>
      <w:r w:rsidR="00E85F2A" w:rsidRPr="00E85F2A">
        <w:rPr>
          <w:rFonts w:cs="Calibri"/>
          <w:iCs/>
          <w:noProof/>
          <w:lang w:val="en-US"/>
        </w:rPr>
        <w:t>,</w:t>
      </w:r>
      <w:r w:rsidRPr="003F0160">
        <w:rPr>
          <w:noProof/>
        </w:rPr>
        <w:t xml:space="preserve"> vol. 17, no. 8, pp. 522-7.</w:t>
      </w:r>
    </w:p>
    <w:p w14:paraId="4BB4CF17" w14:textId="22FDD958" w:rsidR="005E7181" w:rsidRDefault="005E7181" w:rsidP="00477194">
      <w:pPr>
        <w:shd w:val="clear" w:color="auto" w:fill="FFFFFF"/>
        <w:spacing w:after="0"/>
        <w:rPr>
          <w:noProof/>
        </w:rPr>
      </w:pPr>
    </w:p>
    <w:p w14:paraId="7F87C148" w14:textId="77777777" w:rsidR="005E7181" w:rsidRPr="003F0160" w:rsidRDefault="005E7181" w:rsidP="00477194">
      <w:pPr>
        <w:shd w:val="clear" w:color="auto" w:fill="FFFFFF"/>
        <w:spacing w:after="0"/>
        <w:rPr>
          <w:noProof/>
        </w:rPr>
      </w:pPr>
    </w:p>
    <w:p w14:paraId="5099BCE2" w14:textId="01FB6B14" w:rsidR="00686F68" w:rsidRDefault="0067572E" w:rsidP="00477194">
      <w:pPr>
        <w:pStyle w:val="EndNoteBibliography"/>
        <w:spacing w:after="0" w:line="276" w:lineRule="auto"/>
      </w:pPr>
      <w:r w:rsidRPr="003F0160">
        <w:lastRenderedPageBreak/>
        <w:t xml:space="preserve">Rogers, T, Steinvil, A, Torguson, R &amp; Waksman, R </w:t>
      </w:r>
      <w:r w:rsidR="003F0160" w:rsidRPr="003F0160">
        <w:t xml:space="preserve">2016b, 'Overview of the 2016 US Food and Drug Administration Circulatory System Devices Panel </w:t>
      </w:r>
      <w:r w:rsidR="00D61E4B">
        <w:t>m</w:t>
      </w:r>
      <w:r w:rsidR="003F0160" w:rsidRPr="003F0160">
        <w:t xml:space="preserve">eeting on the AngelMed Guardian System', </w:t>
      </w:r>
      <w:r w:rsidR="003F0160" w:rsidRPr="003F0160">
        <w:rPr>
          <w:i/>
        </w:rPr>
        <w:t>Circulation</w:t>
      </w:r>
      <w:r w:rsidR="003F0160" w:rsidRPr="003F0160">
        <w:t>, vol. 134, no. 3, pp. 262-4.</w:t>
      </w:r>
    </w:p>
    <w:p w14:paraId="2547811C" w14:textId="77777777" w:rsidR="005E7181" w:rsidRPr="003F0160" w:rsidRDefault="005E7181" w:rsidP="00477194">
      <w:pPr>
        <w:pStyle w:val="EndNoteBibliography"/>
        <w:spacing w:after="0" w:line="276" w:lineRule="auto"/>
      </w:pPr>
    </w:p>
    <w:p w14:paraId="34F01B78" w14:textId="5D54A918" w:rsidR="003F0160" w:rsidRDefault="003F0160" w:rsidP="00477194">
      <w:pPr>
        <w:pStyle w:val="EndNoteBibliography"/>
        <w:spacing w:after="0" w:line="276" w:lineRule="auto"/>
      </w:pPr>
      <w:r w:rsidRPr="003F0160">
        <w:t xml:space="preserve">Sheifer, SE, Manolio, TA &amp; Gersh, BJ 2001, 'Unrecognized myocardial infarction', </w:t>
      </w:r>
      <w:r w:rsidRPr="003F0160">
        <w:rPr>
          <w:i/>
        </w:rPr>
        <w:t>Ann Intern Med</w:t>
      </w:r>
      <w:r w:rsidRPr="003F0160">
        <w:t>, vol. 135, no. 9, pp. 801-11.</w:t>
      </w:r>
    </w:p>
    <w:p w14:paraId="13E7D6A9" w14:textId="77777777" w:rsidR="005E7181" w:rsidRPr="003F0160" w:rsidRDefault="005E7181" w:rsidP="00477194">
      <w:pPr>
        <w:pStyle w:val="EndNoteBibliography"/>
        <w:spacing w:after="0" w:line="276" w:lineRule="auto"/>
      </w:pPr>
    </w:p>
    <w:p w14:paraId="7A5A9D9C" w14:textId="77777777" w:rsidR="003F0160" w:rsidRPr="003F0160" w:rsidRDefault="003F0160" w:rsidP="00477194">
      <w:pPr>
        <w:pStyle w:val="EndNoteBibliography"/>
        <w:spacing w:after="0" w:line="276" w:lineRule="auto"/>
      </w:pPr>
      <w:r w:rsidRPr="003F0160">
        <w:t>U.S. Food and Drug Administration</w:t>
      </w:r>
      <w:r w:rsidR="009636BB">
        <w:t xml:space="preserve"> (U.S. FDA)</w:t>
      </w:r>
      <w:r w:rsidRPr="003F0160">
        <w:t xml:space="preserve"> 2018, </w:t>
      </w:r>
      <w:r w:rsidRPr="003F0160">
        <w:rPr>
          <w:i/>
        </w:rPr>
        <w:t>AngelMed Guardian System - P150009. Summary of safety and effectiveness data.</w:t>
      </w:r>
      <w:r w:rsidRPr="003F0160">
        <w:t xml:space="preserve">, </w:t>
      </w:r>
      <w:r w:rsidR="009636BB">
        <w:t xml:space="preserve">U.S. FDA, viewed </w:t>
      </w:r>
      <w:r w:rsidR="009636BB" w:rsidRPr="00B926DC">
        <w:t>4 March 2020, &lt;</w:t>
      </w:r>
      <w:hyperlink r:id="rId11" w:history="1">
        <w:r w:rsidR="001F63A2" w:rsidRPr="001F63A2">
          <w:t>https://www.accessdata.fda.gov/cdrh_docs/pdf15/P150009B.pdf</w:t>
        </w:r>
      </w:hyperlink>
      <w:r w:rsidR="001F63A2" w:rsidRPr="001F63A2">
        <w:t>&gt;</w:t>
      </w:r>
      <w:r w:rsidR="001F63A2">
        <w:rPr>
          <w:rFonts w:ascii="Segoe UI" w:eastAsiaTheme="minorHAnsi" w:hAnsi="Segoe UI" w:cs="Segoe UI"/>
          <w:sz w:val="18"/>
          <w:szCs w:val="18"/>
          <w:lang w:val="en-CA"/>
        </w:rPr>
        <w:t>.</w:t>
      </w:r>
    </w:p>
    <w:p w14:paraId="015D73C5" w14:textId="77777777" w:rsidR="00450934" w:rsidRDefault="00A04A3B" w:rsidP="00477194">
      <w:pPr>
        <w:spacing w:after="0"/>
      </w:pPr>
      <w:r>
        <w:fldChar w:fldCharType="end"/>
      </w:r>
    </w:p>
    <w:sectPr w:rsidR="00450934" w:rsidSect="00FA0DAD">
      <w:headerReference w:type="even" r:id="rId12"/>
      <w:footerReference w:type="default" r:id="rId13"/>
      <w:pgSz w:w="11906" w:h="16838"/>
      <w:pgMar w:top="851" w:right="1440" w:bottom="1134" w:left="144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5E3AF" w14:textId="77777777" w:rsidR="00AC7B08" w:rsidRDefault="00AC7B08" w:rsidP="003D699E">
      <w:pPr>
        <w:spacing w:after="0" w:line="240" w:lineRule="auto"/>
      </w:pPr>
      <w:r>
        <w:separator/>
      </w:r>
    </w:p>
  </w:endnote>
  <w:endnote w:type="continuationSeparator" w:id="0">
    <w:p w14:paraId="62121999" w14:textId="77777777" w:rsidR="00AC7B08" w:rsidRDefault="00AC7B08"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4910A27B" w14:textId="218F3C15" w:rsidR="00AC7B08" w:rsidRDefault="00AC7B08"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477194" w:rsidRPr="00477194">
          <w:rPr>
            <w:b/>
            <w:bCs/>
            <w:noProof/>
            <w:sz w:val="18"/>
            <w:szCs w:val="18"/>
          </w:rPr>
          <w:t>20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Ratified PICO – June 2020</w:t>
        </w:r>
      </w:p>
      <w:p w14:paraId="1E3624B3" w14:textId="77777777" w:rsidR="00AC7B08" w:rsidRPr="00CF2DFA" w:rsidRDefault="00AC7B08"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ab/>
          <w:t>Application 1613:  Permanent ACS event detector</w:t>
        </w:r>
      </w:p>
    </w:sdtContent>
  </w:sdt>
  <w:p w14:paraId="1E2A9C9A" w14:textId="77777777" w:rsidR="00AC7B08" w:rsidRDefault="00AC7B08" w:rsidP="003D699E">
    <w:pPr>
      <w:pStyle w:val="Footer"/>
    </w:pPr>
  </w:p>
  <w:p w14:paraId="63C694EA" w14:textId="77777777" w:rsidR="00AC7B08" w:rsidRDefault="00AC7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EFFBF" w14:textId="77777777" w:rsidR="00AC7B08" w:rsidRDefault="00AC7B08" w:rsidP="003D699E">
      <w:pPr>
        <w:spacing w:after="0" w:line="240" w:lineRule="auto"/>
      </w:pPr>
      <w:r>
        <w:separator/>
      </w:r>
    </w:p>
  </w:footnote>
  <w:footnote w:type="continuationSeparator" w:id="0">
    <w:p w14:paraId="25D6A180" w14:textId="77777777" w:rsidR="00AC7B08" w:rsidRDefault="00AC7B08" w:rsidP="003D699E">
      <w:pPr>
        <w:spacing w:after="0" w:line="240" w:lineRule="auto"/>
      </w:pPr>
      <w:r>
        <w:continuationSeparator/>
      </w:r>
    </w:p>
  </w:footnote>
  <w:footnote w:id="1">
    <w:p w14:paraId="32611BD4" w14:textId="77777777" w:rsidR="00AC7B08" w:rsidRDefault="00AC7B08">
      <w:pPr>
        <w:pStyle w:val="FootnoteText"/>
      </w:pPr>
      <w:r>
        <w:rPr>
          <w:rStyle w:val="FootnoteReference"/>
        </w:rPr>
        <w:footnoteRef/>
      </w:r>
      <w:r>
        <w:t xml:space="preserve"> TIMI is a risk score originally derived from ACS cohorts. For late mortality and recurrent myocardial infarction, the GRACE risk score appears to perform better than the TIMI score and thus may be preferred for clinical decision making and communication with patients and families (Australian clinical practice guidelines Chew et al.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DFC7B" w14:textId="77777777" w:rsidR="00AC7B08" w:rsidRDefault="00AC7B08">
    <w:pPr>
      <w:pStyle w:val="Header"/>
    </w:pPr>
    <w:r>
      <w:rPr>
        <w:noProof/>
        <w:lang w:eastAsia="en-AU"/>
      </w:rPr>
      <mc:AlternateContent>
        <mc:Choice Requires="wps">
          <w:drawing>
            <wp:anchor distT="0" distB="0" distL="114300" distR="114300" simplePos="0" relativeHeight="251657728" behindDoc="1" locked="0" layoutInCell="0" allowOverlap="1" wp14:anchorId="5C813A18" wp14:editId="649E9258">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497605" w14:textId="77777777" w:rsidR="00AC7B08" w:rsidRDefault="00AC7B08" w:rsidP="008F1435">
                          <w:pPr>
                            <w:jc w:val="center"/>
                            <w:rPr>
                              <w:sz w:val="24"/>
                              <w:szCs w:val="24"/>
                            </w:rP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813A18" id="_x0000_t202" coordsize="21600,21600" o:spt="202" path="m,l,21600r21600,l21600,xe">
              <v:stroke joinstyle="miter"/>
              <v:path gradientshapeok="t" o:connecttype="rect"/>
            </v:shapetype>
            <v:shape id="WordArt 6" o:spid="_x0000_s1109"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5E497605" w14:textId="77777777" w:rsidR="00FF4892" w:rsidRDefault="00FF4892" w:rsidP="008F1435">
                    <w:pPr>
                      <w:jc w:val="center"/>
                      <w:rPr>
                        <w:sz w:val="24"/>
                        <w:szCs w:val="24"/>
                      </w:rP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2503"/>
    <w:multiLevelType w:val="hybridMultilevel"/>
    <w:tmpl w:val="76F06256"/>
    <w:lvl w:ilvl="0" w:tplc="FE2C8848">
      <w:start w:val="1"/>
      <w:numFmt w:val="decimal"/>
      <w:lvlText w:val="%1."/>
      <w:lvlJc w:val="left"/>
      <w:pPr>
        <w:ind w:left="720" w:hanging="360"/>
      </w:pPr>
      <w:rPr>
        <w:b/>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78B2236"/>
    <w:multiLevelType w:val="hybridMultilevel"/>
    <w:tmpl w:val="751046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071B88"/>
    <w:multiLevelType w:val="hybridMultilevel"/>
    <w:tmpl w:val="D122BBE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8081AE0"/>
    <w:multiLevelType w:val="hybridMultilevel"/>
    <w:tmpl w:val="66542A3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6B5CA9"/>
    <w:multiLevelType w:val="hybridMultilevel"/>
    <w:tmpl w:val="A54823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F532E97"/>
    <w:multiLevelType w:val="hybridMultilevel"/>
    <w:tmpl w:val="46DE3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165A3D"/>
    <w:multiLevelType w:val="hybridMultilevel"/>
    <w:tmpl w:val="48D237C8"/>
    <w:lvl w:ilvl="0" w:tplc="10090001">
      <w:start w:val="1"/>
      <w:numFmt w:val="bullet"/>
      <w:lvlText w:val=""/>
      <w:lvlJc w:val="left"/>
      <w:pPr>
        <w:ind w:left="720" w:hanging="360"/>
      </w:pPr>
      <w:rPr>
        <w:rFonts w:ascii="Symbol" w:hAnsi="Symbol" w:hint="default"/>
      </w:rPr>
    </w:lvl>
    <w:lvl w:ilvl="1" w:tplc="6CDEE896">
      <w:start w:val="1"/>
      <w:numFmt w:val="bullet"/>
      <w:lvlText w:val="-"/>
      <w:lvlJc w:val="left"/>
      <w:pPr>
        <w:ind w:left="1440" w:hanging="360"/>
      </w:pPr>
      <w:rPr>
        <w:rFonts w:ascii="Segoe UI" w:hAnsi="Segoe UI"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964607B"/>
    <w:multiLevelType w:val="hybridMultilevel"/>
    <w:tmpl w:val="1EA29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713402"/>
    <w:multiLevelType w:val="hybridMultilevel"/>
    <w:tmpl w:val="CE3E9CE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1510EF1"/>
    <w:multiLevelType w:val="hybridMultilevel"/>
    <w:tmpl w:val="B73AA5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58D67A6"/>
    <w:multiLevelType w:val="hybridMultilevel"/>
    <w:tmpl w:val="7102E66A"/>
    <w:lvl w:ilvl="0" w:tplc="F7B0E4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50355953"/>
    <w:multiLevelType w:val="hybridMultilevel"/>
    <w:tmpl w:val="5E7076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DA4B27"/>
    <w:multiLevelType w:val="hybridMultilevel"/>
    <w:tmpl w:val="AA1CA4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7465032"/>
    <w:multiLevelType w:val="multilevel"/>
    <w:tmpl w:val="9778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3D7DAD"/>
    <w:multiLevelType w:val="hybridMultilevel"/>
    <w:tmpl w:val="21C281CA"/>
    <w:lvl w:ilvl="0" w:tplc="B958E7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92195B"/>
    <w:multiLevelType w:val="hybridMultilevel"/>
    <w:tmpl w:val="B56800C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D538B3"/>
    <w:multiLevelType w:val="hybridMultilevel"/>
    <w:tmpl w:val="F2707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FF83F22"/>
    <w:multiLevelType w:val="hybridMultilevel"/>
    <w:tmpl w:val="7412312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7BB63ED4"/>
    <w:multiLevelType w:val="hybridMultilevel"/>
    <w:tmpl w:val="2996A886"/>
    <w:lvl w:ilvl="0" w:tplc="6CDEE896">
      <w:start w:val="1"/>
      <w:numFmt w:val="bullet"/>
      <w:lvlText w:val="-"/>
      <w:lvlJc w:val="left"/>
      <w:pPr>
        <w:ind w:left="720" w:hanging="360"/>
      </w:pPr>
      <w:rPr>
        <w:rFonts w:ascii="Segoe UI" w:hAnsi="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BBA648C"/>
    <w:multiLevelType w:val="hybridMultilevel"/>
    <w:tmpl w:val="4E92CA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7"/>
  </w:num>
  <w:num w:numId="4">
    <w:abstractNumId w:val="23"/>
  </w:num>
  <w:num w:numId="5">
    <w:abstractNumId w:val="26"/>
  </w:num>
  <w:num w:numId="6">
    <w:abstractNumId w:val="15"/>
  </w:num>
  <w:num w:numId="7">
    <w:abstractNumId w:val="4"/>
  </w:num>
  <w:num w:numId="8">
    <w:abstractNumId w:val="3"/>
  </w:num>
  <w:num w:numId="9">
    <w:abstractNumId w:val="17"/>
  </w:num>
  <w:num w:numId="10">
    <w:abstractNumId w:val="16"/>
  </w:num>
  <w:num w:numId="11">
    <w:abstractNumId w:val="1"/>
  </w:num>
  <w:num w:numId="12">
    <w:abstractNumId w:val="13"/>
  </w:num>
  <w:num w:numId="13">
    <w:abstractNumId w:val="10"/>
  </w:num>
  <w:num w:numId="14">
    <w:abstractNumId w:val="24"/>
  </w:num>
  <w:num w:numId="15">
    <w:abstractNumId w:val="27"/>
  </w:num>
  <w:num w:numId="16">
    <w:abstractNumId w:val="19"/>
  </w:num>
  <w:num w:numId="17">
    <w:abstractNumId w:val="8"/>
  </w:num>
  <w:num w:numId="18">
    <w:abstractNumId w:val="28"/>
  </w:num>
  <w:num w:numId="19">
    <w:abstractNumId w:val="2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2"/>
  </w:num>
  <w:num w:numId="23">
    <w:abstractNumId w:val="6"/>
  </w:num>
  <w:num w:numId="24">
    <w:abstractNumId w:val="5"/>
  </w:num>
  <w:num w:numId="25">
    <w:abstractNumId w:val="22"/>
  </w:num>
  <w:num w:numId="26">
    <w:abstractNumId w:val="9"/>
  </w:num>
  <w:num w:numId="27">
    <w:abstractNumId w:val="14"/>
  </w:num>
  <w:num w:numId="28">
    <w:abstractNumId w:val="25"/>
  </w:num>
  <w:num w:numId="29">
    <w:abstractNumId w:val="2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_AGPS6&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a92ts2lpffsrevdvhx0z9kvxxveww2wr0x&quot;&gt;ACS Database&lt;record-ids&gt;&lt;item&gt;1&lt;/item&gt;&lt;item&gt;2&lt;/item&gt;&lt;item&gt;3&lt;/item&gt;&lt;item&gt;4&lt;/item&gt;&lt;item&gt;5&lt;/item&gt;&lt;item&gt;6&lt;/item&gt;&lt;item&gt;7&lt;/item&gt;&lt;item&gt;29&lt;/item&gt;&lt;item&gt;72&lt;/item&gt;&lt;item&gt;79&lt;/item&gt;&lt;item&gt;81&lt;/item&gt;&lt;item&gt;135&lt;/item&gt;&lt;item&gt;137&lt;/item&gt;&lt;item&gt;138&lt;/item&gt;&lt;item&gt;139&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7&lt;/item&gt;&lt;item&gt;158&lt;/item&gt;&lt;item&gt;159&lt;/item&gt;&lt;item&gt;160&lt;/item&gt;&lt;/record-ids&gt;&lt;/item&gt;&lt;/Libraries&gt;"/>
  </w:docVars>
  <w:rsids>
    <w:rsidRoot w:val="0044715D"/>
    <w:rsid w:val="00002118"/>
    <w:rsid w:val="00002D17"/>
    <w:rsid w:val="00002F21"/>
    <w:rsid w:val="000032DF"/>
    <w:rsid w:val="00004548"/>
    <w:rsid w:val="0000483D"/>
    <w:rsid w:val="00005BC7"/>
    <w:rsid w:val="00010D96"/>
    <w:rsid w:val="00012622"/>
    <w:rsid w:val="00014375"/>
    <w:rsid w:val="0001604C"/>
    <w:rsid w:val="00017007"/>
    <w:rsid w:val="000179ED"/>
    <w:rsid w:val="00020963"/>
    <w:rsid w:val="00022280"/>
    <w:rsid w:val="000240F8"/>
    <w:rsid w:val="00024F50"/>
    <w:rsid w:val="000253FB"/>
    <w:rsid w:val="000265B5"/>
    <w:rsid w:val="00027651"/>
    <w:rsid w:val="0003068E"/>
    <w:rsid w:val="000322C3"/>
    <w:rsid w:val="00032502"/>
    <w:rsid w:val="00032F32"/>
    <w:rsid w:val="00033107"/>
    <w:rsid w:val="00033909"/>
    <w:rsid w:val="00035683"/>
    <w:rsid w:val="00036CBD"/>
    <w:rsid w:val="00041D81"/>
    <w:rsid w:val="00043DE5"/>
    <w:rsid w:val="000448F5"/>
    <w:rsid w:val="00045277"/>
    <w:rsid w:val="00046EA4"/>
    <w:rsid w:val="000477FC"/>
    <w:rsid w:val="00050079"/>
    <w:rsid w:val="00051675"/>
    <w:rsid w:val="00051897"/>
    <w:rsid w:val="000529ED"/>
    <w:rsid w:val="00053208"/>
    <w:rsid w:val="0005522C"/>
    <w:rsid w:val="0005553D"/>
    <w:rsid w:val="000555FC"/>
    <w:rsid w:val="00055C9C"/>
    <w:rsid w:val="00057693"/>
    <w:rsid w:val="0006084E"/>
    <w:rsid w:val="00060ABA"/>
    <w:rsid w:val="000619C0"/>
    <w:rsid w:val="00062AD8"/>
    <w:rsid w:val="00063AC8"/>
    <w:rsid w:val="0006479F"/>
    <w:rsid w:val="0006560F"/>
    <w:rsid w:val="000659DA"/>
    <w:rsid w:val="0006649F"/>
    <w:rsid w:val="000714B6"/>
    <w:rsid w:val="00071729"/>
    <w:rsid w:val="00073E31"/>
    <w:rsid w:val="00074D93"/>
    <w:rsid w:val="00074FEB"/>
    <w:rsid w:val="00075BEE"/>
    <w:rsid w:val="00076FA0"/>
    <w:rsid w:val="00077E73"/>
    <w:rsid w:val="00080118"/>
    <w:rsid w:val="0008243D"/>
    <w:rsid w:val="0008313B"/>
    <w:rsid w:val="000831AE"/>
    <w:rsid w:val="00084297"/>
    <w:rsid w:val="000867D2"/>
    <w:rsid w:val="000878CA"/>
    <w:rsid w:val="00090137"/>
    <w:rsid w:val="000905AA"/>
    <w:rsid w:val="0009181B"/>
    <w:rsid w:val="0009199F"/>
    <w:rsid w:val="00091B7A"/>
    <w:rsid w:val="00093683"/>
    <w:rsid w:val="00095076"/>
    <w:rsid w:val="00096FC8"/>
    <w:rsid w:val="000970FD"/>
    <w:rsid w:val="000A0FBA"/>
    <w:rsid w:val="000A23DF"/>
    <w:rsid w:val="000A2D1D"/>
    <w:rsid w:val="000A3E1B"/>
    <w:rsid w:val="000A4089"/>
    <w:rsid w:val="000A4253"/>
    <w:rsid w:val="000A4837"/>
    <w:rsid w:val="000A7C4B"/>
    <w:rsid w:val="000B0053"/>
    <w:rsid w:val="000B0ED6"/>
    <w:rsid w:val="000B1EDF"/>
    <w:rsid w:val="000B2215"/>
    <w:rsid w:val="000B2F2F"/>
    <w:rsid w:val="000B429C"/>
    <w:rsid w:val="000B519A"/>
    <w:rsid w:val="000B6427"/>
    <w:rsid w:val="000B6891"/>
    <w:rsid w:val="000C067B"/>
    <w:rsid w:val="000C18F5"/>
    <w:rsid w:val="000C267D"/>
    <w:rsid w:val="000C288E"/>
    <w:rsid w:val="000C4890"/>
    <w:rsid w:val="000D195C"/>
    <w:rsid w:val="000D28FB"/>
    <w:rsid w:val="000D45EF"/>
    <w:rsid w:val="000D50DE"/>
    <w:rsid w:val="000D52B6"/>
    <w:rsid w:val="000D71DF"/>
    <w:rsid w:val="000D73C1"/>
    <w:rsid w:val="000D73EB"/>
    <w:rsid w:val="000D7921"/>
    <w:rsid w:val="000E0ED7"/>
    <w:rsid w:val="000E4B76"/>
    <w:rsid w:val="000E4D09"/>
    <w:rsid w:val="000E586D"/>
    <w:rsid w:val="000E68AC"/>
    <w:rsid w:val="000E776E"/>
    <w:rsid w:val="000E7E5C"/>
    <w:rsid w:val="000F0689"/>
    <w:rsid w:val="000F1AF2"/>
    <w:rsid w:val="000F3C4B"/>
    <w:rsid w:val="000F48B8"/>
    <w:rsid w:val="000F4E79"/>
    <w:rsid w:val="000F5E4A"/>
    <w:rsid w:val="000F68F9"/>
    <w:rsid w:val="000F6EAB"/>
    <w:rsid w:val="00101377"/>
    <w:rsid w:val="00101A68"/>
    <w:rsid w:val="00101EC6"/>
    <w:rsid w:val="00103487"/>
    <w:rsid w:val="00106E2A"/>
    <w:rsid w:val="0011012E"/>
    <w:rsid w:val="00110575"/>
    <w:rsid w:val="001117BA"/>
    <w:rsid w:val="00111B64"/>
    <w:rsid w:val="00111EBF"/>
    <w:rsid w:val="0011240B"/>
    <w:rsid w:val="001125D2"/>
    <w:rsid w:val="001151CF"/>
    <w:rsid w:val="00115442"/>
    <w:rsid w:val="00116263"/>
    <w:rsid w:val="0011705B"/>
    <w:rsid w:val="001219DD"/>
    <w:rsid w:val="00125159"/>
    <w:rsid w:val="0012536A"/>
    <w:rsid w:val="00125818"/>
    <w:rsid w:val="001260BA"/>
    <w:rsid w:val="00126CF1"/>
    <w:rsid w:val="00127D16"/>
    <w:rsid w:val="00130161"/>
    <w:rsid w:val="00130B8F"/>
    <w:rsid w:val="001318C5"/>
    <w:rsid w:val="00131AB0"/>
    <w:rsid w:val="001329A8"/>
    <w:rsid w:val="00133672"/>
    <w:rsid w:val="00133C86"/>
    <w:rsid w:val="00135027"/>
    <w:rsid w:val="0013538B"/>
    <w:rsid w:val="00136E80"/>
    <w:rsid w:val="00137E49"/>
    <w:rsid w:val="00140664"/>
    <w:rsid w:val="00140D82"/>
    <w:rsid w:val="00141ACD"/>
    <w:rsid w:val="0014279C"/>
    <w:rsid w:val="00143828"/>
    <w:rsid w:val="001455EC"/>
    <w:rsid w:val="00146653"/>
    <w:rsid w:val="0015022C"/>
    <w:rsid w:val="00150458"/>
    <w:rsid w:val="00152034"/>
    <w:rsid w:val="00152811"/>
    <w:rsid w:val="0015420D"/>
    <w:rsid w:val="00154A8E"/>
    <w:rsid w:val="00154D72"/>
    <w:rsid w:val="001556FF"/>
    <w:rsid w:val="00155FF0"/>
    <w:rsid w:val="0015619E"/>
    <w:rsid w:val="00156B36"/>
    <w:rsid w:val="00156F1D"/>
    <w:rsid w:val="00157680"/>
    <w:rsid w:val="00157C83"/>
    <w:rsid w:val="00160E86"/>
    <w:rsid w:val="00161663"/>
    <w:rsid w:val="001616E7"/>
    <w:rsid w:val="00165E3A"/>
    <w:rsid w:val="001661F8"/>
    <w:rsid w:val="00167C3F"/>
    <w:rsid w:val="00167E5C"/>
    <w:rsid w:val="00171DEE"/>
    <w:rsid w:val="001725BE"/>
    <w:rsid w:val="00174659"/>
    <w:rsid w:val="00174BAC"/>
    <w:rsid w:val="00176AA1"/>
    <w:rsid w:val="00176CC5"/>
    <w:rsid w:val="001777BC"/>
    <w:rsid w:val="001778E3"/>
    <w:rsid w:val="00177B61"/>
    <w:rsid w:val="001800E4"/>
    <w:rsid w:val="00181B1A"/>
    <w:rsid w:val="00181FAE"/>
    <w:rsid w:val="0018358D"/>
    <w:rsid w:val="0018407B"/>
    <w:rsid w:val="001848EF"/>
    <w:rsid w:val="001850D4"/>
    <w:rsid w:val="00185A78"/>
    <w:rsid w:val="00185CF1"/>
    <w:rsid w:val="00185CFB"/>
    <w:rsid w:val="001876C1"/>
    <w:rsid w:val="0019179A"/>
    <w:rsid w:val="00191E53"/>
    <w:rsid w:val="00193C4A"/>
    <w:rsid w:val="001943AA"/>
    <w:rsid w:val="00195A1D"/>
    <w:rsid w:val="00196017"/>
    <w:rsid w:val="001967A4"/>
    <w:rsid w:val="00197879"/>
    <w:rsid w:val="001A1377"/>
    <w:rsid w:val="001A1B3A"/>
    <w:rsid w:val="001A212A"/>
    <w:rsid w:val="001A2EDA"/>
    <w:rsid w:val="001A30F5"/>
    <w:rsid w:val="001A356E"/>
    <w:rsid w:val="001A45F0"/>
    <w:rsid w:val="001A4B5D"/>
    <w:rsid w:val="001A62AF"/>
    <w:rsid w:val="001A6BA1"/>
    <w:rsid w:val="001A7323"/>
    <w:rsid w:val="001A767F"/>
    <w:rsid w:val="001B0ED3"/>
    <w:rsid w:val="001B0F25"/>
    <w:rsid w:val="001B14D5"/>
    <w:rsid w:val="001B1D07"/>
    <w:rsid w:val="001B38F0"/>
    <w:rsid w:val="001B5634"/>
    <w:rsid w:val="001C05CC"/>
    <w:rsid w:val="001C0766"/>
    <w:rsid w:val="001C09AE"/>
    <w:rsid w:val="001C0BBD"/>
    <w:rsid w:val="001C11B8"/>
    <w:rsid w:val="001C1958"/>
    <w:rsid w:val="001C22A2"/>
    <w:rsid w:val="001C527B"/>
    <w:rsid w:val="001C7F06"/>
    <w:rsid w:val="001D1675"/>
    <w:rsid w:val="001D1C7F"/>
    <w:rsid w:val="001D2E5A"/>
    <w:rsid w:val="001D5648"/>
    <w:rsid w:val="001D6D54"/>
    <w:rsid w:val="001D6DF5"/>
    <w:rsid w:val="001D7734"/>
    <w:rsid w:val="001E0545"/>
    <w:rsid w:val="001E20B7"/>
    <w:rsid w:val="001E41F5"/>
    <w:rsid w:val="001E5475"/>
    <w:rsid w:val="001E6D91"/>
    <w:rsid w:val="001E781C"/>
    <w:rsid w:val="001F0E93"/>
    <w:rsid w:val="001F1E7C"/>
    <w:rsid w:val="001F2A5C"/>
    <w:rsid w:val="001F4473"/>
    <w:rsid w:val="001F48BF"/>
    <w:rsid w:val="001F4EB7"/>
    <w:rsid w:val="001F54E9"/>
    <w:rsid w:val="001F5628"/>
    <w:rsid w:val="001F63A2"/>
    <w:rsid w:val="001F7311"/>
    <w:rsid w:val="0020041E"/>
    <w:rsid w:val="002014E4"/>
    <w:rsid w:val="00201D5F"/>
    <w:rsid w:val="0020259A"/>
    <w:rsid w:val="0020281C"/>
    <w:rsid w:val="00204065"/>
    <w:rsid w:val="00206A5D"/>
    <w:rsid w:val="002072DF"/>
    <w:rsid w:val="002073BB"/>
    <w:rsid w:val="0021022C"/>
    <w:rsid w:val="00211760"/>
    <w:rsid w:val="002130AE"/>
    <w:rsid w:val="00213BCA"/>
    <w:rsid w:val="00214209"/>
    <w:rsid w:val="002162B6"/>
    <w:rsid w:val="00216412"/>
    <w:rsid w:val="00220040"/>
    <w:rsid w:val="00221BE2"/>
    <w:rsid w:val="00221C5C"/>
    <w:rsid w:val="00222A38"/>
    <w:rsid w:val="00222B86"/>
    <w:rsid w:val="00223093"/>
    <w:rsid w:val="00225B9D"/>
    <w:rsid w:val="00225DF4"/>
    <w:rsid w:val="00230137"/>
    <w:rsid w:val="002304CB"/>
    <w:rsid w:val="00230536"/>
    <w:rsid w:val="00230EC4"/>
    <w:rsid w:val="00231077"/>
    <w:rsid w:val="002314D5"/>
    <w:rsid w:val="00231D9C"/>
    <w:rsid w:val="002336B3"/>
    <w:rsid w:val="002346E4"/>
    <w:rsid w:val="002355B6"/>
    <w:rsid w:val="00235DD1"/>
    <w:rsid w:val="002365BD"/>
    <w:rsid w:val="002374D7"/>
    <w:rsid w:val="00240E83"/>
    <w:rsid w:val="00241944"/>
    <w:rsid w:val="00242424"/>
    <w:rsid w:val="0024243B"/>
    <w:rsid w:val="00243E3A"/>
    <w:rsid w:val="00244474"/>
    <w:rsid w:val="00245426"/>
    <w:rsid w:val="00245796"/>
    <w:rsid w:val="00246FD4"/>
    <w:rsid w:val="0025023E"/>
    <w:rsid w:val="0025276C"/>
    <w:rsid w:val="00253EBB"/>
    <w:rsid w:val="00255DDC"/>
    <w:rsid w:val="0025621C"/>
    <w:rsid w:val="002568E2"/>
    <w:rsid w:val="00257675"/>
    <w:rsid w:val="002579D7"/>
    <w:rsid w:val="00257ACC"/>
    <w:rsid w:val="00260353"/>
    <w:rsid w:val="00260971"/>
    <w:rsid w:val="00261BC4"/>
    <w:rsid w:val="00263010"/>
    <w:rsid w:val="002631D9"/>
    <w:rsid w:val="002646E1"/>
    <w:rsid w:val="00265C02"/>
    <w:rsid w:val="0026613B"/>
    <w:rsid w:val="00266513"/>
    <w:rsid w:val="00266537"/>
    <w:rsid w:val="00267E27"/>
    <w:rsid w:val="002708A6"/>
    <w:rsid w:val="0027281E"/>
    <w:rsid w:val="002743B6"/>
    <w:rsid w:val="00274BB0"/>
    <w:rsid w:val="0027576A"/>
    <w:rsid w:val="00276B7D"/>
    <w:rsid w:val="00276CAC"/>
    <w:rsid w:val="002777DE"/>
    <w:rsid w:val="00277C8C"/>
    <w:rsid w:val="0028138A"/>
    <w:rsid w:val="00281CED"/>
    <w:rsid w:val="00282106"/>
    <w:rsid w:val="0028264F"/>
    <w:rsid w:val="00282B7B"/>
    <w:rsid w:val="00283236"/>
    <w:rsid w:val="00283812"/>
    <w:rsid w:val="00283BB6"/>
    <w:rsid w:val="0028474E"/>
    <w:rsid w:val="002848E9"/>
    <w:rsid w:val="00284FBE"/>
    <w:rsid w:val="002862D7"/>
    <w:rsid w:val="00286D0C"/>
    <w:rsid w:val="00290795"/>
    <w:rsid w:val="00290E16"/>
    <w:rsid w:val="00291EAF"/>
    <w:rsid w:val="002929E3"/>
    <w:rsid w:val="00292DE9"/>
    <w:rsid w:val="002948A3"/>
    <w:rsid w:val="00295DA3"/>
    <w:rsid w:val="00297760"/>
    <w:rsid w:val="00297B9C"/>
    <w:rsid w:val="002A0230"/>
    <w:rsid w:val="002A03CE"/>
    <w:rsid w:val="002A20F1"/>
    <w:rsid w:val="002A21C9"/>
    <w:rsid w:val="002A44FB"/>
    <w:rsid w:val="002A4909"/>
    <w:rsid w:val="002A4B3C"/>
    <w:rsid w:val="002A66BD"/>
    <w:rsid w:val="002A7CA7"/>
    <w:rsid w:val="002B019B"/>
    <w:rsid w:val="002B01B2"/>
    <w:rsid w:val="002B0C48"/>
    <w:rsid w:val="002B226C"/>
    <w:rsid w:val="002B3338"/>
    <w:rsid w:val="002B3FC6"/>
    <w:rsid w:val="002B495E"/>
    <w:rsid w:val="002B594D"/>
    <w:rsid w:val="002B5ED0"/>
    <w:rsid w:val="002C0135"/>
    <w:rsid w:val="002C2063"/>
    <w:rsid w:val="002C26A6"/>
    <w:rsid w:val="002C2899"/>
    <w:rsid w:val="002C2EF1"/>
    <w:rsid w:val="002C374F"/>
    <w:rsid w:val="002C5519"/>
    <w:rsid w:val="002C66E0"/>
    <w:rsid w:val="002C7189"/>
    <w:rsid w:val="002D0458"/>
    <w:rsid w:val="002D4E85"/>
    <w:rsid w:val="002D59ED"/>
    <w:rsid w:val="002D6C55"/>
    <w:rsid w:val="002D7853"/>
    <w:rsid w:val="002D7DFF"/>
    <w:rsid w:val="002E2145"/>
    <w:rsid w:val="002E45FC"/>
    <w:rsid w:val="002E5358"/>
    <w:rsid w:val="002E6B22"/>
    <w:rsid w:val="002E6C10"/>
    <w:rsid w:val="002E7DBA"/>
    <w:rsid w:val="002E7FEC"/>
    <w:rsid w:val="002F0A74"/>
    <w:rsid w:val="002F0BDC"/>
    <w:rsid w:val="002F5058"/>
    <w:rsid w:val="002F7068"/>
    <w:rsid w:val="003002E1"/>
    <w:rsid w:val="00300729"/>
    <w:rsid w:val="00303C94"/>
    <w:rsid w:val="003052BC"/>
    <w:rsid w:val="003057B0"/>
    <w:rsid w:val="00305ED6"/>
    <w:rsid w:val="00310440"/>
    <w:rsid w:val="003107A2"/>
    <w:rsid w:val="0031097B"/>
    <w:rsid w:val="00310DC8"/>
    <w:rsid w:val="003127F4"/>
    <w:rsid w:val="00312A07"/>
    <w:rsid w:val="00313053"/>
    <w:rsid w:val="00314C56"/>
    <w:rsid w:val="00315DC2"/>
    <w:rsid w:val="0032100B"/>
    <w:rsid w:val="0032116F"/>
    <w:rsid w:val="003222B7"/>
    <w:rsid w:val="0032547C"/>
    <w:rsid w:val="00325E41"/>
    <w:rsid w:val="003263B7"/>
    <w:rsid w:val="00326E3A"/>
    <w:rsid w:val="003278FF"/>
    <w:rsid w:val="003321B0"/>
    <w:rsid w:val="00333B6C"/>
    <w:rsid w:val="0033469A"/>
    <w:rsid w:val="003351E3"/>
    <w:rsid w:val="00335DD8"/>
    <w:rsid w:val="00336016"/>
    <w:rsid w:val="00336020"/>
    <w:rsid w:val="0034086F"/>
    <w:rsid w:val="003408FA"/>
    <w:rsid w:val="00340DA6"/>
    <w:rsid w:val="003464DA"/>
    <w:rsid w:val="0034687C"/>
    <w:rsid w:val="0035033B"/>
    <w:rsid w:val="00350FC8"/>
    <w:rsid w:val="00351CE9"/>
    <w:rsid w:val="00351FD3"/>
    <w:rsid w:val="0035304A"/>
    <w:rsid w:val="00354816"/>
    <w:rsid w:val="00355014"/>
    <w:rsid w:val="00356620"/>
    <w:rsid w:val="00356FC3"/>
    <w:rsid w:val="00361C3A"/>
    <w:rsid w:val="00362776"/>
    <w:rsid w:val="00362925"/>
    <w:rsid w:val="00363C5A"/>
    <w:rsid w:val="00363D6B"/>
    <w:rsid w:val="0036422C"/>
    <w:rsid w:val="003649DB"/>
    <w:rsid w:val="00364F8D"/>
    <w:rsid w:val="003662FA"/>
    <w:rsid w:val="00366B4B"/>
    <w:rsid w:val="00367CA8"/>
    <w:rsid w:val="003710D9"/>
    <w:rsid w:val="0037197E"/>
    <w:rsid w:val="00372611"/>
    <w:rsid w:val="00373004"/>
    <w:rsid w:val="003731E2"/>
    <w:rsid w:val="003733D9"/>
    <w:rsid w:val="00373F41"/>
    <w:rsid w:val="003755B6"/>
    <w:rsid w:val="00377071"/>
    <w:rsid w:val="0038144A"/>
    <w:rsid w:val="003823FA"/>
    <w:rsid w:val="00382875"/>
    <w:rsid w:val="0038369B"/>
    <w:rsid w:val="003866D4"/>
    <w:rsid w:val="00386ADE"/>
    <w:rsid w:val="003922F5"/>
    <w:rsid w:val="00392C13"/>
    <w:rsid w:val="003950D6"/>
    <w:rsid w:val="00396045"/>
    <w:rsid w:val="00396238"/>
    <w:rsid w:val="003A22B8"/>
    <w:rsid w:val="003A24AC"/>
    <w:rsid w:val="003A2FA4"/>
    <w:rsid w:val="003A3465"/>
    <w:rsid w:val="003A40B8"/>
    <w:rsid w:val="003A4D9C"/>
    <w:rsid w:val="003A6B96"/>
    <w:rsid w:val="003A6C6B"/>
    <w:rsid w:val="003A7ABC"/>
    <w:rsid w:val="003B0310"/>
    <w:rsid w:val="003B051A"/>
    <w:rsid w:val="003B098C"/>
    <w:rsid w:val="003B1E04"/>
    <w:rsid w:val="003B3A4E"/>
    <w:rsid w:val="003B3DF0"/>
    <w:rsid w:val="003B479B"/>
    <w:rsid w:val="003B4CBD"/>
    <w:rsid w:val="003B4E1C"/>
    <w:rsid w:val="003B62E4"/>
    <w:rsid w:val="003C10B7"/>
    <w:rsid w:val="003C16F3"/>
    <w:rsid w:val="003C2035"/>
    <w:rsid w:val="003C29C3"/>
    <w:rsid w:val="003C2AA4"/>
    <w:rsid w:val="003C3084"/>
    <w:rsid w:val="003C3A04"/>
    <w:rsid w:val="003C3E7A"/>
    <w:rsid w:val="003C440F"/>
    <w:rsid w:val="003C5876"/>
    <w:rsid w:val="003C77F7"/>
    <w:rsid w:val="003D0B72"/>
    <w:rsid w:val="003D1252"/>
    <w:rsid w:val="003D1789"/>
    <w:rsid w:val="003D1C54"/>
    <w:rsid w:val="003D24EF"/>
    <w:rsid w:val="003D451D"/>
    <w:rsid w:val="003D5830"/>
    <w:rsid w:val="003D6125"/>
    <w:rsid w:val="003D699E"/>
    <w:rsid w:val="003E00A8"/>
    <w:rsid w:val="003E0382"/>
    <w:rsid w:val="003E0CFA"/>
    <w:rsid w:val="003E40C2"/>
    <w:rsid w:val="003E69C0"/>
    <w:rsid w:val="003F0160"/>
    <w:rsid w:val="003F0189"/>
    <w:rsid w:val="003F0CC4"/>
    <w:rsid w:val="003F1ACA"/>
    <w:rsid w:val="003F2CD1"/>
    <w:rsid w:val="003F377F"/>
    <w:rsid w:val="003F4C23"/>
    <w:rsid w:val="003F63A9"/>
    <w:rsid w:val="003F7694"/>
    <w:rsid w:val="0040257A"/>
    <w:rsid w:val="00402A5C"/>
    <w:rsid w:val="0040356F"/>
    <w:rsid w:val="00403B9D"/>
    <w:rsid w:val="00403F7B"/>
    <w:rsid w:val="004056E3"/>
    <w:rsid w:val="00405B11"/>
    <w:rsid w:val="004061DE"/>
    <w:rsid w:val="00407595"/>
    <w:rsid w:val="00411362"/>
    <w:rsid w:val="004113C4"/>
    <w:rsid w:val="00411511"/>
    <w:rsid w:val="00411E7A"/>
    <w:rsid w:val="00411FD9"/>
    <w:rsid w:val="004122CC"/>
    <w:rsid w:val="0041238C"/>
    <w:rsid w:val="004128C0"/>
    <w:rsid w:val="00413E4D"/>
    <w:rsid w:val="004141CF"/>
    <w:rsid w:val="004151A2"/>
    <w:rsid w:val="00416C19"/>
    <w:rsid w:val="00416CB6"/>
    <w:rsid w:val="004173A9"/>
    <w:rsid w:val="00417A8B"/>
    <w:rsid w:val="00420AC2"/>
    <w:rsid w:val="00421142"/>
    <w:rsid w:val="0042128D"/>
    <w:rsid w:val="004226CD"/>
    <w:rsid w:val="00422829"/>
    <w:rsid w:val="0042483F"/>
    <w:rsid w:val="00424D40"/>
    <w:rsid w:val="0042568D"/>
    <w:rsid w:val="00425CEF"/>
    <w:rsid w:val="00426F5C"/>
    <w:rsid w:val="004272C5"/>
    <w:rsid w:val="004275A0"/>
    <w:rsid w:val="00431356"/>
    <w:rsid w:val="00434210"/>
    <w:rsid w:val="004350EA"/>
    <w:rsid w:val="0043553C"/>
    <w:rsid w:val="00437AB4"/>
    <w:rsid w:val="00440228"/>
    <w:rsid w:val="004424B9"/>
    <w:rsid w:val="0044287F"/>
    <w:rsid w:val="00442EE7"/>
    <w:rsid w:val="0044443E"/>
    <w:rsid w:val="00446D8E"/>
    <w:rsid w:val="0044715D"/>
    <w:rsid w:val="00447432"/>
    <w:rsid w:val="00450934"/>
    <w:rsid w:val="0045198A"/>
    <w:rsid w:val="00453712"/>
    <w:rsid w:val="004546B5"/>
    <w:rsid w:val="00454B21"/>
    <w:rsid w:val="00455F80"/>
    <w:rsid w:val="0045685A"/>
    <w:rsid w:val="00456FF9"/>
    <w:rsid w:val="00457B83"/>
    <w:rsid w:val="004613E4"/>
    <w:rsid w:val="004617E6"/>
    <w:rsid w:val="00461D4B"/>
    <w:rsid w:val="004628B0"/>
    <w:rsid w:val="00463F17"/>
    <w:rsid w:val="00465E8B"/>
    <w:rsid w:val="004660FB"/>
    <w:rsid w:val="00466762"/>
    <w:rsid w:val="00470FD0"/>
    <w:rsid w:val="00472350"/>
    <w:rsid w:val="00472811"/>
    <w:rsid w:val="004737FE"/>
    <w:rsid w:val="00473AE2"/>
    <w:rsid w:val="004740DE"/>
    <w:rsid w:val="00474694"/>
    <w:rsid w:val="0047548A"/>
    <w:rsid w:val="00475E13"/>
    <w:rsid w:val="00477194"/>
    <w:rsid w:val="004774B7"/>
    <w:rsid w:val="00477C32"/>
    <w:rsid w:val="004807A0"/>
    <w:rsid w:val="00481705"/>
    <w:rsid w:val="004818EB"/>
    <w:rsid w:val="004829A4"/>
    <w:rsid w:val="004852C5"/>
    <w:rsid w:val="0048741C"/>
    <w:rsid w:val="0049018F"/>
    <w:rsid w:val="00491554"/>
    <w:rsid w:val="00493C85"/>
    <w:rsid w:val="004941B0"/>
    <w:rsid w:val="00494235"/>
    <w:rsid w:val="00495E92"/>
    <w:rsid w:val="00496877"/>
    <w:rsid w:val="00497011"/>
    <w:rsid w:val="004A0178"/>
    <w:rsid w:val="004A0A95"/>
    <w:rsid w:val="004A187C"/>
    <w:rsid w:val="004A218C"/>
    <w:rsid w:val="004A4D81"/>
    <w:rsid w:val="004A5E1C"/>
    <w:rsid w:val="004A69C3"/>
    <w:rsid w:val="004A6D62"/>
    <w:rsid w:val="004A6F9C"/>
    <w:rsid w:val="004B20C5"/>
    <w:rsid w:val="004B2107"/>
    <w:rsid w:val="004B3529"/>
    <w:rsid w:val="004B357E"/>
    <w:rsid w:val="004B399B"/>
    <w:rsid w:val="004B39EE"/>
    <w:rsid w:val="004B42EC"/>
    <w:rsid w:val="004B4812"/>
    <w:rsid w:val="004B4A86"/>
    <w:rsid w:val="004B656F"/>
    <w:rsid w:val="004C00D4"/>
    <w:rsid w:val="004C088E"/>
    <w:rsid w:val="004C10E4"/>
    <w:rsid w:val="004C148B"/>
    <w:rsid w:val="004C1FA9"/>
    <w:rsid w:val="004C2F8C"/>
    <w:rsid w:val="004C47ED"/>
    <w:rsid w:val="004C6210"/>
    <w:rsid w:val="004C788C"/>
    <w:rsid w:val="004D07B0"/>
    <w:rsid w:val="004D1980"/>
    <w:rsid w:val="004D1D41"/>
    <w:rsid w:val="004D1DBF"/>
    <w:rsid w:val="004D2EC4"/>
    <w:rsid w:val="004D3607"/>
    <w:rsid w:val="004D3907"/>
    <w:rsid w:val="004D40CA"/>
    <w:rsid w:val="004D4A29"/>
    <w:rsid w:val="004D597D"/>
    <w:rsid w:val="004D5DE9"/>
    <w:rsid w:val="004D6447"/>
    <w:rsid w:val="004E0BED"/>
    <w:rsid w:val="004E2133"/>
    <w:rsid w:val="004E2387"/>
    <w:rsid w:val="004E25CD"/>
    <w:rsid w:val="004E268B"/>
    <w:rsid w:val="004E5C27"/>
    <w:rsid w:val="004E680D"/>
    <w:rsid w:val="004E723D"/>
    <w:rsid w:val="004E75C7"/>
    <w:rsid w:val="004F1740"/>
    <w:rsid w:val="004F1991"/>
    <w:rsid w:val="004F1B60"/>
    <w:rsid w:val="004F1E38"/>
    <w:rsid w:val="004F2C5B"/>
    <w:rsid w:val="004F3220"/>
    <w:rsid w:val="004F3FA3"/>
    <w:rsid w:val="004F4F61"/>
    <w:rsid w:val="004F4FE8"/>
    <w:rsid w:val="004F5348"/>
    <w:rsid w:val="004F6D71"/>
    <w:rsid w:val="00500E92"/>
    <w:rsid w:val="00501CEB"/>
    <w:rsid w:val="005021AF"/>
    <w:rsid w:val="00505273"/>
    <w:rsid w:val="00505381"/>
    <w:rsid w:val="005055CB"/>
    <w:rsid w:val="00505CAD"/>
    <w:rsid w:val="00506573"/>
    <w:rsid w:val="00506676"/>
    <w:rsid w:val="00506757"/>
    <w:rsid w:val="00507C74"/>
    <w:rsid w:val="00511035"/>
    <w:rsid w:val="00511296"/>
    <w:rsid w:val="00512677"/>
    <w:rsid w:val="0051338D"/>
    <w:rsid w:val="005139DE"/>
    <w:rsid w:val="00513EBD"/>
    <w:rsid w:val="00513EE6"/>
    <w:rsid w:val="0051468E"/>
    <w:rsid w:val="005153A5"/>
    <w:rsid w:val="0051570B"/>
    <w:rsid w:val="005159B6"/>
    <w:rsid w:val="005208E8"/>
    <w:rsid w:val="00521ACA"/>
    <w:rsid w:val="00522DA7"/>
    <w:rsid w:val="00524811"/>
    <w:rsid w:val="00525022"/>
    <w:rsid w:val="005252DE"/>
    <w:rsid w:val="0052609A"/>
    <w:rsid w:val="00526B07"/>
    <w:rsid w:val="005302E3"/>
    <w:rsid w:val="00530317"/>
    <w:rsid w:val="005312B7"/>
    <w:rsid w:val="0053308A"/>
    <w:rsid w:val="00533E83"/>
    <w:rsid w:val="005351B5"/>
    <w:rsid w:val="00535E79"/>
    <w:rsid w:val="00536938"/>
    <w:rsid w:val="00541013"/>
    <w:rsid w:val="00542563"/>
    <w:rsid w:val="005425CE"/>
    <w:rsid w:val="00542CF0"/>
    <w:rsid w:val="00543880"/>
    <w:rsid w:val="005439D0"/>
    <w:rsid w:val="00543A25"/>
    <w:rsid w:val="00544B18"/>
    <w:rsid w:val="00545548"/>
    <w:rsid w:val="00546412"/>
    <w:rsid w:val="00550D55"/>
    <w:rsid w:val="005518E7"/>
    <w:rsid w:val="0055331C"/>
    <w:rsid w:val="005536CD"/>
    <w:rsid w:val="00554A9B"/>
    <w:rsid w:val="0055568E"/>
    <w:rsid w:val="00560FF3"/>
    <w:rsid w:val="005610A0"/>
    <w:rsid w:val="00561192"/>
    <w:rsid w:val="00561594"/>
    <w:rsid w:val="00562AFA"/>
    <w:rsid w:val="00563DC1"/>
    <w:rsid w:val="005640CC"/>
    <w:rsid w:val="00565630"/>
    <w:rsid w:val="00565755"/>
    <w:rsid w:val="00566C46"/>
    <w:rsid w:val="00566FAF"/>
    <w:rsid w:val="005709AE"/>
    <w:rsid w:val="00570C6E"/>
    <w:rsid w:val="00570FBE"/>
    <w:rsid w:val="00571332"/>
    <w:rsid w:val="00572456"/>
    <w:rsid w:val="00573B54"/>
    <w:rsid w:val="0057450B"/>
    <w:rsid w:val="00575925"/>
    <w:rsid w:val="00575B74"/>
    <w:rsid w:val="005765FC"/>
    <w:rsid w:val="00576CAF"/>
    <w:rsid w:val="00577DF9"/>
    <w:rsid w:val="00577EBC"/>
    <w:rsid w:val="00580147"/>
    <w:rsid w:val="005819C6"/>
    <w:rsid w:val="005826AE"/>
    <w:rsid w:val="00584BBE"/>
    <w:rsid w:val="005851A6"/>
    <w:rsid w:val="00585BC7"/>
    <w:rsid w:val="00586341"/>
    <w:rsid w:val="00586858"/>
    <w:rsid w:val="00590BF6"/>
    <w:rsid w:val="00590EB3"/>
    <w:rsid w:val="005956EA"/>
    <w:rsid w:val="00597732"/>
    <w:rsid w:val="005A1790"/>
    <w:rsid w:val="005A2B1B"/>
    <w:rsid w:val="005A5028"/>
    <w:rsid w:val="005A5DE9"/>
    <w:rsid w:val="005A69AF"/>
    <w:rsid w:val="005B00AD"/>
    <w:rsid w:val="005B0C6E"/>
    <w:rsid w:val="005B19D1"/>
    <w:rsid w:val="005B1B7C"/>
    <w:rsid w:val="005B2F5B"/>
    <w:rsid w:val="005B37CF"/>
    <w:rsid w:val="005B53CA"/>
    <w:rsid w:val="005B5678"/>
    <w:rsid w:val="005B6560"/>
    <w:rsid w:val="005B677E"/>
    <w:rsid w:val="005B6ACC"/>
    <w:rsid w:val="005B6B1C"/>
    <w:rsid w:val="005B6E64"/>
    <w:rsid w:val="005B7339"/>
    <w:rsid w:val="005B7515"/>
    <w:rsid w:val="005C025B"/>
    <w:rsid w:val="005C0E34"/>
    <w:rsid w:val="005C1279"/>
    <w:rsid w:val="005C1667"/>
    <w:rsid w:val="005C2CCD"/>
    <w:rsid w:val="005C42E0"/>
    <w:rsid w:val="005C43C9"/>
    <w:rsid w:val="005C554C"/>
    <w:rsid w:val="005C58FA"/>
    <w:rsid w:val="005C7B58"/>
    <w:rsid w:val="005C7C84"/>
    <w:rsid w:val="005D04C5"/>
    <w:rsid w:val="005D0CB6"/>
    <w:rsid w:val="005D0DD9"/>
    <w:rsid w:val="005D1C2B"/>
    <w:rsid w:val="005D22CD"/>
    <w:rsid w:val="005D243C"/>
    <w:rsid w:val="005D34A0"/>
    <w:rsid w:val="005D37C2"/>
    <w:rsid w:val="005D3DDF"/>
    <w:rsid w:val="005D6192"/>
    <w:rsid w:val="005E04E7"/>
    <w:rsid w:val="005E1892"/>
    <w:rsid w:val="005E21A1"/>
    <w:rsid w:val="005E2F72"/>
    <w:rsid w:val="005E3D0F"/>
    <w:rsid w:val="005E4067"/>
    <w:rsid w:val="005E5FFE"/>
    <w:rsid w:val="005E7181"/>
    <w:rsid w:val="005F01D2"/>
    <w:rsid w:val="005F056B"/>
    <w:rsid w:val="005F0FEF"/>
    <w:rsid w:val="005F17DB"/>
    <w:rsid w:val="005F1BB1"/>
    <w:rsid w:val="005F1DF6"/>
    <w:rsid w:val="005F20E3"/>
    <w:rsid w:val="005F2EB6"/>
    <w:rsid w:val="005F32E0"/>
    <w:rsid w:val="005F4D2F"/>
    <w:rsid w:val="005F573C"/>
    <w:rsid w:val="005F5AC1"/>
    <w:rsid w:val="005F6A81"/>
    <w:rsid w:val="005F7138"/>
    <w:rsid w:val="00600DA1"/>
    <w:rsid w:val="00605ABA"/>
    <w:rsid w:val="00606888"/>
    <w:rsid w:val="0060698E"/>
    <w:rsid w:val="00606D26"/>
    <w:rsid w:val="00606D48"/>
    <w:rsid w:val="00607486"/>
    <w:rsid w:val="006101EF"/>
    <w:rsid w:val="00611422"/>
    <w:rsid w:val="0061423D"/>
    <w:rsid w:val="00614AF1"/>
    <w:rsid w:val="00615253"/>
    <w:rsid w:val="0062078F"/>
    <w:rsid w:val="00621311"/>
    <w:rsid w:val="00624AFD"/>
    <w:rsid w:val="006255F6"/>
    <w:rsid w:val="00627026"/>
    <w:rsid w:val="00627B5C"/>
    <w:rsid w:val="0063009B"/>
    <w:rsid w:val="00630824"/>
    <w:rsid w:val="0063231A"/>
    <w:rsid w:val="00633E2A"/>
    <w:rsid w:val="00634298"/>
    <w:rsid w:val="0063490A"/>
    <w:rsid w:val="006417A4"/>
    <w:rsid w:val="00641C17"/>
    <w:rsid w:val="006438F1"/>
    <w:rsid w:val="00643AEE"/>
    <w:rsid w:val="00644920"/>
    <w:rsid w:val="0064517B"/>
    <w:rsid w:val="006462EB"/>
    <w:rsid w:val="0064637D"/>
    <w:rsid w:val="00646C15"/>
    <w:rsid w:val="006510D3"/>
    <w:rsid w:val="006515AE"/>
    <w:rsid w:val="006516C7"/>
    <w:rsid w:val="00651717"/>
    <w:rsid w:val="0065241D"/>
    <w:rsid w:val="006528F2"/>
    <w:rsid w:val="006536B9"/>
    <w:rsid w:val="00655327"/>
    <w:rsid w:val="00655AF5"/>
    <w:rsid w:val="00656260"/>
    <w:rsid w:val="0065673B"/>
    <w:rsid w:val="00656FF5"/>
    <w:rsid w:val="00657D46"/>
    <w:rsid w:val="00661001"/>
    <w:rsid w:val="00661CB9"/>
    <w:rsid w:val="00663868"/>
    <w:rsid w:val="00666158"/>
    <w:rsid w:val="006661DB"/>
    <w:rsid w:val="0066681F"/>
    <w:rsid w:val="00670A1D"/>
    <w:rsid w:val="00671957"/>
    <w:rsid w:val="006721A1"/>
    <w:rsid w:val="00672CF7"/>
    <w:rsid w:val="00672D36"/>
    <w:rsid w:val="00672FA3"/>
    <w:rsid w:val="00673016"/>
    <w:rsid w:val="006731CC"/>
    <w:rsid w:val="00673616"/>
    <w:rsid w:val="00674728"/>
    <w:rsid w:val="00674A64"/>
    <w:rsid w:val="00674D45"/>
    <w:rsid w:val="0067572E"/>
    <w:rsid w:val="00675FF7"/>
    <w:rsid w:val="0067604C"/>
    <w:rsid w:val="006771AA"/>
    <w:rsid w:val="006815D7"/>
    <w:rsid w:val="00681937"/>
    <w:rsid w:val="00681FD5"/>
    <w:rsid w:val="00683CF7"/>
    <w:rsid w:val="006848BD"/>
    <w:rsid w:val="00685C70"/>
    <w:rsid w:val="00686F68"/>
    <w:rsid w:val="006902BB"/>
    <w:rsid w:val="00691565"/>
    <w:rsid w:val="00692E94"/>
    <w:rsid w:val="00693AA4"/>
    <w:rsid w:val="006945E5"/>
    <w:rsid w:val="00695E31"/>
    <w:rsid w:val="00696B42"/>
    <w:rsid w:val="006A029E"/>
    <w:rsid w:val="006A1D1A"/>
    <w:rsid w:val="006A22D9"/>
    <w:rsid w:val="006A35C7"/>
    <w:rsid w:val="006A36E3"/>
    <w:rsid w:val="006A3960"/>
    <w:rsid w:val="006A3B39"/>
    <w:rsid w:val="006A404C"/>
    <w:rsid w:val="006A5009"/>
    <w:rsid w:val="006A5DAD"/>
    <w:rsid w:val="006B0FC6"/>
    <w:rsid w:val="006B131C"/>
    <w:rsid w:val="006B359B"/>
    <w:rsid w:val="006B4AEA"/>
    <w:rsid w:val="006B6204"/>
    <w:rsid w:val="006C2A70"/>
    <w:rsid w:val="006C4838"/>
    <w:rsid w:val="006C5B1F"/>
    <w:rsid w:val="006C650D"/>
    <w:rsid w:val="006C7A4A"/>
    <w:rsid w:val="006C7DFD"/>
    <w:rsid w:val="006D0D50"/>
    <w:rsid w:val="006D0E49"/>
    <w:rsid w:val="006D1643"/>
    <w:rsid w:val="006D256A"/>
    <w:rsid w:val="006D3638"/>
    <w:rsid w:val="006D412C"/>
    <w:rsid w:val="006D7AD2"/>
    <w:rsid w:val="006E2D89"/>
    <w:rsid w:val="006E2F07"/>
    <w:rsid w:val="006E473D"/>
    <w:rsid w:val="006E4EBE"/>
    <w:rsid w:val="006F0ECE"/>
    <w:rsid w:val="006F1493"/>
    <w:rsid w:val="006F18A0"/>
    <w:rsid w:val="006F1B1F"/>
    <w:rsid w:val="006F2EFC"/>
    <w:rsid w:val="0070071B"/>
    <w:rsid w:val="00701543"/>
    <w:rsid w:val="007015A6"/>
    <w:rsid w:val="00701B16"/>
    <w:rsid w:val="00703C6E"/>
    <w:rsid w:val="00703CD8"/>
    <w:rsid w:val="00705420"/>
    <w:rsid w:val="00705B03"/>
    <w:rsid w:val="00706CF3"/>
    <w:rsid w:val="00706EA7"/>
    <w:rsid w:val="007077F3"/>
    <w:rsid w:val="00710842"/>
    <w:rsid w:val="00710E94"/>
    <w:rsid w:val="007112B7"/>
    <w:rsid w:val="0071185A"/>
    <w:rsid w:val="00712320"/>
    <w:rsid w:val="00714304"/>
    <w:rsid w:val="00714C34"/>
    <w:rsid w:val="00715EBB"/>
    <w:rsid w:val="00715FE4"/>
    <w:rsid w:val="00717095"/>
    <w:rsid w:val="00717C34"/>
    <w:rsid w:val="00721197"/>
    <w:rsid w:val="00721E4A"/>
    <w:rsid w:val="00722221"/>
    <w:rsid w:val="00724096"/>
    <w:rsid w:val="00724FC2"/>
    <w:rsid w:val="00730A34"/>
    <w:rsid w:val="00731A40"/>
    <w:rsid w:val="007329FD"/>
    <w:rsid w:val="0073383F"/>
    <w:rsid w:val="00733BFF"/>
    <w:rsid w:val="00733C44"/>
    <w:rsid w:val="00733CC7"/>
    <w:rsid w:val="007344B0"/>
    <w:rsid w:val="00734F81"/>
    <w:rsid w:val="00735132"/>
    <w:rsid w:val="007366AA"/>
    <w:rsid w:val="00737438"/>
    <w:rsid w:val="0073757B"/>
    <w:rsid w:val="00740897"/>
    <w:rsid w:val="00740B8A"/>
    <w:rsid w:val="00741DA8"/>
    <w:rsid w:val="00742EA3"/>
    <w:rsid w:val="007443B7"/>
    <w:rsid w:val="00744460"/>
    <w:rsid w:val="00744A9C"/>
    <w:rsid w:val="00744F43"/>
    <w:rsid w:val="007450AA"/>
    <w:rsid w:val="00745DDC"/>
    <w:rsid w:val="00746BC4"/>
    <w:rsid w:val="007472A9"/>
    <w:rsid w:val="00751006"/>
    <w:rsid w:val="00751E7F"/>
    <w:rsid w:val="00752491"/>
    <w:rsid w:val="00752752"/>
    <w:rsid w:val="00752B74"/>
    <w:rsid w:val="00752DF7"/>
    <w:rsid w:val="007530D2"/>
    <w:rsid w:val="00753F36"/>
    <w:rsid w:val="007548D4"/>
    <w:rsid w:val="007559A5"/>
    <w:rsid w:val="007559E8"/>
    <w:rsid w:val="0075660E"/>
    <w:rsid w:val="0075663C"/>
    <w:rsid w:val="00756816"/>
    <w:rsid w:val="007572F1"/>
    <w:rsid w:val="00757412"/>
    <w:rsid w:val="00760170"/>
    <w:rsid w:val="00760B2E"/>
    <w:rsid w:val="007611D3"/>
    <w:rsid w:val="007614EC"/>
    <w:rsid w:val="00761B59"/>
    <w:rsid w:val="0076216D"/>
    <w:rsid w:val="00762267"/>
    <w:rsid w:val="00762285"/>
    <w:rsid w:val="00762C82"/>
    <w:rsid w:val="007633AD"/>
    <w:rsid w:val="007646D4"/>
    <w:rsid w:val="00764B69"/>
    <w:rsid w:val="00764F85"/>
    <w:rsid w:val="007652CB"/>
    <w:rsid w:val="007707FA"/>
    <w:rsid w:val="00771EAF"/>
    <w:rsid w:val="007726DC"/>
    <w:rsid w:val="00772B82"/>
    <w:rsid w:val="0077366F"/>
    <w:rsid w:val="00777F72"/>
    <w:rsid w:val="00780B82"/>
    <w:rsid w:val="00781D3E"/>
    <w:rsid w:val="0078317E"/>
    <w:rsid w:val="0078511E"/>
    <w:rsid w:val="00785569"/>
    <w:rsid w:val="00785F99"/>
    <w:rsid w:val="00786544"/>
    <w:rsid w:val="00786A84"/>
    <w:rsid w:val="00787500"/>
    <w:rsid w:val="00792870"/>
    <w:rsid w:val="007931BD"/>
    <w:rsid w:val="00795FD5"/>
    <w:rsid w:val="0079730B"/>
    <w:rsid w:val="007A183D"/>
    <w:rsid w:val="007A2354"/>
    <w:rsid w:val="007A26F0"/>
    <w:rsid w:val="007A3443"/>
    <w:rsid w:val="007A3FBF"/>
    <w:rsid w:val="007A418C"/>
    <w:rsid w:val="007A4735"/>
    <w:rsid w:val="007A4A68"/>
    <w:rsid w:val="007A4FFF"/>
    <w:rsid w:val="007A58AF"/>
    <w:rsid w:val="007A6520"/>
    <w:rsid w:val="007A763C"/>
    <w:rsid w:val="007A77E8"/>
    <w:rsid w:val="007B0264"/>
    <w:rsid w:val="007B1629"/>
    <w:rsid w:val="007B2752"/>
    <w:rsid w:val="007B2FE5"/>
    <w:rsid w:val="007B31A9"/>
    <w:rsid w:val="007B3B59"/>
    <w:rsid w:val="007B3E0F"/>
    <w:rsid w:val="007B45BE"/>
    <w:rsid w:val="007B5F75"/>
    <w:rsid w:val="007B69B0"/>
    <w:rsid w:val="007B772F"/>
    <w:rsid w:val="007C1099"/>
    <w:rsid w:val="007C1685"/>
    <w:rsid w:val="007C16F5"/>
    <w:rsid w:val="007C190D"/>
    <w:rsid w:val="007C1D09"/>
    <w:rsid w:val="007C1DFA"/>
    <w:rsid w:val="007C1E88"/>
    <w:rsid w:val="007C2144"/>
    <w:rsid w:val="007C2198"/>
    <w:rsid w:val="007C2D4E"/>
    <w:rsid w:val="007C36EB"/>
    <w:rsid w:val="007C473B"/>
    <w:rsid w:val="007C518F"/>
    <w:rsid w:val="007C556F"/>
    <w:rsid w:val="007C57EF"/>
    <w:rsid w:val="007C6884"/>
    <w:rsid w:val="007C7A03"/>
    <w:rsid w:val="007D0B0E"/>
    <w:rsid w:val="007D0EF5"/>
    <w:rsid w:val="007D125A"/>
    <w:rsid w:val="007D12C4"/>
    <w:rsid w:val="007D142E"/>
    <w:rsid w:val="007D14D0"/>
    <w:rsid w:val="007D1937"/>
    <w:rsid w:val="007D1BA9"/>
    <w:rsid w:val="007D2859"/>
    <w:rsid w:val="007D3A34"/>
    <w:rsid w:val="007D48C3"/>
    <w:rsid w:val="007D48E1"/>
    <w:rsid w:val="007D54EE"/>
    <w:rsid w:val="007D5AEE"/>
    <w:rsid w:val="007D5DA8"/>
    <w:rsid w:val="007D6115"/>
    <w:rsid w:val="007D7F52"/>
    <w:rsid w:val="007E09C9"/>
    <w:rsid w:val="007E107C"/>
    <w:rsid w:val="007E1854"/>
    <w:rsid w:val="007E3DE6"/>
    <w:rsid w:val="007E464A"/>
    <w:rsid w:val="007E49BA"/>
    <w:rsid w:val="007E4F53"/>
    <w:rsid w:val="007E52A8"/>
    <w:rsid w:val="007E5E3A"/>
    <w:rsid w:val="007E6805"/>
    <w:rsid w:val="007E7E23"/>
    <w:rsid w:val="007F038A"/>
    <w:rsid w:val="007F07E0"/>
    <w:rsid w:val="007F243B"/>
    <w:rsid w:val="007F2705"/>
    <w:rsid w:val="007F2B62"/>
    <w:rsid w:val="007F4E20"/>
    <w:rsid w:val="007F62DA"/>
    <w:rsid w:val="007F6A60"/>
    <w:rsid w:val="007F7443"/>
    <w:rsid w:val="007F74AC"/>
    <w:rsid w:val="008006B5"/>
    <w:rsid w:val="008014C8"/>
    <w:rsid w:val="00802898"/>
    <w:rsid w:val="00802F56"/>
    <w:rsid w:val="008043F5"/>
    <w:rsid w:val="00805209"/>
    <w:rsid w:val="00805CDF"/>
    <w:rsid w:val="00806D2E"/>
    <w:rsid w:val="00811D6E"/>
    <w:rsid w:val="00812E4C"/>
    <w:rsid w:val="0081415F"/>
    <w:rsid w:val="00816196"/>
    <w:rsid w:val="00816778"/>
    <w:rsid w:val="008171AC"/>
    <w:rsid w:val="008200AA"/>
    <w:rsid w:val="008206C0"/>
    <w:rsid w:val="00820B20"/>
    <w:rsid w:val="008213B9"/>
    <w:rsid w:val="0082702E"/>
    <w:rsid w:val="00830715"/>
    <w:rsid w:val="008319EA"/>
    <w:rsid w:val="00831CA9"/>
    <w:rsid w:val="00832C92"/>
    <w:rsid w:val="00832D6A"/>
    <w:rsid w:val="0083358E"/>
    <w:rsid w:val="00840EE6"/>
    <w:rsid w:val="00840F75"/>
    <w:rsid w:val="008425D2"/>
    <w:rsid w:val="00842D26"/>
    <w:rsid w:val="00843ECC"/>
    <w:rsid w:val="008443F1"/>
    <w:rsid w:val="008445CF"/>
    <w:rsid w:val="00844B37"/>
    <w:rsid w:val="0084580B"/>
    <w:rsid w:val="008458C1"/>
    <w:rsid w:val="00846FC0"/>
    <w:rsid w:val="00847B0D"/>
    <w:rsid w:val="00850E22"/>
    <w:rsid w:val="00853574"/>
    <w:rsid w:val="00853736"/>
    <w:rsid w:val="008546C2"/>
    <w:rsid w:val="008554D2"/>
    <w:rsid w:val="00855612"/>
    <w:rsid w:val="008560F0"/>
    <w:rsid w:val="008570F0"/>
    <w:rsid w:val="00860C24"/>
    <w:rsid w:val="008620A8"/>
    <w:rsid w:val="00864707"/>
    <w:rsid w:val="00864CC3"/>
    <w:rsid w:val="00865083"/>
    <w:rsid w:val="00865194"/>
    <w:rsid w:val="0086556E"/>
    <w:rsid w:val="00865A62"/>
    <w:rsid w:val="00867124"/>
    <w:rsid w:val="00867A28"/>
    <w:rsid w:val="00870120"/>
    <w:rsid w:val="00870245"/>
    <w:rsid w:val="008703F8"/>
    <w:rsid w:val="008706D6"/>
    <w:rsid w:val="00871165"/>
    <w:rsid w:val="008726DE"/>
    <w:rsid w:val="00872EC9"/>
    <w:rsid w:val="00873833"/>
    <w:rsid w:val="00873CDE"/>
    <w:rsid w:val="00874216"/>
    <w:rsid w:val="00874BA7"/>
    <w:rsid w:val="00874EEC"/>
    <w:rsid w:val="008757BF"/>
    <w:rsid w:val="00877DF7"/>
    <w:rsid w:val="00881004"/>
    <w:rsid w:val="00881373"/>
    <w:rsid w:val="008818BB"/>
    <w:rsid w:val="00884066"/>
    <w:rsid w:val="00884DFC"/>
    <w:rsid w:val="00886A23"/>
    <w:rsid w:val="0088720B"/>
    <w:rsid w:val="00891226"/>
    <w:rsid w:val="00891518"/>
    <w:rsid w:val="00891AB0"/>
    <w:rsid w:val="00891FCA"/>
    <w:rsid w:val="008926DD"/>
    <w:rsid w:val="008928C5"/>
    <w:rsid w:val="00893004"/>
    <w:rsid w:val="00893645"/>
    <w:rsid w:val="0089505D"/>
    <w:rsid w:val="008950FC"/>
    <w:rsid w:val="0089523E"/>
    <w:rsid w:val="00895B91"/>
    <w:rsid w:val="00895BCC"/>
    <w:rsid w:val="00896845"/>
    <w:rsid w:val="008A0861"/>
    <w:rsid w:val="008A0CBC"/>
    <w:rsid w:val="008A0E5D"/>
    <w:rsid w:val="008A0FC4"/>
    <w:rsid w:val="008A177F"/>
    <w:rsid w:val="008A2B9D"/>
    <w:rsid w:val="008A2D00"/>
    <w:rsid w:val="008A41D8"/>
    <w:rsid w:val="008A4746"/>
    <w:rsid w:val="008A4DB9"/>
    <w:rsid w:val="008A5679"/>
    <w:rsid w:val="008A58B5"/>
    <w:rsid w:val="008B06B1"/>
    <w:rsid w:val="008B246E"/>
    <w:rsid w:val="008B256D"/>
    <w:rsid w:val="008B2D6E"/>
    <w:rsid w:val="008B2FCE"/>
    <w:rsid w:val="008B363E"/>
    <w:rsid w:val="008B71F6"/>
    <w:rsid w:val="008B7868"/>
    <w:rsid w:val="008C000C"/>
    <w:rsid w:val="008C0146"/>
    <w:rsid w:val="008C02BB"/>
    <w:rsid w:val="008C1838"/>
    <w:rsid w:val="008C2B99"/>
    <w:rsid w:val="008C2C03"/>
    <w:rsid w:val="008C332C"/>
    <w:rsid w:val="008C3E5E"/>
    <w:rsid w:val="008C4726"/>
    <w:rsid w:val="008C5CFA"/>
    <w:rsid w:val="008C6C4A"/>
    <w:rsid w:val="008D08DD"/>
    <w:rsid w:val="008D1204"/>
    <w:rsid w:val="008D28A0"/>
    <w:rsid w:val="008D35F0"/>
    <w:rsid w:val="008D3A0B"/>
    <w:rsid w:val="008D3DF2"/>
    <w:rsid w:val="008D5730"/>
    <w:rsid w:val="008D5F3D"/>
    <w:rsid w:val="008D62B2"/>
    <w:rsid w:val="008D7C2E"/>
    <w:rsid w:val="008E01DB"/>
    <w:rsid w:val="008E0210"/>
    <w:rsid w:val="008E1387"/>
    <w:rsid w:val="008E13F5"/>
    <w:rsid w:val="008E2F2D"/>
    <w:rsid w:val="008E2FA8"/>
    <w:rsid w:val="008E31F5"/>
    <w:rsid w:val="008E3CC7"/>
    <w:rsid w:val="008E4255"/>
    <w:rsid w:val="008E4722"/>
    <w:rsid w:val="008E6539"/>
    <w:rsid w:val="008F1075"/>
    <w:rsid w:val="008F1435"/>
    <w:rsid w:val="008F22B3"/>
    <w:rsid w:val="008F240C"/>
    <w:rsid w:val="008F39FD"/>
    <w:rsid w:val="008F42A2"/>
    <w:rsid w:val="008F4B67"/>
    <w:rsid w:val="008F746F"/>
    <w:rsid w:val="009009F4"/>
    <w:rsid w:val="00904ECA"/>
    <w:rsid w:val="00905B73"/>
    <w:rsid w:val="009062EC"/>
    <w:rsid w:val="009070FA"/>
    <w:rsid w:val="009077B5"/>
    <w:rsid w:val="00911D91"/>
    <w:rsid w:val="009125C0"/>
    <w:rsid w:val="00912A7D"/>
    <w:rsid w:val="009139B6"/>
    <w:rsid w:val="009150B1"/>
    <w:rsid w:val="00915AAE"/>
    <w:rsid w:val="00916704"/>
    <w:rsid w:val="009168E8"/>
    <w:rsid w:val="00922531"/>
    <w:rsid w:val="009225DF"/>
    <w:rsid w:val="009225E5"/>
    <w:rsid w:val="0092361B"/>
    <w:rsid w:val="00923A38"/>
    <w:rsid w:val="0092443B"/>
    <w:rsid w:val="00924586"/>
    <w:rsid w:val="00925C65"/>
    <w:rsid w:val="00930217"/>
    <w:rsid w:val="00930783"/>
    <w:rsid w:val="00930E18"/>
    <w:rsid w:val="0093124E"/>
    <w:rsid w:val="00933DC8"/>
    <w:rsid w:val="00935157"/>
    <w:rsid w:val="0093635D"/>
    <w:rsid w:val="009404BB"/>
    <w:rsid w:val="009411F7"/>
    <w:rsid w:val="00941C66"/>
    <w:rsid w:val="00941DA0"/>
    <w:rsid w:val="00942AFF"/>
    <w:rsid w:val="00942DF2"/>
    <w:rsid w:val="009431B7"/>
    <w:rsid w:val="009459ED"/>
    <w:rsid w:val="009474BD"/>
    <w:rsid w:val="00947F51"/>
    <w:rsid w:val="00950AC0"/>
    <w:rsid w:val="009510A1"/>
    <w:rsid w:val="009512A7"/>
    <w:rsid w:val="00951317"/>
    <w:rsid w:val="0095178A"/>
    <w:rsid w:val="00952B48"/>
    <w:rsid w:val="00952FFF"/>
    <w:rsid w:val="00953154"/>
    <w:rsid w:val="00953ED7"/>
    <w:rsid w:val="00954D28"/>
    <w:rsid w:val="009552DF"/>
    <w:rsid w:val="00955445"/>
    <w:rsid w:val="00956003"/>
    <w:rsid w:val="009573B6"/>
    <w:rsid w:val="00957563"/>
    <w:rsid w:val="00957FA7"/>
    <w:rsid w:val="009601E0"/>
    <w:rsid w:val="0096084C"/>
    <w:rsid w:val="00961FD2"/>
    <w:rsid w:val="00962065"/>
    <w:rsid w:val="009636BB"/>
    <w:rsid w:val="00963E77"/>
    <w:rsid w:val="00964075"/>
    <w:rsid w:val="00965631"/>
    <w:rsid w:val="00965FD9"/>
    <w:rsid w:val="009667BF"/>
    <w:rsid w:val="00966BEE"/>
    <w:rsid w:val="00966F53"/>
    <w:rsid w:val="00967928"/>
    <w:rsid w:val="00967E71"/>
    <w:rsid w:val="009710E8"/>
    <w:rsid w:val="00971DA4"/>
    <w:rsid w:val="00972938"/>
    <w:rsid w:val="00973CA0"/>
    <w:rsid w:val="00973D50"/>
    <w:rsid w:val="00974C4E"/>
    <w:rsid w:val="00975441"/>
    <w:rsid w:val="00976354"/>
    <w:rsid w:val="00977406"/>
    <w:rsid w:val="00977467"/>
    <w:rsid w:val="009805A2"/>
    <w:rsid w:val="009807FF"/>
    <w:rsid w:val="009811D9"/>
    <w:rsid w:val="00982369"/>
    <w:rsid w:val="009842D5"/>
    <w:rsid w:val="009845F7"/>
    <w:rsid w:val="00986699"/>
    <w:rsid w:val="0098699C"/>
    <w:rsid w:val="009953A7"/>
    <w:rsid w:val="0099562D"/>
    <w:rsid w:val="009964C8"/>
    <w:rsid w:val="009A0352"/>
    <w:rsid w:val="009A03DD"/>
    <w:rsid w:val="009A0944"/>
    <w:rsid w:val="009A13A6"/>
    <w:rsid w:val="009A36F5"/>
    <w:rsid w:val="009A59DD"/>
    <w:rsid w:val="009A7C84"/>
    <w:rsid w:val="009B01F8"/>
    <w:rsid w:val="009B08C3"/>
    <w:rsid w:val="009B0FB0"/>
    <w:rsid w:val="009B18B5"/>
    <w:rsid w:val="009B3FCA"/>
    <w:rsid w:val="009B7AFB"/>
    <w:rsid w:val="009B7DDB"/>
    <w:rsid w:val="009C0103"/>
    <w:rsid w:val="009C04E0"/>
    <w:rsid w:val="009C0BF5"/>
    <w:rsid w:val="009C10A0"/>
    <w:rsid w:val="009C2F50"/>
    <w:rsid w:val="009C3018"/>
    <w:rsid w:val="009C382C"/>
    <w:rsid w:val="009C3882"/>
    <w:rsid w:val="009C75EC"/>
    <w:rsid w:val="009D2805"/>
    <w:rsid w:val="009D2889"/>
    <w:rsid w:val="009D2D56"/>
    <w:rsid w:val="009D3B1B"/>
    <w:rsid w:val="009D3BD4"/>
    <w:rsid w:val="009D6757"/>
    <w:rsid w:val="009D7209"/>
    <w:rsid w:val="009D7387"/>
    <w:rsid w:val="009D787A"/>
    <w:rsid w:val="009E00FF"/>
    <w:rsid w:val="009E134F"/>
    <w:rsid w:val="009E3D1E"/>
    <w:rsid w:val="009E3E26"/>
    <w:rsid w:val="009E4396"/>
    <w:rsid w:val="009E45DC"/>
    <w:rsid w:val="009E5071"/>
    <w:rsid w:val="009E5295"/>
    <w:rsid w:val="009E5C6A"/>
    <w:rsid w:val="009E6FFB"/>
    <w:rsid w:val="009E75B6"/>
    <w:rsid w:val="009F00D9"/>
    <w:rsid w:val="009F08A7"/>
    <w:rsid w:val="009F3D84"/>
    <w:rsid w:val="009F426C"/>
    <w:rsid w:val="009F4722"/>
    <w:rsid w:val="009F5B39"/>
    <w:rsid w:val="009F71D2"/>
    <w:rsid w:val="00A002C0"/>
    <w:rsid w:val="00A004FE"/>
    <w:rsid w:val="00A006A0"/>
    <w:rsid w:val="00A01DC4"/>
    <w:rsid w:val="00A02A49"/>
    <w:rsid w:val="00A031D2"/>
    <w:rsid w:val="00A03569"/>
    <w:rsid w:val="00A04A3B"/>
    <w:rsid w:val="00A06748"/>
    <w:rsid w:val="00A07A87"/>
    <w:rsid w:val="00A07E6F"/>
    <w:rsid w:val="00A10099"/>
    <w:rsid w:val="00A1027C"/>
    <w:rsid w:val="00A10A45"/>
    <w:rsid w:val="00A10D16"/>
    <w:rsid w:val="00A10E8C"/>
    <w:rsid w:val="00A12DDE"/>
    <w:rsid w:val="00A13BCB"/>
    <w:rsid w:val="00A16B22"/>
    <w:rsid w:val="00A201BC"/>
    <w:rsid w:val="00A20347"/>
    <w:rsid w:val="00A20975"/>
    <w:rsid w:val="00A217F7"/>
    <w:rsid w:val="00A236DA"/>
    <w:rsid w:val="00A2407A"/>
    <w:rsid w:val="00A2423E"/>
    <w:rsid w:val="00A26172"/>
    <w:rsid w:val="00A27261"/>
    <w:rsid w:val="00A27485"/>
    <w:rsid w:val="00A31CE9"/>
    <w:rsid w:val="00A3230A"/>
    <w:rsid w:val="00A338EF"/>
    <w:rsid w:val="00A33E61"/>
    <w:rsid w:val="00A3442C"/>
    <w:rsid w:val="00A34EFC"/>
    <w:rsid w:val="00A35655"/>
    <w:rsid w:val="00A3647B"/>
    <w:rsid w:val="00A40217"/>
    <w:rsid w:val="00A413C3"/>
    <w:rsid w:val="00A41B87"/>
    <w:rsid w:val="00A42401"/>
    <w:rsid w:val="00A43CA5"/>
    <w:rsid w:val="00A44477"/>
    <w:rsid w:val="00A4687A"/>
    <w:rsid w:val="00A478FD"/>
    <w:rsid w:val="00A51A69"/>
    <w:rsid w:val="00A51A97"/>
    <w:rsid w:val="00A520E0"/>
    <w:rsid w:val="00A54644"/>
    <w:rsid w:val="00A55283"/>
    <w:rsid w:val="00A56C0C"/>
    <w:rsid w:val="00A601AC"/>
    <w:rsid w:val="00A6086E"/>
    <w:rsid w:val="00A636B8"/>
    <w:rsid w:val="00A645C8"/>
    <w:rsid w:val="00A66A22"/>
    <w:rsid w:val="00A6745F"/>
    <w:rsid w:val="00A67F33"/>
    <w:rsid w:val="00A7054D"/>
    <w:rsid w:val="00A70801"/>
    <w:rsid w:val="00A7230E"/>
    <w:rsid w:val="00A72DA0"/>
    <w:rsid w:val="00A72FCE"/>
    <w:rsid w:val="00A74105"/>
    <w:rsid w:val="00A743C6"/>
    <w:rsid w:val="00A7546B"/>
    <w:rsid w:val="00A76122"/>
    <w:rsid w:val="00A7614D"/>
    <w:rsid w:val="00A810A4"/>
    <w:rsid w:val="00A82C0E"/>
    <w:rsid w:val="00A830B5"/>
    <w:rsid w:val="00A83343"/>
    <w:rsid w:val="00A84A56"/>
    <w:rsid w:val="00A867C5"/>
    <w:rsid w:val="00A86F3D"/>
    <w:rsid w:val="00A90DCA"/>
    <w:rsid w:val="00A9248A"/>
    <w:rsid w:val="00A934BC"/>
    <w:rsid w:val="00A96699"/>
    <w:rsid w:val="00A97D6B"/>
    <w:rsid w:val="00AA2993"/>
    <w:rsid w:val="00AA2D6F"/>
    <w:rsid w:val="00AA339B"/>
    <w:rsid w:val="00AA62CF"/>
    <w:rsid w:val="00AA6B0A"/>
    <w:rsid w:val="00AB0098"/>
    <w:rsid w:val="00AB0D0A"/>
    <w:rsid w:val="00AB1F47"/>
    <w:rsid w:val="00AB2D99"/>
    <w:rsid w:val="00AB3B02"/>
    <w:rsid w:val="00AB3C61"/>
    <w:rsid w:val="00AB414F"/>
    <w:rsid w:val="00AB4BBC"/>
    <w:rsid w:val="00AB6319"/>
    <w:rsid w:val="00AC01B4"/>
    <w:rsid w:val="00AC0BAA"/>
    <w:rsid w:val="00AC0C71"/>
    <w:rsid w:val="00AC42B6"/>
    <w:rsid w:val="00AC5368"/>
    <w:rsid w:val="00AC5B33"/>
    <w:rsid w:val="00AC71F6"/>
    <w:rsid w:val="00AC7876"/>
    <w:rsid w:val="00AC7B08"/>
    <w:rsid w:val="00AD113A"/>
    <w:rsid w:val="00AD2B7E"/>
    <w:rsid w:val="00AD36CD"/>
    <w:rsid w:val="00AD3A63"/>
    <w:rsid w:val="00AD4613"/>
    <w:rsid w:val="00AD4AC2"/>
    <w:rsid w:val="00AD524C"/>
    <w:rsid w:val="00AD5509"/>
    <w:rsid w:val="00AD60F8"/>
    <w:rsid w:val="00AE0558"/>
    <w:rsid w:val="00AE0592"/>
    <w:rsid w:val="00AE13AC"/>
    <w:rsid w:val="00AE181C"/>
    <w:rsid w:val="00AE2841"/>
    <w:rsid w:val="00AE37A3"/>
    <w:rsid w:val="00AE3E3C"/>
    <w:rsid w:val="00AE41C5"/>
    <w:rsid w:val="00AE4729"/>
    <w:rsid w:val="00AE5365"/>
    <w:rsid w:val="00AE660F"/>
    <w:rsid w:val="00AE7896"/>
    <w:rsid w:val="00AE7F0A"/>
    <w:rsid w:val="00AF0A87"/>
    <w:rsid w:val="00AF1109"/>
    <w:rsid w:val="00AF4402"/>
    <w:rsid w:val="00AF581C"/>
    <w:rsid w:val="00AF77CD"/>
    <w:rsid w:val="00B0499E"/>
    <w:rsid w:val="00B05F71"/>
    <w:rsid w:val="00B061F1"/>
    <w:rsid w:val="00B06801"/>
    <w:rsid w:val="00B0698C"/>
    <w:rsid w:val="00B10477"/>
    <w:rsid w:val="00B10646"/>
    <w:rsid w:val="00B1105A"/>
    <w:rsid w:val="00B11E7A"/>
    <w:rsid w:val="00B12589"/>
    <w:rsid w:val="00B12FF8"/>
    <w:rsid w:val="00B137E2"/>
    <w:rsid w:val="00B13BEA"/>
    <w:rsid w:val="00B14A92"/>
    <w:rsid w:val="00B14F9B"/>
    <w:rsid w:val="00B152EE"/>
    <w:rsid w:val="00B15608"/>
    <w:rsid w:val="00B15AAD"/>
    <w:rsid w:val="00B20334"/>
    <w:rsid w:val="00B221BC"/>
    <w:rsid w:val="00B22E41"/>
    <w:rsid w:val="00B23BB4"/>
    <w:rsid w:val="00B26893"/>
    <w:rsid w:val="00B32070"/>
    <w:rsid w:val="00B33103"/>
    <w:rsid w:val="00B3321A"/>
    <w:rsid w:val="00B33E8D"/>
    <w:rsid w:val="00B33FA3"/>
    <w:rsid w:val="00B348FB"/>
    <w:rsid w:val="00B355E5"/>
    <w:rsid w:val="00B378CE"/>
    <w:rsid w:val="00B40224"/>
    <w:rsid w:val="00B4077A"/>
    <w:rsid w:val="00B407A4"/>
    <w:rsid w:val="00B425B4"/>
    <w:rsid w:val="00B43786"/>
    <w:rsid w:val="00B45279"/>
    <w:rsid w:val="00B45971"/>
    <w:rsid w:val="00B46A0A"/>
    <w:rsid w:val="00B47DE8"/>
    <w:rsid w:val="00B50A80"/>
    <w:rsid w:val="00B51B8E"/>
    <w:rsid w:val="00B52723"/>
    <w:rsid w:val="00B547CA"/>
    <w:rsid w:val="00B5557E"/>
    <w:rsid w:val="00B55D71"/>
    <w:rsid w:val="00B56147"/>
    <w:rsid w:val="00B566CE"/>
    <w:rsid w:val="00B62337"/>
    <w:rsid w:val="00B6268A"/>
    <w:rsid w:val="00B63F19"/>
    <w:rsid w:val="00B65419"/>
    <w:rsid w:val="00B656D3"/>
    <w:rsid w:val="00B6695A"/>
    <w:rsid w:val="00B66A2C"/>
    <w:rsid w:val="00B67043"/>
    <w:rsid w:val="00B679E0"/>
    <w:rsid w:val="00B67A36"/>
    <w:rsid w:val="00B7054B"/>
    <w:rsid w:val="00B70879"/>
    <w:rsid w:val="00B7181A"/>
    <w:rsid w:val="00B73874"/>
    <w:rsid w:val="00B74B4D"/>
    <w:rsid w:val="00B757E3"/>
    <w:rsid w:val="00B75BD9"/>
    <w:rsid w:val="00B76BF9"/>
    <w:rsid w:val="00B76E73"/>
    <w:rsid w:val="00B802E1"/>
    <w:rsid w:val="00B80482"/>
    <w:rsid w:val="00B80790"/>
    <w:rsid w:val="00B80E49"/>
    <w:rsid w:val="00B81559"/>
    <w:rsid w:val="00B8183B"/>
    <w:rsid w:val="00B818B8"/>
    <w:rsid w:val="00B831EF"/>
    <w:rsid w:val="00B83C0D"/>
    <w:rsid w:val="00B8450E"/>
    <w:rsid w:val="00B84547"/>
    <w:rsid w:val="00B85454"/>
    <w:rsid w:val="00B85D39"/>
    <w:rsid w:val="00B86E82"/>
    <w:rsid w:val="00B87AE6"/>
    <w:rsid w:val="00B87E66"/>
    <w:rsid w:val="00B926DC"/>
    <w:rsid w:val="00B97282"/>
    <w:rsid w:val="00BA066F"/>
    <w:rsid w:val="00BA0F77"/>
    <w:rsid w:val="00BA2F8E"/>
    <w:rsid w:val="00BA3924"/>
    <w:rsid w:val="00BA3F0D"/>
    <w:rsid w:val="00BA52BE"/>
    <w:rsid w:val="00BA629A"/>
    <w:rsid w:val="00BA63AA"/>
    <w:rsid w:val="00BA7B75"/>
    <w:rsid w:val="00BB05EA"/>
    <w:rsid w:val="00BB2316"/>
    <w:rsid w:val="00BB4BD7"/>
    <w:rsid w:val="00BB4DB9"/>
    <w:rsid w:val="00BB56BA"/>
    <w:rsid w:val="00BB61ED"/>
    <w:rsid w:val="00BB790E"/>
    <w:rsid w:val="00BC0EFE"/>
    <w:rsid w:val="00BC231D"/>
    <w:rsid w:val="00BC2DAA"/>
    <w:rsid w:val="00BC3098"/>
    <w:rsid w:val="00BC317D"/>
    <w:rsid w:val="00BC36D8"/>
    <w:rsid w:val="00BC3B61"/>
    <w:rsid w:val="00BC3DC9"/>
    <w:rsid w:val="00BC4364"/>
    <w:rsid w:val="00BC443B"/>
    <w:rsid w:val="00BC4927"/>
    <w:rsid w:val="00BC4EF2"/>
    <w:rsid w:val="00BC503C"/>
    <w:rsid w:val="00BD01FD"/>
    <w:rsid w:val="00BD031F"/>
    <w:rsid w:val="00BD0888"/>
    <w:rsid w:val="00BD14B6"/>
    <w:rsid w:val="00BD16A9"/>
    <w:rsid w:val="00BD20D5"/>
    <w:rsid w:val="00BD3290"/>
    <w:rsid w:val="00BD3842"/>
    <w:rsid w:val="00BD6390"/>
    <w:rsid w:val="00BD7483"/>
    <w:rsid w:val="00BD7D2F"/>
    <w:rsid w:val="00BE04C0"/>
    <w:rsid w:val="00BE2E55"/>
    <w:rsid w:val="00BE442B"/>
    <w:rsid w:val="00BE6D73"/>
    <w:rsid w:val="00BF37A6"/>
    <w:rsid w:val="00BF4525"/>
    <w:rsid w:val="00BF4629"/>
    <w:rsid w:val="00BF647F"/>
    <w:rsid w:val="00BF6756"/>
    <w:rsid w:val="00C00103"/>
    <w:rsid w:val="00C0100E"/>
    <w:rsid w:val="00C0244B"/>
    <w:rsid w:val="00C02E4B"/>
    <w:rsid w:val="00C05D69"/>
    <w:rsid w:val="00C0642C"/>
    <w:rsid w:val="00C06DA4"/>
    <w:rsid w:val="00C07310"/>
    <w:rsid w:val="00C1178D"/>
    <w:rsid w:val="00C12C1B"/>
    <w:rsid w:val="00C12EB9"/>
    <w:rsid w:val="00C15C91"/>
    <w:rsid w:val="00C15CCD"/>
    <w:rsid w:val="00C16751"/>
    <w:rsid w:val="00C200E3"/>
    <w:rsid w:val="00C221CA"/>
    <w:rsid w:val="00C2251B"/>
    <w:rsid w:val="00C24378"/>
    <w:rsid w:val="00C2447C"/>
    <w:rsid w:val="00C25497"/>
    <w:rsid w:val="00C265AD"/>
    <w:rsid w:val="00C27EB6"/>
    <w:rsid w:val="00C3035E"/>
    <w:rsid w:val="00C310C8"/>
    <w:rsid w:val="00C31535"/>
    <w:rsid w:val="00C31697"/>
    <w:rsid w:val="00C33246"/>
    <w:rsid w:val="00C35895"/>
    <w:rsid w:val="00C36EC7"/>
    <w:rsid w:val="00C410DC"/>
    <w:rsid w:val="00C43ED4"/>
    <w:rsid w:val="00C4474C"/>
    <w:rsid w:val="00C460F6"/>
    <w:rsid w:val="00C503D0"/>
    <w:rsid w:val="00C504CD"/>
    <w:rsid w:val="00C50753"/>
    <w:rsid w:val="00C51219"/>
    <w:rsid w:val="00C544BE"/>
    <w:rsid w:val="00C54E38"/>
    <w:rsid w:val="00C55556"/>
    <w:rsid w:val="00C56214"/>
    <w:rsid w:val="00C56892"/>
    <w:rsid w:val="00C568F1"/>
    <w:rsid w:val="00C56F69"/>
    <w:rsid w:val="00C60181"/>
    <w:rsid w:val="00C61965"/>
    <w:rsid w:val="00C61C72"/>
    <w:rsid w:val="00C61DA9"/>
    <w:rsid w:val="00C62012"/>
    <w:rsid w:val="00C627EB"/>
    <w:rsid w:val="00C63A94"/>
    <w:rsid w:val="00C63BB7"/>
    <w:rsid w:val="00C63D28"/>
    <w:rsid w:val="00C64983"/>
    <w:rsid w:val="00C6546B"/>
    <w:rsid w:val="00C7022B"/>
    <w:rsid w:val="00C705AE"/>
    <w:rsid w:val="00C71AC1"/>
    <w:rsid w:val="00C72B61"/>
    <w:rsid w:val="00C74216"/>
    <w:rsid w:val="00C761E5"/>
    <w:rsid w:val="00C7781B"/>
    <w:rsid w:val="00C80D19"/>
    <w:rsid w:val="00C81512"/>
    <w:rsid w:val="00C81EDF"/>
    <w:rsid w:val="00C828DB"/>
    <w:rsid w:val="00C8363E"/>
    <w:rsid w:val="00C838DF"/>
    <w:rsid w:val="00C83B4D"/>
    <w:rsid w:val="00C852E8"/>
    <w:rsid w:val="00C85396"/>
    <w:rsid w:val="00C855A8"/>
    <w:rsid w:val="00C85C23"/>
    <w:rsid w:val="00C8665B"/>
    <w:rsid w:val="00C87696"/>
    <w:rsid w:val="00C90749"/>
    <w:rsid w:val="00C91745"/>
    <w:rsid w:val="00C93592"/>
    <w:rsid w:val="00C93B40"/>
    <w:rsid w:val="00C93F87"/>
    <w:rsid w:val="00C947B9"/>
    <w:rsid w:val="00C94F18"/>
    <w:rsid w:val="00C9630A"/>
    <w:rsid w:val="00C96A7A"/>
    <w:rsid w:val="00C97009"/>
    <w:rsid w:val="00C97E0D"/>
    <w:rsid w:val="00CA2C00"/>
    <w:rsid w:val="00CA4665"/>
    <w:rsid w:val="00CA4821"/>
    <w:rsid w:val="00CA4C9A"/>
    <w:rsid w:val="00CA4D78"/>
    <w:rsid w:val="00CA583B"/>
    <w:rsid w:val="00CA5C3E"/>
    <w:rsid w:val="00CA61B5"/>
    <w:rsid w:val="00CA6266"/>
    <w:rsid w:val="00CA7D5B"/>
    <w:rsid w:val="00CB22E3"/>
    <w:rsid w:val="00CB2609"/>
    <w:rsid w:val="00CB26DD"/>
    <w:rsid w:val="00CB3C5D"/>
    <w:rsid w:val="00CB4B9B"/>
    <w:rsid w:val="00CB66FD"/>
    <w:rsid w:val="00CB682B"/>
    <w:rsid w:val="00CB682F"/>
    <w:rsid w:val="00CB770A"/>
    <w:rsid w:val="00CB7991"/>
    <w:rsid w:val="00CB7F4E"/>
    <w:rsid w:val="00CC354D"/>
    <w:rsid w:val="00CC4CE2"/>
    <w:rsid w:val="00CC5633"/>
    <w:rsid w:val="00CC60B0"/>
    <w:rsid w:val="00CC631A"/>
    <w:rsid w:val="00CC6574"/>
    <w:rsid w:val="00CC776A"/>
    <w:rsid w:val="00CD0765"/>
    <w:rsid w:val="00CD1A02"/>
    <w:rsid w:val="00CD220E"/>
    <w:rsid w:val="00CD2524"/>
    <w:rsid w:val="00CD4330"/>
    <w:rsid w:val="00CD62B1"/>
    <w:rsid w:val="00CD6527"/>
    <w:rsid w:val="00CD78CC"/>
    <w:rsid w:val="00CE0826"/>
    <w:rsid w:val="00CE1474"/>
    <w:rsid w:val="00CE21EB"/>
    <w:rsid w:val="00CE281D"/>
    <w:rsid w:val="00CE2C80"/>
    <w:rsid w:val="00CE3889"/>
    <w:rsid w:val="00CE3DE9"/>
    <w:rsid w:val="00CE413C"/>
    <w:rsid w:val="00CE6384"/>
    <w:rsid w:val="00CF03CF"/>
    <w:rsid w:val="00CF19C9"/>
    <w:rsid w:val="00CF1BBA"/>
    <w:rsid w:val="00CF1E54"/>
    <w:rsid w:val="00CF20F5"/>
    <w:rsid w:val="00CF3283"/>
    <w:rsid w:val="00CF36F5"/>
    <w:rsid w:val="00CF5208"/>
    <w:rsid w:val="00CF71B3"/>
    <w:rsid w:val="00CF7B11"/>
    <w:rsid w:val="00D00BFE"/>
    <w:rsid w:val="00D01E43"/>
    <w:rsid w:val="00D023B5"/>
    <w:rsid w:val="00D02B24"/>
    <w:rsid w:val="00D0398B"/>
    <w:rsid w:val="00D042FE"/>
    <w:rsid w:val="00D04806"/>
    <w:rsid w:val="00D06B6F"/>
    <w:rsid w:val="00D06D69"/>
    <w:rsid w:val="00D06F86"/>
    <w:rsid w:val="00D0736F"/>
    <w:rsid w:val="00D07D97"/>
    <w:rsid w:val="00D07F3F"/>
    <w:rsid w:val="00D115D5"/>
    <w:rsid w:val="00D13A12"/>
    <w:rsid w:val="00D14DD3"/>
    <w:rsid w:val="00D1527C"/>
    <w:rsid w:val="00D1556D"/>
    <w:rsid w:val="00D158CE"/>
    <w:rsid w:val="00D15F1A"/>
    <w:rsid w:val="00D22217"/>
    <w:rsid w:val="00D26848"/>
    <w:rsid w:val="00D26FAF"/>
    <w:rsid w:val="00D27498"/>
    <w:rsid w:val="00D27682"/>
    <w:rsid w:val="00D31521"/>
    <w:rsid w:val="00D3272C"/>
    <w:rsid w:val="00D339D2"/>
    <w:rsid w:val="00D33A6F"/>
    <w:rsid w:val="00D3479C"/>
    <w:rsid w:val="00D348C1"/>
    <w:rsid w:val="00D36C3A"/>
    <w:rsid w:val="00D37A3A"/>
    <w:rsid w:val="00D44A5E"/>
    <w:rsid w:val="00D46C68"/>
    <w:rsid w:val="00D46C89"/>
    <w:rsid w:val="00D502FD"/>
    <w:rsid w:val="00D50CBE"/>
    <w:rsid w:val="00D51B88"/>
    <w:rsid w:val="00D52736"/>
    <w:rsid w:val="00D5312F"/>
    <w:rsid w:val="00D53584"/>
    <w:rsid w:val="00D553B1"/>
    <w:rsid w:val="00D55492"/>
    <w:rsid w:val="00D55DE2"/>
    <w:rsid w:val="00D57CB1"/>
    <w:rsid w:val="00D61E4B"/>
    <w:rsid w:val="00D62C0B"/>
    <w:rsid w:val="00D6307B"/>
    <w:rsid w:val="00D6324F"/>
    <w:rsid w:val="00D6369A"/>
    <w:rsid w:val="00D636C9"/>
    <w:rsid w:val="00D63CE0"/>
    <w:rsid w:val="00D64A29"/>
    <w:rsid w:val="00D64ADC"/>
    <w:rsid w:val="00D660AD"/>
    <w:rsid w:val="00D66955"/>
    <w:rsid w:val="00D71D32"/>
    <w:rsid w:val="00D72A45"/>
    <w:rsid w:val="00D73085"/>
    <w:rsid w:val="00D73792"/>
    <w:rsid w:val="00D73ACB"/>
    <w:rsid w:val="00D75667"/>
    <w:rsid w:val="00D775A1"/>
    <w:rsid w:val="00D7797A"/>
    <w:rsid w:val="00D82D8A"/>
    <w:rsid w:val="00D83C2D"/>
    <w:rsid w:val="00D83FD3"/>
    <w:rsid w:val="00D8497D"/>
    <w:rsid w:val="00D85797"/>
    <w:rsid w:val="00D85A21"/>
    <w:rsid w:val="00D87047"/>
    <w:rsid w:val="00D92FE3"/>
    <w:rsid w:val="00D9495A"/>
    <w:rsid w:val="00D97874"/>
    <w:rsid w:val="00D978A6"/>
    <w:rsid w:val="00D97AC9"/>
    <w:rsid w:val="00DA063E"/>
    <w:rsid w:val="00DA07F8"/>
    <w:rsid w:val="00DA384F"/>
    <w:rsid w:val="00DA44EB"/>
    <w:rsid w:val="00DA4BC3"/>
    <w:rsid w:val="00DA6BA1"/>
    <w:rsid w:val="00DA767F"/>
    <w:rsid w:val="00DB117B"/>
    <w:rsid w:val="00DB1A86"/>
    <w:rsid w:val="00DB3CD9"/>
    <w:rsid w:val="00DB3F2F"/>
    <w:rsid w:val="00DB5236"/>
    <w:rsid w:val="00DB54D2"/>
    <w:rsid w:val="00DB6529"/>
    <w:rsid w:val="00DC0F58"/>
    <w:rsid w:val="00DC33C1"/>
    <w:rsid w:val="00DC35BE"/>
    <w:rsid w:val="00DC3856"/>
    <w:rsid w:val="00DC385B"/>
    <w:rsid w:val="00DC447F"/>
    <w:rsid w:val="00DC5323"/>
    <w:rsid w:val="00DC6507"/>
    <w:rsid w:val="00DC75AC"/>
    <w:rsid w:val="00DD123E"/>
    <w:rsid w:val="00DD1674"/>
    <w:rsid w:val="00DD1ABE"/>
    <w:rsid w:val="00DD1C84"/>
    <w:rsid w:val="00DD2314"/>
    <w:rsid w:val="00DD2839"/>
    <w:rsid w:val="00DD456A"/>
    <w:rsid w:val="00DD6BB3"/>
    <w:rsid w:val="00DD6CB2"/>
    <w:rsid w:val="00DE3D6C"/>
    <w:rsid w:val="00DE3D72"/>
    <w:rsid w:val="00DE3DBD"/>
    <w:rsid w:val="00DE4D8B"/>
    <w:rsid w:val="00DE65F4"/>
    <w:rsid w:val="00DE6C1B"/>
    <w:rsid w:val="00DE71A0"/>
    <w:rsid w:val="00DE7839"/>
    <w:rsid w:val="00DF1721"/>
    <w:rsid w:val="00DF1E1B"/>
    <w:rsid w:val="00DF1E73"/>
    <w:rsid w:val="00DF1EA0"/>
    <w:rsid w:val="00DF2717"/>
    <w:rsid w:val="00DF2B39"/>
    <w:rsid w:val="00DF3A79"/>
    <w:rsid w:val="00DF55FA"/>
    <w:rsid w:val="00DF671D"/>
    <w:rsid w:val="00E007A1"/>
    <w:rsid w:val="00E00CEF"/>
    <w:rsid w:val="00E0180D"/>
    <w:rsid w:val="00E02458"/>
    <w:rsid w:val="00E02720"/>
    <w:rsid w:val="00E037C9"/>
    <w:rsid w:val="00E06BC0"/>
    <w:rsid w:val="00E0740B"/>
    <w:rsid w:val="00E10022"/>
    <w:rsid w:val="00E10A6E"/>
    <w:rsid w:val="00E10CF8"/>
    <w:rsid w:val="00E1138B"/>
    <w:rsid w:val="00E117A1"/>
    <w:rsid w:val="00E12457"/>
    <w:rsid w:val="00E126BA"/>
    <w:rsid w:val="00E12D15"/>
    <w:rsid w:val="00E12D1C"/>
    <w:rsid w:val="00E1320B"/>
    <w:rsid w:val="00E13632"/>
    <w:rsid w:val="00E160F6"/>
    <w:rsid w:val="00E175CC"/>
    <w:rsid w:val="00E17F72"/>
    <w:rsid w:val="00E203BA"/>
    <w:rsid w:val="00E20695"/>
    <w:rsid w:val="00E20C43"/>
    <w:rsid w:val="00E24A98"/>
    <w:rsid w:val="00E25A96"/>
    <w:rsid w:val="00E25E77"/>
    <w:rsid w:val="00E26D50"/>
    <w:rsid w:val="00E3256C"/>
    <w:rsid w:val="00E34876"/>
    <w:rsid w:val="00E34AD4"/>
    <w:rsid w:val="00E364F7"/>
    <w:rsid w:val="00E36F3B"/>
    <w:rsid w:val="00E37D9F"/>
    <w:rsid w:val="00E407D3"/>
    <w:rsid w:val="00E41F02"/>
    <w:rsid w:val="00E42413"/>
    <w:rsid w:val="00E426CD"/>
    <w:rsid w:val="00E4318F"/>
    <w:rsid w:val="00E4549B"/>
    <w:rsid w:val="00E457D9"/>
    <w:rsid w:val="00E46B27"/>
    <w:rsid w:val="00E46C0B"/>
    <w:rsid w:val="00E471AB"/>
    <w:rsid w:val="00E5059F"/>
    <w:rsid w:val="00E509BA"/>
    <w:rsid w:val="00E51ACC"/>
    <w:rsid w:val="00E527B2"/>
    <w:rsid w:val="00E52E8F"/>
    <w:rsid w:val="00E538B1"/>
    <w:rsid w:val="00E5422E"/>
    <w:rsid w:val="00E56DFB"/>
    <w:rsid w:val="00E571FF"/>
    <w:rsid w:val="00E57466"/>
    <w:rsid w:val="00E6052E"/>
    <w:rsid w:val="00E618CE"/>
    <w:rsid w:val="00E6193D"/>
    <w:rsid w:val="00E63ED6"/>
    <w:rsid w:val="00E6422B"/>
    <w:rsid w:val="00E651A7"/>
    <w:rsid w:val="00E672E6"/>
    <w:rsid w:val="00E67BBD"/>
    <w:rsid w:val="00E701C4"/>
    <w:rsid w:val="00E70AB1"/>
    <w:rsid w:val="00E7196E"/>
    <w:rsid w:val="00E7234B"/>
    <w:rsid w:val="00E75176"/>
    <w:rsid w:val="00E77319"/>
    <w:rsid w:val="00E775D2"/>
    <w:rsid w:val="00E77957"/>
    <w:rsid w:val="00E77F5A"/>
    <w:rsid w:val="00E806BA"/>
    <w:rsid w:val="00E80F82"/>
    <w:rsid w:val="00E81D84"/>
    <w:rsid w:val="00E82BC0"/>
    <w:rsid w:val="00E83EA4"/>
    <w:rsid w:val="00E840B8"/>
    <w:rsid w:val="00E843A1"/>
    <w:rsid w:val="00E8586E"/>
    <w:rsid w:val="00E85F2A"/>
    <w:rsid w:val="00E86B6F"/>
    <w:rsid w:val="00E86E67"/>
    <w:rsid w:val="00E87F7C"/>
    <w:rsid w:val="00E90514"/>
    <w:rsid w:val="00E93E68"/>
    <w:rsid w:val="00E94C80"/>
    <w:rsid w:val="00E96616"/>
    <w:rsid w:val="00E968F6"/>
    <w:rsid w:val="00E96E05"/>
    <w:rsid w:val="00E9790F"/>
    <w:rsid w:val="00E97EC9"/>
    <w:rsid w:val="00EA1091"/>
    <w:rsid w:val="00EA22EB"/>
    <w:rsid w:val="00EA425E"/>
    <w:rsid w:val="00EA5EE8"/>
    <w:rsid w:val="00EA60AA"/>
    <w:rsid w:val="00EB07B6"/>
    <w:rsid w:val="00EB3B51"/>
    <w:rsid w:val="00EB3CAF"/>
    <w:rsid w:val="00EB57C6"/>
    <w:rsid w:val="00EB68AA"/>
    <w:rsid w:val="00EB6F18"/>
    <w:rsid w:val="00EB74D8"/>
    <w:rsid w:val="00EB7736"/>
    <w:rsid w:val="00EB7D39"/>
    <w:rsid w:val="00EC161E"/>
    <w:rsid w:val="00EC1D71"/>
    <w:rsid w:val="00EC25AD"/>
    <w:rsid w:val="00EC3924"/>
    <w:rsid w:val="00EC4B76"/>
    <w:rsid w:val="00EC7035"/>
    <w:rsid w:val="00EC799B"/>
    <w:rsid w:val="00ED14E6"/>
    <w:rsid w:val="00ED1C2D"/>
    <w:rsid w:val="00ED34D8"/>
    <w:rsid w:val="00ED417A"/>
    <w:rsid w:val="00ED5118"/>
    <w:rsid w:val="00ED56CA"/>
    <w:rsid w:val="00ED671A"/>
    <w:rsid w:val="00ED6C7B"/>
    <w:rsid w:val="00ED71D7"/>
    <w:rsid w:val="00EE0A63"/>
    <w:rsid w:val="00EE1AA8"/>
    <w:rsid w:val="00EE343B"/>
    <w:rsid w:val="00EE490C"/>
    <w:rsid w:val="00EE4CFE"/>
    <w:rsid w:val="00EE4E60"/>
    <w:rsid w:val="00EE719D"/>
    <w:rsid w:val="00EE7A1F"/>
    <w:rsid w:val="00EF0141"/>
    <w:rsid w:val="00EF09B6"/>
    <w:rsid w:val="00EF1318"/>
    <w:rsid w:val="00EF1B4D"/>
    <w:rsid w:val="00EF4AAD"/>
    <w:rsid w:val="00EF6231"/>
    <w:rsid w:val="00EF6479"/>
    <w:rsid w:val="00EF7B6F"/>
    <w:rsid w:val="00F0166D"/>
    <w:rsid w:val="00F0186F"/>
    <w:rsid w:val="00F02375"/>
    <w:rsid w:val="00F02659"/>
    <w:rsid w:val="00F02CEE"/>
    <w:rsid w:val="00F02EF3"/>
    <w:rsid w:val="00F03C6E"/>
    <w:rsid w:val="00F056CB"/>
    <w:rsid w:val="00F059FF"/>
    <w:rsid w:val="00F0744D"/>
    <w:rsid w:val="00F0766B"/>
    <w:rsid w:val="00F07D87"/>
    <w:rsid w:val="00F12459"/>
    <w:rsid w:val="00F12E59"/>
    <w:rsid w:val="00F1418E"/>
    <w:rsid w:val="00F143F2"/>
    <w:rsid w:val="00F155E5"/>
    <w:rsid w:val="00F16EC2"/>
    <w:rsid w:val="00F16EDD"/>
    <w:rsid w:val="00F207E3"/>
    <w:rsid w:val="00F2123F"/>
    <w:rsid w:val="00F21912"/>
    <w:rsid w:val="00F22224"/>
    <w:rsid w:val="00F22771"/>
    <w:rsid w:val="00F23D0D"/>
    <w:rsid w:val="00F24042"/>
    <w:rsid w:val="00F25AA4"/>
    <w:rsid w:val="00F26DF4"/>
    <w:rsid w:val="00F271DA"/>
    <w:rsid w:val="00F303DC"/>
    <w:rsid w:val="00F3064B"/>
    <w:rsid w:val="00F308C8"/>
    <w:rsid w:val="00F31FED"/>
    <w:rsid w:val="00F33920"/>
    <w:rsid w:val="00F33F34"/>
    <w:rsid w:val="00F342CD"/>
    <w:rsid w:val="00F34402"/>
    <w:rsid w:val="00F35B5A"/>
    <w:rsid w:val="00F35CDE"/>
    <w:rsid w:val="00F36458"/>
    <w:rsid w:val="00F36511"/>
    <w:rsid w:val="00F3794D"/>
    <w:rsid w:val="00F40842"/>
    <w:rsid w:val="00F4103F"/>
    <w:rsid w:val="00F414D2"/>
    <w:rsid w:val="00F43585"/>
    <w:rsid w:val="00F4406C"/>
    <w:rsid w:val="00F4622B"/>
    <w:rsid w:val="00F47327"/>
    <w:rsid w:val="00F478D3"/>
    <w:rsid w:val="00F524B1"/>
    <w:rsid w:val="00F5386A"/>
    <w:rsid w:val="00F53B52"/>
    <w:rsid w:val="00F54475"/>
    <w:rsid w:val="00F620F1"/>
    <w:rsid w:val="00F6452F"/>
    <w:rsid w:val="00F64E40"/>
    <w:rsid w:val="00F64E63"/>
    <w:rsid w:val="00F66954"/>
    <w:rsid w:val="00F66C65"/>
    <w:rsid w:val="00F679F2"/>
    <w:rsid w:val="00F67A3D"/>
    <w:rsid w:val="00F704CE"/>
    <w:rsid w:val="00F71EEC"/>
    <w:rsid w:val="00F731D7"/>
    <w:rsid w:val="00F73D42"/>
    <w:rsid w:val="00F75553"/>
    <w:rsid w:val="00F76078"/>
    <w:rsid w:val="00F7617C"/>
    <w:rsid w:val="00F7689B"/>
    <w:rsid w:val="00F823A8"/>
    <w:rsid w:val="00F83A5D"/>
    <w:rsid w:val="00F8404F"/>
    <w:rsid w:val="00F84D6E"/>
    <w:rsid w:val="00F8505B"/>
    <w:rsid w:val="00F85588"/>
    <w:rsid w:val="00F9034B"/>
    <w:rsid w:val="00F94E16"/>
    <w:rsid w:val="00F95834"/>
    <w:rsid w:val="00F959F4"/>
    <w:rsid w:val="00F9673F"/>
    <w:rsid w:val="00FA0DAD"/>
    <w:rsid w:val="00FA12AF"/>
    <w:rsid w:val="00FA235F"/>
    <w:rsid w:val="00FA3D51"/>
    <w:rsid w:val="00FA4009"/>
    <w:rsid w:val="00FA4A24"/>
    <w:rsid w:val="00FA4CCC"/>
    <w:rsid w:val="00FA522E"/>
    <w:rsid w:val="00FA5EE0"/>
    <w:rsid w:val="00FA74B9"/>
    <w:rsid w:val="00FA7653"/>
    <w:rsid w:val="00FB023E"/>
    <w:rsid w:val="00FB5829"/>
    <w:rsid w:val="00FB5EE7"/>
    <w:rsid w:val="00FB604F"/>
    <w:rsid w:val="00FB6C1F"/>
    <w:rsid w:val="00FC192E"/>
    <w:rsid w:val="00FC1C71"/>
    <w:rsid w:val="00FC3619"/>
    <w:rsid w:val="00FC3F20"/>
    <w:rsid w:val="00FC4730"/>
    <w:rsid w:val="00FC6535"/>
    <w:rsid w:val="00FC6547"/>
    <w:rsid w:val="00FC682D"/>
    <w:rsid w:val="00FC6933"/>
    <w:rsid w:val="00FC7257"/>
    <w:rsid w:val="00FC752E"/>
    <w:rsid w:val="00FD16A4"/>
    <w:rsid w:val="00FD29B2"/>
    <w:rsid w:val="00FD37F9"/>
    <w:rsid w:val="00FD4738"/>
    <w:rsid w:val="00FD5ACE"/>
    <w:rsid w:val="00FD621F"/>
    <w:rsid w:val="00FD6BE7"/>
    <w:rsid w:val="00FE1F89"/>
    <w:rsid w:val="00FE3CD4"/>
    <w:rsid w:val="00FE45ED"/>
    <w:rsid w:val="00FE7B19"/>
    <w:rsid w:val="00FF0292"/>
    <w:rsid w:val="00FF07CA"/>
    <w:rsid w:val="00FF1F3F"/>
    <w:rsid w:val="00FF4892"/>
    <w:rsid w:val="00FF5347"/>
    <w:rsid w:val="00FF5729"/>
    <w:rsid w:val="00FF5CB6"/>
    <w:rsid w:val="00FF684C"/>
    <w:rsid w:val="00FF7D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31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132"/>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customStyle="1" w:styleId="EndNoteBibliographyTitle">
    <w:name w:val="EndNote Bibliography Title"/>
    <w:basedOn w:val="Normal"/>
    <w:link w:val="EndNoteBibliographyTitleChar"/>
    <w:rsid w:val="00450934"/>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450934"/>
    <w:rPr>
      <w:rFonts w:ascii="Calibri" w:eastAsia="Calibri" w:hAnsi="Calibri" w:cs="Calibri"/>
      <w:noProof/>
      <w:sz w:val="22"/>
      <w:lang w:val="en-US"/>
    </w:rPr>
  </w:style>
  <w:style w:type="paragraph" w:customStyle="1" w:styleId="EndNoteBibliography">
    <w:name w:val="EndNote Bibliography"/>
    <w:basedOn w:val="Normal"/>
    <w:link w:val="EndNoteBibliographyChar"/>
    <w:rsid w:val="00450934"/>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450934"/>
    <w:rPr>
      <w:rFonts w:ascii="Calibri" w:eastAsia="Calibri" w:hAnsi="Calibri" w:cs="Calibri"/>
      <w:noProof/>
      <w:sz w:val="22"/>
      <w:lang w:val="en-US"/>
    </w:rPr>
  </w:style>
  <w:style w:type="character" w:styleId="Emphasis">
    <w:name w:val="Emphasis"/>
    <w:basedOn w:val="DefaultParagraphFont"/>
    <w:uiPriority w:val="20"/>
    <w:qFormat/>
    <w:rsid w:val="00872EC9"/>
    <w:rPr>
      <w:i/>
      <w:iCs/>
    </w:rPr>
  </w:style>
  <w:style w:type="paragraph" w:styleId="Title">
    <w:name w:val="Title"/>
    <w:basedOn w:val="Normal"/>
    <w:next w:val="Normal"/>
    <w:link w:val="TitleChar"/>
    <w:uiPriority w:val="10"/>
    <w:qFormat/>
    <w:rsid w:val="00C61C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C72"/>
    <w:rPr>
      <w:rFonts w:asciiTheme="majorHAnsi" w:eastAsiaTheme="majorEastAsia" w:hAnsiTheme="majorHAnsi" w:cstheme="majorBidi"/>
      <w:spacing w:val="-10"/>
      <w:kern w:val="28"/>
      <w:sz w:val="56"/>
      <w:szCs w:val="56"/>
    </w:rPr>
  </w:style>
  <w:style w:type="paragraph" w:customStyle="1" w:styleId="Default">
    <w:name w:val="Default"/>
    <w:rsid w:val="0051468E"/>
    <w:pPr>
      <w:autoSpaceDE w:val="0"/>
      <w:autoSpaceDN w:val="0"/>
      <w:adjustRightInd w:val="0"/>
      <w:spacing w:after="0" w:line="240" w:lineRule="auto"/>
    </w:pPr>
    <w:rPr>
      <w:rFonts w:cs="Times New Roman"/>
      <w:color w:val="000000"/>
      <w:szCs w:val="24"/>
      <w:lang w:val="en-CA"/>
    </w:rPr>
  </w:style>
  <w:style w:type="character" w:customStyle="1" w:styleId="UnresolvedMention1">
    <w:name w:val="Unresolved Mention1"/>
    <w:basedOn w:val="DefaultParagraphFont"/>
    <w:uiPriority w:val="99"/>
    <w:semiHidden/>
    <w:unhideWhenUsed/>
    <w:rsid w:val="009C2F50"/>
    <w:rPr>
      <w:color w:val="605E5C"/>
      <w:shd w:val="clear" w:color="auto" w:fill="E1DFDD"/>
    </w:rPr>
  </w:style>
  <w:style w:type="character" w:customStyle="1" w:styleId="comma">
    <w:name w:val="comma"/>
    <w:basedOn w:val="DefaultParagraphFont"/>
    <w:rsid w:val="00E85F2A"/>
  </w:style>
  <w:style w:type="character" w:customStyle="1" w:styleId="volume-issue-pages">
    <w:name w:val="volume-issue-pages"/>
    <w:basedOn w:val="DefaultParagraphFont"/>
    <w:rsid w:val="00E85F2A"/>
  </w:style>
  <w:style w:type="paragraph" w:styleId="FootnoteText">
    <w:name w:val="footnote text"/>
    <w:basedOn w:val="Normal"/>
    <w:link w:val="FootnoteTextChar"/>
    <w:uiPriority w:val="99"/>
    <w:semiHidden/>
    <w:unhideWhenUsed/>
    <w:rsid w:val="008B06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06B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B06B1"/>
    <w:rPr>
      <w:vertAlign w:val="superscript"/>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9953A7"/>
    <w:rPr>
      <w:rFonts w:ascii="Calibri" w:eastAsia="Calibri" w:hAnsi="Calibri" w:cs="Times New Roman"/>
      <w:sz w:val="22"/>
    </w:rPr>
  </w:style>
  <w:style w:type="paragraph" w:styleId="Revision">
    <w:name w:val="Revision"/>
    <w:hidden/>
    <w:uiPriority w:val="99"/>
    <w:semiHidden/>
    <w:rsid w:val="00312A07"/>
    <w:pPr>
      <w:spacing w:after="0" w:line="240" w:lineRule="auto"/>
    </w:pPr>
    <w:rPr>
      <w:rFonts w:ascii="Calibri" w:eastAsia="Calibri" w:hAnsi="Calibri" w:cs="Times New Roman"/>
      <w:sz w:val="22"/>
    </w:rPr>
  </w:style>
  <w:style w:type="paragraph" w:styleId="Quote">
    <w:name w:val="Quote"/>
    <w:basedOn w:val="Normal"/>
    <w:next w:val="Normal"/>
    <w:link w:val="QuoteChar"/>
    <w:uiPriority w:val="29"/>
    <w:qFormat/>
    <w:rsid w:val="00AF581C"/>
    <w:rPr>
      <w:i/>
    </w:rPr>
  </w:style>
  <w:style w:type="character" w:customStyle="1" w:styleId="QuoteChar">
    <w:name w:val="Quote Char"/>
    <w:basedOn w:val="DefaultParagraphFont"/>
    <w:link w:val="Quote"/>
    <w:uiPriority w:val="29"/>
    <w:rsid w:val="00AF581C"/>
    <w:rPr>
      <w:rFonts w:ascii="Calibri" w:eastAsia="Calibri" w:hAnsi="Calibri" w:cs="Times New Roman"/>
      <w:i/>
      <w:sz w:val="22"/>
    </w:rPr>
  </w:style>
  <w:style w:type="table" w:customStyle="1" w:styleId="TableGrid2">
    <w:name w:val="Table Grid2"/>
    <w:basedOn w:val="TableNormal"/>
    <w:next w:val="TableGrid"/>
    <w:uiPriority w:val="59"/>
    <w:rsid w:val="00694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133018461">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574926502">
      <w:bodyDiv w:val="1"/>
      <w:marLeft w:val="0"/>
      <w:marRight w:val="0"/>
      <w:marTop w:val="0"/>
      <w:marBottom w:val="0"/>
      <w:divBdr>
        <w:top w:val="none" w:sz="0" w:space="0" w:color="auto"/>
        <w:left w:val="none" w:sz="0" w:space="0" w:color="auto"/>
        <w:bottom w:val="none" w:sz="0" w:space="0" w:color="auto"/>
        <w:right w:val="none" w:sz="0" w:space="0" w:color="auto"/>
      </w:divBdr>
      <w:divsChild>
        <w:div w:id="507065463">
          <w:marLeft w:val="0"/>
          <w:marRight w:val="0"/>
          <w:marTop w:val="0"/>
          <w:marBottom w:val="0"/>
          <w:divBdr>
            <w:top w:val="none" w:sz="0" w:space="0" w:color="auto"/>
            <w:left w:val="none" w:sz="0" w:space="0" w:color="auto"/>
            <w:bottom w:val="none" w:sz="0" w:space="0" w:color="auto"/>
            <w:right w:val="none" w:sz="0" w:space="0" w:color="auto"/>
          </w:divBdr>
          <w:divsChild>
            <w:div w:id="7470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essdata.fda.gov/cdrh_docs/pdf15/P150009B.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ihw.gov.au/reports/heart-stroke-vascular-diseases/cardiovascular-health-compendium" TargetMode="External"/><Relationship Id="rId4" Type="http://schemas.openxmlformats.org/officeDocument/2006/relationships/settings" Target="settings.xml"/><Relationship Id="rId9" Type="http://schemas.openxmlformats.org/officeDocument/2006/relationships/hyperlink" Target="https://www.aihw.gov.au/getmedia/5d9bc18b-582a-4d7e-ade8-f67852307db9/17013.pdf.aspx?inline=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505B9-E7EC-4B09-97C9-D8793996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9678</Words>
  <Characters>55168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2020-08-04T04:17:00Z</dcterms:created>
  <dcterms:modified xsi:type="dcterms:W3CDTF">2020-08-13T03:38:00Z</dcterms:modified>
</cp:coreProperties>
</file>