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5641F">
        <w:rPr>
          <w:rFonts w:ascii="Arial" w:hAnsi="Arial" w:cs="Arial"/>
          <w:b/>
          <w:sz w:val="52"/>
          <w:szCs w:val="52"/>
        </w:rPr>
        <w:t>60</w:t>
      </w:r>
      <w:r w:rsidR="000E0863">
        <w:rPr>
          <w:rFonts w:ascii="Arial" w:hAnsi="Arial" w:cs="Arial"/>
          <w:b/>
          <w:sz w:val="52"/>
          <w:szCs w:val="52"/>
        </w:rPr>
        <w:t>0</w:t>
      </w:r>
      <w:bookmarkStart w:id="0" w:name="_GoBack"/>
      <w:bookmarkEnd w:id="0"/>
    </w:p>
    <w:p w:rsidR="000E0863" w:rsidRDefault="000E0863" w:rsidP="000E0863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0E0863">
        <w:rPr>
          <w:rFonts w:ascii="Arial" w:hAnsi="Arial" w:cs="Arial"/>
          <w:b/>
          <w:sz w:val="32"/>
          <w:szCs w:val="32"/>
        </w:rPr>
        <w:t xml:space="preserve">Genetic testing for inherited kidney disease </w:t>
      </w:r>
      <w:r>
        <w:rPr>
          <w:rFonts w:ascii="Arial" w:hAnsi="Arial" w:cs="Arial"/>
          <w:b/>
          <w:sz w:val="32"/>
          <w:szCs w:val="32"/>
        </w:rPr>
        <w:br/>
      </w:r>
      <w:r w:rsidRPr="000E0863">
        <w:rPr>
          <w:rFonts w:ascii="Arial" w:hAnsi="Arial" w:cs="Arial"/>
          <w:b/>
          <w:sz w:val="32"/>
          <w:szCs w:val="32"/>
        </w:rPr>
        <w:t>(other than Alport syndrome)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E0863">
        <w:rPr>
          <w:b w:val="0"/>
        </w:rPr>
      </w:r>
      <w:r w:rsidR="000E086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E0863" w:rsidRPr="000E086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0452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2019-10-17T06:01:00Z</dcterms:created>
  <dcterms:modified xsi:type="dcterms:W3CDTF">2019-10-17T06:01:00Z</dcterms:modified>
</cp:coreProperties>
</file>