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7E" w:rsidRDefault="00AF5464">
      <w:pPr>
        <w:tabs>
          <w:tab w:val="left" w:pos="1800"/>
        </w:tabs>
        <w:spacing w:before="66"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Visua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electrodiagnosi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Apri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2001</w:t>
      </w:r>
    </w:p>
    <w:p w:rsidR="0051197E" w:rsidRDefault="0051197E">
      <w:pPr>
        <w:spacing w:before="15" w:after="0" w:line="240" w:lineRule="exact"/>
        <w:rPr>
          <w:sz w:val="24"/>
          <w:szCs w:val="24"/>
        </w:rPr>
      </w:pPr>
    </w:p>
    <w:p w:rsidR="0051197E" w:rsidRDefault="00AF5464">
      <w:pPr>
        <w:tabs>
          <w:tab w:val="left" w:pos="1800"/>
        </w:tabs>
        <w:spacing w:before="30" w:after="0" w:line="239" w:lineRule="auto"/>
        <w:ind w:left="1810" w:right="2529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Advisor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Committe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(MSAC) Commonwealt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Ageing GP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Australia </w:t>
      </w:r>
      <w:hyperlink r:id="rId5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http//:www.msac.gov.au</w:t>
        </w:r>
      </w:hyperlink>
    </w:p>
    <w:p w:rsidR="0051197E" w:rsidRDefault="0051197E">
      <w:pPr>
        <w:spacing w:before="19" w:after="0" w:line="260" w:lineRule="exact"/>
        <w:rPr>
          <w:sz w:val="26"/>
          <w:szCs w:val="26"/>
        </w:rPr>
      </w:pPr>
    </w:p>
    <w:p w:rsidR="0051197E" w:rsidRDefault="00AF5464">
      <w:pPr>
        <w:tabs>
          <w:tab w:val="left" w:pos="1800"/>
        </w:tabs>
        <w:spacing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 xml:space="preserve">MSAC application 1005.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Assessmen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1443-7120.</w:t>
      </w:r>
    </w:p>
    <w:p w:rsidR="0051197E" w:rsidRDefault="0051197E">
      <w:pPr>
        <w:spacing w:before="5" w:after="0" w:line="280" w:lineRule="exact"/>
        <w:rPr>
          <w:sz w:val="28"/>
          <w:szCs w:val="28"/>
        </w:rPr>
      </w:pPr>
    </w:p>
    <w:p w:rsidR="0051197E" w:rsidRDefault="00AF5464">
      <w:pPr>
        <w:spacing w:before="2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51197E" w:rsidRDefault="00AF5464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severa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electrodiagnosti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</w:p>
    <w:p w:rsidR="0051197E" w:rsidRDefault="00AF5464">
      <w:pPr>
        <w:spacing w:before="17" w:after="0" w:line="270" w:lineRule="exact"/>
        <w:ind w:left="115" w:right="6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retina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disease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nerv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damag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fiel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defect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circumstance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tests.</w:t>
      </w:r>
    </w:p>
    <w:p w:rsidR="0051197E" w:rsidRDefault="0051197E">
      <w:pPr>
        <w:spacing w:before="17" w:after="0" w:line="260" w:lineRule="exact"/>
        <w:rPr>
          <w:sz w:val="26"/>
          <w:szCs w:val="26"/>
        </w:rPr>
      </w:pPr>
    </w:p>
    <w:p w:rsidR="0051197E" w:rsidRDefault="00AF5464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51197E" w:rsidRDefault="00AF5464">
      <w:pPr>
        <w:tabs>
          <w:tab w:val="left" w:pos="2240"/>
        </w:tabs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significan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consume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identified.</w:t>
      </w:r>
    </w:p>
    <w:p w:rsidR="0051197E" w:rsidRDefault="00AF5464">
      <w:pPr>
        <w:tabs>
          <w:tab w:val="left" w:pos="2240"/>
        </w:tabs>
        <w:spacing w:before="10" w:after="0" w:line="239" w:lineRule="auto"/>
        <w:ind w:left="2245" w:right="158" w:hanging="2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rigorou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considere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detail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electroretinography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(ERG)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multifoca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ERG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visua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evoke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(VEP)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scotopic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threshol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(STR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intensit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functio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(IRF).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generall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identif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diagnostic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characteristic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offere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littl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discussio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management outcomes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considere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ranke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leve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 evidence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provide </w:t>
      </w:r>
      <w:r>
        <w:rPr>
          <w:rFonts w:ascii="Times New Roman" w:eastAsia="Times New Roman" w:hAnsi="Times New Roman" w:cs="Times New Roman"/>
          <w:sz w:val="24"/>
          <w:szCs w:val="24"/>
        </w:rPr>
        <w:t>diagnostic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characteristics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flawed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patients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alread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diagnose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diseas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failin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1197E" w:rsidRDefault="00AF5464">
      <w:pPr>
        <w:spacing w:before="17" w:after="0" w:line="270" w:lineRule="exact"/>
        <w:ind w:left="2245" w:right="1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tende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overestimat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accurac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diagnosti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test.</w:t>
      </w:r>
    </w:p>
    <w:p w:rsidR="0051197E" w:rsidRDefault="00AF5464">
      <w:pPr>
        <w:spacing w:before="15" w:after="0" w:line="270" w:lineRule="exact"/>
        <w:ind w:left="2245" w:right="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Electroretinography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patter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electroretinography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adaptometry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electrooculography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evoked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recognised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Societ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Electrophysiolog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Vision.</w:t>
      </w:r>
    </w:p>
    <w:p w:rsidR="0051197E" w:rsidRDefault="00AF5464">
      <w:pPr>
        <w:tabs>
          <w:tab w:val="left" w:pos="2240"/>
        </w:tabs>
        <w:spacing w:before="15" w:after="0" w:line="270" w:lineRule="exact"/>
        <w:ind w:left="2245" w:right="609" w:hanging="2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Cost-effectiveness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regarding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accurac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usefulnes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outcomes.</w:t>
      </w:r>
    </w:p>
    <w:p w:rsidR="0051197E" w:rsidRDefault="0051197E">
      <w:pPr>
        <w:spacing w:before="17" w:after="0" w:line="260" w:lineRule="exact"/>
        <w:rPr>
          <w:sz w:val="26"/>
          <w:szCs w:val="26"/>
        </w:rPr>
      </w:pPr>
    </w:p>
    <w:p w:rsidR="0051197E" w:rsidRDefault="00AF5464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51197E" w:rsidRDefault="00AF5464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electroretinography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patter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electroretinography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</w:p>
    <w:p w:rsidR="0051197E" w:rsidRDefault="00AF5464">
      <w:pPr>
        <w:spacing w:before="9" w:after="0" w:line="240" w:lineRule="auto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adaptometry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electrooculograph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evoke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but</w:t>
      </w:r>
    </w:p>
    <w:p w:rsidR="0051197E" w:rsidRDefault="00AF5464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multifoca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ERG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VEP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IRF.</w:t>
      </w:r>
    </w:p>
    <w:p w:rsidR="0051197E" w:rsidRDefault="0051197E">
      <w:pPr>
        <w:spacing w:before="19" w:after="0" w:line="260" w:lineRule="exact"/>
        <w:rPr>
          <w:sz w:val="26"/>
          <w:szCs w:val="26"/>
        </w:rPr>
      </w:pPr>
    </w:p>
    <w:p w:rsidR="0051197E" w:rsidRDefault="00AF5464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51197E" w:rsidRDefault="00AF5464">
      <w:pPr>
        <w:spacing w:after="0" w:line="270" w:lineRule="exact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</w:p>
    <w:p w:rsidR="0051197E" w:rsidRDefault="00AF5464">
      <w:pPr>
        <w:spacing w:before="9" w:after="0" w:line="241" w:lineRule="auto"/>
        <w:ind w:left="685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biomedical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databases,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identif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accurac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precisio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 usefulnes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outcomes.</w:t>
      </w:r>
    </w:p>
    <w:p w:rsidR="0051197E" w:rsidRDefault="0051197E">
      <w:pPr>
        <w:spacing w:before="20" w:after="0" w:line="260" w:lineRule="exact"/>
        <w:rPr>
          <w:sz w:val="26"/>
          <w:szCs w:val="26"/>
        </w:rPr>
      </w:pPr>
    </w:p>
    <w:p w:rsidR="0051197E" w:rsidRDefault="00AF5464">
      <w:pPr>
        <w:spacing w:after="0" w:line="240" w:lineRule="auto"/>
        <w:ind w:left="295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Prepared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Centre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Clinical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Australia</w:t>
      </w:r>
    </w:p>
    <w:sectPr w:rsidR="0051197E">
      <w:type w:val="continuous"/>
      <w:pgSz w:w="1192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E"/>
    <w:rsid w:val="0051197E"/>
    <w:rsid w:val="00A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1005 - Visual electrodiagnosis.PDF</vt:lpstr>
    </vt:vector>
  </TitlesOfParts>
  <Company>Dept Health And Ageing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1005 - Visual electrodiagnosis.PDF</dc:title>
  <dc:creator>Walsha</dc:creator>
  <cp:lastModifiedBy>Orr Audrey</cp:lastModifiedBy>
  <cp:revision>2</cp:revision>
  <dcterms:created xsi:type="dcterms:W3CDTF">2013-08-30T15:30:00Z</dcterms:created>
  <dcterms:modified xsi:type="dcterms:W3CDTF">2013-08-30T05:31:00Z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2013-08-30T00:00:00Z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