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5D" w:rsidRDefault="00D934F0">
      <w:pPr>
        <w:tabs>
          <w:tab w:val="left" w:pos="1540"/>
        </w:tabs>
        <w:spacing w:before="88" w:after="0" w:line="240" w:lineRule="exact"/>
        <w:ind w:left="2260" w:right="809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Title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</w:rPr>
        <w:t>Vertebra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axia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decompressio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(VAX-D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therap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fo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chroni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lo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bac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pai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4"/>
        </w:rPr>
        <w:t>Apri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2001</w:t>
      </w:r>
    </w:p>
    <w:p w:rsidR="000A0C5D" w:rsidRDefault="000A0C5D">
      <w:pPr>
        <w:spacing w:before="2" w:after="0" w:line="240" w:lineRule="exact"/>
        <w:rPr>
          <w:sz w:val="24"/>
          <w:szCs w:val="24"/>
        </w:rPr>
      </w:pPr>
    </w:p>
    <w:p w:rsidR="000A0C5D" w:rsidRDefault="00D934F0">
      <w:pPr>
        <w:tabs>
          <w:tab w:val="left" w:pos="1540"/>
        </w:tabs>
        <w:spacing w:after="0" w:line="246" w:lineRule="auto"/>
        <w:ind w:left="1540" w:right="3542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Agency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2"/>
        </w:rPr>
        <w:t>Medicar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Service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Advisor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(MSAC) </w:t>
      </w:r>
      <w:r>
        <w:rPr>
          <w:rFonts w:ascii="Times New Roman" w:eastAsia="Times New Roman" w:hAnsi="Times New Roman" w:cs="Times New Roman"/>
          <w:spacing w:val="-3"/>
        </w:rPr>
        <w:t>Commonwealt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Departmen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Ageing </w:t>
      </w:r>
      <w:r>
        <w:rPr>
          <w:rFonts w:ascii="Times New Roman" w:eastAsia="Times New Roman" w:hAnsi="Times New Roman" w:cs="Times New Roman"/>
          <w:spacing w:val="-4"/>
        </w:rPr>
        <w:t>GP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984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Canberr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260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Australia </w:t>
      </w:r>
      <w:hyperlink r:id="rId5" w:tooltip="this is a link to www.msac.gov.au">
        <w:r>
          <w:rPr>
            <w:rFonts w:ascii="Times New Roman" w:eastAsia="Times New Roman" w:hAnsi="Times New Roman" w:cs="Times New Roman"/>
            <w:b/>
            <w:bCs/>
            <w:spacing w:val="-2"/>
            <w:w w:val="102"/>
          </w:rPr>
          <w:t>http://www.msac.gov.au</w:t>
        </w:r>
      </w:hyperlink>
      <w:bookmarkStart w:id="0" w:name="_GoBack"/>
      <w:bookmarkEnd w:id="0"/>
    </w:p>
    <w:p w:rsidR="000A0C5D" w:rsidRDefault="000A0C5D">
      <w:pPr>
        <w:spacing w:before="10" w:after="0" w:line="240" w:lineRule="exact"/>
        <w:rPr>
          <w:sz w:val="24"/>
          <w:szCs w:val="24"/>
        </w:rPr>
      </w:pPr>
    </w:p>
    <w:p w:rsidR="000A0C5D" w:rsidRDefault="00D934F0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Reference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MSA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Applicatio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numbe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1012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Assessmen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repor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ISS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1443-7120</w:t>
      </w:r>
    </w:p>
    <w:p w:rsidR="000A0C5D" w:rsidRDefault="000A0C5D">
      <w:pPr>
        <w:spacing w:before="2" w:after="0" w:line="240" w:lineRule="exact"/>
        <w:rPr>
          <w:sz w:val="24"/>
          <w:szCs w:val="24"/>
        </w:rPr>
      </w:pPr>
    </w:p>
    <w:p w:rsidR="000A0C5D" w:rsidRDefault="00D934F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Aim:</w:t>
      </w:r>
    </w:p>
    <w:p w:rsidR="000A0C5D" w:rsidRDefault="00D934F0">
      <w:pPr>
        <w:spacing w:after="0" w:line="2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safet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vertebra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axia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decompressio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(VAX-D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what</w:t>
      </w:r>
    </w:p>
    <w:p w:rsidR="000A0C5D" w:rsidRDefault="00D934F0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circumstance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publi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supporte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service.</w:t>
      </w:r>
    </w:p>
    <w:p w:rsidR="000A0C5D" w:rsidRDefault="000A0C5D">
      <w:pPr>
        <w:spacing w:before="12" w:after="0" w:line="260" w:lineRule="exact"/>
        <w:rPr>
          <w:sz w:val="26"/>
          <w:szCs w:val="26"/>
        </w:rPr>
      </w:pPr>
    </w:p>
    <w:p w:rsidR="000A0C5D" w:rsidRDefault="00D934F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Conclusion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results:</w:t>
      </w:r>
    </w:p>
    <w:p w:rsidR="000A0C5D" w:rsidRDefault="00D934F0">
      <w:pPr>
        <w:tabs>
          <w:tab w:val="left" w:pos="1540"/>
        </w:tabs>
        <w:spacing w:after="0" w:line="2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Safety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43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Detaile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safet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complicatio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lacking.</w:t>
      </w:r>
    </w:p>
    <w:p w:rsidR="000A0C5D" w:rsidRDefault="00D934F0">
      <w:pPr>
        <w:tabs>
          <w:tab w:val="left" w:pos="1540"/>
        </w:tabs>
        <w:spacing w:after="0" w:line="2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2"/>
        </w:rPr>
        <w:t>Effectiveness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radiculopath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radicula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herniated</w:t>
      </w:r>
    </w:p>
    <w:p w:rsidR="000A0C5D" w:rsidRDefault="00D934F0">
      <w:pPr>
        <w:spacing w:before="2" w:after="0" w:line="239" w:lineRule="auto"/>
        <w:ind w:left="1540" w:right="16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intervertebra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sugges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surgica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discectom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more </w:t>
      </w:r>
      <w:r>
        <w:rPr>
          <w:rFonts w:ascii="Times New Roman" w:eastAsia="Times New Roman" w:hAnsi="Times New Roman" w:cs="Times New Roman"/>
          <w:spacing w:val="-2"/>
        </w:rPr>
        <w:t>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relievin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mediu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term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No </w:t>
      </w:r>
      <w:r>
        <w:rPr>
          <w:rFonts w:ascii="Times New Roman" w:eastAsia="Times New Roman" w:hAnsi="Times New Roman" w:cs="Times New Roman"/>
          <w:spacing w:val="-3"/>
        </w:rPr>
        <w:t>comparison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therapie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long </w:t>
      </w:r>
      <w:r>
        <w:rPr>
          <w:rFonts w:ascii="Times New Roman" w:eastAsia="Times New Roman" w:hAnsi="Times New Roman" w:cs="Times New Roman"/>
          <w:spacing w:val="-1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</w:rPr>
        <w:t>ie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years)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</w:rPr>
        <w:t>ie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radiculopath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radicular </w:t>
      </w:r>
      <w:r>
        <w:rPr>
          <w:rFonts w:ascii="Times New Roman" w:eastAsia="Times New Roman" w:hAnsi="Times New Roman" w:cs="Times New Roman"/>
          <w:spacing w:val="-11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degenerate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intervertebra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discs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non-specifi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low </w:t>
      </w:r>
      <w:r>
        <w:rPr>
          <w:rFonts w:ascii="Times New Roman" w:eastAsia="Times New Roman" w:hAnsi="Times New Roman" w:cs="Times New Roman"/>
          <w:spacing w:val="-3"/>
        </w:rPr>
        <w:t>bac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pain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insufficien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conclusion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regardin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relative </w:t>
      </w:r>
      <w:r>
        <w:rPr>
          <w:rFonts w:ascii="Times New Roman" w:eastAsia="Times New Roman" w:hAnsi="Times New Roman" w:cs="Times New Roman"/>
          <w:spacing w:val="-2"/>
        </w:rPr>
        <w:t>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</w:rPr>
        <w:t>-D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3"/>
          <w:w w:val="102"/>
        </w:rPr>
        <w:t>herapy.</w:t>
      </w:r>
    </w:p>
    <w:p w:rsidR="000A0C5D" w:rsidRDefault="00D934F0">
      <w:pPr>
        <w:tabs>
          <w:tab w:val="left" w:pos="2260"/>
        </w:tabs>
        <w:spacing w:before="2" w:after="0" w:line="241" w:lineRule="auto"/>
        <w:ind w:left="1540" w:right="167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Cost-effectiveness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evidence-base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conclusion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draw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regardin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cost-effectivenes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>VA</w:t>
      </w:r>
      <w:r>
        <w:rPr>
          <w:rFonts w:ascii="Times New Roman" w:eastAsia="Times New Roman" w:hAnsi="Times New Roman" w:cs="Times New Roman"/>
          <w:spacing w:val="-12"/>
        </w:rPr>
        <w:t>X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group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However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discectom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cost- </w:t>
      </w:r>
      <w:r>
        <w:rPr>
          <w:rFonts w:ascii="Times New Roman" w:eastAsia="Times New Roman" w:hAnsi="Times New Roman" w:cs="Times New Roman"/>
          <w:spacing w:val="-2"/>
        </w:rPr>
        <w:t>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radiculopath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 xml:space="preserve">or </w:t>
      </w:r>
      <w:r>
        <w:rPr>
          <w:rFonts w:ascii="Times New Roman" w:eastAsia="Times New Roman" w:hAnsi="Times New Roman" w:cs="Times New Roman"/>
          <w:spacing w:val="-5"/>
          <w:w w:val="102"/>
        </w:rPr>
        <w:t>radicula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  <w:spacing w:val="-5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herniate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intervertebra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discs.</w:t>
      </w:r>
    </w:p>
    <w:p w:rsidR="000A0C5D" w:rsidRDefault="000A0C5D">
      <w:pPr>
        <w:spacing w:before="10" w:after="0" w:line="260" w:lineRule="exact"/>
        <w:rPr>
          <w:sz w:val="26"/>
          <w:szCs w:val="26"/>
        </w:rPr>
      </w:pPr>
    </w:p>
    <w:p w:rsidR="000A0C5D" w:rsidRDefault="00D934F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2"/>
        </w:rPr>
        <w:t>Recommendations:</w:t>
      </w:r>
    </w:p>
    <w:p w:rsidR="000A0C5D" w:rsidRDefault="00D934F0">
      <w:pPr>
        <w:spacing w:after="0" w:line="2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currentl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insufficien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pertainin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therapy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MSAC</w:t>
      </w:r>
    </w:p>
    <w:p w:rsidR="000A0C5D" w:rsidRDefault="00D934F0">
      <w:pPr>
        <w:spacing w:after="0" w:line="240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recommende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publi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supporte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tim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procedure.</w:t>
      </w:r>
    </w:p>
    <w:p w:rsidR="000A0C5D" w:rsidRDefault="000A0C5D">
      <w:pPr>
        <w:spacing w:before="12" w:after="0" w:line="260" w:lineRule="exact"/>
        <w:rPr>
          <w:sz w:val="26"/>
          <w:szCs w:val="26"/>
        </w:rPr>
      </w:pPr>
    </w:p>
    <w:p w:rsidR="000A0C5D" w:rsidRDefault="00D934F0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2"/>
        </w:rPr>
        <w:t>Method:</w:t>
      </w:r>
    </w:p>
    <w:p w:rsidR="000A0C5D" w:rsidRDefault="00D934F0">
      <w:pPr>
        <w:spacing w:after="0" w:line="24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applican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requeste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subsidise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chroni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pain</w:t>
      </w:r>
    </w:p>
    <w:p w:rsidR="000A0C5D" w:rsidRDefault="00D934F0">
      <w:pPr>
        <w:spacing w:before="3" w:after="0" w:line="239" w:lineRule="auto"/>
        <w:ind w:left="100" w:right="4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resistan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conservativ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Accordingly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medica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literatur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limite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second-lin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administere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months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duration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distinc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identifie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below)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particula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treatment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conservativ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non-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specifi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define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analgesic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non-steroida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anti-inflammator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drug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</w:t>
      </w:r>
      <w:r>
        <w:rPr>
          <w:rFonts w:ascii="Times New Roman" w:eastAsia="Times New Roman" w:hAnsi="Times New Roman" w:cs="Times New Roman"/>
          <w:spacing w:val="1"/>
        </w:rPr>
        <w:t>NSAIDs),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physiotherapy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additio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evaluatin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pertainin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VAX-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</w:t>
      </w:r>
    </w:p>
    <w:p w:rsidR="000A0C5D" w:rsidRDefault="00D934F0">
      <w:pPr>
        <w:spacing w:before="2" w:after="0" w:line="241" w:lineRule="auto"/>
        <w:ind w:left="100" w:right="19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evaluatio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include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three </w:t>
      </w:r>
      <w:r>
        <w:rPr>
          <w:rFonts w:ascii="Times New Roman" w:eastAsia="Times New Roman" w:hAnsi="Times New Roman" w:cs="Times New Roman"/>
          <w:spacing w:val="-2"/>
        </w:rPr>
        <w:t>comparato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treatments.</w:t>
      </w:r>
    </w:p>
    <w:p w:rsidR="000A0C5D" w:rsidRDefault="000A0C5D">
      <w:pPr>
        <w:spacing w:before="2" w:after="0" w:line="120" w:lineRule="exact"/>
        <w:rPr>
          <w:sz w:val="12"/>
          <w:szCs w:val="12"/>
        </w:rPr>
      </w:pPr>
    </w:p>
    <w:p w:rsidR="000A0C5D" w:rsidRDefault="000A0C5D">
      <w:pPr>
        <w:spacing w:after="0" w:line="200" w:lineRule="exact"/>
        <w:rPr>
          <w:sz w:val="20"/>
          <w:szCs w:val="20"/>
        </w:rPr>
      </w:pPr>
    </w:p>
    <w:p w:rsidR="000A0C5D" w:rsidRDefault="00D934F0">
      <w:pPr>
        <w:tabs>
          <w:tab w:val="left" w:pos="1440"/>
          <w:tab w:val="left" w:pos="5540"/>
        </w:tabs>
        <w:spacing w:after="0" w:line="202" w:lineRule="exact"/>
        <w:ind w:left="172" w:right="126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Patien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grou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Patien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descriptio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Mos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t</w:t>
      </w:r>
      <w:proofErr w:type="gramEnd"/>
      <w:r>
        <w:rPr>
          <w:rFonts w:ascii="Arial Narrow" w:eastAsia="Arial Narrow" w:hAnsi="Arial Narrow" w:cs="Arial Narrow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commo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treatmen</w:t>
      </w:r>
      <w:r>
        <w:rPr>
          <w:rFonts w:ascii="Arial Narrow" w:eastAsia="Arial Narrow" w:hAnsi="Arial Narrow" w:cs="Arial Narrow"/>
          <w:b/>
          <w:bCs/>
          <w:position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spacing w:val="3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8"/>
          <w:szCs w:val="18"/>
        </w:rPr>
        <w:t>(Comparator)</w:t>
      </w:r>
    </w:p>
    <w:p w:rsidR="000A0C5D" w:rsidRDefault="000A0C5D">
      <w:pPr>
        <w:spacing w:after="0"/>
        <w:jc w:val="center"/>
        <w:sectPr w:rsidR="000A0C5D">
          <w:type w:val="continuous"/>
          <w:pgSz w:w="11920" w:h="16840"/>
          <w:pgMar w:top="780" w:right="1000" w:bottom="280" w:left="1340" w:header="720" w:footer="720" w:gutter="0"/>
          <w:cols w:space="720"/>
        </w:sectPr>
      </w:pPr>
    </w:p>
    <w:p w:rsidR="000A0C5D" w:rsidRDefault="000A0C5D">
      <w:pPr>
        <w:spacing w:after="0" w:line="110" w:lineRule="exact"/>
        <w:rPr>
          <w:sz w:val="11"/>
          <w:szCs w:val="11"/>
        </w:rPr>
      </w:pPr>
    </w:p>
    <w:p w:rsidR="000A0C5D" w:rsidRDefault="00D934F0">
      <w:pPr>
        <w:tabs>
          <w:tab w:val="left" w:pos="1480"/>
        </w:tabs>
        <w:spacing w:after="0" w:line="196" w:lineRule="exact"/>
        <w:ind w:left="1480" w:right="-51" w:hanging="127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1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Radiculopath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radicula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pai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cause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  <w:u w:val="single" w:color="000000"/>
        </w:rPr>
        <w:t>herniated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intervertebra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disc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unresponsiv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conservativ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therapy</w:t>
      </w:r>
    </w:p>
    <w:p w:rsidR="000A0C5D" w:rsidRDefault="000A0C5D">
      <w:pPr>
        <w:spacing w:before="4" w:after="0" w:line="100" w:lineRule="exact"/>
        <w:rPr>
          <w:sz w:val="10"/>
          <w:szCs w:val="10"/>
        </w:rPr>
      </w:pPr>
    </w:p>
    <w:p w:rsidR="000A0C5D" w:rsidRDefault="00D934F0">
      <w:pPr>
        <w:tabs>
          <w:tab w:val="left" w:pos="1480"/>
        </w:tabs>
        <w:spacing w:after="0" w:line="196" w:lineRule="exact"/>
        <w:ind w:left="1480" w:right="-51" w:hanging="127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position w:val="1"/>
          <w:sz w:val="18"/>
          <w:szCs w:val="18"/>
        </w:rPr>
        <w:t>2</w:t>
      </w:r>
      <w:r>
        <w:rPr>
          <w:rFonts w:ascii="Arial Narrow" w:eastAsia="Arial Narrow" w:hAnsi="Arial Narrow" w:cs="Arial Narrow"/>
          <w:position w:val="1"/>
          <w:sz w:val="18"/>
          <w:szCs w:val="18"/>
        </w:rPr>
        <w:tab/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Radiculopath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radicula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pai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cause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  <w:u w:val="single" w:color="000000"/>
        </w:rPr>
        <w:t>degenerated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intervertebra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disc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unresponsiv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conservativ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therapy</w:t>
      </w:r>
    </w:p>
    <w:p w:rsidR="000A0C5D" w:rsidRDefault="00D934F0">
      <w:pPr>
        <w:tabs>
          <w:tab w:val="left" w:pos="1480"/>
        </w:tabs>
        <w:spacing w:before="77" w:after="0" w:line="244" w:lineRule="auto"/>
        <w:ind w:left="1480" w:right="204" w:hanging="1275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3</w:t>
      </w:r>
      <w:r>
        <w:rPr>
          <w:rFonts w:ascii="Arial Narrow" w:eastAsia="Arial Narrow" w:hAnsi="Arial Narrow" w:cs="Arial Narrow"/>
          <w:sz w:val="18"/>
          <w:szCs w:val="18"/>
        </w:rPr>
        <w:tab/>
        <w:t>Chronic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non-specific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low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back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pain,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unresponsive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to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conservativ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therapy</w:t>
      </w:r>
    </w:p>
    <w:p w:rsidR="000A0C5D" w:rsidRDefault="00D934F0">
      <w:pPr>
        <w:spacing w:before="9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 w:eastAsia="Arial Narrow" w:hAnsi="Arial Narrow" w:cs="Arial Narrow"/>
          <w:spacing w:val="-1"/>
          <w:sz w:val="18"/>
          <w:szCs w:val="18"/>
        </w:rPr>
        <w:lastRenderedPageBreak/>
        <w:t>Discectom</w:t>
      </w:r>
      <w:r>
        <w:rPr>
          <w:rFonts w:ascii="Arial Narrow" w:eastAsia="Arial Narrow" w:hAnsi="Arial Narrow" w:cs="Arial Narrow"/>
          <w:sz w:val="18"/>
          <w:szCs w:val="18"/>
        </w:rPr>
        <w:t>y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microdiscectomy</w:t>
      </w:r>
      <w:proofErr w:type="spellEnd"/>
    </w:p>
    <w:p w:rsidR="000A0C5D" w:rsidRDefault="000A0C5D">
      <w:pPr>
        <w:spacing w:before="13" w:after="0" w:line="260" w:lineRule="exact"/>
        <w:rPr>
          <w:sz w:val="26"/>
          <w:szCs w:val="26"/>
        </w:rPr>
      </w:pPr>
    </w:p>
    <w:p w:rsidR="000A0C5D" w:rsidRDefault="00D934F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-1"/>
          <w:sz w:val="18"/>
          <w:szCs w:val="18"/>
        </w:rPr>
        <w:t>Laminectomy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wit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withou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fusion</w:t>
      </w:r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laminotomy</w:t>
      </w:r>
      <w:proofErr w:type="spellEnd"/>
    </w:p>
    <w:p w:rsidR="000A0C5D" w:rsidRDefault="000A0C5D">
      <w:pPr>
        <w:spacing w:before="8" w:after="0" w:line="280" w:lineRule="exact"/>
        <w:rPr>
          <w:sz w:val="28"/>
          <w:szCs w:val="28"/>
        </w:rPr>
      </w:pPr>
    </w:p>
    <w:p w:rsidR="000A0C5D" w:rsidRDefault="00D934F0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Ongoing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conservative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treatment</w:t>
      </w:r>
    </w:p>
    <w:p w:rsidR="000A0C5D" w:rsidRDefault="000A0C5D">
      <w:pPr>
        <w:spacing w:after="0"/>
        <w:sectPr w:rsidR="000A0C5D">
          <w:type w:val="continuous"/>
          <w:pgSz w:w="11920" w:h="16840"/>
          <w:pgMar w:top="780" w:right="1000" w:bottom="280" w:left="1340" w:header="720" w:footer="720" w:gutter="0"/>
          <w:cols w:num="2" w:space="720" w:equalWidth="0">
            <w:col w:w="5141" w:space="449"/>
            <w:col w:w="3990"/>
          </w:cols>
        </w:sectPr>
      </w:pPr>
    </w:p>
    <w:p w:rsidR="000A0C5D" w:rsidRDefault="000A0C5D">
      <w:pPr>
        <w:spacing w:before="3" w:after="0" w:line="240" w:lineRule="exact"/>
        <w:rPr>
          <w:sz w:val="24"/>
          <w:szCs w:val="24"/>
        </w:rPr>
      </w:pPr>
    </w:p>
    <w:p w:rsidR="000A0C5D" w:rsidRDefault="00D934F0">
      <w:pPr>
        <w:spacing w:before="35" w:after="0" w:line="241" w:lineRule="auto"/>
        <w:ind w:left="100" w:right="4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prospective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controlle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clinica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-17"/>
        </w:rPr>
        <w:t>X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therap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identified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0"/>
          <w:w w:val="102"/>
        </w:rPr>
        <w:t xml:space="preserve">in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correspondin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suffer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severa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significan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problems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smal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numbe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remainin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quasi- </w:t>
      </w:r>
      <w:r>
        <w:rPr>
          <w:rFonts w:ascii="Times New Roman" w:eastAsia="Times New Roman" w:hAnsi="Times New Roman" w:cs="Times New Roman"/>
          <w:spacing w:val="-3"/>
        </w:rPr>
        <w:t>experimenta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non-</w:t>
      </w:r>
      <w:proofErr w:type="spellStart"/>
      <w:r>
        <w:rPr>
          <w:rFonts w:ascii="Times New Roman" w:eastAsia="Times New Roman" w:hAnsi="Times New Roman" w:cs="Times New Roman"/>
          <w:spacing w:val="-3"/>
        </w:rPr>
        <w:t>randomise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case–series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predominantl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mixe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patient </w:t>
      </w:r>
      <w:r>
        <w:rPr>
          <w:rFonts w:ascii="Times New Roman" w:eastAsia="Times New Roman" w:hAnsi="Times New Roman" w:cs="Times New Roman"/>
          <w:spacing w:val="-2"/>
          <w:w w:val="102"/>
        </w:rPr>
        <w:t>populations.</w:t>
      </w:r>
    </w:p>
    <w:p w:rsidR="000A0C5D" w:rsidRDefault="00D934F0">
      <w:pPr>
        <w:spacing w:after="0" w:line="240" w:lineRule="auto"/>
        <w:ind w:left="37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Produce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Sara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Norris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M-Ta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Ltd.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Australia</w:t>
      </w:r>
    </w:p>
    <w:sectPr w:rsidR="000A0C5D">
      <w:type w:val="continuous"/>
      <w:pgSz w:w="11920" w:h="16840"/>
      <w:pgMar w:top="78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5D"/>
    <w:rsid w:val="000A0C5D"/>
    <w:rsid w:val="00D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1012 - VAX-D therapy.PDF</vt:lpstr>
    </vt:vector>
  </TitlesOfParts>
  <Company>Dept Health And Ageing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1012 - VAX-D therapy.PDF</dc:title>
  <dc:creator>Walsha</dc:creator>
  <cp:lastModifiedBy>Orr Audrey</cp:lastModifiedBy>
  <cp:revision>2</cp:revision>
  <dcterms:created xsi:type="dcterms:W3CDTF">2013-09-03T03:31:00Z</dcterms:created>
  <dcterms:modified xsi:type="dcterms:W3CDTF">2013-09-03T03:31:00Z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2013-09-03T00:00:00Z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