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7C46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  <w:t>Directional vacuum-assisted (DV) breast biopsy October 1999</w:t>
      </w:r>
    </w:p>
    <w:p w:rsidR="00000000" w:rsidRDefault="008D7C4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D7C46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46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8D7C4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7C4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app</w:t>
      </w:r>
      <w:r>
        <w:rPr>
          <w:rFonts w:ascii="Times New Roman" w:hAnsi="Times New Roman" w:cs="Times New Roman"/>
          <w:b/>
          <w:bCs/>
          <w:spacing w:val="12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1015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ISSN 1443-7120</w:t>
      </w:r>
    </w:p>
    <w:p w:rsidR="00000000" w:rsidRDefault="008D7C46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D7C46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8D7C46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</w:t>
      </w:r>
    </w:p>
    <w:p w:rsidR="00000000" w:rsidRDefault="008D7C46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8D7C4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7C46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8D7C4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breas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biops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safe.</w:t>
      </w:r>
    </w:p>
    <w:p w:rsidR="00000000" w:rsidRDefault="008D7C4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Comparativ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(leve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III-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sugges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core</w:t>
      </w:r>
    </w:p>
    <w:p w:rsidR="00000000" w:rsidRDefault="008D7C46">
      <w:pPr>
        <w:widowControl w:val="0"/>
        <w:autoSpaceDE w:val="0"/>
        <w:autoSpaceDN w:val="0"/>
        <w:adjustRightInd w:val="0"/>
        <w:spacing w:before="9" w:after="0" w:line="240" w:lineRule="auto"/>
        <w:ind w:left="181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biopsy</w:t>
      </w:r>
      <w:proofErr w:type="gramEnd"/>
      <w:r>
        <w:rPr>
          <w:rFonts w:ascii="Times New Roman" w:hAnsi="Times New Roman" w:cs="Times New Roman"/>
          <w:sz w:val="24"/>
          <w:szCs w:val="24"/>
        </w:rPr>
        <w:t>, DV breast biopsy:</w:t>
      </w:r>
    </w:p>
    <w:p w:rsidR="00000000" w:rsidRDefault="008D7C46">
      <w:pPr>
        <w:widowControl w:val="0"/>
        <w:autoSpaceDE w:val="0"/>
        <w:autoSpaceDN w:val="0"/>
        <w:adjustRightInd w:val="0"/>
        <w:spacing w:after="0" w:line="270" w:lineRule="exact"/>
        <w:ind w:left="18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highe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succes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remova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microcalcifications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00000" w:rsidRDefault="008D7C46">
      <w:pPr>
        <w:widowControl w:val="0"/>
        <w:autoSpaceDE w:val="0"/>
        <w:autoSpaceDN w:val="0"/>
        <w:adjustRightInd w:val="0"/>
        <w:spacing w:before="9" w:after="0" w:line="240" w:lineRule="auto"/>
        <w:ind w:left="18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obtai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large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specimen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biopsy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000000" w:rsidRDefault="008D7C46">
      <w:pPr>
        <w:widowControl w:val="0"/>
        <w:autoSpaceDE w:val="0"/>
        <w:autoSpaceDN w:val="0"/>
        <w:adjustRightInd w:val="0"/>
        <w:spacing w:before="2" w:after="0" w:line="270" w:lineRule="exact"/>
        <w:ind w:left="2170" w:right="9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sensitivit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ducta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carcinom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</w:t>
      </w:r>
      <w:r>
        <w:rPr>
          <w:rFonts w:ascii="Times New Roman" w:hAnsi="Times New Roman" w:cs="Times New Roman"/>
          <w:spacing w:val="-1"/>
          <w:sz w:val="24"/>
          <w:szCs w:val="24"/>
        </w:rPr>
        <w:t>atypica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ducta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hyperplasia.</w:t>
      </w:r>
    </w:p>
    <w:p w:rsidR="00000000" w:rsidRDefault="008D7C46">
      <w:pPr>
        <w:widowControl w:val="0"/>
        <w:autoSpaceDE w:val="0"/>
        <w:autoSpaceDN w:val="0"/>
        <w:adjustRightInd w:val="0"/>
        <w:spacing w:before="15" w:after="0" w:line="270" w:lineRule="exact"/>
        <w:ind w:left="181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non-palpable breas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abnormalities.</w:t>
      </w:r>
    </w:p>
    <w:p w:rsidR="00000000" w:rsidRDefault="008D7C46">
      <w:pPr>
        <w:widowControl w:val="0"/>
        <w:tabs>
          <w:tab w:val="left" w:pos="2380"/>
        </w:tabs>
        <w:autoSpaceDE w:val="0"/>
        <w:autoSpaceDN w:val="0"/>
        <w:adjustRightInd w:val="0"/>
        <w:spacing w:before="15" w:after="0" w:line="270" w:lineRule="exact"/>
        <w:ind w:left="1810" w:right="5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undertaken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Som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expensive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core-biopsy.</w:t>
      </w:r>
    </w:p>
    <w:p w:rsidR="00000000" w:rsidRDefault="008D7C4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7C46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8D7C46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biops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non-palpabl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breas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receiv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highe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remuneratio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than</w:t>
      </w:r>
    </w:p>
    <w:p w:rsidR="00000000" w:rsidRDefault="008D7C46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currentl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8D7C4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D7C46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8D7C46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unti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August</w:t>
      </w:r>
    </w:p>
    <w:p w:rsidR="00000000" w:rsidRDefault="008D7C46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usin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Medline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Cochrane Library databases.</w:t>
      </w:r>
      <w:proofErr w:type="gramEnd"/>
    </w:p>
    <w:sectPr w:rsidR="00000000">
      <w:type w:val="continuous"/>
      <w:pgSz w:w="11920" w:h="16840"/>
      <w:pgMar w:top="1400" w:right="13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46"/>
    <w:rsid w:val="008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1015 - Directional Vacuum assisted breast biopsy.PDF</vt:lpstr>
    </vt:vector>
  </TitlesOfParts>
  <Company>Dept Health And Ageing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1015 - Directional Vacuum assisted breast biopsy.PDF</dc:title>
  <dc:creator>Walsha</dc:creator>
  <cp:lastModifiedBy>Orr Audrey</cp:lastModifiedBy>
  <cp:revision>2</cp:revision>
  <dcterms:created xsi:type="dcterms:W3CDTF">2013-09-03T04:29:00Z</dcterms:created>
  <dcterms:modified xsi:type="dcterms:W3CDTF">2013-09-03T04:29:00Z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