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E6B6C" w14:textId="60FCA14E" w:rsidR="006478E7" w:rsidRPr="00490FBB" w:rsidRDefault="006478E7" w:rsidP="00BA3947">
      <w:pPr>
        <w:spacing w:before="120" w:after="120" w:line="312" w:lineRule="auto"/>
      </w:pPr>
    </w:p>
    <w:p w14:paraId="50B6D781" w14:textId="43A577A9"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757C8A">
        <w:rPr>
          <w:sz w:val="48"/>
          <w:szCs w:val="48"/>
        </w:rPr>
        <w:t>1752</w:t>
      </w:r>
    </w:p>
    <w:p w14:paraId="311E49BA" w14:textId="77777777" w:rsidR="00611CB1" w:rsidRDefault="00611CB1" w:rsidP="00477EE1">
      <w:pPr>
        <w:pStyle w:val="Heading10"/>
        <w:jc w:val="center"/>
        <w:rPr>
          <w:color w:val="548DD4"/>
          <w:sz w:val="48"/>
          <w:szCs w:val="48"/>
        </w:rPr>
      </w:pPr>
      <w:r w:rsidRPr="00611CB1">
        <w:rPr>
          <w:color w:val="548DD4"/>
          <w:sz w:val="48"/>
          <w:szCs w:val="48"/>
        </w:rPr>
        <w:t>Anal human papillomavirus (HPV) and cytology testing in high</w:t>
      </w:r>
      <w:r w:rsidRPr="007113C1">
        <w:rPr>
          <w:color w:val="548DD4"/>
          <w:sz w:val="48"/>
          <w:szCs w:val="48"/>
        </w:rPr>
        <w:t>-risk populations to determine access to high</w:t>
      </w:r>
      <w:r w:rsidRPr="00611CB1">
        <w:rPr>
          <w:color w:val="548DD4"/>
          <w:sz w:val="48"/>
          <w:szCs w:val="48"/>
        </w:rPr>
        <w:t>-resolution anoscopy and ablative treatment to prevent anal cancer</w:t>
      </w:r>
    </w:p>
    <w:p w14:paraId="44FD303D" w14:textId="7C339886" w:rsidR="00477EE1" w:rsidRPr="007113C1" w:rsidRDefault="00D47F16" w:rsidP="00477EE1">
      <w:pPr>
        <w:pStyle w:val="Heading10"/>
        <w:jc w:val="center"/>
        <w:rPr>
          <w:color w:val="548DD4"/>
          <w:sz w:val="40"/>
          <w:szCs w:val="40"/>
        </w:rPr>
      </w:pPr>
      <w:r w:rsidRPr="007113C1">
        <w:rPr>
          <w:color w:val="548DD4"/>
          <w:sz w:val="40"/>
          <w:szCs w:val="40"/>
        </w:rPr>
        <w:t xml:space="preserve">Applicant: </w:t>
      </w:r>
      <w:r w:rsidR="6D0E12F0" w:rsidRPr="007113C1">
        <w:rPr>
          <w:color w:val="548DD4"/>
          <w:sz w:val="40"/>
          <w:szCs w:val="40"/>
        </w:rPr>
        <w:t xml:space="preserve">The Royal College of Pathologists of Australasia </w:t>
      </w:r>
      <w:r w:rsidR="0D092D2A" w:rsidRPr="007113C1">
        <w:rPr>
          <w:color w:val="548DD4"/>
          <w:sz w:val="40"/>
          <w:szCs w:val="40"/>
        </w:rPr>
        <w:t xml:space="preserve">(RCPA) </w:t>
      </w:r>
      <w:r w:rsidR="6D0E12F0" w:rsidRPr="007113C1">
        <w:rPr>
          <w:color w:val="548DD4"/>
          <w:sz w:val="40"/>
          <w:szCs w:val="40"/>
        </w:rPr>
        <w:t xml:space="preserve">and </w:t>
      </w:r>
      <w:r w:rsidR="0000151A" w:rsidRPr="007113C1">
        <w:rPr>
          <w:color w:val="548DD4"/>
          <w:sz w:val="40"/>
          <w:szCs w:val="40"/>
        </w:rPr>
        <w:t>St Vincent’s Hospital</w:t>
      </w:r>
      <w:r w:rsidR="00210088" w:rsidRPr="007113C1">
        <w:rPr>
          <w:color w:val="548DD4"/>
          <w:sz w:val="40"/>
          <w:szCs w:val="40"/>
        </w:rPr>
        <w:t xml:space="preserve">, </w:t>
      </w:r>
      <w:r w:rsidR="00210088" w:rsidRPr="007113C1">
        <w:rPr>
          <w:color w:val="548DD4"/>
          <w:sz w:val="40"/>
        </w:rPr>
        <w:t>Sydney</w:t>
      </w:r>
    </w:p>
    <w:p w14:paraId="19C16373" w14:textId="3E0243C6" w:rsidR="00536DE1" w:rsidRDefault="00A02770" w:rsidP="00BB0FFB">
      <w:pPr>
        <w:pStyle w:val="Heading1"/>
      </w:pPr>
      <w:r>
        <w:t>PICO</w:t>
      </w:r>
      <w:r w:rsidR="006478E7" w:rsidRPr="00490FBB">
        <w:t xml:space="preserve"> Confirmation</w:t>
      </w:r>
    </w:p>
    <w:p w14:paraId="23900CA0" w14:textId="3ECEACA1" w:rsidR="006478E7" w:rsidRPr="00490FBB" w:rsidRDefault="006478E7" w:rsidP="00BB0FFB">
      <w:pPr>
        <w:pStyle w:val="Heading1"/>
      </w:pPr>
      <w:r w:rsidRPr="00490FBB">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67E0AE87"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632512">
        <w:rPr>
          <w:noProof/>
        </w:rPr>
        <w:t>1</w:t>
      </w:r>
      <w:r>
        <w:fldChar w:fldCharType="end"/>
      </w:r>
      <w:bookmarkEnd w:id="0"/>
      <w:r>
        <w:tab/>
        <w:t>PICO for</w:t>
      </w:r>
      <w:r w:rsidR="004641B5">
        <w:t xml:space="preserve"> </w:t>
      </w:r>
      <w:r w:rsidR="00292851">
        <w:t>a</w:t>
      </w:r>
      <w:r w:rsidR="00292851" w:rsidRPr="00754F10">
        <w:t xml:space="preserve">nal </w:t>
      </w:r>
      <w:r w:rsidR="00292851">
        <w:t>HPV testing,</w:t>
      </w:r>
      <w:r w:rsidR="00292851" w:rsidRPr="00754F10">
        <w:t xml:space="preserve"> cytology testing</w:t>
      </w:r>
      <w:r w:rsidR="00292851">
        <w:t xml:space="preserve"> and diagnostic HRA</w:t>
      </w:r>
      <w:r w:rsidR="00292851" w:rsidRPr="00754F10">
        <w:t xml:space="preserve"> in </w:t>
      </w:r>
      <w:r w:rsidR="00C140AD">
        <w:t xml:space="preserve">populations </w:t>
      </w:r>
      <w:r w:rsidR="004641B5" w:rsidRPr="00492F14">
        <w:t xml:space="preserve">at high-risk of anal cancer </w:t>
      </w:r>
      <w:r w:rsidR="00970667">
        <w:t>(</w:t>
      </w:r>
      <w:r w:rsidR="004641B5" w:rsidRPr="00492F14">
        <w:t>cause</w:t>
      </w:r>
      <w:r w:rsidR="00970667">
        <w:t>d</w:t>
      </w:r>
      <w:r w:rsidR="004641B5" w:rsidRPr="00492F14">
        <w:t xml:space="preserve"> by HPV</w:t>
      </w:r>
      <w:r w:rsidR="00970667">
        <w:t>)</w:t>
      </w:r>
      <w:r>
        <w:t xml:space="preserve"> </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7647"/>
      </w:tblGrid>
      <w:tr w:rsidR="00EF0A05" w:rsidRPr="00781162" w14:paraId="5E23D823" w14:textId="77777777" w:rsidTr="0D42F0AE">
        <w:trPr>
          <w:trHeight w:val="372"/>
          <w:tblHeader/>
        </w:trPr>
        <w:tc>
          <w:tcPr>
            <w:tcW w:w="1005" w:type="pct"/>
            <w:shd w:val="clear" w:color="auto" w:fill="D9D9D9" w:themeFill="background1" w:themeFillShade="D9"/>
            <w:vAlign w:val="center"/>
            <w:hideMark/>
          </w:tcPr>
          <w:p w14:paraId="66FF0333" w14:textId="77777777" w:rsidR="00EF0A05" w:rsidRPr="00314CBD" w:rsidRDefault="00EF0A05">
            <w:pPr>
              <w:pStyle w:val="TableText0"/>
              <w:rPr>
                <w:b/>
                <w:bCs/>
              </w:rPr>
            </w:pPr>
            <w:bookmarkStart w:id="2" w:name="Title_Table1" w:colFirst="0" w:colLast="0"/>
            <w:r w:rsidRPr="00314CBD">
              <w:rPr>
                <w:b/>
                <w:bCs/>
              </w:rPr>
              <w:t>Component</w:t>
            </w:r>
          </w:p>
        </w:tc>
        <w:tc>
          <w:tcPr>
            <w:tcW w:w="3995" w:type="pct"/>
            <w:shd w:val="clear" w:color="auto" w:fill="D9D9D9" w:themeFill="background1" w:themeFillShade="D9"/>
            <w:vAlign w:val="center"/>
            <w:hideMark/>
          </w:tcPr>
          <w:p w14:paraId="602A9F08" w14:textId="77777777" w:rsidR="00EF0A05" w:rsidRPr="00314CBD" w:rsidRDefault="00EF0A05">
            <w:pPr>
              <w:pStyle w:val="TableText0"/>
              <w:rPr>
                <w:b/>
                <w:bCs/>
              </w:rPr>
            </w:pPr>
            <w:r w:rsidRPr="00314CBD">
              <w:rPr>
                <w:b/>
                <w:bCs/>
              </w:rPr>
              <w:t>Description</w:t>
            </w:r>
          </w:p>
        </w:tc>
      </w:tr>
      <w:bookmarkEnd w:id="2"/>
      <w:tr w:rsidR="00EF0A05" w:rsidRPr="00781162" w14:paraId="00679DBD" w14:textId="77777777" w:rsidTr="0D42F0AE">
        <w:tc>
          <w:tcPr>
            <w:tcW w:w="1005" w:type="pct"/>
            <w:hideMark/>
          </w:tcPr>
          <w:p w14:paraId="20279594" w14:textId="77777777" w:rsidR="00EF0A05" w:rsidRPr="00781162" w:rsidRDefault="00EF0A05">
            <w:pPr>
              <w:pStyle w:val="TableText0"/>
              <w:rPr>
                <w:rFonts w:cs="Arial"/>
              </w:rPr>
            </w:pPr>
            <w:r w:rsidRPr="00781162">
              <w:rPr>
                <w:rFonts w:cs="Arial"/>
              </w:rPr>
              <w:t>Population</w:t>
            </w:r>
          </w:p>
        </w:tc>
        <w:tc>
          <w:tcPr>
            <w:tcW w:w="3995" w:type="pct"/>
          </w:tcPr>
          <w:p w14:paraId="1A754D0F" w14:textId="3C4DC4D3" w:rsidR="00707916" w:rsidRPr="00707916" w:rsidRDefault="00707916">
            <w:pPr>
              <w:pStyle w:val="TableText0"/>
              <w:rPr>
                <w:b/>
                <w:bCs/>
              </w:rPr>
            </w:pPr>
            <w:r w:rsidRPr="00707916">
              <w:rPr>
                <w:b/>
                <w:bCs/>
              </w:rPr>
              <w:t>T</w:t>
            </w:r>
            <w:r>
              <w:rPr>
                <w:b/>
                <w:bCs/>
              </w:rPr>
              <w:t>esting:</w:t>
            </w:r>
            <w:r w:rsidRPr="00707916">
              <w:rPr>
                <w:b/>
                <w:bCs/>
              </w:rPr>
              <w:t xml:space="preserve"> </w:t>
            </w:r>
          </w:p>
          <w:p w14:paraId="29A20098" w14:textId="275EA6A9" w:rsidR="00EF0A05" w:rsidRPr="00492F14" w:rsidRDefault="00DC0C50">
            <w:pPr>
              <w:pStyle w:val="TableText0"/>
            </w:pPr>
            <w:r>
              <w:t>P</w:t>
            </w:r>
            <w:r w:rsidR="00C140AD">
              <w:t xml:space="preserve">opulations </w:t>
            </w:r>
            <w:r w:rsidR="00EF0A05" w:rsidRPr="00492F14">
              <w:t>at high-risk of developing anal cancer cause</w:t>
            </w:r>
            <w:r w:rsidR="004641B5">
              <w:t>d</w:t>
            </w:r>
            <w:r w:rsidR="00EF0A05" w:rsidRPr="00492F14">
              <w:t xml:space="preserve"> by HPV</w:t>
            </w:r>
            <w:r w:rsidR="0097669E">
              <w:t>:</w:t>
            </w:r>
          </w:p>
          <w:p w14:paraId="46FD990A" w14:textId="7DC6856B" w:rsidR="00EF0A05" w:rsidRPr="00492F14" w:rsidRDefault="00EF0A05" w:rsidP="00897642">
            <w:pPr>
              <w:pStyle w:val="TableText0"/>
              <w:numPr>
                <w:ilvl w:val="0"/>
                <w:numId w:val="10"/>
              </w:numPr>
            </w:pPr>
            <w:r w:rsidRPr="00492F14">
              <w:t>MSM and TW living with HIV age ≥35 years</w:t>
            </w:r>
          </w:p>
          <w:p w14:paraId="09E4FBF6" w14:textId="1A8AF281" w:rsidR="00EF0A05" w:rsidRPr="00492F14" w:rsidRDefault="00EF0A05" w:rsidP="00897642">
            <w:pPr>
              <w:pStyle w:val="TableText0"/>
              <w:numPr>
                <w:ilvl w:val="0"/>
                <w:numId w:val="10"/>
              </w:numPr>
            </w:pPr>
            <w:r w:rsidRPr="00492F14">
              <w:t xml:space="preserve">MSM </w:t>
            </w:r>
            <w:r w:rsidR="002957EF">
              <w:t xml:space="preserve">and </w:t>
            </w:r>
            <w:r w:rsidRPr="00492F14">
              <w:t xml:space="preserve">TW living without HIV age ≥45 years </w:t>
            </w:r>
          </w:p>
          <w:p w14:paraId="30A2D25A" w14:textId="6696714F" w:rsidR="00EF0A05" w:rsidRPr="00492F14" w:rsidRDefault="006D57D5" w:rsidP="00897642">
            <w:pPr>
              <w:pStyle w:val="TableText0"/>
              <w:numPr>
                <w:ilvl w:val="0"/>
                <w:numId w:val="10"/>
              </w:numPr>
            </w:pPr>
            <w:r>
              <w:t>w</w:t>
            </w:r>
            <w:r w:rsidR="00587D3A">
              <w:t>omen and MSW</w:t>
            </w:r>
            <w:r w:rsidR="00EF0A05" w:rsidRPr="00492F14">
              <w:t xml:space="preserve"> living with HIV age ≥45 years</w:t>
            </w:r>
          </w:p>
          <w:p w14:paraId="716C9332" w14:textId="4290F77F" w:rsidR="00EF0A05" w:rsidRPr="00492F14" w:rsidRDefault="003E1AC7" w:rsidP="00897642">
            <w:pPr>
              <w:pStyle w:val="TableText0"/>
              <w:numPr>
                <w:ilvl w:val="0"/>
                <w:numId w:val="10"/>
              </w:numPr>
            </w:pPr>
            <w:r>
              <w:t>people</w:t>
            </w:r>
            <w:r w:rsidRPr="00492F14">
              <w:t xml:space="preserve"> </w:t>
            </w:r>
            <w:r w:rsidR="00EF0A05" w:rsidRPr="00492F14">
              <w:t>with p</w:t>
            </w:r>
            <w:r w:rsidR="00F65B05">
              <w:t>re</w:t>
            </w:r>
            <w:r w:rsidR="00EF0A05" w:rsidRPr="00492F14">
              <w:t>vious vulval SCC/HSIL (HPV associated)</w:t>
            </w:r>
            <w:r w:rsidR="00F65B05">
              <w:t>,</w:t>
            </w:r>
            <w:r w:rsidR="00EF0A05" w:rsidRPr="00492F14">
              <w:t xml:space="preserve"> </w:t>
            </w:r>
            <w:r w:rsidR="00656D80">
              <w:t xml:space="preserve">testing </w:t>
            </w:r>
            <w:r w:rsidR="00EF0A05" w:rsidRPr="00492F14">
              <w:t>commencing within 1 year of diagnosis</w:t>
            </w:r>
          </w:p>
          <w:p w14:paraId="6D57D075" w14:textId="77777777" w:rsidR="00EF0A05" w:rsidRPr="00492F14" w:rsidRDefault="00EF0A05" w:rsidP="00897642">
            <w:pPr>
              <w:pStyle w:val="TableText0"/>
              <w:numPr>
                <w:ilvl w:val="0"/>
                <w:numId w:val="10"/>
              </w:numPr>
            </w:pPr>
            <w:r w:rsidRPr="00492F14">
              <w:t>SOTR, commencing 10 years post-transplant</w:t>
            </w:r>
          </w:p>
          <w:p w14:paraId="5CE51CE7" w14:textId="60ED0E34" w:rsidR="00EF0A05" w:rsidRPr="00492F14" w:rsidRDefault="003938A6" w:rsidP="00897642">
            <w:pPr>
              <w:pStyle w:val="TableText0"/>
              <w:numPr>
                <w:ilvl w:val="0"/>
                <w:numId w:val="10"/>
              </w:numPr>
            </w:pPr>
            <w:r>
              <w:t>patients</w:t>
            </w:r>
            <w:r w:rsidRPr="00492F14">
              <w:t xml:space="preserve"> </w:t>
            </w:r>
            <w:r w:rsidR="00EF0A05" w:rsidRPr="00492F14">
              <w:t>being followed</w:t>
            </w:r>
            <w:r w:rsidR="004B0472">
              <w:t>-</w:t>
            </w:r>
            <w:r w:rsidR="00EF0A05" w:rsidRPr="00492F14">
              <w:t>up after treatment for anal cancer (i.e. chemoradiotherapy/surgery)</w:t>
            </w:r>
          </w:p>
          <w:p w14:paraId="51854C46" w14:textId="4553D1CF" w:rsidR="0022404E" w:rsidRDefault="003938A6" w:rsidP="0022404E">
            <w:pPr>
              <w:pStyle w:val="TableText0"/>
              <w:numPr>
                <w:ilvl w:val="0"/>
                <w:numId w:val="10"/>
              </w:numPr>
            </w:pPr>
            <w:r>
              <w:t>patients</w:t>
            </w:r>
            <w:r w:rsidRPr="00492F14">
              <w:t xml:space="preserve"> </w:t>
            </w:r>
            <w:r w:rsidR="00921BC0">
              <w:t xml:space="preserve">outside these above groups </w:t>
            </w:r>
            <w:r w:rsidR="00EF0A05" w:rsidRPr="00492F14">
              <w:t xml:space="preserve">with incidental </w:t>
            </w:r>
            <w:r w:rsidR="00CB7E48">
              <w:t>anal</w:t>
            </w:r>
            <w:r w:rsidR="00237946">
              <w:t xml:space="preserve"> </w:t>
            </w:r>
            <w:r w:rsidR="00EF0A05" w:rsidRPr="00492F14">
              <w:t xml:space="preserve">HSIL (e.g. lesions found at haemorrhoidectomy, colonoscopy or </w:t>
            </w:r>
            <w:r w:rsidR="00EF0A05" w:rsidRPr="00D13621">
              <w:t>during diagnosis of other anal conditions)</w:t>
            </w:r>
            <w:r w:rsidR="0022404E">
              <w:t xml:space="preserve"> and patients presenting with symptoms suggestive of </w:t>
            </w:r>
            <w:r w:rsidR="00710307">
              <w:t xml:space="preserve">anal </w:t>
            </w:r>
            <w:r w:rsidR="0022404E">
              <w:t>cancer</w:t>
            </w:r>
          </w:p>
          <w:p w14:paraId="2C1B6813" w14:textId="77777777" w:rsidR="00707916" w:rsidRPr="00D13621" w:rsidRDefault="00707916" w:rsidP="00707916">
            <w:pPr>
              <w:pStyle w:val="TableText0"/>
            </w:pPr>
          </w:p>
          <w:p w14:paraId="5C472BA9" w14:textId="148D87D4" w:rsidR="00707916" w:rsidRPr="00D13621" w:rsidRDefault="00D13621" w:rsidP="00707916">
            <w:pPr>
              <w:pStyle w:val="TableText0"/>
              <w:rPr>
                <w:b/>
              </w:rPr>
            </w:pPr>
            <w:r w:rsidRPr="00AD7205">
              <w:rPr>
                <w:b/>
                <w:bCs/>
              </w:rPr>
              <w:t>Therapeutic intervention</w:t>
            </w:r>
            <w:r w:rsidR="00707916" w:rsidRPr="00D13621">
              <w:rPr>
                <w:b/>
              </w:rPr>
              <w:t>:</w:t>
            </w:r>
          </w:p>
          <w:p w14:paraId="5C92A242" w14:textId="1ECE5D88" w:rsidR="00EF0A05" w:rsidRPr="00492F14" w:rsidRDefault="004D17BF" w:rsidP="00AA043B">
            <w:pPr>
              <w:pStyle w:val="TableText0"/>
            </w:pPr>
            <w:r>
              <w:t>Populations</w:t>
            </w:r>
            <w:r w:rsidR="009B26B3">
              <w:t xml:space="preserve"> described above</w:t>
            </w:r>
            <w:r>
              <w:t xml:space="preserve"> </w:t>
            </w:r>
            <w:r w:rsidR="0FFB5E96">
              <w:t>with</w:t>
            </w:r>
            <w:r w:rsidR="00F220F9">
              <w:t xml:space="preserve"> histologically confirmed</w:t>
            </w:r>
            <w:r w:rsidR="0FFB5E96">
              <w:t xml:space="preserve"> anal </w:t>
            </w:r>
            <w:r w:rsidR="003A3C85">
              <w:t>HSIL</w:t>
            </w:r>
            <w:r w:rsidR="00DF5FA0">
              <w:t xml:space="preserve"> </w:t>
            </w:r>
            <w:r w:rsidR="00AA043B">
              <w:t>.</w:t>
            </w:r>
          </w:p>
        </w:tc>
      </w:tr>
      <w:tr w:rsidR="00EF0A05" w:rsidRPr="00781162" w14:paraId="389E4916" w14:textId="77777777" w:rsidTr="0D42F0AE">
        <w:tc>
          <w:tcPr>
            <w:tcW w:w="1005" w:type="pct"/>
            <w:hideMark/>
          </w:tcPr>
          <w:p w14:paraId="221B1462" w14:textId="77777777" w:rsidR="00EF0A05" w:rsidRPr="00781162" w:rsidRDefault="00EF0A05">
            <w:pPr>
              <w:pStyle w:val="TableText0"/>
              <w:rPr>
                <w:rFonts w:cs="Arial"/>
              </w:rPr>
            </w:pPr>
            <w:r w:rsidRPr="00781162">
              <w:rPr>
                <w:rFonts w:cs="Arial"/>
              </w:rPr>
              <w:t xml:space="preserve">Prior tests </w:t>
            </w:r>
          </w:p>
        </w:tc>
        <w:tc>
          <w:tcPr>
            <w:tcW w:w="3995" w:type="pct"/>
          </w:tcPr>
          <w:p w14:paraId="03E9BA57" w14:textId="3E06515E" w:rsidR="00EF0A05" w:rsidRPr="00781162" w:rsidRDefault="00EF0A05">
            <w:pPr>
              <w:pStyle w:val="TableText0"/>
            </w:pPr>
            <w:r>
              <w:t>N</w:t>
            </w:r>
            <w:r w:rsidR="00D806EA">
              <w:t>/</w:t>
            </w:r>
            <w:r>
              <w:t>A</w:t>
            </w:r>
          </w:p>
        </w:tc>
      </w:tr>
      <w:tr w:rsidR="00EF0A05" w:rsidRPr="00781162" w14:paraId="089C48AE" w14:textId="77777777" w:rsidTr="0D42F0AE">
        <w:tc>
          <w:tcPr>
            <w:tcW w:w="1005" w:type="pct"/>
            <w:hideMark/>
          </w:tcPr>
          <w:p w14:paraId="2B66B4A6" w14:textId="77777777" w:rsidR="00EF0A05" w:rsidRPr="00781162" w:rsidRDefault="00EF0A05">
            <w:pPr>
              <w:pStyle w:val="TableText0"/>
              <w:rPr>
                <w:rFonts w:cs="Arial"/>
              </w:rPr>
            </w:pPr>
            <w:r w:rsidRPr="00781162">
              <w:rPr>
                <w:rFonts w:cs="Arial"/>
              </w:rPr>
              <w:t>Intervention</w:t>
            </w:r>
          </w:p>
        </w:tc>
        <w:tc>
          <w:tcPr>
            <w:tcW w:w="3995" w:type="pct"/>
          </w:tcPr>
          <w:p w14:paraId="1E2D0E1D" w14:textId="77777777" w:rsidR="00EF0A05" w:rsidRDefault="00EF0A05">
            <w:pPr>
              <w:pStyle w:val="TableText0"/>
            </w:pPr>
            <w:r w:rsidRPr="00AD7205">
              <w:rPr>
                <w:b/>
                <w:bCs/>
              </w:rPr>
              <w:t>Tests</w:t>
            </w:r>
            <w:r>
              <w:t xml:space="preserve">: </w:t>
            </w:r>
          </w:p>
          <w:p w14:paraId="41831ECA" w14:textId="136C5A98" w:rsidR="00EF0A05" w:rsidRDefault="003938A6" w:rsidP="00897642">
            <w:pPr>
              <w:pStyle w:val="TableText0"/>
              <w:numPr>
                <w:ilvl w:val="0"/>
                <w:numId w:val="9"/>
              </w:numPr>
              <w:jc w:val="both"/>
            </w:pPr>
            <w:r>
              <w:t>a</w:t>
            </w:r>
            <w:r w:rsidR="00EF0A05" w:rsidRPr="00781162">
              <w:t>nal HPV test</w:t>
            </w:r>
            <w:r w:rsidR="00EF0A05">
              <w:t xml:space="preserve"> (full HPV genotyping)</w:t>
            </w:r>
          </w:p>
          <w:p w14:paraId="5E410452" w14:textId="42681B61" w:rsidR="00EF0A05" w:rsidRDefault="003938A6" w:rsidP="00897642">
            <w:pPr>
              <w:pStyle w:val="TableText0"/>
              <w:numPr>
                <w:ilvl w:val="0"/>
                <w:numId w:val="9"/>
              </w:numPr>
              <w:jc w:val="both"/>
            </w:pPr>
            <w:r>
              <w:t>l</w:t>
            </w:r>
            <w:r w:rsidR="00EF0A05" w:rsidRPr="00781162">
              <w:t xml:space="preserve">iquid-based cytology test if </w:t>
            </w:r>
            <w:r w:rsidR="00EF0A05">
              <w:t>a high-risk HPV genotype is detected</w:t>
            </w:r>
          </w:p>
          <w:p w14:paraId="597BC02D" w14:textId="77777777" w:rsidR="00AA043B" w:rsidRDefault="007A53DF" w:rsidP="00897642">
            <w:pPr>
              <w:pStyle w:val="TableText0"/>
              <w:numPr>
                <w:ilvl w:val="0"/>
                <w:numId w:val="9"/>
              </w:numPr>
              <w:jc w:val="both"/>
            </w:pPr>
            <w:r>
              <w:t xml:space="preserve">immediate </w:t>
            </w:r>
            <w:r w:rsidR="00AA043B" w:rsidRPr="006D0BB8">
              <w:t xml:space="preserve">referral for </w:t>
            </w:r>
            <w:r w:rsidR="003938A6">
              <w:t>d</w:t>
            </w:r>
            <w:r w:rsidR="00EF0A05">
              <w:t xml:space="preserve">iagnostic HRA when </w:t>
            </w:r>
          </w:p>
          <w:p w14:paraId="1DEC2318" w14:textId="6DE6D9FC" w:rsidR="00450375" w:rsidRDefault="00EF0A05" w:rsidP="00D9313F">
            <w:pPr>
              <w:pStyle w:val="TableText0"/>
              <w:numPr>
                <w:ilvl w:val="0"/>
                <w:numId w:val="59"/>
              </w:numPr>
              <w:jc w:val="both"/>
            </w:pPr>
            <w:r>
              <w:t xml:space="preserve">HSIL </w:t>
            </w:r>
            <w:r w:rsidDel="001A6AE4">
              <w:t>(</w:t>
            </w:r>
            <w:r w:rsidRPr="00CB531F" w:rsidDel="001A6AE4">
              <w:rPr>
                <w:szCs w:val="20"/>
              </w:rPr>
              <w:t xml:space="preserve">or </w:t>
            </w:r>
            <w:r w:rsidR="00350EAC" w:rsidRPr="00CB531F">
              <w:rPr>
                <w:szCs w:val="20"/>
              </w:rPr>
              <w:t>cancer [</w:t>
            </w:r>
            <w:r w:rsidR="00350EAC" w:rsidRPr="002C1EE6">
              <w:rPr>
                <w:szCs w:val="20"/>
              </w:rPr>
              <w:t>SCC</w:t>
            </w:r>
            <w:r w:rsidR="00350EAC" w:rsidRPr="00CB531F">
              <w:rPr>
                <w:szCs w:val="20"/>
              </w:rPr>
              <w:t>]</w:t>
            </w:r>
            <w:r w:rsidRPr="00CB531F" w:rsidDel="00F91877">
              <w:rPr>
                <w:szCs w:val="20"/>
              </w:rPr>
              <w:t>)</w:t>
            </w:r>
            <w:r w:rsidDel="001A6AE4">
              <w:t xml:space="preserve"> </w:t>
            </w:r>
            <w:r>
              <w:t xml:space="preserve">is </w:t>
            </w:r>
            <w:r w:rsidR="007A53DF">
              <w:t>suspected/</w:t>
            </w:r>
            <w:r>
              <w:t>detected by l</w:t>
            </w:r>
            <w:r w:rsidRPr="00781162">
              <w:t>iquid-based cytology</w:t>
            </w:r>
            <w:r>
              <w:t xml:space="preserve"> </w:t>
            </w:r>
            <w:r w:rsidR="00AA043B" w:rsidRPr="006D0BB8">
              <w:t xml:space="preserve">(performed due to detection of non16 </w:t>
            </w:r>
            <w:r w:rsidR="00450375" w:rsidRPr="006D0BB8">
              <w:t>HR-</w:t>
            </w:r>
            <w:r w:rsidR="00AA043B" w:rsidRPr="006D0BB8">
              <w:t xml:space="preserve">HPV) </w:t>
            </w:r>
          </w:p>
          <w:p w14:paraId="70BC664C" w14:textId="77777777" w:rsidR="00450375" w:rsidRDefault="00AA043B" w:rsidP="007B6C55">
            <w:pPr>
              <w:pStyle w:val="TableText0"/>
              <w:ind w:left="719"/>
              <w:jc w:val="both"/>
            </w:pPr>
            <w:r>
              <w:t xml:space="preserve">OR </w:t>
            </w:r>
          </w:p>
          <w:p w14:paraId="7F4FAEED" w14:textId="48A7E20C" w:rsidR="00EF0A05" w:rsidRDefault="007B6C55" w:rsidP="00D9313F">
            <w:pPr>
              <w:pStyle w:val="TableText0"/>
              <w:jc w:val="both"/>
            </w:pPr>
            <w:r>
              <w:tab/>
            </w:r>
            <w:r w:rsidR="00450375">
              <w:t xml:space="preserve">2. </w:t>
            </w:r>
            <w:r w:rsidR="00EF0A05">
              <w:t>positive HPV-16 genotyping</w:t>
            </w:r>
            <w:r w:rsidR="00450375">
              <w:t xml:space="preserve"> with any cytology result</w:t>
            </w:r>
          </w:p>
          <w:p w14:paraId="68BD5290" w14:textId="26D39637" w:rsidR="00702CB9" w:rsidRDefault="00702CB9" w:rsidP="00897642">
            <w:pPr>
              <w:pStyle w:val="TableText0"/>
              <w:numPr>
                <w:ilvl w:val="0"/>
                <w:numId w:val="9"/>
              </w:numPr>
              <w:jc w:val="both"/>
            </w:pPr>
            <w:r>
              <w:t>12 months persistence of non</w:t>
            </w:r>
            <w:r w:rsidR="00711C09">
              <w:t>-</w:t>
            </w:r>
            <w:r>
              <w:t>16 HR</w:t>
            </w:r>
            <w:r w:rsidR="00711C09">
              <w:t>-</w:t>
            </w:r>
            <w:r>
              <w:t>HPV demonstrated</w:t>
            </w:r>
            <w:r w:rsidR="00450375">
              <w:t>,</w:t>
            </w:r>
            <w:r>
              <w:t xml:space="preserve"> with </w:t>
            </w:r>
            <w:r w:rsidR="00450375">
              <w:t xml:space="preserve">any </w:t>
            </w:r>
            <w:r>
              <w:t>cytology</w:t>
            </w:r>
            <w:r w:rsidR="00450375">
              <w:t xml:space="preserve"> result</w:t>
            </w:r>
          </w:p>
          <w:p w14:paraId="2EF6C4F1" w14:textId="77777777" w:rsidR="00EF0A05" w:rsidRDefault="00EF0A05">
            <w:pPr>
              <w:pStyle w:val="TableText0"/>
            </w:pPr>
            <w:r w:rsidRPr="00AD7205">
              <w:rPr>
                <w:b/>
                <w:bCs/>
              </w:rPr>
              <w:t>Therapeutic intervention</w:t>
            </w:r>
            <w:r>
              <w:t xml:space="preserve">: </w:t>
            </w:r>
          </w:p>
          <w:p w14:paraId="4BEE1B5B" w14:textId="22F1B3FB" w:rsidR="00EF0A05" w:rsidRPr="00781162" w:rsidRDefault="00EF0A05" w:rsidP="00897642">
            <w:pPr>
              <w:pStyle w:val="TableText0"/>
              <w:numPr>
                <w:ilvl w:val="0"/>
                <w:numId w:val="8"/>
              </w:numPr>
              <w:jc w:val="both"/>
            </w:pPr>
            <w:r>
              <w:t>HRA-guided</w:t>
            </w:r>
            <w:r w:rsidR="006F3132">
              <w:t xml:space="preserve"> anal </w:t>
            </w:r>
            <w:r w:rsidR="000C2860">
              <w:t xml:space="preserve">HSIL </w:t>
            </w:r>
            <w:r>
              <w:t>ablation</w:t>
            </w:r>
            <w:r w:rsidR="00B13B08">
              <w:t xml:space="preserve"> </w:t>
            </w:r>
          </w:p>
        </w:tc>
      </w:tr>
      <w:tr w:rsidR="00EF0A05" w:rsidRPr="00781162" w14:paraId="0AC30B25" w14:textId="77777777" w:rsidTr="0D42F0AE">
        <w:tc>
          <w:tcPr>
            <w:tcW w:w="1005" w:type="pct"/>
            <w:hideMark/>
          </w:tcPr>
          <w:p w14:paraId="6E9CEDC9" w14:textId="77777777" w:rsidR="00EF0A05" w:rsidRPr="00781162" w:rsidRDefault="00EF0A05">
            <w:pPr>
              <w:pStyle w:val="TableText0"/>
              <w:rPr>
                <w:rFonts w:cs="Arial"/>
              </w:rPr>
            </w:pPr>
            <w:r w:rsidRPr="00781162">
              <w:rPr>
                <w:rFonts w:cs="Arial"/>
              </w:rPr>
              <w:t>Comparator</w:t>
            </w:r>
          </w:p>
        </w:tc>
        <w:tc>
          <w:tcPr>
            <w:tcW w:w="3995" w:type="pct"/>
          </w:tcPr>
          <w:p w14:paraId="155B292A" w14:textId="77777777" w:rsidR="00EF0A05" w:rsidRDefault="00EF0A05">
            <w:pPr>
              <w:pStyle w:val="TableText0"/>
            </w:pPr>
            <w:r w:rsidRPr="00AD7205">
              <w:rPr>
                <w:b/>
                <w:bCs/>
              </w:rPr>
              <w:t>Test</w:t>
            </w:r>
            <w:r>
              <w:t xml:space="preserve">: </w:t>
            </w:r>
          </w:p>
          <w:p w14:paraId="6546EE5F" w14:textId="29FF13D4" w:rsidR="00EF0A05" w:rsidRDefault="00FB0E28" w:rsidP="00897642">
            <w:pPr>
              <w:pStyle w:val="TableText0"/>
              <w:numPr>
                <w:ilvl w:val="0"/>
                <w:numId w:val="6"/>
              </w:numPr>
              <w:jc w:val="both"/>
            </w:pPr>
            <w:r>
              <w:t>n</w:t>
            </w:r>
            <w:r w:rsidR="00EF0A05">
              <w:t xml:space="preserve">o testing </w:t>
            </w:r>
          </w:p>
          <w:p w14:paraId="6D33A29A" w14:textId="77777777" w:rsidR="00EF0A05" w:rsidRDefault="00EF0A05">
            <w:pPr>
              <w:pStyle w:val="TableText0"/>
              <w:rPr>
                <w:b/>
                <w:bCs/>
              </w:rPr>
            </w:pPr>
            <w:r w:rsidRPr="00AD7205">
              <w:rPr>
                <w:b/>
                <w:bCs/>
              </w:rPr>
              <w:t xml:space="preserve">Therapeutic intervention: </w:t>
            </w:r>
          </w:p>
          <w:p w14:paraId="70F1E3F4" w14:textId="671AFA05" w:rsidR="00EF0A05" w:rsidRPr="00781162" w:rsidRDefault="00FB0E28" w:rsidP="00897642">
            <w:pPr>
              <w:pStyle w:val="TableText0"/>
              <w:numPr>
                <w:ilvl w:val="0"/>
                <w:numId w:val="7"/>
              </w:numPr>
              <w:jc w:val="both"/>
            </w:pPr>
            <w:r>
              <w:t>n</w:t>
            </w:r>
            <w:r w:rsidR="00EF0A05" w:rsidRPr="003C375C">
              <w:t>o intervention</w:t>
            </w:r>
            <w:r w:rsidR="000C2860">
              <w:t>/ watchful waiting</w:t>
            </w:r>
            <w:r w:rsidR="00EF0A05" w:rsidRPr="003C375C">
              <w:t xml:space="preserve"> </w:t>
            </w:r>
          </w:p>
        </w:tc>
      </w:tr>
      <w:tr w:rsidR="00EF0A05" w:rsidRPr="00781162" w14:paraId="008955A3" w14:textId="77777777" w:rsidTr="0D42F0AE">
        <w:tc>
          <w:tcPr>
            <w:tcW w:w="1005" w:type="pct"/>
          </w:tcPr>
          <w:p w14:paraId="778F3586" w14:textId="77777777" w:rsidR="00EF0A05" w:rsidRPr="00781162" w:rsidRDefault="00EF0A05">
            <w:pPr>
              <w:pStyle w:val="TableText0"/>
              <w:rPr>
                <w:rFonts w:cs="Arial"/>
              </w:rPr>
            </w:pPr>
            <w:r w:rsidRPr="00781162">
              <w:rPr>
                <w:rFonts w:cs="Arial"/>
              </w:rPr>
              <w:t xml:space="preserve">Reference standard </w:t>
            </w:r>
          </w:p>
        </w:tc>
        <w:tc>
          <w:tcPr>
            <w:tcW w:w="3995" w:type="pct"/>
          </w:tcPr>
          <w:p w14:paraId="4C054087" w14:textId="7187F6A5" w:rsidR="00EF0A05" w:rsidRPr="00E73385" w:rsidRDefault="00EF0A05">
            <w:pPr>
              <w:pStyle w:val="TableText0"/>
              <w:rPr>
                <w:vertAlign w:val="superscript"/>
              </w:rPr>
            </w:pPr>
            <w:r>
              <w:t xml:space="preserve">Histological testing (e.g. biopsy for HSIL) </w:t>
            </w:r>
            <w:r w:rsidR="00954FF9">
              <w:rPr>
                <w:vertAlign w:val="superscript"/>
              </w:rPr>
              <w:t>a</w:t>
            </w:r>
          </w:p>
        </w:tc>
      </w:tr>
      <w:tr w:rsidR="00EF0A05" w:rsidRPr="00781162" w14:paraId="495A5536" w14:textId="77777777" w:rsidTr="0D42F0AE">
        <w:tc>
          <w:tcPr>
            <w:tcW w:w="1005" w:type="pct"/>
            <w:hideMark/>
          </w:tcPr>
          <w:p w14:paraId="2FA6F27B" w14:textId="77777777" w:rsidR="00EF0A05" w:rsidRPr="00781162" w:rsidRDefault="00EF0A05">
            <w:pPr>
              <w:pStyle w:val="TableText0"/>
            </w:pPr>
            <w:r w:rsidRPr="00781162">
              <w:t>Outcomes</w:t>
            </w:r>
          </w:p>
        </w:tc>
        <w:tc>
          <w:tcPr>
            <w:tcW w:w="3995" w:type="pct"/>
            <w:hideMark/>
          </w:tcPr>
          <w:p w14:paraId="32B12F3A" w14:textId="77777777" w:rsidR="00EF0A05" w:rsidRPr="00AD7205" w:rsidRDefault="00EF0A05">
            <w:pPr>
              <w:pStyle w:val="TableText0"/>
              <w:rPr>
                <w:b/>
                <w:bCs/>
              </w:rPr>
            </w:pPr>
            <w:r w:rsidRPr="00AD7205">
              <w:rPr>
                <w:b/>
                <w:bCs/>
              </w:rPr>
              <w:t xml:space="preserve">Test: </w:t>
            </w:r>
          </w:p>
          <w:p w14:paraId="526DA18B" w14:textId="77777777" w:rsidR="00EF0A05" w:rsidRPr="002C1EE6" w:rsidRDefault="00EF0A05">
            <w:pPr>
              <w:pStyle w:val="TableText0"/>
              <w:rPr>
                <w:b/>
                <w:i/>
              </w:rPr>
            </w:pPr>
            <w:r w:rsidRPr="002C1EE6">
              <w:rPr>
                <w:b/>
                <w:i/>
              </w:rPr>
              <w:t>Safety</w:t>
            </w:r>
          </w:p>
          <w:p w14:paraId="52DB2F0B" w14:textId="7107D13A" w:rsidR="00EF0A05" w:rsidRDefault="00FB0E28" w:rsidP="00897642">
            <w:pPr>
              <w:pStyle w:val="TableText0"/>
              <w:numPr>
                <w:ilvl w:val="0"/>
                <w:numId w:val="5"/>
              </w:numPr>
              <w:jc w:val="both"/>
            </w:pPr>
            <w:r>
              <w:t>h</w:t>
            </w:r>
            <w:r w:rsidR="00EF0A05">
              <w:t>arms arising from anal sampling</w:t>
            </w:r>
            <w:r w:rsidR="00911714">
              <w:t xml:space="preserve"> and </w:t>
            </w:r>
            <w:r w:rsidR="00A62439">
              <w:t xml:space="preserve">HRA </w:t>
            </w:r>
            <w:r w:rsidR="00911714">
              <w:t>investigation</w:t>
            </w:r>
            <w:r w:rsidR="00EF0A05">
              <w:t xml:space="preserve"> (e.g. </w:t>
            </w:r>
            <w:r w:rsidR="00EF0A05" w:rsidRPr="00CC00B2">
              <w:t>physical discomfort, pain, bleeding</w:t>
            </w:r>
            <w:r w:rsidR="00EF0A05">
              <w:t>)</w:t>
            </w:r>
          </w:p>
          <w:p w14:paraId="3DA89D8D" w14:textId="25246160" w:rsidR="00EF0A05" w:rsidRDefault="007262C1" w:rsidP="00897642">
            <w:pPr>
              <w:pStyle w:val="TableText0"/>
              <w:numPr>
                <w:ilvl w:val="0"/>
                <w:numId w:val="5"/>
              </w:numPr>
              <w:jc w:val="both"/>
            </w:pPr>
            <w:r>
              <w:t>h</w:t>
            </w:r>
            <w:r w:rsidR="00EF0A05">
              <w:t>arm associated with absence of testing</w:t>
            </w:r>
          </w:p>
          <w:p w14:paraId="2048E314" w14:textId="31BBA662" w:rsidR="00833AAE" w:rsidRDefault="00833AAE" w:rsidP="00897642">
            <w:pPr>
              <w:pStyle w:val="TableText0"/>
              <w:numPr>
                <w:ilvl w:val="0"/>
                <w:numId w:val="5"/>
              </w:numPr>
              <w:jc w:val="both"/>
            </w:pPr>
            <w:r>
              <w:t xml:space="preserve">harm associated with false positive or </w:t>
            </w:r>
            <w:r w:rsidR="00EE7FDE">
              <w:t xml:space="preserve">false </w:t>
            </w:r>
            <w:r>
              <w:t>negative results</w:t>
            </w:r>
          </w:p>
          <w:p w14:paraId="0DA2C311" w14:textId="2CE72E85" w:rsidR="00DC228C" w:rsidRPr="002C1EE6" w:rsidRDefault="00DC228C" w:rsidP="002C1EE6">
            <w:pPr>
              <w:pStyle w:val="TableText0"/>
              <w:jc w:val="both"/>
              <w:rPr>
                <w:b/>
                <w:i/>
              </w:rPr>
            </w:pPr>
            <w:r w:rsidRPr="002C1EE6">
              <w:rPr>
                <w:b/>
                <w:i/>
              </w:rPr>
              <w:t>Clinical effectiveness</w:t>
            </w:r>
          </w:p>
          <w:p w14:paraId="08B0FAED" w14:textId="6EBD0C27" w:rsidR="00EF0A05" w:rsidRPr="00781162" w:rsidRDefault="00EF0A05">
            <w:pPr>
              <w:pStyle w:val="TableText0"/>
            </w:pPr>
            <w:r>
              <w:t>Diagnostic accuracy</w:t>
            </w:r>
          </w:p>
          <w:p w14:paraId="0896FB44" w14:textId="7FB874B1" w:rsidR="00EF0A05" w:rsidRPr="002341C7" w:rsidRDefault="007262C1" w:rsidP="00897642">
            <w:pPr>
              <w:pStyle w:val="TableText0"/>
              <w:numPr>
                <w:ilvl w:val="0"/>
                <w:numId w:val="5"/>
              </w:numPr>
              <w:jc w:val="both"/>
            </w:pPr>
            <w:r>
              <w:lastRenderedPageBreak/>
              <w:t>s</w:t>
            </w:r>
            <w:r w:rsidR="00EF0A05" w:rsidRPr="002341C7">
              <w:t>ensitivity, specificity</w:t>
            </w:r>
          </w:p>
          <w:p w14:paraId="233216C7" w14:textId="62619BD1" w:rsidR="00EF0A05" w:rsidRPr="002341C7" w:rsidRDefault="007262C1" w:rsidP="00897642">
            <w:pPr>
              <w:pStyle w:val="TableText0"/>
              <w:numPr>
                <w:ilvl w:val="0"/>
                <w:numId w:val="5"/>
              </w:numPr>
              <w:jc w:val="both"/>
            </w:pPr>
            <w:r>
              <w:t>p</w:t>
            </w:r>
            <w:r w:rsidR="00EF0A05" w:rsidRPr="002341C7">
              <w:t>ositive likelihood ratio, negative likelihood ratio</w:t>
            </w:r>
          </w:p>
          <w:p w14:paraId="53A0972D" w14:textId="55A381F5" w:rsidR="00EF0A05" w:rsidRPr="002341C7" w:rsidRDefault="007262C1" w:rsidP="00897642">
            <w:pPr>
              <w:pStyle w:val="TableText0"/>
              <w:numPr>
                <w:ilvl w:val="0"/>
                <w:numId w:val="5"/>
              </w:numPr>
              <w:jc w:val="both"/>
            </w:pPr>
            <w:r>
              <w:t>p</w:t>
            </w:r>
            <w:r w:rsidR="00EF0A05" w:rsidRPr="002341C7">
              <w:t>ositive predictive value, negative predictive value</w:t>
            </w:r>
          </w:p>
          <w:p w14:paraId="52D46CBE" w14:textId="77777777" w:rsidR="00EF0A05" w:rsidRPr="002341C7" w:rsidRDefault="00EF0A05" w:rsidP="00897642">
            <w:pPr>
              <w:pStyle w:val="TableText0"/>
              <w:numPr>
                <w:ilvl w:val="0"/>
                <w:numId w:val="5"/>
              </w:numPr>
              <w:jc w:val="both"/>
            </w:pPr>
            <w:r w:rsidRPr="002341C7">
              <w:t>ROC curves</w:t>
            </w:r>
          </w:p>
          <w:p w14:paraId="3A5C953B" w14:textId="7CBD7675" w:rsidR="00EF0A05" w:rsidRPr="002341C7" w:rsidRDefault="007262C1" w:rsidP="00897642">
            <w:pPr>
              <w:pStyle w:val="TableText0"/>
              <w:numPr>
                <w:ilvl w:val="0"/>
                <w:numId w:val="5"/>
              </w:numPr>
              <w:jc w:val="both"/>
            </w:pPr>
            <w:r>
              <w:t>d</w:t>
            </w:r>
            <w:r w:rsidR="00EF0A05" w:rsidRPr="002341C7">
              <w:t>iagnostic yield</w:t>
            </w:r>
          </w:p>
          <w:p w14:paraId="0CD5DAF8" w14:textId="2F1C0D41" w:rsidR="00EF0A05" w:rsidRDefault="007262C1" w:rsidP="00897642">
            <w:pPr>
              <w:pStyle w:val="TableText0"/>
              <w:numPr>
                <w:ilvl w:val="0"/>
                <w:numId w:val="5"/>
              </w:numPr>
              <w:jc w:val="both"/>
            </w:pPr>
            <w:r>
              <w:t>n</w:t>
            </w:r>
            <w:r w:rsidR="00EF0A05">
              <w:t>eed for repeat tests (e.g. unsatisfactory</w:t>
            </w:r>
            <w:r w:rsidR="00833AAE">
              <w:t xml:space="preserve"> sample</w:t>
            </w:r>
            <w:r w:rsidR="00EF0A05">
              <w:t>)</w:t>
            </w:r>
          </w:p>
          <w:p w14:paraId="033E0A1B" w14:textId="08F38FAD" w:rsidR="00EF0A05" w:rsidRDefault="00DC228C">
            <w:pPr>
              <w:pStyle w:val="TableText0"/>
            </w:pPr>
            <w:r>
              <w:t>Patient management outcomes</w:t>
            </w:r>
          </w:p>
          <w:p w14:paraId="7E164F26" w14:textId="5671D4F8" w:rsidR="00EF0A05" w:rsidRPr="00353C95" w:rsidRDefault="007262C1" w:rsidP="00897642">
            <w:pPr>
              <w:pStyle w:val="TableText0"/>
              <w:numPr>
                <w:ilvl w:val="0"/>
                <w:numId w:val="5"/>
              </w:numPr>
              <w:jc w:val="both"/>
            </w:pPr>
            <w:r>
              <w:t>c</w:t>
            </w:r>
            <w:r w:rsidR="00EF0A05">
              <w:t>hange in p</w:t>
            </w:r>
            <w:r w:rsidR="00EF0A05" w:rsidRPr="00353C95">
              <w:t xml:space="preserve">atient </w:t>
            </w:r>
            <w:r w:rsidR="00EF0A05">
              <w:t xml:space="preserve">clinical </w:t>
            </w:r>
            <w:r w:rsidR="00EF0A05" w:rsidRPr="00353C95">
              <w:t>management</w:t>
            </w:r>
          </w:p>
          <w:p w14:paraId="38E75E7E" w14:textId="68040801" w:rsidR="00EF0A05" w:rsidRDefault="007262C1" w:rsidP="002C1EE6">
            <w:pPr>
              <w:pStyle w:val="TableText0"/>
              <w:numPr>
                <w:ilvl w:val="0"/>
                <w:numId w:val="5"/>
              </w:numPr>
              <w:jc w:val="both"/>
            </w:pPr>
            <w:r>
              <w:t>c</w:t>
            </w:r>
            <w:r w:rsidR="00EF0A05">
              <w:t>hange in follow-up frequency</w:t>
            </w:r>
          </w:p>
          <w:p w14:paraId="1F20D195" w14:textId="7DB40D5D" w:rsidR="00EF0A05" w:rsidRDefault="007262C1" w:rsidP="002C1EE6">
            <w:pPr>
              <w:pStyle w:val="TableText0"/>
              <w:numPr>
                <w:ilvl w:val="0"/>
                <w:numId w:val="5"/>
              </w:numPr>
              <w:jc w:val="both"/>
            </w:pPr>
            <w:r>
              <w:t>c</w:t>
            </w:r>
            <w:r w:rsidR="00EF0A05">
              <w:t>ommencement of treatment</w:t>
            </w:r>
          </w:p>
          <w:p w14:paraId="4914F162" w14:textId="77777777" w:rsidR="00EF0A05" w:rsidRPr="002C1EE6" w:rsidRDefault="00EF0A05">
            <w:pPr>
              <w:pStyle w:val="TableText0"/>
              <w:rPr>
                <w:b/>
                <w:i/>
              </w:rPr>
            </w:pPr>
            <w:r w:rsidRPr="002C1EE6">
              <w:rPr>
                <w:b/>
                <w:i/>
              </w:rPr>
              <w:t>Non-health outcome</w:t>
            </w:r>
          </w:p>
          <w:p w14:paraId="437D158B" w14:textId="2BF0A3DD" w:rsidR="00EF0A05" w:rsidRDefault="00EF0A05" w:rsidP="00897642">
            <w:pPr>
              <w:pStyle w:val="TableText0"/>
              <w:numPr>
                <w:ilvl w:val="0"/>
                <w:numId w:val="5"/>
              </w:numPr>
              <w:jc w:val="both"/>
            </w:pPr>
            <w:r w:rsidRPr="006B05CD">
              <w:t>value of knowing</w:t>
            </w:r>
            <w:r>
              <w:t xml:space="preserve"> (i.e. clinical utility) of </w:t>
            </w:r>
            <w:r w:rsidR="00E60ACA">
              <w:t>HPV and</w:t>
            </w:r>
            <w:r>
              <w:t xml:space="preserve"> cytology testing</w:t>
            </w:r>
          </w:p>
          <w:p w14:paraId="30B04047" w14:textId="45BD6B79" w:rsidR="00EF0A05" w:rsidRDefault="001719DF" w:rsidP="00897642">
            <w:pPr>
              <w:pStyle w:val="TableText0"/>
              <w:numPr>
                <w:ilvl w:val="1"/>
                <w:numId w:val="5"/>
              </w:numPr>
              <w:jc w:val="both"/>
            </w:pPr>
            <w:r>
              <w:t>i</w:t>
            </w:r>
            <w:r w:rsidR="00EF0A05">
              <w:t>mpact on patient behaviour (e.g. health, self-care practice, knowledge of diagnosis)</w:t>
            </w:r>
          </w:p>
          <w:p w14:paraId="04B63161" w14:textId="6948D07A" w:rsidR="00EF0A05" w:rsidRDefault="001719DF" w:rsidP="00236CFD">
            <w:pPr>
              <w:pStyle w:val="TableText0"/>
              <w:numPr>
                <w:ilvl w:val="1"/>
                <w:numId w:val="5"/>
              </w:numPr>
              <w:jc w:val="both"/>
            </w:pPr>
            <w:r>
              <w:t>i</w:t>
            </w:r>
            <w:r w:rsidR="00EF0A05">
              <w:t xml:space="preserve">mpact on </w:t>
            </w:r>
            <w:r w:rsidR="003D2F10">
              <w:t>gender diverse population</w:t>
            </w:r>
            <w:r w:rsidR="008F73E7">
              <w:t>s</w:t>
            </w:r>
            <w:r w:rsidR="003D2F10">
              <w:t xml:space="preserve"> (including </w:t>
            </w:r>
            <w:r w:rsidR="00EF0A05">
              <w:t xml:space="preserve">HIV-positive </w:t>
            </w:r>
            <w:r w:rsidR="003D2F10">
              <w:t xml:space="preserve">people) </w:t>
            </w:r>
            <w:r w:rsidR="00EF0A05">
              <w:t xml:space="preserve"> </w:t>
            </w:r>
            <w:r w:rsidR="00774AC7">
              <w:t xml:space="preserve"> </w:t>
            </w:r>
          </w:p>
          <w:p w14:paraId="5C90FF86" w14:textId="77777777" w:rsidR="00EF0A05" w:rsidRPr="002C1EE6" w:rsidRDefault="00EF0A05">
            <w:pPr>
              <w:pStyle w:val="TableText0"/>
              <w:rPr>
                <w:b/>
                <w:i/>
              </w:rPr>
            </w:pPr>
            <w:r w:rsidRPr="002C1EE6">
              <w:rPr>
                <w:b/>
                <w:i/>
              </w:rPr>
              <w:t>Healthcare resource use</w:t>
            </w:r>
          </w:p>
          <w:p w14:paraId="41A794BE" w14:textId="2972CC03" w:rsidR="00EF0A05" w:rsidRDefault="001719DF" w:rsidP="00897642">
            <w:pPr>
              <w:pStyle w:val="TableText0"/>
              <w:numPr>
                <w:ilvl w:val="0"/>
                <w:numId w:val="5"/>
              </w:numPr>
              <w:jc w:val="both"/>
            </w:pPr>
            <w:r>
              <w:t>c</w:t>
            </w:r>
            <w:r w:rsidR="00EF0A05">
              <w:t>osts associated with the intervention including cost of appointments, anal HPV and cytology tests; cost of test processing</w:t>
            </w:r>
            <w:r w:rsidR="006861A6">
              <w:t>; out-of-pocket costs</w:t>
            </w:r>
          </w:p>
          <w:p w14:paraId="5502076D" w14:textId="2D939237" w:rsidR="00EF0A05" w:rsidRDefault="00DD4AD2" w:rsidP="00897642">
            <w:pPr>
              <w:pStyle w:val="TableText0"/>
              <w:numPr>
                <w:ilvl w:val="0"/>
                <w:numId w:val="5"/>
              </w:numPr>
              <w:jc w:val="both"/>
            </w:pPr>
            <w:r>
              <w:t>c</w:t>
            </w:r>
            <w:r w:rsidR="00EF0A05">
              <w:t>ost-effectiveness of anal HPV and cytology testing</w:t>
            </w:r>
          </w:p>
          <w:p w14:paraId="49E3C899" w14:textId="115D06C6" w:rsidR="00EF0A05" w:rsidRDefault="00DD4AD2" w:rsidP="00897642">
            <w:pPr>
              <w:pStyle w:val="TableText0"/>
              <w:numPr>
                <w:ilvl w:val="0"/>
                <w:numId w:val="5"/>
              </w:numPr>
              <w:jc w:val="both"/>
            </w:pPr>
            <w:r>
              <w:t>t</w:t>
            </w:r>
            <w:r w:rsidR="00EF0A05">
              <w:t>otal Australian Government healthcare costs</w:t>
            </w:r>
          </w:p>
          <w:p w14:paraId="1206C086" w14:textId="08AA222D" w:rsidR="007E1462" w:rsidRDefault="007E1462" w:rsidP="00897642">
            <w:pPr>
              <w:pStyle w:val="TableText0"/>
              <w:numPr>
                <w:ilvl w:val="0"/>
                <w:numId w:val="5"/>
              </w:numPr>
              <w:jc w:val="both"/>
            </w:pPr>
            <w:r>
              <w:t>uptake of HPV/LBC/diagnostic HRA</w:t>
            </w:r>
          </w:p>
          <w:p w14:paraId="429373EB" w14:textId="77777777" w:rsidR="00EF0A05" w:rsidRDefault="00EF0A05">
            <w:pPr>
              <w:pStyle w:val="TableText0"/>
            </w:pPr>
          </w:p>
          <w:p w14:paraId="2DD2CC26" w14:textId="6F960B46" w:rsidR="00EF0A05" w:rsidRDefault="00D13621">
            <w:pPr>
              <w:pStyle w:val="TableText0"/>
            </w:pPr>
            <w:r w:rsidRPr="00AD7205">
              <w:rPr>
                <w:b/>
                <w:bCs/>
              </w:rPr>
              <w:t>Therapeutic intervention</w:t>
            </w:r>
            <w:r w:rsidR="00EF0A05">
              <w:t xml:space="preserve">: </w:t>
            </w:r>
          </w:p>
          <w:p w14:paraId="0AEE961D" w14:textId="77777777" w:rsidR="00EF0A05" w:rsidRPr="002C1EE6" w:rsidRDefault="00EF0A05">
            <w:pPr>
              <w:pStyle w:val="TableText0"/>
              <w:rPr>
                <w:b/>
                <w:i/>
              </w:rPr>
            </w:pPr>
            <w:r w:rsidRPr="002C1EE6">
              <w:rPr>
                <w:b/>
                <w:i/>
              </w:rPr>
              <w:t>Safety</w:t>
            </w:r>
          </w:p>
          <w:p w14:paraId="7E0194DF" w14:textId="04442891" w:rsidR="00EF0A05" w:rsidRDefault="00EF0A05" w:rsidP="00897642">
            <w:pPr>
              <w:pStyle w:val="TableText0"/>
              <w:numPr>
                <w:ilvl w:val="0"/>
                <w:numId w:val="5"/>
              </w:numPr>
              <w:jc w:val="both"/>
            </w:pPr>
            <w:r>
              <w:t>AE</w:t>
            </w:r>
          </w:p>
          <w:p w14:paraId="1DB93403" w14:textId="38D995A6" w:rsidR="00EF0A05" w:rsidRDefault="00B84187" w:rsidP="00897642">
            <w:pPr>
              <w:pStyle w:val="TableText0"/>
              <w:numPr>
                <w:ilvl w:val="0"/>
                <w:numId w:val="5"/>
              </w:numPr>
              <w:jc w:val="both"/>
            </w:pPr>
            <w:r>
              <w:t>a</w:t>
            </w:r>
            <w:r w:rsidR="00EF0A05">
              <w:t xml:space="preserve">ll-cause mortality </w:t>
            </w:r>
          </w:p>
          <w:p w14:paraId="650D1A73" w14:textId="0E4ED23B" w:rsidR="00EF0A05" w:rsidRDefault="003930A4" w:rsidP="00897642">
            <w:pPr>
              <w:pStyle w:val="TableText0"/>
              <w:numPr>
                <w:ilvl w:val="0"/>
                <w:numId w:val="5"/>
              </w:numPr>
              <w:jc w:val="both"/>
            </w:pPr>
            <w:r>
              <w:t>h</w:t>
            </w:r>
            <w:r w:rsidR="00EF0A05">
              <w:t>ospitalisation</w:t>
            </w:r>
          </w:p>
          <w:p w14:paraId="42BC92EE" w14:textId="1F1CCFA7" w:rsidR="00EF0A05" w:rsidRDefault="00320B9A" w:rsidP="00897642">
            <w:pPr>
              <w:pStyle w:val="TableText0"/>
              <w:numPr>
                <w:ilvl w:val="0"/>
                <w:numId w:val="5"/>
              </w:numPr>
              <w:jc w:val="both"/>
            </w:pPr>
            <w:r>
              <w:t xml:space="preserve">serious </w:t>
            </w:r>
            <w:r w:rsidR="0008226A">
              <w:t>AE</w:t>
            </w:r>
          </w:p>
          <w:p w14:paraId="0648AF4C" w14:textId="00E3DB82" w:rsidR="0035266D" w:rsidRDefault="003930A4" w:rsidP="00897642">
            <w:pPr>
              <w:pStyle w:val="TableText0"/>
              <w:numPr>
                <w:ilvl w:val="0"/>
                <w:numId w:val="5"/>
              </w:numPr>
              <w:jc w:val="both"/>
            </w:pPr>
            <w:r>
              <w:t>b</w:t>
            </w:r>
            <w:r w:rsidR="00EF0A05" w:rsidRPr="007C68EF">
              <w:t>leedin</w:t>
            </w:r>
            <w:r w:rsidR="0035266D">
              <w:t>g</w:t>
            </w:r>
          </w:p>
          <w:p w14:paraId="575D968A" w14:textId="4068B4F0" w:rsidR="00EF0A05" w:rsidRDefault="003930A4" w:rsidP="00897642">
            <w:pPr>
              <w:pStyle w:val="TableText0"/>
              <w:numPr>
                <w:ilvl w:val="0"/>
                <w:numId w:val="5"/>
              </w:numPr>
              <w:jc w:val="both"/>
            </w:pPr>
            <w:r>
              <w:t>p</w:t>
            </w:r>
            <w:r w:rsidR="00EF0A05">
              <w:t>ain</w:t>
            </w:r>
          </w:p>
          <w:p w14:paraId="3C65236B" w14:textId="0BF22333" w:rsidR="00EF0A05" w:rsidRPr="0035266D" w:rsidRDefault="003930A4" w:rsidP="00897642">
            <w:pPr>
              <w:pStyle w:val="TableText0"/>
              <w:numPr>
                <w:ilvl w:val="0"/>
                <w:numId w:val="5"/>
              </w:numPr>
              <w:jc w:val="both"/>
            </w:pPr>
            <w:r>
              <w:t>i</w:t>
            </w:r>
            <w:r w:rsidR="00EF0A05" w:rsidRPr="0035266D">
              <w:t>nfection</w:t>
            </w:r>
          </w:p>
          <w:p w14:paraId="0F0CA04F" w14:textId="77777777" w:rsidR="00EF0A05" w:rsidRPr="002C1EE6" w:rsidRDefault="00EF0A05">
            <w:pPr>
              <w:pStyle w:val="TableText0"/>
              <w:rPr>
                <w:b/>
                <w:i/>
              </w:rPr>
            </w:pPr>
            <w:r w:rsidRPr="002C1EE6">
              <w:rPr>
                <w:b/>
                <w:i/>
              </w:rPr>
              <w:t>Clinical effectiveness</w:t>
            </w:r>
          </w:p>
          <w:p w14:paraId="726EA168" w14:textId="02D3C209" w:rsidR="00EF0A05" w:rsidRPr="00AB7DF3" w:rsidRDefault="003930A4" w:rsidP="00897642">
            <w:pPr>
              <w:pStyle w:val="TableText0"/>
              <w:numPr>
                <w:ilvl w:val="0"/>
                <w:numId w:val="5"/>
              </w:numPr>
              <w:jc w:val="both"/>
            </w:pPr>
            <w:r w:rsidRPr="00AB7DF3">
              <w:t>g</w:t>
            </w:r>
            <w:r w:rsidR="00EF0A05" w:rsidRPr="00AB7DF3">
              <w:t>eneral HRQoL</w:t>
            </w:r>
          </w:p>
          <w:p w14:paraId="19330127" w14:textId="77777777" w:rsidR="00EF0A05" w:rsidRDefault="00EF0A05" w:rsidP="00897642">
            <w:pPr>
              <w:pStyle w:val="TableText0"/>
              <w:numPr>
                <w:ilvl w:val="0"/>
                <w:numId w:val="5"/>
              </w:numPr>
              <w:jc w:val="both"/>
            </w:pPr>
            <w:r>
              <w:t>HSIL-free survival</w:t>
            </w:r>
          </w:p>
          <w:p w14:paraId="54BFFE12" w14:textId="2B3D75C0" w:rsidR="00EF0A05" w:rsidRDefault="001040C2" w:rsidP="00897642">
            <w:pPr>
              <w:pStyle w:val="TableText0"/>
              <w:numPr>
                <w:ilvl w:val="0"/>
                <w:numId w:val="5"/>
              </w:numPr>
              <w:jc w:val="both"/>
            </w:pPr>
            <w:r>
              <w:t>l</w:t>
            </w:r>
            <w:r w:rsidR="00EF0A05">
              <w:t>ocal HSIL recurrence</w:t>
            </w:r>
          </w:p>
          <w:p w14:paraId="6482EEA0" w14:textId="194E60BD" w:rsidR="00EF0A05" w:rsidRDefault="001040C2" w:rsidP="00897642">
            <w:pPr>
              <w:pStyle w:val="TableText0"/>
              <w:numPr>
                <w:ilvl w:val="0"/>
                <w:numId w:val="5"/>
              </w:numPr>
              <w:jc w:val="both"/>
            </w:pPr>
            <w:r>
              <w:t>m</w:t>
            </w:r>
            <w:r w:rsidR="00EF0A05">
              <w:t xml:space="preserve">etachronous HSIL </w:t>
            </w:r>
            <w:r w:rsidR="009158A8">
              <w:t>lesions</w:t>
            </w:r>
            <w:r w:rsidR="00EF0A05">
              <w:t xml:space="preserve"> </w:t>
            </w:r>
          </w:p>
          <w:p w14:paraId="0E095428" w14:textId="4458B435" w:rsidR="00EF0A05" w:rsidRDefault="001040C2" w:rsidP="00897642">
            <w:pPr>
              <w:pStyle w:val="TableText0"/>
              <w:numPr>
                <w:ilvl w:val="0"/>
                <w:numId w:val="5"/>
              </w:numPr>
              <w:jc w:val="both"/>
            </w:pPr>
            <w:r>
              <w:t>p</w:t>
            </w:r>
            <w:r w:rsidR="00EF0A05">
              <w:t>rogression to anal cancer</w:t>
            </w:r>
          </w:p>
          <w:p w14:paraId="29444101" w14:textId="77777777" w:rsidR="00EF0A05" w:rsidRDefault="00EF0A05">
            <w:pPr>
              <w:pStyle w:val="TableText0"/>
            </w:pPr>
            <w:r w:rsidRPr="002C1EE6">
              <w:rPr>
                <w:b/>
                <w:i/>
              </w:rPr>
              <w:t>Healthcare resource use</w:t>
            </w:r>
          </w:p>
          <w:p w14:paraId="3A7E7C89" w14:textId="10C78D7E" w:rsidR="00EF0A05" w:rsidRDefault="001040C2" w:rsidP="00897642">
            <w:pPr>
              <w:pStyle w:val="TableText0"/>
              <w:numPr>
                <w:ilvl w:val="0"/>
                <w:numId w:val="5"/>
              </w:numPr>
              <w:jc w:val="both"/>
            </w:pPr>
            <w:r>
              <w:t>n</w:t>
            </w:r>
            <w:r w:rsidR="00EF0A05">
              <w:t>umber of treatments and costs associated with treatment (e.g. cost of treatment, specialist visits, requirement for subsequent treatment, hospitalisation</w:t>
            </w:r>
            <w:r w:rsidR="00157EB1">
              <w:t>, out-of-pocket costs</w:t>
            </w:r>
            <w:r w:rsidR="00EF0A05">
              <w:t>)</w:t>
            </w:r>
          </w:p>
          <w:p w14:paraId="217C5DF3" w14:textId="7C82A3C8" w:rsidR="00EF0A05" w:rsidRDefault="001040C2" w:rsidP="00897642">
            <w:pPr>
              <w:pStyle w:val="TableText0"/>
              <w:numPr>
                <w:ilvl w:val="0"/>
                <w:numId w:val="5"/>
              </w:numPr>
              <w:jc w:val="both"/>
            </w:pPr>
            <w:r>
              <w:t>c</w:t>
            </w:r>
            <w:r w:rsidR="00EF0A05">
              <w:t>ost-effectiveness of treatment</w:t>
            </w:r>
          </w:p>
          <w:p w14:paraId="22A7DCB4" w14:textId="77777777" w:rsidR="00EF0A05" w:rsidRDefault="001040C2" w:rsidP="00897642">
            <w:pPr>
              <w:pStyle w:val="TableText0"/>
              <w:numPr>
                <w:ilvl w:val="0"/>
                <w:numId w:val="5"/>
              </w:numPr>
              <w:jc w:val="both"/>
            </w:pPr>
            <w:r>
              <w:t>t</w:t>
            </w:r>
            <w:r w:rsidR="00EF0A05">
              <w:t>otal Australian Government healthcare costs</w:t>
            </w:r>
          </w:p>
          <w:p w14:paraId="3B2D0660" w14:textId="2E3D84B7" w:rsidR="008D44B7" w:rsidRPr="00781162" w:rsidRDefault="008D44B7" w:rsidP="00897642">
            <w:pPr>
              <w:pStyle w:val="TableText0"/>
              <w:numPr>
                <w:ilvl w:val="0"/>
                <w:numId w:val="5"/>
              </w:numPr>
              <w:jc w:val="both"/>
            </w:pPr>
            <w:r>
              <w:t>uptake of HRA/ablation</w:t>
            </w:r>
          </w:p>
        </w:tc>
      </w:tr>
      <w:tr w:rsidR="00EF0A05" w:rsidRPr="00781162" w14:paraId="73D74689" w14:textId="77777777" w:rsidTr="0D42F0AE">
        <w:tc>
          <w:tcPr>
            <w:tcW w:w="1005" w:type="pct"/>
          </w:tcPr>
          <w:p w14:paraId="2983C545" w14:textId="1DDB4AF9" w:rsidR="00EF0A05" w:rsidRPr="00524AA2" w:rsidRDefault="00EF0A05">
            <w:pPr>
              <w:pStyle w:val="TableText0"/>
              <w:rPr>
                <w:vertAlign w:val="superscript"/>
              </w:rPr>
            </w:pPr>
            <w:r w:rsidRPr="00781162">
              <w:lastRenderedPageBreak/>
              <w:t>Assessment question</w:t>
            </w:r>
            <w:r w:rsidR="00524AA2">
              <w:t xml:space="preserve"> </w:t>
            </w:r>
            <w:r w:rsidR="00954FF9">
              <w:rPr>
                <w:vertAlign w:val="superscript"/>
              </w:rPr>
              <w:t>b</w:t>
            </w:r>
          </w:p>
        </w:tc>
        <w:tc>
          <w:tcPr>
            <w:tcW w:w="3995" w:type="pct"/>
          </w:tcPr>
          <w:p w14:paraId="3F33BAF0" w14:textId="593AAD00" w:rsidR="00EF0A05" w:rsidRPr="001B2BEE" w:rsidRDefault="00EF0A05">
            <w:pPr>
              <w:pStyle w:val="TableText0"/>
              <w:rPr>
                <w:color w:val="000000" w:themeColor="text1"/>
                <w:szCs w:val="20"/>
              </w:rPr>
            </w:pPr>
            <w:r w:rsidRPr="001B2BEE">
              <w:rPr>
                <w:color w:val="000000" w:themeColor="text1"/>
                <w:szCs w:val="20"/>
              </w:rPr>
              <w:t xml:space="preserve">In </w:t>
            </w:r>
            <w:r w:rsidR="00427152">
              <w:rPr>
                <w:color w:val="000000" w:themeColor="text1"/>
                <w:szCs w:val="20"/>
              </w:rPr>
              <w:t>a</w:t>
            </w:r>
            <w:r w:rsidRPr="001B2BEE">
              <w:rPr>
                <w:color w:val="000000" w:themeColor="text1"/>
                <w:szCs w:val="20"/>
              </w:rPr>
              <w:t xml:space="preserve"> </w:t>
            </w:r>
            <w:r w:rsidR="00D22391">
              <w:rPr>
                <w:szCs w:val="20"/>
              </w:rPr>
              <w:t>population</w:t>
            </w:r>
            <w:r w:rsidRPr="001B2BEE">
              <w:rPr>
                <w:szCs w:val="20"/>
              </w:rPr>
              <w:t xml:space="preserve"> at high</w:t>
            </w:r>
            <w:r w:rsidR="001040C2">
              <w:rPr>
                <w:szCs w:val="20"/>
              </w:rPr>
              <w:t xml:space="preserve"> </w:t>
            </w:r>
            <w:r w:rsidRPr="001B2BEE">
              <w:rPr>
                <w:szCs w:val="20"/>
              </w:rPr>
              <w:t>risk of developing anal cancer, w</w:t>
            </w:r>
            <w:r w:rsidRPr="001B2BEE">
              <w:rPr>
                <w:color w:val="000000" w:themeColor="text1"/>
                <w:szCs w:val="20"/>
              </w:rPr>
              <w:t>hat is the safety, effectiveness and cost-effectiveness of combined anal HPV testing, cytology testing</w:t>
            </w:r>
            <w:r w:rsidR="001040C2">
              <w:rPr>
                <w:color w:val="000000" w:themeColor="text1"/>
                <w:szCs w:val="20"/>
              </w:rPr>
              <w:t xml:space="preserve"> and</w:t>
            </w:r>
            <w:r w:rsidRPr="001B2BEE">
              <w:rPr>
                <w:color w:val="000000" w:themeColor="text1"/>
                <w:szCs w:val="20"/>
              </w:rPr>
              <w:t xml:space="preserve"> diagnostic HRA</w:t>
            </w:r>
            <w:r w:rsidR="00244F06">
              <w:rPr>
                <w:color w:val="000000" w:themeColor="text1"/>
                <w:szCs w:val="20"/>
              </w:rPr>
              <w:t xml:space="preserve"> </w:t>
            </w:r>
            <w:r w:rsidR="00A17D19">
              <w:rPr>
                <w:color w:val="000000" w:themeColor="text1"/>
                <w:szCs w:val="20"/>
              </w:rPr>
              <w:t>followed by HRA-guided ablation t</w:t>
            </w:r>
            <w:r w:rsidR="0048714C">
              <w:rPr>
                <w:color w:val="000000" w:themeColor="text1"/>
                <w:szCs w:val="20"/>
              </w:rPr>
              <w:t>herapy of HSIL</w:t>
            </w:r>
            <w:r w:rsidRPr="001B2BEE">
              <w:rPr>
                <w:color w:val="000000" w:themeColor="text1"/>
                <w:szCs w:val="20"/>
              </w:rPr>
              <w:t xml:space="preserve"> vs no testing</w:t>
            </w:r>
            <w:r w:rsidR="0048714C">
              <w:rPr>
                <w:color w:val="000000" w:themeColor="text1"/>
                <w:szCs w:val="20"/>
              </w:rPr>
              <w:t xml:space="preserve"> and routine clinical care</w:t>
            </w:r>
            <w:r w:rsidR="00910E72">
              <w:rPr>
                <w:color w:val="000000" w:themeColor="text1"/>
                <w:szCs w:val="20"/>
              </w:rPr>
              <w:t xml:space="preserve"> (i.e. no treatment)</w:t>
            </w:r>
            <w:r w:rsidRPr="001B2BEE">
              <w:rPr>
                <w:color w:val="000000" w:themeColor="text1"/>
                <w:szCs w:val="20"/>
              </w:rPr>
              <w:t>?</w:t>
            </w:r>
          </w:p>
          <w:p w14:paraId="3E975EFB" w14:textId="77777777" w:rsidR="00EF0A05" w:rsidRDefault="00EF0A05">
            <w:pPr>
              <w:pStyle w:val="TableText0"/>
              <w:rPr>
                <w:color w:val="000000" w:themeColor="text1"/>
                <w:szCs w:val="20"/>
                <w:u w:val="single"/>
              </w:rPr>
            </w:pPr>
          </w:p>
          <w:p w14:paraId="50239C33" w14:textId="77777777" w:rsidR="00EF0A05" w:rsidRPr="001B2BEE" w:rsidRDefault="00EF0A05">
            <w:pPr>
              <w:pStyle w:val="TableText0"/>
              <w:rPr>
                <w:color w:val="000000" w:themeColor="text1"/>
                <w:szCs w:val="20"/>
                <w:u w:val="single"/>
              </w:rPr>
            </w:pPr>
            <w:r w:rsidRPr="001B2BEE">
              <w:rPr>
                <w:color w:val="000000" w:themeColor="text1"/>
                <w:szCs w:val="20"/>
                <w:u w:val="single"/>
              </w:rPr>
              <w:t>Direct</w:t>
            </w:r>
            <w:r>
              <w:rPr>
                <w:color w:val="000000" w:themeColor="text1"/>
                <w:szCs w:val="20"/>
                <w:u w:val="single"/>
              </w:rPr>
              <w:t xml:space="preserve"> evidence</w:t>
            </w:r>
          </w:p>
          <w:p w14:paraId="152BB7CA" w14:textId="4CCCDD46" w:rsidR="00EF0A05" w:rsidRDefault="00EF0A05" w:rsidP="00897642">
            <w:pPr>
              <w:pStyle w:val="TableText0"/>
              <w:numPr>
                <w:ilvl w:val="0"/>
                <w:numId w:val="11"/>
              </w:numPr>
              <w:jc w:val="both"/>
              <w:rPr>
                <w:szCs w:val="20"/>
              </w:rPr>
            </w:pPr>
            <w:r w:rsidRPr="001B2BEE">
              <w:rPr>
                <w:color w:val="000000" w:themeColor="text1"/>
                <w:szCs w:val="20"/>
              </w:rPr>
              <w:lastRenderedPageBreak/>
              <w:t xml:space="preserve">In </w:t>
            </w:r>
            <w:r w:rsidR="00C249C7">
              <w:rPr>
                <w:color w:val="000000" w:themeColor="text1"/>
                <w:szCs w:val="20"/>
              </w:rPr>
              <w:t>a</w:t>
            </w:r>
            <w:r w:rsidRPr="001B2BEE">
              <w:rPr>
                <w:color w:val="000000" w:themeColor="text1"/>
                <w:szCs w:val="20"/>
              </w:rPr>
              <w:t xml:space="preserve"> </w:t>
            </w:r>
            <w:r w:rsidR="00722DEC">
              <w:rPr>
                <w:color w:val="000000" w:themeColor="text1"/>
                <w:szCs w:val="20"/>
              </w:rPr>
              <w:t xml:space="preserve">population </w:t>
            </w:r>
            <w:r w:rsidRPr="001B2BEE">
              <w:rPr>
                <w:szCs w:val="20"/>
              </w:rPr>
              <w:t>at high</w:t>
            </w:r>
            <w:r w:rsidR="00D476C7">
              <w:rPr>
                <w:szCs w:val="20"/>
              </w:rPr>
              <w:t xml:space="preserve"> </w:t>
            </w:r>
            <w:r w:rsidRPr="001B2BEE">
              <w:rPr>
                <w:szCs w:val="20"/>
              </w:rPr>
              <w:t>risk of developing anal cancer</w:t>
            </w:r>
            <w:r>
              <w:rPr>
                <w:szCs w:val="20"/>
              </w:rPr>
              <w:t>,</w:t>
            </w:r>
            <w:r w:rsidRPr="001B2BEE">
              <w:rPr>
                <w:szCs w:val="20"/>
              </w:rPr>
              <w:t xml:space="preserve"> </w:t>
            </w:r>
            <w:r>
              <w:rPr>
                <w:szCs w:val="20"/>
              </w:rPr>
              <w:t>d</w:t>
            </w:r>
            <w:r w:rsidRPr="001B2BEE">
              <w:rPr>
                <w:szCs w:val="20"/>
              </w:rPr>
              <w:t xml:space="preserve">oes the use of </w:t>
            </w:r>
            <w:r w:rsidRPr="001B2BEE">
              <w:rPr>
                <w:color w:val="000000" w:themeColor="text1"/>
                <w:szCs w:val="20"/>
              </w:rPr>
              <w:t xml:space="preserve">anal HPV testing, cytology testing and diagnostic HRA </w:t>
            </w:r>
            <w:r w:rsidRPr="001B2BEE">
              <w:rPr>
                <w:szCs w:val="20"/>
              </w:rPr>
              <w:t>in</w:t>
            </w:r>
            <w:r w:rsidR="00D476C7">
              <w:rPr>
                <w:szCs w:val="20"/>
              </w:rPr>
              <w:t>stead</w:t>
            </w:r>
            <w:r w:rsidRPr="001B2BEE">
              <w:rPr>
                <w:szCs w:val="20"/>
              </w:rPr>
              <w:t xml:space="preserve"> of no t</w:t>
            </w:r>
            <w:r>
              <w:rPr>
                <w:szCs w:val="20"/>
              </w:rPr>
              <w:t>esting</w:t>
            </w:r>
            <w:r w:rsidRPr="001B2BEE">
              <w:rPr>
                <w:szCs w:val="20"/>
              </w:rPr>
              <w:t xml:space="preserve"> result in </w:t>
            </w:r>
            <w:r>
              <w:rPr>
                <w:szCs w:val="20"/>
              </w:rPr>
              <w:t>a decrease in anal cancer</w:t>
            </w:r>
            <w:r w:rsidRPr="001B2BEE">
              <w:rPr>
                <w:szCs w:val="20"/>
              </w:rPr>
              <w:t>?</w:t>
            </w:r>
          </w:p>
          <w:p w14:paraId="49368A7D" w14:textId="77777777" w:rsidR="00EF0A05" w:rsidRPr="001B2BEE" w:rsidRDefault="00EF0A05" w:rsidP="002C1EE6">
            <w:pPr>
              <w:pStyle w:val="TableText0"/>
              <w:keepNext/>
              <w:rPr>
                <w:color w:val="000000" w:themeColor="text1"/>
                <w:szCs w:val="20"/>
                <w:u w:val="single"/>
              </w:rPr>
            </w:pPr>
            <w:r w:rsidRPr="001B2BEE">
              <w:rPr>
                <w:color w:val="000000" w:themeColor="text1"/>
                <w:szCs w:val="20"/>
                <w:u w:val="single"/>
              </w:rPr>
              <w:t>Indirect</w:t>
            </w:r>
            <w:r>
              <w:rPr>
                <w:color w:val="000000" w:themeColor="text1"/>
                <w:szCs w:val="20"/>
                <w:u w:val="single"/>
              </w:rPr>
              <w:t xml:space="preserve"> evidence </w:t>
            </w:r>
          </w:p>
          <w:p w14:paraId="4C6BB50A" w14:textId="77777777" w:rsidR="00EF0A05" w:rsidRPr="00C036D2" w:rsidRDefault="00EF0A05" w:rsidP="002C1EE6">
            <w:pPr>
              <w:pStyle w:val="TableText0"/>
              <w:keepNext/>
              <w:rPr>
                <w:i/>
                <w:iCs/>
                <w:color w:val="000000" w:themeColor="text1"/>
                <w:szCs w:val="20"/>
              </w:rPr>
            </w:pPr>
            <w:r w:rsidRPr="00C036D2">
              <w:rPr>
                <w:i/>
                <w:iCs/>
                <w:color w:val="000000" w:themeColor="text1"/>
                <w:szCs w:val="20"/>
              </w:rPr>
              <w:t xml:space="preserve">Testing (i.e. diagnostic accuracy) </w:t>
            </w:r>
          </w:p>
          <w:p w14:paraId="5B0D17C6" w14:textId="7929E3C4" w:rsidR="00EF0A05" w:rsidRPr="001B2BEE" w:rsidRDefault="3DD9E903" w:rsidP="00897642">
            <w:pPr>
              <w:pStyle w:val="TableText0"/>
              <w:numPr>
                <w:ilvl w:val="0"/>
                <w:numId w:val="11"/>
              </w:numPr>
              <w:spacing w:after="120"/>
              <w:ind w:left="714" w:hanging="357"/>
              <w:jc w:val="both"/>
            </w:pPr>
            <w:r>
              <w:t>In a symptomatic population, how</w:t>
            </w:r>
            <w:r w:rsidR="732461C2">
              <w:t xml:space="preserve"> </w:t>
            </w:r>
            <w:r w:rsidR="00EF0A05">
              <w:t xml:space="preserve">does the information from anal </w:t>
            </w:r>
            <w:r w:rsidR="00EF0A05" w:rsidRPr="0D42F0AE">
              <w:rPr>
                <w:color w:val="000000" w:themeColor="text1"/>
              </w:rPr>
              <w:t>HPV testing, cytology testing and diagnostic HRA differ</w:t>
            </w:r>
            <w:r w:rsidR="00621D8E" w:rsidRPr="0D42F0AE">
              <w:rPr>
                <w:color w:val="000000" w:themeColor="text1"/>
              </w:rPr>
              <w:t xml:space="preserve"> from </w:t>
            </w:r>
            <w:r w:rsidR="00120C49" w:rsidRPr="0D42F0AE">
              <w:rPr>
                <w:color w:val="000000" w:themeColor="text1"/>
              </w:rPr>
              <w:t>the information</w:t>
            </w:r>
            <w:r w:rsidR="00621D8E" w:rsidRPr="0D42F0AE">
              <w:rPr>
                <w:color w:val="000000" w:themeColor="text1"/>
              </w:rPr>
              <w:t xml:space="preserve"> obtained</w:t>
            </w:r>
            <w:r w:rsidR="00EF0A05" w:rsidRPr="0D42F0AE">
              <w:rPr>
                <w:color w:val="000000" w:themeColor="text1"/>
              </w:rPr>
              <w:t xml:space="preserve"> </w:t>
            </w:r>
            <w:r w:rsidR="00EF0A05">
              <w:t>from no test</w:t>
            </w:r>
            <w:r w:rsidR="00F2086B">
              <w:t>ing</w:t>
            </w:r>
            <w:r w:rsidR="00EF0A05">
              <w:t xml:space="preserve">? </w:t>
            </w:r>
          </w:p>
          <w:p w14:paraId="1B09C6D1" w14:textId="5EA7CDBA" w:rsidR="00EF0A05" w:rsidRPr="001B2BEE" w:rsidRDefault="00EF0A05">
            <w:pPr>
              <w:pStyle w:val="TableText0"/>
              <w:spacing w:after="120"/>
              <w:ind w:left="720"/>
              <w:rPr>
                <w:szCs w:val="20"/>
              </w:rPr>
            </w:pPr>
            <w:r w:rsidRPr="001B2BEE">
              <w:rPr>
                <w:szCs w:val="20"/>
              </w:rPr>
              <w:t xml:space="preserve">What is the accuracy of </w:t>
            </w:r>
            <w:r w:rsidRPr="001B2BEE">
              <w:rPr>
                <w:color w:val="000000" w:themeColor="text1"/>
                <w:szCs w:val="20"/>
              </w:rPr>
              <w:t xml:space="preserve">anal HPV testing, cytology testing </w:t>
            </w:r>
            <w:r>
              <w:rPr>
                <w:color w:val="000000" w:themeColor="text1"/>
                <w:szCs w:val="20"/>
              </w:rPr>
              <w:t xml:space="preserve">and </w:t>
            </w:r>
            <w:r w:rsidRPr="001B2BEE">
              <w:rPr>
                <w:color w:val="000000" w:themeColor="text1"/>
                <w:szCs w:val="20"/>
              </w:rPr>
              <w:t>diagnostic HRA</w:t>
            </w:r>
            <w:r w:rsidRPr="001B2BEE">
              <w:rPr>
                <w:szCs w:val="20"/>
              </w:rPr>
              <w:t xml:space="preserve"> (against </w:t>
            </w:r>
            <w:r w:rsidRPr="001B2BEE">
              <w:rPr>
                <w:color w:val="000000" w:themeColor="text1"/>
                <w:szCs w:val="20"/>
              </w:rPr>
              <w:t>h</w:t>
            </w:r>
            <w:r w:rsidRPr="001B2BEE">
              <w:rPr>
                <w:szCs w:val="20"/>
              </w:rPr>
              <w:t>istological testing [biopsy])?</w:t>
            </w:r>
          </w:p>
          <w:p w14:paraId="611D00AA" w14:textId="41837A78" w:rsidR="00EF0A05" w:rsidRPr="00671C13" w:rsidRDefault="00EF0A05" w:rsidP="00897642">
            <w:pPr>
              <w:pStyle w:val="TableText0"/>
              <w:numPr>
                <w:ilvl w:val="0"/>
                <w:numId w:val="11"/>
              </w:numPr>
              <w:spacing w:after="120"/>
              <w:ind w:left="714" w:hanging="357"/>
              <w:jc w:val="both"/>
              <w:rPr>
                <w:color w:val="000000" w:themeColor="text1"/>
                <w:szCs w:val="20"/>
              </w:rPr>
            </w:pPr>
            <w:r w:rsidRPr="001B2BEE">
              <w:rPr>
                <w:szCs w:val="20"/>
              </w:rPr>
              <w:t xml:space="preserve">Does the availability of new information from </w:t>
            </w:r>
            <w:r w:rsidRPr="001B2BEE">
              <w:rPr>
                <w:color w:val="000000" w:themeColor="text1"/>
                <w:szCs w:val="20"/>
              </w:rPr>
              <w:t xml:space="preserve">anal HPV testing, cytology testing </w:t>
            </w:r>
            <w:r>
              <w:rPr>
                <w:color w:val="000000" w:themeColor="text1"/>
                <w:szCs w:val="20"/>
              </w:rPr>
              <w:t xml:space="preserve">and </w:t>
            </w:r>
            <w:r w:rsidRPr="001B2BEE">
              <w:rPr>
                <w:color w:val="000000" w:themeColor="text1"/>
                <w:szCs w:val="20"/>
              </w:rPr>
              <w:t>diagnostic HRA</w:t>
            </w:r>
            <w:r w:rsidRPr="001B2BEE">
              <w:rPr>
                <w:szCs w:val="20"/>
              </w:rPr>
              <w:t xml:space="preserve"> </w:t>
            </w:r>
            <w:r>
              <w:rPr>
                <w:szCs w:val="20"/>
              </w:rPr>
              <w:t>(</w:t>
            </w:r>
            <w:r w:rsidRPr="001B2BEE">
              <w:rPr>
                <w:szCs w:val="20"/>
              </w:rPr>
              <w:t>compared to no test)</w:t>
            </w:r>
            <w:r>
              <w:rPr>
                <w:szCs w:val="20"/>
              </w:rPr>
              <w:t xml:space="preserve"> </w:t>
            </w:r>
            <w:r w:rsidRPr="001B2BEE">
              <w:rPr>
                <w:szCs w:val="20"/>
              </w:rPr>
              <w:t xml:space="preserve">lead to a change in </w:t>
            </w:r>
            <w:r w:rsidR="00714A36" w:rsidRPr="001B2BEE">
              <w:rPr>
                <w:szCs w:val="20"/>
              </w:rPr>
              <w:t xml:space="preserve">patient </w:t>
            </w:r>
            <w:r w:rsidRPr="001B2BEE">
              <w:rPr>
                <w:szCs w:val="20"/>
              </w:rPr>
              <w:t>management?</w:t>
            </w:r>
          </w:p>
          <w:p w14:paraId="30AF5133" w14:textId="1F2FAC0A" w:rsidR="00EF0A05" w:rsidRPr="0032483B" w:rsidRDefault="00233B73" w:rsidP="00897642">
            <w:pPr>
              <w:pStyle w:val="TableText0"/>
              <w:numPr>
                <w:ilvl w:val="0"/>
                <w:numId w:val="16"/>
              </w:numPr>
              <w:spacing w:after="120"/>
              <w:jc w:val="both"/>
              <w:rPr>
                <w:color w:val="000000" w:themeColor="text1"/>
                <w:szCs w:val="20"/>
              </w:rPr>
            </w:pPr>
            <w:r>
              <w:rPr>
                <w:szCs w:val="20"/>
              </w:rPr>
              <w:t>Which AEs are</w:t>
            </w:r>
            <w:r w:rsidR="00EF0A05" w:rsidRPr="001B2BEE">
              <w:rPr>
                <w:szCs w:val="20"/>
              </w:rPr>
              <w:t xml:space="preserve"> associated with </w:t>
            </w:r>
            <w:r w:rsidR="00EF0A05" w:rsidRPr="001B2BEE">
              <w:rPr>
                <w:color w:val="000000" w:themeColor="text1"/>
                <w:szCs w:val="20"/>
              </w:rPr>
              <w:t xml:space="preserve">anal </w:t>
            </w:r>
            <w:r w:rsidR="006C034E">
              <w:rPr>
                <w:color w:val="000000" w:themeColor="text1"/>
                <w:szCs w:val="20"/>
              </w:rPr>
              <w:t xml:space="preserve">sampling (for </w:t>
            </w:r>
            <w:r w:rsidR="00EF0A05" w:rsidRPr="001B2BEE">
              <w:rPr>
                <w:color w:val="000000" w:themeColor="text1"/>
                <w:szCs w:val="20"/>
              </w:rPr>
              <w:t>HPV testing</w:t>
            </w:r>
            <w:r w:rsidR="006C034E">
              <w:rPr>
                <w:color w:val="000000" w:themeColor="text1"/>
                <w:szCs w:val="20"/>
              </w:rPr>
              <w:t xml:space="preserve"> and cytology)</w:t>
            </w:r>
            <w:r w:rsidR="00EF0A05" w:rsidRPr="001B2BEE">
              <w:rPr>
                <w:color w:val="000000" w:themeColor="text1"/>
                <w:szCs w:val="20"/>
              </w:rPr>
              <w:t xml:space="preserve"> compared to</w:t>
            </w:r>
            <w:r w:rsidR="00EF0A05" w:rsidRPr="001B2BEE">
              <w:rPr>
                <w:szCs w:val="20"/>
              </w:rPr>
              <w:t xml:space="preserve"> no test?</w:t>
            </w:r>
          </w:p>
          <w:p w14:paraId="50CAEA64" w14:textId="4F6C9D9A" w:rsidR="00EF0A05" w:rsidRPr="00713EE1" w:rsidRDefault="00233B73" w:rsidP="00897642">
            <w:pPr>
              <w:pStyle w:val="TableText0"/>
              <w:numPr>
                <w:ilvl w:val="0"/>
                <w:numId w:val="16"/>
              </w:numPr>
              <w:spacing w:after="120"/>
              <w:ind w:left="714" w:hanging="357"/>
              <w:jc w:val="both"/>
              <w:rPr>
                <w:color w:val="000000" w:themeColor="text1"/>
                <w:szCs w:val="20"/>
              </w:rPr>
            </w:pPr>
            <w:r>
              <w:rPr>
                <w:szCs w:val="20"/>
              </w:rPr>
              <w:t>Which AEs are</w:t>
            </w:r>
            <w:r w:rsidR="00EF0A05" w:rsidRPr="001B2BEE">
              <w:rPr>
                <w:szCs w:val="20"/>
              </w:rPr>
              <w:t xml:space="preserve"> associated with </w:t>
            </w:r>
            <w:r w:rsidR="00EF0A05" w:rsidRPr="001B2BEE">
              <w:rPr>
                <w:color w:val="000000" w:themeColor="text1"/>
                <w:szCs w:val="20"/>
              </w:rPr>
              <w:t>diagnostic HRA</w:t>
            </w:r>
            <w:r w:rsidR="00EF0A05" w:rsidRPr="001B2BEE">
              <w:rPr>
                <w:szCs w:val="20"/>
              </w:rPr>
              <w:t xml:space="preserve"> </w:t>
            </w:r>
            <w:r w:rsidR="00EF0A05" w:rsidRPr="001B2BEE">
              <w:rPr>
                <w:color w:val="000000" w:themeColor="text1"/>
                <w:szCs w:val="20"/>
              </w:rPr>
              <w:t>compared to</w:t>
            </w:r>
            <w:r w:rsidR="00EF0A05" w:rsidRPr="001B2BEE">
              <w:rPr>
                <w:szCs w:val="20"/>
              </w:rPr>
              <w:t xml:space="preserve"> no test?</w:t>
            </w:r>
          </w:p>
          <w:p w14:paraId="6C7A5F19" w14:textId="14E6FA9C" w:rsidR="00EF0A05" w:rsidRPr="000A3491" w:rsidRDefault="00EF0A05" w:rsidP="00897642">
            <w:pPr>
              <w:pStyle w:val="TableText0"/>
              <w:numPr>
                <w:ilvl w:val="0"/>
                <w:numId w:val="17"/>
              </w:numPr>
              <w:spacing w:after="120"/>
              <w:rPr>
                <w:color w:val="000000" w:themeColor="text1"/>
                <w:szCs w:val="20"/>
              </w:rPr>
            </w:pPr>
            <w:r w:rsidRPr="00713EE1">
              <w:rPr>
                <w:szCs w:val="20"/>
              </w:rPr>
              <w:t xml:space="preserve">What are the benefits of receiving </w:t>
            </w:r>
            <w:r w:rsidRPr="00713EE1">
              <w:rPr>
                <w:color w:val="000000" w:themeColor="text1"/>
                <w:szCs w:val="20"/>
              </w:rPr>
              <w:t>cytology testing results for pLSIL or LSIL</w:t>
            </w:r>
            <w:r w:rsidRPr="00713EE1">
              <w:rPr>
                <w:szCs w:val="20"/>
              </w:rPr>
              <w:t xml:space="preserve"> vs what would happen in the absence of the test?</w:t>
            </w:r>
          </w:p>
          <w:p w14:paraId="423DC29F" w14:textId="7C28E818" w:rsidR="000A3491" w:rsidRPr="000A3491" w:rsidRDefault="000A3491" w:rsidP="000A3491">
            <w:pPr>
              <w:pStyle w:val="TableText0"/>
              <w:numPr>
                <w:ilvl w:val="0"/>
                <w:numId w:val="17"/>
              </w:numPr>
              <w:spacing w:after="120"/>
              <w:rPr>
                <w:color w:val="000000" w:themeColor="text1"/>
                <w:szCs w:val="20"/>
              </w:rPr>
            </w:pPr>
            <w:r w:rsidRPr="00713EE1">
              <w:rPr>
                <w:szCs w:val="20"/>
              </w:rPr>
              <w:t xml:space="preserve">What are the harms of receiving </w:t>
            </w:r>
            <w:r w:rsidRPr="00713EE1">
              <w:rPr>
                <w:color w:val="000000" w:themeColor="text1"/>
                <w:szCs w:val="20"/>
              </w:rPr>
              <w:t>cytology testing results for pLSIL or LSIL</w:t>
            </w:r>
            <w:r w:rsidRPr="00713EE1">
              <w:rPr>
                <w:szCs w:val="20"/>
              </w:rPr>
              <w:t xml:space="preserve"> vs what would happen in the absence of the test?</w:t>
            </w:r>
          </w:p>
          <w:p w14:paraId="2D9F31CD" w14:textId="77777777" w:rsidR="00EF0A05" w:rsidRPr="00810983" w:rsidRDefault="00EF0A05">
            <w:pPr>
              <w:pStyle w:val="TableText0"/>
              <w:rPr>
                <w:i/>
                <w:iCs/>
                <w:color w:val="000000" w:themeColor="text1"/>
                <w:szCs w:val="20"/>
              </w:rPr>
            </w:pPr>
            <w:r w:rsidRPr="00810983">
              <w:rPr>
                <w:i/>
                <w:iCs/>
                <w:color w:val="000000" w:themeColor="text1"/>
                <w:szCs w:val="20"/>
              </w:rPr>
              <w:t>Treatment (i.e. change in management)</w:t>
            </w:r>
          </w:p>
          <w:p w14:paraId="4F4658B8" w14:textId="57D5B978" w:rsidR="00EF0A05" w:rsidRPr="001B2BEE" w:rsidRDefault="00EF0A05" w:rsidP="00897642">
            <w:pPr>
              <w:pStyle w:val="TableText0"/>
              <w:numPr>
                <w:ilvl w:val="0"/>
                <w:numId w:val="11"/>
              </w:numPr>
              <w:spacing w:after="120"/>
              <w:jc w:val="both"/>
              <w:rPr>
                <w:color w:val="000000" w:themeColor="text1"/>
                <w:szCs w:val="20"/>
              </w:rPr>
            </w:pPr>
            <w:r w:rsidRPr="001B2BEE">
              <w:rPr>
                <w:szCs w:val="20"/>
              </w:rPr>
              <w:t>Do</w:t>
            </w:r>
            <w:r>
              <w:rPr>
                <w:szCs w:val="20"/>
              </w:rPr>
              <w:t xml:space="preserve">es </w:t>
            </w:r>
            <w:r w:rsidRPr="001B2BEE">
              <w:rPr>
                <w:color w:val="000000" w:themeColor="text1"/>
                <w:szCs w:val="20"/>
              </w:rPr>
              <w:t xml:space="preserve">HRA-guided </w:t>
            </w:r>
            <w:r w:rsidR="008D1772">
              <w:rPr>
                <w:color w:val="000000" w:themeColor="text1"/>
                <w:szCs w:val="20"/>
              </w:rPr>
              <w:t xml:space="preserve">anal </w:t>
            </w:r>
            <w:r w:rsidR="000C2860">
              <w:rPr>
                <w:color w:val="000000" w:themeColor="text1"/>
                <w:szCs w:val="20"/>
              </w:rPr>
              <w:t xml:space="preserve">HSIL </w:t>
            </w:r>
            <w:r w:rsidRPr="001B2BEE">
              <w:rPr>
                <w:color w:val="000000" w:themeColor="text1"/>
                <w:szCs w:val="20"/>
              </w:rPr>
              <w:t>ablati</w:t>
            </w:r>
            <w:r>
              <w:rPr>
                <w:color w:val="000000" w:themeColor="text1"/>
                <w:szCs w:val="20"/>
              </w:rPr>
              <w:t>on (</w:t>
            </w:r>
            <w:r w:rsidRPr="001B2BEE">
              <w:rPr>
                <w:szCs w:val="20"/>
              </w:rPr>
              <w:t xml:space="preserve">led from management decisions informed by </w:t>
            </w:r>
            <w:r>
              <w:rPr>
                <w:color w:val="000000" w:themeColor="text1"/>
                <w:szCs w:val="20"/>
              </w:rPr>
              <w:t xml:space="preserve">anal </w:t>
            </w:r>
            <w:r w:rsidRPr="001B2BEE">
              <w:rPr>
                <w:color w:val="000000" w:themeColor="text1"/>
                <w:szCs w:val="20"/>
              </w:rPr>
              <w:t>HPV testing, cytology testing</w:t>
            </w:r>
            <w:r>
              <w:rPr>
                <w:color w:val="000000" w:themeColor="text1"/>
                <w:szCs w:val="20"/>
              </w:rPr>
              <w:t xml:space="preserve"> and diagnostic HRA)</w:t>
            </w:r>
            <w:r w:rsidRPr="001B2BEE">
              <w:rPr>
                <w:szCs w:val="20"/>
              </w:rPr>
              <w:t xml:space="preserve"> relative</w:t>
            </w:r>
            <w:r>
              <w:rPr>
                <w:szCs w:val="20"/>
              </w:rPr>
              <w:t xml:space="preserve"> </w:t>
            </w:r>
            <w:r w:rsidR="003967D2">
              <w:rPr>
                <w:szCs w:val="20"/>
              </w:rPr>
              <w:t xml:space="preserve">to </w:t>
            </w:r>
            <w:r>
              <w:rPr>
                <w:szCs w:val="20"/>
              </w:rPr>
              <w:t>routine</w:t>
            </w:r>
            <w:r w:rsidRPr="001B2BEE">
              <w:rPr>
                <w:szCs w:val="20"/>
              </w:rPr>
              <w:t xml:space="preserve"> </w:t>
            </w:r>
            <w:r>
              <w:rPr>
                <w:szCs w:val="20"/>
              </w:rPr>
              <w:t>clinical care (i.e. no treatment)</w:t>
            </w:r>
            <w:r w:rsidRPr="001B2BEE">
              <w:rPr>
                <w:szCs w:val="20"/>
              </w:rPr>
              <w:t xml:space="preserve"> result in </w:t>
            </w:r>
            <w:r>
              <w:rPr>
                <w:szCs w:val="20"/>
              </w:rPr>
              <w:t>a decrease in anal cancer</w:t>
            </w:r>
            <w:r w:rsidRPr="001B2BEE">
              <w:rPr>
                <w:szCs w:val="20"/>
              </w:rPr>
              <w:t>?</w:t>
            </w:r>
          </w:p>
          <w:p w14:paraId="58C65D1D" w14:textId="12B677E4" w:rsidR="00EF0A05" w:rsidRPr="00E12083" w:rsidRDefault="00992BA8" w:rsidP="00897642">
            <w:pPr>
              <w:pStyle w:val="TableText0"/>
              <w:numPr>
                <w:ilvl w:val="0"/>
                <w:numId w:val="16"/>
              </w:numPr>
              <w:spacing w:after="120"/>
              <w:jc w:val="both"/>
              <w:rPr>
                <w:color w:val="000000" w:themeColor="text1"/>
                <w:szCs w:val="20"/>
              </w:rPr>
            </w:pPr>
            <w:r>
              <w:rPr>
                <w:szCs w:val="20"/>
              </w:rPr>
              <w:t>Which AEs are</w:t>
            </w:r>
            <w:r w:rsidR="00EF0A05" w:rsidRPr="001B2BEE">
              <w:rPr>
                <w:szCs w:val="20"/>
              </w:rPr>
              <w:t xml:space="preserve"> associated with </w:t>
            </w:r>
            <w:r w:rsidR="00EF0A05" w:rsidRPr="001B2BEE">
              <w:rPr>
                <w:color w:val="000000" w:themeColor="text1"/>
                <w:szCs w:val="20"/>
              </w:rPr>
              <w:t xml:space="preserve">HRA-guided </w:t>
            </w:r>
            <w:r w:rsidR="008D1772">
              <w:rPr>
                <w:color w:val="000000" w:themeColor="text1"/>
                <w:szCs w:val="20"/>
              </w:rPr>
              <w:t xml:space="preserve">anal </w:t>
            </w:r>
            <w:r w:rsidR="000C2860">
              <w:rPr>
                <w:color w:val="000000" w:themeColor="text1"/>
                <w:szCs w:val="20"/>
              </w:rPr>
              <w:t xml:space="preserve">HSIL </w:t>
            </w:r>
            <w:r w:rsidR="00EF0A05" w:rsidRPr="001B2BEE">
              <w:rPr>
                <w:color w:val="000000" w:themeColor="text1"/>
                <w:szCs w:val="20"/>
              </w:rPr>
              <w:t>ablati</w:t>
            </w:r>
            <w:r w:rsidR="00EF0A05">
              <w:rPr>
                <w:color w:val="000000" w:themeColor="text1"/>
                <w:szCs w:val="20"/>
              </w:rPr>
              <w:t>on</w:t>
            </w:r>
            <w:r w:rsidR="00EF0A05">
              <w:rPr>
                <w:szCs w:val="20"/>
              </w:rPr>
              <w:t xml:space="preserve"> </w:t>
            </w:r>
            <w:r w:rsidR="00EF0A05">
              <w:rPr>
                <w:color w:val="000000" w:themeColor="text1"/>
                <w:szCs w:val="20"/>
              </w:rPr>
              <w:t>(</w:t>
            </w:r>
            <w:r w:rsidR="00EF0A05" w:rsidRPr="001B2BEE">
              <w:rPr>
                <w:szCs w:val="20"/>
              </w:rPr>
              <w:t xml:space="preserve">led from management decisions informed by </w:t>
            </w:r>
            <w:r w:rsidR="00EF0A05">
              <w:rPr>
                <w:color w:val="000000" w:themeColor="text1"/>
                <w:szCs w:val="20"/>
              </w:rPr>
              <w:t xml:space="preserve">anal </w:t>
            </w:r>
            <w:r w:rsidR="00EF0A05" w:rsidRPr="001B2BEE">
              <w:rPr>
                <w:color w:val="000000" w:themeColor="text1"/>
                <w:szCs w:val="20"/>
              </w:rPr>
              <w:t>HPV testing, cytology testing</w:t>
            </w:r>
            <w:r w:rsidR="00EF0A05">
              <w:rPr>
                <w:color w:val="000000" w:themeColor="text1"/>
                <w:szCs w:val="20"/>
              </w:rPr>
              <w:t xml:space="preserve"> and diagnostic HRA)</w:t>
            </w:r>
            <w:r w:rsidR="00EF0A05" w:rsidRPr="001B2BEE">
              <w:rPr>
                <w:szCs w:val="20"/>
              </w:rPr>
              <w:t xml:space="preserve"> relative</w:t>
            </w:r>
            <w:r w:rsidR="00EF0A05">
              <w:rPr>
                <w:szCs w:val="20"/>
              </w:rPr>
              <w:t xml:space="preserve"> </w:t>
            </w:r>
            <w:r>
              <w:rPr>
                <w:szCs w:val="20"/>
              </w:rPr>
              <w:t xml:space="preserve">to </w:t>
            </w:r>
            <w:r w:rsidR="00EF0A05">
              <w:rPr>
                <w:szCs w:val="20"/>
              </w:rPr>
              <w:t>routine</w:t>
            </w:r>
            <w:r w:rsidR="00EF0A05" w:rsidRPr="001B2BEE">
              <w:rPr>
                <w:szCs w:val="20"/>
              </w:rPr>
              <w:t xml:space="preserve"> </w:t>
            </w:r>
            <w:r w:rsidR="00EF0A05">
              <w:rPr>
                <w:szCs w:val="20"/>
              </w:rPr>
              <w:t>clinical care (i.e. no treatment)</w:t>
            </w:r>
            <w:r w:rsidR="00EF0A05" w:rsidRPr="00975F7C">
              <w:rPr>
                <w:szCs w:val="20"/>
              </w:rPr>
              <w:t>?</w:t>
            </w:r>
          </w:p>
          <w:p w14:paraId="4CEF0C4F" w14:textId="01B03CDC" w:rsidR="00EF0A05" w:rsidRDefault="008E43D6">
            <w:pPr>
              <w:pStyle w:val="TableText0"/>
              <w:spacing w:after="120"/>
              <w:rPr>
                <w:i/>
                <w:iCs/>
                <w:color w:val="000000" w:themeColor="text1"/>
                <w:szCs w:val="20"/>
              </w:rPr>
            </w:pPr>
            <w:r>
              <w:rPr>
                <w:i/>
                <w:iCs/>
                <w:color w:val="000000" w:themeColor="text1"/>
                <w:szCs w:val="20"/>
              </w:rPr>
              <w:t>Other considerations</w:t>
            </w:r>
          </w:p>
          <w:p w14:paraId="09B80653" w14:textId="37CEC453" w:rsidR="00EF0A05" w:rsidRPr="005D66E3" w:rsidRDefault="00EF0A05" w:rsidP="000A3491">
            <w:pPr>
              <w:pStyle w:val="TableText0"/>
              <w:numPr>
                <w:ilvl w:val="0"/>
                <w:numId w:val="17"/>
              </w:numPr>
              <w:spacing w:after="120"/>
              <w:jc w:val="both"/>
              <w:rPr>
                <w:szCs w:val="20"/>
              </w:rPr>
            </w:pPr>
            <w:r w:rsidRPr="0018120B">
              <w:rPr>
                <w:szCs w:val="20"/>
              </w:rPr>
              <w:t>What are the organisational</w:t>
            </w:r>
            <w:r>
              <w:rPr>
                <w:szCs w:val="20"/>
              </w:rPr>
              <w:t>, ethical, social</w:t>
            </w:r>
            <w:r w:rsidR="001D5CFB">
              <w:rPr>
                <w:szCs w:val="20"/>
              </w:rPr>
              <w:t>, environmental</w:t>
            </w:r>
            <w:r>
              <w:rPr>
                <w:szCs w:val="20"/>
              </w:rPr>
              <w:t xml:space="preserve"> and legal</w:t>
            </w:r>
            <w:r w:rsidRPr="0018120B">
              <w:rPr>
                <w:szCs w:val="20"/>
              </w:rPr>
              <w:t xml:space="preserve"> considerations </w:t>
            </w:r>
            <w:r w:rsidR="00733B7F">
              <w:rPr>
                <w:szCs w:val="20"/>
              </w:rPr>
              <w:t>for</w:t>
            </w:r>
            <w:r w:rsidR="00733B7F" w:rsidRPr="0018120B">
              <w:rPr>
                <w:szCs w:val="20"/>
              </w:rPr>
              <w:t xml:space="preserve"> </w:t>
            </w:r>
            <w:r w:rsidRPr="0018120B">
              <w:rPr>
                <w:szCs w:val="20"/>
              </w:rPr>
              <w:t xml:space="preserve">implementing anal </w:t>
            </w:r>
            <w:r w:rsidRPr="0018120B">
              <w:rPr>
                <w:color w:val="000000" w:themeColor="text1"/>
                <w:szCs w:val="20"/>
              </w:rPr>
              <w:t xml:space="preserve">HPV testing, cytology testing and diagnostic HRA for anal cancer within </w:t>
            </w:r>
            <w:r w:rsidRPr="0018120B">
              <w:rPr>
                <w:szCs w:val="20"/>
              </w:rPr>
              <w:t>the healthcare system</w:t>
            </w:r>
            <w:r>
              <w:rPr>
                <w:szCs w:val="20"/>
              </w:rPr>
              <w:t>?</w:t>
            </w:r>
          </w:p>
        </w:tc>
      </w:tr>
    </w:tbl>
    <w:p w14:paraId="1215874F" w14:textId="77777777" w:rsidR="00354C9F" w:rsidRPr="000C41CA" w:rsidRDefault="00354C9F" w:rsidP="00354C9F">
      <w:pPr>
        <w:pStyle w:val="Tablenotes"/>
        <w:spacing w:after="0"/>
        <w:rPr>
          <w:b/>
          <w:bCs/>
          <w:u w:val="single"/>
        </w:rPr>
      </w:pPr>
      <w:r w:rsidRPr="000C41CA">
        <w:rPr>
          <w:b/>
          <w:bCs/>
          <w:u w:val="single"/>
        </w:rPr>
        <w:lastRenderedPageBreak/>
        <w:t>Abbreviations</w:t>
      </w:r>
    </w:p>
    <w:p w14:paraId="5EF496F9" w14:textId="3431B655" w:rsidR="00354C9F" w:rsidRPr="00D600E0" w:rsidRDefault="00591333" w:rsidP="00354C9F">
      <w:pPr>
        <w:spacing w:after="0"/>
        <w:rPr>
          <w:rFonts w:ascii="Arial Narrow" w:hAnsi="Arial Narrow"/>
          <w:sz w:val="18"/>
          <w:szCs w:val="18"/>
        </w:rPr>
      </w:pPr>
      <w:r>
        <w:rPr>
          <w:rFonts w:ascii="Arial Narrow" w:hAnsi="Arial Narrow"/>
          <w:b/>
          <w:bCs/>
          <w:sz w:val="18"/>
          <w:szCs w:val="18"/>
        </w:rPr>
        <w:t xml:space="preserve">AE </w:t>
      </w:r>
      <w:r>
        <w:rPr>
          <w:rFonts w:ascii="Arial Narrow" w:hAnsi="Arial Narrow"/>
          <w:sz w:val="18"/>
          <w:szCs w:val="18"/>
        </w:rPr>
        <w:t>= adverse</w:t>
      </w:r>
      <w:r w:rsidR="00B84187">
        <w:rPr>
          <w:rFonts w:ascii="Arial Narrow" w:hAnsi="Arial Narrow"/>
          <w:sz w:val="18"/>
          <w:szCs w:val="18"/>
        </w:rPr>
        <w:t xml:space="preserve"> event</w:t>
      </w:r>
      <w:r w:rsidR="003930A4">
        <w:rPr>
          <w:rFonts w:ascii="Arial Narrow" w:hAnsi="Arial Narrow"/>
          <w:sz w:val="18"/>
          <w:szCs w:val="18"/>
        </w:rPr>
        <w:t>,</w:t>
      </w:r>
      <w:r>
        <w:rPr>
          <w:rFonts w:ascii="Arial Narrow" w:hAnsi="Arial Narrow"/>
          <w:sz w:val="18"/>
          <w:szCs w:val="18"/>
        </w:rPr>
        <w:t xml:space="preserve"> </w:t>
      </w:r>
      <w:r w:rsidR="00354C9F" w:rsidRPr="00D600E0">
        <w:rPr>
          <w:rFonts w:ascii="Arial Narrow" w:hAnsi="Arial Narrow"/>
          <w:b/>
          <w:bCs/>
          <w:sz w:val="18"/>
          <w:szCs w:val="18"/>
        </w:rPr>
        <w:t xml:space="preserve">HIV </w:t>
      </w:r>
      <w:r w:rsidR="00354C9F" w:rsidRPr="00D600E0">
        <w:rPr>
          <w:rFonts w:ascii="Arial Narrow" w:hAnsi="Arial Narrow"/>
          <w:sz w:val="18"/>
          <w:szCs w:val="18"/>
        </w:rPr>
        <w:t xml:space="preserve">= human immunodeficiency virus, </w:t>
      </w:r>
      <w:r w:rsidR="00354C9F" w:rsidRPr="00D600E0">
        <w:rPr>
          <w:rFonts w:ascii="Arial Narrow" w:hAnsi="Arial Narrow"/>
          <w:b/>
          <w:bCs/>
          <w:sz w:val="18"/>
          <w:szCs w:val="18"/>
        </w:rPr>
        <w:t>HPV</w:t>
      </w:r>
      <w:r w:rsidR="00354C9F" w:rsidRPr="00D600E0">
        <w:rPr>
          <w:rFonts w:ascii="Arial Narrow" w:hAnsi="Arial Narrow"/>
          <w:sz w:val="18"/>
          <w:szCs w:val="18"/>
        </w:rPr>
        <w:t xml:space="preserve"> = human papillomavirus, </w:t>
      </w:r>
      <w:r w:rsidR="00354C9F" w:rsidRPr="00D600E0">
        <w:rPr>
          <w:rFonts w:ascii="Arial Narrow" w:hAnsi="Arial Narrow"/>
          <w:b/>
          <w:bCs/>
          <w:sz w:val="18"/>
          <w:szCs w:val="18"/>
        </w:rPr>
        <w:t>HSIL</w:t>
      </w:r>
      <w:r w:rsidR="00354C9F" w:rsidRPr="00D600E0">
        <w:rPr>
          <w:rFonts w:ascii="Arial Narrow" w:hAnsi="Arial Narrow"/>
          <w:sz w:val="18"/>
          <w:szCs w:val="18"/>
        </w:rPr>
        <w:t xml:space="preserve">= high-grade squamous intraepithelial lesions, </w:t>
      </w:r>
      <w:r w:rsidR="00354C9F" w:rsidRPr="00D600E0">
        <w:rPr>
          <w:rFonts w:ascii="Arial Narrow" w:hAnsi="Arial Narrow"/>
          <w:b/>
          <w:bCs/>
          <w:sz w:val="18"/>
          <w:szCs w:val="18"/>
        </w:rPr>
        <w:t xml:space="preserve">HRA </w:t>
      </w:r>
      <w:r w:rsidR="00354C9F" w:rsidRPr="00D600E0">
        <w:rPr>
          <w:rFonts w:ascii="Arial Narrow" w:hAnsi="Arial Narrow"/>
          <w:sz w:val="18"/>
          <w:szCs w:val="18"/>
        </w:rPr>
        <w:t xml:space="preserve">= high-resolution anoscopy, </w:t>
      </w:r>
      <w:r w:rsidR="00354C9F" w:rsidRPr="00D600E0">
        <w:rPr>
          <w:rFonts w:ascii="Arial Narrow" w:hAnsi="Arial Narrow"/>
          <w:b/>
          <w:bCs/>
          <w:sz w:val="18"/>
          <w:szCs w:val="18"/>
        </w:rPr>
        <w:t>HR-HPV</w:t>
      </w:r>
      <w:r w:rsidR="00354C9F" w:rsidRPr="00D600E0">
        <w:rPr>
          <w:rFonts w:ascii="Arial Narrow" w:hAnsi="Arial Narrow"/>
          <w:sz w:val="18"/>
          <w:szCs w:val="18"/>
        </w:rPr>
        <w:t xml:space="preserve"> = high-risk human papillomavirus,</w:t>
      </w:r>
      <w:r w:rsidR="00354C9F">
        <w:rPr>
          <w:rFonts w:ascii="Arial Narrow" w:hAnsi="Arial Narrow"/>
          <w:sz w:val="18"/>
          <w:szCs w:val="18"/>
        </w:rPr>
        <w:t xml:space="preserve"> </w:t>
      </w:r>
      <w:r w:rsidR="00AB7DF3" w:rsidRPr="00AB7DF3">
        <w:rPr>
          <w:rFonts w:ascii="Arial Narrow" w:hAnsi="Arial Narrow"/>
          <w:b/>
          <w:bCs/>
          <w:sz w:val="18"/>
          <w:szCs w:val="18"/>
        </w:rPr>
        <w:t>HRQoL</w:t>
      </w:r>
      <w:r w:rsidR="00AB7DF3">
        <w:rPr>
          <w:rFonts w:ascii="Arial Narrow" w:hAnsi="Arial Narrow"/>
          <w:sz w:val="18"/>
          <w:szCs w:val="18"/>
        </w:rPr>
        <w:t xml:space="preserve"> = health-related quality of life, </w:t>
      </w:r>
      <w:r w:rsidR="007E1462" w:rsidRPr="002C1EE6">
        <w:rPr>
          <w:rFonts w:ascii="Arial Narrow" w:hAnsi="Arial Narrow"/>
          <w:b/>
          <w:bCs/>
          <w:sz w:val="18"/>
          <w:szCs w:val="18"/>
        </w:rPr>
        <w:t>LBC</w:t>
      </w:r>
      <w:r w:rsidR="007E1462">
        <w:rPr>
          <w:rFonts w:ascii="Arial Narrow" w:hAnsi="Arial Narrow"/>
          <w:sz w:val="18"/>
          <w:szCs w:val="18"/>
        </w:rPr>
        <w:t xml:space="preserve"> = </w:t>
      </w:r>
      <w:r w:rsidR="00191D17">
        <w:rPr>
          <w:rFonts w:ascii="Arial Narrow" w:hAnsi="Arial Narrow"/>
          <w:sz w:val="18"/>
          <w:szCs w:val="18"/>
        </w:rPr>
        <w:t>liquid-based cytology</w:t>
      </w:r>
      <w:r w:rsidR="008D44B7">
        <w:rPr>
          <w:rFonts w:ascii="Arial Narrow" w:hAnsi="Arial Narrow"/>
          <w:sz w:val="18"/>
          <w:szCs w:val="18"/>
        </w:rPr>
        <w:t xml:space="preserve">, </w:t>
      </w:r>
      <w:r w:rsidR="00354C9F" w:rsidRPr="009B4FC6">
        <w:rPr>
          <w:rFonts w:ascii="Arial Narrow" w:hAnsi="Arial Narrow"/>
          <w:b/>
          <w:bCs/>
          <w:sz w:val="18"/>
          <w:szCs w:val="18"/>
        </w:rPr>
        <w:t>LSIL</w:t>
      </w:r>
      <w:r w:rsidR="00354C9F">
        <w:rPr>
          <w:rFonts w:ascii="Arial Narrow" w:hAnsi="Arial Narrow"/>
          <w:sz w:val="18"/>
          <w:szCs w:val="18"/>
        </w:rPr>
        <w:t xml:space="preserve"> = low-grade </w:t>
      </w:r>
      <w:r w:rsidR="00354C9F" w:rsidRPr="00D600E0">
        <w:rPr>
          <w:rFonts w:ascii="Arial Narrow" w:hAnsi="Arial Narrow"/>
          <w:sz w:val="18"/>
          <w:szCs w:val="18"/>
        </w:rPr>
        <w:t xml:space="preserve">squamous intraepithelial lesions, </w:t>
      </w:r>
      <w:r w:rsidR="00354C9F" w:rsidRPr="00D600E0">
        <w:rPr>
          <w:rFonts w:ascii="Arial Narrow" w:hAnsi="Arial Narrow"/>
          <w:b/>
          <w:bCs/>
          <w:sz w:val="18"/>
          <w:szCs w:val="18"/>
        </w:rPr>
        <w:t>MSM</w:t>
      </w:r>
      <w:r w:rsidR="00354C9F" w:rsidRPr="00D600E0">
        <w:rPr>
          <w:rFonts w:ascii="Arial Narrow" w:hAnsi="Arial Narrow"/>
          <w:sz w:val="18"/>
          <w:szCs w:val="18"/>
        </w:rPr>
        <w:t xml:space="preserve"> = men who have sex with men,</w:t>
      </w:r>
      <w:r w:rsidR="00587D3A" w:rsidRPr="002C1EE6">
        <w:rPr>
          <w:rFonts w:ascii="Arial Narrow" w:hAnsi="Arial Narrow"/>
          <w:sz w:val="18"/>
        </w:rPr>
        <w:t xml:space="preserve"> </w:t>
      </w:r>
      <w:r w:rsidR="00587D3A" w:rsidRPr="00C0280E">
        <w:rPr>
          <w:rFonts w:ascii="Arial Narrow" w:hAnsi="Arial Narrow"/>
          <w:b/>
          <w:bCs/>
          <w:sz w:val="18"/>
          <w:szCs w:val="18"/>
        </w:rPr>
        <w:t>MSW</w:t>
      </w:r>
      <w:r w:rsidR="00587D3A">
        <w:rPr>
          <w:rFonts w:ascii="Arial Narrow" w:hAnsi="Arial Narrow"/>
          <w:sz w:val="18"/>
          <w:szCs w:val="18"/>
        </w:rPr>
        <w:t xml:space="preserve"> = men who have sex with women,</w:t>
      </w:r>
      <w:r w:rsidR="00354C9F" w:rsidRPr="00D600E0">
        <w:rPr>
          <w:rFonts w:ascii="Arial Narrow" w:hAnsi="Arial Narrow"/>
          <w:b/>
          <w:bCs/>
          <w:sz w:val="18"/>
          <w:szCs w:val="18"/>
        </w:rPr>
        <w:t xml:space="preserve"> </w:t>
      </w:r>
      <w:r w:rsidR="003835BF">
        <w:rPr>
          <w:rFonts w:ascii="Arial Narrow" w:hAnsi="Arial Narrow"/>
          <w:b/>
          <w:bCs/>
          <w:sz w:val="18"/>
          <w:szCs w:val="18"/>
        </w:rPr>
        <w:t xml:space="preserve">NA </w:t>
      </w:r>
      <w:r w:rsidR="003835BF">
        <w:rPr>
          <w:rFonts w:ascii="Arial Narrow" w:hAnsi="Arial Narrow"/>
          <w:sz w:val="18"/>
          <w:szCs w:val="18"/>
        </w:rPr>
        <w:t xml:space="preserve">= not applicable, </w:t>
      </w:r>
      <w:r w:rsidR="00F57F9C" w:rsidRPr="005C4A40">
        <w:rPr>
          <w:rFonts w:ascii="Arial Narrow" w:hAnsi="Arial Narrow"/>
          <w:b/>
          <w:bCs/>
          <w:sz w:val="18"/>
          <w:szCs w:val="18"/>
        </w:rPr>
        <w:t>pLSIL</w:t>
      </w:r>
      <w:r w:rsidR="00F57F9C">
        <w:rPr>
          <w:rFonts w:ascii="Arial Narrow" w:hAnsi="Arial Narrow"/>
          <w:sz w:val="18"/>
          <w:szCs w:val="18"/>
        </w:rPr>
        <w:t xml:space="preserve"> = </w:t>
      </w:r>
      <w:r w:rsidR="00426F75">
        <w:rPr>
          <w:rFonts w:ascii="Arial Narrow" w:hAnsi="Arial Narrow"/>
          <w:sz w:val="18"/>
          <w:szCs w:val="18"/>
        </w:rPr>
        <w:t>possible low-grade squamous intraepithelial lesion</w:t>
      </w:r>
      <w:r w:rsidR="005C4A40">
        <w:rPr>
          <w:rFonts w:ascii="Arial Narrow" w:hAnsi="Arial Narrow"/>
          <w:sz w:val="18"/>
          <w:szCs w:val="18"/>
        </w:rPr>
        <w:t xml:space="preserve">, </w:t>
      </w:r>
      <w:r w:rsidR="00354C9F" w:rsidRPr="00D600E0">
        <w:rPr>
          <w:rFonts w:ascii="Arial Narrow" w:hAnsi="Arial Narrow"/>
          <w:b/>
          <w:bCs/>
          <w:sz w:val="18"/>
          <w:szCs w:val="18"/>
        </w:rPr>
        <w:t>ROC</w:t>
      </w:r>
      <w:r w:rsidR="00354C9F" w:rsidRPr="00D600E0">
        <w:rPr>
          <w:rFonts w:ascii="Arial Narrow" w:hAnsi="Arial Narrow"/>
          <w:sz w:val="18"/>
          <w:szCs w:val="18"/>
        </w:rPr>
        <w:t xml:space="preserve"> = receiver operating characteristic curves, </w:t>
      </w:r>
      <w:r w:rsidR="00354C9F" w:rsidRPr="00D600E0">
        <w:rPr>
          <w:rFonts w:ascii="Arial Narrow" w:hAnsi="Arial Narrow"/>
          <w:b/>
          <w:bCs/>
          <w:sz w:val="18"/>
          <w:szCs w:val="18"/>
        </w:rPr>
        <w:t>SCC</w:t>
      </w:r>
      <w:r w:rsidR="00354C9F" w:rsidRPr="00D600E0">
        <w:rPr>
          <w:rFonts w:ascii="Arial Narrow" w:hAnsi="Arial Narrow"/>
          <w:sz w:val="18"/>
          <w:szCs w:val="18"/>
        </w:rPr>
        <w:t xml:space="preserve"> = squamous cell carcinoma, </w:t>
      </w:r>
      <w:r w:rsidR="00354C9F" w:rsidRPr="00D600E0">
        <w:rPr>
          <w:rFonts w:ascii="Arial Narrow" w:hAnsi="Arial Narrow"/>
          <w:b/>
          <w:bCs/>
          <w:sz w:val="18"/>
          <w:szCs w:val="18"/>
        </w:rPr>
        <w:t>SOT</w:t>
      </w:r>
      <w:r w:rsidR="0026446B">
        <w:rPr>
          <w:rFonts w:ascii="Arial Narrow" w:hAnsi="Arial Narrow"/>
          <w:b/>
          <w:bCs/>
          <w:sz w:val="18"/>
          <w:szCs w:val="18"/>
        </w:rPr>
        <w:t>R</w:t>
      </w:r>
      <w:r w:rsidR="00354C9F" w:rsidRPr="00D600E0">
        <w:rPr>
          <w:rFonts w:ascii="Arial Narrow" w:hAnsi="Arial Narrow"/>
          <w:sz w:val="18"/>
          <w:szCs w:val="18"/>
        </w:rPr>
        <w:t xml:space="preserve"> = solid organ transplant recipient, </w:t>
      </w:r>
      <w:r w:rsidR="00354C9F" w:rsidRPr="00D600E0">
        <w:rPr>
          <w:rFonts w:ascii="Arial Narrow" w:hAnsi="Arial Narrow"/>
          <w:b/>
          <w:bCs/>
          <w:sz w:val="18"/>
          <w:szCs w:val="18"/>
        </w:rPr>
        <w:t>TW</w:t>
      </w:r>
      <w:r w:rsidR="00354C9F" w:rsidRPr="00D600E0">
        <w:rPr>
          <w:rFonts w:ascii="Arial Narrow" w:hAnsi="Arial Narrow"/>
          <w:sz w:val="18"/>
          <w:szCs w:val="18"/>
        </w:rPr>
        <w:t xml:space="preserve"> = transgender women.</w:t>
      </w:r>
    </w:p>
    <w:p w14:paraId="6850ADEA" w14:textId="0A918922" w:rsidR="00354C9F" w:rsidRPr="00D600E0" w:rsidRDefault="00354C9F" w:rsidP="00354C9F">
      <w:pPr>
        <w:spacing w:after="0" w:line="240" w:lineRule="auto"/>
        <w:rPr>
          <w:rFonts w:ascii="Arial Narrow" w:hAnsi="Arial Narrow"/>
          <w:b/>
          <w:bCs/>
          <w:sz w:val="18"/>
          <w:szCs w:val="18"/>
          <w:u w:val="single"/>
        </w:rPr>
      </w:pPr>
      <w:r w:rsidRPr="00D600E0">
        <w:rPr>
          <w:rFonts w:ascii="Arial Narrow" w:hAnsi="Arial Narrow"/>
          <w:b/>
          <w:bCs/>
          <w:sz w:val="18"/>
          <w:szCs w:val="18"/>
          <w:u w:val="single"/>
        </w:rPr>
        <w:t>Notes</w:t>
      </w:r>
    </w:p>
    <w:p w14:paraId="59CDE214" w14:textId="766EAA0D" w:rsidR="00C02D17" w:rsidRDefault="00954FF9" w:rsidP="007E03F3">
      <w:pPr>
        <w:spacing w:after="0" w:line="240" w:lineRule="auto"/>
        <w:rPr>
          <w:rFonts w:ascii="Arial Narrow" w:hAnsi="Arial Narrow"/>
          <w:sz w:val="18"/>
          <w:szCs w:val="18"/>
        </w:rPr>
      </w:pPr>
      <w:r>
        <w:rPr>
          <w:rFonts w:ascii="Arial Narrow" w:hAnsi="Arial Narrow"/>
          <w:sz w:val="18"/>
          <w:szCs w:val="18"/>
          <w:vertAlign w:val="superscript"/>
        </w:rPr>
        <w:t>a</w:t>
      </w:r>
      <w:r w:rsidR="00354C9F" w:rsidRPr="00D600E0">
        <w:rPr>
          <w:rFonts w:ascii="Arial Narrow" w:hAnsi="Arial Narrow"/>
          <w:sz w:val="18"/>
          <w:szCs w:val="18"/>
          <w:vertAlign w:val="superscript"/>
        </w:rPr>
        <w:t xml:space="preserve"> </w:t>
      </w:r>
      <w:r w:rsidR="00354C9F" w:rsidRPr="00D600E0">
        <w:rPr>
          <w:rFonts w:ascii="Arial Narrow" w:hAnsi="Arial Narrow"/>
          <w:sz w:val="18"/>
          <w:szCs w:val="18"/>
        </w:rPr>
        <w:t xml:space="preserve">Not every patient exposed to HPV testing will be subject </w:t>
      </w:r>
      <w:r w:rsidR="00354C9F">
        <w:rPr>
          <w:rFonts w:ascii="Arial Narrow" w:hAnsi="Arial Narrow"/>
          <w:sz w:val="18"/>
          <w:szCs w:val="18"/>
        </w:rPr>
        <w:t xml:space="preserve">to </w:t>
      </w:r>
      <w:r w:rsidR="00CC26DF">
        <w:rPr>
          <w:rFonts w:ascii="Arial Narrow" w:hAnsi="Arial Narrow"/>
          <w:sz w:val="18"/>
          <w:szCs w:val="18"/>
        </w:rPr>
        <w:t xml:space="preserve">a </w:t>
      </w:r>
      <w:r w:rsidR="00354C9F" w:rsidRPr="00D600E0">
        <w:rPr>
          <w:rFonts w:ascii="Arial Narrow" w:hAnsi="Arial Narrow"/>
          <w:sz w:val="18"/>
          <w:szCs w:val="18"/>
        </w:rPr>
        <w:t>biopsy (histological test)</w:t>
      </w:r>
      <w:r w:rsidR="00354C9F">
        <w:rPr>
          <w:rFonts w:ascii="Arial Narrow" w:hAnsi="Arial Narrow"/>
          <w:sz w:val="18"/>
          <w:szCs w:val="18"/>
        </w:rPr>
        <w:t>.</w:t>
      </w:r>
    </w:p>
    <w:p w14:paraId="2C3BB2CF" w14:textId="5C4FD261" w:rsidR="00524AA2" w:rsidRPr="00354C9F" w:rsidRDefault="00954FF9" w:rsidP="007E03F3">
      <w:pPr>
        <w:spacing w:after="0" w:line="240" w:lineRule="auto"/>
        <w:rPr>
          <w:rFonts w:ascii="Arial Narrow" w:hAnsi="Arial Narrow"/>
          <w:sz w:val="18"/>
          <w:szCs w:val="18"/>
        </w:rPr>
      </w:pPr>
      <w:r>
        <w:rPr>
          <w:rFonts w:ascii="Arial Narrow" w:hAnsi="Arial Narrow"/>
          <w:sz w:val="18"/>
          <w:szCs w:val="18"/>
          <w:vertAlign w:val="superscript"/>
        </w:rPr>
        <w:t>b</w:t>
      </w:r>
      <w:r w:rsidR="007E03F3">
        <w:rPr>
          <w:rFonts w:ascii="Arial Narrow" w:hAnsi="Arial Narrow"/>
          <w:sz w:val="18"/>
          <w:szCs w:val="18"/>
          <w:vertAlign w:val="superscript"/>
        </w:rPr>
        <w:t xml:space="preserve"> </w:t>
      </w:r>
      <w:r w:rsidR="0020056D">
        <w:rPr>
          <w:rFonts w:ascii="Arial Narrow" w:hAnsi="Arial Narrow"/>
          <w:sz w:val="18"/>
          <w:szCs w:val="18"/>
        </w:rPr>
        <w:t>Assessment q</w:t>
      </w:r>
      <w:r w:rsidR="009F6A80">
        <w:rPr>
          <w:rFonts w:ascii="Arial Narrow" w:hAnsi="Arial Narrow"/>
          <w:sz w:val="18"/>
          <w:szCs w:val="18"/>
        </w:rPr>
        <w:t>uestion number</w:t>
      </w:r>
      <w:r w:rsidR="0050521E">
        <w:rPr>
          <w:rFonts w:ascii="Arial Narrow" w:hAnsi="Arial Narrow"/>
          <w:sz w:val="18"/>
          <w:szCs w:val="18"/>
        </w:rPr>
        <w:t>s</w:t>
      </w:r>
      <w:r w:rsidR="009F6A80">
        <w:rPr>
          <w:rFonts w:ascii="Arial Narrow" w:hAnsi="Arial Narrow"/>
          <w:sz w:val="18"/>
          <w:szCs w:val="18"/>
        </w:rPr>
        <w:t xml:space="preserve"> align with </w:t>
      </w:r>
      <w:r w:rsidR="00B1775A">
        <w:rPr>
          <w:rFonts w:ascii="Arial Narrow" w:hAnsi="Arial Narrow"/>
          <w:sz w:val="18"/>
          <w:szCs w:val="18"/>
        </w:rPr>
        <w:t xml:space="preserve">the stages of the </w:t>
      </w:r>
      <w:r w:rsidR="000A3D2A">
        <w:rPr>
          <w:rFonts w:ascii="Arial Narrow" w:hAnsi="Arial Narrow"/>
          <w:sz w:val="18"/>
          <w:szCs w:val="18"/>
        </w:rPr>
        <w:t xml:space="preserve">assessment framework </w:t>
      </w:r>
      <w:r w:rsidR="000A3D2A" w:rsidRPr="009C0747">
        <w:rPr>
          <w:rStyle w:val="TabletextChar"/>
          <w:rFonts w:eastAsia="Calibri"/>
        </w:rPr>
        <w:t>(</w:t>
      </w:r>
      <w:r w:rsidR="009C0747" w:rsidRPr="005A38CA">
        <w:rPr>
          <w:rStyle w:val="TabletextChar"/>
          <w:rFonts w:eastAsia="Calibri"/>
        </w:rPr>
        <w:fldChar w:fldCharType="begin"/>
      </w:r>
      <w:r w:rsidR="009C0747" w:rsidRPr="005A38CA">
        <w:rPr>
          <w:rStyle w:val="TabletextChar"/>
          <w:rFonts w:eastAsia="Calibri"/>
        </w:rPr>
        <w:instrText xml:space="preserve"> REF _Ref68327680 \h  \* MERGEFORMAT </w:instrText>
      </w:r>
      <w:r w:rsidR="009C0747" w:rsidRPr="005A38CA">
        <w:rPr>
          <w:rStyle w:val="TabletextChar"/>
          <w:rFonts w:eastAsia="Calibri"/>
        </w:rPr>
      </w:r>
      <w:r w:rsidR="009C0747" w:rsidRPr="005A38CA">
        <w:rPr>
          <w:rStyle w:val="TabletextChar"/>
          <w:rFonts w:eastAsia="Calibri"/>
        </w:rPr>
        <w:fldChar w:fldCharType="separate"/>
      </w:r>
      <w:r w:rsidR="005175E2" w:rsidRPr="006D6253">
        <w:rPr>
          <w:rStyle w:val="TabletextChar"/>
          <w:rFonts w:eastAsia="Calibri"/>
        </w:rPr>
        <w:t>Figure 1</w:t>
      </w:r>
      <w:r w:rsidR="009C0747" w:rsidRPr="005A38CA">
        <w:rPr>
          <w:rStyle w:val="TabletextChar"/>
          <w:rFonts w:eastAsia="Calibri"/>
        </w:rPr>
        <w:fldChar w:fldCharType="end"/>
      </w:r>
      <w:r w:rsidR="000A3D2A" w:rsidRPr="009C0747">
        <w:rPr>
          <w:rStyle w:val="TabletextChar"/>
          <w:rFonts w:eastAsia="Calibri"/>
        </w:rPr>
        <w:t>)</w:t>
      </w:r>
    </w:p>
    <w:p w14:paraId="5D5376EF" w14:textId="77777777" w:rsidR="006478E7" w:rsidRPr="00490FBB" w:rsidRDefault="006478E7" w:rsidP="00E01349">
      <w:r w:rsidRPr="00490FBB">
        <w:br w:type="page"/>
      </w:r>
    </w:p>
    <w:p w14:paraId="53297713" w14:textId="76D37619" w:rsidR="00912660" w:rsidRDefault="00912660" w:rsidP="00713728">
      <w:pPr>
        <w:pStyle w:val="Heading2"/>
      </w:pPr>
      <w:r>
        <w:lastRenderedPageBreak/>
        <w:t>Purpose of application</w:t>
      </w:r>
    </w:p>
    <w:p w14:paraId="5D7BE914" w14:textId="57803B40" w:rsidR="004C2C5E" w:rsidRPr="004723EA" w:rsidRDefault="00130402" w:rsidP="00DE762F">
      <w:pPr>
        <w:spacing w:after="0" w:line="259" w:lineRule="auto"/>
      </w:pPr>
      <w:r w:rsidRPr="004723EA">
        <w:rPr>
          <w:iCs/>
        </w:rPr>
        <w:t>The</w:t>
      </w:r>
      <w:r w:rsidR="00354465" w:rsidRPr="004723EA">
        <w:rPr>
          <w:iCs/>
        </w:rPr>
        <w:t xml:space="preserve"> application </w:t>
      </w:r>
      <w:r w:rsidR="0063155C" w:rsidRPr="004723EA">
        <w:rPr>
          <w:iCs/>
        </w:rPr>
        <w:t>was received from</w:t>
      </w:r>
      <w:r w:rsidR="00871DD6">
        <w:rPr>
          <w:iCs/>
        </w:rPr>
        <w:t xml:space="preserve"> </w:t>
      </w:r>
      <w:r w:rsidR="0040081B">
        <w:rPr>
          <w:iCs/>
        </w:rPr>
        <w:t>t</w:t>
      </w:r>
      <w:r w:rsidR="00871DD6">
        <w:rPr>
          <w:iCs/>
        </w:rPr>
        <w:t>he Royal College of Pathologists of Australasia (RCPA</w:t>
      </w:r>
      <w:r w:rsidR="00764130">
        <w:rPr>
          <w:iCs/>
        </w:rPr>
        <w:t>; Sydney, NSW</w:t>
      </w:r>
      <w:r w:rsidR="00871DD6">
        <w:rPr>
          <w:iCs/>
        </w:rPr>
        <w:t>) and</w:t>
      </w:r>
      <w:r w:rsidRPr="004723EA">
        <w:rPr>
          <w:iCs/>
        </w:rPr>
        <w:t xml:space="preserve"> St Vi</w:t>
      </w:r>
      <w:r w:rsidR="00B91F1D">
        <w:rPr>
          <w:iCs/>
        </w:rPr>
        <w:t>n</w:t>
      </w:r>
      <w:r w:rsidRPr="004723EA">
        <w:rPr>
          <w:iCs/>
        </w:rPr>
        <w:t xml:space="preserve">cent’s Hospital (Sydney, NSW) </w:t>
      </w:r>
      <w:r w:rsidR="0063155C" w:rsidRPr="004723EA">
        <w:rPr>
          <w:iCs/>
        </w:rPr>
        <w:t>by the Department of Health</w:t>
      </w:r>
      <w:r w:rsidR="004B7AA2" w:rsidRPr="004723EA">
        <w:rPr>
          <w:iCs/>
        </w:rPr>
        <w:t xml:space="preserve"> </w:t>
      </w:r>
      <w:r w:rsidR="004B7AA2" w:rsidRPr="004723EA">
        <w:t>(</w:t>
      </w:r>
      <w:r w:rsidR="000C355E" w:rsidRPr="004723EA">
        <w:t xml:space="preserve">MSAC </w:t>
      </w:r>
      <w:r w:rsidR="00355718" w:rsidRPr="004723EA">
        <w:t>1752 PICO Set</w:t>
      </w:r>
      <w:r w:rsidR="004F5972" w:rsidRPr="004723EA">
        <w:t xml:space="preserve"> p. </w:t>
      </w:r>
      <w:r w:rsidR="00143DB4" w:rsidRPr="004723EA">
        <w:t>1</w:t>
      </w:r>
      <w:r w:rsidR="004B7AA2" w:rsidRPr="004723EA">
        <w:t>)</w:t>
      </w:r>
      <w:r>
        <w:t xml:space="preserve">. </w:t>
      </w:r>
      <w:r w:rsidR="004C2C5E">
        <w:t>The co</w:t>
      </w:r>
      <w:r w:rsidR="00C418F8">
        <w:t>-</w:t>
      </w:r>
      <w:r w:rsidR="004C2C5E">
        <w:t>dependent application requested:</w:t>
      </w:r>
    </w:p>
    <w:p w14:paraId="75A97C9A" w14:textId="6D6DE7F5" w:rsidR="004C2C5E" w:rsidRPr="004723EA" w:rsidRDefault="004C2C5E" w:rsidP="000A3491">
      <w:pPr>
        <w:pStyle w:val="ListParagraph"/>
        <w:numPr>
          <w:ilvl w:val="0"/>
          <w:numId w:val="3"/>
        </w:numPr>
        <w:spacing w:after="0" w:line="259" w:lineRule="auto"/>
        <w:ind w:left="714" w:hanging="357"/>
        <w:contextualSpacing w:val="0"/>
        <w:rPr>
          <w:iCs/>
          <w:szCs w:val="24"/>
        </w:rPr>
      </w:pPr>
      <w:r w:rsidRPr="004723EA">
        <w:rPr>
          <w:iCs/>
          <w:szCs w:val="24"/>
        </w:rPr>
        <w:t>Medicare Benefits Schedule (MBS) listing of</w:t>
      </w:r>
      <w:r w:rsidR="00644A02" w:rsidRPr="004723EA">
        <w:rPr>
          <w:iCs/>
          <w:szCs w:val="24"/>
        </w:rPr>
        <w:t xml:space="preserve"> </w:t>
      </w:r>
      <w:r w:rsidR="00286FA0" w:rsidRPr="004723EA">
        <w:rPr>
          <w:iCs/>
          <w:szCs w:val="24"/>
        </w:rPr>
        <w:t>anal human papillomavirus (HPV) test</w:t>
      </w:r>
      <w:r w:rsidR="00136681" w:rsidRPr="004723EA">
        <w:rPr>
          <w:iCs/>
          <w:szCs w:val="24"/>
        </w:rPr>
        <w:t xml:space="preserve">ing, cytology testing and diagnostic </w:t>
      </w:r>
      <w:r w:rsidR="00DC439E" w:rsidRPr="004723EA">
        <w:rPr>
          <w:iCs/>
          <w:szCs w:val="24"/>
        </w:rPr>
        <w:t xml:space="preserve">high-resolution anoscopy </w:t>
      </w:r>
      <w:r w:rsidR="00453154">
        <w:rPr>
          <w:iCs/>
          <w:szCs w:val="24"/>
        </w:rPr>
        <w:t xml:space="preserve">(HRA) </w:t>
      </w:r>
      <w:r w:rsidRPr="004723EA">
        <w:rPr>
          <w:iCs/>
          <w:szCs w:val="24"/>
        </w:rPr>
        <w:t xml:space="preserve">for the </w:t>
      </w:r>
      <w:r w:rsidR="008E270E" w:rsidRPr="004723EA">
        <w:rPr>
          <w:iCs/>
          <w:szCs w:val="24"/>
        </w:rPr>
        <w:t xml:space="preserve">early </w:t>
      </w:r>
      <w:r w:rsidR="00FB4C71" w:rsidRPr="004723EA">
        <w:rPr>
          <w:iCs/>
          <w:szCs w:val="24"/>
        </w:rPr>
        <w:t>iden</w:t>
      </w:r>
      <w:r w:rsidR="008E270E" w:rsidRPr="004723EA">
        <w:rPr>
          <w:iCs/>
          <w:szCs w:val="24"/>
        </w:rPr>
        <w:t>ti</w:t>
      </w:r>
      <w:r w:rsidR="00FB4C71" w:rsidRPr="004723EA">
        <w:rPr>
          <w:iCs/>
          <w:szCs w:val="24"/>
        </w:rPr>
        <w:t xml:space="preserve">fication of pre-cancerous high-grade squamous intraepithelial </w:t>
      </w:r>
      <w:r w:rsidR="008E270E" w:rsidRPr="004723EA">
        <w:rPr>
          <w:iCs/>
          <w:szCs w:val="24"/>
        </w:rPr>
        <w:t>lesion</w:t>
      </w:r>
      <w:r w:rsidR="00662D59" w:rsidRPr="004723EA">
        <w:rPr>
          <w:iCs/>
          <w:szCs w:val="24"/>
        </w:rPr>
        <w:t>s</w:t>
      </w:r>
      <w:r w:rsidR="008E270E" w:rsidRPr="004723EA">
        <w:rPr>
          <w:iCs/>
          <w:szCs w:val="24"/>
        </w:rPr>
        <w:t xml:space="preserve"> </w:t>
      </w:r>
      <w:r w:rsidR="00511750" w:rsidRPr="004723EA">
        <w:rPr>
          <w:iCs/>
          <w:szCs w:val="24"/>
        </w:rPr>
        <w:t xml:space="preserve">(HSIL) </w:t>
      </w:r>
      <w:r w:rsidR="008E270E" w:rsidRPr="004723EA">
        <w:rPr>
          <w:iCs/>
          <w:szCs w:val="24"/>
        </w:rPr>
        <w:t xml:space="preserve">in </w:t>
      </w:r>
      <w:r w:rsidR="005A25F4" w:rsidRPr="004723EA">
        <w:rPr>
          <w:iCs/>
          <w:szCs w:val="24"/>
        </w:rPr>
        <w:t xml:space="preserve">populations at high risk of anal cancer </w:t>
      </w:r>
      <w:r w:rsidR="004E1E4E" w:rsidRPr="004723EA">
        <w:rPr>
          <w:iCs/>
          <w:szCs w:val="24"/>
        </w:rPr>
        <w:t>(</w:t>
      </w:r>
      <w:r w:rsidR="005A25F4" w:rsidRPr="004723EA">
        <w:rPr>
          <w:iCs/>
          <w:szCs w:val="24"/>
        </w:rPr>
        <w:t>caused by HPV</w:t>
      </w:r>
      <w:r w:rsidR="004E1E4E" w:rsidRPr="004723EA">
        <w:rPr>
          <w:iCs/>
          <w:szCs w:val="24"/>
        </w:rPr>
        <w:t>)</w:t>
      </w:r>
    </w:p>
    <w:p w14:paraId="021E2612" w14:textId="019A3BBA" w:rsidR="004C2C5E" w:rsidRPr="004723EA" w:rsidRDefault="00DF4E01" w:rsidP="000A3491">
      <w:pPr>
        <w:pStyle w:val="ListParagraph"/>
        <w:numPr>
          <w:ilvl w:val="0"/>
          <w:numId w:val="3"/>
        </w:numPr>
        <w:spacing w:before="120" w:after="240" w:line="259" w:lineRule="auto"/>
        <w:rPr>
          <w:iCs/>
          <w:szCs w:val="24"/>
        </w:rPr>
      </w:pPr>
      <w:r w:rsidRPr="004723EA">
        <w:rPr>
          <w:iCs/>
          <w:szCs w:val="24"/>
        </w:rPr>
        <w:t>MBS</w:t>
      </w:r>
      <w:r w:rsidR="004C2C5E" w:rsidRPr="004723EA">
        <w:rPr>
          <w:iCs/>
          <w:szCs w:val="24"/>
        </w:rPr>
        <w:t xml:space="preserve"> listing of </w:t>
      </w:r>
      <w:r w:rsidRPr="00C471CE">
        <w:rPr>
          <w:iCs/>
          <w:szCs w:val="24"/>
        </w:rPr>
        <w:t>HRA</w:t>
      </w:r>
      <w:r w:rsidR="00453154" w:rsidRPr="00C471CE">
        <w:rPr>
          <w:iCs/>
          <w:szCs w:val="24"/>
        </w:rPr>
        <w:t>-</w:t>
      </w:r>
      <w:r w:rsidRPr="00C471CE">
        <w:rPr>
          <w:iCs/>
          <w:szCs w:val="24"/>
        </w:rPr>
        <w:t>guided</w:t>
      </w:r>
      <w:r w:rsidR="006F3132" w:rsidRPr="00C471CE">
        <w:rPr>
          <w:iCs/>
          <w:szCs w:val="24"/>
        </w:rPr>
        <w:t xml:space="preserve"> anal</w:t>
      </w:r>
      <w:r w:rsidRPr="00C471CE">
        <w:rPr>
          <w:iCs/>
          <w:szCs w:val="24"/>
        </w:rPr>
        <w:t xml:space="preserve"> </w:t>
      </w:r>
      <w:r w:rsidR="000C2860" w:rsidRPr="00C471CE">
        <w:rPr>
          <w:iCs/>
          <w:szCs w:val="24"/>
        </w:rPr>
        <w:t>HSIL</w:t>
      </w:r>
      <w:r w:rsidR="000C2860">
        <w:rPr>
          <w:iCs/>
          <w:szCs w:val="24"/>
        </w:rPr>
        <w:t xml:space="preserve"> </w:t>
      </w:r>
      <w:r w:rsidR="00FA7871" w:rsidRPr="004723EA">
        <w:rPr>
          <w:iCs/>
          <w:szCs w:val="24"/>
        </w:rPr>
        <w:t>ab</w:t>
      </w:r>
      <w:r w:rsidR="00D62B53" w:rsidRPr="004723EA">
        <w:rPr>
          <w:iCs/>
          <w:szCs w:val="24"/>
        </w:rPr>
        <w:t>lation for removal</w:t>
      </w:r>
      <w:r w:rsidR="006E17FF" w:rsidRPr="004723EA">
        <w:rPr>
          <w:iCs/>
          <w:szCs w:val="24"/>
        </w:rPr>
        <w:t xml:space="preserve"> </w:t>
      </w:r>
      <w:r w:rsidR="00D62B53" w:rsidRPr="004723EA">
        <w:rPr>
          <w:iCs/>
          <w:szCs w:val="24"/>
        </w:rPr>
        <w:t>of HSIL lesions</w:t>
      </w:r>
      <w:r w:rsidR="006E17FF" w:rsidRPr="004723EA">
        <w:rPr>
          <w:iCs/>
          <w:szCs w:val="24"/>
        </w:rPr>
        <w:t xml:space="preserve"> </w:t>
      </w:r>
      <w:r w:rsidR="00C73B31" w:rsidRPr="004723EA">
        <w:rPr>
          <w:iCs/>
          <w:szCs w:val="24"/>
        </w:rPr>
        <w:t>to pre</w:t>
      </w:r>
      <w:r w:rsidR="00053206" w:rsidRPr="004723EA">
        <w:rPr>
          <w:iCs/>
          <w:szCs w:val="24"/>
        </w:rPr>
        <w:t>vent p</w:t>
      </w:r>
      <w:r w:rsidR="00C11793" w:rsidRPr="004723EA">
        <w:rPr>
          <w:iCs/>
          <w:szCs w:val="24"/>
        </w:rPr>
        <w:t>rogre</w:t>
      </w:r>
      <w:r w:rsidR="00053206" w:rsidRPr="004723EA">
        <w:rPr>
          <w:iCs/>
          <w:szCs w:val="24"/>
        </w:rPr>
        <w:t xml:space="preserve">ssion to </w:t>
      </w:r>
      <w:r w:rsidR="00D62B53" w:rsidRPr="004723EA">
        <w:rPr>
          <w:iCs/>
          <w:szCs w:val="24"/>
        </w:rPr>
        <w:t>anal cancer</w:t>
      </w:r>
      <w:r w:rsidR="006E17FF" w:rsidRPr="004723EA">
        <w:rPr>
          <w:iCs/>
          <w:szCs w:val="24"/>
        </w:rPr>
        <w:t xml:space="preserve"> (i.e. treatment) </w:t>
      </w:r>
      <w:r w:rsidR="00D62B53" w:rsidRPr="004723EA">
        <w:rPr>
          <w:iCs/>
          <w:szCs w:val="24"/>
        </w:rPr>
        <w:t xml:space="preserve">in high-risk </w:t>
      </w:r>
      <w:r w:rsidR="00BE1936" w:rsidRPr="004723EA">
        <w:rPr>
          <w:iCs/>
          <w:szCs w:val="24"/>
        </w:rPr>
        <w:t>populations</w:t>
      </w:r>
      <w:r w:rsidR="00D62B53" w:rsidRPr="004723EA">
        <w:rPr>
          <w:iCs/>
          <w:szCs w:val="24"/>
        </w:rPr>
        <w:t xml:space="preserve"> with anal HPV</w:t>
      </w:r>
      <w:r w:rsidR="004C2C5E" w:rsidRPr="004723EA">
        <w:rPr>
          <w:iCs/>
          <w:szCs w:val="24"/>
        </w:rPr>
        <w:t>.</w:t>
      </w:r>
    </w:p>
    <w:p w14:paraId="55BE225F" w14:textId="20E72598" w:rsidR="0077793D" w:rsidRPr="003F4358" w:rsidRDefault="00C04165" w:rsidP="009226B6">
      <w:pPr>
        <w:spacing w:after="240"/>
        <w:rPr>
          <w:iCs/>
        </w:rPr>
      </w:pPr>
      <w:r w:rsidRPr="004723EA">
        <w:rPr>
          <w:iCs/>
        </w:rPr>
        <w:t>HSIL</w:t>
      </w:r>
      <w:r w:rsidR="00C56841" w:rsidRPr="004723EA">
        <w:rPr>
          <w:iCs/>
        </w:rPr>
        <w:t xml:space="preserve"> lesions are the main precursor of anal cancer </w:t>
      </w:r>
      <w:r w:rsidR="00C56841" w:rsidRPr="004723EA">
        <w:rPr>
          <w:iCs/>
        </w:rPr>
        <w:fldChar w:fldCharType="begin">
          <w:fldData xml:space="preserve">PEVuZE5vdGU+PENpdGU+PEF1dGhvcj5CZXJyeTwvQXV0aG9yPjxZZWFyPjIwMTQ8L1llYXI+PFJl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</w:fldData>
        </w:fldChar>
      </w:r>
      <w:r w:rsidR="008E5561" w:rsidRPr="004723EA">
        <w:rPr>
          <w:iCs/>
        </w:rPr>
        <w:instrText xml:space="preserve"> ADDIN EN.CITE </w:instrText>
      </w:r>
      <w:r w:rsidR="008E5561" w:rsidRPr="004723EA">
        <w:rPr>
          <w:iCs/>
        </w:rPr>
        <w:fldChar w:fldCharType="begin">
          <w:fldData xml:space="preserve">PEVuZE5vdGU+PENpdGU+PEF1dGhvcj5CZXJyeTwvQXV0aG9yPjxZZWFyPjIwMTQ8L1llYXI+PFJl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</w:fldData>
        </w:fldChar>
      </w:r>
      <w:r w:rsidR="008E5561" w:rsidRPr="004723EA">
        <w:rPr>
          <w:iCs/>
        </w:rPr>
        <w:instrText xml:space="preserve"> ADDIN EN.CITE.DATA </w:instrText>
      </w:r>
      <w:r w:rsidR="008E5561" w:rsidRPr="004723EA">
        <w:rPr>
          <w:iCs/>
        </w:rPr>
      </w:r>
      <w:r w:rsidR="008E5561" w:rsidRPr="004723EA">
        <w:rPr>
          <w:iCs/>
        </w:rPr>
        <w:fldChar w:fldCharType="end"/>
      </w:r>
      <w:r w:rsidR="00C56841" w:rsidRPr="004723EA">
        <w:rPr>
          <w:iCs/>
        </w:rPr>
      </w:r>
      <w:r w:rsidR="00C56841" w:rsidRPr="004723EA">
        <w:rPr>
          <w:iCs/>
        </w:rPr>
        <w:fldChar w:fldCharType="separate"/>
      </w:r>
      <w:r w:rsidR="00C56841" w:rsidRPr="004723EA">
        <w:rPr>
          <w:iCs/>
          <w:noProof/>
        </w:rPr>
        <w:t>(Berry et al. 2014)</w:t>
      </w:r>
      <w:r w:rsidR="00C56841" w:rsidRPr="004723EA">
        <w:rPr>
          <w:iCs/>
        </w:rPr>
        <w:fldChar w:fldCharType="end"/>
      </w:r>
      <w:r w:rsidR="00C56841" w:rsidRPr="004723EA">
        <w:rPr>
          <w:iCs/>
        </w:rPr>
        <w:t xml:space="preserve">. </w:t>
      </w:r>
      <w:r w:rsidR="0062339F" w:rsidRPr="004723EA">
        <w:rPr>
          <w:iCs/>
        </w:rPr>
        <w:t>According to the applica</w:t>
      </w:r>
      <w:r w:rsidR="000710B7" w:rsidRPr="004723EA">
        <w:rPr>
          <w:iCs/>
        </w:rPr>
        <w:t>nt, t</w:t>
      </w:r>
      <w:r w:rsidR="00C56841" w:rsidRPr="004723EA">
        <w:rPr>
          <w:iCs/>
        </w:rPr>
        <w:t xml:space="preserve">here is currently no established regular testing </w:t>
      </w:r>
      <w:r w:rsidR="007E7392" w:rsidRPr="004723EA">
        <w:rPr>
          <w:iCs/>
        </w:rPr>
        <w:t xml:space="preserve">regimen </w:t>
      </w:r>
      <w:r w:rsidR="00297072" w:rsidRPr="004723EA">
        <w:rPr>
          <w:iCs/>
        </w:rPr>
        <w:t xml:space="preserve">in Australia </w:t>
      </w:r>
      <w:r w:rsidR="00C56841" w:rsidRPr="004723EA">
        <w:rPr>
          <w:iCs/>
        </w:rPr>
        <w:t xml:space="preserve">for </w:t>
      </w:r>
      <w:r w:rsidR="00A225CA" w:rsidRPr="004723EA">
        <w:rPr>
          <w:iCs/>
        </w:rPr>
        <w:t xml:space="preserve">populations </w:t>
      </w:r>
      <w:r w:rsidR="00C56841" w:rsidRPr="004723EA">
        <w:rPr>
          <w:iCs/>
        </w:rPr>
        <w:t>at high risk of anal</w:t>
      </w:r>
      <w:r w:rsidRPr="004723EA">
        <w:rPr>
          <w:iCs/>
        </w:rPr>
        <w:t xml:space="preserve"> </w:t>
      </w:r>
      <w:r w:rsidR="00A225CA" w:rsidRPr="004723EA">
        <w:rPr>
          <w:iCs/>
        </w:rPr>
        <w:t xml:space="preserve">cancer caused by </w:t>
      </w:r>
      <w:r w:rsidR="00C56841" w:rsidRPr="004723EA">
        <w:rPr>
          <w:iCs/>
        </w:rPr>
        <w:t xml:space="preserve">HPV </w:t>
      </w:r>
      <w:r w:rsidR="00E57F8D" w:rsidRPr="004723EA">
        <w:t xml:space="preserve">(MSAC 1752 PICO Set p. </w:t>
      </w:r>
      <w:r w:rsidR="00063AE7" w:rsidRPr="004723EA">
        <w:rPr>
          <w:iCs/>
        </w:rPr>
        <w:t>21-</w:t>
      </w:r>
      <w:r w:rsidR="0089091B" w:rsidRPr="004723EA">
        <w:rPr>
          <w:iCs/>
        </w:rPr>
        <w:t xml:space="preserve">22, </w:t>
      </w:r>
      <w:r w:rsidR="005D7F70" w:rsidRPr="004723EA">
        <w:rPr>
          <w:iCs/>
        </w:rPr>
        <w:t>26</w:t>
      </w:r>
      <w:r w:rsidR="00E57F8D" w:rsidRPr="004723EA">
        <w:t>)</w:t>
      </w:r>
      <w:r w:rsidR="00C56841" w:rsidRPr="004723EA">
        <w:rPr>
          <w:iCs/>
        </w:rPr>
        <w:t xml:space="preserve">. </w:t>
      </w:r>
      <w:r w:rsidR="000F2F7D" w:rsidRPr="004723EA">
        <w:rPr>
          <w:iCs/>
        </w:rPr>
        <w:t>T</w:t>
      </w:r>
      <w:r w:rsidR="00C56841" w:rsidRPr="004723EA">
        <w:rPr>
          <w:iCs/>
        </w:rPr>
        <w:t xml:space="preserve">he </w:t>
      </w:r>
      <w:r w:rsidR="008162DF" w:rsidRPr="004723EA">
        <w:rPr>
          <w:iCs/>
        </w:rPr>
        <w:t xml:space="preserve">application </w:t>
      </w:r>
      <w:r w:rsidR="00C56841" w:rsidRPr="004723EA">
        <w:rPr>
          <w:iCs/>
        </w:rPr>
        <w:t xml:space="preserve">stated that </w:t>
      </w:r>
      <w:r w:rsidR="00A3205F" w:rsidRPr="004723EA">
        <w:rPr>
          <w:iCs/>
        </w:rPr>
        <w:t>HR</w:t>
      </w:r>
      <w:r w:rsidR="00944350" w:rsidRPr="004723EA">
        <w:rPr>
          <w:iCs/>
        </w:rPr>
        <w:t>A-guided anal ablation</w:t>
      </w:r>
      <w:r w:rsidR="00D478C2" w:rsidRPr="004723EA">
        <w:rPr>
          <w:iCs/>
        </w:rPr>
        <w:t xml:space="preserve"> of HSIL lesions</w:t>
      </w:r>
      <w:r w:rsidR="00C56841" w:rsidRPr="004723EA">
        <w:rPr>
          <w:iCs/>
        </w:rPr>
        <w:t xml:space="preserve"> w</w:t>
      </w:r>
      <w:r w:rsidR="00E34DA1" w:rsidRPr="004723EA">
        <w:rPr>
          <w:iCs/>
        </w:rPr>
        <w:t>ould</w:t>
      </w:r>
      <w:r w:rsidR="00C56841" w:rsidRPr="004723EA">
        <w:rPr>
          <w:iCs/>
        </w:rPr>
        <w:t xml:space="preserve"> provide superior health outcomes compared to </w:t>
      </w:r>
      <w:r w:rsidR="00A225CA" w:rsidRPr="004723EA">
        <w:rPr>
          <w:iCs/>
        </w:rPr>
        <w:t xml:space="preserve">routine clinical </w:t>
      </w:r>
      <w:r w:rsidR="00A212D6" w:rsidRPr="004723EA">
        <w:rPr>
          <w:iCs/>
        </w:rPr>
        <w:t>care</w:t>
      </w:r>
      <w:r w:rsidR="001C657E" w:rsidRPr="004723EA">
        <w:rPr>
          <w:iCs/>
        </w:rPr>
        <w:t xml:space="preserve"> (i.e. no treatment)</w:t>
      </w:r>
      <w:r w:rsidR="00AB2054" w:rsidRPr="004723EA">
        <w:rPr>
          <w:iCs/>
        </w:rPr>
        <w:t xml:space="preserve"> (</w:t>
      </w:r>
      <w:r w:rsidR="00753EC3" w:rsidRPr="004723EA">
        <w:rPr>
          <w:iCs/>
        </w:rPr>
        <w:t>MSAC 1752 PICO Set p.</w:t>
      </w:r>
      <w:r w:rsidR="00DD05A3" w:rsidRPr="004723EA">
        <w:rPr>
          <w:iCs/>
        </w:rPr>
        <w:t xml:space="preserve"> 32</w:t>
      </w:r>
      <w:r w:rsidR="00AB2054" w:rsidRPr="004723EA">
        <w:rPr>
          <w:iCs/>
        </w:rPr>
        <w:t>)</w:t>
      </w:r>
      <w:r w:rsidR="00C56841" w:rsidRPr="004723EA">
        <w:rPr>
          <w:iCs/>
        </w:rPr>
        <w:t xml:space="preserve">. </w:t>
      </w:r>
      <w:r w:rsidR="00C50D80" w:rsidRPr="004723EA">
        <w:rPr>
          <w:iCs/>
        </w:rPr>
        <w:t xml:space="preserve">In addition, </w:t>
      </w:r>
      <w:r w:rsidR="00BD6041" w:rsidRPr="004723EA">
        <w:rPr>
          <w:iCs/>
        </w:rPr>
        <w:t xml:space="preserve">the </w:t>
      </w:r>
      <w:r w:rsidR="00105587" w:rsidRPr="004723EA">
        <w:rPr>
          <w:iCs/>
        </w:rPr>
        <w:t xml:space="preserve">information </w:t>
      </w:r>
      <w:r w:rsidR="00CC2233" w:rsidRPr="004723EA">
        <w:rPr>
          <w:iCs/>
        </w:rPr>
        <w:t xml:space="preserve">provided by combined </w:t>
      </w:r>
      <w:r w:rsidR="0090020D" w:rsidRPr="7CB8B0C0">
        <w:t>HPV testing, cytology testing and diagnostic HRA</w:t>
      </w:r>
      <w:r w:rsidR="00FC53C1" w:rsidRPr="004723EA">
        <w:rPr>
          <w:iCs/>
        </w:rPr>
        <w:t xml:space="preserve"> improve</w:t>
      </w:r>
      <w:r w:rsidR="00AB34D1" w:rsidRPr="004723EA">
        <w:rPr>
          <w:iCs/>
        </w:rPr>
        <w:t xml:space="preserve">s </w:t>
      </w:r>
      <w:r w:rsidR="00FC53C1" w:rsidRPr="004723EA">
        <w:rPr>
          <w:iCs/>
        </w:rPr>
        <w:t>effi</w:t>
      </w:r>
      <w:r w:rsidR="009B2110" w:rsidRPr="004723EA">
        <w:rPr>
          <w:iCs/>
        </w:rPr>
        <w:t>ci</w:t>
      </w:r>
      <w:r w:rsidR="00FC53C1" w:rsidRPr="004723EA">
        <w:rPr>
          <w:iCs/>
        </w:rPr>
        <w:t xml:space="preserve">ency </w:t>
      </w:r>
      <w:r w:rsidR="00D834EB" w:rsidRPr="004723EA">
        <w:rPr>
          <w:iCs/>
        </w:rPr>
        <w:t xml:space="preserve">compared to </w:t>
      </w:r>
      <w:r w:rsidR="001C657E" w:rsidRPr="004723EA">
        <w:rPr>
          <w:iCs/>
        </w:rPr>
        <w:t>routine clin</w:t>
      </w:r>
      <w:r w:rsidR="005D7057" w:rsidRPr="004723EA">
        <w:rPr>
          <w:iCs/>
        </w:rPr>
        <w:t>i</w:t>
      </w:r>
      <w:r w:rsidR="001C657E" w:rsidRPr="004723EA">
        <w:rPr>
          <w:iCs/>
        </w:rPr>
        <w:t>cal care (i.e. no testing)</w:t>
      </w:r>
      <w:r w:rsidR="00D46237" w:rsidRPr="004723EA">
        <w:rPr>
          <w:iCs/>
        </w:rPr>
        <w:t>.</w:t>
      </w:r>
      <w:r w:rsidR="00B04453" w:rsidRPr="004723EA">
        <w:rPr>
          <w:iCs/>
        </w:rPr>
        <w:t xml:space="preserve"> </w:t>
      </w:r>
      <w:r w:rsidR="0057284F" w:rsidRPr="004723EA">
        <w:rPr>
          <w:iCs/>
        </w:rPr>
        <w:t xml:space="preserve">The clinical claim </w:t>
      </w:r>
      <w:r w:rsidR="00BF6377" w:rsidRPr="004723EA">
        <w:rPr>
          <w:iCs/>
        </w:rPr>
        <w:t>for superior information provided by the testing regimen is</w:t>
      </w:r>
      <w:r w:rsidR="00C05260" w:rsidRPr="004723EA">
        <w:rPr>
          <w:iCs/>
        </w:rPr>
        <w:t xml:space="preserve"> detailed</w:t>
      </w:r>
      <w:r w:rsidR="00AB34D1" w:rsidRPr="004723EA">
        <w:rPr>
          <w:iCs/>
        </w:rPr>
        <w:t xml:space="preserve"> in</w:t>
      </w:r>
      <w:r w:rsidR="004723EA">
        <w:rPr>
          <w:iCs/>
        </w:rPr>
        <w:t xml:space="preserve"> </w:t>
      </w:r>
      <w:r w:rsidR="008868F4" w:rsidRPr="002C1EE6">
        <w:fldChar w:fldCharType="begin"/>
      </w:r>
      <w:r w:rsidR="008868F4" w:rsidRPr="002C1EE6">
        <w:instrText xml:space="preserve"> REF _Ref171535443 \h  \* MERGEFORMAT </w:instrText>
      </w:r>
      <w:r w:rsidR="008868F4" w:rsidRPr="002C1EE6">
        <w:fldChar w:fldCharType="separate"/>
      </w:r>
      <w:r w:rsidR="00632512">
        <w:t>Appendix A</w:t>
      </w:r>
      <w:r w:rsidR="008868F4" w:rsidRPr="002C1EE6">
        <w:fldChar w:fldCharType="end"/>
      </w:r>
      <w:r w:rsidR="00AA2D80" w:rsidRPr="004723EA">
        <w:rPr>
          <w:b/>
          <w:bCs/>
          <w:i/>
        </w:rPr>
        <w:t xml:space="preserve"> </w:t>
      </w:r>
      <w:r w:rsidR="00AA2D80" w:rsidRPr="004723EA">
        <w:rPr>
          <w:iCs/>
        </w:rPr>
        <w:t>(MSAC 1752 PICO Set p. 32)</w:t>
      </w:r>
      <w:r w:rsidR="00C05260" w:rsidRPr="004723EA">
        <w:rPr>
          <w:iCs/>
        </w:rPr>
        <w:t xml:space="preserve">. </w:t>
      </w:r>
      <w:r w:rsidR="00C56841" w:rsidRPr="004723EA">
        <w:rPr>
          <w:iCs/>
        </w:rPr>
        <w:t xml:space="preserve">Regular testing </w:t>
      </w:r>
      <w:r w:rsidR="00B04453" w:rsidRPr="004723EA">
        <w:rPr>
          <w:iCs/>
        </w:rPr>
        <w:t>w</w:t>
      </w:r>
      <w:r w:rsidR="004240E2" w:rsidRPr="004723EA">
        <w:rPr>
          <w:iCs/>
        </w:rPr>
        <w:t>ill</w:t>
      </w:r>
      <w:r w:rsidR="00B04453" w:rsidRPr="004723EA">
        <w:rPr>
          <w:iCs/>
        </w:rPr>
        <w:t xml:space="preserve"> </w:t>
      </w:r>
      <w:r w:rsidR="00C56841" w:rsidRPr="004723EA">
        <w:rPr>
          <w:iCs/>
        </w:rPr>
        <w:t xml:space="preserve">enable monitoring of patients at high </w:t>
      </w:r>
      <w:r w:rsidR="00963649" w:rsidRPr="004723EA">
        <w:rPr>
          <w:iCs/>
        </w:rPr>
        <w:t xml:space="preserve">risk of </w:t>
      </w:r>
      <w:r w:rsidR="00C56841" w:rsidRPr="004723EA">
        <w:rPr>
          <w:iCs/>
        </w:rPr>
        <w:t>disease</w:t>
      </w:r>
      <w:r w:rsidR="00BD6041" w:rsidRPr="004723EA">
        <w:rPr>
          <w:iCs/>
        </w:rPr>
        <w:t>,</w:t>
      </w:r>
      <w:r w:rsidR="00C56841" w:rsidRPr="004723EA">
        <w:rPr>
          <w:iCs/>
        </w:rPr>
        <w:t xml:space="preserve"> and early identification of disease will allow patients to be treated early, reducing the invasive anal cancer progression rate </w:t>
      </w:r>
      <w:r w:rsidR="00C56841" w:rsidRPr="004723EA">
        <w:rPr>
          <w:iCs/>
        </w:rPr>
        <w:fldChar w:fldCharType="begin">
          <w:fldData xml:space="preserve">PEVuZE5vdGU+PENpdGU+PEF1dGhvcj5QYWxlZnNreTwvQXV0aG9yPjxZZWFyPjIwMjI8L1llYXI+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</w:fldData>
        </w:fldChar>
      </w:r>
      <w:r w:rsidR="003F4358" w:rsidRPr="004723EA">
        <w:rPr>
          <w:iCs/>
        </w:rPr>
        <w:instrText xml:space="preserve"> ADDIN EN.CITE </w:instrText>
      </w:r>
      <w:r w:rsidR="003F4358" w:rsidRPr="004723EA">
        <w:rPr>
          <w:iCs/>
        </w:rPr>
        <w:fldChar w:fldCharType="begin">
          <w:fldData xml:space="preserve">PEVuZE5vdGU+PENpdGU+PEF1dGhvcj5QYWxlZnNreTwvQXV0aG9yPjxZZWFyPjIwMjI8L1llYXI+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</w:fldData>
        </w:fldChar>
      </w:r>
      <w:r w:rsidR="003F4358" w:rsidRPr="004723EA">
        <w:rPr>
          <w:iCs/>
        </w:rPr>
        <w:instrText xml:space="preserve"> ADDIN EN.CITE.DATA </w:instrText>
      </w:r>
      <w:r w:rsidR="003F4358" w:rsidRPr="004723EA">
        <w:rPr>
          <w:iCs/>
        </w:rPr>
      </w:r>
      <w:r w:rsidR="003F4358" w:rsidRPr="004723EA">
        <w:rPr>
          <w:iCs/>
        </w:rPr>
        <w:fldChar w:fldCharType="end"/>
      </w:r>
      <w:r w:rsidR="00C56841" w:rsidRPr="004723EA">
        <w:rPr>
          <w:iCs/>
        </w:rPr>
      </w:r>
      <w:r w:rsidR="00C56841" w:rsidRPr="004723EA">
        <w:rPr>
          <w:iCs/>
        </w:rPr>
        <w:fldChar w:fldCharType="separate"/>
      </w:r>
      <w:r w:rsidR="003F4358" w:rsidRPr="004723EA">
        <w:rPr>
          <w:iCs/>
          <w:noProof/>
        </w:rPr>
        <w:t>(Palefsky, J. M. et al. 2022)</w:t>
      </w:r>
      <w:r w:rsidR="00C56841" w:rsidRPr="004723EA">
        <w:rPr>
          <w:iCs/>
        </w:rPr>
        <w:fldChar w:fldCharType="end"/>
      </w:r>
      <w:r w:rsidR="00C56841" w:rsidRPr="004723EA">
        <w:rPr>
          <w:iCs/>
        </w:rPr>
        <w:t>.</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Default="007D6B83" w:rsidP="007D6B83">
      <w:pPr>
        <w:pStyle w:val="Heading3"/>
      </w:pPr>
      <w:r w:rsidRPr="00713728">
        <w:t>Population</w:t>
      </w:r>
    </w:p>
    <w:p w14:paraId="1FDD9087" w14:textId="5811E949" w:rsidR="00E02D56" w:rsidRDefault="00D9686B" w:rsidP="003E6EC1">
      <w:r w:rsidRPr="004723EA">
        <w:t>Given that this is a co-dependent application, t</w:t>
      </w:r>
      <w:r w:rsidR="00C418F8" w:rsidRPr="004723EA">
        <w:t>here are 2</w:t>
      </w:r>
      <w:r w:rsidR="00BA3E5A" w:rsidRPr="004723EA">
        <w:t xml:space="preserve"> populations </w:t>
      </w:r>
      <w:r w:rsidR="000929CD" w:rsidRPr="004723EA">
        <w:t>of interest (i.e. testing and treatment)</w:t>
      </w:r>
      <w:r w:rsidR="00D16AF1" w:rsidRPr="004723EA">
        <w:t xml:space="preserve"> </w:t>
      </w:r>
      <w:r w:rsidR="00D16AF1" w:rsidRPr="004723EA">
        <w:rPr>
          <w:iCs/>
        </w:rPr>
        <w:t>(MSAC 1752 PICO Set p. 3)</w:t>
      </w:r>
      <w:r w:rsidR="000929CD" w:rsidRPr="004723EA">
        <w:t>.</w:t>
      </w:r>
      <w:r w:rsidR="00E84035" w:rsidRPr="004723EA">
        <w:t xml:space="preserve"> </w:t>
      </w:r>
      <w:r w:rsidR="000929CD" w:rsidRPr="004723EA">
        <w:t xml:space="preserve">The </w:t>
      </w:r>
      <w:r w:rsidR="008D50F9" w:rsidRPr="004723EA">
        <w:t xml:space="preserve">testing </w:t>
      </w:r>
      <w:r w:rsidR="00D261FC" w:rsidRPr="004723EA">
        <w:t xml:space="preserve">population </w:t>
      </w:r>
      <w:r w:rsidR="00632FDF" w:rsidRPr="004723EA">
        <w:t xml:space="preserve">is </w:t>
      </w:r>
      <w:r w:rsidR="00A019F3" w:rsidRPr="004723EA">
        <w:t xml:space="preserve">people at high </w:t>
      </w:r>
      <w:r w:rsidR="00E2679F" w:rsidRPr="004723EA">
        <w:t xml:space="preserve">risk of developing anal cancer </w:t>
      </w:r>
      <w:r w:rsidR="00295952" w:rsidRPr="004723EA">
        <w:t>caused by HPV. This population is d</w:t>
      </w:r>
      <w:r w:rsidR="000264F7" w:rsidRPr="004723EA">
        <w:t>i</w:t>
      </w:r>
      <w:r w:rsidR="00295952" w:rsidRPr="004723EA">
        <w:t xml:space="preserve">vided into </w:t>
      </w:r>
      <w:r w:rsidR="00C418F8" w:rsidRPr="004723EA">
        <w:t xml:space="preserve">7 </w:t>
      </w:r>
      <w:r w:rsidR="00295952" w:rsidRPr="004723EA">
        <w:t>high</w:t>
      </w:r>
      <w:r w:rsidR="000264F7" w:rsidRPr="004723EA">
        <w:t>-</w:t>
      </w:r>
      <w:r w:rsidR="00295952" w:rsidRPr="004723EA">
        <w:t xml:space="preserve">risk </w:t>
      </w:r>
      <w:r w:rsidR="00754F05">
        <w:t>sub</w:t>
      </w:r>
      <w:r w:rsidR="00167CFC">
        <w:t>groups</w:t>
      </w:r>
      <w:r w:rsidR="00BE55A5" w:rsidRPr="004723EA">
        <w:t xml:space="preserve">: men who have sex with men (MSM) </w:t>
      </w:r>
      <w:r w:rsidR="00E655AF" w:rsidRPr="004723EA">
        <w:t>and</w:t>
      </w:r>
      <w:r w:rsidR="00934060" w:rsidRPr="004723EA">
        <w:t>/or</w:t>
      </w:r>
      <w:r w:rsidR="009C7A4C" w:rsidRPr="004723EA">
        <w:t xml:space="preserve"> people who </w:t>
      </w:r>
      <w:r w:rsidR="00880BE4" w:rsidRPr="004723EA">
        <w:t xml:space="preserve">identify as transgender women </w:t>
      </w:r>
      <w:r w:rsidR="00C32B36">
        <w:t xml:space="preserve">(TW) </w:t>
      </w:r>
      <w:r w:rsidR="00F84EB3" w:rsidRPr="004723EA">
        <w:t>who</w:t>
      </w:r>
      <w:r w:rsidR="00BE55A5" w:rsidRPr="004723EA">
        <w:t xml:space="preserve"> are </w:t>
      </w:r>
      <w:r w:rsidR="0084793E" w:rsidRPr="004723EA">
        <w:t>positive for human immun</w:t>
      </w:r>
      <w:r w:rsidR="0072732F" w:rsidRPr="004723EA">
        <w:t>odeficiency virus (HIV)</w:t>
      </w:r>
      <w:r w:rsidR="0084793E" w:rsidRPr="004723EA">
        <w:t xml:space="preserve"> </w:t>
      </w:r>
      <w:r w:rsidR="00162B3B" w:rsidRPr="004723EA">
        <w:t xml:space="preserve">and are </w:t>
      </w:r>
      <w:r w:rsidR="00BE55A5" w:rsidRPr="004723EA">
        <w:t xml:space="preserve">age </w:t>
      </w:r>
      <w:r w:rsidR="00934047" w:rsidRPr="004723EA">
        <w:t>≥35 years</w:t>
      </w:r>
      <w:r w:rsidR="00F84EB3" w:rsidRPr="004723EA">
        <w:t xml:space="preserve">; MSM </w:t>
      </w:r>
      <w:r w:rsidR="00840311" w:rsidRPr="004723EA">
        <w:t>age</w:t>
      </w:r>
      <w:r w:rsidR="00A832E0">
        <w:t xml:space="preserve"> </w:t>
      </w:r>
      <w:r w:rsidR="00840311" w:rsidRPr="004723EA">
        <w:t xml:space="preserve">≥45 years </w:t>
      </w:r>
      <w:r w:rsidR="00934060" w:rsidRPr="004723EA">
        <w:t>and/or</w:t>
      </w:r>
      <w:r w:rsidR="00D85433" w:rsidRPr="004723EA">
        <w:t xml:space="preserve"> </w:t>
      </w:r>
      <w:r w:rsidR="00790023">
        <w:t xml:space="preserve">who </w:t>
      </w:r>
      <w:r w:rsidR="00D85433" w:rsidRPr="004723EA">
        <w:t xml:space="preserve">identify as </w:t>
      </w:r>
      <w:r w:rsidR="008423D6">
        <w:t>TW</w:t>
      </w:r>
      <w:r w:rsidR="00D85433" w:rsidRPr="004723EA">
        <w:t xml:space="preserve"> </w:t>
      </w:r>
      <w:r w:rsidR="00330BDF" w:rsidRPr="004723EA">
        <w:t>who</w:t>
      </w:r>
      <w:r w:rsidR="00162B3B" w:rsidRPr="004723EA">
        <w:t xml:space="preserve"> </w:t>
      </w:r>
      <w:r w:rsidR="00B40273" w:rsidRPr="004723EA">
        <w:t>are HIV negative</w:t>
      </w:r>
      <w:r w:rsidR="00C1347D" w:rsidRPr="004723EA">
        <w:t>;</w:t>
      </w:r>
      <w:r w:rsidR="00C21F54" w:rsidRPr="004723EA">
        <w:t xml:space="preserve"> </w:t>
      </w:r>
      <w:r w:rsidR="002E1674">
        <w:t>women and</w:t>
      </w:r>
      <w:r w:rsidR="008D7349">
        <w:t xml:space="preserve"> men who have sex with women</w:t>
      </w:r>
      <w:r w:rsidR="002E1674">
        <w:t xml:space="preserve"> </w:t>
      </w:r>
      <w:r w:rsidR="008D7349">
        <w:t>(</w:t>
      </w:r>
      <w:r w:rsidR="002E1674">
        <w:t>MSW</w:t>
      </w:r>
      <w:r w:rsidR="008D7349">
        <w:t>)</w:t>
      </w:r>
      <w:r w:rsidR="006861BE" w:rsidRPr="004723EA">
        <w:t xml:space="preserve"> </w:t>
      </w:r>
      <w:r w:rsidR="002766FF" w:rsidRPr="004723EA">
        <w:t xml:space="preserve">age ≥45 years </w:t>
      </w:r>
      <w:r w:rsidR="006861BE" w:rsidRPr="004723EA">
        <w:t>wh</w:t>
      </w:r>
      <w:r w:rsidR="005B4BE8" w:rsidRPr="004723EA">
        <w:t>o</w:t>
      </w:r>
      <w:r w:rsidR="006861BE" w:rsidRPr="004723EA">
        <w:t xml:space="preserve"> are HIV positive; women</w:t>
      </w:r>
      <w:r w:rsidR="007B69CE" w:rsidRPr="004723EA">
        <w:t xml:space="preserve"> with p</w:t>
      </w:r>
      <w:r w:rsidR="00330BDF" w:rsidRPr="004723EA">
        <w:t>re</w:t>
      </w:r>
      <w:r w:rsidR="007B69CE" w:rsidRPr="004723EA">
        <w:t>vious vulval HPV</w:t>
      </w:r>
      <w:r w:rsidR="00E6659F" w:rsidRPr="004723EA">
        <w:t>-</w:t>
      </w:r>
      <w:r w:rsidR="007B69CE" w:rsidRPr="004723EA">
        <w:t xml:space="preserve">associated </w:t>
      </w:r>
      <w:r w:rsidR="00B40273" w:rsidRPr="004723EA">
        <w:t>squamous cell carcinoma (</w:t>
      </w:r>
      <w:r w:rsidR="007B69CE" w:rsidRPr="004723EA">
        <w:t>SCC</w:t>
      </w:r>
      <w:r w:rsidR="00B40273" w:rsidRPr="004723EA">
        <w:t>)</w:t>
      </w:r>
      <w:r w:rsidR="007B69CE" w:rsidRPr="004723EA">
        <w:t xml:space="preserve"> and/or HSIL</w:t>
      </w:r>
      <w:r w:rsidR="00671261" w:rsidRPr="004723EA">
        <w:t xml:space="preserve">  com</w:t>
      </w:r>
      <w:r w:rsidR="005B4BE8" w:rsidRPr="004723EA">
        <w:t>men</w:t>
      </w:r>
      <w:r w:rsidR="00671261" w:rsidRPr="004723EA">
        <w:t>c</w:t>
      </w:r>
      <w:r w:rsidR="005C5CB9">
        <w:t>ing</w:t>
      </w:r>
      <w:r w:rsidR="00671261" w:rsidRPr="004723EA">
        <w:t xml:space="preserve"> within 1 year of diagnosis; so</w:t>
      </w:r>
      <w:r w:rsidR="008934CA" w:rsidRPr="004723EA">
        <w:t>li</w:t>
      </w:r>
      <w:r w:rsidR="00671261" w:rsidRPr="004723EA">
        <w:t>d organ transplant recipient</w:t>
      </w:r>
      <w:r w:rsidR="0000589B" w:rsidRPr="004723EA">
        <w:t>s</w:t>
      </w:r>
      <w:r w:rsidR="00671261" w:rsidRPr="004723EA">
        <w:t xml:space="preserve"> </w:t>
      </w:r>
      <w:r w:rsidR="00A97038" w:rsidRPr="004723EA">
        <w:t>(SOTR) commencing 10 years post-transplant</w:t>
      </w:r>
      <w:r w:rsidR="00430205" w:rsidRPr="004723EA">
        <w:t xml:space="preserve">; </w:t>
      </w:r>
      <w:r w:rsidR="003E11E5" w:rsidRPr="004723EA">
        <w:t>people being followed</w:t>
      </w:r>
      <w:r w:rsidR="004B0472" w:rsidRPr="004723EA">
        <w:t>-</w:t>
      </w:r>
      <w:r w:rsidR="003E11E5" w:rsidRPr="004723EA">
        <w:t xml:space="preserve">up after treatment for anal cancer; and </w:t>
      </w:r>
      <w:r w:rsidR="007D63AA" w:rsidRPr="004723EA">
        <w:t xml:space="preserve">people </w:t>
      </w:r>
      <w:r w:rsidR="001B6341" w:rsidRPr="004723EA">
        <w:t>with incidental HSIL (lesions found during</w:t>
      </w:r>
      <w:r w:rsidR="005B4BE8" w:rsidRPr="004723EA">
        <w:t xml:space="preserve"> </w:t>
      </w:r>
      <w:r w:rsidR="001B6341" w:rsidRPr="004723EA">
        <w:t>di</w:t>
      </w:r>
      <w:r w:rsidR="005B4BE8" w:rsidRPr="004723EA">
        <w:t>agnosis</w:t>
      </w:r>
      <w:r w:rsidR="001B6341" w:rsidRPr="004723EA">
        <w:t xml:space="preserve"> of anal conditions)</w:t>
      </w:r>
      <w:r w:rsidR="003244F5" w:rsidRPr="004723EA" w:rsidDel="00F82729">
        <w:t xml:space="preserve"> </w:t>
      </w:r>
      <w:r w:rsidR="003244F5" w:rsidRPr="004723EA" w:rsidDel="00F82729">
        <w:rPr>
          <w:iCs/>
        </w:rPr>
        <w:t>(</w:t>
      </w:r>
      <w:r w:rsidR="003244F5" w:rsidRPr="004723EA" w:rsidDel="00747A54">
        <w:rPr>
          <w:iCs/>
        </w:rPr>
        <w:t>MSAC 1752 PICO Set p. 24)</w:t>
      </w:r>
      <w:r w:rsidR="003E11E5" w:rsidRPr="004723EA">
        <w:t>.</w:t>
      </w:r>
      <w:r w:rsidR="00D6513E" w:rsidRPr="004723EA">
        <w:t xml:space="preserve"> </w:t>
      </w:r>
      <w:r w:rsidR="000A210A" w:rsidRPr="004723EA">
        <w:t>T</w:t>
      </w:r>
      <w:r w:rsidR="00FA2816" w:rsidRPr="004723EA">
        <w:t>he</w:t>
      </w:r>
      <w:r w:rsidR="00D6513E" w:rsidRPr="004723EA">
        <w:t xml:space="preserve"> treatment population is people with anal HSIL</w:t>
      </w:r>
      <w:r w:rsidR="00387B1A">
        <w:t>.</w:t>
      </w:r>
    </w:p>
    <w:p w14:paraId="6B8F31A2" w14:textId="479DD9AD" w:rsidR="00137FE3" w:rsidRDefault="00137FE3" w:rsidP="00137FE3">
      <w:pPr>
        <w:pStyle w:val="Heading4"/>
      </w:pPr>
      <w:r w:rsidRPr="00754F10">
        <w:t>Definition of the condition</w:t>
      </w:r>
    </w:p>
    <w:p w14:paraId="1AFF0501" w14:textId="3F766E03" w:rsidR="00C76852" w:rsidRPr="009C6C10" w:rsidRDefault="00C76852" w:rsidP="009C6C10">
      <w:pPr>
        <w:pStyle w:val="Heading5"/>
      </w:pPr>
      <w:r w:rsidRPr="009C6C10">
        <w:t>Testing population</w:t>
      </w:r>
    </w:p>
    <w:p w14:paraId="4BC2AB17" w14:textId="50267DC4" w:rsidR="001F3AA1" w:rsidRDefault="00137FE3" w:rsidP="00137FE3">
      <w:r w:rsidRPr="00754F10">
        <w:t>H</w:t>
      </w:r>
      <w:r>
        <w:t>PV</w:t>
      </w:r>
      <w:r w:rsidRPr="00754F10">
        <w:t xml:space="preserve"> is the most common sexually transmitted infection</w:t>
      </w:r>
      <w:r w:rsidR="000A210A">
        <w:t>. It e</w:t>
      </w:r>
      <w:r w:rsidRPr="00754F10">
        <w:t>ncompass</w:t>
      </w:r>
      <w:r w:rsidR="000A210A">
        <w:t>es</w:t>
      </w:r>
      <w:r w:rsidRPr="00754F10">
        <w:t xml:space="preserve"> more than 150 </w:t>
      </w:r>
      <w:r>
        <w:t>genotypes</w:t>
      </w:r>
      <w:r w:rsidRPr="00754F10">
        <w:t>, of which approximately 40 have anogenital tropism</w:t>
      </w:r>
      <w:r>
        <w:t xml:space="preserve"> </w:t>
      </w:r>
      <w:r>
        <w:fldChar w:fldCharType="begin"/>
      </w:r>
      <w:r w:rsidR="008E5561">
        <w:instrText xml:space="preserve"> ADDIN EN.CITE &lt;EndNote&gt;&lt;Cite&gt;&lt;Author&gt;Donà&lt;/Author&gt;&lt;Year&gt;2020&lt;/Year&gt;&lt;RecNum&gt;48&lt;/RecNum&gt;&lt;DisplayText&gt;(Donà &amp;amp; Giuliani 2020)&lt;/DisplayText&gt;&lt;record&gt;&lt;rec-number&gt;48&lt;/rec-number&gt;&lt;foreign-keys&gt;&lt;key app="EN" db-id="edaxfvss4v00f0exrp85faexaawvwpz2fxea" timestamp="1719886260"&gt;48&lt;/key&gt;&lt;/foreign-keys&gt;&lt;ref-type name="Journal Article"&gt;17&lt;/ref-type&gt;&lt;contributors&gt;&lt;authors&gt;&lt;author&gt;Donà, Maria Gabriella&lt;/author&gt;&lt;author&gt;Giuliani, Massimo&lt;/author&gt;&lt;/authors&gt;&lt;/contributors&gt;&lt;titles&gt;&lt;title&gt;Natural History of Human Papillomavirus Anal Infection&lt;/title&gt;&lt;/titles&gt;&lt;dates&gt;&lt;year&gt;2020&lt;/year&gt;&lt;/dates&gt;&lt;urls&gt;&lt;/urls&gt;&lt;/record&gt;&lt;/Cite&gt;&lt;/EndNote&gt;</w:instrText>
      </w:r>
      <w:r>
        <w:fldChar w:fldCharType="separate"/>
      </w:r>
      <w:r>
        <w:rPr>
          <w:noProof/>
        </w:rPr>
        <w:t>(Donà &amp; Giuliani 2020)</w:t>
      </w:r>
      <w:r>
        <w:fldChar w:fldCharType="end"/>
      </w:r>
      <w:r w:rsidRPr="00754F10">
        <w:t xml:space="preserve">. HPV </w:t>
      </w:r>
      <w:r>
        <w:t>genotypes</w:t>
      </w:r>
      <w:r w:rsidRPr="00754F10">
        <w:t xml:space="preserve"> are classified </w:t>
      </w:r>
      <w:r>
        <w:t>into 2 broad categories:</w:t>
      </w:r>
      <w:r w:rsidRPr="00754F10">
        <w:t xml:space="preserve"> non-carcinogenic (low-risk HPV)</w:t>
      </w:r>
      <w:r>
        <w:t xml:space="preserve"> </w:t>
      </w:r>
      <w:r w:rsidRPr="00754F10">
        <w:t>or carcinogenic (high-risk</w:t>
      </w:r>
      <w:r>
        <w:t xml:space="preserve"> HPV</w:t>
      </w:r>
      <w:r w:rsidRPr="00754F10">
        <w:t>)</w:t>
      </w:r>
      <w:r>
        <w:t>. Low-risk HPV (LR-HPV) can induce benign lesions, whereas high-risk HPV (HR-HPV) can cause cancers such as anal cancer.</w:t>
      </w:r>
      <w:r w:rsidRPr="00754F10">
        <w:t xml:space="preserve"> Among </w:t>
      </w:r>
      <w:r w:rsidRPr="00754F10">
        <w:lastRenderedPageBreak/>
        <w:t xml:space="preserve">the </w:t>
      </w:r>
      <w:r w:rsidR="001333E7">
        <w:t>ano</w:t>
      </w:r>
      <w:r w:rsidRPr="00754F10">
        <w:t xml:space="preserve">genital tropism </w:t>
      </w:r>
      <w:r>
        <w:t>genotypes</w:t>
      </w:r>
      <w:r w:rsidRPr="00754F10">
        <w:t>, 15 are considered as high-risk or oncogenic (HPV16, 18, 31, 33, 35, 39, 45, 51, 52, 56, 58, 59, 68, 73</w:t>
      </w:r>
      <w:r>
        <w:t>,</w:t>
      </w:r>
      <w:r w:rsidRPr="00754F10">
        <w:t xml:space="preserve"> 82)</w:t>
      </w:r>
      <w:r>
        <w:t xml:space="preserve"> </w:t>
      </w:r>
      <w:r>
        <w:fldChar w:fldCharType="begin">
          <w:fldData xml:space="preserve">PEVuZE5vdGU+PENpdGU+PEF1dGhvcj5XZWk8L0F1dGhvcj48WWVhcj4yMDIxPC9ZZWFyPjxSZWNO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</w:fldData>
        </w:fldChar>
      </w:r>
      <w:r w:rsidR="008E5561">
        <w:instrText xml:space="preserve"> ADDIN EN.CITE </w:instrText>
      </w:r>
      <w:r w:rsidR="008E5561">
        <w:fldChar w:fldCharType="begin">
          <w:fldData xml:space="preserve">PEVuZE5vdGU+PENpdGU+PEF1dGhvcj5XZWk8L0F1dGhvcj48WWVhcj4yMDIxPC9ZZWFyPjxSZWNO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</w:fldData>
        </w:fldChar>
      </w:r>
      <w:r w:rsidR="008E5561">
        <w:instrText xml:space="preserve"> ADDIN EN.CITE.DATA </w:instrText>
      </w:r>
      <w:r w:rsidR="008E5561">
        <w:fldChar w:fldCharType="end"/>
      </w:r>
      <w:r>
        <w:fldChar w:fldCharType="separate"/>
      </w:r>
      <w:r>
        <w:rPr>
          <w:noProof/>
        </w:rPr>
        <w:t>(Kreuter et al. 2010; Wei et al. 2021)</w:t>
      </w:r>
      <w:r>
        <w:fldChar w:fldCharType="end"/>
      </w:r>
      <w:r w:rsidRPr="00754F10">
        <w:t>, with HPV16 being the most frequently identified in anal cancer (</w:t>
      </w:r>
      <w:r>
        <w:t xml:space="preserve">73–80%) </w:t>
      </w:r>
      <w:r w:rsidRPr="00754F10">
        <w:t xml:space="preserve">and </w:t>
      </w:r>
      <w:r>
        <w:t>its precan</w:t>
      </w:r>
      <w:r w:rsidRPr="00754F10">
        <w:t>cer</w:t>
      </w:r>
      <w:r w:rsidR="00CD05DC">
        <w:t>ous</w:t>
      </w:r>
      <w:r w:rsidRPr="00754F10">
        <w:t xml:space="preserve"> </w:t>
      </w:r>
      <w:r>
        <w:t>form</w:t>
      </w:r>
      <w:r w:rsidR="00C13E65">
        <w:t>:</w:t>
      </w:r>
      <w:r>
        <w:t xml:space="preserve"> anal HSIL </w:t>
      </w:r>
      <w:r w:rsidRPr="00754F10">
        <w:t>(</w:t>
      </w:r>
      <w:r>
        <w:t>60–75%</w:t>
      </w:r>
      <w:r w:rsidRPr="00754F10">
        <w:t>)</w:t>
      </w:r>
      <w:r>
        <w:t xml:space="preserve"> </w:t>
      </w:r>
      <w:r>
        <w:fldChar w:fldCharType="begin">
          <w:fldData xml:space="preserve">PEVuZE5vdGU+PENpdGU+PEF1dGhvcj5KaW48L0F1dGhvcj48WWVhcj4yMDE3PC9ZZWFyPjxSZWNO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</w:fldData>
        </w:fldChar>
      </w:r>
      <w:r w:rsidR="003F4358">
        <w:instrText xml:space="preserve"> ADDIN EN.CITE </w:instrText>
      </w:r>
      <w:r w:rsidR="003F4358">
        <w:fldChar w:fldCharType="begin">
          <w:fldData xml:space="preserve">PEVuZE5vdGU+PENpdGU+PEF1dGhvcj5KaW48L0F1dGhvcj48WWVhcj4yMDE3PC9ZZWFyPjxSZWNO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</w:fldData>
        </w:fldChar>
      </w:r>
      <w:r w:rsidR="003F4358">
        <w:instrText xml:space="preserve"> ADDIN EN.CITE.DATA </w:instrText>
      </w:r>
      <w:r w:rsidR="003F4358">
        <w:fldChar w:fldCharType="end"/>
      </w:r>
      <w:r>
        <w:fldChar w:fldCharType="separate"/>
      </w:r>
      <w:r w:rsidR="003F4358">
        <w:rPr>
          <w:noProof/>
        </w:rPr>
        <w:t>(Jin, F. et al. 2017; Lin, Franceschi &amp; Clifford 2018; Machalek et al. 2012)</w:t>
      </w:r>
      <w:r>
        <w:fldChar w:fldCharType="end"/>
      </w:r>
      <w:r w:rsidRPr="00754F10">
        <w:t xml:space="preserve">. HR-HPVs are responsible for approximately 90% of </w:t>
      </w:r>
      <w:r>
        <w:t xml:space="preserve">all </w:t>
      </w:r>
      <w:r w:rsidRPr="00754F10">
        <w:t>anal cancers, also called anal SCC</w:t>
      </w:r>
      <w:r>
        <w:t xml:space="preserve"> </w:t>
      </w:r>
      <w:r>
        <w:fldChar w:fldCharType="begin">
          <w:fldData xml:space="preserve">PEVuZE5vdGU+PENpdGU+PEF1dGhvcj5NYWNoYWxlazwvQXV0aG9yPjxZZWFyPjIwMTI8L1llYXI+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=
</w:fldData>
        </w:fldChar>
      </w:r>
      <w:r w:rsidR="008E5561">
        <w:instrText xml:space="preserve"> ADDIN EN.CITE </w:instrText>
      </w:r>
      <w:r w:rsidR="008E5561">
        <w:fldChar w:fldCharType="begin">
          <w:fldData xml:space="preserve">PEVuZE5vdGU+PENpdGU+PEF1dGhvcj5NYWNoYWxlazwvQXV0aG9yPjxZZWFyPjIwMTI8L1llYXI+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=
</w:fldData>
        </w:fldChar>
      </w:r>
      <w:r w:rsidR="008E5561">
        <w:instrText xml:space="preserve"> ADDIN EN.CITE.DATA </w:instrText>
      </w:r>
      <w:r w:rsidR="008E5561">
        <w:fldChar w:fldCharType="end"/>
      </w:r>
      <w:r>
        <w:fldChar w:fldCharType="separate"/>
      </w:r>
      <w:r>
        <w:rPr>
          <w:noProof/>
        </w:rPr>
        <w:t>(De Vuyst et al. 2009; Machalek et al. 2012)</w:t>
      </w:r>
      <w:r>
        <w:fldChar w:fldCharType="end"/>
      </w:r>
      <w:r w:rsidRPr="00754F10">
        <w:t xml:space="preserve">. </w:t>
      </w:r>
    </w:p>
    <w:p w14:paraId="3419E443" w14:textId="0DB49AB7" w:rsidR="0090608C" w:rsidRDefault="00A0061C" w:rsidP="00137FE3">
      <w:r>
        <w:t>S</w:t>
      </w:r>
      <w:r w:rsidR="009B59BB">
        <w:t xml:space="preserve">ubgroup </w:t>
      </w:r>
      <w:r>
        <w:t xml:space="preserve">7 </w:t>
      </w:r>
      <w:r w:rsidR="009B59BB">
        <w:t xml:space="preserve">comprises patients who have been </w:t>
      </w:r>
      <w:r w:rsidR="00E106B6">
        <w:t xml:space="preserve">identified </w:t>
      </w:r>
      <w:r w:rsidR="00486ACE">
        <w:t>with i</w:t>
      </w:r>
      <w:r w:rsidR="00FC73E8">
        <w:t xml:space="preserve">ncidental HSIL during </w:t>
      </w:r>
      <w:r w:rsidR="00486ACE">
        <w:t>investigation and management</w:t>
      </w:r>
      <w:r w:rsidR="00FC73E8">
        <w:t xml:space="preserve"> of anorectal disease (e.g.</w:t>
      </w:r>
      <w:r w:rsidR="00FC73E8" w:rsidRPr="00AA70AD">
        <w:t xml:space="preserve"> </w:t>
      </w:r>
      <w:r w:rsidR="00FC73E8">
        <w:t>haemorrhoids)</w:t>
      </w:r>
      <w:r w:rsidR="00486ACE">
        <w:t xml:space="preserve"> other than anal cancer</w:t>
      </w:r>
      <w:r w:rsidR="00FC73E8">
        <w:t xml:space="preserve"> </w:t>
      </w:r>
      <w:r w:rsidR="00FC73E8">
        <w:fldChar w:fldCharType="begin">
          <w:fldData xml:space="preserve">PEVuZE5vdGU+PENpdGU+PEF1dGhvcj5NYXlvIENsaW5pYzwvQXV0aG9yPjxZZWFyPjIwMjM8L1ll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</w:fldData>
        </w:fldChar>
      </w:r>
      <w:r w:rsidR="00FC73E8">
        <w:instrText xml:space="preserve"> ADDIN EN.CITE </w:instrText>
      </w:r>
      <w:r w:rsidR="00FC73E8">
        <w:fldChar w:fldCharType="begin">
          <w:fldData xml:space="preserve">PEVuZE5vdGU+PENpdGU+PEF1dGhvcj5NYXlvIENsaW5pYzwvQXV0aG9yPjxZZWFyPjIwMjM8L1ll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</w:fldData>
        </w:fldChar>
      </w:r>
      <w:r w:rsidR="00FC73E8">
        <w:instrText xml:space="preserve"> ADDIN EN.CITE.DATA </w:instrText>
      </w:r>
      <w:r w:rsidR="00FC73E8">
        <w:fldChar w:fldCharType="end"/>
      </w:r>
      <w:r w:rsidR="00FC73E8">
        <w:fldChar w:fldCharType="separate"/>
      </w:r>
      <w:r w:rsidR="00FC73E8">
        <w:rPr>
          <w:noProof/>
        </w:rPr>
        <w:t>(Mayo Clinic 2023; Pineda &amp; Welton 2009)</w:t>
      </w:r>
      <w:r w:rsidR="00FC73E8">
        <w:fldChar w:fldCharType="end"/>
      </w:r>
      <w:r w:rsidR="00FC73E8">
        <w:t xml:space="preserve">. </w:t>
      </w:r>
      <w:r w:rsidR="00FC73E8" w:rsidRPr="00F94245">
        <w:t>The disease can also be diagnosed through anal tissue samples taken</w:t>
      </w:r>
      <w:r w:rsidR="00FC73E8">
        <w:t xml:space="preserve"> to investigate other anal pathologies </w:t>
      </w:r>
      <w:r w:rsidR="00FC73E8">
        <w:fldChar w:fldCharType="begin"/>
      </w:r>
      <w:r w:rsidR="00FC73E8">
        <w:instrText xml:space="preserve"> ADDIN EN.CITE &lt;EndNote&gt;&lt;Cite&gt;&lt;Author&gt;Pineda&lt;/Author&gt;&lt;Year&gt;2009&lt;/Year&gt;&lt;RecNum&gt;190&lt;/RecNum&gt;&lt;DisplayText&gt;(Pineda &amp;amp; Welton 2009)&lt;/DisplayText&gt;&lt;record&gt;&lt;rec-number&gt;190&lt;/rec-number&gt;&lt;foreign-keys&gt;&lt;key app="EN" db-id="edaxfvss4v00f0exrp85faexaawvwpz2fxea" timestamp="1721795850"&gt;190&lt;/key&gt;&lt;/foreign-keys&gt;&lt;ref-type name="Journal Article"&gt;17&lt;/ref-type&gt;&lt;contributors&gt;&lt;authors&gt;&lt;author&gt;Pineda, C. E.&lt;/author&gt;&lt;author&gt;Welton, M. L.&lt;/author&gt;&lt;/authors&gt;&lt;/contributors&gt;&lt;auth-address&gt;Section of Colon and Rectal Surgery, Stanford University School of Medicine, Stanford, CA 94305, USA. cepineda@ stanford.edu&lt;/auth-address&gt;&lt;titles&gt;&lt;title&gt;Management of anal squamous intraepithelial lesions&lt;/title&gt;&lt;secondary-title&gt;Clin Colon Rectal Surg&lt;/secondary-title&gt;&lt;/titles&gt;&lt;periodical&gt;&lt;full-title&gt;Clin Colon Rectal Surg&lt;/full-title&gt;&lt;/periodical&gt;&lt;pages&gt;94-101&lt;/pages&gt;&lt;volume&gt;22&lt;/volume&gt;&lt;number&gt;2&lt;/number&gt;&lt;edition&gt;2010/05/04&lt;/edition&gt;&lt;keywords&gt;&lt;keyword&gt;Anal squamous dysplasia&lt;/keyword&gt;&lt;keyword&gt;high-grade squamous intraepithelial lesions&lt;/keyword&gt;&lt;keyword&gt;high-resolution anoscopy&lt;/keyword&gt;&lt;/keywords&gt;&lt;dates&gt;&lt;year&gt;2009&lt;/year&gt;&lt;pub-dates&gt;&lt;date&gt;May&lt;/date&gt;&lt;/pub-dates&gt;&lt;/dates&gt;&lt;isbn&gt;1531-0043 (Print)&amp;#xD;1530-9681&lt;/isbn&gt;&lt;accession-num&gt;20436833&lt;/accession-num&gt;&lt;urls&gt;&lt;/urls&gt;&lt;custom2&gt;PMC2780238&lt;/custom2&gt;&lt;electronic-resource-num&gt;10.1055/s-0029-1223840&lt;/electronic-resource-num&gt;&lt;remote-database-provider&gt;NLM&lt;/remote-database-provider&gt;&lt;language&gt;eng&lt;/language&gt;&lt;/record&gt;&lt;/Cite&gt;&lt;/EndNote&gt;</w:instrText>
      </w:r>
      <w:r w:rsidR="00FC73E8">
        <w:fldChar w:fldCharType="separate"/>
      </w:r>
      <w:r w:rsidR="00FC73E8">
        <w:rPr>
          <w:noProof/>
        </w:rPr>
        <w:t>(Pineda &amp; Welton 2009)</w:t>
      </w:r>
      <w:r w:rsidR="00FC73E8">
        <w:fldChar w:fldCharType="end"/>
      </w:r>
      <w:r w:rsidR="00FC73E8">
        <w:t xml:space="preserve">. Patients diagnosed with incidental HSIL are generally asymptomatic </w:t>
      </w:r>
      <w:r w:rsidR="00FC73E8">
        <w:fldChar w:fldCharType="begin"/>
      </w:r>
      <w:r w:rsidR="00FC73E8">
        <w:instrText xml:space="preserve"> ADDIN EN.CITE &lt;EndNote&gt;&lt;Cite&gt;&lt;Author&gt;Pineda&lt;/Author&gt;&lt;Year&gt;2009&lt;/Year&gt;&lt;RecNum&gt;190&lt;/RecNum&gt;&lt;DisplayText&gt;(Pineda &amp;amp; Welton 2009)&lt;/DisplayText&gt;&lt;record&gt;&lt;rec-number&gt;190&lt;/rec-number&gt;&lt;foreign-keys&gt;&lt;key app="EN" db-id="edaxfvss4v00f0exrp85faexaawvwpz2fxea" timestamp="1721795850"&gt;190&lt;/key&gt;&lt;/foreign-keys&gt;&lt;ref-type name="Journal Article"&gt;17&lt;/ref-type&gt;&lt;contributors&gt;&lt;authors&gt;&lt;author&gt;Pineda, C. E.&lt;/author&gt;&lt;author&gt;Welton, M. L.&lt;/author&gt;&lt;/authors&gt;&lt;/contributors&gt;&lt;auth-address&gt;Section of Colon and Rectal Surgery, Stanford University School of Medicine, Stanford, CA 94305, USA. cepineda@ stanford.edu&lt;/auth-address&gt;&lt;titles&gt;&lt;title&gt;Management of anal squamous intraepithelial lesions&lt;/title&gt;&lt;secondary-title&gt;Clin Colon Rectal Surg&lt;/secondary-title&gt;&lt;/titles&gt;&lt;periodical&gt;&lt;full-title&gt;Clin Colon Rectal Surg&lt;/full-title&gt;&lt;/periodical&gt;&lt;pages&gt;94-101&lt;/pages&gt;&lt;volume&gt;22&lt;/volume&gt;&lt;number&gt;2&lt;/number&gt;&lt;edition&gt;2010/05/04&lt;/edition&gt;&lt;keywords&gt;&lt;keyword&gt;Anal squamous dysplasia&lt;/keyword&gt;&lt;keyword&gt;high-grade squamous intraepithelial lesions&lt;/keyword&gt;&lt;keyword&gt;high-resolution anoscopy&lt;/keyword&gt;&lt;/keywords&gt;&lt;dates&gt;&lt;year&gt;2009&lt;/year&gt;&lt;pub-dates&gt;&lt;date&gt;May&lt;/date&gt;&lt;/pub-dates&gt;&lt;/dates&gt;&lt;isbn&gt;1531-0043 (Print)&amp;#xD;1530-9681&lt;/isbn&gt;&lt;accession-num&gt;20436833&lt;/accession-num&gt;&lt;urls&gt;&lt;/urls&gt;&lt;custom2&gt;PMC2780238&lt;/custom2&gt;&lt;electronic-resource-num&gt;10.1055/s-0029-1223840&lt;/electronic-resource-num&gt;&lt;remote-database-provider&gt;NLM&lt;/remote-database-provider&gt;&lt;language&gt;eng&lt;/language&gt;&lt;/record&gt;&lt;/Cite&gt;&lt;/EndNote&gt;</w:instrText>
      </w:r>
      <w:r w:rsidR="00FC73E8">
        <w:fldChar w:fldCharType="separate"/>
      </w:r>
      <w:r w:rsidR="00FC73E8">
        <w:rPr>
          <w:noProof/>
        </w:rPr>
        <w:t>(Pineda &amp; Welton 2009)</w:t>
      </w:r>
      <w:r w:rsidR="00FC73E8">
        <w:fldChar w:fldCharType="end"/>
      </w:r>
      <w:r w:rsidR="00FC73E8">
        <w:t>. However, patients have been known to experience nonspecific symptoms includ</w:t>
      </w:r>
      <w:r w:rsidR="00405A9F">
        <w:t>ing</w:t>
      </w:r>
      <w:r w:rsidR="00D41D4C">
        <w:t xml:space="preserve"> anorectal </w:t>
      </w:r>
      <w:r w:rsidR="00FC73E8">
        <w:t xml:space="preserve">pain, bleeding and pruritus </w:t>
      </w:r>
      <w:r w:rsidR="00FC73E8">
        <w:fldChar w:fldCharType="begin"/>
      </w:r>
      <w:r w:rsidR="00FC73E8">
        <w:instrText xml:space="preserve"> ADDIN EN.CITE &lt;EndNote&gt;&lt;Cite&gt;&lt;Author&gt;Pineda&lt;/Author&gt;&lt;Year&gt;2009&lt;/Year&gt;&lt;RecNum&gt;190&lt;/RecNum&gt;&lt;DisplayText&gt;(Pineda &amp;amp; Welton 2009)&lt;/DisplayText&gt;&lt;record&gt;&lt;rec-number&gt;190&lt;/rec-number&gt;&lt;foreign-keys&gt;&lt;key app="EN" db-id="edaxfvss4v00f0exrp85faexaawvwpz2fxea" timestamp="1721795850"&gt;190&lt;/key&gt;&lt;/foreign-keys&gt;&lt;ref-type name="Journal Article"&gt;17&lt;/ref-type&gt;&lt;contributors&gt;&lt;authors&gt;&lt;author&gt;Pineda, C. E.&lt;/author&gt;&lt;author&gt;Welton, M. L.&lt;/author&gt;&lt;/authors&gt;&lt;/contributors&gt;&lt;auth-address&gt;Section of Colon and Rectal Surgery, Stanford University School of Medicine, Stanford, CA 94305, USA. cepineda@ stanford.edu&lt;/auth-address&gt;&lt;titles&gt;&lt;title&gt;Management of anal squamous intraepithelial lesions&lt;/title&gt;&lt;secondary-title&gt;Clin Colon Rectal Surg&lt;/secondary-title&gt;&lt;/titles&gt;&lt;periodical&gt;&lt;full-title&gt;Clin Colon Rectal Surg&lt;/full-title&gt;&lt;/periodical&gt;&lt;pages&gt;94-101&lt;/pages&gt;&lt;volume&gt;22&lt;/volume&gt;&lt;number&gt;2&lt;/number&gt;&lt;edition&gt;2010/05/04&lt;/edition&gt;&lt;keywords&gt;&lt;keyword&gt;Anal squamous dysplasia&lt;/keyword&gt;&lt;keyword&gt;high-grade squamous intraepithelial lesions&lt;/keyword&gt;&lt;keyword&gt;high-resolution anoscopy&lt;/keyword&gt;&lt;/keywords&gt;&lt;dates&gt;&lt;year&gt;2009&lt;/year&gt;&lt;pub-dates&gt;&lt;date&gt;May&lt;/date&gt;&lt;/pub-dates&gt;&lt;/dates&gt;&lt;isbn&gt;1531-0043 (Print)&amp;#xD;1530-9681&lt;/isbn&gt;&lt;accession-num&gt;20436833&lt;/accession-num&gt;&lt;urls&gt;&lt;/urls&gt;&lt;custom2&gt;PMC2780238&lt;/custom2&gt;&lt;electronic-resource-num&gt;10.1055/s-0029-1223840&lt;/electronic-resource-num&gt;&lt;remote-database-provider&gt;NLM&lt;/remote-database-provider&gt;&lt;language&gt;eng&lt;/language&gt;&lt;/record&gt;&lt;/Cite&gt;&lt;/EndNote&gt;</w:instrText>
      </w:r>
      <w:r w:rsidR="00FC73E8">
        <w:fldChar w:fldCharType="separate"/>
      </w:r>
      <w:r w:rsidR="00FC73E8">
        <w:rPr>
          <w:noProof/>
        </w:rPr>
        <w:t>(Pineda &amp; Welton 2009)</w:t>
      </w:r>
      <w:r w:rsidR="00FC73E8">
        <w:fldChar w:fldCharType="end"/>
      </w:r>
      <w:r w:rsidR="00FC73E8">
        <w:t xml:space="preserve">. Regardless of whether HSIL is identified incidentally </w:t>
      </w:r>
      <w:r w:rsidR="003B7F33">
        <w:t>via</w:t>
      </w:r>
      <w:r w:rsidR="00FC73E8">
        <w:t xml:space="preserve"> treatment or screening, a diagnostic HRA</w:t>
      </w:r>
      <w:r w:rsidR="00691398">
        <w:t xml:space="preserve"> (including biopsies)</w:t>
      </w:r>
      <w:r w:rsidR="00FC73E8">
        <w:t xml:space="preserve"> </w:t>
      </w:r>
      <w:r w:rsidR="003B7F33">
        <w:t>must</w:t>
      </w:r>
      <w:r w:rsidR="00FC73E8">
        <w:t xml:space="preserve"> be conducted to confirm the diagnosis</w:t>
      </w:r>
      <w:r w:rsidR="009C67B6">
        <w:t>,</w:t>
      </w:r>
      <w:r w:rsidR="00FC73E8">
        <w:t xml:space="preserve"> as most HSIL is </w:t>
      </w:r>
      <w:r w:rsidR="009C67B6">
        <w:t>in</w:t>
      </w:r>
      <w:r w:rsidR="00FC73E8">
        <w:t xml:space="preserve">visible to </w:t>
      </w:r>
      <w:r w:rsidR="009C67B6">
        <w:t>the</w:t>
      </w:r>
      <w:r w:rsidR="00FC73E8">
        <w:t xml:space="preserve"> unassisted human eye </w:t>
      </w:r>
      <w:r w:rsidR="00FC73E8">
        <w:fldChar w:fldCharType="begin"/>
      </w:r>
      <w:r w:rsidR="00FC73E8">
        <w:instrText xml:space="preserve"> ADDIN EN.CITE &lt;EndNote&gt;&lt;Cite&gt;&lt;Author&gt;Pineda&lt;/Author&gt;&lt;Year&gt;2009&lt;/Year&gt;&lt;RecNum&gt;190&lt;/RecNum&gt;&lt;DisplayText&gt;(Pineda &amp;amp; Welton 2009)&lt;/DisplayText&gt;&lt;record&gt;&lt;rec-number&gt;190&lt;/rec-number&gt;&lt;foreign-keys&gt;&lt;key app="EN" db-id="edaxfvss4v00f0exrp85faexaawvwpz2fxea" timestamp="1721795850"&gt;190&lt;/key&gt;&lt;/foreign-keys&gt;&lt;ref-type name="Journal Article"&gt;17&lt;/ref-type&gt;&lt;contributors&gt;&lt;authors&gt;&lt;author&gt;Pineda, C. E.&lt;/author&gt;&lt;author&gt;Welton, M. L.&lt;/author&gt;&lt;/authors&gt;&lt;/contributors&gt;&lt;auth-address&gt;Section of Colon and Rectal Surgery, Stanford University School of Medicine, Stanford, CA 94305, USA. cepineda@ stanford.edu&lt;/auth-address&gt;&lt;titles&gt;&lt;title&gt;Management of anal squamous intraepithelial lesions&lt;/title&gt;&lt;secondary-title&gt;Clin Colon Rectal Surg&lt;/secondary-title&gt;&lt;/titles&gt;&lt;periodical&gt;&lt;full-title&gt;Clin Colon Rectal Surg&lt;/full-title&gt;&lt;/periodical&gt;&lt;pages&gt;94-101&lt;/pages&gt;&lt;volume&gt;22&lt;/volume&gt;&lt;number&gt;2&lt;/number&gt;&lt;edition&gt;2010/05/04&lt;/edition&gt;&lt;keywords&gt;&lt;keyword&gt;Anal squamous dysplasia&lt;/keyword&gt;&lt;keyword&gt;high-grade squamous intraepithelial lesions&lt;/keyword&gt;&lt;keyword&gt;high-resolution anoscopy&lt;/keyword&gt;&lt;/keywords&gt;&lt;dates&gt;&lt;year&gt;2009&lt;/year&gt;&lt;pub-dates&gt;&lt;date&gt;May&lt;/date&gt;&lt;/pub-dates&gt;&lt;/dates&gt;&lt;isbn&gt;1531-0043 (Print)&amp;#xD;1530-9681&lt;/isbn&gt;&lt;accession-num&gt;20436833&lt;/accession-num&gt;&lt;urls&gt;&lt;/urls&gt;&lt;custom2&gt;PMC2780238&lt;/custom2&gt;&lt;electronic-resource-num&gt;10.1055/s-0029-1223840&lt;/electronic-resource-num&gt;&lt;remote-database-provider&gt;NLM&lt;/remote-database-provider&gt;&lt;language&gt;eng&lt;/language&gt;&lt;/record&gt;&lt;/Cite&gt;&lt;/EndNote&gt;</w:instrText>
      </w:r>
      <w:r w:rsidR="00FC73E8">
        <w:fldChar w:fldCharType="separate"/>
      </w:r>
      <w:r w:rsidR="00FC73E8">
        <w:rPr>
          <w:noProof/>
        </w:rPr>
        <w:t>(Pineda &amp; Welton 2009)</w:t>
      </w:r>
      <w:r w:rsidR="00FC73E8">
        <w:fldChar w:fldCharType="end"/>
      </w:r>
      <w:r w:rsidR="00FC73E8">
        <w:t xml:space="preserve">. </w:t>
      </w:r>
      <w:r w:rsidR="00B21E79">
        <w:t>The applicant advised that</w:t>
      </w:r>
      <w:r w:rsidR="009B0D40">
        <w:t xml:space="preserve">, </w:t>
      </w:r>
      <w:r w:rsidR="001764C0">
        <w:t xml:space="preserve">for patients </w:t>
      </w:r>
      <w:r w:rsidR="00C060CF">
        <w:t>who have been identified with incidental HSIL,</w:t>
      </w:r>
      <w:r w:rsidR="00B21E79">
        <w:t xml:space="preserve"> </w:t>
      </w:r>
      <w:r w:rsidR="009A2748">
        <w:t>HPV</w:t>
      </w:r>
      <w:r w:rsidR="00B21E79">
        <w:t xml:space="preserve"> and cytology testing would be performed at the same time as HRA</w:t>
      </w:r>
      <w:r w:rsidR="001D1863">
        <w:t xml:space="preserve"> to allow a more accurate characterisation of anal cancer risk.</w:t>
      </w:r>
      <w:r w:rsidR="00136CFB">
        <w:t xml:space="preserve"> </w:t>
      </w:r>
    </w:p>
    <w:p w14:paraId="1CFBB184" w14:textId="601741FA" w:rsidR="005E66D6" w:rsidRPr="002C1EE6" w:rsidRDefault="005E66D6" w:rsidP="00137FE3">
      <w:pPr>
        <w:rPr>
          <w:b/>
          <w:i/>
        </w:rPr>
      </w:pPr>
      <w:r w:rsidRPr="002C1EE6">
        <w:rPr>
          <w:i/>
        </w:rPr>
        <w:t xml:space="preserve">PASC noted for background that rare rectal </w:t>
      </w:r>
      <w:r w:rsidR="00FB0540" w:rsidRPr="002C1EE6">
        <w:rPr>
          <w:i/>
        </w:rPr>
        <w:t>SCC</w:t>
      </w:r>
      <w:r w:rsidRPr="002C1EE6">
        <w:rPr>
          <w:i/>
        </w:rPr>
        <w:t xml:space="preserve"> is also </w:t>
      </w:r>
      <w:r w:rsidR="00285260">
        <w:rPr>
          <w:i/>
        </w:rPr>
        <w:t xml:space="preserve">usually </w:t>
      </w:r>
      <w:r w:rsidRPr="002C1EE6">
        <w:rPr>
          <w:i/>
        </w:rPr>
        <w:t>HPV-related.</w:t>
      </w:r>
    </w:p>
    <w:p w14:paraId="51845FC9" w14:textId="68D95F1B" w:rsidR="00742899" w:rsidRPr="009C6C10" w:rsidRDefault="00C76852" w:rsidP="009C6C10">
      <w:pPr>
        <w:pStyle w:val="Heading5"/>
      </w:pPr>
      <w:r w:rsidRPr="009C6C10">
        <w:t>Treatment population</w:t>
      </w:r>
    </w:p>
    <w:p w14:paraId="097707F9" w14:textId="428FE0CB" w:rsidR="00051D27" w:rsidRDefault="00742899" w:rsidP="003F4358">
      <w:r w:rsidRPr="00754F10">
        <w:t xml:space="preserve">HSIL </w:t>
      </w:r>
      <w:r>
        <w:t>is</w:t>
      </w:r>
      <w:r w:rsidRPr="00754F10">
        <w:t xml:space="preserve"> a precursor to invasive anal cancer</w:t>
      </w:r>
      <w:r>
        <w:t xml:space="preserve"> </w:t>
      </w:r>
      <w:r>
        <w:fldChar w:fldCharType="begin">
          <w:fldData xml:space="preserve">PEVuZE5vdGU+PENpdGU+PEF1dGhvcj5EZSBWdXlzdDwvQXV0aG9yPjxZZWFyPjIwMDk8L1llYXI+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=
</w:fldData>
        </w:fldChar>
      </w:r>
      <w:r w:rsidR="008E5561">
        <w:instrText xml:space="preserve"> ADDIN EN.CITE </w:instrText>
      </w:r>
      <w:r w:rsidR="008E5561">
        <w:fldChar w:fldCharType="begin">
          <w:fldData xml:space="preserve">PEVuZE5vdGU+PENpdGU+PEF1dGhvcj5EZSBWdXlzdDwvQXV0aG9yPjxZZWFyPjIwMDk8L1llYXI+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=
</w:fldData>
        </w:fldChar>
      </w:r>
      <w:r w:rsidR="008E5561">
        <w:instrText xml:space="preserve"> ADDIN EN.CITE.DATA </w:instrText>
      </w:r>
      <w:r w:rsidR="008E5561">
        <w:fldChar w:fldCharType="end"/>
      </w:r>
      <w:r>
        <w:fldChar w:fldCharType="separate"/>
      </w:r>
      <w:r>
        <w:rPr>
          <w:noProof/>
        </w:rPr>
        <w:t>(De Vuyst et al. 2009; Hoots et al. 2009)</w:t>
      </w:r>
      <w:r>
        <w:fldChar w:fldCharType="end"/>
      </w:r>
      <w:r w:rsidRPr="00754F10">
        <w:t xml:space="preserve">. However, not all </w:t>
      </w:r>
      <w:r>
        <w:t>lesions</w:t>
      </w:r>
      <w:r w:rsidRPr="00754F10">
        <w:t xml:space="preserve"> will progress to anal cancer</w:t>
      </w:r>
      <w:r w:rsidR="00B36BE4">
        <w:t>;</w:t>
      </w:r>
      <w:r w:rsidRPr="00754F10">
        <w:t xml:space="preserve"> some will clear spontaneously or persist uneventfully</w:t>
      </w:r>
      <w:r>
        <w:t xml:space="preserve"> </w:t>
      </w:r>
      <w:r>
        <w:fldChar w:fldCharType="begin">
          <w:fldData xml:space="preserve">PEVuZE5vdGU+PENpdGU+PEF1dGhvcj5Qb3ludGVuPC9BdXRob3I+PFllYXI+MjAyMTwvWWVhcj48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</w:fldData>
        </w:fldChar>
      </w:r>
      <w:r w:rsidR="00875C87">
        <w:instrText xml:space="preserve"> ADDIN EN.CITE </w:instrText>
      </w:r>
      <w:r w:rsidR="00875C87">
        <w:fldChar w:fldCharType="begin">
          <w:fldData xml:space="preserve">PEVuZE5vdGU+PENpdGU+PEF1dGhvcj5Qb3ludGVuPC9BdXRob3I+PFllYXI+MjAyMTwvWWVhcj48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</w:fldData>
        </w:fldChar>
      </w:r>
      <w:r w:rsidR="00875C87">
        <w:instrText xml:space="preserve"> ADDIN EN.CITE.DATA </w:instrText>
      </w:r>
      <w:r w:rsidR="00875C87">
        <w:fldChar w:fldCharType="end"/>
      </w:r>
      <w:r>
        <w:fldChar w:fldCharType="separate"/>
      </w:r>
      <w:r w:rsidR="00875C87">
        <w:rPr>
          <w:noProof/>
        </w:rPr>
        <w:t>(Leber et al. 2020; Poynten, I. M. et al. 2021)</w:t>
      </w:r>
      <w:r>
        <w:fldChar w:fldCharType="end"/>
      </w:r>
      <w:r w:rsidRPr="00754F10">
        <w:t xml:space="preserve">. </w:t>
      </w:r>
      <w:r w:rsidR="00E3307A">
        <w:t xml:space="preserve">HSIL </w:t>
      </w:r>
      <w:r w:rsidR="00C86D63">
        <w:t xml:space="preserve">consists of </w:t>
      </w:r>
      <w:r w:rsidR="00E3307A">
        <w:t xml:space="preserve">abnormal cells that cluster to form </w:t>
      </w:r>
      <w:r w:rsidR="00C13034">
        <w:t>a lesion</w:t>
      </w:r>
      <w:r w:rsidR="00F87834">
        <w:t xml:space="preserve"> </w:t>
      </w:r>
      <w:r w:rsidR="00F87834">
        <w:fldChar w:fldCharType="begin"/>
      </w:r>
      <w:r w:rsidR="00F87834">
        <w:instrText xml:space="preserve"> ADDIN EN.CITE &lt;EndNote&gt;&lt;Cite&gt;&lt;Author&gt;The Bottom Line&lt;/Author&gt;&lt;Year&gt;n.d.&lt;/Year&gt;&lt;RecNum&gt;147&lt;/RecNum&gt;&lt;DisplayText&gt;(The Bottom Line n.d.)&lt;/DisplayText&gt;&lt;record&gt;&lt;rec-number&gt;147&lt;/rec-number&gt;&lt;foreign-keys&gt;&lt;key app="EN" db-id="edaxfvss4v00f0exrp85faexaawvwpz2fxea" timestamp="1720164097"&gt;147&lt;/key&gt;&lt;/foreign-keys&gt;&lt;ref-type name="Web Page"&gt;12&lt;/ref-type&gt;&lt;contributors&gt;&lt;authors&gt;&lt;author&gt;The Bottom Line,&lt;/author&gt;&lt;/authors&gt;&lt;/contributors&gt;&lt;titles&gt;&lt;title&gt;Screening for anal cancer&lt;/title&gt;&lt;/titles&gt;&lt;volume&gt;2024&lt;/volume&gt;&lt;number&gt;July 5&lt;/number&gt;&lt;dates&gt;&lt;year&gt;n.d.&lt;/year&gt;&lt;/dates&gt;&lt;publisher&gt;Australian Federation of AIDS Organisations&lt;/publisher&gt;&lt;urls&gt;&lt;related-urls&gt;&lt;url&gt;http://www.thebottomline.org.au/site/section/show/3/screening-for-anal-cancer&lt;/url&gt;&lt;/related-urls&gt;&lt;/urls&gt;&lt;/record&gt;&lt;/Cite&gt;&lt;/EndNote&gt;</w:instrText>
      </w:r>
      <w:r w:rsidR="00F87834">
        <w:fldChar w:fldCharType="separate"/>
      </w:r>
      <w:r w:rsidR="00F87834">
        <w:rPr>
          <w:noProof/>
        </w:rPr>
        <w:t>(The Bottom Line n.d.)</w:t>
      </w:r>
      <w:r w:rsidR="00F87834">
        <w:fldChar w:fldCharType="end"/>
      </w:r>
      <w:r w:rsidR="00616978">
        <w:t>.</w:t>
      </w:r>
      <w:r w:rsidR="00F2484E">
        <w:t xml:space="preserve"> The</w:t>
      </w:r>
      <w:r w:rsidR="00C86D63">
        <w:t>se</w:t>
      </w:r>
      <w:r w:rsidR="00F2484E">
        <w:t xml:space="preserve"> lesions can be divided into </w:t>
      </w:r>
      <w:r w:rsidR="00C86D63">
        <w:t xml:space="preserve">2 </w:t>
      </w:r>
      <w:r w:rsidR="00F2484E">
        <w:t xml:space="preserve">types: peri-anal or intra-anal. Peri-anal </w:t>
      </w:r>
      <w:r w:rsidR="00BC05B8">
        <w:t xml:space="preserve">lesions </w:t>
      </w:r>
      <w:r w:rsidR="00923C7E">
        <w:t>occur outside the anus and are located with</w:t>
      </w:r>
      <w:r w:rsidR="00BC05B8">
        <w:t>in</w:t>
      </w:r>
      <w:r w:rsidR="00923C7E">
        <w:t xml:space="preserve"> 5 cm of the </w:t>
      </w:r>
      <w:r w:rsidR="00BC05B8">
        <w:t xml:space="preserve">anal edges. Intra-anal lesions occur inside the anus and are located within 5 cm of </w:t>
      </w:r>
      <w:r w:rsidR="00900C69">
        <w:t xml:space="preserve">the </w:t>
      </w:r>
      <w:r w:rsidR="00BC05B8">
        <w:t>anal edges</w:t>
      </w:r>
      <w:r w:rsidR="003C4917">
        <w:t xml:space="preserve"> </w:t>
      </w:r>
      <w:r w:rsidR="001934DF">
        <w:fldChar w:fldCharType="begin"/>
      </w:r>
      <w:r w:rsidR="003F4358">
        <w:instrText xml:space="preserve"> ADDIN EN.CITE &lt;EndNote&gt;&lt;Cite&gt;&lt;Author&gt;St Vincent’s Hospital&lt;/Author&gt;&lt;Year&gt;2024&lt;/Year&gt;&lt;RecNum&gt;145&lt;/RecNum&gt;&lt;DisplayText&gt;(St Vincent’s Hospital 2024a)&lt;/DisplayText&gt;&lt;record&gt;&lt;rec-number&gt;145&lt;/rec-number&gt;&lt;foreign-keys&gt;&lt;key app="EN" db-id="edaxfvss4v00f0exrp85faexaawvwpz2fxea" timestamp="1720163705"&gt;145&lt;/key&gt;&lt;/foreign-keys&gt;&lt;ref-type name="Web Page"&gt;12&lt;/ref-type&gt;&lt;contributors&gt;&lt;authors&gt;&lt;author&gt;St Vincent’s Hospital,&lt;/author&gt;&lt;/authors&gt;&lt;/contributors&gt;&lt;titles&gt;&lt;title&gt;Anal pre-cancer (anal intraepithelial neoplasia)&lt;/title&gt;&lt;/titles&gt;&lt;volume&gt;2024&lt;/volume&gt;&lt;number&gt;July 5&lt;/number&gt;&lt;dates&gt;&lt;year&gt;2024&lt;/year&gt;&lt;/dates&gt;&lt;publisher&gt; St Vincent&amp;apos;s Hospital Sydney&lt;/publisher&gt;&lt;urls&gt;&lt;related-urls&gt;&lt;url&gt;https://www.svhs.org.au/our-services/list-of-services/hiv-immunology-infectious-disease/dysplasia-and-anal-cancer-services/anal-pre-cancer-anal-intraepithelial-neoplasia&lt;/url&gt;&lt;/related-urls&gt;&lt;/urls&gt;&lt;/record&gt;&lt;/Cite&gt;&lt;/EndNote&gt;</w:instrText>
      </w:r>
      <w:r w:rsidR="001934DF">
        <w:fldChar w:fldCharType="separate"/>
      </w:r>
      <w:r w:rsidR="003F4358">
        <w:rPr>
          <w:noProof/>
        </w:rPr>
        <w:t>(St Vincent’s Hospital 2024a)</w:t>
      </w:r>
      <w:r w:rsidR="001934DF">
        <w:fldChar w:fldCharType="end"/>
      </w:r>
      <w:r w:rsidR="003C4917">
        <w:t>.</w:t>
      </w:r>
      <w:r w:rsidR="00BC05B8">
        <w:t xml:space="preserve"> </w:t>
      </w:r>
      <w:r w:rsidR="00C24189">
        <w:rPr>
          <w:rFonts w:cstheme="minorHAnsi"/>
        </w:rPr>
        <w:t>T</w:t>
      </w:r>
      <w:r w:rsidR="00BF5177" w:rsidRPr="00754F10">
        <w:rPr>
          <w:rFonts w:cstheme="minorHAnsi"/>
        </w:rPr>
        <w:t>he anatomical characteristics</w:t>
      </w:r>
      <w:r w:rsidR="00250D29">
        <w:rPr>
          <w:rFonts w:cstheme="minorHAnsi"/>
        </w:rPr>
        <w:t xml:space="preserve"> of the anus (i.e. large surface area and anal columns)</w:t>
      </w:r>
      <w:r w:rsidR="00BF5177" w:rsidRPr="00754F10">
        <w:rPr>
          <w:rFonts w:cstheme="minorHAnsi"/>
        </w:rPr>
        <w:t xml:space="preserve"> can </w:t>
      </w:r>
      <w:r w:rsidR="00BF5177">
        <w:rPr>
          <w:rFonts w:cstheme="minorHAnsi"/>
        </w:rPr>
        <w:t>make it</w:t>
      </w:r>
      <w:r w:rsidR="00BF5177" w:rsidRPr="00754F10">
        <w:rPr>
          <w:rFonts w:cstheme="minorHAnsi"/>
        </w:rPr>
        <w:t xml:space="preserve"> challenging to diagnose precancerous and cancerous lesions</w:t>
      </w:r>
      <w:r w:rsidR="00BF5177">
        <w:rPr>
          <w:rFonts w:cstheme="minorHAnsi"/>
        </w:rPr>
        <w:t xml:space="preserve"> </w:t>
      </w:r>
      <w:r w:rsidR="00BF5177">
        <w:rPr>
          <w:rFonts w:cstheme="minorHAnsi"/>
        </w:rPr>
        <w:fldChar w:fldCharType="begin">
          <w:fldData xml:space="preserve">PEVuZE5vdGU+PENpdGU+PEF1dGhvcj5DbGFya2U8L0F1dGhvcj48WWVhcj4yMDE4PC9ZZWFyPjxS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</w:fldData>
        </w:fldChar>
      </w:r>
      <w:r w:rsidR="00BF5177">
        <w:rPr>
          <w:rFonts w:cstheme="minorHAnsi"/>
        </w:rPr>
        <w:instrText xml:space="preserve"> ADDIN EN.CITE </w:instrText>
      </w:r>
      <w:r w:rsidR="00BF5177">
        <w:rPr>
          <w:rFonts w:cstheme="minorHAnsi"/>
        </w:rPr>
        <w:fldChar w:fldCharType="begin">
          <w:fldData xml:space="preserve">PEVuZE5vdGU+PENpdGU+PEF1dGhvcj5DbGFya2U8L0F1dGhvcj48WWVhcj4yMDE4PC9ZZWFyPjxS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</w:fldData>
        </w:fldChar>
      </w:r>
      <w:r w:rsidR="00BF5177">
        <w:rPr>
          <w:rFonts w:cstheme="minorHAnsi"/>
        </w:rPr>
        <w:instrText xml:space="preserve"> ADDIN EN.CITE.DATA </w:instrText>
      </w:r>
      <w:r w:rsidR="00BF5177">
        <w:rPr>
          <w:rFonts w:cstheme="minorHAnsi"/>
        </w:rPr>
      </w:r>
      <w:r w:rsidR="00BF5177">
        <w:rPr>
          <w:rFonts w:cstheme="minorHAnsi"/>
        </w:rPr>
        <w:fldChar w:fldCharType="end"/>
      </w:r>
      <w:r w:rsidR="00BF5177">
        <w:rPr>
          <w:rFonts w:cstheme="minorHAnsi"/>
        </w:rPr>
      </w:r>
      <w:r w:rsidR="00BF5177">
        <w:rPr>
          <w:rFonts w:cstheme="minorHAnsi"/>
        </w:rPr>
        <w:fldChar w:fldCharType="separate"/>
      </w:r>
      <w:r w:rsidR="00BF5177">
        <w:rPr>
          <w:rFonts w:cstheme="minorHAnsi"/>
          <w:noProof/>
        </w:rPr>
        <w:t>(Clarke, M. A. &amp; Wentzensen 2018)</w:t>
      </w:r>
      <w:r w:rsidR="00BF5177">
        <w:rPr>
          <w:rFonts w:cstheme="minorHAnsi"/>
        </w:rPr>
        <w:fldChar w:fldCharType="end"/>
      </w:r>
      <w:r w:rsidR="00BF5177" w:rsidRPr="00754F10">
        <w:rPr>
          <w:rFonts w:cstheme="minorHAnsi"/>
        </w:rPr>
        <w:t>.</w:t>
      </w:r>
      <w:r w:rsidR="00767B85">
        <w:rPr>
          <w:rFonts w:cstheme="minorHAnsi"/>
        </w:rPr>
        <w:t xml:space="preserve"> </w:t>
      </w:r>
      <w:r w:rsidRPr="00754F10">
        <w:t xml:space="preserve">The associated underlying mechanism </w:t>
      </w:r>
      <w:r>
        <w:t xml:space="preserve">of HSIL progression </w:t>
      </w:r>
      <w:r w:rsidRPr="00754F10">
        <w:t xml:space="preserve">is currently </w:t>
      </w:r>
      <w:r w:rsidR="008B3808">
        <w:t>incompletely understood</w:t>
      </w:r>
      <w:r w:rsidRPr="00754F10">
        <w:t>.</w:t>
      </w:r>
    </w:p>
    <w:p w14:paraId="38F217F1" w14:textId="77777777" w:rsidR="00137FE3" w:rsidRDefault="00137FE3" w:rsidP="00137FE3">
      <w:pPr>
        <w:pStyle w:val="Heading4"/>
      </w:pPr>
      <w:r w:rsidRPr="00754F10">
        <w:t>Burden of the disease</w:t>
      </w:r>
    </w:p>
    <w:p w14:paraId="5BC38EC1" w14:textId="77777777" w:rsidR="00781099" w:rsidRDefault="00781099" w:rsidP="00781099">
      <w:pPr>
        <w:pStyle w:val="Heading5"/>
      </w:pPr>
      <w:r w:rsidRPr="009C6C10">
        <w:t>Testing population</w:t>
      </w:r>
    </w:p>
    <w:p w14:paraId="7EC17770" w14:textId="419B7BE0" w:rsidR="0096448E" w:rsidRDefault="006B6F05" w:rsidP="002F6F03">
      <w:r>
        <w:t>It is estimated that at leas</w:t>
      </w:r>
      <w:r w:rsidR="008E5561">
        <w:t>t</w:t>
      </w:r>
      <w:r w:rsidR="00AB4037">
        <w:t xml:space="preserve"> </w:t>
      </w:r>
      <w:r w:rsidR="00A40F3E">
        <w:t>90%</w:t>
      </w:r>
      <w:r w:rsidR="000D0CAA">
        <w:t xml:space="preserve"> of</w:t>
      </w:r>
      <w:r w:rsidR="00FB6881">
        <w:t xml:space="preserve"> the general population</w:t>
      </w:r>
      <w:r w:rsidR="000D0CAA">
        <w:t xml:space="preserve"> </w:t>
      </w:r>
      <w:r w:rsidR="00047377">
        <w:t>ha</w:t>
      </w:r>
      <w:r w:rsidR="004A730A">
        <w:t>s</w:t>
      </w:r>
      <w:r w:rsidR="00047377">
        <w:t xml:space="preserve"> </w:t>
      </w:r>
      <w:r w:rsidR="0037032C">
        <w:t xml:space="preserve">been infected with at least one </w:t>
      </w:r>
      <w:r w:rsidR="001361BB">
        <w:t>type of HPV</w:t>
      </w:r>
      <w:r w:rsidR="00161F17">
        <w:t xml:space="preserve"> </w:t>
      </w:r>
      <w:r w:rsidR="008E5561">
        <w:fldChar w:fldCharType="begin"/>
      </w:r>
      <w:r w:rsidR="008E5561">
        <w:instrText xml:space="preserve"> ADDIN EN.CITE &lt;EndNote&gt;&lt;Cite&gt;&lt;Author&gt;Chesson&lt;/Author&gt;&lt;Year&gt;2014&lt;/Year&gt;&lt;RecNum&gt;129&lt;/RecNum&gt;&lt;DisplayText&gt;(Chesson et al. 2014; HPV Information Centre 2023)&lt;/DisplayText&gt;&lt;record&gt;&lt;rec-number&gt;129&lt;/rec-number&gt;&lt;foreign-keys&gt;&lt;key app="EN" db-id="edaxfvss4v00f0exrp85faexaawvwpz2fxea" timestamp="1720061185"&gt;129&lt;/key&gt;&lt;/foreign-keys&gt;&lt;ref-type name="Journal Article"&gt;17&lt;/ref-type&gt;&lt;contributors&gt;&lt;authors&gt;&lt;author&gt;Chesson, Harrell W&lt;/author&gt;&lt;author&gt;Dunne, Eileen F&lt;/author&gt;&lt;author&gt;Hariri, Susan&lt;/author&gt;&lt;author&gt;Markowitz, Lauri E&lt;/author&gt;&lt;/authors&gt;&lt;/contributors&gt;&lt;titles&gt;&lt;title&gt;The estimated lifetime probability of acquiring human papillomavirus in the United States&lt;/title&gt;&lt;secondary-title&gt;Sexually transmitted diseases&lt;/secondary-title&gt;&lt;/titles&gt;&lt;periodical&gt;&lt;full-title&gt;Sexually transmitted diseases&lt;/full-title&gt;&lt;/periodical&gt;&lt;pages&gt;660-664&lt;/pages&gt;&lt;volume&gt;41&lt;/volume&gt;&lt;number&gt;11&lt;/number&gt;&lt;dates&gt;&lt;year&gt;2014&lt;/year&gt;&lt;/dates&gt;&lt;isbn&gt;0148-5717&lt;/isbn&gt;&lt;urls&gt;&lt;/urls&gt;&lt;/record&gt;&lt;/Cite&gt;&lt;Cite&gt;&lt;Author&gt;HPV Information Centre&lt;/Author&gt;&lt;Year&gt;2023&lt;/Year&gt;&lt;RecNum&gt;126&lt;/RecNum&gt;&lt;record&gt;&lt;rec-number&gt;126&lt;/rec-number&gt;&lt;foreign-keys&gt;&lt;key app="EN" db-id="edaxfvss4v00f0exrp85faexaawvwpz2fxea" timestamp="1720054140"&gt;126&lt;/key&gt;&lt;/foreign-keys&gt;&lt;ref-type name="Report"&gt;27&lt;/ref-type&gt;&lt;contributors&gt;&lt;authors&gt;&lt;author&gt;HPV Information Centre,&lt;/author&gt;&lt;/authors&gt;&lt;/contributors&gt;&lt;titles&gt;&lt;title&gt;Australia&lt;/title&gt;&lt;/titles&gt;&lt;volume&gt;2024&lt;/volume&gt;&lt;number&gt;July 4&lt;/number&gt;&lt;dates&gt;&lt;year&gt;2023&lt;/year&gt;&lt;/dates&gt;&lt;publisher&gt;ICO/IARC Information Centre on HPV and Cancer&lt;/publisher&gt;&lt;urls&gt;&lt;related-urls&gt;&lt;url&gt;https://hpvcentre.net&lt;/url&gt;&lt;/related-urls&gt;&lt;/urls&gt;&lt;/record&gt;&lt;/Cite&gt;&lt;/EndNote&gt;</w:instrText>
      </w:r>
      <w:r w:rsidR="008E5561">
        <w:fldChar w:fldCharType="separate"/>
      </w:r>
      <w:r w:rsidR="008E5561">
        <w:rPr>
          <w:noProof/>
        </w:rPr>
        <w:t>(Chesson et al. 2014; HPV Information Centre 2023)</w:t>
      </w:r>
      <w:r w:rsidR="008E5561">
        <w:fldChar w:fldCharType="end"/>
      </w:r>
      <w:r w:rsidR="00161F17">
        <w:t>.</w:t>
      </w:r>
      <w:r w:rsidR="001361BB">
        <w:t xml:space="preserve"> </w:t>
      </w:r>
      <w:r w:rsidR="0030780D">
        <w:t>M</w:t>
      </w:r>
      <w:r w:rsidR="00DB492C">
        <w:t xml:space="preserve">en and women </w:t>
      </w:r>
      <w:r w:rsidR="0030780D">
        <w:t>are both</w:t>
      </w:r>
      <w:r w:rsidR="008B1205">
        <w:t xml:space="preserve"> infected by HPV</w:t>
      </w:r>
      <w:r w:rsidR="0030780D">
        <w:t>. I</w:t>
      </w:r>
      <w:r w:rsidR="00B66A81">
        <w:t xml:space="preserve">nitial </w:t>
      </w:r>
      <w:r w:rsidR="00135937">
        <w:t>anogenital</w:t>
      </w:r>
      <w:r w:rsidR="00B66A81">
        <w:t xml:space="preserve"> infection </w:t>
      </w:r>
      <w:r w:rsidR="00DB0C26">
        <w:t xml:space="preserve">usually </w:t>
      </w:r>
      <w:r w:rsidR="00B66A81">
        <w:t xml:space="preserve">coincides with </w:t>
      </w:r>
      <w:r w:rsidR="0030780D">
        <w:t>first</w:t>
      </w:r>
      <w:r w:rsidR="00B66A81">
        <w:t xml:space="preserve"> sexual activity</w:t>
      </w:r>
      <w:r w:rsidR="007B2C17">
        <w:t xml:space="preserve"> (</w:t>
      </w:r>
      <w:r w:rsidR="004850A2">
        <w:t>around 17 years of age</w:t>
      </w:r>
      <w:r w:rsidR="00EF52D9">
        <w:t>)</w:t>
      </w:r>
      <w:r w:rsidR="00161F17">
        <w:t xml:space="preserve"> </w:t>
      </w:r>
      <w:r w:rsidR="008E5561">
        <w:fldChar w:fldCharType="begin">
          <w:fldData xml:space="preserve">PEVuZE5vdGU+PENpdGU+PEF1dGhvcj5DaGVzc29uPC9BdXRob3I+PFllYXI+MjAxNDwvWWVhcj48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</w:fldData>
        </w:fldChar>
      </w:r>
      <w:r w:rsidR="00D00616">
        <w:instrText xml:space="preserve"> ADDIN EN.CITE </w:instrText>
      </w:r>
      <w:r w:rsidR="00D00616">
        <w:fldChar w:fldCharType="begin">
          <w:fldData xml:space="preserve">PEVuZE5vdGU+PENpdGU+PEF1dGhvcj5DaGVzc29uPC9BdXRob3I+PFllYXI+MjAxNDwvWWVhcj48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</w:fldData>
        </w:fldChar>
      </w:r>
      <w:r w:rsidR="00D00616">
        <w:instrText xml:space="preserve"> ADDIN EN.CITE.DATA </w:instrText>
      </w:r>
      <w:r w:rsidR="00D00616">
        <w:fldChar w:fldCharType="end"/>
      </w:r>
      <w:r w:rsidR="008E5561">
        <w:fldChar w:fldCharType="separate"/>
      </w:r>
      <w:r w:rsidR="008E5561">
        <w:rPr>
          <w:noProof/>
        </w:rPr>
        <w:t>(Chesson et al. 2014; HPV Information Centre 2023; Richters et al. 2014)</w:t>
      </w:r>
      <w:r w:rsidR="008E5561">
        <w:fldChar w:fldCharType="end"/>
      </w:r>
      <w:r w:rsidR="00161F17">
        <w:t>.</w:t>
      </w:r>
      <w:r w:rsidR="008B1205">
        <w:t xml:space="preserve"> </w:t>
      </w:r>
      <w:r w:rsidR="00017C9D">
        <w:t>Over the past 10 years</w:t>
      </w:r>
      <w:r w:rsidR="002A7BE2">
        <w:t xml:space="preserve">, </w:t>
      </w:r>
      <w:r w:rsidR="00EE4117">
        <w:t>the prevalence of</w:t>
      </w:r>
      <w:r w:rsidR="002A7BE2">
        <w:t xml:space="preserve"> on</w:t>
      </w:r>
      <w:r w:rsidR="00C878D0">
        <w:t xml:space="preserve">cogenic HPV </w:t>
      </w:r>
      <w:r w:rsidR="00963082">
        <w:t>among</w:t>
      </w:r>
      <w:r w:rsidR="00C878D0">
        <w:t xml:space="preserve"> Australian women</w:t>
      </w:r>
      <w:r w:rsidR="0030780D">
        <w:t xml:space="preserve"> has decreased</w:t>
      </w:r>
      <w:r w:rsidR="00C878D0">
        <w:t xml:space="preserve">. This is due to </w:t>
      </w:r>
      <w:r w:rsidR="00704F8F">
        <w:t xml:space="preserve">the </w:t>
      </w:r>
      <w:r w:rsidR="00C878D0">
        <w:t xml:space="preserve">implementation of </w:t>
      </w:r>
      <w:r w:rsidR="00FA2BF9">
        <w:t xml:space="preserve">the National HPV Vaccination Program </w:t>
      </w:r>
      <w:r w:rsidR="00864115">
        <w:t>in 2007</w:t>
      </w:r>
      <w:r w:rsidR="00161F17">
        <w:t xml:space="preserve"> </w:t>
      </w:r>
      <w:r w:rsidR="001934DF">
        <w:fldChar w:fldCharType="begin"/>
      </w:r>
      <w:r w:rsidR="003F4358">
        <w:instrText xml:space="preserve"> ADDIN EN.CITE &lt;EndNote&gt;&lt;Cite&gt;&lt;Author&gt;Patel&lt;/Author&gt;&lt;Year&gt;2018&lt;/Year&gt;&lt;RecNum&gt;131&lt;/RecNum&gt;&lt;DisplayText&gt;(Patel, C et al. 2018)&lt;/DisplayText&gt;&lt;record&gt;&lt;rec-number&gt;131&lt;/rec-number&gt;&lt;foreign-keys&gt;&lt;key app="EN" db-id="edaxfvss4v00f0exrp85faexaawvwpz2fxea" timestamp="1720061871"&gt;131&lt;/key&gt;&lt;/foreign-keys&gt;&lt;ref-type name="Journal Article"&gt;17&lt;/ref-type&gt;&lt;contributors&gt;&lt;authors&gt;&lt;author&gt;Patel, Cyra&lt;/author&gt;&lt;author&gt;Brotherton, Julia ML&lt;/author&gt;&lt;author&gt;Pillsbury, Alexis&lt;/author&gt;&lt;author&gt;Jayasinghe, Sanjay&lt;/author&gt;&lt;author&gt;Donovan, Basil&lt;/author&gt;&lt;author&gt;Macartney, Kristine&lt;/author&gt;&lt;author&gt;Marshall, Helen&lt;/author&gt;&lt;/authors&gt;&lt;/contributors&gt;&lt;titles&gt;&lt;title&gt;The impact of 10 years of human papillomavirus (HPV) vaccination in Australia: what additional disease burden will a nonavalent vaccine prevent?&lt;/title&gt;&lt;secondary-title&gt;Eurosurveillance&lt;/secondary-title&gt;&lt;/titles&gt;&lt;periodical&gt;&lt;full-title&gt;Eurosurveillance&lt;/full-title&gt;&lt;/periodical&gt;&lt;pages&gt;1700737&lt;/pages&gt;&lt;volume&gt;23&lt;/volume&gt;&lt;number&gt;41&lt;/number&gt;&lt;dates&gt;&lt;year&gt;2018&lt;/year&gt;&lt;/dates&gt;&lt;isbn&gt;1560-7917&lt;/isbn&gt;&lt;urls&gt;&lt;/urls&gt;&lt;/record&gt;&lt;/Cite&gt;&lt;/EndNote&gt;</w:instrText>
      </w:r>
      <w:r w:rsidR="001934DF">
        <w:fldChar w:fldCharType="separate"/>
      </w:r>
      <w:r w:rsidR="003F4358">
        <w:rPr>
          <w:noProof/>
        </w:rPr>
        <w:t>(Patel, C et al. 2018)</w:t>
      </w:r>
      <w:r w:rsidR="001934DF">
        <w:fldChar w:fldCharType="end"/>
      </w:r>
      <w:r w:rsidR="00161F17">
        <w:t>.</w:t>
      </w:r>
      <w:r w:rsidR="00096E19">
        <w:t xml:space="preserve"> </w:t>
      </w:r>
      <w:r w:rsidR="002A7BE2">
        <w:t>For example, t</w:t>
      </w:r>
      <w:r w:rsidR="001806F8">
        <w:t>he prev</w:t>
      </w:r>
      <w:r w:rsidR="002A7BE2">
        <w:t xml:space="preserve">alence of HPV </w:t>
      </w:r>
      <w:r w:rsidR="0084646A" w:rsidRPr="0058210F">
        <w:t>types included in the HPV vaccine</w:t>
      </w:r>
      <w:r w:rsidR="002A7BE2">
        <w:t xml:space="preserve"> in Australian women decreased</w:t>
      </w:r>
      <w:r w:rsidR="009506D5">
        <w:t xml:space="preserve"> from 28.7</w:t>
      </w:r>
      <w:r w:rsidR="002A7BE2">
        <w:t>%</w:t>
      </w:r>
      <w:r w:rsidR="009506D5">
        <w:t xml:space="preserve"> (2005</w:t>
      </w:r>
      <w:r w:rsidR="0030780D">
        <w:t>–</w:t>
      </w:r>
      <w:r w:rsidR="009506D5">
        <w:t xml:space="preserve">2007) to </w:t>
      </w:r>
      <w:r w:rsidR="000F3CF2">
        <w:t>2.4% in vaccinated</w:t>
      </w:r>
      <w:r w:rsidR="002A7BE2">
        <w:t xml:space="preserve"> women (2010</w:t>
      </w:r>
      <w:r w:rsidR="0030780D">
        <w:t>–</w:t>
      </w:r>
      <w:r w:rsidR="002A7BE2">
        <w:t>2012)</w:t>
      </w:r>
      <w:r w:rsidR="00161F17">
        <w:t xml:space="preserve"> </w:t>
      </w:r>
      <w:r w:rsidR="001934DF">
        <w:fldChar w:fldCharType="begin">
          <w:fldData xml:space="preserve">PEVuZE5vdGU+PENpdGU+PEF1dGhvcj5UYWJyaXppPC9BdXRob3I+PFllYXI+MjAxNDwvWWVhcj48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</w:fldData>
        </w:fldChar>
      </w:r>
      <w:r w:rsidR="003F4358">
        <w:instrText xml:space="preserve"> ADDIN EN.CITE </w:instrText>
      </w:r>
      <w:r w:rsidR="003F4358">
        <w:fldChar w:fldCharType="begin">
          <w:fldData xml:space="preserve">PEVuZE5vdGU+PENpdGU+PEF1dGhvcj5UYWJyaXppPC9BdXRob3I+PFllYXI+MjAxNDwvWWVhcj48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</w:fldData>
        </w:fldChar>
      </w:r>
      <w:r w:rsidR="003F4358">
        <w:instrText xml:space="preserve"> ADDIN EN.CITE.DATA </w:instrText>
      </w:r>
      <w:r w:rsidR="003F4358">
        <w:fldChar w:fldCharType="end"/>
      </w:r>
      <w:r w:rsidR="001934DF">
        <w:fldChar w:fldCharType="separate"/>
      </w:r>
      <w:r w:rsidR="003F4358">
        <w:rPr>
          <w:noProof/>
        </w:rPr>
        <w:t>(Tabrizi et al. 2014)</w:t>
      </w:r>
      <w:r w:rsidR="001934DF">
        <w:fldChar w:fldCharType="end"/>
      </w:r>
      <w:r w:rsidR="00161F17">
        <w:t>.</w:t>
      </w:r>
      <w:r w:rsidR="00D22F36">
        <w:t xml:space="preserve"> </w:t>
      </w:r>
      <w:r w:rsidR="002A2EAF">
        <w:t xml:space="preserve">In 2014, </w:t>
      </w:r>
      <w:r w:rsidR="00EE5A18">
        <w:t xml:space="preserve">HPV infection </w:t>
      </w:r>
      <w:r w:rsidR="009702C2">
        <w:t xml:space="preserve">prevalence </w:t>
      </w:r>
      <w:r w:rsidR="00AB7DAD">
        <w:t xml:space="preserve">in vaccinated Australian women </w:t>
      </w:r>
      <w:r w:rsidR="002A2EAF">
        <w:t>was significa</w:t>
      </w:r>
      <w:r w:rsidR="00DA1FD6">
        <w:t>ntly lower than in unvaccinated wom</w:t>
      </w:r>
      <w:r w:rsidR="00AD7801">
        <w:t>e</w:t>
      </w:r>
      <w:r w:rsidR="00DA1FD6">
        <w:t>n</w:t>
      </w:r>
      <w:r w:rsidR="00161F17">
        <w:t xml:space="preserve"> </w:t>
      </w:r>
      <w:r w:rsidR="001934DF">
        <w:fldChar w:fldCharType="begin">
          <w:fldData xml:space="preserve">PEVuZE5vdGU+PENpdGU+PEF1dGhvcj5UYWJyaXppPC9BdXRob3I+PFllYXI+MjAxNDwvWWVhcj48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</w:fldData>
        </w:fldChar>
      </w:r>
      <w:r w:rsidR="003F4358">
        <w:instrText xml:space="preserve"> ADDIN EN.CITE </w:instrText>
      </w:r>
      <w:r w:rsidR="003F4358">
        <w:fldChar w:fldCharType="begin">
          <w:fldData xml:space="preserve">PEVuZE5vdGU+PENpdGU+PEF1dGhvcj5UYWJyaXppPC9BdXRob3I+PFllYXI+MjAxNDwvWWVhcj48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</w:fldData>
        </w:fldChar>
      </w:r>
      <w:r w:rsidR="003F4358">
        <w:instrText xml:space="preserve"> ADDIN EN.CITE.DATA </w:instrText>
      </w:r>
      <w:r w:rsidR="003F4358">
        <w:fldChar w:fldCharType="end"/>
      </w:r>
      <w:r w:rsidR="001934DF">
        <w:fldChar w:fldCharType="separate"/>
      </w:r>
      <w:r w:rsidR="003F4358">
        <w:rPr>
          <w:noProof/>
        </w:rPr>
        <w:t>(Tabrizi et al. 2014)</w:t>
      </w:r>
      <w:r w:rsidR="001934DF">
        <w:fldChar w:fldCharType="end"/>
      </w:r>
      <w:r w:rsidR="00161F17">
        <w:t>.</w:t>
      </w:r>
      <w:r w:rsidR="00DA1FD6">
        <w:t xml:space="preserve"> </w:t>
      </w:r>
      <w:r w:rsidR="00096E19">
        <w:t>Th</w:t>
      </w:r>
      <w:r w:rsidR="009A75CD">
        <w:t>is</w:t>
      </w:r>
      <w:r w:rsidR="00096E19">
        <w:t xml:space="preserve"> decrease</w:t>
      </w:r>
      <w:r w:rsidR="00DA1FD6">
        <w:t xml:space="preserve"> in HPV </w:t>
      </w:r>
      <w:r w:rsidR="00AD7801">
        <w:t xml:space="preserve">infection </w:t>
      </w:r>
      <w:r w:rsidR="00AB4980">
        <w:t xml:space="preserve">prevalence </w:t>
      </w:r>
      <w:r w:rsidR="00096E19">
        <w:t xml:space="preserve">has not </w:t>
      </w:r>
      <w:r w:rsidR="00FD029D">
        <w:t>been captured</w:t>
      </w:r>
      <w:r w:rsidR="00096E19">
        <w:t xml:space="preserve"> in Australian men</w:t>
      </w:r>
      <w:r w:rsidR="009A75CD">
        <w:t>,</w:t>
      </w:r>
      <w:r w:rsidR="00096E19">
        <w:t xml:space="preserve"> as </w:t>
      </w:r>
      <w:r w:rsidR="003876E9">
        <w:t>school-aged</w:t>
      </w:r>
      <w:r w:rsidR="007F1B38">
        <w:t xml:space="preserve"> males</w:t>
      </w:r>
      <w:r w:rsidR="003876E9">
        <w:t xml:space="preserve"> </w:t>
      </w:r>
      <w:r w:rsidR="00096E19">
        <w:t xml:space="preserve">only became eligible for </w:t>
      </w:r>
      <w:r w:rsidR="009A75CD">
        <w:t>the n</w:t>
      </w:r>
      <w:r w:rsidR="00C9039A">
        <w:t xml:space="preserve">ational </w:t>
      </w:r>
      <w:r w:rsidR="009A75CD">
        <w:t>v</w:t>
      </w:r>
      <w:r w:rsidR="00C9039A">
        <w:t xml:space="preserve">accination </w:t>
      </w:r>
      <w:r w:rsidR="009A75CD">
        <w:t>p</w:t>
      </w:r>
      <w:r w:rsidR="00C9039A">
        <w:t>rogram in 201</w:t>
      </w:r>
      <w:r w:rsidR="00122033">
        <w:t>4</w:t>
      </w:r>
      <w:r w:rsidR="00161F17">
        <w:t xml:space="preserve"> </w:t>
      </w:r>
      <w:r w:rsidR="001934DF">
        <w:fldChar w:fldCharType="begin"/>
      </w:r>
      <w:r w:rsidR="003F4358">
        <w:instrText xml:space="preserve"> ADDIN EN.CITE &lt;EndNote&gt;&lt;Cite&gt;&lt;Author&gt;Brill&lt;/Author&gt;&lt;Year&gt;2013&lt;/Year&gt;&lt;RecNum&gt;132&lt;/RecNum&gt;&lt;DisplayText&gt;(Brill 2013; Patel, C et al. 2018)&lt;/DisplayText&gt;&lt;record&gt;&lt;rec-number&gt;132&lt;/rec-number&gt;&lt;foreign-keys&gt;&lt;key app="EN" db-id="edaxfvss4v00f0exrp85faexaawvwpz2fxea" timestamp="1720065683"&gt;132&lt;/key&gt;&lt;/foreign-keys&gt;&lt;ref-type name="Journal Article"&gt;17&lt;/ref-type&gt;&lt;contributors&gt;&lt;authors&gt;&lt;author&gt;Brill, David&lt;/author&gt;&lt;/authors&gt;&lt;/contributors&gt;&lt;titles&gt;&lt;title&gt;Australia launches national scheme to vaccinate boys against HPV&lt;/title&gt;&lt;secondary-title&gt;BMJ : British Medical Journal&lt;/secondary-title&gt;&lt;/titles&gt;&lt;periodical&gt;&lt;full-title&gt;BMJ : British Medical Journal&lt;/full-title&gt;&lt;/periodical&gt;&lt;pages&gt;f924&lt;/pages&gt;&lt;volume&gt;346&lt;/volume&gt;&lt;dates&gt;&lt;year&gt;2013&lt;/year&gt;&lt;/dates&gt;&lt;urls&gt;&lt;related-urls&gt;&lt;url&gt;http://www.bmj.com/content/346/bmj.f924.abstract&lt;/url&gt;&lt;/related-urls&gt;&lt;/urls&gt;&lt;electronic-resource-num&gt;10.1136/bmj.f924&lt;/electronic-resource-num&gt;&lt;/record&gt;&lt;/Cite&gt;&lt;Cite&gt;&lt;Author&gt;Patel&lt;/Author&gt;&lt;Year&gt;2018&lt;/Year&gt;&lt;RecNum&gt;131&lt;/RecNum&gt;&lt;record&gt;&lt;rec-number&gt;131&lt;/rec-number&gt;&lt;foreign-keys&gt;&lt;key app="EN" db-id="edaxfvss4v00f0exrp85faexaawvwpz2fxea" timestamp="1720061871"&gt;131&lt;/key&gt;&lt;/foreign-keys&gt;&lt;ref-type name="Journal Article"&gt;17&lt;/ref-type&gt;&lt;contributors&gt;&lt;authors&gt;&lt;author&gt;Patel, Cyra&lt;/author&gt;&lt;author&gt;Brotherton, Julia ML&lt;/author&gt;&lt;author&gt;Pillsbury, Alexis&lt;/author&gt;&lt;author&gt;Jayasinghe, Sanjay&lt;/author&gt;&lt;author&gt;Donovan, Basil&lt;/author&gt;&lt;author&gt;Macartney, Kristine&lt;/author&gt;&lt;author&gt;Marshall, Helen&lt;/author&gt;&lt;/authors&gt;&lt;/contributors&gt;&lt;titles&gt;&lt;title&gt;The impact of 10 years of human papillomavirus (HPV) vaccination in Australia: what additional disease burden will a nonavalent vaccine prevent?&lt;/title&gt;&lt;secondary-title&gt;Eurosurveillance&lt;/secondary-title&gt;&lt;/titles&gt;&lt;periodical&gt;&lt;full-title&gt;Eurosurveillance&lt;/full-title&gt;&lt;/periodical&gt;&lt;pages&gt;1700737&lt;/pages&gt;&lt;volume&gt;23&lt;/volume&gt;&lt;number&gt;41&lt;/number&gt;&lt;dates&gt;&lt;year&gt;2018&lt;/year&gt;&lt;/dates&gt;&lt;isbn&gt;1560-7917&lt;/isbn&gt;&lt;urls&gt;&lt;/urls&gt;&lt;/record&gt;&lt;/Cite&gt;&lt;/EndNote&gt;</w:instrText>
      </w:r>
      <w:r w:rsidR="001934DF">
        <w:fldChar w:fldCharType="separate"/>
      </w:r>
      <w:r w:rsidR="003F4358">
        <w:rPr>
          <w:noProof/>
        </w:rPr>
        <w:t>(Brill 2013; Patel, C et al. 2018)</w:t>
      </w:r>
      <w:r w:rsidR="001934DF">
        <w:fldChar w:fldCharType="end"/>
      </w:r>
      <w:r w:rsidR="00161F17">
        <w:t>.</w:t>
      </w:r>
      <w:r w:rsidR="0087093E">
        <w:t xml:space="preserve"> It is important to note that t</w:t>
      </w:r>
      <w:r w:rsidR="0080282A">
        <w:t xml:space="preserve">he </w:t>
      </w:r>
      <w:r w:rsidR="00412103">
        <w:lastRenderedPageBreak/>
        <w:t>p</w:t>
      </w:r>
      <w:r w:rsidR="004A730A">
        <w:t xml:space="preserve">revalence of HPV varies </w:t>
      </w:r>
      <w:r w:rsidR="00040FB2">
        <w:t xml:space="preserve">among </w:t>
      </w:r>
      <w:r w:rsidR="004A730A">
        <w:t>Australian jurisdictions</w:t>
      </w:r>
      <w:r w:rsidR="00161F17">
        <w:t xml:space="preserve"> </w:t>
      </w:r>
      <w:r w:rsidR="008E5561">
        <w:fldChar w:fldCharType="begin"/>
      </w:r>
      <w:r w:rsidR="008E5561">
        <w:instrText xml:space="preserve"> ADDIN EN.CITE &lt;EndNote&gt;&lt;Cite&gt;&lt;Author&gt;HPV Information Centre&lt;/Author&gt;&lt;Year&gt;2023&lt;/Year&gt;&lt;RecNum&gt;126&lt;/RecNum&gt;&lt;DisplayText&gt;(HPV Information Centre 2023; Richters et al. 2014)&lt;/DisplayText&gt;&lt;record&gt;&lt;rec-number&gt;126&lt;/rec-number&gt;&lt;foreign-keys&gt;&lt;key app="EN" db-id="edaxfvss4v00f0exrp85faexaawvwpz2fxea" timestamp="1720054140"&gt;126&lt;/key&gt;&lt;/foreign-keys&gt;&lt;ref-type name="Report"&gt;27&lt;/ref-type&gt;&lt;contributors&gt;&lt;authors&gt;&lt;author&gt;HPV Information Centre,&lt;/author&gt;&lt;/authors&gt;&lt;/contributors&gt;&lt;titles&gt;&lt;title&gt;Australia&lt;/title&gt;&lt;/titles&gt;&lt;volume&gt;2024&lt;/volume&gt;&lt;number&gt;July 4&lt;/number&gt;&lt;dates&gt;&lt;year&gt;2023&lt;/year&gt;&lt;/dates&gt;&lt;publisher&gt;ICO/IARC Information Centre on HPV and Cancer&lt;/publisher&gt;&lt;urls&gt;&lt;related-urls&gt;&lt;url&gt;https://hpvcentre.net&lt;/url&gt;&lt;/related-urls&gt;&lt;/urls&gt;&lt;/record&gt;&lt;/Cite&gt;&lt;Cite&gt;&lt;Author&gt;Richters&lt;/Author&gt;&lt;Year&gt;2014&lt;/Year&gt;&lt;RecNum&gt;128&lt;/RecNum&gt;&lt;record&gt;&lt;rec-number&gt;128&lt;/rec-number&gt;&lt;foreign-keys&gt;&lt;key app="EN" db-id="edaxfvss4v00f0exrp85faexaawvwpz2fxea" timestamp="1720061070"&gt;128&lt;/key&gt;&lt;/foreign-keys&gt;&lt;ref-type name="Report"&gt;27&lt;/ref-type&gt;&lt;contributors&gt;&lt;authors&gt;&lt;author&gt;Richters, J&lt;/author&gt;&lt;author&gt;de Visser, R &lt;/author&gt;&lt;author&gt;Rissel, C &lt;/author&gt;&lt;author&gt;Grulich, A&lt;/author&gt;&lt;/authors&gt;&lt;/contributors&gt;&lt;titles&gt;&lt;title&gt;Sex in Australia 2 summary&lt;/title&gt;&lt;/titles&gt;&lt;dates&gt;&lt;year&gt;2014&lt;/year&gt;&lt;/dates&gt;&lt;publisher&gt;Australian Study of Health and Relationships (ASHR)&lt;/publisher&gt;&lt;urls&gt;&lt;related-urls&gt;&lt;url&gt;http://www.ashr.edu.au/wp-content/uploads/2015/06/sex_in_australia_2_summary_data.pdf&lt;/url&gt;&lt;/related-urls&gt;&lt;/urls&gt;&lt;/record&gt;&lt;/Cite&gt;&lt;/EndNote&gt;</w:instrText>
      </w:r>
      <w:r w:rsidR="008E5561">
        <w:fldChar w:fldCharType="separate"/>
      </w:r>
      <w:r w:rsidR="008E5561">
        <w:rPr>
          <w:noProof/>
        </w:rPr>
        <w:t>(HPV Information Centre 2023; Richters et al. 2014)</w:t>
      </w:r>
      <w:r w:rsidR="008E5561">
        <w:fldChar w:fldCharType="end"/>
      </w:r>
      <w:r w:rsidR="00161F17">
        <w:t>.</w:t>
      </w:r>
      <w:r w:rsidR="008C2738">
        <w:t xml:space="preserve"> </w:t>
      </w:r>
    </w:p>
    <w:p w14:paraId="2474A292" w14:textId="5793C015" w:rsidR="003360D4" w:rsidRPr="009F0437" w:rsidRDefault="00B73B0F" w:rsidP="009F0437">
      <w:r>
        <w:t>Regardless of the</w:t>
      </w:r>
      <w:r w:rsidR="001C653B">
        <w:t xml:space="preserve"> decrease in </w:t>
      </w:r>
      <w:r w:rsidR="00AB5B75">
        <w:t xml:space="preserve">the </w:t>
      </w:r>
      <w:r w:rsidR="001C653B">
        <w:t xml:space="preserve">prevalence of </w:t>
      </w:r>
      <w:r w:rsidR="00AB5B75">
        <w:t>HPV infection among Australian women</w:t>
      </w:r>
      <w:r w:rsidR="008867A4">
        <w:t xml:space="preserve">, 2012 data showed that </w:t>
      </w:r>
      <w:r w:rsidR="00C16497">
        <w:t>in Australia, 90</w:t>
      </w:r>
      <w:r w:rsidR="001623EA">
        <w:t>.8</w:t>
      </w:r>
      <w:r w:rsidR="00C16497">
        <w:t xml:space="preserve">% of </w:t>
      </w:r>
      <w:r w:rsidR="008867A4">
        <w:t xml:space="preserve">anal cancer </w:t>
      </w:r>
      <w:r w:rsidR="00C16497">
        <w:t>in w</w:t>
      </w:r>
      <w:r w:rsidR="00BF04D2">
        <w:t>o</w:t>
      </w:r>
      <w:r w:rsidR="00C16497">
        <w:t xml:space="preserve">men was </w:t>
      </w:r>
      <w:r w:rsidR="001A3A40">
        <w:t>attributable</w:t>
      </w:r>
      <w:r w:rsidR="00C16497">
        <w:t xml:space="preserve"> </w:t>
      </w:r>
      <w:r w:rsidR="001A3A40">
        <w:t>to</w:t>
      </w:r>
      <w:r w:rsidR="00C16497">
        <w:t xml:space="preserve"> HPV infection</w:t>
      </w:r>
      <w:r w:rsidR="001A3A40">
        <w:t>s</w:t>
      </w:r>
      <w:r w:rsidR="00161F17">
        <w:t xml:space="preserve"> </w:t>
      </w:r>
      <w:r w:rsidR="001934DF">
        <w:fldChar w:fldCharType="begin"/>
      </w:r>
      <w:r w:rsidR="003F4358">
        <w:instrText xml:space="preserve"> ADDIN EN.CITE &lt;EndNote&gt;&lt;Cite&gt;&lt;Author&gt;Patel&lt;/Author&gt;&lt;Year&gt;2018&lt;/Year&gt;&lt;RecNum&gt;131&lt;/RecNum&gt;&lt;DisplayText&gt;(Patel, C et al. 2018)&lt;/DisplayText&gt;&lt;record&gt;&lt;rec-number&gt;131&lt;/rec-number&gt;&lt;foreign-keys&gt;&lt;key app="EN" db-id="edaxfvss4v00f0exrp85faexaawvwpz2fxea" timestamp="1720061871"&gt;131&lt;/key&gt;&lt;/foreign-keys&gt;&lt;ref-type name="Journal Article"&gt;17&lt;/ref-type&gt;&lt;contributors&gt;&lt;authors&gt;&lt;author&gt;Patel, Cyra&lt;/author&gt;&lt;author&gt;Brotherton, Julia ML&lt;/author&gt;&lt;author&gt;Pillsbury, Alexis&lt;/author&gt;&lt;author&gt;Jayasinghe, Sanjay&lt;/author&gt;&lt;author&gt;Donovan, Basil&lt;/author&gt;&lt;author&gt;Macartney, Kristine&lt;/author&gt;&lt;author&gt;Marshall, Helen&lt;/author&gt;&lt;/authors&gt;&lt;/contributors&gt;&lt;titles&gt;&lt;title&gt;The impact of 10 years of human papillomavirus (HPV) vaccination in Australia: what additional disease burden will a nonavalent vaccine prevent?&lt;/title&gt;&lt;secondary-title&gt;Eurosurveillance&lt;/secondary-title&gt;&lt;/titles&gt;&lt;periodical&gt;&lt;full-title&gt;Eurosurveillance&lt;/full-title&gt;&lt;/periodical&gt;&lt;pages&gt;1700737&lt;/pages&gt;&lt;volume&gt;23&lt;/volume&gt;&lt;number&gt;41&lt;/number&gt;&lt;dates&gt;&lt;year&gt;2018&lt;/year&gt;&lt;/dates&gt;&lt;isbn&gt;1560-7917&lt;/isbn&gt;&lt;urls&gt;&lt;/urls&gt;&lt;/record&gt;&lt;/Cite&gt;&lt;/EndNote&gt;</w:instrText>
      </w:r>
      <w:r w:rsidR="001934DF">
        <w:fldChar w:fldCharType="separate"/>
      </w:r>
      <w:r w:rsidR="003F4358">
        <w:rPr>
          <w:noProof/>
        </w:rPr>
        <w:t>(Patel, C et al. 2018)</w:t>
      </w:r>
      <w:r w:rsidR="001934DF">
        <w:fldChar w:fldCharType="end"/>
      </w:r>
      <w:r w:rsidR="00161F17">
        <w:t>.</w:t>
      </w:r>
      <w:r w:rsidR="00C16497">
        <w:t xml:space="preserve"> </w:t>
      </w:r>
      <w:r w:rsidR="00905FC0">
        <w:t>In addition</w:t>
      </w:r>
      <w:r w:rsidR="00BF04D2">
        <w:t>, 74.9% of anal cancers in men w</w:t>
      </w:r>
      <w:r w:rsidR="00415456">
        <w:t>as</w:t>
      </w:r>
      <w:r w:rsidR="00BF04D2">
        <w:t xml:space="preserve"> attributable to HPV infections</w:t>
      </w:r>
      <w:r w:rsidR="00161F17">
        <w:t xml:space="preserve"> </w:t>
      </w:r>
      <w:r w:rsidR="001934DF">
        <w:fldChar w:fldCharType="begin"/>
      </w:r>
      <w:r w:rsidR="003F4358">
        <w:instrText xml:space="preserve"> ADDIN EN.CITE &lt;EndNote&gt;&lt;Cite&gt;&lt;Author&gt;Patel&lt;/Author&gt;&lt;Year&gt;2018&lt;/Year&gt;&lt;RecNum&gt;131&lt;/RecNum&gt;&lt;DisplayText&gt;(Patel, C et al. 2018)&lt;/DisplayText&gt;&lt;record&gt;&lt;rec-number&gt;131&lt;/rec-number&gt;&lt;foreign-keys&gt;&lt;key app="EN" db-id="edaxfvss4v00f0exrp85faexaawvwpz2fxea" timestamp="1720061871"&gt;131&lt;/key&gt;&lt;/foreign-keys&gt;&lt;ref-type name="Journal Article"&gt;17&lt;/ref-type&gt;&lt;contributors&gt;&lt;authors&gt;&lt;author&gt;Patel, Cyra&lt;/author&gt;&lt;author&gt;Brotherton, Julia ML&lt;/author&gt;&lt;author&gt;Pillsbury, Alexis&lt;/author&gt;&lt;author&gt;Jayasinghe, Sanjay&lt;/author&gt;&lt;author&gt;Donovan, Basil&lt;/author&gt;&lt;author&gt;Macartney, Kristine&lt;/author&gt;&lt;author&gt;Marshall, Helen&lt;/author&gt;&lt;/authors&gt;&lt;/contributors&gt;&lt;titles&gt;&lt;title&gt;The impact of 10 years of human papillomavirus (HPV) vaccination in Australia: what additional disease burden will a nonavalent vaccine prevent?&lt;/title&gt;&lt;secondary-title&gt;Eurosurveillance&lt;/secondary-title&gt;&lt;/titles&gt;&lt;periodical&gt;&lt;full-title&gt;Eurosurveillance&lt;/full-title&gt;&lt;/periodical&gt;&lt;pages&gt;1700737&lt;/pages&gt;&lt;volume&gt;23&lt;/volume&gt;&lt;number&gt;41&lt;/number&gt;&lt;dates&gt;&lt;year&gt;2018&lt;/year&gt;&lt;/dates&gt;&lt;isbn&gt;1560-7917&lt;/isbn&gt;&lt;urls&gt;&lt;/urls&gt;&lt;/record&gt;&lt;/Cite&gt;&lt;/EndNote&gt;</w:instrText>
      </w:r>
      <w:r w:rsidR="001934DF">
        <w:fldChar w:fldCharType="separate"/>
      </w:r>
      <w:r w:rsidR="003F4358">
        <w:rPr>
          <w:noProof/>
        </w:rPr>
        <w:t>(Patel, C et al. 2018)</w:t>
      </w:r>
      <w:r w:rsidR="001934DF">
        <w:fldChar w:fldCharType="end"/>
      </w:r>
      <w:r w:rsidR="00161F17">
        <w:t>.</w:t>
      </w:r>
      <w:r w:rsidR="00BF04D2">
        <w:t xml:space="preserve"> </w:t>
      </w:r>
      <w:r w:rsidR="00AA7647">
        <w:t>Fu</w:t>
      </w:r>
      <w:r w:rsidR="00665566">
        <w:t>rthermore, Australian women have a</w:t>
      </w:r>
      <w:r w:rsidR="00220FAF">
        <w:t xml:space="preserve"> higher</w:t>
      </w:r>
      <w:r w:rsidR="00B5129D">
        <w:t xml:space="preserve"> incidence of</w:t>
      </w:r>
      <w:r w:rsidR="00665566">
        <w:t xml:space="preserve"> HPV-related anal cancer (</w:t>
      </w:r>
      <w:r w:rsidR="00415456">
        <w:t>c</w:t>
      </w:r>
      <w:r w:rsidR="00665566">
        <w:t>rude incidence 2.94 per 100,000) tha</w:t>
      </w:r>
      <w:r w:rsidR="002E42E6" w:rsidRPr="00F112EF">
        <w:t xml:space="preserve">n </w:t>
      </w:r>
      <w:r w:rsidR="00B5129D">
        <w:t>Australian men</w:t>
      </w:r>
      <w:r w:rsidR="002E42E6" w:rsidRPr="00F112EF">
        <w:t xml:space="preserve"> (</w:t>
      </w:r>
      <w:r w:rsidR="001657AF">
        <w:t>c</w:t>
      </w:r>
      <w:r w:rsidR="002E42E6" w:rsidRPr="00F112EF">
        <w:t>rude incidence 1.88 per 100,000)</w:t>
      </w:r>
      <w:r w:rsidR="00161F17" w:rsidRPr="00F112EF">
        <w:t xml:space="preserve"> </w:t>
      </w:r>
      <w:r w:rsidR="001934DF">
        <w:fldChar w:fldCharType="begin"/>
      </w:r>
      <w:r w:rsidR="003F4358">
        <w:instrText xml:space="preserve"> ADDIN EN.CITE &lt;EndNote&gt;&lt;Cite&gt;&lt;Author&gt;HPV Information Centre&lt;/Author&gt;&lt;Year&gt;2023&lt;/Year&gt;&lt;RecNum&gt;126&lt;/RecNum&gt;&lt;DisplayText&gt;(HPV Information Centre 2023)&lt;/DisplayText&gt;&lt;record&gt;&lt;rec-number&gt;126&lt;/rec-number&gt;&lt;foreign-keys&gt;&lt;key app="EN" db-id="edaxfvss4v00f0exrp85faexaawvwpz2fxea" timestamp="1720054140"&gt;126&lt;/key&gt;&lt;/foreign-keys&gt;&lt;ref-type name="Report"&gt;27&lt;/ref-type&gt;&lt;contributors&gt;&lt;authors&gt;&lt;author&gt;HPV Information Centre,&lt;/author&gt;&lt;/authors&gt;&lt;/contributors&gt;&lt;titles&gt;&lt;title&gt;Australia&lt;/title&gt;&lt;/titles&gt;&lt;volume&gt;2024&lt;/volume&gt;&lt;number&gt;July 4&lt;/number&gt;&lt;dates&gt;&lt;year&gt;2023&lt;/year&gt;&lt;/dates&gt;&lt;publisher&gt;ICO/IARC Information Centre on HPV and Cancer&lt;/publisher&gt;&lt;urls&gt;&lt;related-urls&gt;&lt;url&gt;https://hpvcentre.net&lt;/url&gt;&lt;/related-urls&gt;&lt;/urls&gt;&lt;/record&gt;&lt;/Cite&gt;&lt;/EndNote&gt;</w:instrText>
      </w:r>
      <w:r w:rsidR="001934DF">
        <w:fldChar w:fldCharType="separate"/>
      </w:r>
      <w:r w:rsidR="003F4358">
        <w:rPr>
          <w:noProof/>
        </w:rPr>
        <w:t>(HPV Information Centre 2023)</w:t>
      </w:r>
      <w:r w:rsidR="001934DF">
        <w:fldChar w:fldCharType="end"/>
      </w:r>
      <w:r w:rsidR="00161F17" w:rsidRPr="00F112EF">
        <w:t xml:space="preserve">. </w:t>
      </w:r>
      <w:r w:rsidR="008D3E37" w:rsidRPr="00754F10">
        <w:t>Anal cancer</w:t>
      </w:r>
      <w:r w:rsidR="008D3E37">
        <w:t xml:space="preserve"> is</w:t>
      </w:r>
      <w:r w:rsidR="008D3E37" w:rsidRPr="00754F10">
        <w:t xml:space="preserve"> rare in the general population</w:t>
      </w:r>
      <w:r w:rsidR="008D3E37">
        <w:t>,</w:t>
      </w:r>
      <w:r w:rsidR="008D3E37" w:rsidRPr="00754F10">
        <w:t xml:space="preserve"> with an </w:t>
      </w:r>
      <w:r w:rsidR="004F7043">
        <w:t xml:space="preserve">age-standardised </w:t>
      </w:r>
      <w:r w:rsidR="008D3E37" w:rsidRPr="00754F10">
        <w:t>incidence of 1 to 2 cases per 100,000 person-years</w:t>
      </w:r>
      <w:r w:rsidR="008D3E37">
        <w:t>. It</w:t>
      </w:r>
      <w:r w:rsidR="008D3E37" w:rsidRPr="00754F10">
        <w:t xml:space="preserve"> </w:t>
      </w:r>
      <w:r w:rsidR="002D6781">
        <w:t>i</w:t>
      </w:r>
      <w:r w:rsidR="008D3E37">
        <w:t>s</w:t>
      </w:r>
      <w:r w:rsidR="008D3E37" w:rsidRPr="00754F10">
        <w:t xml:space="preserve"> </w:t>
      </w:r>
      <w:r w:rsidR="002D6781">
        <w:t>more</w:t>
      </w:r>
      <w:r w:rsidR="008D3E37" w:rsidRPr="00754F10">
        <w:t xml:space="preserve"> prevalen</w:t>
      </w:r>
      <w:r w:rsidR="002D6781">
        <w:t>t</w:t>
      </w:r>
      <w:r w:rsidR="008D3E37" w:rsidRPr="00754F10">
        <w:t xml:space="preserve"> among women </w:t>
      </w:r>
      <w:r w:rsidR="002D6781">
        <w:t>than</w:t>
      </w:r>
      <w:r w:rsidR="008D3E37" w:rsidRPr="00754F10">
        <w:t xml:space="preserve"> men and its incidence and mortality are rising worldwide</w:t>
      </w:r>
      <w:r w:rsidR="008D3E37">
        <w:t xml:space="preserve"> </w:t>
      </w:r>
      <w:r w:rsidR="008D3E37">
        <w:fldChar w:fldCharType="begin">
          <w:fldData xml:space="preserve">PEVuZE5vdGU+PENpdGU+PEF1dGhvcj5DbGlmZm9yZDwvQXV0aG9yPjxZZWFyPjIwMjE8L1llYXI+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=
</w:fldData>
        </w:fldChar>
      </w:r>
      <w:r w:rsidR="000F7C46">
        <w:instrText xml:space="preserve"> ADDIN EN.CITE </w:instrText>
      </w:r>
      <w:r w:rsidR="000F7C46">
        <w:fldChar w:fldCharType="begin">
          <w:fldData xml:space="preserve">PEVuZE5vdGU+PENpdGU+PEF1dGhvcj5DbGlmZm9yZDwvQXV0aG9yPjxZZWFyPjIwMjE8L1llYXI+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=
</w:fldData>
        </w:fldChar>
      </w:r>
      <w:r w:rsidR="000F7C46">
        <w:instrText xml:space="preserve"> ADDIN EN.CITE.DATA </w:instrText>
      </w:r>
      <w:r w:rsidR="000F7C46">
        <w:fldChar w:fldCharType="end"/>
      </w:r>
      <w:r w:rsidR="008D3E37">
        <w:fldChar w:fldCharType="separate"/>
      </w:r>
      <w:r w:rsidR="000F7C46">
        <w:rPr>
          <w:noProof/>
        </w:rPr>
        <w:t>(Clifford et al. 2021; International Agency for Research on Cancer 2020)</w:t>
      </w:r>
      <w:r w:rsidR="008D3E37">
        <w:fldChar w:fldCharType="end"/>
      </w:r>
      <w:r w:rsidR="008D3E37" w:rsidRPr="00754F10">
        <w:t xml:space="preserve">. </w:t>
      </w:r>
      <w:r w:rsidR="002B21A7">
        <w:t>I</w:t>
      </w:r>
      <w:r w:rsidR="002B21A7" w:rsidRPr="00754F10">
        <w:t>n 2022</w:t>
      </w:r>
      <w:r w:rsidR="002B21A7">
        <w:t>,</w:t>
      </w:r>
      <w:r w:rsidR="002B21A7" w:rsidRPr="00754F10">
        <w:t xml:space="preserve"> </w:t>
      </w:r>
      <w:r w:rsidR="002B21A7">
        <w:t>t</w:t>
      </w:r>
      <w:r w:rsidR="008D3E37" w:rsidRPr="00754F10">
        <w:t>he Australian Institute of Health and Welfare</w:t>
      </w:r>
      <w:r w:rsidR="008D3E37">
        <w:t xml:space="preserve"> (AIHW)</w:t>
      </w:r>
      <w:r w:rsidR="008D3E37" w:rsidRPr="00754F10">
        <w:t xml:space="preserve"> estimated that 180 people die</w:t>
      </w:r>
      <w:r w:rsidR="008D3E37">
        <w:t>d</w:t>
      </w:r>
      <w:r w:rsidR="008D3E37" w:rsidRPr="00754F10">
        <w:t xml:space="preserve"> of anal cancer</w:t>
      </w:r>
      <w:r w:rsidR="008D3E37">
        <w:t xml:space="preserve"> in </w:t>
      </w:r>
      <w:r w:rsidR="008D3E37" w:rsidRPr="00754F10">
        <w:t>Australia</w:t>
      </w:r>
      <w:r w:rsidR="008D3E37">
        <w:t xml:space="preserve"> </w:t>
      </w:r>
      <w:r w:rsidR="008D3E37" w:rsidRPr="00754F10">
        <w:t>and 600 new cases would be diagnosed, equivalent to an age-standardised incidence rate of 1.9 cases per 100,000 pe</w:t>
      </w:r>
      <w:r w:rsidR="008D3E37">
        <w:t xml:space="preserve">ople </w:t>
      </w:r>
      <w:r w:rsidR="008D3E37">
        <w:fldChar w:fldCharType="begin"/>
      </w:r>
      <w:r w:rsidR="000F7C46">
        <w:instrText xml:space="preserve"> ADDIN EN.CITE &lt;EndNote&gt;&lt;Cite&gt;&lt;Author&gt;Australian Institute of Health and Welfare&lt;/Author&gt;&lt;Year&gt;2022&lt;/Year&gt;&lt;RecNum&gt;60&lt;/RecNum&gt;&lt;DisplayText&gt;(Australian Institute of Health and Welfare 2022)&lt;/DisplayText&gt;&lt;record&gt;&lt;rec-number&gt;60&lt;/rec-number&gt;&lt;foreign-keys&gt;&lt;key app="EN" db-id="edaxfvss4v00f0exrp85faexaawvwpz2fxea" timestamp="1719886260"&gt;60&lt;/key&gt;&lt;/foreign-keys&gt;&lt;ref-type name="Web Page"&gt;12&lt;/ref-type&gt;&lt;contributors&gt;&lt;authors&gt;&lt;author&gt;Australian Institute of Health and Welfare,&lt;/author&gt;&lt;/authors&gt;&lt;/contributors&gt;&lt;titles&gt;&lt;title&gt;Cancer data in Australia&lt;/title&gt;&lt;/titles&gt;&lt;volume&gt;2023&lt;/volume&gt;&lt;number&gt;November&lt;/number&gt;&lt;dates&gt;&lt;year&gt;2022&lt;/year&gt;&lt;/dates&gt;&lt;publisher&gt;Australian Institute of Health and Welfare &lt;/publisher&gt;&lt;urls&gt;&lt;related-urls&gt;&lt;url&gt;https://www.aihw.gov.au/reports/cancer/cancer-data-in-australia/contents/cancer-summary-data-visualisation&lt;/url&gt;&lt;/related-urls&gt;&lt;/urls&gt;&lt;/record&gt;&lt;/Cite&gt;&lt;/EndNote&gt;</w:instrText>
      </w:r>
      <w:r w:rsidR="008D3E37">
        <w:fldChar w:fldCharType="separate"/>
      </w:r>
      <w:r w:rsidR="000F7C46">
        <w:rPr>
          <w:noProof/>
        </w:rPr>
        <w:t>(Australian Institute of Health and Welfare 2022)</w:t>
      </w:r>
      <w:r w:rsidR="008D3E37">
        <w:fldChar w:fldCharType="end"/>
      </w:r>
      <w:r w:rsidR="008D3E37" w:rsidRPr="00754F10">
        <w:t>. The 5-year survival rate was 68.4% in 2014</w:t>
      </w:r>
      <w:r w:rsidR="008D3E37">
        <w:t>–</w:t>
      </w:r>
      <w:r w:rsidR="008D3E37" w:rsidRPr="00754F10">
        <w:t xml:space="preserve">2018. </w:t>
      </w:r>
      <w:r w:rsidR="008D3E37">
        <w:t>The survival rate</w:t>
      </w:r>
      <w:r w:rsidR="008D3E37" w:rsidRPr="00754F10">
        <w:t xml:space="preserve"> is highly related to the extent of disease</w:t>
      </w:r>
      <w:r w:rsidR="00B45BA9">
        <w:t>. P</w:t>
      </w:r>
      <w:r w:rsidR="008D3E37" w:rsidRPr="00754F10">
        <w:t>atients with locali</w:t>
      </w:r>
      <w:r w:rsidR="008D3E37">
        <w:t>s</w:t>
      </w:r>
      <w:r w:rsidR="008D3E37" w:rsidRPr="00754F10">
        <w:t xml:space="preserve">ed disease have </w:t>
      </w:r>
      <w:r w:rsidR="00B45BA9">
        <w:t xml:space="preserve">an </w:t>
      </w:r>
      <w:r w:rsidR="008D3E37" w:rsidRPr="00754F10">
        <w:t>82% chance of 5-year survival,</w:t>
      </w:r>
      <w:r w:rsidR="008D3E37">
        <w:t xml:space="preserve"> those</w:t>
      </w:r>
      <w:r w:rsidR="008D3E37" w:rsidRPr="00754F10">
        <w:t xml:space="preserve"> with lymph node invasion </w:t>
      </w:r>
      <w:r w:rsidR="008D3E37">
        <w:t xml:space="preserve">have </w:t>
      </w:r>
      <w:r w:rsidR="00B45BA9">
        <w:t xml:space="preserve">a </w:t>
      </w:r>
      <w:r w:rsidR="008D3E37" w:rsidRPr="00754F10">
        <w:t>66%</w:t>
      </w:r>
      <w:r w:rsidR="008D3E37" w:rsidRPr="00A53D79">
        <w:t xml:space="preserve"> </w:t>
      </w:r>
      <w:r w:rsidR="008D3E37" w:rsidRPr="00754F10">
        <w:t xml:space="preserve">chance of 5-year survival, and </w:t>
      </w:r>
      <w:r w:rsidR="008D3E37">
        <w:t xml:space="preserve">those </w:t>
      </w:r>
      <w:r w:rsidR="008D3E37" w:rsidRPr="00754F10">
        <w:t>with metastasis to other body organs</w:t>
      </w:r>
      <w:r w:rsidR="008D3E37">
        <w:t xml:space="preserve"> have</w:t>
      </w:r>
      <w:r w:rsidR="008D3E37" w:rsidRPr="00754F10">
        <w:t xml:space="preserve"> </w:t>
      </w:r>
      <w:r w:rsidR="00B45BA9">
        <w:t xml:space="preserve">a </w:t>
      </w:r>
      <w:r w:rsidR="008D3E37" w:rsidRPr="00754F10">
        <w:t>34%</w:t>
      </w:r>
      <w:r w:rsidR="008D3E37" w:rsidRPr="0004704F">
        <w:t xml:space="preserve"> </w:t>
      </w:r>
      <w:r w:rsidR="008D3E37" w:rsidRPr="00754F10">
        <w:t>chance of 5-year survival</w:t>
      </w:r>
      <w:r w:rsidR="008D3E37">
        <w:t xml:space="preserve"> </w:t>
      </w:r>
      <w:r w:rsidR="008D3E37">
        <w:fldChar w:fldCharType="begin"/>
      </w:r>
      <w:r w:rsidR="003F4358">
        <w:instrText xml:space="preserve"> ADDIN EN.CITE &lt;EndNote&gt;&lt;Cite&gt;&lt;Author&gt;Albuquerque&lt;/Author&gt;&lt;Year&gt;2019&lt;/Year&gt;&lt;RecNum&gt;61&lt;/RecNum&gt;&lt;DisplayText&gt;(Albuquerque, AC-A, E; Troche, J. 2019)&lt;/DisplayText&gt;&lt;record&gt;&lt;rec-number&gt;61&lt;/rec-number&gt;&lt;foreign-keys&gt;&lt;key app="EN" db-id="edaxfvss4v00f0exrp85faexaawvwpz2fxea" timestamp="1719886260"&gt;61&lt;/key&gt;&lt;/foreign-keys&gt;&lt;ref-type name="Book Section"&gt;5&lt;/ref-type&gt;&lt;contributors&gt;&lt;authors&gt;&lt;author&gt;Albuquerque, A; Coss-Adame, E; Troche, J.&lt;/author&gt;&lt;/authors&gt;&lt;secondary-authors&gt;&lt;author&gt;Elsevier&lt;/author&gt;&lt;/secondary-authors&gt;&lt;/contributors&gt;&lt;titles&gt;&lt;title&gt;Anal tumors&lt;/title&gt;&lt;secondary-title&gt;Anorectal disorders: diagnosis and non-surgical treatments.&lt;/secondary-title&gt;&lt;/titles&gt;&lt;pages&gt;189–199&lt;/pages&gt;&lt;dates&gt;&lt;year&gt;2019&lt;/year&gt;&lt;/dates&gt;&lt;urls&gt;&lt;/urls&gt;&lt;/record&gt;&lt;/Cite&gt;&lt;/EndNote&gt;</w:instrText>
      </w:r>
      <w:r w:rsidR="008D3E37">
        <w:fldChar w:fldCharType="separate"/>
      </w:r>
      <w:r w:rsidR="003F4358">
        <w:rPr>
          <w:noProof/>
        </w:rPr>
        <w:t>(Albuquerque, AC-A, E; Troche, J. 2019)</w:t>
      </w:r>
      <w:r w:rsidR="008D3E37">
        <w:fldChar w:fldCharType="end"/>
      </w:r>
      <w:r w:rsidR="008D3E37" w:rsidRPr="00754F10">
        <w:t>.</w:t>
      </w:r>
      <w:r w:rsidR="008D3E37">
        <w:t xml:space="preserve"> </w:t>
      </w:r>
      <w:r w:rsidR="00653CC4" w:rsidRPr="00665566">
        <w:t>While</w:t>
      </w:r>
      <w:r w:rsidR="00653CC4" w:rsidRPr="00F112EF">
        <w:t xml:space="preserve"> HPV infection is the main risk factor for anal cancer, other well-known factors may contribute to the development of anal cancer, including increasing age (</w:t>
      </w:r>
      <w:r w:rsidR="00750CE4">
        <w:t>&gt;</w:t>
      </w:r>
      <w:r w:rsidR="00653CC4" w:rsidRPr="00F112EF">
        <w:t xml:space="preserve">50 years), smoking tobacco, weakened immune system (medical condition and/or medication use), multiple sexual partners, and history of receptive anal sexual intercourse </w:t>
      </w:r>
      <w:r w:rsidR="00653CC4" w:rsidRPr="00F112EF">
        <w:fldChar w:fldCharType="begin"/>
      </w:r>
      <w:r w:rsidR="000F7C46">
        <w:instrText xml:space="preserve"> ADDIN EN.CITE &lt;EndNote&gt;&lt;Cite&gt;&lt;Author&gt;American Cancer Society&lt;/Author&gt;&lt;Year&gt;2023&lt;/Year&gt;&lt;RecNum&gt;62&lt;/RecNum&gt;&lt;DisplayText&gt;(American Cancer Society 2023)&lt;/DisplayText&gt;&lt;record&gt;&lt;rec-number&gt;62&lt;/rec-number&gt;&lt;foreign-keys&gt;&lt;key app="EN" db-id="edaxfvss4v00f0exrp85faexaawvwpz2fxea" timestamp="1719886260"&gt;62&lt;/key&gt;&lt;/foreign-keys&gt;&lt;ref-type name="Web Page"&gt;12&lt;/ref-type&gt;&lt;contributors&gt;&lt;authors&gt;&lt;author&gt;American Cancer Society,&lt;/author&gt;&lt;/authors&gt;&lt;/contributors&gt;&lt;titles&gt;&lt;title&gt;Risk Factors for Anal Cancer&lt;/title&gt;&lt;/titles&gt;&lt;volume&gt;2023&lt;/volume&gt;&lt;number&gt;November&lt;/number&gt;&lt;dates&gt;&lt;year&gt;2023&lt;/year&gt;&lt;/dates&gt;&lt;publisher&gt;American Cancer Society&lt;/publisher&gt;&lt;urls&gt;&lt;related-urls&gt;&lt;url&gt;https://www.cancer.org/cancer/types/anal-cancer/causes-risks-prevention/risk-factors.html&lt;/url&gt;&lt;/related-urls&gt;&lt;/urls&gt;&lt;/record&gt;&lt;/Cite&gt;&lt;/EndNote&gt;</w:instrText>
      </w:r>
      <w:r w:rsidR="00653CC4" w:rsidRPr="00F112EF">
        <w:fldChar w:fldCharType="separate"/>
      </w:r>
      <w:r w:rsidR="00205F15">
        <w:rPr>
          <w:noProof/>
        </w:rPr>
        <w:t>(American Cancer Society 2023)</w:t>
      </w:r>
      <w:r w:rsidR="00653CC4" w:rsidRPr="00F112EF">
        <w:fldChar w:fldCharType="end"/>
      </w:r>
      <w:r w:rsidR="00653CC4" w:rsidRPr="00F112EF">
        <w:t xml:space="preserve">. </w:t>
      </w:r>
    </w:p>
    <w:p w14:paraId="63E302DB" w14:textId="19472563" w:rsidR="004F06AE" w:rsidRDefault="00F112EF" w:rsidP="00FF269F">
      <w:r w:rsidRPr="00F112EF">
        <w:t>Given the population characteristics and risk factors, the proposed population is further divided into</w:t>
      </w:r>
      <w:r w:rsidR="0006551C">
        <w:t xml:space="preserve"> the</w:t>
      </w:r>
      <w:r w:rsidRPr="00F112EF">
        <w:t xml:space="preserve"> </w:t>
      </w:r>
      <w:r w:rsidR="0006551C">
        <w:t xml:space="preserve">7 </w:t>
      </w:r>
      <w:r w:rsidR="00074D95">
        <w:t>sub</w:t>
      </w:r>
      <w:r w:rsidRPr="00F112EF">
        <w:t>groups</w:t>
      </w:r>
      <w:r w:rsidR="0006551C">
        <w:t xml:space="preserve"> listed in </w:t>
      </w:r>
      <w:r w:rsidR="0097326A" w:rsidRPr="002C1EE6">
        <w:fldChar w:fldCharType="begin"/>
      </w:r>
      <w:r w:rsidR="0097326A" w:rsidRPr="002C1EE6">
        <w:instrText xml:space="preserve"> REF _Ref69732160 \h  \* MERGEFORMAT </w:instrText>
      </w:r>
      <w:r w:rsidR="0097326A" w:rsidRPr="002C1EE6">
        <w:fldChar w:fldCharType="separate"/>
      </w:r>
      <w:r w:rsidR="00632512">
        <w:t>Table 1</w:t>
      </w:r>
      <w:r w:rsidR="0097326A" w:rsidRPr="002C1EE6">
        <w:fldChar w:fldCharType="end"/>
      </w:r>
      <w:r w:rsidR="00366975">
        <w:t xml:space="preserve">. The first </w:t>
      </w:r>
      <w:r w:rsidR="00304A02">
        <w:t>5</w:t>
      </w:r>
      <w:r w:rsidR="00366975">
        <w:t xml:space="preserve"> subgroups are included in Risk Category A </w:t>
      </w:r>
      <w:r w:rsidR="00F70F5D">
        <w:t>of the consensus guidelines of</w:t>
      </w:r>
      <w:r w:rsidR="00747798">
        <w:t xml:space="preserve"> </w:t>
      </w:r>
      <w:r w:rsidR="00837A72">
        <w:t xml:space="preserve">the </w:t>
      </w:r>
      <w:r w:rsidR="008C3BBF">
        <w:t xml:space="preserve">International Anal Neoplasia </w:t>
      </w:r>
      <w:r w:rsidR="00061B02">
        <w:t>Society</w:t>
      </w:r>
      <w:r w:rsidR="0035037E">
        <w:t xml:space="preserve"> (IAN</w:t>
      </w:r>
      <w:r w:rsidR="006B69E5">
        <w:t>S</w:t>
      </w:r>
      <w:r w:rsidR="0035037E">
        <w:t xml:space="preserve">) </w:t>
      </w:r>
      <w:r w:rsidR="001934DF">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instrText xml:space="preserve"> ADDIN EN.CITE </w:instrText>
      </w:r>
      <w:r w:rsidR="00205F15">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instrText xml:space="preserve"> ADDIN EN.CITE.DATA </w:instrText>
      </w:r>
      <w:r w:rsidR="00205F15">
        <w:fldChar w:fldCharType="end"/>
      </w:r>
      <w:r w:rsidR="001934DF">
        <w:fldChar w:fldCharType="separate"/>
      </w:r>
      <w:r w:rsidR="00205F15">
        <w:rPr>
          <w:noProof/>
        </w:rPr>
        <w:t>(Stier, E. A. et al. 2024)</w:t>
      </w:r>
      <w:r w:rsidR="001934DF">
        <w:fldChar w:fldCharType="end"/>
      </w:r>
      <w:r w:rsidR="00D67951">
        <w:t>.</w:t>
      </w:r>
      <w:r w:rsidR="70F69E5F">
        <w:t xml:space="preserve"> </w:t>
      </w:r>
      <w:r w:rsidR="00005042">
        <w:t>A</w:t>
      </w:r>
      <w:r w:rsidR="00B10A23">
        <w:t>nal cancer incidence within these</w:t>
      </w:r>
      <w:r w:rsidR="009B4AB3">
        <w:t xml:space="preserve"> high-risk</w:t>
      </w:r>
      <w:r w:rsidR="00B10A23">
        <w:t xml:space="preserve"> groups </w:t>
      </w:r>
      <w:r w:rsidR="00F272F4">
        <w:t xml:space="preserve">is </w:t>
      </w:r>
      <w:r w:rsidR="00F272F4">
        <w:rPr>
          <w:rFonts w:cs="Calibri"/>
        </w:rPr>
        <w:t>≥</w:t>
      </w:r>
      <w:r w:rsidR="00F272F4">
        <w:t xml:space="preserve">10-fold </w:t>
      </w:r>
      <w:r w:rsidR="00636971">
        <w:t>compared to the general population</w:t>
      </w:r>
      <w:r w:rsidR="0059126E">
        <w:t xml:space="preserve"> (i.e. </w:t>
      </w:r>
      <w:r w:rsidR="008C6095">
        <w:rPr>
          <w:rFonts w:cs="Calibri"/>
        </w:rPr>
        <w:t>≥</w:t>
      </w:r>
      <w:r w:rsidR="008C6095">
        <w:t>17 per 100,000 person</w:t>
      </w:r>
      <w:r w:rsidR="00291594">
        <w:t>-</w:t>
      </w:r>
      <w:r w:rsidR="008C6095">
        <w:t>years)</w:t>
      </w:r>
      <w:r w:rsidR="00005042">
        <w:t xml:space="preserve"> </w:t>
      </w:r>
      <w:r w:rsidR="00005042">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005042">
        <w:instrText xml:space="preserve"> ADDIN EN.CITE </w:instrText>
      </w:r>
      <w:r w:rsidR="00005042">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005042">
        <w:instrText xml:space="preserve"> ADDIN EN.CITE.DATA </w:instrText>
      </w:r>
      <w:r w:rsidR="00005042">
        <w:fldChar w:fldCharType="end"/>
      </w:r>
      <w:r w:rsidR="00005042">
        <w:fldChar w:fldCharType="separate"/>
      </w:r>
      <w:r w:rsidR="00005042">
        <w:rPr>
          <w:noProof/>
        </w:rPr>
        <w:t>(Stier, E. A. et al. 2024)</w:t>
      </w:r>
      <w:r w:rsidR="00005042">
        <w:fldChar w:fldCharType="end"/>
      </w:r>
      <w:r w:rsidR="00636971">
        <w:t>.</w:t>
      </w:r>
      <w:r w:rsidR="007700D7">
        <w:t xml:space="preserve"> </w:t>
      </w:r>
    </w:p>
    <w:p w14:paraId="1BEB2C6C" w14:textId="44EAFE8E" w:rsidR="00EE5D8E" w:rsidRDefault="007700D7" w:rsidP="00FF269F">
      <w:r>
        <w:t xml:space="preserve">Regarding </w:t>
      </w:r>
      <w:r w:rsidR="00267914">
        <w:t>patients being followed</w:t>
      </w:r>
      <w:r w:rsidR="006F1FAB">
        <w:t>-</w:t>
      </w:r>
      <w:r w:rsidR="00267914">
        <w:t>up after treatment for anal cancer</w:t>
      </w:r>
      <w:r w:rsidR="0045301C">
        <w:t>, d</w:t>
      </w:r>
      <w:r w:rsidR="00666E2A">
        <w:t xml:space="preserve">ata from the </w:t>
      </w:r>
      <w:r w:rsidR="00141EC5">
        <w:t>United Kingdom (</w:t>
      </w:r>
      <w:r w:rsidR="00666E2A">
        <w:t>UK</w:t>
      </w:r>
      <w:r w:rsidR="00141EC5">
        <w:t>)</w:t>
      </w:r>
      <w:r w:rsidR="00666E2A">
        <w:t xml:space="preserve"> </w:t>
      </w:r>
      <w:r w:rsidR="00E04F14">
        <w:t>indicates</w:t>
      </w:r>
      <w:r w:rsidR="0045301C">
        <w:t xml:space="preserve"> </w:t>
      </w:r>
      <w:r w:rsidR="00D13A29">
        <w:t>the detection of HSIL</w:t>
      </w:r>
      <w:r w:rsidR="005D11F5">
        <w:t xml:space="preserve"> </w:t>
      </w:r>
      <w:r w:rsidR="00A8736E">
        <w:t xml:space="preserve">in </w:t>
      </w:r>
      <w:r w:rsidR="00B3548B">
        <w:t xml:space="preserve">13% of </w:t>
      </w:r>
      <w:r w:rsidR="004901EA">
        <w:t>patie</w:t>
      </w:r>
      <w:r w:rsidR="00A3418A">
        <w:t xml:space="preserve">nts after chemoradiation </w:t>
      </w:r>
      <w:r w:rsidR="00426037">
        <w:t>and 74%</w:t>
      </w:r>
      <w:r w:rsidR="00EF44FF">
        <w:t xml:space="preserve"> </w:t>
      </w:r>
      <w:r w:rsidR="007B6203">
        <w:t>of patients after excision only</w:t>
      </w:r>
      <w:r w:rsidR="00721F59">
        <w:t xml:space="preserve">, </w:t>
      </w:r>
      <w:r w:rsidR="0071498B">
        <w:t xml:space="preserve">supporting the </w:t>
      </w:r>
      <w:r w:rsidR="00244487">
        <w:t xml:space="preserve">need for careful surveillance to detect and treat HSIL </w:t>
      </w:r>
      <w:r>
        <w:t>in</w:t>
      </w:r>
      <w:r w:rsidR="00244487">
        <w:t xml:space="preserve"> this population, </w:t>
      </w:r>
      <w:r w:rsidR="008A6732">
        <w:t>particularly following surgical excision</w:t>
      </w:r>
      <w:r w:rsidR="00805E66" w:rsidRPr="00805E66">
        <w:t xml:space="preserve"> </w:t>
      </w:r>
      <w:r w:rsidR="00C0280E">
        <w:fldChar w:fldCharType="begin">
          <w:fldData xml:space="preserve">PEVuZE5vdGU+PENpdGU+PEF1dGhvcj5CZW5zb248L0F1dGhvcj48WWVhcj4yMDIzPC9ZZWFyPjxS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==
</w:fldData>
        </w:fldChar>
      </w:r>
      <w:r w:rsidR="00C0280E">
        <w:instrText xml:space="preserve"> ADDIN EN.CITE </w:instrText>
      </w:r>
      <w:r w:rsidR="00C0280E">
        <w:fldChar w:fldCharType="begin">
          <w:fldData xml:space="preserve">PEVuZE5vdGU+PENpdGU+PEF1dGhvcj5CZW5zb248L0F1dGhvcj48WWVhcj4yMDIzPC9ZZWFyPjxS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==
</w:fldData>
        </w:fldChar>
      </w:r>
      <w:r w:rsidR="00C0280E">
        <w:instrText xml:space="preserve"> ADDIN EN.CITE.DATA </w:instrText>
      </w:r>
      <w:r w:rsidR="00C0280E">
        <w:fldChar w:fldCharType="end"/>
      </w:r>
      <w:r w:rsidR="00C0280E">
        <w:fldChar w:fldCharType="separate"/>
      </w:r>
      <w:r w:rsidR="00C0280E">
        <w:rPr>
          <w:noProof/>
        </w:rPr>
        <w:t>(Benson et al. 2023; Cappello et al. 2020)</w:t>
      </w:r>
      <w:r w:rsidR="00C0280E">
        <w:fldChar w:fldCharType="end"/>
      </w:r>
      <w:r w:rsidR="008A6732">
        <w:t xml:space="preserve">. </w:t>
      </w:r>
      <w:r w:rsidR="0037023A">
        <w:t xml:space="preserve">A Swedish study </w:t>
      </w:r>
      <w:r w:rsidR="00D43275">
        <w:t>reported</w:t>
      </w:r>
      <w:r w:rsidR="0037023A">
        <w:t xml:space="preserve"> locoregional recurrence </w:t>
      </w:r>
      <w:r w:rsidR="00D43275">
        <w:t xml:space="preserve">in 14.1% of anal cancer patients treated with curative intent intensity-modulated radiotherapy </w:t>
      </w:r>
      <w:r w:rsidR="00B06005">
        <w:fldChar w:fldCharType="begin">
          <w:fldData xml:space="preserve">PEVuZE5vdGU+PENpdGU+PEF1dGhvcj5OaWxzc29uPC9BdXRob3I+PFllYXI+MjAyMDwvWWVhcj48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</w:fldData>
        </w:fldChar>
      </w:r>
      <w:r w:rsidR="00B06005">
        <w:instrText xml:space="preserve"> ADDIN EN.CITE </w:instrText>
      </w:r>
      <w:r w:rsidR="00B06005">
        <w:fldChar w:fldCharType="begin">
          <w:fldData xml:space="preserve">PEVuZE5vdGU+PENpdGU+PEF1dGhvcj5OaWxzc29uPC9BdXRob3I+PFllYXI+MjAyMDwvWWVhcj48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</w:fldData>
        </w:fldChar>
      </w:r>
      <w:r w:rsidR="00B06005">
        <w:instrText xml:space="preserve"> ADDIN EN.CITE.DATA </w:instrText>
      </w:r>
      <w:r w:rsidR="00B06005">
        <w:fldChar w:fldCharType="end"/>
      </w:r>
      <w:r w:rsidR="00B06005">
        <w:fldChar w:fldCharType="separate"/>
      </w:r>
      <w:r w:rsidR="00B06005">
        <w:rPr>
          <w:noProof/>
        </w:rPr>
        <w:t>(Nilsson et al. 2020)</w:t>
      </w:r>
      <w:r w:rsidR="00B06005">
        <w:fldChar w:fldCharType="end"/>
      </w:r>
      <w:r w:rsidR="00D43275">
        <w:t>.</w:t>
      </w:r>
    </w:p>
    <w:p w14:paraId="627F0134" w14:textId="245A82D8" w:rsidR="004F06AE" w:rsidRDefault="00A86D97" w:rsidP="002C1EE6">
      <w:r>
        <w:t xml:space="preserve">Subgroup 7 </w:t>
      </w:r>
      <w:r w:rsidR="001D1863">
        <w:t xml:space="preserve">comprises </w:t>
      </w:r>
      <w:r w:rsidR="001D1863" w:rsidRPr="001D1863">
        <w:t>patients who have been identified with incidental HSIL</w:t>
      </w:r>
      <w:r w:rsidR="00FA7454">
        <w:t xml:space="preserve">. </w:t>
      </w:r>
      <w:r w:rsidR="00FD6A40">
        <w:t xml:space="preserve">The incidence of anal cancer among this subgroup is not well documented. </w:t>
      </w:r>
      <w:r w:rsidR="00916248">
        <w:t>A Danish registry study reported an anal SCC incidence of</w:t>
      </w:r>
      <w:r w:rsidR="00342776">
        <w:t xml:space="preserve"> 700/100,000</w:t>
      </w:r>
      <w:r w:rsidR="00666C13">
        <w:t xml:space="preserve"> person</w:t>
      </w:r>
      <w:r w:rsidR="00291594">
        <w:t>-</w:t>
      </w:r>
      <w:r w:rsidR="00666C13">
        <w:t xml:space="preserve">years among </w:t>
      </w:r>
      <w:r w:rsidR="00765533">
        <w:t>HIV</w:t>
      </w:r>
      <w:r w:rsidR="00591BCE">
        <w:t>-</w:t>
      </w:r>
      <w:r w:rsidR="00765533">
        <w:t xml:space="preserve">negative patients </w:t>
      </w:r>
      <w:r w:rsidR="00BF2819">
        <w:t>with anal intraepithelial neoplasia (AIN) 3</w:t>
      </w:r>
      <w:r w:rsidR="00F707F3">
        <w:t xml:space="preserve"> </w:t>
      </w:r>
      <w:r w:rsidR="00B06005">
        <w:fldChar w:fldCharType="begin">
          <w:fldData xml:space="preserve">PEVuZE5vdGU+PENpdGU+PEF1dGhvcj5GYWJlcjwvQXV0aG9yPjxZZWFyPjIwMjI8L1llYXI+PFJl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</w:fldData>
        </w:fldChar>
      </w:r>
      <w:r w:rsidR="00B06005">
        <w:instrText xml:space="preserve"> ADDIN EN.CITE </w:instrText>
      </w:r>
      <w:r w:rsidR="00B06005">
        <w:fldChar w:fldCharType="begin">
          <w:fldData xml:space="preserve">PEVuZE5vdGU+PENpdGU+PEF1dGhvcj5GYWJlcjwvQXV0aG9yPjxZZWFyPjIwMjI8L1llYXI+PFJl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</w:fldData>
        </w:fldChar>
      </w:r>
      <w:r w:rsidR="00B06005">
        <w:instrText xml:space="preserve"> ADDIN EN.CITE.DATA </w:instrText>
      </w:r>
      <w:r w:rsidR="00B06005">
        <w:fldChar w:fldCharType="end"/>
      </w:r>
      <w:r w:rsidR="00B06005">
        <w:fldChar w:fldCharType="separate"/>
      </w:r>
      <w:r w:rsidR="00B06005">
        <w:rPr>
          <w:noProof/>
        </w:rPr>
        <w:t>(Faber et al. 2022)</w:t>
      </w:r>
      <w:r w:rsidR="00B06005">
        <w:fldChar w:fldCharType="end"/>
      </w:r>
      <w:r w:rsidR="006C7CB7">
        <w:t>.</w:t>
      </w:r>
      <w:r w:rsidR="00765533">
        <w:t xml:space="preserve"> </w:t>
      </w:r>
    </w:p>
    <w:p w14:paraId="35201EA3" w14:textId="7BB13AE5" w:rsidR="006002F2" w:rsidRDefault="00D84C30" w:rsidP="00C0280E">
      <w:r>
        <w:t>T</w:t>
      </w:r>
      <w:r w:rsidR="00296542">
        <w:t xml:space="preserve">esting population </w:t>
      </w:r>
      <w:r>
        <w:t xml:space="preserve">subgroups are detailed </w:t>
      </w:r>
      <w:r w:rsidR="00664C9A">
        <w:t xml:space="preserve">in </w:t>
      </w:r>
      <w:r w:rsidR="00664C9A" w:rsidRPr="002C1EE6">
        <w:fldChar w:fldCharType="begin"/>
      </w:r>
      <w:r w:rsidR="00664C9A" w:rsidRPr="002C1EE6">
        <w:instrText xml:space="preserve"> REF _Ref171087503 \h  \* MERGEFORMAT </w:instrText>
      </w:r>
      <w:r w:rsidR="00664C9A" w:rsidRPr="002C1EE6">
        <w:fldChar w:fldCharType="separate"/>
      </w:r>
      <w:r w:rsidR="00632512">
        <w:t>Table 2</w:t>
      </w:r>
      <w:r w:rsidR="00664C9A" w:rsidRPr="002C1EE6">
        <w:fldChar w:fldCharType="end"/>
      </w:r>
      <w:r w:rsidR="00664C9A">
        <w:t>.</w:t>
      </w:r>
      <w:r w:rsidR="00ED1B12">
        <w:t xml:space="preserve"> </w:t>
      </w:r>
    </w:p>
    <w:p w14:paraId="7A3AF2BB" w14:textId="77777777" w:rsidR="006002F2" w:rsidRPr="009C6C10" w:rsidRDefault="006002F2" w:rsidP="006002F2">
      <w:pPr>
        <w:pStyle w:val="Heading5"/>
      </w:pPr>
      <w:r w:rsidRPr="009C6C10">
        <w:t xml:space="preserve">Treatment population </w:t>
      </w:r>
    </w:p>
    <w:p w14:paraId="3B216653" w14:textId="10AE22E6" w:rsidR="006002F2" w:rsidRDefault="00350BBD" w:rsidP="00DD3C69">
      <w:r>
        <w:t>The</w:t>
      </w:r>
      <w:r w:rsidR="001F3AA1">
        <w:t xml:space="preserve">re is limited information </w:t>
      </w:r>
      <w:r w:rsidR="005B287B">
        <w:t xml:space="preserve">regarding </w:t>
      </w:r>
      <w:r w:rsidR="001F3AA1">
        <w:t>the p</w:t>
      </w:r>
      <w:r w:rsidR="00127490">
        <w:t>revale</w:t>
      </w:r>
      <w:r w:rsidR="001F3AA1">
        <w:t xml:space="preserve">nce and incidence </w:t>
      </w:r>
      <w:r w:rsidR="00B44A40">
        <w:t>of HSIL attributable to HPV in Australia</w:t>
      </w:r>
      <w:r w:rsidR="00966587">
        <w:t xml:space="preserve"> </w:t>
      </w:r>
      <w:r w:rsidR="00F87834">
        <w:fldChar w:fldCharType="begin">
          <w:fldData xml:space="preserve">PEVuZE5vdGU+PENpdGU+PEF1dGhvcj5TdCBWaW5jZW504oCZcyBIb3NwaXRhbDwvQXV0aG9yPjxZ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</w:fldData>
        </w:fldChar>
      </w:r>
      <w:r w:rsidR="00F87834">
        <w:instrText xml:space="preserve"> ADDIN EN.CITE </w:instrText>
      </w:r>
      <w:r w:rsidR="00F87834">
        <w:fldChar w:fldCharType="begin">
          <w:fldData xml:space="preserve">PEVuZE5vdGU+PENpdGU+PEF1dGhvcj5TdCBWaW5jZW504oCZcyBIb3NwaXRhbDwvQXV0aG9yPjxZ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</w:fldData>
        </w:fldChar>
      </w:r>
      <w:r w:rsidR="00F87834">
        <w:instrText xml:space="preserve"> ADDIN EN.CITE.DATA </w:instrText>
      </w:r>
      <w:r w:rsidR="00F87834">
        <w:fldChar w:fldCharType="end"/>
      </w:r>
      <w:r w:rsidR="00F87834">
        <w:fldChar w:fldCharType="separate"/>
      </w:r>
      <w:r w:rsidR="00F87834">
        <w:rPr>
          <w:noProof/>
        </w:rPr>
        <w:t>(Bowel Cancer Australia 2022; St Vincent’s Hospital 2024a; The Bottom Line n.d.)</w:t>
      </w:r>
      <w:r w:rsidR="00F87834">
        <w:fldChar w:fldCharType="end"/>
      </w:r>
      <w:r w:rsidR="00966587">
        <w:t>.</w:t>
      </w:r>
      <w:r w:rsidR="00B44A40">
        <w:t xml:space="preserve"> </w:t>
      </w:r>
      <w:r w:rsidR="00E62684" w:rsidRPr="002C1EE6">
        <w:fldChar w:fldCharType="begin"/>
      </w:r>
      <w:r w:rsidR="00E62684" w:rsidRPr="002C1EE6">
        <w:instrText xml:space="preserve"> REF _Ref171087503 \h  \* MERGEFORMAT </w:instrText>
      </w:r>
      <w:r w:rsidR="00E62684" w:rsidRPr="002C1EE6">
        <w:fldChar w:fldCharType="separate"/>
      </w:r>
      <w:r w:rsidR="00632512">
        <w:t>Table 2</w:t>
      </w:r>
      <w:r w:rsidR="00E62684" w:rsidRPr="002C1EE6">
        <w:fldChar w:fldCharType="end"/>
      </w:r>
      <w:r w:rsidR="00E62684" w:rsidRPr="002C1EE6">
        <w:t xml:space="preserve"> </w:t>
      </w:r>
      <w:r w:rsidR="00B44A40">
        <w:t xml:space="preserve">details </w:t>
      </w:r>
      <w:r w:rsidR="005B287B">
        <w:t xml:space="preserve">the </w:t>
      </w:r>
      <w:r w:rsidR="000F260D">
        <w:lastRenderedPageBreak/>
        <w:t xml:space="preserve">available </w:t>
      </w:r>
      <w:r w:rsidR="0005440A">
        <w:t xml:space="preserve">published </w:t>
      </w:r>
      <w:r w:rsidR="00B44A40">
        <w:t xml:space="preserve">prevalences of HSIL </w:t>
      </w:r>
      <w:r w:rsidR="00E62684">
        <w:t>attributabl</w:t>
      </w:r>
      <w:r w:rsidR="0005440A">
        <w:t>e</w:t>
      </w:r>
      <w:r w:rsidR="00B44A40">
        <w:t xml:space="preserve"> to HPV within the </w:t>
      </w:r>
      <w:r w:rsidR="005B287B">
        <w:t xml:space="preserve">7 </w:t>
      </w:r>
      <w:r w:rsidR="00DE1C73">
        <w:t>subgroup</w:t>
      </w:r>
      <w:r w:rsidR="00B44A40">
        <w:t>s</w:t>
      </w:r>
      <w:r w:rsidR="006C1C95">
        <w:t xml:space="preserve"> (unavailable for some </w:t>
      </w:r>
      <w:r w:rsidR="00DE1C73">
        <w:t>subgroup</w:t>
      </w:r>
      <w:r w:rsidR="000F260D">
        <w:t>s</w:t>
      </w:r>
      <w:r w:rsidR="006C1C95">
        <w:t>)</w:t>
      </w:r>
      <w:r w:rsidR="000F260D">
        <w:t xml:space="preserve">. </w:t>
      </w:r>
    </w:p>
    <w:p w14:paraId="4B2843EA" w14:textId="665E0C6E" w:rsidR="008D546E" w:rsidRDefault="00D50D43" w:rsidP="00D50D43">
      <w:pPr>
        <w:pStyle w:val="Caption"/>
      </w:pPr>
      <w:bookmarkStart w:id="3" w:name="_Ref171087503"/>
      <w:r>
        <w:t xml:space="preserve">Table </w:t>
      </w:r>
      <w:r>
        <w:fldChar w:fldCharType="begin"/>
      </w:r>
      <w:r>
        <w:instrText xml:space="preserve"> SEQ Table \* ARABIC </w:instrText>
      </w:r>
      <w:r>
        <w:fldChar w:fldCharType="separate"/>
      </w:r>
      <w:r w:rsidR="00632512">
        <w:rPr>
          <w:noProof/>
        </w:rPr>
        <w:t>2</w:t>
      </w:r>
      <w:r>
        <w:fldChar w:fldCharType="end"/>
      </w:r>
      <w:bookmarkEnd w:id="3"/>
      <w:r>
        <w:tab/>
      </w:r>
      <w:r w:rsidR="00EC017A">
        <w:t>Testing population</w:t>
      </w:r>
    </w:p>
    <w:tbl>
      <w:tblPr>
        <w:tblStyle w:val="TableGrid"/>
        <w:tblW w:w="0" w:type="auto"/>
        <w:tblInd w:w="0" w:type="dxa"/>
        <w:tblLook w:val="04A0" w:firstRow="1" w:lastRow="0" w:firstColumn="1" w:lastColumn="0" w:noHBand="0" w:noVBand="1"/>
      </w:tblPr>
      <w:tblGrid>
        <w:gridCol w:w="991"/>
        <w:gridCol w:w="2690"/>
        <w:gridCol w:w="1472"/>
        <w:gridCol w:w="1473"/>
        <w:gridCol w:w="1472"/>
        <w:gridCol w:w="1473"/>
      </w:tblGrid>
      <w:tr w:rsidR="008F4049" w14:paraId="0790D384" w14:textId="77777777" w:rsidTr="00A162EE">
        <w:trPr>
          <w:cantSplit/>
          <w:tblHeader/>
        </w:trPr>
        <w:tc>
          <w:tcPr>
            <w:tcW w:w="991" w:type="dxa"/>
            <w:shd w:val="clear" w:color="auto" w:fill="D9D9D9" w:themeFill="background1" w:themeFillShade="D9"/>
          </w:tcPr>
          <w:p w14:paraId="75EDBED6" w14:textId="55D11565" w:rsidR="00CE4993" w:rsidRPr="00CE4993" w:rsidRDefault="00CE4993" w:rsidP="00493FCB">
            <w:pPr>
              <w:pStyle w:val="TableText0"/>
              <w:jc w:val="right"/>
              <w:rPr>
                <w:b/>
                <w:bCs/>
                <w:lang w:val="en-GB"/>
              </w:rPr>
            </w:pPr>
            <w:r w:rsidRPr="00CE4993">
              <w:rPr>
                <w:b/>
                <w:bCs/>
                <w:lang w:val="en-GB"/>
              </w:rPr>
              <w:t>Subgroup</w:t>
            </w:r>
          </w:p>
        </w:tc>
        <w:tc>
          <w:tcPr>
            <w:tcW w:w="2690" w:type="dxa"/>
            <w:shd w:val="clear" w:color="auto" w:fill="D9D9D9" w:themeFill="background1" w:themeFillShade="D9"/>
          </w:tcPr>
          <w:p w14:paraId="11A06872" w14:textId="237199DF" w:rsidR="00CE4993" w:rsidRPr="00D67511" w:rsidRDefault="00CE4993" w:rsidP="0034154A">
            <w:pPr>
              <w:pStyle w:val="TableText0"/>
              <w:rPr>
                <w:b/>
                <w:bCs/>
              </w:rPr>
            </w:pPr>
            <w:r>
              <w:rPr>
                <w:b/>
                <w:bCs/>
                <w:lang w:val="en-GB"/>
              </w:rPr>
              <w:t>Testing population</w:t>
            </w:r>
          </w:p>
        </w:tc>
        <w:tc>
          <w:tcPr>
            <w:tcW w:w="1472" w:type="dxa"/>
            <w:shd w:val="clear" w:color="auto" w:fill="D9D9D9" w:themeFill="background1" w:themeFillShade="D9"/>
          </w:tcPr>
          <w:p w14:paraId="51D3AB30" w14:textId="014EC72B" w:rsidR="00CE4993" w:rsidRPr="00D67511" w:rsidRDefault="00CE4993" w:rsidP="0034154A">
            <w:pPr>
              <w:pStyle w:val="TableText0"/>
              <w:rPr>
                <w:b/>
                <w:bCs/>
              </w:rPr>
            </w:pPr>
            <w:r>
              <w:rPr>
                <w:b/>
                <w:bCs/>
              </w:rPr>
              <w:t xml:space="preserve">Testing timepoint </w:t>
            </w:r>
            <w:r>
              <w:rPr>
                <w:sz w:val="18"/>
                <w:szCs w:val="18"/>
                <w:vertAlign w:val="superscript"/>
              </w:rPr>
              <w:t>a</w:t>
            </w:r>
          </w:p>
        </w:tc>
        <w:tc>
          <w:tcPr>
            <w:tcW w:w="1473" w:type="dxa"/>
            <w:shd w:val="clear" w:color="auto" w:fill="D9D9D9" w:themeFill="background1" w:themeFillShade="D9"/>
          </w:tcPr>
          <w:p w14:paraId="3262425A" w14:textId="420BBDF4" w:rsidR="00CE4993" w:rsidRPr="00E93F30" w:rsidRDefault="00CE4993" w:rsidP="00E93F30">
            <w:pPr>
              <w:pStyle w:val="TableText0"/>
              <w:rPr>
                <w:b/>
                <w:bCs/>
              </w:rPr>
            </w:pPr>
            <w:r w:rsidRPr="00C0280E">
              <w:rPr>
                <w:b/>
                <w:bCs/>
              </w:rPr>
              <w:t>Proportion of testing population with anal HR-HPV</w:t>
            </w:r>
          </w:p>
        </w:tc>
        <w:tc>
          <w:tcPr>
            <w:tcW w:w="1472" w:type="dxa"/>
            <w:shd w:val="clear" w:color="auto" w:fill="D9D9D9" w:themeFill="background1" w:themeFillShade="D9"/>
          </w:tcPr>
          <w:p w14:paraId="68F95E29" w14:textId="5783132E" w:rsidR="00CE4993" w:rsidRPr="00D67511" w:rsidRDefault="00CE4993" w:rsidP="0034154A">
            <w:pPr>
              <w:pStyle w:val="TableText0"/>
              <w:rPr>
                <w:b/>
                <w:bCs/>
              </w:rPr>
            </w:pPr>
            <w:r w:rsidRPr="000C1782">
              <w:rPr>
                <w:b/>
                <w:bCs/>
              </w:rPr>
              <w:t xml:space="preserve">Proportion of </w:t>
            </w:r>
            <w:r>
              <w:rPr>
                <w:b/>
                <w:bCs/>
              </w:rPr>
              <w:t>HR-HPV</w:t>
            </w:r>
            <w:r w:rsidRPr="000C1782">
              <w:rPr>
                <w:b/>
                <w:bCs/>
              </w:rPr>
              <w:t xml:space="preserve"> population with</w:t>
            </w:r>
            <w:r w:rsidRPr="00D67511">
              <w:rPr>
                <w:b/>
                <w:bCs/>
              </w:rPr>
              <w:t xml:space="preserve"> </w:t>
            </w:r>
            <w:r>
              <w:rPr>
                <w:b/>
                <w:bCs/>
              </w:rPr>
              <w:t>a</w:t>
            </w:r>
            <w:r w:rsidRPr="00D67511">
              <w:rPr>
                <w:b/>
                <w:bCs/>
              </w:rPr>
              <w:t>nal HSIL at</w:t>
            </w:r>
            <w:r>
              <w:rPr>
                <w:b/>
                <w:bCs/>
              </w:rPr>
              <w:t>t</w:t>
            </w:r>
            <w:r w:rsidRPr="00D67511">
              <w:rPr>
                <w:b/>
                <w:bCs/>
              </w:rPr>
              <w:t>ributa</w:t>
            </w:r>
            <w:r>
              <w:rPr>
                <w:b/>
                <w:bCs/>
              </w:rPr>
              <w:t>b</w:t>
            </w:r>
            <w:r w:rsidRPr="00D67511">
              <w:rPr>
                <w:b/>
                <w:bCs/>
              </w:rPr>
              <w:t>l</w:t>
            </w:r>
            <w:r>
              <w:rPr>
                <w:b/>
                <w:bCs/>
              </w:rPr>
              <w:t>e</w:t>
            </w:r>
            <w:r w:rsidRPr="00D67511">
              <w:rPr>
                <w:b/>
                <w:bCs/>
              </w:rPr>
              <w:t xml:space="preserve"> to </w:t>
            </w:r>
            <w:r>
              <w:rPr>
                <w:b/>
                <w:bCs/>
              </w:rPr>
              <w:t>HPV</w:t>
            </w:r>
          </w:p>
        </w:tc>
        <w:tc>
          <w:tcPr>
            <w:tcW w:w="1473" w:type="dxa"/>
            <w:shd w:val="clear" w:color="auto" w:fill="D9D9D9" w:themeFill="background1" w:themeFillShade="D9"/>
          </w:tcPr>
          <w:p w14:paraId="405B3F1B" w14:textId="02D60E90" w:rsidR="00CE4993" w:rsidRPr="00D67511" w:rsidRDefault="00CE4993" w:rsidP="0034154A">
            <w:pPr>
              <w:pStyle w:val="TableText0"/>
              <w:rPr>
                <w:b/>
                <w:bCs/>
              </w:rPr>
            </w:pPr>
            <w:r w:rsidRPr="00D67511">
              <w:rPr>
                <w:b/>
                <w:bCs/>
              </w:rPr>
              <w:t>Anal cancer per 100,000 person-years</w:t>
            </w:r>
          </w:p>
        </w:tc>
      </w:tr>
      <w:tr w:rsidR="00CE4993" w14:paraId="471CE4BA" w14:textId="77777777" w:rsidTr="00A162EE">
        <w:trPr>
          <w:cantSplit/>
        </w:trPr>
        <w:tc>
          <w:tcPr>
            <w:tcW w:w="991" w:type="dxa"/>
          </w:tcPr>
          <w:p w14:paraId="7DC5409B" w14:textId="7298E1F6" w:rsidR="00CE4993" w:rsidRPr="00492F14" w:rsidRDefault="00CE4993" w:rsidP="00493FCB">
            <w:pPr>
              <w:pStyle w:val="TableText0"/>
              <w:jc w:val="right"/>
            </w:pPr>
            <w:r>
              <w:t>1</w:t>
            </w:r>
          </w:p>
        </w:tc>
        <w:tc>
          <w:tcPr>
            <w:tcW w:w="2690" w:type="dxa"/>
          </w:tcPr>
          <w:p w14:paraId="5A0F2739" w14:textId="17B7C0B3" w:rsidR="00CE4993" w:rsidRDefault="00CE4993" w:rsidP="0034154A">
            <w:pPr>
              <w:pStyle w:val="TableText0"/>
            </w:pPr>
            <w:r w:rsidRPr="00492F14">
              <w:t xml:space="preserve">MSM and TW living with HIV </w:t>
            </w:r>
          </w:p>
        </w:tc>
        <w:tc>
          <w:tcPr>
            <w:tcW w:w="1472" w:type="dxa"/>
          </w:tcPr>
          <w:p w14:paraId="12609F5C" w14:textId="05A60E2E" w:rsidR="00CE4993" w:rsidRDefault="00CE4993" w:rsidP="0034154A">
            <w:pPr>
              <w:pStyle w:val="TableText0"/>
            </w:pPr>
            <w:r>
              <w:t>a</w:t>
            </w:r>
            <w:r w:rsidRPr="00492F14">
              <w:t>ge ≥35 years</w:t>
            </w:r>
          </w:p>
        </w:tc>
        <w:tc>
          <w:tcPr>
            <w:tcW w:w="1473" w:type="dxa"/>
          </w:tcPr>
          <w:p w14:paraId="29C4F83B" w14:textId="129BEB2A" w:rsidR="00CE4993" w:rsidRDefault="00CE4993" w:rsidP="0034154A">
            <w:pPr>
              <w:pStyle w:val="TableText0"/>
            </w:pPr>
            <w:r>
              <w:t>70.5%</w:t>
            </w:r>
          </w:p>
        </w:tc>
        <w:tc>
          <w:tcPr>
            <w:tcW w:w="1472" w:type="dxa"/>
          </w:tcPr>
          <w:p w14:paraId="167B57E5" w14:textId="30798FAA" w:rsidR="00CE4993" w:rsidRDefault="00CE4993" w:rsidP="0034154A">
            <w:pPr>
              <w:pStyle w:val="TableText0"/>
            </w:pPr>
            <w:r>
              <w:t>22.4%</w:t>
            </w:r>
          </w:p>
        </w:tc>
        <w:tc>
          <w:tcPr>
            <w:tcW w:w="1473" w:type="dxa"/>
          </w:tcPr>
          <w:p w14:paraId="49305B1D" w14:textId="258B4B05" w:rsidR="00CE4993" w:rsidRDefault="00CE4993" w:rsidP="0034154A">
            <w:pPr>
              <w:pStyle w:val="TableText0"/>
            </w:pPr>
            <w:r>
              <w:t xml:space="preserve">&gt;70 (age 30–44 years) </w:t>
            </w:r>
          </w:p>
          <w:p w14:paraId="1FCE443F" w14:textId="35EBE059" w:rsidR="00CE4993" w:rsidRDefault="00CE4993" w:rsidP="0034154A">
            <w:pPr>
              <w:pStyle w:val="TableText0"/>
            </w:pPr>
            <w:r>
              <w:t>&gt;100 (age ≥45 years)</w:t>
            </w:r>
          </w:p>
        </w:tc>
      </w:tr>
      <w:tr w:rsidR="00CE4993" w14:paraId="01B92D83" w14:textId="77777777" w:rsidTr="00A162EE">
        <w:trPr>
          <w:cantSplit/>
        </w:trPr>
        <w:tc>
          <w:tcPr>
            <w:tcW w:w="991" w:type="dxa"/>
          </w:tcPr>
          <w:p w14:paraId="742FB16B" w14:textId="52AB418D" w:rsidR="00CE4993" w:rsidRPr="00492F14" w:rsidRDefault="00CE4993" w:rsidP="00493FCB">
            <w:pPr>
              <w:pStyle w:val="TableText0"/>
              <w:jc w:val="right"/>
            </w:pPr>
            <w:r>
              <w:t>2</w:t>
            </w:r>
          </w:p>
        </w:tc>
        <w:tc>
          <w:tcPr>
            <w:tcW w:w="2690" w:type="dxa"/>
          </w:tcPr>
          <w:p w14:paraId="3A7F841E" w14:textId="44B445B9" w:rsidR="00CE4993" w:rsidRDefault="00CE4993" w:rsidP="0034154A">
            <w:pPr>
              <w:pStyle w:val="TableText0"/>
            </w:pPr>
            <w:r w:rsidRPr="00492F14">
              <w:t xml:space="preserve">MSM </w:t>
            </w:r>
            <w:r>
              <w:t xml:space="preserve">and </w:t>
            </w:r>
            <w:r w:rsidRPr="00492F14">
              <w:t xml:space="preserve">TW living without HIV </w:t>
            </w:r>
          </w:p>
        </w:tc>
        <w:tc>
          <w:tcPr>
            <w:tcW w:w="1472" w:type="dxa"/>
          </w:tcPr>
          <w:p w14:paraId="48FC56DA" w14:textId="3BE4C0BD" w:rsidR="00CE4993" w:rsidRDefault="00CE4993" w:rsidP="0034154A">
            <w:pPr>
              <w:pStyle w:val="TableText0"/>
            </w:pPr>
            <w:r>
              <w:t>a</w:t>
            </w:r>
            <w:r w:rsidRPr="00492F14">
              <w:t>ge ≥45 years</w:t>
            </w:r>
          </w:p>
        </w:tc>
        <w:tc>
          <w:tcPr>
            <w:tcW w:w="1473" w:type="dxa"/>
          </w:tcPr>
          <w:p w14:paraId="3A0C5D2D" w14:textId="51C2DEC9" w:rsidR="00CE4993" w:rsidRDefault="00CE4993" w:rsidP="0034154A">
            <w:pPr>
              <w:pStyle w:val="TableText0"/>
            </w:pPr>
            <w:r>
              <w:t>42.6%</w:t>
            </w:r>
          </w:p>
        </w:tc>
        <w:tc>
          <w:tcPr>
            <w:tcW w:w="1472" w:type="dxa"/>
          </w:tcPr>
          <w:p w14:paraId="7EEE1CDE" w14:textId="433E96B4" w:rsidR="00CE4993" w:rsidRDefault="00CE4993" w:rsidP="0034154A">
            <w:pPr>
              <w:pStyle w:val="TableText0"/>
            </w:pPr>
            <w:r>
              <w:t>11.3%</w:t>
            </w:r>
          </w:p>
        </w:tc>
        <w:tc>
          <w:tcPr>
            <w:tcW w:w="1473" w:type="dxa"/>
          </w:tcPr>
          <w:p w14:paraId="08A5626D" w14:textId="49B284FE" w:rsidR="00CE4993" w:rsidRDefault="00CE4993" w:rsidP="0034154A">
            <w:pPr>
              <w:pStyle w:val="TableText0"/>
            </w:pPr>
            <w:r>
              <w:t>&gt;18 (age 45–59 years)</w:t>
            </w:r>
          </w:p>
          <w:p w14:paraId="139CCEE0" w14:textId="326513A1" w:rsidR="00CE4993" w:rsidRDefault="00CE4993" w:rsidP="0034154A">
            <w:pPr>
              <w:pStyle w:val="TableText0"/>
            </w:pPr>
            <w:r>
              <w:t>&gt;34 (age ≥60 years)</w:t>
            </w:r>
          </w:p>
        </w:tc>
      </w:tr>
      <w:tr w:rsidR="00CE4993" w14:paraId="3064E3DA" w14:textId="77777777" w:rsidTr="00A162EE">
        <w:trPr>
          <w:cantSplit/>
        </w:trPr>
        <w:tc>
          <w:tcPr>
            <w:tcW w:w="991" w:type="dxa"/>
          </w:tcPr>
          <w:p w14:paraId="1220D765" w14:textId="1D6C33F8" w:rsidR="00CE4993" w:rsidRDefault="00CE4993" w:rsidP="00493FCB">
            <w:pPr>
              <w:pStyle w:val="TableText0"/>
              <w:jc w:val="right"/>
            </w:pPr>
            <w:r>
              <w:t>3</w:t>
            </w:r>
          </w:p>
        </w:tc>
        <w:tc>
          <w:tcPr>
            <w:tcW w:w="2690" w:type="dxa"/>
          </w:tcPr>
          <w:p w14:paraId="3813AEAA" w14:textId="5A83A7DF" w:rsidR="00CE4993" w:rsidRDefault="00CE4993" w:rsidP="0034154A">
            <w:pPr>
              <w:pStyle w:val="TableText0"/>
            </w:pPr>
            <w:r>
              <w:t>Women and MSW</w:t>
            </w:r>
            <w:r w:rsidRPr="00492F14">
              <w:t xml:space="preserve"> living with HIV </w:t>
            </w:r>
          </w:p>
        </w:tc>
        <w:tc>
          <w:tcPr>
            <w:tcW w:w="1472" w:type="dxa"/>
          </w:tcPr>
          <w:p w14:paraId="662092D0" w14:textId="3E18A42D" w:rsidR="00CE4993" w:rsidRDefault="00CE4993" w:rsidP="0034154A">
            <w:pPr>
              <w:pStyle w:val="TableText0"/>
            </w:pPr>
            <w:r>
              <w:t>a</w:t>
            </w:r>
            <w:r w:rsidRPr="00492F14">
              <w:t xml:space="preserve">ge ≥45 years </w:t>
            </w:r>
          </w:p>
        </w:tc>
        <w:tc>
          <w:tcPr>
            <w:tcW w:w="1473" w:type="dxa"/>
          </w:tcPr>
          <w:p w14:paraId="146B2A7B" w14:textId="6A1397AF" w:rsidR="00CE4993" w:rsidRDefault="00CE4993" w:rsidP="0034154A">
            <w:pPr>
              <w:pStyle w:val="TableText0"/>
            </w:pPr>
            <w:r>
              <w:t>76.0% (women)</w:t>
            </w:r>
          </w:p>
          <w:p w14:paraId="28DA5F25" w14:textId="3F2C0F03" w:rsidR="00CE4993" w:rsidRDefault="00CE4993" w:rsidP="0034154A">
            <w:pPr>
              <w:pStyle w:val="TableText0"/>
            </w:pPr>
            <w:r>
              <w:t>48.0% (MSW)</w:t>
            </w:r>
          </w:p>
        </w:tc>
        <w:tc>
          <w:tcPr>
            <w:tcW w:w="1472" w:type="dxa"/>
          </w:tcPr>
          <w:p w14:paraId="2A113675" w14:textId="00FF8664" w:rsidR="00CE4993" w:rsidRDefault="00CE4993" w:rsidP="0034154A">
            <w:pPr>
              <w:pStyle w:val="TableText0"/>
            </w:pPr>
            <w:r>
              <w:t>1.0% (women)</w:t>
            </w:r>
          </w:p>
          <w:p w14:paraId="60C0E273" w14:textId="790BADCE" w:rsidR="00CE4993" w:rsidRDefault="00CE4993" w:rsidP="0034154A">
            <w:pPr>
              <w:pStyle w:val="TableText0"/>
            </w:pPr>
            <w:r>
              <w:t>NR (MSW)</w:t>
            </w:r>
          </w:p>
        </w:tc>
        <w:tc>
          <w:tcPr>
            <w:tcW w:w="1473" w:type="dxa"/>
          </w:tcPr>
          <w:p w14:paraId="49130D44" w14:textId="6CA1EB5E" w:rsidR="00CE4993" w:rsidRDefault="00CE4993" w:rsidP="0034154A">
            <w:pPr>
              <w:pStyle w:val="TableText0"/>
            </w:pPr>
            <w:r>
              <w:t>&gt;25 (women)</w:t>
            </w:r>
          </w:p>
          <w:p w14:paraId="0AAD2B5A" w14:textId="13F7FD4F" w:rsidR="00CE4993" w:rsidRDefault="00CE4993" w:rsidP="0034154A">
            <w:pPr>
              <w:pStyle w:val="TableText0"/>
            </w:pPr>
            <w:r>
              <w:t>&gt;40 (MSW)</w:t>
            </w:r>
          </w:p>
        </w:tc>
      </w:tr>
      <w:tr w:rsidR="00CE4993" w14:paraId="72E45776" w14:textId="77777777" w:rsidTr="00A162EE">
        <w:trPr>
          <w:cantSplit/>
        </w:trPr>
        <w:tc>
          <w:tcPr>
            <w:tcW w:w="991" w:type="dxa"/>
          </w:tcPr>
          <w:p w14:paraId="6E725EBB" w14:textId="61AFF408" w:rsidR="00CE4993" w:rsidRPr="00492F14" w:rsidRDefault="00CE4993" w:rsidP="00493FCB">
            <w:pPr>
              <w:pStyle w:val="TableText0"/>
              <w:jc w:val="right"/>
            </w:pPr>
            <w:r>
              <w:t>4</w:t>
            </w:r>
          </w:p>
        </w:tc>
        <w:tc>
          <w:tcPr>
            <w:tcW w:w="2690" w:type="dxa"/>
          </w:tcPr>
          <w:p w14:paraId="2985F8F7" w14:textId="446E93AF" w:rsidR="00CE4993" w:rsidRDefault="00B1330E" w:rsidP="0034154A">
            <w:pPr>
              <w:pStyle w:val="TableText0"/>
            </w:pPr>
            <w:r>
              <w:t>People</w:t>
            </w:r>
            <w:r w:rsidRPr="00492F14">
              <w:t xml:space="preserve"> </w:t>
            </w:r>
            <w:r w:rsidR="00CE4993" w:rsidRPr="00492F14">
              <w:t>with p</w:t>
            </w:r>
            <w:r w:rsidR="00CE4993">
              <w:t>re</w:t>
            </w:r>
            <w:r w:rsidR="00CE4993" w:rsidRPr="00492F14">
              <w:t>vious vulval SCC/HSIL (HPV associated)</w:t>
            </w:r>
          </w:p>
        </w:tc>
        <w:tc>
          <w:tcPr>
            <w:tcW w:w="1472" w:type="dxa"/>
          </w:tcPr>
          <w:p w14:paraId="13ACDC3F" w14:textId="72A3C216" w:rsidR="00CE4993" w:rsidRDefault="00CE4993" w:rsidP="0034154A">
            <w:pPr>
              <w:pStyle w:val="TableText0"/>
            </w:pPr>
            <w:r>
              <w:t>w</w:t>
            </w:r>
            <w:r w:rsidRPr="00492F14">
              <w:t>ithin 1 year of diagnosis</w:t>
            </w:r>
          </w:p>
        </w:tc>
        <w:tc>
          <w:tcPr>
            <w:tcW w:w="1473" w:type="dxa"/>
          </w:tcPr>
          <w:p w14:paraId="0770ED52" w14:textId="413027A1" w:rsidR="00CE4993" w:rsidRDefault="00CE4993" w:rsidP="0034154A">
            <w:pPr>
              <w:pStyle w:val="TableText0"/>
            </w:pPr>
            <w:r>
              <w:t>NR (HSIL)</w:t>
            </w:r>
          </w:p>
          <w:p w14:paraId="59F8F8C9" w14:textId="30F38E99" w:rsidR="00CE4993" w:rsidRDefault="00CE4993" w:rsidP="0034154A">
            <w:pPr>
              <w:pStyle w:val="TableText0"/>
            </w:pPr>
            <w:r>
              <w:t>47.5% (SCC)</w:t>
            </w:r>
          </w:p>
        </w:tc>
        <w:tc>
          <w:tcPr>
            <w:tcW w:w="1472" w:type="dxa"/>
          </w:tcPr>
          <w:p w14:paraId="5A2FC3E5" w14:textId="43CF67AE" w:rsidR="00CE4993" w:rsidRDefault="00CE4993" w:rsidP="0091090A">
            <w:pPr>
              <w:pStyle w:val="TableText0"/>
            </w:pPr>
            <w:r>
              <w:t>35.7% (HSIL)</w:t>
            </w:r>
          </w:p>
          <w:p w14:paraId="173B2437" w14:textId="1C5B7580" w:rsidR="00CE4993" w:rsidRDefault="00CE4993" w:rsidP="0091090A">
            <w:pPr>
              <w:pStyle w:val="TableText0"/>
            </w:pPr>
            <w:r>
              <w:t>32.1% (SCC)</w:t>
            </w:r>
          </w:p>
        </w:tc>
        <w:tc>
          <w:tcPr>
            <w:tcW w:w="1473" w:type="dxa"/>
          </w:tcPr>
          <w:p w14:paraId="698A1F6C" w14:textId="0F59B7A9" w:rsidR="00CE4993" w:rsidRDefault="00CE4993" w:rsidP="0034154A">
            <w:pPr>
              <w:pStyle w:val="TableText0"/>
            </w:pPr>
            <w:r>
              <w:t>&gt;40</w:t>
            </w:r>
          </w:p>
        </w:tc>
      </w:tr>
      <w:tr w:rsidR="00CE4993" w14:paraId="0AB1EF4D" w14:textId="77777777" w:rsidTr="00A162EE">
        <w:trPr>
          <w:cantSplit/>
        </w:trPr>
        <w:tc>
          <w:tcPr>
            <w:tcW w:w="991" w:type="dxa"/>
          </w:tcPr>
          <w:p w14:paraId="638F143B" w14:textId="412F1164" w:rsidR="00CE4993" w:rsidRPr="00492F14" w:rsidRDefault="00CE4993" w:rsidP="00493FCB">
            <w:pPr>
              <w:pStyle w:val="TableText0"/>
              <w:jc w:val="right"/>
            </w:pPr>
            <w:r>
              <w:t>5</w:t>
            </w:r>
          </w:p>
        </w:tc>
        <w:tc>
          <w:tcPr>
            <w:tcW w:w="2690" w:type="dxa"/>
          </w:tcPr>
          <w:p w14:paraId="3CFC32EB" w14:textId="7FE796FF" w:rsidR="00CE4993" w:rsidRDefault="00CE4993" w:rsidP="0034154A">
            <w:pPr>
              <w:pStyle w:val="TableText0"/>
            </w:pPr>
            <w:r w:rsidRPr="00492F14">
              <w:t>SOT</w:t>
            </w:r>
            <w:r>
              <w:t>R</w:t>
            </w:r>
          </w:p>
        </w:tc>
        <w:tc>
          <w:tcPr>
            <w:tcW w:w="1472" w:type="dxa"/>
          </w:tcPr>
          <w:p w14:paraId="323A2E2C" w14:textId="52F7F466" w:rsidR="00CE4993" w:rsidRDefault="00CE4993" w:rsidP="0034154A">
            <w:pPr>
              <w:pStyle w:val="TableText0"/>
            </w:pPr>
            <w:r w:rsidRPr="00492F14">
              <w:t>10 years post-transplant</w:t>
            </w:r>
          </w:p>
        </w:tc>
        <w:tc>
          <w:tcPr>
            <w:tcW w:w="1473" w:type="dxa"/>
          </w:tcPr>
          <w:p w14:paraId="4F01D526" w14:textId="35425E38" w:rsidR="00CE4993" w:rsidRDefault="00CE4993" w:rsidP="0034154A">
            <w:pPr>
              <w:pStyle w:val="TableText0"/>
            </w:pPr>
            <w:r>
              <w:t>3.6%</w:t>
            </w:r>
          </w:p>
        </w:tc>
        <w:tc>
          <w:tcPr>
            <w:tcW w:w="1472" w:type="dxa"/>
          </w:tcPr>
          <w:p w14:paraId="386A9A72" w14:textId="37476C20" w:rsidR="00CE4993" w:rsidRDefault="00CE4993" w:rsidP="0034154A">
            <w:pPr>
              <w:pStyle w:val="TableText0"/>
            </w:pPr>
            <w:r>
              <w:t>NR</w:t>
            </w:r>
          </w:p>
        </w:tc>
        <w:tc>
          <w:tcPr>
            <w:tcW w:w="1473" w:type="dxa"/>
          </w:tcPr>
          <w:p w14:paraId="7D0A2ECA" w14:textId="60C9CA81" w:rsidR="00CE4993" w:rsidRDefault="00CE4993" w:rsidP="0034154A">
            <w:pPr>
              <w:pStyle w:val="TableText0"/>
            </w:pPr>
            <w:r>
              <w:t>&gt;25</w:t>
            </w:r>
          </w:p>
        </w:tc>
      </w:tr>
      <w:tr w:rsidR="00CE4993" w14:paraId="09DE65DA" w14:textId="77777777" w:rsidTr="00A162EE">
        <w:trPr>
          <w:cantSplit/>
        </w:trPr>
        <w:tc>
          <w:tcPr>
            <w:tcW w:w="991" w:type="dxa"/>
          </w:tcPr>
          <w:p w14:paraId="7A7C23A9" w14:textId="08BB635B" w:rsidR="00CE4993" w:rsidRPr="00492F14" w:rsidRDefault="00CE4993" w:rsidP="00493FCB">
            <w:pPr>
              <w:pStyle w:val="TableText0"/>
              <w:jc w:val="right"/>
            </w:pPr>
            <w:r>
              <w:t>6</w:t>
            </w:r>
          </w:p>
        </w:tc>
        <w:tc>
          <w:tcPr>
            <w:tcW w:w="2690" w:type="dxa"/>
          </w:tcPr>
          <w:p w14:paraId="67361072" w14:textId="676CCD21" w:rsidR="00CE4993" w:rsidRDefault="00CE4993" w:rsidP="0034154A">
            <w:pPr>
              <w:pStyle w:val="TableText0"/>
            </w:pPr>
            <w:r w:rsidRPr="00492F14">
              <w:t>People being followed</w:t>
            </w:r>
            <w:r>
              <w:t>-</w:t>
            </w:r>
            <w:r w:rsidRPr="00492F14">
              <w:t>up after treatment for anal cancer (i.e. chemoradiotherapy/surgery)</w:t>
            </w:r>
          </w:p>
        </w:tc>
        <w:tc>
          <w:tcPr>
            <w:tcW w:w="1472" w:type="dxa"/>
          </w:tcPr>
          <w:p w14:paraId="2021DD74" w14:textId="54065636" w:rsidR="00CE4993" w:rsidRPr="00C82BD1" w:rsidRDefault="00CE4993" w:rsidP="006162A1">
            <w:pPr>
              <w:pStyle w:val="TableText0"/>
            </w:pPr>
            <w:r>
              <w:t>s</w:t>
            </w:r>
            <w:r w:rsidRPr="00C82BD1">
              <w:t>hared decision</w:t>
            </w:r>
          </w:p>
        </w:tc>
        <w:tc>
          <w:tcPr>
            <w:tcW w:w="1473" w:type="dxa"/>
          </w:tcPr>
          <w:p w14:paraId="55D7A688" w14:textId="00D9C1AF" w:rsidR="00CE4993" w:rsidRDefault="00CE4993" w:rsidP="0034154A">
            <w:pPr>
              <w:pStyle w:val="TableText0"/>
            </w:pPr>
            <w:r>
              <w:t>NR</w:t>
            </w:r>
          </w:p>
        </w:tc>
        <w:tc>
          <w:tcPr>
            <w:tcW w:w="1472" w:type="dxa"/>
          </w:tcPr>
          <w:p w14:paraId="3DBD1B7E" w14:textId="4DF8BA1C" w:rsidR="00CE4993" w:rsidRDefault="00CE4993" w:rsidP="0034154A">
            <w:pPr>
              <w:pStyle w:val="TableText0"/>
            </w:pPr>
            <w:r>
              <w:t>NR</w:t>
            </w:r>
          </w:p>
        </w:tc>
        <w:tc>
          <w:tcPr>
            <w:tcW w:w="1473" w:type="dxa"/>
          </w:tcPr>
          <w:p w14:paraId="4E395E2B" w14:textId="17E7CEF1" w:rsidR="00CE4993" w:rsidRDefault="00CE4993" w:rsidP="0034154A">
            <w:pPr>
              <w:pStyle w:val="TableText0"/>
            </w:pPr>
            <w:r>
              <w:t>NR</w:t>
            </w:r>
          </w:p>
        </w:tc>
      </w:tr>
      <w:tr w:rsidR="00CE4993" w14:paraId="24F303EB" w14:textId="77777777" w:rsidTr="00A162EE">
        <w:trPr>
          <w:cantSplit/>
        </w:trPr>
        <w:tc>
          <w:tcPr>
            <w:tcW w:w="991" w:type="dxa"/>
          </w:tcPr>
          <w:p w14:paraId="7575E0C8" w14:textId="32FEA567" w:rsidR="00CE4993" w:rsidRPr="00492F14" w:rsidRDefault="00CE4993" w:rsidP="00493FCB">
            <w:pPr>
              <w:pStyle w:val="TableText0"/>
              <w:jc w:val="right"/>
            </w:pPr>
            <w:r>
              <w:t>7</w:t>
            </w:r>
          </w:p>
        </w:tc>
        <w:tc>
          <w:tcPr>
            <w:tcW w:w="2690" w:type="dxa"/>
          </w:tcPr>
          <w:p w14:paraId="33F60196" w14:textId="12262CB0" w:rsidR="00CE4993" w:rsidRDefault="00CE4993" w:rsidP="00F05024">
            <w:pPr>
              <w:pStyle w:val="TableText0"/>
            </w:pPr>
            <w:r w:rsidRPr="00492F14">
              <w:t>People with incidental HSIL (e.g. lesions found at haemorrhoidectomy, colonoscopy or during diagnosis of other anal conditions)</w:t>
            </w:r>
          </w:p>
        </w:tc>
        <w:tc>
          <w:tcPr>
            <w:tcW w:w="1472" w:type="dxa"/>
          </w:tcPr>
          <w:p w14:paraId="7FA7A377" w14:textId="5D8D11F6" w:rsidR="00CE4993" w:rsidRPr="00C82BD1" w:rsidRDefault="00CE4993" w:rsidP="00F05024">
            <w:pPr>
              <w:pStyle w:val="TableText0"/>
            </w:pPr>
            <w:r>
              <w:t>s</w:t>
            </w:r>
            <w:r w:rsidRPr="00C82BD1">
              <w:t>hared decision</w:t>
            </w:r>
          </w:p>
        </w:tc>
        <w:tc>
          <w:tcPr>
            <w:tcW w:w="1473" w:type="dxa"/>
          </w:tcPr>
          <w:p w14:paraId="0D0DEF96" w14:textId="43B4C2BA" w:rsidR="00CE4993" w:rsidRDefault="00CE4993" w:rsidP="00F05024">
            <w:pPr>
              <w:pStyle w:val="TableText0"/>
            </w:pPr>
            <w:r>
              <w:t>NR</w:t>
            </w:r>
          </w:p>
        </w:tc>
        <w:tc>
          <w:tcPr>
            <w:tcW w:w="1472" w:type="dxa"/>
          </w:tcPr>
          <w:p w14:paraId="154E9A41" w14:textId="089F3729" w:rsidR="00CE4993" w:rsidRDefault="00CE4993" w:rsidP="00F05024">
            <w:pPr>
              <w:pStyle w:val="TableText0"/>
            </w:pPr>
            <w:r>
              <w:t>NR</w:t>
            </w:r>
          </w:p>
        </w:tc>
        <w:tc>
          <w:tcPr>
            <w:tcW w:w="1473" w:type="dxa"/>
          </w:tcPr>
          <w:p w14:paraId="4C787477" w14:textId="3F5A711C" w:rsidR="00CE4993" w:rsidRDefault="00CE4993" w:rsidP="00F05024">
            <w:pPr>
              <w:pStyle w:val="TableText0"/>
            </w:pPr>
          </w:p>
          <w:p w14:paraId="5D371379" w14:textId="53449F4A" w:rsidR="00342776" w:rsidRDefault="00342776" w:rsidP="00F05024">
            <w:pPr>
              <w:pStyle w:val="TableText0"/>
            </w:pPr>
            <w:r>
              <w:t>700/100,000</w:t>
            </w:r>
          </w:p>
        </w:tc>
      </w:tr>
    </w:tbl>
    <w:p w14:paraId="6DFB046A" w14:textId="77777777" w:rsidR="008E5AED" w:rsidRPr="000C41CA" w:rsidRDefault="008E5AED" w:rsidP="008E5AED">
      <w:pPr>
        <w:pStyle w:val="Tablenotes"/>
        <w:spacing w:after="0"/>
        <w:rPr>
          <w:b/>
          <w:bCs/>
          <w:u w:val="single"/>
        </w:rPr>
      </w:pPr>
      <w:r w:rsidRPr="000C41CA">
        <w:rPr>
          <w:b/>
          <w:bCs/>
          <w:u w:val="single"/>
        </w:rPr>
        <w:t>Abbreviations</w:t>
      </w:r>
    </w:p>
    <w:p w14:paraId="51E54E51" w14:textId="07F6E2C9" w:rsidR="008E5AED" w:rsidRPr="00D600E0" w:rsidRDefault="008E5AED" w:rsidP="008E5AED">
      <w:pPr>
        <w:spacing w:after="0"/>
        <w:rPr>
          <w:rFonts w:ascii="Arial Narrow" w:hAnsi="Arial Narrow"/>
          <w:sz w:val="18"/>
          <w:szCs w:val="18"/>
        </w:rPr>
      </w:pPr>
      <w:r w:rsidRPr="00D600E0">
        <w:rPr>
          <w:rFonts w:ascii="Arial Narrow" w:hAnsi="Arial Narrow"/>
          <w:b/>
          <w:bCs/>
          <w:sz w:val="18"/>
          <w:szCs w:val="18"/>
        </w:rPr>
        <w:t xml:space="preserve">HIV </w:t>
      </w:r>
      <w:r w:rsidRPr="00D600E0">
        <w:rPr>
          <w:rFonts w:ascii="Arial Narrow" w:hAnsi="Arial Narrow"/>
          <w:sz w:val="18"/>
          <w:szCs w:val="18"/>
        </w:rPr>
        <w:t xml:space="preserve">= human immunodeficiency virus, </w:t>
      </w:r>
      <w:r w:rsidRPr="00D600E0">
        <w:rPr>
          <w:rFonts w:ascii="Arial Narrow" w:hAnsi="Arial Narrow"/>
          <w:b/>
          <w:bCs/>
          <w:sz w:val="18"/>
          <w:szCs w:val="18"/>
        </w:rPr>
        <w:t>HPV</w:t>
      </w:r>
      <w:r w:rsidRPr="00D600E0">
        <w:rPr>
          <w:rFonts w:ascii="Arial Narrow" w:hAnsi="Arial Narrow"/>
          <w:sz w:val="18"/>
          <w:szCs w:val="18"/>
        </w:rPr>
        <w:t xml:space="preserve"> = human papillomavirus, </w:t>
      </w:r>
      <w:r w:rsidRPr="00D600E0">
        <w:rPr>
          <w:rFonts w:ascii="Arial Narrow" w:hAnsi="Arial Narrow"/>
          <w:b/>
          <w:bCs/>
          <w:sz w:val="18"/>
          <w:szCs w:val="18"/>
        </w:rPr>
        <w:t>HSIL</w:t>
      </w:r>
      <w:r w:rsidRPr="00D600E0">
        <w:rPr>
          <w:rFonts w:ascii="Arial Narrow" w:hAnsi="Arial Narrow"/>
          <w:sz w:val="18"/>
          <w:szCs w:val="18"/>
        </w:rPr>
        <w:t xml:space="preserve">= high-grade squamous intraepithelial lesions, </w:t>
      </w:r>
      <w:r w:rsidRPr="00D600E0">
        <w:rPr>
          <w:rFonts w:ascii="Arial Narrow" w:hAnsi="Arial Narrow"/>
          <w:b/>
          <w:bCs/>
          <w:sz w:val="18"/>
          <w:szCs w:val="18"/>
        </w:rPr>
        <w:t>HR-HPV</w:t>
      </w:r>
      <w:r w:rsidRPr="00D600E0">
        <w:rPr>
          <w:rFonts w:ascii="Arial Narrow" w:hAnsi="Arial Narrow"/>
          <w:sz w:val="18"/>
          <w:szCs w:val="18"/>
        </w:rPr>
        <w:t xml:space="preserve"> = high-risk human papillomavirus,</w:t>
      </w:r>
      <w:r>
        <w:rPr>
          <w:rFonts w:ascii="Arial Narrow" w:hAnsi="Arial Narrow"/>
          <w:sz w:val="18"/>
          <w:szCs w:val="18"/>
        </w:rPr>
        <w:t xml:space="preserve"> </w:t>
      </w:r>
      <w:r w:rsidRPr="00D600E0">
        <w:rPr>
          <w:rFonts w:ascii="Arial Narrow" w:hAnsi="Arial Narrow"/>
          <w:b/>
          <w:bCs/>
          <w:sz w:val="18"/>
          <w:szCs w:val="18"/>
        </w:rPr>
        <w:t>MSM</w:t>
      </w:r>
      <w:r w:rsidRPr="00D600E0">
        <w:rPr>
          <w:rFonts w:ascii="Arial Narrow" w:hAnsi="Arial Narrow"/>
          <w:sz w:val="18"/>
          <w:szCs w:val="18"/>
        </w:rPr>
        <w:t xml:space="preserve"> = men who have sex with men,</w:t>
      </w:r>
      <w:r w:rsidR="003B417A">
        <w:rPr>
          <w:rFonts w:ascii="Arial Narrow" w:hAnsi="Arial Narrow"/>
          <w:sz w:val="18"/>
          <w:szCs w:val="18"/>
        </w:rPr>
        <w:t xml:space="preserve"> </w:t>
      </w:r>
      <w:r w:rsidR="003B417A" w:rsidRPr="0048327E">
        <w:rPr>
          <w:rFonts w:ascii="Arial Narrow" w:hAnsi="Arial Narrow"/>
          <w:b/>
          <w:bCs/>
          <w:sz w:val="18"/>
          <w:szCs w:val="18"/>
        </w:rPr>
        <w:t>MSW</w:t>
      </w:r>
      <w:r w:rsidR="0048327E">
        <w:rPr>
          <w:rFonts w:ascii="Arial Narrow" w:hAnsi="Arial Narrow"/>
          <w:sz w:val="18"/>
          <w:szCs w:val="18"/>
        </w:rPr>
        <w:t xml:space="preserve"> </w:t>
      </w:r>
      <w:r w:rsidR="003B417A">
        <w:rPr>
          <w:rFonts w:ascii="Arial Narrow" w:hAnsi="Arial Narrow"/>
          <w:sz w:val="18"/>
          <w:szCs w:val="18"/>
        </w:rPr>
        <w:t>= men who have sex with women</w:t>
      </w:r>
      <w:r w:rsidR="0048327E">
        <w:rPr>
          <w:rFonts w:ascii="Arial Narrow" w:hAnsi="Arial Narrow"/>
          <w:sz w:val="18"/>
          <w:szCs w:val="18"/>
        </w:rPr>
        <w:t>,</w:t>
      </w:r>
      <w:r w:rsidRPr="00D600E0">
        <w:rPr>
          <w:rFonts w:ascii="Arial Narrow" w:hAnsi="Arial Narrow"/>
          <w:b/>
          <w:bCs/>
          <w:sz w:val="18"/>
          <w:szCs w:val="18"/>
        </w:rPr>
        <w:t xml:space="preserve"> </w:t>
      </w:r>
      <w:r>
        <w:rPr>
          <w:rFonts w:ascii="Arial Narrow" w:hAnsi="Arial Narrow"/>
          <w:b/>
          <w:bCs/>
          <w:sz w:val="18"/>
          <w:szCs w:val="18"/>
        </w:rPr>
        <w:t xml:space="preserve">NA </w:t>
      </w:r>
      <w:r>
        <w:rPr>
          <w:rFonts w:ascii="Arial Narrow" w:hAnsi="Arial Narrow"/>
          <w:sz w:val="18"/>
          <w:szCs w:val="18"/>
        </w:rPr>
        <w:t xml:space="preserve">= not applicable, </w:t>
      </w:r>
      <w:r w:rsidR="0048327E">
        <w:rPr>
          <w:rFonts w:ascii="Arial Narrow" w:hAnsi="Arial Narrow"/>
          <w:b/>
          <w:bCs/>
          <w:sz w:val="18"/>
          <w:szCs w:val="18"/>
        </w:rPr>
        <w:t xml:space="preserve">NR </w:t>
      </w:r>
      <w:r w:rsidR="0048327E">
        <w:rPr>
          <w:rFonts w:ascii="Arial Narrow" w:hAnsi="Arial Narrow"/>
          <w:sz w:val="18"/>
          <w:szCs w:val="18"/>
        </w:rPr>
        <w:t xml:space="preserve">= not reported, </w:t>
      </w:r>
      <w:r w:rsidRPr="00D600E0">
        <w:rPr>
          <w:rFonts w:ascii="Arial Narrow" w:hAnsi="Arial Narrow"/>
          <w:b/>
          <w:bCs/>
          <w:sz w:val="18"/>
          <w:szCs w:val="18"/>
        </w:rPr>
        <w:t>SCC</w:t>
      </w:r>
      <w:r w:rsidRPr="00D600E0">
        <w:rPr>
          <w:rFonts w:ascii="Arial Narrow" w:hAnsi="Arial Narrow"/>
          <w:sz w:val="18"/>
          <w:szCs w:val="18"/>
        </w:rPr>
        <w:t xml:space="preserve"> = squamous cell carcinoma, </w:t>
      </w:r>
      <w:r w:rsidRPr="00D600E0">
        <w:rPr>
          <w:rFonts w:ascii="Arial Narrow" w:hAnsi="Arial Narrow"/>
          <w:b/>
          <w:bCs/>
          <w:sz w:val="18"/>
          <w:szCs w:val="18"/>
        </w:rPr>
        <w:t>SOT</w:t>
      </w:r>
      <w:r w:rsidR="00803EA2">
        <w:rPr>
          <w:rFonts w:ascii="Arial Narrow" w:hAnsi="Arial Narrow"/>
          <w:b/>
          <w:bCs/>
          <w:sz w:val="18"/>
          <w:szCs w:val="18"/>
        </w:rPr>
        <w:t>R</w:t>
      </w:r>
      <w:r w:rsidRPr="00D600E0">
        <w:rPr>
          <w:rFonts w:ascii="Arial Narrow" w:hAnsi="Arial Narrow"/>
          <w:sz w:val="18"/>
          <w:szCs w:val="18"/>
        </w:rPr>
        <w:t xml:space="preserve"> = solid organ transplant recipient, </w:t>
      </w:r>
      <w:r w:rsidRPr="00D600E0">
        <w:rPr>
          <w:rFonts w:ascii="Arial Narrow" w:hAnsi="Arial Narrow"/>
          <w:b/>
          <w:bCs/>
          <w:sz w:val="18"/>
          <w:szCs w:val="18"/>
        </w:rPr>
        <w:t>TW</w:t>
      </w:r>
      <w:r w:rsidRPr="00D600E0">
        <w:rPr>
          <w:rFonts w:ascii="Arial Narrow" w:hAnsi="Arial Narrow"/>
          <w:sz w:val="18"/>
          <w:szCs w:val="18"/>
        </w:rPr>
        <w:t xml:space="preserve"> = transgender women.</w:t>
      </w:r>
    </w:p>
    <w:p w14:paraId="64FA6459" w14:textId="77777777" w:rsidR="008E5AED" w:rsidRDefault="008E5AED" w:rsidP="008E5AED">
      <w:pPr>
        <w:spacing w:after="0" w:line="240" w:lineRule="auto"/>
        <w:rPr>
          <w:rFonts w:ascii="Arial Narrow" w:hAnsi="Arial Narrow"/>
          <w:b/>
          <w:bCs/>
          <w:sz w:val="18"/>
          <w:szCs w:val="18"/>
          <w:u w:val="single"/>
        </w:rPr>
      </w:pPr>
      <w:r w:rsidRPr="00D600E0">
        <w:rPr>
          <w:rFonts w:ascii="Arial Narrow" w:hAnsi="Arial Narrow"/>
          <w:b/>
          <w:bCs/>
          <w:sz w:val="18"/>
          <w:szCs w:val="18"/>
          <w:u w:val="single"/>
        </w:rPr>
        <w:t>Notes</w:t>
      </w:r>
    </w:p>
    <w:p w14:paraId="7A6D5A26" w14:textId="188A6706" w:rsidR="00423EF3" w:rsidRPr="00423EF3" w:rsidRDefault="00423EF3" w:rsidP="008E5AED">
      <w:pPr>
        <w:spacing w:after="0" w:line="240" w:lineRule="auto"/>
        <w:rPr>
          <w:rFonts w:ascii="Arial Narrow" w:hAnsi="Arial Narrow"/>
          <w:sz w:val="18"/>
          <w:szCs w:val="18"/>
        </w:rPr>
      </w:pPr>
      <w:r>
        <w:rPr>
          <w:rFonts w:ascii="Arial Narrow" w:hAnsi="Arial Narrow"/>
          <w:sz w:val="18"/>
          <w:szCs w:val="18"/>
        </w:rPr>
        <w:t>Subgroups informed by International Anal Neoplasia Society</w:t>
      </w:r>
      <w:r w:rsidR="006B69E5">
        <w:rPr>
          <w:rFonts w:ascii="Arial Narrow" w:hAnsi="Arial Narrow"/>
          <w:sz w:val="18"/>
          <w:szCs w:val="18"/>
        </w:rPr>
        <w:t xml:space="preserve"> consensus </w:t>
      </w:r>
      <w:r>
        <w:rPr>
          <w:rFonts w:ascii="Arial Narrow" w:hAnsi="Arial Narrow"/>
          <w:sz w:val="18"/>
          <w:szCs w:val="18"/>
        </w:rPr>
        <w:t>guidelines</w:t>
      </w:r>
      <w:r w:rsidR="006B69E5">
        <w:rPr>
          <w:rFonts w:ascii="Arial Narrow" w:hAnsi="Arial Narrow"/>
          <w:sz w:val="18"/>
          <w:szCs w:val="18"/>
        </w:rPr>
        <w:t xml:space="preserve"> </w:t>
      </w:r>
      <w:r w:rsidR="001934DF">
        <w:rPr>
          <w:rFonts w:ascii="Arial Narrow" w:hAnsi="Arial Narrow"/>
          <w:sz w:val="18"/>
          <w:szCs w:val="18"/>
        </w:rPr>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rPr>
          <w:rFonts w:ascii="Arial Narrow" w:hAnsi="Arial Narrow"/>
          <w:sz w:val="18"/>
          <w:szCs w:val="18"/>
        </w:rPr>
        <w:instrText xml:space="preserve"> ADDIN EN.CITE </w:instrText>
      </w:r>
      <w:r w:rsidR="00205F15">
        <w:rPr>
          <w:rFonts w:ascii="Arial Narrow" w:hAnsi="Arial Narrow"/>
          <w:sz w:val="18"/>
          <w:szCs w:val="18"/>
        </w:rPr>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rPr>
          <w:rFonts w:ascii="Arial Narrow" w:hAnsi="Arial Narrow"/>
          <w:sz w:val="18"/>
          <w:szCs w:val="18"/>
        </w:rPr>
        <w:instrText xml:space="preserve"> ADDIN EN.CITE.DATA </w:instrText>
      </w:r>
      <w:r w:rsidR="00205F15">
        <w:rPr>
          <w:rFonts w:ascii="Arial Narrow" w:hAnsi="Arial Narrow"/>
          <w:sz w:val="18"/>
          <w:szCs w:val="18"/>
        </w:rPr>
      </w:r>
      <w:r w:rsidR="00205F15">
        <w:rPr>
          <w:rFonts w:ascii="Arial Narrow" w:hAnsi="Arial Narrow"/>
          <w:sz w:val="18"/>
          <w:szCs w:val="18"/>
        </w:rPr>
        <w:fldChar w:fldCharType="end"/>
      </w:r>
      <w:r w:rsidR="001934DF">
        <w:rPr>
          <w:rFonts w:ascii="Arial Narrow" w:hAnsi="Arial Narrow"/>
          <w:sz w:val="18"/>
          <w:szCs w:val="18"/>
        </w:rPr>
      </w:r>
      <w:r w:rsidR="001934DF">
        <w:rPr>
          <w:rFonts w:ascii="Arial Narrow" w:hAnsi="Arial Narrow"/>
          <w:sz w:val="18"/>
          <w:szCs w:val="18"/>
        </w:rPr>
        <w:fldChar w:fldCharType="separate"/>
      </w:r>
      <w:r w:rsidR="00205F15">
        <w:rPr>
          <w:rFonts w:ascii="Arial Narrow" w:hAnsi="Arial Narrow"/>
          <w:noProof/>
          <w:sz w:val="18"/>
          <w:szCs w:val="18"/>
        </w:rPr>
        <w:t>(Stier, E. A. et al. 2024)</w:t>
      </w:r>
      <w:r w:rsidR="001934DF">
        <w:rPr>
          <w:rFonts w:ascii="Arial Narrow" w:hAnsi="Arial Narrow"/>
          <w:sz w:val="18"/>
          <w:szCs w:val="18"/>
        </w:rPr>
        <w:fldChar w:fldCharType="end"/>
      </w:r>
      <w:r w:rsidR="006B69E5">
        <w:rPr>
          <w:rFonts w:ascii="Arial Narrow" w:hAnsi="Arial Narrow"/>
          <w:sz w:val="18"/>
          <w:szCs w:val="18"/>
        </w:rPr>
        <w:t>.</w:t>
      </w:r>
      <w:r>
        <w:rPr>
          <w:rFonts w:ascii="Arial Narrow" w:hAnsi="Arial Narrow"/>
          <w:sz w:val="18"/>
          <w:szCs w:val="18"/>
        </w:rPr>
        <w:t xml:space="preserve"> </w:t>
      </w:r>
    </w:p>
    <w:p w14:paraId="184B7057" w14:textId="11E5F509" w:rsidR="008E5AED" w:rsidRPr="00354C9F" w:rsidRDefault="008E5AED" w:rsidP="00E346CA">
      <w:pPr>
        <w:spacing w:after="0"/>
        <w:rPr>
          <w:rFonts w:ascii="Arial Narrow" w:hAnsi="Arial Narrow"/>
          <w:sz w:val="18"/>
          <w:szCs w:val="18"/>
        </w:rPr>
      </w:pPr>
      <w:r>
        <w:rPr>
          <w:rFonts w:ascii="Arial Narrow" w:hAnsi="Arial Narrow"/>
          <w:sz w:val="18"/>
          <w:szCs w:val="18"/>
          <w:vertAlign w:val="superscript"/>
        </w:rPr>
        <w:t>a</w:t>
      </w:r>
      <w:r w:rsidRPr="00D600E0">
        <w:rPr>
          <w:rFonts w:ascii="Arial Narrow" w:hAnsi="Arial Narrow"/>
          <w:sz w:val="18"/>
          <w:szCs w:val="18"/>
          <w:vertAlign w:val="superscript"/>
        </w:rPr>
        <w:t xml:space="preserve"> </w:t>
      </w:r>
      <w:r w:rsidR="00E346CA" w:rsidRPr="00243C9A">
        <w:rPr>
          <w:rFonts w:ascii="Arial Narrow" w:hAnsi="Arial Narrow"/>
          <w:sz w:val="18"/>
          <w:szCs w:val="18"/>
        </w:rPr>
        <w:t>Harm is greater than benefit when HSIL is treated before ≥35 years of age.</w:t>
      </w:r>
    </w:p>
    <w:p w14:paraId="7B8E3BB1" w14:textId="0ECB5E08" w:rsidR="008732B2" w:rsidRPr="00D600E0" w:rsidRDefault="008732B2" w:rsidP="008732B2">
      <w:pPr>
        <w:spacing w:after="0" w:line="240" w:lineRule="auto"/>
        <w:rPr>
          <w:rFonts w:ascii="Arial Narrow" w:hAnsi="Arial Narrow"/>
          <w:b/>
          <w:bCs/>
          <w:sz w:val="18"/>
          <w:szCs w:val="18"/>
          <w:u w:val="single"/>
        </w:rPr>
      </w:pPr>
      <w:r>
        <w:rPr>
          <w:rFonts w:ascii="Arial Narrow" w:hAnsi="Arial Narrow"/>
          <w:b/>
          <w:bCs/>
          <w:sz w:val="18"/>
          <w:szCs w:val="18"/>
          <w:u w:val="single"/>
        </w:rPr>
        <w:t>Source</w:t>
      </w:r>
      <w:r w:rsidR="00A72732">
        <w:rPr>
          <w:rFonts w:ascii="Arial Narrow" w:hAnsi="Arial Narrow"/>
          <w:b/>
          <w:bCs/>
          <w:sz w:val="18"/>
          <w:szCs w:val="18"/>
          <w:u w:val="single"/>
        </w:rPr>
        <w:t>(s)</w:t>
      </w:r>
    </w:p>
    <w:p w14:paraId="4ABEC4D5" w14:textId="0855D59F" w:rsidR="00051D27" w:rsidRDefault="001934DF" w:rsidP="00B548A9">
      <w:pPr>
        <w:spacing w:after="0"/>
        <w:rPr>
          <w:rFonts w:ascii="Arial Narrow" w:hAnsi="Arial Narrow"/>
          <w:sz w:val="18"/>
          <w:szCs w:val="18"/>
        </w:rPr>
      </w:pPr>
      <w:r>
        <w:rPr>
          <w:rFonts w:ascii="Arial Narrow" w:hAnsi="Arial Narrow"/>
          <w:sz w:val="18"/>
          <w:szCs w:val="18"/>
        </w:rPr>
        <w:fldChar w:fldCharType="begin">
          <w:fldData xml:space="preserve">PEVuZE5vdGU+PENpdGU+PEF1dGhvcj5BbGJ1cXVlcnF1ZTwvQXV0aG9yPjxZZWFyPjIwMjA8L1ll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</w:fldData>
        </w:fldChar>
      </w:r>
      <w:r w:rsidR="006D20BD">
        <w:rPr>
          <w:rFonts w:ascii="Arial Narrow" w:hAnsi="Arial Narrow"/>
          <w:sz w:val="18"/>
          <w:szCs w:val="18"/>
        </w:rPr>
        <w:instrText xml:space="preserve"> ADDIN EN.CITE </w:instrText>
      </w:r>
      <w:r w:rsidR="006D20BD">
        <w:rPr>
          <w:rFonts w:ascii="Arial Narrow" w:hAnsi="Arial Narrow"/>
          <w:sz w:val="18"/>
          <w:szCs w:val="18"/>
        </w:rPr>
        <w:fldChar w:fldCharType="begin">
          <w:fldData xml:space="preserve">PEVuZE5vdGU+PENpdGU+PEF1dGhvcj5BbGJ1cXVlcnF1ZTwvQXV0aG9yPjxZZWFyPjIwMjA8L1ll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</w:fldData>
        </w:fldChar>
      </w:r>
      <w:r w:rsidR="006D20BD">
        <w:rPr>
          <w:rFonts w:ascii="Arial Narrow" w:hAnsi="Arial Narrow"/>
          <w:sz w:val="18"/>
          <w:szCs w:val="18"/>
        </w:rPr>
        <w:instrText xml:space="preserve"> ADDIN EN.CITE.DATA </w:instrText>
      </w:r>
      <w:r w:rsidR="006D20BD">
        <w:rPr>
          <w:rFonts w:ascii="Arial Narrow" w:hAnsi="Arial Narrow"/>
          <w:sz w:val="18"/>
          <w:szCs w:val="18"/>
        </w:rPr>
      </w:r>
      <w:r w:rsidR="006D20BD">
        <w:rPr>
          <w:rFonts w:ascii="Arial Narrow" w:hAnsi="Arial Narrow"/>
          <w:sz w:val="18"/>
          <w:szCs w:val="18"/>
        </w:rPr>
        <w:fldChar w:fldCharType="end"/>
      </w:r>
      <w:r>
        <w:rPr>
          <w:rFonts w:ascii="Arial Narrow" w:hAnsi="Arial Narrow"/>
          <w:sz w:val="18"/>
          <w:szCs w:val="18"/>
        </w:rPr>
      </w:r>
      <w:r>
        <w:rPr>
          <w:rFonts w:ascii="Arial Narrow" w:hAnsi="Arial Narrow"/>
          <w:sz w:val="18"/>
          <w:szCs w:val="18"/>
        </w:rPr>
        <w:fldChar w:fldCharType="separate"/>
      </w:r>
      <w:r w:rsidR="006D20BD">
        <w:rPr>
          <w:rFonts w:ascii="Arial Narrow" w:hAnsi="Arial Narrow"/>
          <w:noProof/>
          <w:sz w:val="18"/>
          <w:szCs w:val="18"/>
        </w:rPr>
        <w:t>(Albuquerque, A et al. 2020; Department of Health and Aged Care 2023; Gunbiyi et al. 1994; Patel, P et al. 2018; Stier, E. A. et al. 2024; Tatti et al. 2012)</w:t>
      </w:r>
      <w:r>
        <w:rPr>
          <w:rFonts w:ascii="Arial Narrow" w:hAnsi="Arial Narrow"/>
          <w:sz w:val="18"/>
          <w:szCs w:val="18"/>
        </w:rPr>
        <w:fldChar w:fldCharType="end"/>
      </w:r>
      <w:r w:rsidR="00D76453">
        <w:rPr>
          <w:rFonts w:ascii="Arial Narrow" w:hAnsi="Arial Narrow"/>
          <w:sz w:val="18"/>
          <w:szCs w:val="18"/>
        </w:rPr>
        <w:t>.</w:t>
      </w:r>
    </w:p>
    <w:p w14:paraId="1A184786" w14:textId="77777777" w:rsidR="00FE01F7" w:rsidRDefault="00FE01F7" w:rsidP="00B548A9">
      <w:pPr>
        <w:spacing w:after="0"/>
        <w:rPr>
          <w:rFonts w:ascii="Arial Narrow" w:hAnsi="Arial Narrow"/>
          <w:sz w:val="18"/>
          <w:szCs w:val="18"/>
        </w:rPr>
      </w:pPr>
    </w:p>
    <w:p w14:paraId="4DE6E30A" w14:textId="56BC6B7C" w:rsidR="009378A3" w:rsidRDefault="00CE4993" w:rsidP="00CE4993">
      <w:pPr>
        <w:rPr>
          <w:i/>
        </w:rPr>
      </w:pPr>
      <w:r w:rsidRPr="002C1EE6">
        <w:rPr>
          <w:i/>
          <w:color w:val="000000" w:themeColor="text1"/>
        </w:rPr>
        <w:t>PAS</w:t>
      </w:r>
      <w:r w:rsidRPr="002C1EE6">
        <w:rPr>
          <w:i/>
        </w:rPr>
        <w:t>C raised concerns around the appropriateness of the subgroups included</w:t>
      </w:r>
      <w:r w:rsidRPr="002C1EE6">
        <w:rPr>
          <w:i/>
          <w:lang w:val="en-GB"/>
        </w:rPr>
        <w:t xml:space="preserve"> in the target population</w:t>
      </w:r>
      <w:r w:rsidRPr="002C1EE6">
        <w:rPr>
          <w:i/>
        </w:rPr>
        <w:t xml:space="preserve">. The population, as it is currently defined by the applicant, includes subgroups with a 10-fold greater risk of anal cancer than the general population. </w:t>
      </w:r>
      <w:bookmarkStart w:id="4" w:name="_Hlk179801645"/>
      <w:r w:rsidR="002271D8" w:rsidRPr="002271D8">
        <w:rPr>
          <w:i/>
        </w:rPr>
        <w:t>The proposed population does not capture the population who account for the greatest number of anal cancer cases annually in Australia</w:t>
      </w:r>
      <w:r w:rsidR="00AC7936" w:rsidRPr="5078AA96">
        <w:rPr>
          <w:i/>
          <w:iCs/>
        </w:rPr>
        <w:t xml:space="preserve">, namely </w:t>
      </w:r>
      <w:r w:rsidRPr="002C1EE6" w:rsidDel="00B1330E">
        <w:rPr>
          <w:i/>
        </w:rPr>
        <w:t xml:space="preserve">women </w:t>
      </w:r>
      <w:r w:rsidRPr="002C1EE6">
        <w:rPr>
          <w:i/>
        </w:rPr>
        <w:t xml:space="preserve">with </w:t>
      </w:r>
      <w:r w:rsidR="00DC1F91">
        <w:rPr>
          <w:i/>
        </w:rPr>
        <w:t xml:space="preserve">HPV associated </w:t>
      </w:r>
      <w:r w:rsidRPr="002C1EE6">
        <w:rPr>
          <w:i/>
        </w:rPr>
        <w:t>cervical/vaginal cancer or precursor lesions</w:t>
      </w:r>
      <w:bookmarkEnd w:id="4"/>
      <w:r w:rsidRPr="002C1EE6">
        <w:rPr>
          <w:i/>
        </w:rPr>
        <w:t>. The applicant acknowledged that the current population subgroups capture more</w:t>
      </w:r>
      <w:r w:rsidRPr="002C1EE6">
        <w:rPr>
          <w:i/>
          <w:color w:val="000000" w:themeColor="text1"/>
        </w:rPr>
        <w:t xml:space="preserve"> men than women. This is due to the risk of anal cancer in the largest group of women at risk (</w:t>
      </w:r>
      <w:r w:rsidRPr="002C1EE6" w:rsidDel="004215D3">
        <w:rPr>
          <w:i/>
          <w:color w:val="000000" w:themeColor="text1"/>
        </w:rPr>
        <w:t xml:space="preserve">women </w:t>
      </w:r>
      <w:r w:rsidRPr="002C1EE6">
        <w:rPr>
          <w:i/>
          <w:color w:val="000000" w:themeColor="text1"/>
        </w:rPr>
        <w:t xml:space="preserve">with cervical/vaginal cancer or precursor lesions) being lower (5–10-fold the risk of </w:t>
      </w:r>
      <w:r w:rsidRPr="002C1EE6">
        <w:rPr>
          <w:i/>
          <w:color w:val="000000" w:themeColor="text1"/>
        </w:rPr>
        <w:lastRenderedPageBreak/>
        <w:t xml:space="preserve">anal cancer compared to the general population) than that of men </w:t>
      </w:r>
      <w:r w:rsidR="00501A7C" w:rsidRPr="5078AA96">
        <w:rPr>
          <w:i/>
          <w:iCs/>
          <w:color w:val="000000" w:themeColor="text1"/>
        </w:rPr>
        <w:t xml:space="preserve">who are </w:t>
      </w:r>
      <w:r w:rsidRPr="002C1EE6">
        <w:rPr>
          <w:i/>
          <w:color w:val="000000" w:themeColor="text1"/>
        </w:rPr>
        <w:t>typically found in smaller defined groups at very high risk</w:t>
      </w:r>
      <w:r w:rsidR="007C02EB">
        <w:rPr>
          <w:i/>
          <w:color w:val="000000" w:themeColor="text1"/>
        </w:rPr>
        <w:t xml:space="preserve"> of anal cancer</w:t>
      </w:r>
      <w:r w:rsidRPr="002C1EE6">
        <w:rPr>
          <w:i/>
          <w:color w:val="000000" w:themeColor="text1"/>
        </w:rPr>
        <w:t xml:space="preserve"> (more than 10-fold risk of anal cancer compared to the general population). While the applicant is amenable to including </w:t>
      </w:r>
      <w:r w:rsidR="0067153D" w:rsidRPr="002C1EE6" w:rsidDel="001341CE">
        <w:rPr>
          <w:i/>
        </w:rPr>
        <w:t>women</w:t>
      </w:r>
      <w:r w:rsidR="0067153D" w:rsidRPr="5078AA96">
        <w:rPr>
          <w:i/>
          <w:iCs/>
        </w:rPr>
        <w:t xml:space="preserve"> </w:t>
      </w:r>
      <w:r w:rsidR="0067153D" w:rsidRPr="002C1EE6">
        <w:rPr>
          <w:i/>
        </w:rPr>
        <w:t>with</w:t>
      </w:r>
      <w:r w:rsidRPr="002C1EE6">
        <w:rPr>
          <w:i/>
        </w:rPr>
        <w:t xml:space="preserve"> cervical/vaginal cancer or precursor lesions as a subpopulation group</w:t>
      </w:r>
      <w:r w:rsidRPr="002C1EE6">
        <w:rPr>
          <w:i/>
          <w:color w:val="000000" w:themeColor="text1"/>
        </w:rPr>
        <w:t xml:space="preserve">, if the population groups were to be expanded to include </w:t>
      </w:r>
      <w:r w:rsidR="007C02EB">
        <w:rPr>
          <w:i/>
          <w:color w:val="000000" w:themeColor="text1"/>
        </w:rPr>
        <w:t>this subgroup,</w:t>
      </w:r>
      <w:r w:rsidRPr="002C1EE6">
        <w:rPr>
          <w:i/>
          <w:color w:val="000000" w:themeColor="text1"/>
        </w:rPr>
        <w:t xml:space="preserve"> this would significantly increase the number of people being tested and will have cost implications</w:t>
      </w:r>
      <w:r w:rsidRPr="002C1EE6">
        <w:rPr>
          <w:i/>
        </w:rPr>
        <w:t xml:space="preserve">. PASC noted that appropriate wording of the MBS item descriptors will be required to ensure that </w:t>
      </w:r>
      <w:r w:rsidR="00AC7936" w:rsidRPr="5078AA96">
        <w:rPr>
          <w:i/>
          <w:iCs/>
        </w:rPr>
        <w:t xml:space="preserve">this group </w:t>
      </w:r>
      <w:r w:rsidR="0067153D" w:rsidRPr="5078AA96">
        <w:rPr>
          <w:i/>
          <w:iCs/>
        </w:rPr>
        <w:t>is not</w:t>
      </w:r>
      <w:r w:rsidRPr="002C1EE6">
        <w:rPr>
          <w:i/>
        </w:rPr>
        <w:t xml:space="preserve"> excluded from accessing HPV/liquid-based cytology (LBC) testing</w:t>
      </w:r>
      <w:r w:rsidR="0067772D" w:rsidRPr="5078AA96">
        <w:rPr>
          <w:i/>
          <w:iCs/>
        </w:rPr>
        <w:t xml:space="preserve">, </w:t>
      </w:r>
      <w:r w:rsidR="00C02040" w:rsidRPr="5078AA96">
        <w:rPr>
          <w:i/>
          <w:iCs/>
        </w:rPr>
        <w:t>diagnosti</w:t>
      </w:r>
      <w:r w:rsidR="0067772D" w:rsidRPr="5078AA96">
        <w:rPr>
          <w:i/>
          <w:iCs/>
        </w:rPr>
        <w:t>c</w:t>
      </w:r>
      <w:r w:rsidR="00C02040" w:rsidRPr="5078AA96">
        <w:rPr>
          <w:i/>
          <w:iCs/>
        </w:rPr>
        <w:t xml:space="preserve"> </w:t>
      </w:r>
      <w:r w:rsidRPr="002C1EE6">
        <w:rPr>
          <w:i/>
        </w:rPr>
        <w:t xml:space="preserve">HRA </w:t>
      </w:r>
      <w:r w:rsidR="0067772D" w:rsidRPr="5078AA96">
        <w:rPr>
          <w:i/>
          <w:iCs/>
        </w:rPr>
        <w:t>and treatment</w:t>
      </w:r>
      <w:r w:rsidRPr="5078AA96">
        <w:rPr>
          <w:i/>
          <w:iCs/>
        </w:rPr>
        <w:t xml:space="preserve"> </w:t>
      </w:r>
      <w:r w:rsidRPr="002C1EE6">
        <w:rPr>
          <w:i/>
        </w:rPr>
        <w:t xml:space="preserve">if their referring practitioner thinks this is appropriate. </w:t>
      </w:r>
      <w:r w:rsidR="00634E32">
        <w:rPr>
          <w:i/>
        </w:rPr>
        <w:t>T</w:t>
      </w:r>
      <w:r w:rsidR="00C700CA" w:rsidRPr="5078AA96">
        <w:rPr>
          <w:i/>
          <w:iCs/>
        </w:rPr>
        <w:t xml:space="preserve">his additional population group </w:t>
      </w:r>
      <w:r w:rsidR="00634E32">
        <w:rPr>
          <w:i/>
          <w:iCs/>
        </w:rPr>
        <w:t>has been</w:t>
      </w:r>
      <w:r w:rsidR="00C700CA" w:rsidRPr="5078AA96">
        <w:rPr>
          <w:i/>
          <w:iCs/>
        </w:rPr>
        <w:t xml:space="preserve"> defined as </w:t>
      </w:r>
      <w:r w:rsidR="00BD04F6" w:rsidRPr="00307868">
        <w:rPr>
          <w:b/>
          <w:bCs/>
          <w:i/>
          <w:iCs/>
        </w:rPr>
        <w:t>people</w:t>
      </w:r>
      <w:r w:rsidR="00AC0EDD">
        <w:rPr>
          <w:b/>
          <w:bCs/>
          <w:i/>
          <w:iCs/>
        </w:rPr>
        <w:t xml:space="preserve"> with a possible history of</w:t>
      </w:r>
      <w:r w:rsidR="00BD04F6" w:rsidRPr="00307868">
        <w:rPr>
          <w:b/>
          <w:bCs/>
          <w:i/>
          <w:iCs/>
        </w:rPr>
        <w:t xml:space="preserve"> cervical/vaginal cancer or precu</w:t>
      </w:r>
      <w:r w:rsidR="00682557" w:rsidRPr="00307868">
        <w:rPr>
          <w:b/>
          <w:bCs/>
          <w:i/>
          <w:iCs/>
        </w:rPr>
        <w:t>r</w:t>
      </w:r>
      <w:r w:rsidR="00BD04F6" w:rsidRPr="00307868">
        <w:rPr>
          <w:b/>
          <w:bCs/>
          <w:i/>
          <w:iCs/>
        </w:rPr>
        <w:t>sor lesions</w:t>
      </w:r>
      <w:r w:rsidR="00D01559" w:rsidRPr="5078AA96">
        <w:rPr>
          <w:i/>
          <w:iCs/>
        </w:rPr>
        <w:t>. Henceforth through the rest of this PICO this term is used when referring to the sub-group discussed</w:t>
      </w:r>
      <w:r w:rsidR="000F7D39" w:rsidRPr="5078AA96">
        <w:rPr>
          <w:i/>
          <w:iCs/>
        </w:rPr>
        <w:t xml:space="preserve"> above</w:t>
      </w:r>
      <w:r w:rsidR="00BD04F6" w:rsidRPr="5078AA96">
        <w:rPr>
          <w:i/>
          <w:iCs/>
        </w:rPr>
        <w:t xml:space="preserve">. </w:t>
      </w:r>
    </w:p>
    <w:p w14:paraId="1D22EAC5" w14:textId="65C83D5C" w:rsidR="00CE4993" w:rsidRPr="002C1EE6" w:rsidRDefault="00CE4993" w:rsidP="00CE4993">
      <w:pPr>
        <w:rPr>
          <w:i/>
        </w:rPr>
      </w:pPr>
      <w:r w:rsidRPr="002C1EE6">
        <w:rPr>
          <w:i/>
        </w:rPr>
        <w:t>PASC asked if 6-monthly HPV/LBC/HRA for HSIL surveillance in patients previously treated for anal cancer would replace HRA-based surveillance (which is used in some other guidelines). In addition, PASC questioned if there is evidence to support the use of HPV/LBC/HRA in this subpopulation. The applicant indicated HPV/LBC testing should be performed in addition to HRA as these tests might detect recurrent/persistent HSIL not visible at HRA.</w:t>
      </w:r>
    </w:p>
    <w:p w14:paraId="5F95544B" w14:textId="77777777" w:rsidR="00CE4993" w:rsidRPr="002C1EE6" w:rsidRDefault="00CE4993" w:rsidP="00CE4993">
      <w:pPr>
        <w:rPr>
          <w:i/>
        </w:rPr>
      </w:pPr>
      <w:r w:rsidRPr="002C1EE6">
        <w:rPr>
          <w:i/>
        </w:rPr>
        <w:t xml:space="preserve">PASC enquired if groups representing the SOTR subgroup or clinicians treating this subgroup had supported the proposal for systematic anal HPV testing. The </w:t>
      </w:r>
      <w:r>
        <w:rPr>
          <w:i/>
        </w:rPr>
        <w:t>Department</w:t>
      </w:r>
      <w:r w:rsidRPr="002C1EE6">
        <w:rPr>
          <w:i/>
        </w:rPr>
        <w:t xml:space="preserve"> confirmed that neither the applicant nor the </w:t>
      </w:r>
      <w:r>
        <w:rPr>
          <w:i/>
        </w:rPr>
        <w:t>Department</w:t>
      </w:r>
      <w:r w:rsidRPr="002C1EE6">
        <w:rPr>
          <w:i/>
        </w:rPr>
        <w:t xml:space="preserve"> had been in contact with any transplant groups or experts. PASC requested feedback be sought from transplant groups. In addition, PASC requested that feedback should also be sought from gynaecological oncology experts.</w:t>
      </w:r>
    </w:p>
    <w:p w14:paraId="22E997B9" w14:textId="77777777" w:rsidR="00672945" w:rsidRPr="00F25DE5" w:rsidRDefault="00CE4993" w:rsidP="00A62609">
      <w:r w:rsidRPr="00A62609">
        <w:rPr>
          <w:i/>
        </w:rPr>
        <w:t>PASC also sought feedback from radiation oncologists and other clinicians regarding the clinical utility of anal HPV/LBC testing and HRA in patients from subgroup 6 (patients being followed-up after anal cancer treatment) and subgroup 7 (patients found to have incidental HSIL or with signs and symptoms suggestive of anal cancer). PASC sought advice on whether clinicians think testing for anal HPV/LBC and HRA has a clinical place and is of clinical value for these patient subgroups.</w:t>
      </w:r>
    </w:p>
    <w:p w14:paraId="03B1A1FA" w14:textId="5384A638" w:rsidR="00137FE3" w:rsidRPr="00754F10" w:rsidRDefault="00137FE3" w:rsidP="00137FE3">
      <w:pPr>
        <w:pStyle w:val="Heading4"/>
      </w:pPr>
      <w:r w:rsidRPr="00754F10">
        <w:t>Natural history of the condition</w:t>
      </w:r>
    </w:p>
    <w:p w14:paraId="553F3F59" w14:textId="77777777" w:rsidR="005E775B" w:rsidRDefault="005E775B" w:rsidP="005E775B">
      <w:pPr>
        <w:pStyle w:val="Heading5"/>
      </w:pPr>
      <w:r w:rsidRPr="009C6C10">
        <w:t>Testing population</w:t>
      </w:r>
    </w:p>
    <w:p w14:paraId="32EB06CA" w14:textId="5FD19325" w:rsidR="00F918BB" w:rsidRDefault="00137FE3" w:rsidP="00137FE3">
      <w:pPr>
        <w:rPr>
          <w:rFonts w:cstheme="minorHAnsi"/>
        </w:rPr>
      </w:pPr>
      <w:r w:rsidRPr="00754F10">
        <w:rPr>
          <w:rFonts w:cstheme="minorHAnsi"/>
        </w:rPr>
        <w:t>Most HPV infections are asymptomatic and spontaneously clear within 1 or 2 years</w:t>
      </w:r>
      <w:r w:rsidR="00FC2698">
        <w:rPr>
          <w:rFonts w:cstheme="minorHAnsi"/>
        </w:rPr>
        <w:t xml:space="preserve"> </w:t>
      </w:r>
      <w:r w:rsidR="004F665C">
        <w:rPr>
          <w:rFonts w:cstheme="minorHAnsi"/>
        </w:rPr>
        <w:fldChar w:fldCharType="begin"/>
      </w:r>
      <w:r w:rsidR="00205F15">
        <w:rPr>
          <w:rFonts w:cstheme="minorHAnsi"/>
        </w:rPr>
        <w:instrText xml:space="preserve"> ADDIN EN.CITE &lt;EndNote&gt;&lt;Cite&gt;&lt;Author&gt;The Royal Marsden&lt;/Author&gt;&lt;Year&gt;2017&lt;/Year&gt;&lt;RecNum&gt;162&lt;/RecNum&gt;&lt;DisplayText&gt;(The Royal Marsden 2017)&lt;/DisplayText&gt;&lt;record&gt;&lt;rec-number&gt;162&lt;/rec-number&gt;&lt;foreign-keys&gt;&lt;key app="EN" db-id="edaxfvss4v00f0exrp85faexaawvwpz2fxea" timestamp="1720675984"&gt;162&lt;/key&gt;&lt;/foreign-keys&gt;&lt;ref-type name="Web Page"&gt;12&lt;/ref-type&gt;&lt;contributors&gt;&lt;authors&gt;&lt;author&gt;The Royal Marsden, &lt;/author&gt;&lt;/authors&gt;&lt;/contributors&gt;&lt;titles&gt;&lt;title&gt;HPV and cervical cancer&lt;/title&gt;&lt;/titles&gt;&lt;volume&gt;2024&lt;/volume&gt;&lt;number&gt;July 11&lt;/number&gt;&lt;dates&gt;&lt;year&gt;2017&lt;/year&gt;&lt;/dates&gt;&lt;publisher&gt;NHS Foundation Trust&lt;/publisher&gt;&lt;urls&gt;&lt;related-urls&gt;&lt;url&gt;https://www.royalmarsden.nhs.uk/gp-update/hpv-and-cervical-cancer-update#:~:text=It%20is%20very%20difficult%20to,new%20infections%20is%208%20months.&lt;/url&gt;&lt;/related-urls&gt;&lt;/urls&gt;&lt;/record&gt;&lt;/Cite&gt;&lt;/EndNote&gt;</w:instrText>
      </w:r>
      <w:r w:rsidR="004F665C">
        <w:rPr>
          <w:rFonts w:cstheme="minorHAnsi"/>
        </w:rPr>
        <w:fldChar w:fldCharType="separate"/>
      </w:r>
      <w:r w:rsidR="00205F15">
        <w:rPr>
          <w:rFonts w:cstheme="minorHAnsi"/>
          <w:noProof/>
        </w:rPr>
        <w:t>(The Royal Marsden 2017)</w:t>
      </w:r>
      <w:r w:rsidR="004F665C">
        <w:rPr>
          <w:rFonts w:cstheme="minorHAnsi"/>
        </w:rPr>
        <w:fldChar w:fldCharType="end"/>
      </w:r>
      <w:r w:rsidRPr="00754F10">
        <w:rPr>
          <w:rFonts w:cstheme="minorHAnsi"/>
        </w:rPr>
        <w:t xml:space="preserve">. Persistent HPV infections lead to cell abnormalities, which differ depending on the </w:t>
      </w:r>
      <w:r>
        <w:rPr>
          <w:rFonts w:cstheme="minorHAnsi"/>
        </w:rPr>
        <w:t>HPV</w:t>
      </w:r>
      <w:r w:rsidRPr="00754F10">
        <w:rPr>
          <w:rFonts w:cstheme="minorHAnsi"/>
        </w:rPr>
        <w:t xml:space="preserve"> </w:t>
      </w:r>
      <w:r>
        <w:rPr>
          <w:rFonts w:cstheme="minorHAnsi"/>
        </w:rPr>
        <w:t>genotype</w:t>
      </w:r>
      <w:r w:rsidR="0017294F">
        <w:rPr>
          <w:rFonts w:cstheme="minorHAnsi"/>
        </w:rPr>
        <w:t xml:space="preserve"> </w:t>
      </w:r>
      <w:r w:rsidR="004F665C">
        <w:rPr>
          <w:rFonts w:cstheme="minorHAnsi"/>
        </w:rPr>
        <w:fldChar w:fldCharType="begin"/>
      </w:r>
      <w:r w:rsidR="006D20BD">
        <w:rPr>
          <w:rFonts w:cstheme="minorHAnsi"/>
        </w:rPr>
        <w:instrText xml:space="preserve"> ADDIN EN.CITE &lt;EndNote&gt;&lt;Cite&gt;&lt;Author&gt;Department of Health and Aged Care&lt;/Author&gt;&lt;Year&gt;2023&lt;/Year&gt;&lt;RecNum&gt;125&lt;/RecNum&gt;&lt;DisplayText&gt;(Department of Health and Aged Care 2023)&lt;/DisplayText&gt;&lt;record&gt;&lt;rec-number&gt;125&lt;/rec-number&gt;&lt;foreign-keys&gt;&lt;key app="EN" db-id="edaxfvss4v00f0exrp85faexaawvwpz2fxea" timestamp="1720053790"&gt;125&lt;/key&gt;&lt;/foreign-keys&gt;&lt;ref-type name="Web Page"&gt;12&lt;/ref-type&gt;&lt;contributors&gt;&lt;authors&gt;&lt;author&gt;Department of Health and Aged Care,&lt;/author&gt;&lt;/authors&gt;&lt;/contributors&gt;&lt;titles&gt;&lt;title&gt;Human papillomavirus (HPV)&lt;/title&gt;&lt;/titles&gt;&lt;volume&gt;2024&lt;/volume&gt;&lt;number&gt;July 4&lt;/number&gt;&lt;dates&gt;&lt;year&gt;2023&lt;/year&gt;&lt;/dates&gt;&lt;publisher&gt;Commonwealth of Australia&lt;/publisher&gt;&lt;urls&gt;&lt;related-urls&gt;&lt;url&gt;https://immunisationhandbook.health.gov.au/contents/vaccine-preventable-diseases/human-papillomavirus-hpv#clinical-features&lt;/url&gt;&lt;/related-urls&gt;&lt;/urls&gt;&lt;/record&gt;&lt;/Cite&gt;&lt;/EndNote&gt;</w:instrText>
      </w:r>
      <w:r w:rsidR="004F665C">
        <w:rPr>
          <w:rFonts w:cstheme="minorHAnsi"/>
        </w:rPr>
        <w:fldChar w:fldCharType="separate"/>
      </w:r>
      <w:r w:rsidR="006D20BD">
        <w:rPr>
          <w:rFonts w:cstheme="minorHAnsi"/>
          <w:noProof/>
        </w:rPr>
        <w:t>(Department of Health and Aged Care 2023)</w:t>
      </w:r>
      <w:r w:rsidR="004F665C">
        <w:rPr>
          <w:rFonts w:cstheme="minorHAnsi"/>
        </w:rPr>
        <w:fldChar w:fldCharType="end"/>
      </w:r>
      <w:r w:rsidRPr="00754F10">
        <w:rPr>
          <w:rFonts w:cstheme="minorHAnsi"/>
        </w:rPr>
        <w:t>. L</w:t>
      </w:r>
      <w:r>
        <w:rPr>
          <w:rFonts w:cstheme="minorHAnsi"/>
        </w:rPr>
        <w:t>R-</w:t>
      </w:r>
      <w:r w:rsidRPr="00754F10">
        <w:rPr>
          <w:rFonts w:cstheme="minorHAnsi"/>
        </w:rPr>
        <w:t xml:space="preserve">HPV may present </w:t>
      </w:r>
      <w:r>
        <w:rPr>
          <w:rFonts w:cstheme="minorHAnsi"/>
        </w:rPr>
        <w:t xml:space="preserve">as </w:t>
      </w:r>
      <w:r w:rsidRPr="00754F10">
        <w:rPr>
          <w:rFonts w:cstheme="minorHAnsi"/>
        </w:rPr>
        <w:t>benign lesions such as genital warts</w:t>
      </w:r>
      <w:r>
        <w:rPr>
          <w:rFonts w:cstheme="minorHAnsi"/>
        </w:rPr>
        <w:t>, which</w:t>
      </w:r>
      <w:r w:rsidRPr="00754F10">
        <w:rPr>
          <w:rFonts w:cstheme="minorHAnsi"/>
        </w:rPr>
        <w:t xml:space="preserve"> may </w:t>
      </w:r>
      <w:r>
        <w:rPr>
          <w:rFonts w:cstheme="minorHAnsi"/>
        </w:rPr>
        <w:t>remain</w:t>
      </w:r>
      <w:r w:rsidRPr="00754F10">
        <w:rPr>
          <w:rFonts w:cstheme="minorHAnsi"/>
        </w:rPr>
        <w:t xml:space="preserve"> unnoticed by the patient</w:t>
      </w:r>
      <w:r w:rsidR="00077248">
        <w:rPr>
          <w:rFonts w:cstheme="minorHAnsi"/>
        </w:rPr>
        <w:t xml:space="preserve"> </w:t>
      </w:r>
      <w:r w:rsidR="004F665C">
        <w:rPr>
          <w:rFonts w:cstheme="minorHAnsi"/>
        </w:rPr>
        <w:fldChar w:fldCharType="begin"/>
      </w:r>
      <w:r w:rsidR="006D20BD">
        <w:rPr>
          <w:rFonts w:cstheme="minorHAnsi"/>
        </w:rPr>
        <w:instrText xml:space="preserve"> ADDIN EN.CITE &lt;EndNote&gt;&lt;Cite&gt;&lt;Author&gt;Department of Health and Aged Care&lt;/Author&gt;&lt;Year&gt;2023&lt;/Year&gt;&lt;RecNum&gt;125&lt;/RecNum&gt;&lt;DisplayText&gt;(Department of Health and Aged Care 2023)&lt;/DisplayText&gt;&lt;record&gt;&lt;rec-number&gt;125&lt;/rec-number&gt;&lt;foreign-keys&gt;&lt;key app="EN" db-id="edaxfvss4v00f0exrp85faexaawvwpz2fxea" timestamp="1720053790"&gt;125&lt;/key&gt;&lt;/foreign-keys&gt;&lt;ref-type name="Web Page"&gt;12&lt;/ref-type&gt;&lt;contributors&gt;&lt;authors&gt;&lt;author&gt;Department of Health and Aged Care,&lt;/author&gt;&lt;/authors&gt;&lt;/contributors&gt;&lt;titles&gt;&lt;title&gt;Human papillomavirus (HPV)&lt;/title&gt;&lt;/titles&gt;&lt;volume&gt;2024&lt;/volume&gt;&lt;number&gt;July 4&lt;/number&gt;&lt;dates&gt;&lt;year&gt;2023&lt;/year&gt;&lt;/dates&gt;&lt;publisher&gt;Commonwealth of Australia&lt;/publisher&gt;&lt;urls&gt;&lt;related-urls&gt;&lt;url&gt;https://immunisationhandbook.health.gov.au/contents/vaccine-preventable-diseases/human-papillomavirus-hpv#clinical-features&lt;/url&gt;&lt;/related-urls&gt;&lt;/urls&gt;&lt;/record&gt;&lt;/Cite&gt;&lt;/EndNote&gt;</w:instrText>
      </w:r>
      <w:r w:rsidR="004F665C">
        <w:rPr>
          <w:rFonts w:cstheme="minorHAnsi"/>
        </w:rPr>
        <w:fldChar w:fldCharType="separate"/>
      </w:r>
      <w:r w:rsidR="006D20BD">
        <w:rPr>
          <w:rFonts w:cstheme="minorHAnsi"/>
          <w:noProof/>
        </w:rPr>
        <w:t>(Department of Health and Aged Care 2023)</w:t>
      </w:r>
      <w:r w:rsidR="004F665C">
        <w:rPr>
          <w:rFonts w:cstheme="minorHAnsi"/>
        </w:rPr>
        <w:fldChar w:fldCharType="end"/>
      </w:r>
      <w:r w:rsidR="00077248" w:rsidRPr="00754F10">
        <w:rPr>
          <w:rFonts w:cstheme="minorHAnsi"/>
        </w:rPr>
        <w:t>.</w:t>
      </w:r>
      <w:r w:rsidRPr="00754F10">
        <w:rPr>
          <w:rFonts w:cstheme="minorHAnsi"/>
        </w:rPr>
        <w:t xml:space="preserve"> HPV6 and HPV11 are responsible for 90% of </w:t>
      </w:r>
      <w:r w:rsidR="004B7C4A">
        <w:rPr>
          <w:rFonts w:cstheme="minorHAnsi"/>
        </w:rPr>
        <w:t>anal and</w:t>
      </w:r>
      <w:r w:rsidRPr="00754F10">
        <w:rPr>
          <w:rFonts w:cstheme="minorHAnsi"/>
        </w:rPr>
        <w:t xml:space="preserve"> genital warts</w:t>
      </w:r>
      <w:r w:rsidR="00F87C24">
        <w:rPr>
          <w:rFonts w:cstheme="minorHAnsi"/>
        </w:rPr>
        <w:t xml:space="preserve"> </w:t>
      </w:r>
      <w:r w:rsidR="004F665C">
        <w:rPr>
          <w:rFonts w:cstheme="minorHAnsi"/>
        </w:rPr>
        <w:fldChar w:fldCharType="begin"/>
      </w:r>
      <w:r w:rsidR="006D20BD">
        <w:rPr>
          <w:rFonts w:cstheme="minorHAnsi"/>
        </w:rPr>
        <w:instrText xml:space="preserve"> ADDIN EN.CITE &lt;EndNote&gt;&lt;Cite&gt;&lt;Author&gt;Department of Health and Aged Care&lt;/Author&gt;&lt;Year&gt;2023&lt;/Year&gt;&lt;RecNum&gt;125&lt;/RecNum&gt;&lt;DisplayText&gt;(Department of Health and Aged Care 2023)&lt;/DisplayText&gt;&lt;record&gt;&lt;rec-number&gt;125&lt;/rec-number&gt;&lt;foreign-keys&gt;&lt;key app="EN" db-id="edaxfvss4v00f0exrp85faexaawvwpz2fxea" timestamp="1720053790"&gt;125&lt;/key&gt;&lt;/foreign-keys&gt;&lt;ref-type name="Web Page"&gt;12&lt;/ref-type&gt;&lt;contributors&gt;&lt;authors&gt;&lt;author&gt;Department of Health and Aged Care,&lt;/author&gt;&lt;/authors&gt;&lt;/contributors&gt;&lt;titles&gt;&lt;title&gt;Human papillomavirus (HPV)&lt;/title&gt;&lt;/titles&gt;&lt;volume&gt;2024&lt;/volume&gt;&lt;number&gt;July 4&lt;/number&gt;&lt;dates&gt;&lt;year&gt;2023&lt;/year&gt;&lt;/dates&gt;&lt;publisher&gt;Commonwealth of Australia&lt;/publisher&gt;&lt;urls&gt;&lt;related-urls&gt;&lt;url&gt;https://immunisationhandbook.health.gov.au/contents/vaccine-preventable-diseases/human-papillomavirus-hpv#clinical-features&lt;/url&gt;&lt;/related-urls&gt;&lt;/urls&gt;&lt;/record&gt;&lt;/Cite&gt;&lt;/EndNote&gt;</w:instrText>
      </w:r>
      <w:r w:rsidR="004F665C">
        <w:rPr>
          <w:rFonts w:cstheme="minorHAnsi"/>
        </w:rPr>
        <w:fldChar w:fldCharType="separate"/>
      </w:r>
      <w:r w:rsidR="006D20BD">
        <w:rPr>
          <w:rFonts w:cstheme="minorHAnsi"/>
          <w:noProof/>
        </w:rPr>
        <w:t>(Department of Health and Aged Care 2023)</w:t>
      </w:r>
      <w:r w:rsidR="004F665C">
        <w:rPr>
          <w:rFonts w:cstheme="minorHAnsi"/>
        </w:rPr>
        <w:fldChar w:fldCharType="end"/>
      </w:r>
      <w:r w:rsidR="00F87C24" w:rsidRPr="00754F10">
        <w:rPr>
          <w:rFonts w:cstheme="minorHAnsi"/>
        </w:rPr>
        <w:t>.</w:t>
      </w:r>
      <w:r w:rsidRPr="00754F10">
        <w:rPr>
          <w:rFonts w:cstheme="minorHAnsi"/>
        </w:rPr>
        <w:t xml:space="preserve"> Oncogenic </w:t>
      </w:r>
      <w:r>
        <w:rPr>
          <w:rFonts w:cstheme="minorHAnsi"/>
        </w:rPr>
        <w:t>HR-</w:t>
      </w:r>
      <w:r w:rsidRPr="00754F10">
        <w:rPr>
          <w:rFonts w:cstheme="minorHAnsi"/>
        </w:rPr>
        <w:t xml:space="preserve">HPVs, </w:t>
      </w:r>
      <w:r w:rsidR="000609B1">
        <w:rPr>
          <w:rFonts w:cstheme="minorHAnsi"/>
        </w:rPr>
        <w:t>for</w:t>
      </w:r>
      <w:r>
        <w:rPr>
          <w:rFonts w:cstheme="minorHAnsi"/>
        </w:rPr>
        <w:t xml:space="preserve"> </w:t>
      </w:r>
      <w:r w:rsidRPr="00754F10">
        <w:rPr>
          <w:rFonts w:cstheme="minorHAnsi"/>
        </w:rPr>
        <w:t xml:space="preserve">which </w:t>
      </w:r>
      <w:r>
        <w:rPr>
          <w:rFonts w:cstheme="minorHAnsi"/>
        </w:rPr>
        <w:t>the infection is</w:t>
      </w:r>
      <w:r w:rsidRPr="00754F10">
        <w:rPr>
          <w:rFonts w:cstheme="minorHAnsi"/>
        </w:rPr>
        <w:t xml:space="preserve"> usually subclinical, are strongly linked to anal HSIL and an elevated risk of developing cancers</w:t>
      </w:r>
      <w:r w:rsidR="00A8154E">
        <w:rPr>
          <w:rFonts w:cstheme="minorHAnsi"/>
        </w:rPr>
        <w:t xml:space="preserve"> </w:t>
      </w:r>
      <w:r w:rsidR="004F665C">
        <w:rPr>
          <w:rFonts w:cstheme="minorHAnsi"/>
        </w:rPr>
        <w:fldChar w:fldCharType="begin">
          <w:fldData xml:space="preserve">PEVuZE5vdGU+PENpdGU+PEF1dGhvcj5DaG93ZGh1cnk8L0F1dGhvcj48WWVhcj4yMDIzPC9ZZWFy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</w:fldData>
        </w:fldChar>
      </w:r>
      <w:r w:rsidR="00205F15">
        <w:rPr>
          <w:rFonts w:cstheme="minorHAnsi"/>
        </w:rPr>
        <w:instrText xml:space="preserve"> ADDIN EN.CITE </w:instrText>
      </w:r>
      <w:r w:rsidR="00205F15">
        <w:rPr>
          <w:rFonts w:cstheme="minorHAnsi"/>
        </w:rPr>
        <w:fldChar w:fldCharType="begin">
          <w:fldData xml:space="preserve">PEVuZE5vdGU+PENpdGU+PEF1dGhvcj5DaG93ZGh1cnk8L0F1dGhvcj48WWVhcj4yMDIzPC9ZZWFy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</w:fldData>
        </w:fldChar>
      </w:r>
      <w:r w:rsidR="00205F15">
        <w:rPr>
          <w:rFonts w:cstheme="minorHAnsi"/>
        </w:rPr>
        <w:instrText xml:space="preserve"> ADDIN EN.CITE.DATA </w:instrText>
      </w:r>
      <w:r w:rsidR="00205F15">
        <w:rPr>
          <w:rFonts w:cstheme="minorHAnsi"/>
        </w:rPr>
      </w:r>
      <w:r w:rsidR="00205F15">
        <w:rPr>
          <w:rFonts w:cstheme="minorHAnsi"/>
        </w:rPr>
        <w:fldChar w:fldCharType="end"/>
      </w:r>
      <w:r w:rsidR="004F665C">
        <w:rPr>
          <w:rFonts w:cstheme="minorHAnsi"/>
        </w:rPr>
      </w:r>
      <w:r w:rsidR="004F665C">
        <w:rPr>
          <w:rFonts w:cstheme="minorHAnsi"/>
        </w:rPr>
        <w:fldChar w:fldCharType="separate"/>
      </w:r>
      <w:r w:rsidR="00205F15">
        <w:rPr>
          <w:rFonts w:cstheme="minorHAnsi"/>
          <w:noProof/>
        </w:rPr>
        <w:t>(Chowdhury et al. 2023)</w:t>
      </w:r>
      <w:r w:rsidR="004F665C">
        <w:rPr>
          <w:rFonts w:cstheme="minorHAnsi"/>
        </w:rPr>
        <w:fldChar w:fldCharType="end"/>
      </w:r>
      <w:r w:rsidRPr="00754F10">
        <w:rPr>
          <w:rFonts w:cstheme="minorHAnsi"/>
        </w:rPr>
        <w:t xml:space="preserve">. The most common </w:t>
      </w:r>
      <w:r>
        <w:rPr>
          <w:rFonts w:cstheme="minorHAnsi"/>
        </w:rPr>
        <w:t>genotype</w:t>
      </w:r>
      <w:r w:rsidRPr="00754F10">
        <w:rPr>
          <w:rFonts w:cstheme="minorHAnsi"/>
        </w:rPr>
        <w:t xml:space="preserve"> found in HSIL</w:t>
      </w:r>
      <w:r w:rsidR="00110F61">
        <w:rPr>
          <w:rFonts w:cstheme="minorHAnsi"/>
        </w:rPr>
        <w:t xml:space="preserve"> </w:t>
      </w:r>
      <w:r w:rsidRPr="00754F10">
        <w:rPr>
          <w:rFonts w:cstheme="minorHAnsi"/>
        </w:rPr>
        <w:t xml:space="preserve">and anal SCC </w:t>
      </w:r>
      <w:r w:rsidR="000B6D31">
        <w:rPr>
          <w:rFonts w:cstheme="minorHAnsi"/>
        </w:rPr>
        <w:t>is</w:t>
      </w:r>
      <w:r w:rsidR="000B6D31" w:rsidRPr="00754F10">
        <w:rPr>
          <w:rFonts w:cstheme="minorHAnsi"/>
        </w:rPr>
        <w:t xml:space="preserve"> </w:t>
      </w:r>
      <w:r w:rsidRPr="00754F10">
        <w:rPr>
          <w:rFonts w:cstheme="minorHAnsi"/>
        </w:rPr>
        <w:t>HPV16</w:t>
      </w:r>
      <w:r>
        <w:rPr>
          <w:rFonts w:cstheme="minorHAnsi"/>
        </w:rPr>
        <w:t>,</w:t>
      </w:r>
      <w:r w:rsidRPr="00754F10">
        <w:rPr>
          <w:rFonts w:cstheme="minorHAnsi"/>
        </w:rPr>
        <w:t xml:space="preserve"> followed by HPV18 and HPV58, with frequenc</w:t>
      </w:r>
      <w:r>
        <w:rPr>
          <w:rFonts w:cstheme="minorHAnsi"/>
        </w:rPr>
        <w:t>ies</w:t>
      </w:r>
      <w:r w:rsidRPr="00754F10">
        <w:rPr>
          <w:rFonts w:cstheme="minorHAnsi"/>
        </w:rPr>
        <w:t xml:space="preserve"> varying geographically</w:t>
      </w:r>
      <w:r>
        <w:rPr>
          <w:rFonts w:cstheme="minorHAnsi"/>
        </w:rPr>
        <w:t xml:space="preserve"> </w:t>
      </w:r>
      <w:r>
        <w:rPr>
          <w:rFonts w:cstheme="minorHAnsi"/>
        </w:rPr>
        <w:fldChar w:fldCharType="begin">
          <w:fldData xml:space="preserve">PEVuZE5vdGU+PENpdGU+PEF1dGhvcj5Db25kZS1GZXJyYWV6PC9BdXRob3I+PFllYXI+MjAyMzwv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</w:fldData>
        </w:fldChar>
      </w:r>
      <w:r w:rsidR="008E5561">
        <w:rPr>
          <w:rFonts w:cstheme="minorHAnsi"/>
        </w:rPr>
        <w:instrText xml:space="preserve"> ADDIN EN.CITE </w:instrText>
      </w:r>
      <w:r w:rsidR="008E5561">
        <w:rPr>
          <w:rFonts w:cstheme="minorHAnsi"/>
        </w:rPr>
        <w:fldChar w:fldCharType="begin">
          <w:fldData xml:space="preserve">PEVuZE5vdGU+PENpdGU+PEF1dGhvcj5Db25kZS1GZXJyYWV6PC9BdXRob3I+PFllYXI+MjAyMzwv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</w:fldData>
        </w:fldChar>
      </w:r>
      <w:r w:rsidR="008E5561">
        <w:rPr>
          <w:rFonts w:cstheme="minorHAnsi"/>
        </w:rPr>
        <w:instrText xml:space="preserve"> ADDIN EN.CITE.DATA </w:instrText>
      </w:r>
      <w:r w:rsidR="008E5561">
        <w:rPr>
          <w:rFonts w:cstheme="minorHAnsi"/>
        </w:rPr>
      </w:r>
      <w:r w:rsidR="008E5561">
        <w:rPr>
          <w:rFonts w:cstheme="minorHAnsi"/>
        </w:rPr>
        <w:fldChar w:fldCharType="end"/>
      </w:r>
      <w:r>
        <w:rPr>
          <w:rFonts w:cstheme="minorHAnsi"/>
        </w:rPr>
      </w:r>
      <w:r>
        <w:rPr>
          <w:rFonts w:cstheme="minorHAnsi"/>
        </w:rPr>
        <w:fldChar w:fldCharType="separate"/>
      </w:r>
      <w:r>
        <w:rPr>
          <w:rFonts w:cstheme="minorHAnsi"/>
          <w:noProof/>
        </w:rPr>
        <w:t>(Conde-Ferraez et al. 2023)</w:t>
      </w:r>
      <w:r>
        <w:rPr>
          <w:rFonts w:cstheme="minorHAnsi"/>
        </w:rPr>
        <w:fldChar w:fldCharType="end"/>
      </w:r>
      <w:r w:rsidRPr="00754F10">
        <w:rPr>
          <w:rFonts w:cstheme="minorHAnsi"/>
        </w:rPr>
        <w:t xml:space="preserve">. </w:t>
      </w:r>
      <w:r>
        <w:rPr>
          <w:rFonts w:cstheme="minorHAnsi"/>
        </w:rPr>
        <w:t xml:space="preserve">These genotypes are commonly found in Australia </w:t>
      </w:r>
      <w:r>
        <w:rPr>
          <w:rFonts w:cstheme="minorHAnsi"/>
        </w:rPr>
        <w:fldChar w:fldCharType="begin">
          <w:fldData xml:space="preserve">PEVuZE5vdGU+PENpdGU+PEF1dGhvcj5NYWNoYWxlazwvQXV0aG9yPjxZZWFyPjIwMTY8L1llYXI+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</w:fldData>
        </w:fldChar>
      </w:r>
      <w:r w:rsidR="008E5561">
        <w:rPr>
          <w:rFonts w:cstheme="minorHAnsi"/>
        </w:rPr>
        <w:instrText xml:space="preserve"> ADDIN EN.CITE </w:instrText>
      </w:r>
      <w:r w:rsidR="008E5561">
        <w:rPr>
          <w:rFonts w:cstheme="minorHAnsi"/>
        </w:rPr>
        <w:fldChar w:fldCharType="begin">
          <w:fldData xml:space="preserve">PEVuZE5vdGU+PENpdGU+PEF1dGhvcj5NYWNoYWxlazwvQXV0aG9yPjxZZWFyPjIwMTY8L1llYXI+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</w:fldData>
        </w:fldChar>
      </w:r>
      <w:r w:rsidR="008E5561">
        <w:rPr>
          <w:rFonts w:cstheme="minorHAnsi"/>
        </w:rPr>
        <w:instrText xml:space="preserve"> ADDIN EN.CITE.DATA </w:instrText>
      </w:r>
      <w:r w:rsidR="008E5561">
        <w:rPr>
          <w:rFonts w:cstheme="minorHAnsi"/>
        </w:rPr>
      </w:r>
      <w:r w:rsidR="008E5561">
        <w:rPr>
          <w:rFonts w:cstheme="minorHAnsi"/>
        </w:rPr>
        <w:fldChar w:fldCharType="end"/>
      </w:r>
      <w:r>
        <w:rPr>
          <w:rFonts w:cstheme="minorHAnsi"/>
        </w:rPr>
      </w:r>
      <w:r>
        <w:rPr>
          <w:rFonts w:cstheme="minorHAnsi"/>
        </w:rPr>
        <w:fldChar w:fldCharType="separate"/>
      </w:r>
      <w:r w:rsidR="008E5561">
        <w:rPr>
          <w:rFonts w:cstheme="minorHAnsi"/>
          <w:noProof/>
        </w:rPr>
        <w:t>(Machalek et al. 2016; Phillips et al. 2023)</w:t>
      </w:r>
      <w:r>
        <w:rPr>
          <w:rFonts w:cstheme="minorHAnsi"/>
        </w:rPr>
        <w:fldChar w:fldCharType="end"/>
      </w:r>
      <w:r>
        <w:rPr>
          <w:rFonts w:cstheme="minorHAnsi"/>
        </w:rPr>
        <w:t xml:space="preserve">. </w:t>
      </w:r>
      <w:r w:rsidR="00F918BB" w:rsidRPr="00754F10">
        <w:rPr>
          <w:rFonts w:cstheme="minorHAnsi"/>
        </w:rPr>
        <w:t xml:space="preserve">The HPV </w:t>
      </w:r>
      <w:r w:rsidR="00F918BB">
        <w:rPr>
          <w:rFonts w:cstheme="minorHAnsi"/>
        </w:rPr>
        <w:t>genotype</w:t>
      </w:r>
      <w:r w:rsidR="00F918BB" w:rsidRPr="00754F10">
        <w:rPr>
          <w:rFonts w:cstheme="minorHAnsi"/>
        </w:rPr>
        <w:t xml:space="preserve"> influences the morphology of the lesion and the overall course of the disease, but </w:t>
      </w:r>
      <w:r w:rsidR="009F7340">
        <w:rPr>
          <w:rFonts w:cstheme="minorHAnsi"/>
        </w:rPr>
        <w:t xml:space="preserve">the </w:t>
      </w:r>
      <w:r w:rsidR="00F918BB" w:rsidRPr="00754F10">
        <w:rPr>
          <w:rFonts w:cstheme="minorHAnsi"/>
        </w:rPr>
        <w:t>persistence of the virus in cells depend</w:t>
      </w:r>
      <w:r w:rsidR="00F918BB">
        <w:rPr>
          <w:rFonts w:cstheme="minorHAnsi"/>
        </w:rPr>
        <w:t>s</w:t>
      </w:r>
      <w:r w:rsidR="00F918BB" w:rsidRPr="00754F10">
        <w:rPr>
          <w:rFonts w:cstheme="minorHAnsi"/>
        </w:rPr>
        <w:t xml:space="preserve"> on the establishment of a viral reservoir in epithelial cells</w:t>
      </w:r>
      <w:r w:rsidR="00F918BB">
        <w:rPr>
          <w:rFonts w:cstheme="minorHAnsi"/>
        </w:rPr>
        <w:t xml:space="preserve"> </w:t>
      </w:r>
      <w:r w:rsidR="00F918BB">
        <w:rPr>
          <w:rFonts w:cstheme="minorHAnsi"/>
        </w:rPr>
        <w:fldChar w:fldCharType="begin"/>
      </w:r>
      <w:r w:rsidR="00F918BB">
        <w:rPr>
          <w:rFonts w:cstheme="minorHAnsi"/>
        </w:rPr>
        <w:instrText xml:space="preserve"> ADDIN EN.CITE &lt;EndNote&gt;&lt;Cite&gt;&lt;Author&gt;Doorbar&lt;/Author&gt;&lt;Year&gt;2020&lt;/Year&gt;&lt;RecNum&gt;85&lt;/RecNum&gt;&lt;DisplayText&gt;(Doorbar et al. 2020)&lt;/DisplayText&gt;&lt;record&gt;&lt;rec-number&gt;85&lt;/rec-number&gt;&lt;foreign-keys&gt;&lt;key app="EN" db-id="edaxfvss4v00f0exrp85faexaawvwpz2fxea" timestamp="1719886260"&gt;85&lt;/key&gt;&lt;/foreign-keys&gt;&lt;ref-type name="Book Section"&gt;5&lt;/ref-type&gt;&lt;contributors&gt;&lt;authors&gt;&lt;author&gt;Doorbar, John&lt;/author&gt;&lt;author&gt;Jenkins, David&lt;/author&gt;&lt;author&gt;Stoler, Mark H.&lt;/author&gt;&lt;author&gt;Bergeron, Christine&lt;/author&gt;&lt;/authors&gt;&lt;secondary-authors&gt;&lt;author&gt;Jenkins, David&lt;/author&gt;&lt;author&gt;Bosch, F. Xavier&lt;/author&gt;&lt;/secondary-authors&gt;&lt;/contributors&gt;&lt;titles&gt;&lt;title&gt;Biology of the Human Papillomavirus Life Cycle: The Basis for Understanding the Pathology of PreCancer and Cancer&lt;/title&gt;&lt;secondary-title&gt;Human Papillomavirus&lt;/secondary-title&gt;&lt;/titles&gt;&lt;pages&gt;67-83&lt;/pages&gt;&lt;keywords&gt;&lt;keyword&gt;Cervical disease&lt;/keyword&gt;&lt;keyword&gt;HPV&lt;/keyword&gt;&lt;keyword&gt;virus biology&lt;/keyword&gt;&lt;keyword&gt;Cervical adenocarcinoma&lt;/keyword&gt;&lt;keyword&gt;transfomation Zone&lt;/keyword&gt;&lt;/keywords&gt;&lt;dates&gt;&lt;year&gt;2020&lt;/year&gt;&lt;pub-dates&gt;&lt;date&gt;2020/01/01/&lt;/date&gt;&lt;/pub-dates&gt;&lt;/dates&gt;&lt;publisher&gt;Academic Press&lt;/publisher&gt;&lt;isbn&gt;9780128144572&lt;/isbn&gt;&lt;urls&gt;&lt;related-urls&gt;&lt;url&gt;https://www.sciencedirect.com/science/article/pii/B9780128144572000052&lt;/url&gt;&lt;/related-urls&gt;&lt;/urls&gt;&lt;electronic-resource-num&gt;10.1016/b978-0-12-814457-2.00005-2&lt;/electronic-resource-num&gt;&lt;/record&gt;&lt;/Cite&gt;&lt;/EndNote&gt;</w:instrText>
      </w:r>
      <w:r w:rsidR="00F918BB">
        <w:rPr>
          <w:rFonts w:cstheme="minorHAnsi"/>
        </w:rPr>
        <w:fldChar w:fldCharType="separate"/>
      </w:r>
      <w:r w:rsidR="00F918BB">
        <w:rPr>
          <w:rFonts w:cstheme="minorHAnsi"/>
          <w:noProof/>
        </w:rPr>
        <w:t>(Doorbar et al. 2020)</w:t>
      </w:r>
      <w:r w:rsidR="00F918BB">
        <w:rPr>
          <w:rFonts w:cstheme="minorHAnsi"/>
        </w:rPr>
        <w:fldChar w:fldCharType="end"/>
      </w:r>
      <w:r w:rsidR="00F918BB" w:rsidRPr="00754F10">
        <w:rPr>
          <w:rFonts w:cstheme="minorHAnsi"/>
        </w:rPr>
        <w:t>.</w:t>
      </w:r>
    </w:p>
    <w:p w14:paraId="725D2D69" w14:textId="5AD3A162" w:rsidR="009F7340" w:rsidRDefault="009F7340" w:rsidP="00137FE3">
      <w:pPr>
        <w:rPr>
          <w:rFonts w:cstheme="minorHAnsi"/>
        </w:rPr>
      </w:pPr>
      <w:r w:rsidRPr="00754F10">
        <w:rPr>
          <w:rFonts w:cstheme="minorHAnsi"/>
        </w:rPr>
        <w:lastRenderedPageBreak/>
        <w:t>HPV ha</w:t>
      </w:r>
      <w:r w:rsidR="009B005A">
        <w:rPr>
          <w:rFonts w:cstheme="minorHAnsi"/>
        </w:rPr>
        <w:t>s</w:t>
      </w:r>
      <w:r w:rsidRPr="00754F10">
        <w:rPr>
          <w:rFonts w:cstheme="minorHAnsi"/>
        </w:rPr>
        <w:t xml:space="preserve"> a</w:t>
      </w:r>
      <w:r>
        <w:rPr>
          <w:rFonts w:cstheme="minorHAnsi"/>
        </w:rPr>
        <w:t>n affinity</w:t>
      </w:r>
      <w:r w:rsidRPr="00754F10">
        <w:rPr>
          <w:rFonts w:cstheme="minorHAnsi"/>
        </w:rPr>
        <w:t xml:space="preserve"> for the squamous stratified epithelium</w:t>
      </w:r>
      <w:r>
        <w:rPr>
          <w:rFonts w:cstheme="minorHAnsi"/>
        </w:rPr>
        <w:t xml:space="preserve"> </w:t>
      </w:r>
      <w:r w:rsidRPr="001B7023">
        <w:rPr>
          <w:rFonts w:cstheme="minorHAnsi"/>
        </w:rPr>
        <w:t>found in the transformation zone of the anal canal where the anal squamous epithelium transitions to rectal columnar epithelium</w:t>
      </w:r>
      <w:r>
        <w:rPr>
          <w:rFonts w:cstheme="minorHAnsi"/>
        </w:rPr>
        <w:t xml:space="preserve"> </w:t>
      </w:r>
      <w:r>
        <w:rPr>
          <w:rFonts w:cstheme="minorHAnsi"/>
        </w:rPr>
        <w:fldChar w:fldCharType="begin"/>
      </w:r>
      <w:r>
        <w:rPr>
          <w:rFonts w:cstheme="minorHAnsi"/>
        </w:rPr>
        <w:instrText xml:space="preserve"> ADDIN EN.CITE &lt;EndNote&gt;&lt;Cite&gt;&lt;Author&gt;Donà&lt;/Author&gt;&lt;Year&gt;2020&lt;/Year&gt;&lt;RecNum&gt;48&lt;/RecNum&gt;&lt;DisplayText&gt;(Donà &amp;amp; Giuliani 2020)&lt;/DisplayText&gt;&lt;record&gt;&lt;rec-number&gt;48&lt;/rec-number&gt;&lt;foreign-keys&gt;&lt;key app="EN" db-id="edaxfvss4v00f0exrp85faexaawvwpz2fxea" timestamp="1719886260"&gt;48&lt;/key&gt;&lt;/foreign-keys&gt;&lt;ref-type name="Journal Article"&gt;17&lt;/ref-type&gt;&lt;contributors&gt;&lt;authors&gt;&lt;author&gt;Donà, Maria Gabriella&lt;/author&gt;&lt;author&gt;Giuliani, Massimo&lt;/author&gt;&lt;/authors&gt;&lt;/contributors&gt;&lt;titles&gt;&lt;title&gt;Natural History of Human Papillomavirus Anal Infection&lt;/title&gt;&lt;/titles&gt;&lt;dates&gt;&lt;year&gt;2020&lt;/year&gt;&lt;/dates&gt;&lt;urls&gt;&lt;/urls&gt;&lt;/record&gt;&lt;/Cite&gt;&lt;/EndNote&gt;</w:instrText>
      </w:r>
      <w:r>
        <w:rPr>
          <w:rFonts w:cstheme="minorHAnsi"/>
        </w:rPr>
        <w:fldChar w:fldCharType="separate"/>
      </w:r>
      <w:r>
        <w:rPr>
          <w:rFonts w:cstheme="minorHAnsi"/>
          <w:noProof/>
        </w:rPr>
        <w:t>(Donà &amp; Giuliani 2020)</w:t>
      </w:r>
      <w:r>
        <w:rPr>
          <w:rFonts w:cstheme="minorHAnsi"/>
        </w:rPr>
        <w:fldChar w:fldCharType="end"/>
      </w:r>
      <w:r>
        <w:rPr>
          <w:rFonts w:cstheme="minorHAnsi"/>
        </w:rPr>
        <w:t xml:space="preserve">. </w:t>
      </w:r>
      <w:r w:rsidRPr="00754F10">
        <w:rPr>
          <w:rFonts w:cstheme="minorHAnsi"/>
        </w:rPr>
        <w:t xml:space="preserve">The virus invades the cells of the basal layer of the anal transition zone, where a low </w:t>
      </w:r>
      <w:r>
        <w:rPr>
          <w:rFonts w:cstheme="minorHAnsi"/>
        </w:rPr>
        <w:t xml:space="preserve">viral </w:t>
      </w:r>
      <w:r w:rsidRPr="00754F10">
        <w:rPr>
          <w:rFonts w:cstheme="minorHAnsi"/>
        </w:rPr>
        <w:t>copy number is maintained for months or years</w:t>
      </w:r>
      <w:r w:rsidR="005B01CB">
        <w:rPr>
          <w:rFonts w:cstheme="minorHAnsi"/>
        </w:rPr>
        <w:t xml:space="preserve"> </w:t>
      </w:r>
      <w:r w:rsidR="004F665C">
        <w:rPr>
          <w:rFonts w:cstheme="minorHAnsi"/>
        </w:rPr>
        <w:fldChar w:fldCharType="begin"/>
      </w:r>
      <w:r w:rsidR="00205F15">
        <w:rPr>
          <w:rFonts w:cstheme="minorHAnsi"/>
        </w:rPr>
        <w:instrText xml:space="preserve"> ADDIN EN.CITE &lt;EndNote&gt;&lt;Cite&gt;&lt;Author&gt;International Agency for Research on Cancer&lt;/Author&gt;&lt;Year&gt;2007&lt;/Year&gt;&lt;RecNum&gt;164&lt;/RecNum&gt;&lt;DisplayText&gt;(International Agency for Research on Cancer 2007)&lt;/DisplayText&gt;&lt;record&gt;&lt;rec-number&gt;164&lt;/rec-number&gt;&lt;foreign-keys&gt;&lt;key app="EN" db-id="edaxfvss4v00f0exrp85faexaawvwpz2fxea" timestamp="1720677904"&gt;164&lt;/key&gt;&lt;/foreign-keys&gt;&lt;ref-type name="Book"&gt;6&lt;/ref-type&gt;&lt;contributors&gt;&lt;authors&gt;&lt;author&gt;International Agency for Research on Cancer,&lt;/author&gt;&lt;/authors&gt;&lt;/contributors&gt;&lt;titles&gt;&lt;title&gt;IARC Monographs on the Evaluation of Carcinogenic Risks to Humans | Human Papillomaviruses&lt;/title&gt;&lt;/titles&gt;&lt;volume&gt;90&lt;/volume&gt;&lt;dates&gt;&lt;year&gt;2007&lt;/year&gt;&lt;/dates&gt;&lt;pub-location&gt;Lyon, France&lt;/pub-location&gt;&lt;publisher&gt;World Health Organization&lt;/publisher&gt;&lt;urls&gt;&lt;/urls&gt;&lt;/record&gt;&lt;/Cite&gt;&lt;/EndNote&gt;</w:instrText>
      </w:r>
      <w:r w:rsidR="004F665C">
        <w:rPr>
          <w:rFonts w:cstheme="minorHAnsi"/>
        </w:rPr>
        <w:fldChar w:fldCharType="separate"/>
      </w:r>
      <w:r w:rsidR="00205F15">
        <w:rPr>
          <w:rFonts w:cstheme="minorHAnsi"/>
          <w:noProof/>
        </w:rPr>
        <w:t>(International Agency for Research on Cancer 2007)</w:t>
      </w:r>
      <w:r w:rsidR="004F665C">
        <w:rPr>
          <w:rFonts w:cstheme="minorHAnsi"/>
        </w:rPr>
        <w:fldChar w:fldCharType="end"/>
      </w:r>
      <w:r w:rsidRPr="00754F10">
        <w:rPr>
          <w:rFonts w:cstheme="minorHAnsi"/>
        </w:rPr>
        <w:t>. When</w:t>
      </w:r>
      <w:r>
        <w:rPr>
          <w:rFonts w:cstheme="minorHAnsi"/>
        </w:rPr>
        <w:t xml:space="preserve"> </w:t>
      </w:r>
      <w:r w:rsidRPr="00754F10">
        <w:rPr>
          <w:rFonts w:cstheme="minorHAnsi"/>
        </w:rPr>
        <w:t xml:space="preserve">infected basal cells differentiate and move towards the upper layers of the epithelium, viral replication increases and a high </w:t>
      </w:r>
      <w:r>
        <w:rPr>
          <w:rFonts w:cstheme="minorHAnsi"/>
        </w:rPr>
        <w:t>number</w:t>
      </w:r>
      <w:r w:rsidRPr="00754F10">
        <w:rPr>
          <w:rFonts w:cstheme="minorHAnsi"/>
        </w:rPr>
        <w:t xml:space="preserve"> of viral particles </w:t>
      </w:r>
      <w:r w:rsidR="00FE543A">
        <w:rPr>
          <w:rFonts w:cstheme="minorHAnsi"/>
        </w:rPr>
        <w:t>is</w:t>
      </w:r>
      <w:r w:rsidR="00FE543A" w:rsidRPr="00754F10">
        <w:rPr>
          <w:rFonts w:cstheme="minorHAnsi"/>
        </w:rPr>
        <w:t xml:space="preserve"> </w:t>
      </w:r>
      <w:r w:rsidRPr="00754F10">
        <w:rPr>
          <w:rFonts w:cstheme="minorHAnsi"/>
        </w:rPr>
        <w:t>produced</w:t>
      </w:r>
      <w:r w:rsidR="0076232D">
        <w:rPr>
          <w:rFonts w:cstheme="minorHAnsi"/>
        </w:rPr>
        <w:t xml:space="preserve"> </w:t>
      </w:r>
      <w:r w:rsidR="004F665C">
        <w:rPr>
          <w:rFonts w:cstheme="minorHAnsi"/>
        </w:rPr>
        <w:fldChar w:fldCharType="begin"/>
      </w:r>
      <w:r w:rsidR="00205F15">
        <w:rPr>
          <w:rFonts w:cstheme="minorHAnsi"/>
        </w:rPr>
        <w:instrText xml:space="preserve"> ADDIN EN.CITE &lt;EndNote&gt;&lt;Cite&gt;&lt;Author&gt;International Agency for Research on Cancer&lt;/Author&gt;&lt;Year&gt;2007&lt;/Year&gt;&lt;RecNum&gt;164&lt;/RecNum&gt;&lt;DisplayText&gt;(International Agency for Research on Cancer 2007; Lupi et al. 2022)&lt;/DisplayText&gt;&lt;record&gt;&lt;rec-number&gt;164&lt;/rec-number&gt;&lt;foreign-keys&gt;&lt;key app="EN" db-id="edaxfvss4v00f0exrp85faexaawvwpz2fxea" timestamp="1720677904"&gt;164&lt;/key&gt;&lt;/foreign-keys&gt;&lt;ref-type name="Book"&gt;6&lt;/ref-type&gt;&lt;contributors&gt;&lt;authors&gt;&lt;author&gt;International Agency for Research on Cancer,&lt;/author&gt;&lt;/authors&gt;&lt;/contributors&gt;&lt;titles&gt;&lt;title&gt;IARC Monographs on the Evaluation of Carcinogenic Risks to Humans | Human Papillomaviruses&lt;/title&gt;&lt;/titles&gt;&lt;volume&gt;90&lt;/volume&gt;&lt;dates&gt;&lt;year&gt;2007&lt;/year&gt;&lt;/dates&gt;&lt;pub-location&gt;Lyon, France&lt;/pub-location&gt;&lt;publisher&gt;World Health Organization&lt;/publisher&gt;&lt;urls&gt;&lt;/urls&gt;&lt;/record&gt;&lt;/Cite&gt;&lt;Cite&gt;&lt;Author&gt;Lupi&lt;/Author&gt;&lt;Year&gt;2022&lt;/Year&gt;&lt;RecNum&gt;167&lt;/RecNum&gt;&lt;record&gt;&lt;rec-number&gt;167&lt;/rec-number&gt;&lt;foreign-keys&gt;&lt;key app="EN" db-id="edaxfvss4v00f0exrp85faexaawvwpz2fxea" timestamp="1720679131"&gt;167&lt;/key&gt;&lt;/foreign-keys&gt;&lt;ref-type name="Journal Article"&gt;17&lt;/ref-type&gt;&lt;contributors&gt;&lt;authors&gt;&lt;author&gt;Lupi, Micol&lt;/author&gt;&lt;author&gt;Brogden, Danielle&lt;/author&gt;&lt;author&gt;Howell, Ann-Marie&lt;/author&gt;&lt;author&gt;Tekkis, Paris&lt;/author&gt;&lt;author&gt;Mills, Sarah&lt;/author&gt;&lt;author&gt;Kontovounisios, Christos&lt;/author&gt;&lt;/authors&gt;&lt;/contributors&gt;&lt;titles&gt;&lt;title&gt;Anal cancer in high-risk women: the lost tribe&lt;/title&gt;&lt;secondary-title&gt;Cancers&lt;/secondary-title&gt;&lt;/titles&gt;&lt;periodical&gt;&lt;full-title&gt;Cancers&lt;/full-title&gt;&lt;/periodical&gt;&lt;pages&gt;60&lt;/pages&gt;&lt;volume&gt;15&lt;/volume&gt;&lt;number&gt;1&lt;/number&gt;&lt;dates&gt;&lt;year&gt;2022&lt;/year&gt;&lt;/dates&gt;&lt;isbn&gt;2072-6694&lt;/isbn&gt;&lt;urls&gt;&lt;/urls&gt;&lt;/record&gt;&lt;/Cite&gt;&lt;/EndNote&gt;</w:instrText>
      </w:r>
      <w:r w:rsidR="004F665C">
        <w:rPr>
          <w:rFonts w:cstheme="minorHAnsi"/>
        </w:rPr>
        <w:fldChar w:fldCharType="separate"/>
      </w:r>
      <w:r w:rsidR="00205F15">
        <w:rPr>
          <w:rFonts w:cstheme="minorHAnsi"/>
          <w:noProof/>
        </w:rPr>
        <w:t>(International Agency for Research on Cancer 2007; Lupi et al. 2022)</w:t>
      </w:r>
      <w:r w:rsidR="004F665C">
        <w:rPr>
          <w:rFonts w:cstheme="minorHAnsi"/>
        </w:rPr>
        <w:fldChar w:fldCharType="end"/>
      </w:r>
      <w:r w:rsidRPr="00754F10">
        <w:rPr>
          <w:rFonts w:cstheme="minorHAnsi"/>
        </w:rPr>
        <w:t xml:space="preserve">. These viruses are then excreted </w:t>
      </w:r>
      <w:r>
        <w:rPr>
          <w:rFonts w:cstheme="minorHAnsi"/>
        </w:rPr>
        <w:t>to</w:t>
      </w:r>
      <w:r w:rsidRPr="00754F10">
        <w:rPr>
          <w:rFonts w:cstheme="minorHAnsi"/>
        </w:rPr>
        <w:t xml:space="preserve"> infect the surrounding cells, increasing the likelihood of developing precancerous lesions</w:t>
      </w:r>
      <w:r>
        <w:rPr>
          <w:rFonts w:cstheme="minorHAnsi"/>
        </w:rPr>
        <w:t>, known as dysplasia.</w:t>
      </w:r>
      <w:r w:rsidRPr="00754F10">
        <w:rPr>
          <w:rFonts w:cstheme="minorHAnsi"/>
        </w:rPr>
        <w:t xml:space="preserve"> </w:t>
      </w:r>
      <w:r>
        <w:rPr>
          <w:rFonts w:cstheme="minorHAnsi"/>
        </w:rPr>
        <w:t>These a</w:t>
      </w:r>
      <w:r w:rsidRPr="009645AB">
        <w:rPr>
          <w:rFonts w:cstheme="minorHAnsi"/>
        </w:rPr>
        <w:t xml:space="preserve">bnormal cellular changes within a tissue </w:t>
      </w:r>
      <w:r>
        <w:rPr>
          <w:rFonts w:cstheme="minorHAnsi"/>
        </w:rPr>
        <w:t>are</w:t>
      </w:r>
      <w:r w:rsidRPr="009645AB">
        <w:rPr>
          <w:rFonts w:cstheme="minorHAnsi"/>
        </w:rPr>
        <w:t xml:space="preserve"> classified as either low-grade squamous intraepithelial lesions</w:t>
      </w:r>
      <w:r>
        <w:rPr>
          <w:rFonts w:cstheme="minorHAnsi"/>
        </w:rPr>
        <w:t xml:space="preserve"> (</w:t>
      </w:r>
      <w:r w:rsidRPr="009645AB">
        <w:rPr>
          <w:rFonts w:cstheme="minorHAnsi"/>
        </w:rPr>
        <w:t>LSIL) or HSIL</w:t>
      </w:r>
      <w:r>
        <w:rPr>
          <w:rFonts w:cstheme="minorHAnsi"/>
        </w:rPr>
        <w:t xml:space="preserve">, according to </w:t>
      </w:r>
      <w:r w:rsidRPr="007D5DAE">
        <w:rPr>
          <w:rFonts w:cstheme="minorHAnsi"/>
        </w:rPr>
        <w:t>the severity of the cellular abnormalities observed</w:t>
      </w:r>
      <w:r w:rsidR="008C2439">
        <w:rPr>
          <w:rFonts w:cstheme="minorHAnsi"/>
        </w:rPr>
        <w:t xml:space="preserve"> </w:t>
      </w:r>
      <w:r w:rsidR="004F665C">
        <w:rPr>
          <w:rFonts w:cstheme="minorHAnsi"/>
        </w:rPr>
        <w:fldChar w:fldCharType="begin"/>
      </w:r>
      <w:r w:rsidR="00205F15">
        <w:rPr>
          <w:rFonts w:cstheme="minorHAnsi"/>
        </w:rPr>
        <w:instrText xml:space="preserve"> ADDIN EN.CITE &lt;EndNote&gt;&lt;Cite&gt;&lt;Author&gt;Chen&lt;/Author&gt;&lt;Year&gt;2010&lt;/Year&gt;&lt;RecNum&gt;165&lt;/RecNum&gt;&lt;DisplayText&gt;(Chen et al. 2010; Lupi et al. 2022)&lt;/DisplayText&gt;&lt;record&gt;&lt;rec-number&gt;165&lt;/rec-number&gt;&lt;foreign-keys&gt;&lt;key app="EN" db-id="edaxfvss4v00f0exrp85faexaawvwpz2fxea" timestamp="1720678269"&gt;165&lt;/key&gt;&lt;/foreign-keys&gt;&lt;ref-type name="Journal Article"&gt;17&lt;/ref-type&gt;&lt;contributors&gt;&lt;authors&gt;&lt;author&gt;Chen, Eleanor Y&lt;/author&gt;&lt;author&gt;Tran, Ann&lt;/author&gt;&lt;author&gt;Raho, Caroline J&lt;/author&gt;&lt;author&gt;Birch, Chandler M&lt;/author&gt;&lt;author&gt;Crum, Christopher P&lt;/author&gt;&lt;author&gt;Hirsch, Michelle S&lt;/author&gt;&lt;/authors&gt;&lt;/contributors&gt;&lt;titles&gt;&lt;title&gt;Histological ‘progression’from low (LSIL) to high (HSIL) squamous intraepithelial lesion is an uncommon event and an indication for quality assurance review&lt;/title&gt;&lt;secondary-title&gt;Modern Pathology&lt;/secondary-title&gt;&lt;/titles&gt;&lt;periodical&gt;&lt;full-title&gt;Modern Pathology&lt;/full-title&gt;&lt;/periodical&gt;&lt;pages&gt;1045-1051&lt;/pages&gt;&lt;volume&gt;23&lt;/volume&gt;&lt;number&gt;8&lt;/number&gt;&lt;dates&gt;&lt;year&gt;2010&lt;/year&gt;&lt;/dates&gt;&lt;isbn&gt;0893-3952&lt;/isbn&gt;&lt;urls&gt;&lt;/urls&gt;&lt;/record&gt;&lt;/Cite&gt;&lt;Cite&gt;&lt;Author&gt;Lupi&lt;/Author&gt;&lt;Year&gt;2022&lt;/Year&gt;&lt;RecNum&gt;167&lt;/RecNum&gt;&lt;record&gt;&lt;rec-number&gt;167&lt;/rec-number&gt;&lt;foreign-keys&gt;&lt;key app="EN" db-id="edaxfvss4v00f0exrp85faexaawvwpz2fxea" timestamp="1720679131"&gt;167&lt;/key&gt;&lt;/foreign-keys&gt;&lt;ref-type name="Journal Article"&gt;17&lt;/ref-type&gt;&lt;contributors&gt;&lt;authors&gt;&lt;author&gt;Lupi, Micol&lt;/author&gt;&lt;author&gt;Brogden, Danielle&lt;/author&gt;&lt;author&gt;Howell, Ann-Marie&lt;/author&gt;&lt;author&gt;Tekkis, Paris&lt;/author&gt;&lt;author&gt;Mills, Sarah&lt;/author&gt;&lt;author&gt;Kontovounisios, Christos&lt;/author&gt;&lt;/authors&gt;&lt;/contributors&gt;&lt;titles&gt;&lt;title&gt;Anal cancer in high-risk women: the lost tribe&lt;/title&gt;&lt;secondary-title&gt;Cancers&lt;/secondary-title&gt;&lt;/titles&gt;&lt;periodical&gt;&lt;full-title&gt;Cancers&lt;/full-title&gt;&lt;/periodical&gt;&lt;pages&gt;60&lt;/pages&gt;&lt;volume&gt;15&lt;/volume&gt;&lt;number&gt;1&lt;/number&gt;&lt;dates&gt;&lt;year&gt;2022&lt;/year&gt;&lt;/dates&gt;&lt;isbn&gt;2072-6694&lt;/isbn&gt;&lt;urls&gt;&lt;/urls&gt;&lt;/record&gt;&lt;/Cite&gt;&lt;/EndNote&gt;</w:instrText>
      </w:r>
      <w:r w:rsidR="004F665C">
        <w:rPr>
          <w:rFonts w:cstheme="minorHAnsi"/>
        </w:rPr>
        <w:fldChar w:fldCharType="separate"/>
      </w:r>
      <w:r w:rsidR="00205F15">
        <w:rPr>
          <w:rFonts w:cstheme="minorHAnsi"/>
          <w:noProof/>
        </w:rPr>
        <w:t>(Chen et al. 2010; Lupi et al. 2022)</w:t>
      </w:r>
      <w:r w:rsidR="004F665C">
        <w:rPr>
          <w:rFonts w:cstheme="minorHAnsi"/>
        </w:rPr>
        <w:fldChar w:fldCharType="end"/>
      </w:r>
      <w:r w:rsidRPr="009645AB">
        <w:rPr>
          <w:rFonts w:cstheme="minorHAnsi"/>
        </w:rPr>
        <w:t xml:space="preserve">. </w:t>
      </w:r>
      <w:r w:rsidRPr="00754F10">
        <w:rPr>
          <w:rFonts w:cstheme="minorHAnsi"/>
        </w:rPr>
        <w:t>If left untreated, these dysplasia</w:t>
      </w:r>
      <w:r>
        <w:rPr>
          <w:rFonts w:cstheme="minorHAnsi"/>
        </w:rPr>
        <w:t>s</w:t>
      </w:r>
      <w:r w:rsidRPr="00754F10">
        <w:rPr>
          <w:rFonts w:cstheme="minorHAnsi"/>
        </w:rPr>
        <w:t xml:space="preserve"> can progress to anal cancer over time</w:t>
      </w:r>
      <w:r w:rsidR="00B40251" w:rsidRPr="00B40251">
        <w:t xml:space="preserve"> </w:t>
      </w:r>
      <w:r w:rsidR="004F665C">
        <w:rPr>
          <w:rFonts w:cstheme="minorHAnsi"/>
        </w:rPr>
        <w:fldChar w:fldCharType="begin"/>
      </w:r>
      <w:r w:rsidR="00205F15">
        <w:rPr>
          <w:rFonts w:cstheme="minorHAnsi"/>
        </w:rPr>
        <w:instrText xml:space="preserve"> ADDIN EN.CITE &lt;EndNote&gt;&lt;Cite&gt;&lt;Author&gt;Stier&lt;/Author&gt;&lt;Year&gt;2017&lt;/Year&gt;&lt;RecNum&gt;166&lt;/RecNum&gt;&lt;DisplayText&gt;(Stier, Elizabeth A &amp;amp; Chiao 2017)&lt;/DisplayText&gt;&lt;record&gt;&lt;rec-number&gt;166&lt;/rec-number&gt;&lt;foreign-keys&gt;&lt;key app="EN" db-id="edaxfvss4v00f0exrp85faexaawvwpz2fxea" timestamp="1720678376"&gt;166&lt;/key&gt;&lt;/foreign-keys&gt;&lt;ref-type name="Conference Proceedings"&gt;10&lt;/ref-type&gt;&lt;contributors&gt;&lt;authors&gt;&lt;author&gt;Stier, Elizabeth A&lt;/author&gt;&lt;author&gt;Chiao, Elizabeth Y&lt;/author&gt;&lt;/authors&gt;&lt;/contributors&gt;&lt;titles&gt;&lt;title&gt;Anal cancer and anal cancer precursors in women with a history of HPV-related dysplasia and cancer&lt;/title&gt;&lt;secondary-title&gt;Seminars in Colon and Rectal Surgery&lt;/secondary-title&gt;&lt;/titles&gt;&lt;pages&gt;97-101&lt;/pages&gt;&lt;volume&gt;28&lt;/volume&gt;&lt;number&gt;2&lt;/number&gt;&lt;dates&gt;&lt;year&gt;2017&lt;/year&gt;&lt;/dates&gt;&lt;publisher&gt;Elsevier&lt;/publisher&gt;&lt;isbn&gt;1043-1489&lt;/isbn&gt;&lt;urls&gt;&lt;/urls&gt;&lt;/record&gt;&lt;/Cite&gt;&lt;/EndNote&gt;</w:instrText>
      </w:r>
      <w:r w:rsidR="004F665C">
        <w:rPr>
          <w:rFonts w:cstheme="minorHAnsi"/>
        </w:rPr>
        <w:fldChar w:fldCharType="separate"/>
      </w:r>
      <w:r w:rsidR="00205F15">
        <w:rPr>
          <w:rFonts w:cstheme="minorHAnsi"/>
          <w:noProof/>
        </w:rPr>
        <w:t>(Stier, Elizabeth A &amp; Chiao 2017)</w:t>
      </w:r>
      <w:r w:rsidR="004F665C">
        <w:rPr>
          <w:rFonts w:cstheme="minorHAnsi"/>
        </w:rPr>
        <w:fldChar w:fldCharType="end"/>
      </w:r>
      <w:r w:rsidRPr="00754F10">
        <w:rPr>
          <w:rFonts w:cstheme="minorHAnsi"/>
        </w:rPr>
        <w:t>.</w:t>
      </w:r>
    </w:p>
    <w:p w14:paraId="2B78780E" w14:textId="77777777" w:rsidR="005E775B" w:rsidRPr="009C6C10" w:rsidRDefault="005E775B" w:rsidP="005E775B">
      <w:pPr>
        <w:pStyle w:val="Heading5"/>
      </w:pPr>
      <w:r w:rsidRPr="009C6C10">
        <w:t xml:space="preserve">Treatment population </w:t>
      </w:r>
    </w:p>
    <w:p w14:paraId="63C99EFB" w14:textId="088FEA27" w:rsidR="00246C07" w:rsidRDefault="00DA6E44" w:rsidP="00CA64A6">
      <w:pPr>
        <w:rPr>
          <w:rFonts w:cstheme="minorHAnsi"/>
          <w:highlight w:val="yellow"/>
        </w:rPr>
      </w:pPr>
      <w:r>
        <w:t>M</w:t>
      </w:r>
      <w:r w:rsidR="007813B9" w:rsidRPr="00797C08">
        <w:t xml:space="preserve">any </w:t>
      </w:r>
      <w:r w:rsidR="007813B9" w:rsidRPr="00797C08">
        <w:rPr>
          <w:rFonts w:cstheme="minorHAnsi"/>
        </w:rPr>
        <w:t xml:space="preserve">uncertainties </w:t>
      </w:r>
      <w:r>
        <w:rPr>
          <w:rFonts w:cstheme="minorHAnsi"/>
        </w:rPr>
        <w:t>exist regarding</w:t>
      </w:r>
      <w:r w:rsidRPr="00797C08">
        <w:rPr>
          <w:rFonts w:cstheme="minorHAnsi"/>
        </w:rPr>
        <w:t xml:space="preserve"> </w:t>
      </w:r>
      <w:r w:rsidR="007813B9" w:rsidRPr="00797C08">
        <w:rPr>
          <w:rFonts w:cstheme="minorHAnsi"/>
        </w:rPr>
        <w:t>the factors and mechanisms involved in the progression and regression of HSIL as the precursor to anal cancer</w:t>
      </w:r>
      <w:r w:rsidR="00210D31">
        <w:rPr>
          <w:rFonts w:cstheme="minorHAnsi"/>
        </w:rPr>
        <w:t xml:space="preserve"> </w:t>
      </w:r>
      <w:r w:rsidR="004F665C">
        <w:rPr>
          <w:rFonts w:cstheme="minorHAnsi"/>
        </w:rPr>
        <w:fldChar w:fldCharType="begin">
          <w:fldData xml:space="preserve">PEVuZE5vdGU+PENpdGU+PEF1dGhvcj5MdXBpPC9BdXRob3I+PFllYXI+MjAyMjwvWWVhcj48UmVj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</w:fldData>
        </w:fldChar>
      </w:r>
      <w:r w:rsidR="00205F15">
        <w:rPr>
          <w:rFonts w:cstheme="minorHAnsi"/>
        </w:rPr>
        <w:instrText xml:space="preserve"> ADDIN EN.CITE </w:instrText>
      </w:r>
      <w:r w:rsidR="00205F15">
        <w:rPr>
          <w:rFonts w:cstheme="minorHAnsi"/>
        </w:rPr>
        <w:fldChar w:fldCharType="begin">
          <w:fldData xml:space="preserve">PEVuZE5vdGU+PENpdGU+PEF1dGhvcj5MdXBpPC9BdXRob3I+PFllYXI+MjAyMjwvWWVhcj48UmVj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</w:fldData>
        </w:fldChar>
      </w:r>
      <w:r w:rsidR="00205F15">
        <w:rPr>
          <w:rFonts w:cstheme="minorHAnsi"/>
        </w:rPr>
        <w:instrText xml:space="preserve"> ADDIN EN.CITE.DATA </w:instrText>
      </w:r>
      <w:r w:rsidR="00205F15">
        <w:rPr>
          <w:rFonts w:cstheme="minorHAnsi"/>
        </w:rPr>
      </w:r>
      <w:r w:rsidR="00205F15">
        <w:rPr>
          <w:rFonts w:cstheme="minorHAnsi"/>
        </w:rPr>
        <w:fldChar w:fldCharType="end"/>
      </w:r>
      <w:r w:rsidR="004F665C">
        <w:rPr>
          <w:rFonts w:cstheme="minorHAnsi"/>
        </w:rPr>
      </w:r>
      <w:r w:rsidR="004F665C">
        <w:rPr>
          <w:rFonts w:cstheme="minorHAnsi"/>
        </w:rPr>
        <w:fldChar w:fldCharType="separate"/>
      </w:r>
      <w:r w:rsidR="00205F15">
        <w:rPr>
          <w:rFonts w:cstheme="minorHAnsi"/>
          <w:noProof/>
        </w:rPr>
        <w:t>(Barroso 2020; Lupi et al. 2022; Wentzensen &amp; Clarke 2017)</w:t>
      </w:r>
      <w:r w:rsidR="004F665C">
        <w:rPr>
          <w:rFonts w:cstheme="minorHAnsi"/>
        </w:rPr>
        <w:fldChar w:fldCharType="end"/>
      </w:r>
      <w:r w:rsidR="007813B9" w:rsidRPr="00797C08">
        <w:rPr>
          <w:rFonts w:cstheme="minorHAnsi"/>
        </w:rPr>
        <w:t>.</w:t>
      </w:r>
      <w:r w:rsidR="00797C08">
        <w:rPr>
          <w:rFonts w:cstheme="minorHAnsi"/>
        </w:rPr>
        <w:t xml:space="preserve"> </w:t>
      </w:r>
      <w:r w:rsidR="00246C07">
        <w:t>P</w:t>
      </w:r>
      <w:r w:rsidR="00246C07" w:rsidRPr="00754F10">
        <w:t xml:space="preserve">rogression of HSIL to anal cancer has been shown to be less frequent and slower </w:t>
      </w:r>
      <w:r w:rsidR="00246C07">
        <w:t xml:space="preserve">when </w:t>
      </w:r>
      <w:r w:rsidR="00246C07" w:rsidRPr="00754F10">
        <w:t xml:space="preserve">compared to </w:t>
      </w:r>
      <w:r w:rsidR="00246C07">
        <w:t>cervical lesions</w:t>
      </w:r>
      <w:r w:rsidR="00246C07" w:rsidRPr="00754F10">
        <w:t>, with an</w:t>
      </w:r>
      <w:r w:rsidR="00246C07">
        <w:t xml:space="preserve"> estimated rate of 10% over</w:t>
      </w:r>
      <w:r w:rsidR="00246C07" w:rsidRPr="00754F10">
        <w:t xml:space="preserve"> 5 years</w:t>
      </w:r>
      <w:r w:rsidR="00246C07">
        <w:t xml:space="preserve"> </w:t>
      </w:r>
      <w:r w:rsidR="00246C07">
        <w:fldChar w:fldCharType="begin">
          <w:fldData xml:space="preserve">PEVuZE5vdGU+PENpdGU+PEF1dGhvcj5NYWNoYWxlazwvQXV0aG9yPjxZZWFyPjIwMTI8L1llYXI+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==
</w:fldData>
        </w:fldChar>
      </w:r>
      <w:r w:rsidR="00246C07">
        <w:instrText xml:space="preserve"> ADDIN EN.CITE </w:instrText>
      </w:r>
      <w:r w:rsidR="00246C07">
        <w:fldChar w:fldCharType="begin">
          <w:fldData xml:space="preserve">PEVuZE5vdGU+PENpdGU+PEF1dGhvcj5NYWNoYWxlazwvQXV0aG9yPjxZZWFyPjIwMTI8L1llYXI+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==
</w:fldData>
        </w:fldChar>
      </w:r>
      <w:r w:rsidR="00246C07">
        <w:instrText xml:space="preserve"> ADDIN EN.CITE.DATA </w:instrText>
      </w:r>
      <w:r w:rsidR="00246C07">
        <w:fldChar w:fldCharType="end"/>
      </w:r>
      <w:r w:rsidR="00246C07">
        <w:fldChar w:fldCharType="separate"/>
      </w:r>
      <w:r w:rsidR="00246C07">
        <w:rPr>
          <w:noProof/>
        </w:rPr>
        <w:t>(Machalek et al. 2012)</w:t>
      </w:r>
      <w:r w:rsidR="00246C07">
        <w:fldChar w:fldCharType="end"/>
      </w:r>
      <w:r w:rsidR="00246C07" w:rsidRPr="00754F10">
        <w:t>.</w:t>
      </w:r>
      <w:r w:rsidR="00246C07">
        <w:t xml:space="preserve"> </w:t>
      </w:r>
      <w:r w:rsidR="00E87454">
        <w:t xml:space="preserve">As </w:t>
      </w:r>
      <w:r w:rsidR="00E86825">
        <w:t xml:space="preserve">in the cervix, not </w:t>
      </w:r>
      <w:r w:rsidR="00246C07" w:rsidRPr="00754F10">
        <w:t>all HSIL will progress to anal cancer</w:t>
      </w:r>
      <w:r w:rsidR="00246C07">
        <w:t xml:space="preserve"> </w:t>
      </w:r>
      <w:r w:rsidR="00E87454">
        <w:t>and</w:t>
      </w:r>
      <w:r w:rsidR="00246C07">
        <w:t xml:space="preserve"> i</w:t>
      </w:r>
      <w:r w:rsidR="00246C07" w:rsidRPr="00754F10">
        <w:t xml:space="preserve">n some </w:t>
      </w:r>
      <w:r w:rsidR="00246C07">
        <w:t>lesions</w:t>
      </w:r>
      <w:r w:rsidR="00246C07" w:rsidRPr="00754F10">
        <w:t xml:space="preserve"> regress spontaneously</w:t>
      </w:r>
      <w:r w:rsidR="00246C07">
        <w:t xml:space="preserve"> </w:t>
      </w:r>
      <w:r w:rsidR="00246C07">
        <w:fldChar w:fldCharType="begin">
          <w:fldData xml:space="preserve">PEVuZE5vdGU+PENpdGU+PEF1dGhvcj5Ub25nPC9BdXRob3I+PFllYXI+MjAxMzwvWWVhcj48UmVj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</w:fldData>
        </w:fldChar>
      </w:r>
      <w:r w:rsidR="00246C07">
        <w:instrText xml:space="preserve"> ADDIN EN.CITE </w:instrText>
      </w:r>
      <w:r w:rsidR="00246C07">
        <w:fldChar w:fldCharType="begin">
          <w:fldData xml:space="preserve">PEVuZE5vdGU+PENpdGU+PEF1dGhvcj5Ub25nPC9BdXRob3I+PFllYXI+MjAxMzwvWWVhcj48UmVj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</w:fldData>
        </w:fldChar>
      </w:r>
      <w:r w:rsidR="00246C07">
        <w:instrText xml:space="preserve"> ADDIN EN.CITE.DATA </w:instrText>
      </w:r>
      <w:r w:rsidR="00246C07">
        <w:fldChar w:fldCharType="end"/>
      </w:r>
      <w:r w:rsidR="00246C07">
        <w:fldChar w:fldCharType="separate"/>
      </w:r>
      <w:r w:rsidR="00246C07">
        <w:rPr>
          <w:noProof/>
        </w:rPr>
        <w:t>(Tong et al. 2013)</w:t>
      </w:r>
      <w:r w:rsidR="00246C07">
        <w:fldChar w:fldCharType="end"/>
      </w:r>
      <w:r w:rsidR="00246C07" w:rsidRPr="00754F10">
        <w:t>.</w:t>
      </w:r>
      <w:r w:rsidR="00246C07">
        <w:t xml:space="preserve"> </w:t>
      </w:r>
    </w:p>
    <w:p w14:paraId="43E416DA" w14:textId="35571C8E" w:rsidR="00CA64A6" w:rsidRPr="00754F10" w:rsidRDefault="005F4D53" w:rsidP="00CA64A6">
      <w:r>
        <w:t>HSIL is classified using the</w:t>
      </w:r>
      <w:r w:rsidR="00CA64A6">
        <w:t xml:space="preserve"> AIN classification system</w:t>
      </w:r>
      <w:r w:rsidR="00357EB9">
        <w:t xml:space="preserve">, </w:t>
      </w:r>
      <w:r w:rsidR="00CA64A6">
        <w:t>used to categorise the severity of dysplastic changes in the anal epithelium</w:t>
      </w:r>
      <w:r w:rsidR="00F67973">
        <w:t xml:space="preserve"> (i.e. HSIL)</w:t>
      </w:r>
      <w:r w:rsidR="00CA64A6" w:rsidRPr="00A32F78">
        <w:t xml:space="preserve"> </w:t>
      </w:r>
      <w:r w:rsidR="00CA64A6">
        <w:t>observed under a microscope or colposcope</w:t>
      </w:r>
      <w:r w:rsidR="00DB1A3D">
        <w:t xml:space="preserve"> </w:t>
      </w:r>
      <w:r w:rsidR="004F665C">
        <w:fldChar w:fldCharType="begin"/>
      </w:r>
      <w:r w:rsidR="00205F15">
        <w:instrText xml:space="preserve"> ADDIN EN.CITE &lt;EndNote&gt;&lt;Cite&gt;&lt;Author&gt;Siddharthan&lt;/Author&gt;&lt;Year&gt;2019&lt;/Year&gt;&lt;RecNum&gt;170&lt;/RecNum&gt;&lt;DisplayText&gt;(Siddharthan, Lanciault &amp;amp; Tsikitis 2019)&lt;/DisplayText&gt;&lt;record&gt;&lt;rec-number&gt;170&lt;/rec-number&gt;&lt;foreign-keys&gt;&lt;key app="EN" db-id="edaxfvss4v00f0exrp85faexaawvwpz2fxea" timestamp="1720679958"&gt;170&lt;/key&gt;&lt;/foreign-keys&gt;&lt;ref-type name="Journal Article"&gt;17&lt;/ref-type&gt;&lt;contributors&gt;&lt;authors&gt;&lt;author&gt;Siddharthan, R. V.&lt;/author&gt;&lt;author&gt;Lanciault, C.&lt;/author&gt;&lt;author&gt;Tsikitis, V. L.&lt;/author&gt;&lt;/authors&gt;&lt;/contributors&gt;&lt;auth-address&gt;Department of Surgery, Division of Gastrointestinal and General Surgery (Ragavan V. Siddharthan, V. Liana Tsikitis), Oregon Health and Science University, Portland, OR, USA.&amp;#xD;Department of Pathology (Christian Lanciault), Oregon Health and Science University, Portland, OR, USA.&lt;/auth-address&gt;&lt;titles&gt;&lt;title&gt;Anal intraepithelial neoplasia: diagnosis, screening, and treatment&lt;/title&gt;&lt;secondary-title&gt;Ann Gastroenterol&lt;/secondary-title&gt;&lt;/titles&gt;&lt;periodical&gt;&lt;full-title&gt;Ann Gastroenterol&lt;/full-title&gt;&lt;/periodical&gt;&lt;pages&gt;257-263&lt;/pages&gt;&lt;volume&gt;32&lt;/volume&gt;&lt;number&gt;3&lt;/number&gt;&lt;edition&gt;2019/05/02&lt;/edition&gt;&lt;keywords&gt;&lt;keyword&gt;Anal intraepithelial neoplasia&lt;/keyword&gt;&lt;keyword&gt;HPV-related squamous epithelial dysplasia&lt;/keyword&gt;&lt;keyword&gt;human papilloma virus (HPV)&lt;/keyword&gt;&lt;/keywords&gt;&lt;dates&gt;&lt;year&gt;2019&lt;/year&gt;&lt;pub-dates&gt;&lt;date&gt;May-Jun&lt;/date&gt;&lt;/pub-dates&gt;&lt;/dates&gt;&lt;isbn&gt;1108-7471 (Print)&amp;#xD;1108-7471&lt;/isbn&gt;&lt;accession-num&gt;31040622&lt;/accession-num&gt;&lt;urls&gt;&lt;/urls&gt;&lt;custom2&gt;PMC6479653&lt;/custom2&gt;&lt;electronic-resource-num&gt;10.20524/aog.2019.0364&lt;/electronic-resource-num&gt;&lt;remote-database-provider&gt;NLM&lt;/remote-database-provider&gt;&lt;language&gt;eng&lt;/language&gt;&lt;/record&gt;&lt;/Cite&gt;&lt;/EndNote&gt;</w:instrText>
      </w:r>
      <w:r w:rsidR="004F665C">
        <w:fldChar w:fldCharType="separate"/>
      </w:r>
      <w:r w:rsidR="00205F15">
        <w:rPr>
          <w:noProof/>
        </w:rPr>
        <w:t>(Siddharthan, Lanciault &amp; Tsikitis 2019)</w:t>
      </w:r>
      <w:r w:rsidR="004F665C">
        <w:fldChar w:fldCharType="end"/>
      </w:r>
      <w:r w:rsidR="00CA64A6" w:rsidRPr="00754F10">
        <w:t xml:space="preserve">. </w:t>
      </w:r>
      <w:r w:rsidR="00CA64A6" w:rsidRPr="00754F10">
        <w:rPr>
          <w:rFonts w:cstheme="minorHAnsi"/>
        </w:rPr>
        <w:t xml:space="preserve">AIN grade </w:t>
      </w:r>
      <w:r w:rsidR="00610143">
        <w:rPr>
          <w:rFonts w:cstheme="minorHAnsi"/>
        </w:rPr>
        <w:t>1</w:t>
      </w:r>
      <w:r w:rsidR="00D81E15">
        <w:rPr>
          <w:rFonts w:cstheme="minorHAnsi"/>
        </w:rPr>
        <w:t xml:space="preserve"> is equivalent to LSIL</w:t>
      </w:r>
      <w:r w:rsidR="00070F9E">
        <w:rPr>
          <w:rFonts w:cstheme="minorHAnsi"/>
        </w:rPr>
        <w:t>:</w:t>
      </w:r>
      <w:r w:rsidR="003B3F6E">
        <w:rPr>
          <w:rFonts w:cstheme="minorHAnsi"/>
        </w:rPr>
        <w:t xml:space="preserve"> it</w:t>
      </w:r>
      <w:r w:rsidR="00CA64A6" w:rsidRPr="00754F10">
        <w:rPr>
          <w:rFonts w:cstheme="minorHAnsi"/>
        </w:rPr>
        <w:t xml:space="preserve"> results from persistent LR-HPV infection</w:t>
      </w:r>
      <w:r w:rsidR="00357EB9">
        <w:rPr>
          <w:rFonts w:cstheme="minorHAnsi"/>
        </w:rPr>
        <w:t xml:space="preserve"> and</w:t>
      </w:r>
      <w:r w:rsidR="00CA64A6" w:rsidRPr="00754F10">
        <w:rPr>
          <w:rFonts w:cstheme="minorHAnsi"/>
        </w:rPr>
        <w:t xml:space="preserve"> is not generally associated </w:t>
      </w:r>
      <w:r w:rsidR="00CA64A6" w:rsidRPr="00754F10">
        <w:t>with progression to invasive malignancy</w:t>
      </w:r>
      <w:r w:rsidR="00CA64A6">
        <w:t xml:space="preserve">. </w:t>
      </w:r>
      <w:r w:rsidR="00CA64A6" w:rsidRPr="00754F10">
        <w:t>HSIL, categori</w:t>
      </w:r>
      <w:r w:rsidR="00CA64A6">
        <w:t>s</w:t>
      </w:r>
      <w:r w:rsidR="00CA64A6" w:rsidRPr="00754F10">
        <w:t xml:space="preserve">ed as AIN2 </w:t>
      </w:r>
      <w:r w:rsidR="00CA64A6">
        <w:t xml:space="preserve">(moderate dysplasia) </w:t>
      </w:r>
      <w:r w:rsidR="00357EB9">
        <w:t>or</w:t>
      </w:r>
      <w:r w:rsidR="00357EB9" w:rsidRPr="00754F10">
        <w:t xml:space="preserve"> </w:t>
      </w:r>
      <w:r w:rsidR="00CA64A6" w:rsidRPr="00754F10">
        <w:t>AIN3 (severe dysplasia), is the precursor of invasive anal SCC and is associated with HR-HPV infection</w:t>
      </w:r>
      <w:r w:rsidR="00CA64A6">
        <w:t xml:space="preserve"> </w:t>
      </w:r>
      <w:r w:rsidR="00CA64A6" w:rsidRPr="00754F10">
        <w:t>(HPV16, 18, 31, 33, 35, 39, 45, 51, 52, 56, 58, 59, 68, 73</w:t>
      </w:r>
      <w:r w:rsidR="00CA64A6">
        <w:t>,</w:t>
      </w:r>
      <w:r w:rsidR="00CA64A6" w:rsidRPr="00754F10">
        <w:t xml:space="preserve"> 82)</w:t>
      </w:r>
      <w:r w:rsidR="00103529">
        <w:t xml:space="preserve"> </w:t>
      </w:r>
      <w:r w:rsidR="004F665C">
        <w:fldChar w:fldCharType="begin"/>
      </w:r>
      <w:r w:rsidR="00205F15">
        <w:instrText xml:space="preserve"> ADDIN EN.CITE &lt;EndNote&gt;&lt;Cite&gt;&lt;Author&gt;Siddharthan&lt;/Author&gt;&lt;Year&gt;2019&lt;/Year&gt;&lt;RecNum&gt;170&lt;/RecNum&gt;&lt;DisplayText&gt;(Siddharthan, Lanciault &amp;amp; Tsikitis 2019)&lt;/DisplayText&gt;&lt;record&gt;&lt;rec-number&gt;170&lt;/rec-number&gt;&lt;foreign-keys&gt;&lt;key app="EN" db-id="edaxfvss4v00f0exrp85faexaawvwpz2fxea" timestamp="1720679958"&gt;170&lt;/key&gt;&lt;/foreign-keys&gt;&lt;ref-type name="Journal Article"&gt;17&lt;/ref-type&gt;&lt;contributors&gt;&lt;authors&gt;&lt;author&gt;Siddharthan, R. V.&lt;/author&gt;&lt;author&gt;Lanciault, C.&lt;/author&gt;&lt;author&gt;Tsikitis, V. L.&lt;/author&gt;&lt;/authors&gt;&lt;/contributors&gt;&lt;auth-address&gt;Department of Surgery, Division of Gastrointestinal and General Surgery (Ragavan V. Siddharthan, V. Liana Tsikitis), Oregon Health and Science University, Portland, OR, USA.&amp;#xD;Department of Pathology (Christian Lanciault), Oregon Health and Science University, Portland, OR, USA.&lt;/auth-address&gt;&lt;titles&gt;&lt;title&gt;Anal intraepithelial neoplasia: diagnosis, screening, and treatment&lt;/title&gt;&lt;secondary-title&gt;Ann Gastroenterol&lt;/secondary-title&gt;&lt;/titles&gt;&lt;periodical&gt;&lt;full-title&gt;Ann Gastroenterol&lt;/full-title&gt;&lt;/periodical&gt;&lt;pages&gt;257-263&lt;/pages&gt;&lt;volume&gt;32&lt;/volume&gt;&lt;number&gt;3&lt;/number&gt;&lt;edition&gt;2019/05/02&lt;/edition&gt;&lt;keywords&gt;&lt;keyword&gt;Anal intraepithelial neoplasia&lt;/keyword&gt;&lt;keyword&gt;HPV-related squamous epithelial dysplasia&lt;/keyword&gt;&lt;keyword&gt;human papilloma virus (HPV)&lt;/keyword&gt;&lt;/keywords&gt;&lt;dates&gt;&lt;year&gt;2019&lt;/year&gt;&lt;pub-dates&gt;&lt;date&gt;May-Jun&lt;/date&gt;&lt;/pub-dates&gt;&lt;/dates&gt;&lt;isbn&gt;1108-7471 (Print)&amp;#xD;1108-7471&lt;/isbn&gt;&lt;accession-num&gt;31040622&lt;/accession-num&gt;&lt;urls&gt;&lt;/urls&gt;&lt;custom2&gt;PMC6479653&lt;/custom2&gt;&lt;electronic-resource-num&gt;10.20524/aog.2019.0364&lt;/electronic-resource-num&gt;&lt;remote-database-provider&gt;NLM&lt;/remote-database-provider&gt;&lt;language&gt;eng&lt;/language&gt;&lt;/record&gt;&lt;/Cite&gt;&lt;/EndNote&gt;</w:instrText>
      </w:r>
      <w:r w:rsidR="004F665C">
        <w:fldChar w:fldCharType="separate"/>
      </w:r>
      <w:r w:rsidR="00205F15">
        <w:rPr>
          <w:noProof/>
        </w:rPr>
        <w:t>(Siddharthan, Lanciault &amp; Tsikitis 2019)</w:t>
      </w:r>
      <w:r w:rsidR="004F665C">
        <w:fldChar w:fldCharType="end"/>
      </w:r>
      <w:r w:rsidR="00CA64A6" w:rsidRPr="00754F10">
        <w:t>.</w:t>
      </w:r>
      <w:r w:rsidR="00CA64A6">
        <w:t xml:space="preserve"> Compared to LR-HPV infection, HR-HPV genotypes—especially HPV16 and 18—are</w:t>
      </w:r>
      <w:r w:rsidR="00CA64A6" w:rsidRPr="00754F10">
        <w:t xml:space="preserve"> </w:t>
      </w:r>
      <w:r w:rsidR="00CA64A6">
        <w:t>known to persist in the infected tissue, have an increased risk of disease progression and have mechanisms to escape the immune system</w:t>
      </w:r>
      <w:r w:rsidR="00F71E65">
        <w:t xml:space="preserve"> </w:t>
      </w:r>
      <w:r w:rsidR="004F665C">
        <w:fldChar w:fldCharType="begin">
          <w:fldData xml:space="preserve">PEVuZE5vdGU+PENpdGU+PEF1dGhvcj5EZXBhcnRtZW50IG9mIEhlYWx0aCBhbmQgQWdlZCBDYXJl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</w:fldData>
        </w:fldChar>
      </w:r>
      <w:r w:rsidR="006D20BD">
        <w:instrText xml:space="preserve"> ADDIN EN.CITE </w:instrText>
      </w:r>
      <w:r w:rsidR="006D20BD">
        <w:fldChar w:fldCharType="begin">
          <w:fldData xml:space="preserve">PEVuZE5vdGU+PENpdGU+PEF1dGhvcj5EZXBhcnRtZW50IG9mIEhlYWx0aCBhbmQgQWdlZCBDYXJl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</w:fldData>
        </w:fldChar>
      </w:r>
      <w:r w:rsidR="006D20BD">
        <w:instrText xml:space="preserve"> ADDIN EN.CITE.DATA </w:instrText>
      </w:r>
      <w:r w:rsidR="006D20BD">
        <w:fldChar w:fldCharType="end"/>
      </w:r>
      <w:r w:rsidR="004F665C">
        <w:fldChar w:fldCharType="separate"/>
      </w:r>
      <w:r w:rsidR="006D20BD">
        <w:rPr>
          <w:noProof/>
        </w:rPr>
        <w:t>(Department of Health and Aged Care 2023; Siddharthan, Lanciault &amp; Tsikitis 2019)</w:t>
      </w:r>
      <w:r w:rsidR="004F665C">
        <w:fldChar w:fldCharType="end"/>
      </w:r>
      <w:r w:rsidR="00F71E65" w:rsidRPr="00754F10">
        <w:t>.</w:t>
      </w:r>
    </w:p>
    <w:p w14:paraId="2320BBCF" w14:textId="77777777" w:rsidR="00137FE3" w:rsidRDefault="00137FE3" w:rsidP="00137FE3">
      <w:pPr>
        <w:pStyle w:val="Heading4"/>
      </w:pPr>
      <w:r w:rsidRPr="00754F10">
        <w:t>Clinical presentation</w:t>
      </w:r>
    </w:p>
    <w:p w14:paraId="0DB880D7" w14:textId="77777777" w:rsidR="00610143" w:rsidRDefault="00610143" w:rsidP="00610143">
      <w:pPr>
        <w:pStyle w:val="Heading5"/>
      </w:pPr>
      <w:r w:rsidRPr="009C6C10">
        <w:t>Testing population</w:t>
      </w:r>
    </w:p>
    <w:p w14:paraId="5E1B38F2" w14:textId="588F60BE" w:rsidR="00D42372" w:rsidRDefault="00026AE8" w:rsidP="00B86E86">
      <w:r w:rsidRPr="00026AE8">
        <w:t>Currently</w:t>
      </w:r>
      <w:r w:rsidR="00236D75">
        <w:t>,</w:t>
      </w:r>
      <w:r w:rsidR="4D6556CE">
        <w:t xml:space="preserve"> in selected locations</w:t>
      </w:r>
      <w:r w:rsidR="00C55A79">
        <w:t>, some HPV and cytology testing is available for HIV-positive asymptomatic patients; however, funding for this testing is ad-</w:t>
      </w:r>
      <w:r w:rsidR="50EF68C3">
        <w:t xml:space="preserve">hoc </w:t>
      </w:r>
      <w:r w:rsidR="00B96A6A">
        <w:t xml:space="preserve">through </w:t>
      </w:r>
      <w:r w:rsidR="1FE903F6">
        <w:t>a mix of</w:t>
      </w:r>
      <w:r w:rsidR="00B96A6A">
        <w:t xml:space="preserve"> </w:t>
      </w:r>
      <w:r w:rsidR="002648E5">
        <w:t>s</w:t>
      </w:r>
      <w:r w:rsidR="005A29C1">
        <w:t>tate</w:t>
      </w:r>
      <w:r w:rsidR="002B77DC">
        <w:t xml:space="preserve"> and</w:t>
      </w:r>
      <w:r w:rsidR="005A29C1">
        <w:t xml:space="preserve"> </w:t>
      </w:r>
      <w:r w:rsidR="002648E5">
        <w:t>t</w:t>
      </w:r>
      <w:r w:rsidR="00C01C1B">
        <w:t>erritory</w:t>
      </w:r>
      <w:r w:rsidR="002B77DC">
        <w:t xml:space="preserve"> </w:t>
      </w:r>
      <w:r w:rsidR="28E11A96">
        <w:t>research and MBS sources</w:t>
      </w:r>
      <w:r w:rsidR="00F93945">
        <w:t xml:space="preserve"> and is rarely performed</w:t>
      </w:r>
      <w:r w:rsidR="005A29C1">
        <w:t xml:space="preserve">. </w:t>
      </w:r>
      <w:r w:rsidR="00F74D6B">
        <w:t>The estimated up</w:t>
      </w:r>
      <w:r w:rsidR="009B689D">
        <w:t xml:space="preserve">take of </w:t>
      </w:r>
      <w:r w:rsidR="00D30EF1">
        <w:t xml:space="preserve">the proposed </w:t>
      </w:r>
      <w:r w:rsidR="008F1447">
        <w:t>investigative intervention (</w:t>
      </w:r>
      <w:r w:rsidR="009B689D">
        <w:t xml:space="preserve">HPV </w:t>
      </w:r>
      <w:r w:rsidR="008F1447">
        <w:t>and cytology</w:t>
      </w:r>
      <w:r w:rsidR="009B689D">
        <w:t xml:space="preserve"> testing</w:t>
      </w:r>
      <w:r w:rsidR="008F1447">
        <w:t>)</w:t>
      </w:r>
      <w:r w:rsidR="009B689D">
        <w:t xml:space="preserve"> for high-risk testing over the next few years (i.e. 2022</w:t>
      </w:r>
      <w:r w:rsidR="000831E1">
        <w:t>–</w:t>
      </w:r>
      <w:r w:rsidR="009B689D">
        <w:t>2026) is presented in</w:t>
      </w:r>
      <w:r w:rsidR="00AB3A72">
        <w:t xml:space="preserve"> </w:t>
      </w:r>
      <w:r w:rsidR="00AB3A72">
        <w:fldChar w:fldCharType="begin"/>
      </w:r>
      <w:r w:rsidR="00AB3A72">
        <w:instrText xml:space="preserve"> REF _Ref181794026 \h </w:instrText>
      </w:r>
      <w:r w:rsidR="00AB3A72">
        <w:fldChar w:fldCharType="separate"/>
      </w:r>
      <w:r w:rsidR="00AB3A72">
        <w:t xml:space="preserve">Table </w:t>
      </w:r>
      <w:r w:rsidR="00AB3A72">
        <w:rPr>
          <w:noProof/>
        </w:rPr>
        <w:t>3</w:t>
      </w:r>
      <w:r w:rsidR="00AB3A72">
        <w:fldChar w:fldCharType="end"/>
      </w:r>
      <w:r w:rsidR="009C6419">
        <w:t>.</w:t>
      </w:r>
      <w:r w:rsidR="009C6419" w:rsidRPr="00754F10">
        <w:t xml:space="preserve"> If anorectal abnormalities</w:t>
      </w:r>
      <w:r w:rsidR="009C6419">
        <w:t xml:space="preserve"> </w:t>
      </w:r>
      <w:r w:rsidR="009C6419" w:rsidRPr="00754F10">
        <w:t xml:space="preserve">are detected, the patient will undergo </w:t>
      </w:r>
      <w:r w:rsidR="009C6419">
        <w:t xml:space="preserve">further investigations </w:t>
      </w:r>
      <w:r w:rsidR="009C6419" w:rsidRPr="00754F10">
        <w:t xml:space="preserve">to </w:t>
      </w:r>
      <w:r w:rsidR="009C6419">
        <w:t>assess</w:t>
      </w:r>
      <w:r w:rsidR="009C6419" w:rsidRPr="00754F10">
        <w:t xml:space="preserve"> </w:t>
      </w:r>
      <w:r w:rsidR="009C6419">
        <w:t>any</w:t>
      </w:r>
      <w:r w:rsidR="009C6419" w:rsidRPr="00754F10">
        <w:t xml:space="preserve"> </w:t>
      </w:r>
      <w:r w:rsidR="009C6419">
        <w:t>suspicious findings such as abnormal tissue, lesions or other potential indicators of anal dysplasia or cancer</w:t>
      </w:r>
      <w:r w:rsidR="008804AE">
        <w:t xml:space="preserve"> </w:t>
      </w:r>
      <w:r w:rsidR="004F665C">
        <w:fldChar w:fldCharType="begin">
          <w:fldData xml:space="preserve">PEVuZE5vdGU+PENpdGU+PEF1dGhvcj5TdGllcjwvQXV0aG9yPjxZZWFyPjIwMjQ8L1llYXI+PFJl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</w:fldData>
        </w:fldChar>
      </w:r>
      <w:r w:rsidR="00205F15">
        <w:instrText xml:space="preserve"> ADDIN EN.CITE </w:instrText>
      </w:r>
      <w:r w:rsidR="00205F15">
        <w:fldChar w:fldCharType="begin">
          <w:fldData xml:space="preserve">PEVuZE5vdGU+PENpdGU+PEF1dGhvcj5TdGllcjwvQXV0aG9yPjxZZWFyPjIwMjQ8L1llYXI+PFJl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</w:fldData>
        </w:fldChar>
      </w:r>
      <w:r w:rsidR="00205F15">
        <w:instrText xml:space="preserve"> ADDIN EN.CITE.DATA </w:instrText>
      </w:r>
      <w:r w:rsidR="00205F15">
        <w:fldChar w:fldCharType="end"/>
      </w:r>
      <w:r w:rsidR="004F665C">
        <w:fldChar w:fldCharType="separate"/>
      </w:r>
      <w:r w:rsidR="00205F15">
        <w:rPr>
          <w:noProof/>
        </w:rPr>
        <w:t>(Palefsky, Joel M et al. 2022; Stier, E. A. et al. 2024)</w:t>
      </w:r>
      <w:r w:rsidR="004F665C">
        <w:fldChar w:fldCharType="end"/>
      </w:r>
      <w:r w:rsidR="009C6419">
        <w:t>.</w:t>
      </w:r>
    </w:p>
    <w:p w14:paraId="47998D8A" w14:textId="77777777" w:rsidR="0000588A" w:rsidRDefault="0000588A">
      <w:pPr>
        <w:spacing w:after="160" w:line="259" w:lineRule="auto"/>
        <w:rPr>
          <w:rFonts w:ascii="Arial Narrow" w:eastAsia="Times New Roman" w:hAnsi="Arial Narrow" w:cs="Tahoma"/>
          <w:b/>
          <w:sz w:val="20"/>
          <w:szCs w:val="20"/>
          <w:lang w:val="en-GB" w:eastAsia="ja-JP"/>
        </w:rPr>
      </w:pPr>
      <w:bookmarkStart w:id="5" w:name="_Ref139012270"/>
      <w:r>
        <w:br w:type="page"/>
      </w:r>
    </w:p>
    <w:p w14:paraId="5825803F" w14:textId="6E152C38" w:rsidR="001A4DA8" w:rsidRDefault="001A4DA8" w:rsidP="001A4DA8">
      <w:pPr>
        <w:pStyle w:val="Caption"/>
      </w:pPr>
      <w:bookmarkStart w:id="6" w:name="_Ref181794026"/>
      <w:r>
        <w:lastRenderedPageBreak/>
        <w:t xml:space="preserve">Table </w:t>
      </w:r>
      <w:r>
        <w:fldChar w:fldCharType="begin"/>
      </w:r>
      <w:r>
        <w:instrText xml:space="preserve"> SEQ Table \* ARABIC </w:instrText>
      </w:r>
      <w:r>
        <w:fldChar w:fldCharType="separate"/>
      </w:r>
      <w:r w:rsidR="00632512">
        <w:rPr>
          <w:noProof/>
        </w:rPr>
        <w:t>3</w:t>
      </w:r>
      <w:r>
        <w:fldChar w:fldCharType="end"/>
      </w:r>
      <w:bookmarkEnd w:id="5"/>
      <w:bookmarkEnd w:id="6"/>
      <w:r>
        <w:tab/>
      </w:r>
      <w:r w:rsidR="00F34279">
        <w:t>E</w:t>
      </w:r>
      <w:r w:rsidRPr="00E723E7">
        <w:t>stimated uptake of HPV and cytology testing in Australia 2023</w:t>
      </w:r>
      <w:r>
        <w:t>–</w:t>
      </w:r>
      <w:r w:rsidRPr="00E723E7">
        <w:t>2026</w:t>
      </w:r>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39"/>
        <w:gridCol w:w="1220"/>
        <w:gridCol w:w="1220"/>
        <w:gridCol w:w="1220"/>
        <w:gridCol w:w="1220"/>
        <w:gridCol w:w="1220"/>
      </w:tblGrid>
      <w:tr w:rsidR="00892D47" w:rsidRPr="00D81BF9" w14:paraId="7A3B9FB9" w14:textId="77777777" w:rsidTr="009D2DBF">
        <w:trPr>
          <w:cnfStyle w:val="100000000000" w:firstRow="1" w:lastRow="0" w:firstColumn="0" w:lastColumn="0" w:oddVBand="0" w:evenVBand="0" w:oddHBand="0" w:evenHBand="0" w:firstRowFirstColumn="0" w:firstRowLastColumn="0" w:lastRowFirstColumn="0" w:lastRowLastColumn="0"/>
          <w:trHeight w:val="454"/>
          <w:tblHeader/>
        </w:trPr>
        <w:tc>
          <w:tcPr>
            <w:cnfStyle w:val="000010000000" w:firstRow="0" w:lastRow="0" w:firstColumn="0" w:lastColumn="0" w:oddVBand="1" w:evenVBand="0" w:oddHBand="0" w:evenHBand="0" w:firstRowFirstColumn="0" w:firstRowLastColumn="0" w:lastRowFirstColumn="0" w:lastRowLastColumn="0"/>
            <w:tcW w:w="3539" w:type="dxa"/>
            <w:shd w:val="clear" w:color="auto" w:fill="D9D9D9" w:themeFill="background1" w:themeFillShade="D9"/>
            <w:vAlign w:val="center"/>
          </w:tcPr>
          <w:p w14:paraId="6556359B" w14:textId="77777777" w:rsidR="00892D47" w:rsidRPr="00D81BF9" w:rsidRDefault="00892D47">
            <w:pPr>
              <w:pStyle w:val="TableText0"/>
              <w:spacing w:before="0" w:after="0"/>
              <w:rPr>
                <w:b w:val="0"/>
                <w:bCs w:val="0"/>
              </w:rPr>
            </w:pPr>
          </w:p>
        </w:tc>
        <w:tc>
          <w:tcPr>
            <w:cnfStyle w:val="000001000000" w:firstRow="0" w:lastRow="0" w:firstColumn="0" w:lastColumn="0" w:oddVBand="0" w:evenVBand="1" w:oddHBand="0" w:evenHBand="0" w:firstRowFirstColumn="0" w:firstRowLastColumn="0" w:lastRowFirstColumn="0" w:lastRowLastColumn="0"/>
            <w:tcW w:w="1220" w:type="dxa"/>
            <w:shd w:val="clear" w:color="auto" w:fill="D9D9D9" w:themeFill="background1" w:themeFillShade="D9"/>
            <w:vAlign w:val="center"/>
          </w:tcPr>
          <w:p w14:paraId="375367F5" w14:textId="732B60AA" w:rsidR="00892D47" w:rsidRPr="00D81BF9" w:rsidRDefault="008547C3">
            <w:pPr>
              <w:pStyle w:val="TableText0"/>
              <w:spacing w:before="0" w:after="0"/>
              <w:rPr>
                <w:b w:val="0"/>
                <w:bCs w:val="0"/>
              </w:rPr>
            </w:pPr>
            <w:r>
              <w:t xml:space="preserve">Prevalent population </w:t>
            </w:r>
            <w:r w:rsidR="00F92238">
              <w:t>2022</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D9D9D9" w:themeFill="background1" w:themeFillShade="D9"/>
            <w:vAlign w:val="center"/>
          </w:tcPr>
          <w:p w14:paraId="15C7E405" w14:textId="2F5D8829" w:rsidR="00892D47" w:rsidRPr="00D81BF9" w:rsidRDefault="00892D47">
            <w:pPr>
              <w:pStyle w:val="TableText0"/>
              <w:spacing w:before="0" w:after="0"/>
              <w:rPr>
                <w:b w:val="0"/>
                <w:bCs w:val="0"/>
              </w:rPr>
            </w:pPr>
            <w:r>
              <w:t>Estimated</w:t>
            </w:r>
            <w:r w:rsidRPr="00D81BF9">
              <w:t xml:space="preserve"> 2023</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D9D9D9" w:themeFill="background1" w:themeFillShade="D9"/>
            <w:vAlign w:val="center"/>
          </w:tcPr>
          <w:p w14:paraId="30834844" w14:textId="239D61D3" w:rsidR="00892D47" w:rsidRDefault="00892D47">
            <w:pPr>
              <w:pStyle w:val="TableText0"/>
              <w:spacing w:before="0" w:after="0"/>
              <w:rPr>
                <w:b w:val="0"/>
                <w:bCs w:val="0"/>
              </w:rPr>
            </w:pPr>
            <w:r>
              <w:t>E</w:t>
            </w:r>
            <w:r w:rsidR="003D6F0B">
              <w:t>xpected</w:t>
            </w:r>
          </w:p>
          <w:p w14:paraId="3778383D" w14:textId="77777777" w:rsidR="00892D47" w:rsidRPr="00D81BF9" w:rsidRDefault="00892D47">
            <w:pPr>
              <w:pStyle w:val="TableText0"/>
              <w:spacing w:before="0" w:after="0"/>
              <w:rPr>
                <w:b w:val="0"/>
                <w:bCs w:val="0"/>
              </w:rPr>
            </w:pPr>
            <w:r w:rsidRPr="00D81BF9">
              <w:t>2024</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D9D9D9" w:themeFill="background1" w:themeFillShade="D9"/>
            <w:vAlign w:val="center"/>
          </w:tcPr>
          <w:p w14:paraId="1A124658" w14:textId="0885BBEC" w:rsidR="00892D47" w:rsidRPr="00D81BF9" w:rsidRDefault="00892D47">
            <w:pPr>
              <w:pStyle w:val="TableText0"/>
              <w:spacing w:before="0" w:after="0"/>
              <w:rPr>
                <w:b w:val="0"/>
                <w:bCs w:val="0"/>
              </w:rPr>
            </w:pPr>
            <w:r>
              <w:t>E</w:t>
            </w:r>
            <w:r w:rsidR="003D6F0B">
              <w:t xml:space="preserve">xpected </w:t>
            </w:r>
            <w:r w:rsidRPr="00D81BF9">
              <w:t>2025</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D9D9D9" w:themeFill="background1" w:themeFillShade="D9"/>
            <w:vAlign w:val="center"/>
          </w:tcPr>
          <w:p w14:paraId="4A214AB3" w14:textId="0D871485" w:rsidR="00892D47" w:rsidRPr="00D81BF9" w:rsidRDefault="00892D47">
            <w:pPr>
              <w:pStyle w:val="TableText0"/>
              <w:spacing w:before="0" w:after="0"/>
              <w:rPr>
                <w:b w:val="0"/>
                <w:bCs w:val="0"/>
              </w:rPr>
            </w:pPr>
            <w:r>
              <w:t>E</w:t>
            </w:r>
            <w:r w:rsidR="003D6F0B">
              <w:t xml:space="preserve">xpected </w:t>
            </w:r>
            <w:r w:rsidRPr="00D81BF9">
              <w:t>2026</w:t>
            </w:r>
          </w:p>
        </w:tc>
      </w:tr>
      <w:tr w:rsidR="004B6AF0" w14:paraId="2096B0A8"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9639" w:type="dxa"/>
            <w:gridSpan w:val="6"/>
            <w:shd w:val="clear" w:color="auto" w:fill="F2F2F2" w:themeFill="background1" w:themeFillShade="F2"/>
            <w:vAlign w:val="center"/>
          </w:tcPr>
          <w:p w14:paraId="5C6B6F38" w14:textId="77777777" w:rsidR="00002AC0" w:rsidRDefault="00002AC0">
            <w:pPr>
              <w:pStyle w:val="TableText0"/>
              <w:spacing w:before="0" w:after="0"/>
            </w:pPr>
            <w:r w:rsidRPr="00315CCD">
              <w:rPr>
                <w:b/>
                <w:bCs/>
              </w:rPr>
              <w:t>HPV testing</w:t>
            </w:r>
          </w:p>
        </w:tc>
      </w:tr>
      <w:tr w:rsidR="004B6AF0" w:rsidRPr="00063239" w14:paraId="414F4AF7"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5003D36E" w14:textId="7EDB495A" w:rsidR="00002AC0" w:rsidRPr="00307868" w:rsidRDefault="00F13E37">
            <w:pPr>
              <w:pStyle w:val="TableText0"/>
              <w:rPr>
                <w:b/>
                <w:bCs/>
                <w:i/>
                <w:iCs/>
              </w:rPr>
            </w:pPr>
            <w:bookmarkStart w:id="7" w:name="_Hlk119409168"/>
            <w:r w:rsidRPr="00307868">
              <w:rPr>
                <w:b/>
                <w:bCs/>
                <w:i/>
                <w:iCs/>
              </w:rPr>
              <w:t xml:space="preserve">People living with HIV, prevalent population </w:t>
            </w:r>
            <w:r w:rsidR="00C169FE" w:rsidRPr="00307868">
              <w:rPr>
                <w:b/>
                <w:bCs/>
                <w:i/>
                <w:iCs/>
              </w:rPr>
              <w:t>includes:</w:t>
            </w:r>
            <w:r w:rsidR="00002AC0" w:rsidRPr="00307868">
              <w:rPr>
                <w:b/>
                <w:bCs/>
                <w:i/>
                <w:iCs/>
              </w:rPr>
              <w:t xml:space="preserve"> </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3DD2F7DB" w14:textId="1BBF85EB" w:rsidR="00002AC0" w:rsidRPr="00307868" w:rsidRDefault="00002AC0">
            <w:pPr>
              <w:pStyle w:val="TableText0"/>
              <w:spacing w:before="0" w:after="0"/>
              <w:rPr>
                <w:b/>
                <w:bCs/>
                <w:i/>
                <w:iCs/>
                <w:vertAlign w:val="superscript"/>
              </w:rPr>
            </w:pPr>
            <w:r w:rsidRPr="00307868">
              <w:rPr>
                <w:b/>
                <w:bCs/>
                <w:i/>
                <w:iCs/>
              </w:rPr>
              <w:t>2</w:t>
            </w:r>
            <w:r w:rsidR="007F7743" w:rsidRPr="00307868">
              <w:rPr>
                <w:b/>
                <w:bCs/>
                <w:i/>
                <w:iCs/>
              </w:rPr>
              <w:t>8</w:t>
            </w:r>
            <w:r w:rsidRPr="00307868">
              <w:rPr>
                <w:b/>
                <w:bCs/>
                <w:i/>
                <w:iCs/>
              </w:rPr>
              <w:t>,</w:t>
            </w:r>
            <w:r w:rsidR="007F7743" w:rsidRPr="00307868">
              <w:rPr>
                <w:b/>
                <w:bCs/>
                <w:i/>
                <w:iCs/>
              </w:rPr>
              <w:t>870</w:t>
            </w:r>
            <w:r w:rsidR="000322DC" w:rsidRPr="00307868">
              <w:rPr>
                <w:b/>
                <w:bCs/>
                <w:i/>
                <w:iCs/>
                <w:szCs w:val="20"/>
                <w:vertAlign w:val="superscript"/>
              </w:rPr>
              <w:t xml:space="preserve"> b</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617B5EAE" w14:textId="1D813C86" w:rsidR="00002AC0" w:rsidRPr="00063239" w:rsidRDefault="00002AC0">
            <w:pPr>
              <w:pStyle w:val="TableText0"/>
              <w:spacing w:before="0" w:after="0"/>
            </w:pP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54EC160C" w14:textId="01FBA458" w:rsidR="00002AC0" w:rsidRPr="00063239" w:rsidRDefault="00002AC0">
            <w:pPr>
              <w:pStyle w:val="TableText0"/>
              <w:spacing w:before="0" w:after="0"/>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0016A63A" w14:textId="2DDC7845" w:rsidR="00002AC0" w:rsidRPr="00063239" w:rsidRDefault="00002AC0">
            <w:pPr>
              <w:pStyle w:val="TableText0"/>
              <w:spacing w:before="0" w:after="0"/>
            </w:pP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FF3A6B4" w14:textId="7DFEC0AA" w:rsidR="00002AC0" w:rsidRPr="00063239" w:rsidRDefault="00002AC0">
            <w:pPr>
              <w:pStyle w:val="TableText0"/>
              <w:spacing w:before="0" w:after="0"/>
            </w:pPr>
          </w:p>
        </w:tc>
      </w:tr>
      <w:tr w:rsidR="00130635" w:rsidRPr="00063239" w14:paraId="28AFE3A1"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1CECB9C0" w14:textId="1DB33AF3" w:rsidR="00130635" w:rsidRPr="00F91652" w:rsidRDefault="00CF7E08">
            <w:pPr>
              <w:pStyle w:val="TableText0"/>
            </w:pPr>
            <w:r w:rsidRPr="00CF7E08">
              <w:t xml:space="preserve">MSM and TW living with HIV </w:t>
            </w:r>
            <w:r w:rsidRPr="00CF7E08">
              <w:tab/>
              <w:t xml:space="preserve">age </w:t>
            </w:r>
            <w:r w:rsidRPr="00CF7E08">
              <w:tab/>
              <w:t>≥35 years (every 3-years</w:t>
            </w:r>
            <w:r w:rsidR="00A83F00">
              <w:t>)</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409EC24F" w14:textId="5AAFE37E" w:rsidR="00130635" w:rsidRPr="00BA3947" w:rsidRDefault="003156C1">
            <w:pPr>
              <w:pStyle w:val="TableText0"/>
              <w:spacing w:before="0" w:after="0"/>
            </w:pPr>
            <w:r w:rsidRPr="003156C1">
              <w:t>21,320</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25911616" w14:textId="28B74C64" w:rsidR="00130635" w:rsidRDefault="00130635">
            <w:pPr>
              <w:pStyle w:val="TableText0"/>
              <w:spacing w:before="0" w:after="0"/>
            </w:pP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4A09051C" w14:textId="1AFA649C" w:rsidR="00130635" w:rsidRDefault="00130635">
            <w:pPr>
              <w:pStyle w:val="TableText0"/>
              <w:spacing w:before="0" w:after="0"/>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5715E913" w14:textId="12F264B4" w:rsidR="00130635" w:rsidRDefault="00130635">
            <w:pPr>
              <w:pStyle w:val="TableText0"/>
              <w:spacing w:before="0" w:after="0"/>
            </w:pP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E9B58F0" w14:textId="780E116C" w:rsidR="00130635" w:rsidRDefault="00130635">
            <w:pPr>
              <w:pStyle w:val="TableText0"/>
              <w:spacing w:before="0" w:after="0"/>
            </w:pPr>
          </w:p>
        </w:tc>
      </w:tr>
      <w:tr w:rsidR="00130635" w:rsidRPr="00063239" w14:paraId="0899A284"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7EBC5573" w14:textId="47FCAC61" w:rsidR="00130635" w:rsidRPr="00F91652" w:rsidRDefault="00D36F15">
            <w:pPr>
              <w:pStyle w:val="TableText0"/>
            </w:pPr>
            <w:r w:rsidRPr="00D36F15">
              <w:t xml:space="preserve">Women and MSW living with </w:t>
            </w:r>
            <w:r w:rsidRPr="00D36F15">
              <w:tab/>
              <w:t xml:space="preserve">HIV </w:t>
            </w:r>
            <w:r w:rsidRPr="00D36F15">
              <w:tab/>
              <w:t>age ≥45 years (every 3-years)</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1A27254D" w14:textId="17494C88" w:rsidR="00130635" w:rsidRPr="00BA3947" w:rsidRDefault="004B3D71">
            <w:pPr>
              <w:pStyle w:val="TableText0"/>
              <w:spacing w:before="0" w:after="0"/>
            </w:pPr>
            <w:r w:rsidRPr="004B3D71">
              <w:t>7,550</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6ACEACA6" w14:textId="7209C183" w:rsidR="00130635" w:rsidRDefault="00130635">
            <w:pPr>
              <w:pStyle w:val="TableText0"/>
              <w:spacing w:before="0" w:after="0"/>
            </w:pP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15C2468E" w14:textId="7B51C30F" w:rsidR="00130635" w:rsidRDefault="00130635">
            <w:pPr>
              <w:pStyle w:val="TableText0"/>
              <w:spacing w:before="0" w:after="0"/>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59197EF1" w14:textId="0AB51C0D" w:rsidR="00130635" w:rsidRDefault="00130635">
            <w:pPr>
              <w:pStyle w:val="TableText0"/>
              <w:spacing w:before="0" w:after="0"/>
            </w:pP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4227B6B9" w14:textId="6101CD1A" w:rsidR="00130635" w:rsidRDefault="00130635">
            <w:pPr>
              <w:pStyle w:val="TableText0"/>
              <w:spacing w:before="0" w:after="0"/>
            </w:pPr>
          </w:p>
        </w:tc>
      </w:tr>
      <w:tr w:rsidR="0046058C" w:rsidRPr="00063239" w14:paraId="76659CE3"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3B101643" w14:textId="1801B8C7" w:rsidR="0046058C" w:rsidRPr="00F91652" w:rsidRDefault="00847A35">
            <w:pPr>
              <w:pStyle w:val="TableText0"/>
            </w:pPr>
            <w:r>
              <w:rPr>
                <w:szCs w:val="20"/>
              </w:rPr>
              <w:t>78.4% of the prevalent population</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332DCC8" w14:textId="64977B62" w:rsidR="0046058C" w:rsidRPr="00865C63" w:rsidRDefault="00D45EFB">
            <w:pPr>
              <w:pStyle w:val="TableText0"/>
              <w:spacing w:before="0" w:after="0"/>
            </w:pPr>
            <w:r>
              <w:rPr>
                <w:szCs w:val="20"/>
              </w:rPr>
              <w:t>22,634</w:t>
            </w:r>
            <w:r>
              <w:rPr>
                <w:szCs w:val="20"/>
                <w:vertAlign w:val="superscript"/>
              </w:rPr>
              <w:t>c</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014CD9B3" w14:textId="5D4C9140" w:rsidR="0046058C" w:rsidRDefault="00B5445E">
            <w:pPr>
              <w:pStyle w:val="TableText0"/>
              <w:spacing w:before="0" w:after="0"/>
            </w:pPr>
            <w:r>
              <w:rPr>
                <w:szCs w:val="20"/>
              </w:rPr>
              <w:t>7,544</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C485103" w14:textId="75F7F85E" w:rsidR="0046058C" w:rsidRDefault="00A95C44">
            <w:pPr>
              <w:pStyle w:val="TableText0"/>
              <w:spacing w:before="0" w:after="0"/>
            </w:pPr>
            <w:r>
              <w:rPr>
                <w:szCs w:val="20"/>
              </w:rPr>
              <w:t>7,544</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7D58C7A3" w14:textId="0BF5902C" w:rsidR="0046058C" w:rsidRDefault="005716A5">
            <w:pPr>
              <w:pStyle w:val="TableText0"/>
              <w:spacing w:before="0" w:after="0"/>
            </w:pPr>
            <w:r>
              <w:rPr>
                <w:szCs w:val="20"/>
              </w:rPr>
              <w:t>7,544</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51EFC501" w14:textId="6C8E9FF9" w:rsidR="0046058C" w:rsidRDefault="00634633">
            <w:pPr>
              <w:pStyle w:val="TableText0"/>
              <w:spacing w:before="0" w:after="0"/>
            </w:pPr>
            <w:r>
              <w:rPr>
                <w:szCs w:val="20"/>
              </w:rPr>
              <w:t>7,544</w:t>
            </w:r>
          </w:p>
        </w:tc>
      </w:tr>
      <w:tr w:rsidR="0046058C" w:rsidRPr="00063239" w14:paraId="246E087E"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3340B564" w14:textId="21938395" w:rsidR="0046058C" w:rsidRPr="00F91652" w:rsidRDefault="00BD2F50">
            <w:pPr>
              <w:pStyle w:val="TableText0"/>
            </w:pPr>
            <w:r>
              <w:t>MSM and TW living without HIV age ≥45 years * (every 5-years)</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547B79CB" w14:textId="332BAE57" w:rsidR="009E021D" w:rsidRPr="00865C63" w:rsidRDefault="009E021D">
            <w:pPr>
              <w:pStyle w:val="TableText0"/>
              <w:spacing w:before="0" w:after="0"/>
            </w:pPr>
            <w:r>
              <w:rPr>
                <w:szCs w:val="20"/>
              </w:rPr>
              <w:t>191</w:t>
            </w:r>
            <w:r w:rsidRPr="00063239">
              <w:rPr>
                <w:szCs w:val="20"/>
              </w:rPr>
              <w:t>,</w:t>
            </w:r>
            <w:r>
              <w:rPr>
                <w:szCs w:val="20"/>
              </w:rPr>
              <w:t>880*</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1FFC50FE" w14:textId="2DCC16D3" w:rsidR="0046058C" w:rsidRDefault="004D163C">
            <w:pPr>
              <w:pStyle w:val="TableText0"/>
              <w:spacing w:before="0" w:after="0"/>
            </w:pPr>
            <w:r>
              <w:rPr>
                <w:szCs w:val="20"/>
              </w:rPr>
              <w:t>38,376</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2DBBD77F" w14:textId="0994609E" w:rsidR="0046058C" w:rsidRDefault="004D163C">
            <w:pPr>
              <w:pStyle w:val="TableText0"/>
              <w:spacing w:before="0" w:after="0"/>
            </w:pPr>
            <w:r>
              <w:rPr>
                <w:szCs w:val="20"/>
              </w:rPr>
              <w:t>38,376</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1A46F7F5" w14:textId="1C4B3736" w:rsidR="0046058C" w:rsidRDefault="004D163C">
            <w:pPr>
              <w:pStyle w:val="TableText0"/>
              <w:spacing w:before="0" w:after="0"/>
            </w:pPr>
            <w:r>
              <w:rPr>
                <w:szCs w:val="20"/>
              </w:rPr>
              <w:t>38,376</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2FA33D29" w14:textId="0C91D3BC" w:rsidR="0046058C" w:rsidRDefault="004D163C">
            <w:pPr>
              <w:pStyle w:val="TableText0"/>
              <w:spacing w:before="0" w:after="0"/>
            </w:pPr>
            <w:r>
              <w:rPr>
                <w:szCs w:val="20"/>
              </w:rPr>
              <w:t>38,376</w:t>
            </w:r>
          </w:p>
        </w:tc>
      </w:tr>
      <w:tr w:rsidR="0046058C" w:rsidRPr="00063239" w14:paraId="0E00171A"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2C487EE6" w14:textId="1D71123C" w:rsidR="0046058C" w:rsidRPr="00F91652" w:rsidRDefault="007B45E0">
            <w:pPr>
              <w:pStyle w:val="TableText0"/>
            </w:pPr>
            <w:r>
              <w:rPr>
                <w:szCs w:val="20"/>
              </w:rPr>
              <w:t>People</w:t>
            </w:r>
            <w:r w:rsidR="000E2E0B" w:rsidRPr="00063239">
              <w:rPr>
                <w:szCs w:val="20"/>
              </w:rPr>
              <w:t xml:space="preserve"> with </w:t>
            </w:r>
            <w:r w:rsidR="000E2E0B" w:rsidRPr="00EC36E6">
              <w:rPr>
                <w:szCs w:val="20"/>
              </w:rPr>
              <w:t>vulval</w:t>
            </w:r>
            <w:r w:rsidR="000E2E0B">
              <w:rPr>
                <w:szCs w:val="20"/>
              </w:rPr>
              <w:t xml:space="preserve"> </w:t>
            </w:r>
            <w:r w:rsidR="000E2E0B" w:rsidRPr="00EC36E6">
              <w:rPr>
                <w:szCs w:val="20"/>
              </w:rPr>
              <w:t>SCC/HSIL (HPV-associated</w:t>
            </w:r>
            <w:r w:rsidR="000E2E0B">
              <w:rPr>
                <w:szCs w:val="20"/>
              </w:rPr>
              <w:t>)</w:t>
            </w:r>
            <w:r w:rsidR="000E2E0B">
              <w:rPr>
                <w:szCs w:val="20"/>
                <w:vertAlign w:val="superscript"/>
              </w:rPr>
              <w:t xml:space="preserve">d </w:t>
            </w:r>
            <w:r w:rsidR="000E2E0B">
              <w:rPr>
                <w:szCs w:val="20"/>
              </w:rPr>
              <w:t>(every 5 years</w:t>
            </w:r>
            <w:r w:rsidR="004F6A93">
              <w:rPr>
                <w:szCs w:val="20"/>
              </w:rPr>
              <w:t>)</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4390F13" w14:textId="7F8D1C1E" w:rsidR="0046058C" w:rsidRPr="00865C63" w:rsidRDefault="00127735">
            <w:pPr>
              <w:pStyle w:val="TableText0"/>
              <w:spacing w:before="0" w:after="0"/>
            </w:pPr>
            <w:r>
              <w:rPr>
                <w:bCs/>
                <w:szCs w:val="20"/>
              </w:rPr>
              <w:t>2,400 cases</w:t>
            </w:r>
            <w:r>
              <w:rPr>
                <w:bCs/>
                <w:szCs w:val="20"/>
                <w:vertAlign w:val="superscript"/>
              </w:rPr>
              <w:t>d</w:t>
            </w:r>
            <w:r>
              <w:rPr>
                <w:bCs/>
                <w:szCs w:val="20"/>
              </w:rPr>
              <w:br/>
              <w:t>800 HPV assoc</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4C043DB8" w14:textId="36164AD1" w:rsidR="0046058C" w:rsidRDefault="00237E10">
            <w:pPr>
              <w:pStyle w:val="TableText0"/>
              <w:spacing w:before="0" w:after="0"/>
            </w:pPr>
            <w:r>
              <w:rPr>
                <w:bCs/>
                <w:szCs w:val="20"/>
              </w:rPr>
              <w:t>160</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59C09262" w14:textId="1173B103" w:rsidR="0046058C" w:rsidRDefault="00237E10">
            <w:pPr>
              <w:pStyle w:val="TableText0"/>
              <w:spacing w:before="0" w:after="0"/>
            </w:pPr>
            <w:r>
              <w:rPr>
                <w:bCs/>
                <w:szCs w:val="20"/>
              </w:rPr>
              <w:t>160</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4BBCB1F0" w14:textId="4FC7CF29" w:rsidR="0046058C" w:rsidRDefault="00237E10">
            <w:pPr>
              <w:pStyle w:val="TableText0"/>
              <w:spacing w:before="0" w:after="0"/>
            </w:pPr>
            <w:r>
              <w:rPr>
                <w:bCs/>
                <w:szCs w:val="20"/>
              </w:rPr>
              <w:t>160</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21031317" w14:textId="7B01DA44" w:rsidR="0046058C" w:rsidRDefault="00237E10">
            <w:pPr>
              <w:pStyle w:val="TableText0"/>
              <w:spacing w:before="0" w:after="0"/>
            </w:pPr>
            <w:r>
              <w:rPr>
                <w:bCs/>
                <w:szCs w:val="20"/>
              </w:rPr>
              <w:t>160</w:t>
            </w:r>
          </w:p>
        </w:tc>
      </w:tr>
      <w:tr w:rsidR="00723051" w:rsidRPr="00063239" w14:paraId="566EBA4A"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310FD83C" w14:textId="4F63CD99" w:rsidR="00723051" w:rsidRPr="00F91652" w:rsidRDefault="0003777D">
            <w:pPr>
              <w:pStyle w:val="TableText0"/>
            </w:pPr>
            <w:r w:rsidRPr="00063239">
              <w:rPr>
                <w:szCs w:val="20"/>
              </w:rPr>
              <w:t>Organ transplant recipients**</w:t>
            </w:r>
            <w:r>
              <w:rPr>
                <w:szCs w:val="20"/>
              </w:rPr>
              <w:br/>
            </w:r>
            <w:r>
              <w:rPr>
                <w:szCs w:val="20"/>
              </w:rPr>
              <w:tab/>
              <w:t>(every 3 years)</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47E747B1" w14:textId="42D349F0" w:rsidR="00723051" w:rsidRDefault="004C6577">
            <w:pPr>
              <w:pStyle w:val="TableText0"/>
              <w:spacing w:before="0" w:after="0"/>
            </w:pPr>
            <w:r>
              <w:rPr>
                <w:szCs w:val="20"/>
              </w:rPr>
              <w:t>25,630**</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0EB63F99" w14:textId="3EC8507B" w:rsidR="00723051" w:rsidRDefault="0056285A">
            <w:pPr>
              <w:pStyle w:val="TableText0"/>
              <w:spacing w:before="0" w:after="0"/>
            </w:pPr>
            <w:r>
              <w:rPr>
                <w:szCs w:val="20"/>
              </w:rPr>
              <w:t>8</w:t>
            </w:r>
            <w:r w:rsidRPr="00063239">
              <w:rPr>
                <w:szCs w:val="20"/>
              </w:rPr>
              <w:t>,</w:t>
            </w:r>
            <w:r>
              <w:rPr>
                <w:szCs w:val="20"/>
              </w:rPr>
              <w:t>543</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00B29273" w14:textId="25C465C9" w:rsidR="00723051" w:rsidRDefault="003F2C18">
            <w:pPr>
              <w:pStyle w:val="TableText0"/>
              <w:spacing w:before="0" w:after="0"/>
            </w:pPr>
            <w:r>
              <w:rPr>
                <w:szCs w:val="20"/>
              </w:rPr>
              <w:t>8</w:t>
            </w:r>
            <w:r w:rsidRPr="00063239">
              <w:rPr>
                <w:szCs w:val="20"/>
              </w:rPr>
              <w:t>,</w:t>
            </w:r>
            <w:r>
              <w:rPr>
                <w:szCs w:val="20"/>
              </w:rPr>
              <w:t>543</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5DA8EC4A" w14:textId="7A81A775" w:rsidR="00723051" w:rsidRDefault="003F2C18">
            <w:pPr>
              <w:pStyle w:val="TableText0"/>
              <w:spacing w:before="0" w:after="0"/>
            </w:pPr>
            <w:r>
              <w:rPr>
                <w:szCs w:val="20"/>
              </w:rPr>
              <w:t>8</w:t>
            </w:r>
            <w:r w:rsidRPr="00063239">
              <w:rPr>
                <w:szCs w:val="20"/>
              </w:rPr>
              <w:t>,</w:t>
            </w:r>
            <w:r>
              <w:rPr>
                <w:szCs w:val="20"/>
              </w:rPr>
              <w:t>543</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347DBAA9" w14:textId="5B0232BB" w:rsidR="00723051" w:rsidRDefault="003F2C18">
            <w:pPr>
              <w:pStyle w:val="TableText0"/>
              <w:spacing w:before="0" w:after="0"/>
            </w:pPr>
            <w:r>
              <w:rPr>
                <w:szCs w:val="20"/>
              </w:rPr>
              <w:t>8</w:t>
            </w:r>
            <w:r w:rsidRPr="00063239">
              <w:rPr>
                <w:szCs w:val="20"/>
              </w:rPr>
              <w:t>,</w:t>
            </w:r>
            <w:r>
              <w:rPr>
                <w:szCs w:val="20"/>
              </w:rPr>
              <w:t>543</w:t>
            </w:r>
          </w:p>
        </w:tc>
      </w:tr>
      <w:tr w:rsidR="00723051" w:rsidRPr="00063239" w14:paraId="049FA3C7"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70ED7B00" w14:textId="1304BC2E" w:rsidR="00723051" w:rsidRPr="00F91652" w:rsidRDefault="00347803">
            <w:pPr>
              <w:pStyle w:val="TableText0"/>
            </w:pPr>
            <w:r>
              <w:rPr>
                <w:szCs w:val="20"/>
              </w:rPr>
              <w:t xml:space="preserve">People with previous anal cancer (every 6-months) </w:t>
            </w:r>
            <w:r>
              <w:rPr>
                <w:szCs w:val="20"/>
                <w:vertAlign w:val="superscript"/>
              </w:rPr>
              <w:t>e</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6194B233" w14:textId="37B3F306" w:rsidR="00723051" w:rsidRDefault="00FE5C59">
            <w:pPr>
              <w:pStyle w:val="TableText0"/>
              <w:spacing w:before="0" w:after="0"/>
            </w:pPr>
            <w:r>
              <w:rPr>
                <w:szCs w:val="20"/>
              </w:rPr>
              <w:t>1,900</w:t>
            </w:r>
            <w:r>
              <w:rPr>
                <w:szCs w:val="20"/>
                <w:vertAlign w:val="superscript"/>
              </w:rPr>
              <w:t>e</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20852A77" w14:textId="25CBA89D" w:rsidR="00723051" w:rsidRDefault="00D74AB4">
            <w:pPr>
              <w:pStyle w:val="TableText0"/>
              <w:spacing w:before="0" w:after="0"/>
            </w:pPr>
            <w:r>
              <w:rPr>
                <w:szCs w:val="20"/>
              </w:rPr>
              <w:t>3,800</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2FBAEC33" w14:textId="0D7EFD82" w:rsidR="00723051" w:rsidRDefault="00D74AB4">
            <w:pPr>
              <w:pStyle w:val="TableText0"/>
              <w:spacing w:before="0" w:after="0"/>
            </w:pPr>
            <w:r>
              <w:rPr>
                <w:szCs w:val="20"/>
              </w:rPr>
              <w:t>3,800</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3104399E" w14:textId="5BD00CE9" w:rsidR="00723051" w:rsidRDefault="00D74AB4">
            <w:pPr>
              <w:pStyle w:val="TableText0"/>
              <w:spacing w:before="0" w:after="0"/>
            </w:pPr>
            <w:r>
              <w:rPr>
                <w:szCs w:val="20"/>
              </w:rPr>
              <w:t>3,800</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0A233B1E" w14:textId="578C38AF" w:rsidR="00723051" w:rsidRDefault="00D74AB4">
            <w:pPr>
              <w:pStyle w:val="TableText0"/>
              <w:spacing w:before="0" w:after="0"/>
            </w:pPr>
            <w:r>
              <w:rPr>
                <w:szCs w:val="20"/>
              </w:rPr>
              <w:t>3,800</w:t>
            </w:r>
          </w:p>
        </w:tc>
      </w:tr>
      <w:tr w:rsidR="00723051" w:rsidRPr="00063239" w14:paraId="766B7F30"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7B5AAD68" w14:textId="44E5C31B" w:rsidR="00723051" w:rsidRPr="00F91652" w:rsidRDefault="00BA4C47">
            <w:pPr>
              <w:pStyle w:val="TableText0"/>
            </w:pPr>
            <w:r w:rsidRPr="00CA61C2">
              <w:rPr>
                <w:bCs/>
                <w:szCs w:val="20"/>
              </w:rPr>
              <w:t>People with incidental HSIL</w:t>
            </w:r>
            <w:r>
              <w:rPr>
                <w:bCs/>
                <w:szCs w:val="20"/>
              </w:rPr>
              <w:t xml:space="preserve"> </w:t>
            </w:r>
            <w:r>
              <w:rPr>
                <w:szCs w:val="20"/>
              </w:rPr>
              <w:t>(every 5 years)</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60BB5DC0" w14:textId="3D7ACEC8" w:rsidR="00723051" w:rsidRDefault="000D37FD">
            <w:pPr>
              <w:pStyle w:val="TableText0"/>
              <w:spacing w:before="0" w:after="0"/>
            </w:pPr>
            <w:r>
              <w:rPr>
                <w:bCs/>
                <w:szCs w:val="20"/>
              </w:rPr>
              <w:t>780</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0F08690B" w14:textId="2B5B9EAE" w:rsidR="00723051" w:rsidRDefault="00BB0D63">
            <w:pPr>
              <w:pStyle w:val="TableText0"/>
              <w:spacing w:before="0" w:after="0"/>
            </w:pPr>
            <w:r>
              <w:rPr>
                <w:bCs/>
                <w:szCs w:val="20"/>
              </w:rPr>
              <w:t>156</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50B279C0" w14:textId="74E352BF" w:rsidR="00723051" w:rsidRDefault="00BB0D63">
            <w:pPr>
              <w:pStyle w:val="TableText0"/>
              <w:spacing w:before="0" w:after="0"/>
            </w:pPr>
            <w:r>
              <w:rPr>
                <w:bCs/>
                <w:szCs w:val="20"/>
              </w:rPr>
              <w:t>156</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69F5A1C6" w14:textId="4FEA6BE9" w:rsidR="00723051" w:rsidRDefault="00BB0D63">
            <w:pPr>
              <w:pStyle w:val="TableText0"/>
              <w:spacing w:before="0" w:after="0"/>
            </w:pPr>
            <w:r>
              <w:rPr>
                <w:bCs/>
                <w:szCs w:val="20"/>
              </w:rPr>
              <w:t>156</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0F4C1FC5" w14:textId="6F3AB3AA" w:rsidR="00723051" w:rsidRDefault="00BB0D63">
            <w:pPr>
              <w:pStyle w:val="TableText0"/>
              <w:spacing w:before="0" w:after="0"/>
            </w:pPr>
            <w:r>
              <w:rPr>
                <w:bCs/>
                <w:szCs w:val="20"/>
              </w:rPr>
              <w:t>156</w:t>
            </w:r>
          </w:p>
        </w:tc>
      </w:tr>
      <w:bookmarkEnd w:id="7"/>
      <w:tr w:rsidR="004B6AF0" w:rsidRPr="00063239" w14:paraId="0EBC3A71"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5CD6EEB9" w14:textId="77777777" w:rsidR="00002AC0" w:rsidRPr="00F91652" w:rsidRDefault="00002AC0">
            <w:pPr>
              <w:pStyle w:val="TableText0"/>
            </w:pPr>
            <w:r w:rsidRPr="00F91652">
              <w:t xml:space="preserve">Number of patients undergoing HPV </w:t>
            </w:r>
          </w:p>
          <w:p w14:paraId="3C912645" w14:textId="1021F530" w:rsidR="00002AC0" w:rsidRPr="00F91652" w:rsidRDefault="00002AC0">
            <w:pPr>
              <w:pStyle w:val="TableText0"/>
            </w:pPr>
            <w:r w:rsidRPr="00F91652">
              <w:t>testing in any one year</w:t>
            </w:r>
            <w:r w:rsidR="008A2E0D">
              <w:t xml:space="preserve"> (excluding HIV incident population</w:t>
            </w:r>
            <w:r w:rsidR="006F71D5">
              <w:t>***</w:t>
            </w:r>
            <w:r w:rsidR="008A2E0D">
              <w:t>)</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2775F099" w14:textId="77777777" w:rsidR="00002AC0" w:rsidRPr="00063239" w:rsidRDefault="00002AC0">
            <w:pPr>
              <w:pStyle w:val="TableText0"/>
              <w:spacing w:before="0" w:after="0"/>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729BD4A7" w14:textId="1DDD7300" w:rsidR="00002AC0" w:rsidRDefault="0003679B">
            <w:pPr>
              <w:pStyle w:val="TableText0"/>
              <w:spacing w:before="0" w:after="0"/>
            </w:pPr>
            <w:r>
              <w:rPr>
                <w:szCs w:val="20"/>
              </w:rPr>
              <w:t>5</w:t>
            </w:r>
            <w:r w:rsidR="00D914A3">
              <w:rPr>
                <w:szCs w:val="20"/>
              </w:rPr>
              <w:t>8,579</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5F39F7E9" w14:textId="53918F74" w:rsidR="00002AC0" w:rsidRPr="00063239" w:rsidRDefault="0003679B">
            <w:pPr>
              <w:pStyle w:val="TableText0"/>
              <w:spacing w:before="0" w:after="0"/>
            </w:pPr>
            <w:r>
              <w:rPr>
                <w:szCs w:val="20"/>
              </w:rPr>
              <w:t>5</w:t>
            </w:r>
            <w:r w:rsidR="00D914A3">
              <w:rPr>
                <w:szCs w:val="20"/>
              </w:rPr>
              <w:t>8,579</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4DE89F8D" w14:textId="123947C9" w:rsidR="00002AC0" w:rsidRDefault="0003679B">
            <w:pPr>
              <w:pStyle w:val="TableText0"/>
              <w:spacing w:before="0" w:after="0"/>
            </w:pPr>
            <w:r>
              <w:rPr>
                <w:szCs w:val="20"/>
              </w:rPr>
              <w:t>5</w:t>
            </w:r>
            <w:r w:rsidR="00D914A3">
              <w:rPr>
                <w:szCs w:val="20"/>
              </w:rPr>
              <w:t>8,579</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03DD25D" w14:textId="3A839A0D" w:rsidR="00002AC0" w:rsidRPr="00063239" w:rsidRDefault="0003679B">
            <w:pPr>
              <w:pStyle w:val="TableText0"/>
              <w:spacing w:before="0" w:after="0"/>
            </w:pPr>
            <w:r>
              <w:rPr>
                <w:szCs w:val="20"/>
              </w:rPr>
              <w:t>5</w:t>
            </w:r>
            <w:r w:rsidR="00D914A3">
              <w:rPr>
                <w:szCs w:val="20"/>
              </w:rPr>
              <w:t>8,579</w:t>
            </w:r>
          </w:p>
        </w:tc>
      </w:tr>
      <w:tr w:rsidR="004B6AF0" w:rsidRPr="00063239" w14:paraId="28DA38BC"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9639" w:type="dxa"/>
            <w:gridSpan w:val="6"/>
            <w:shd w:val="clear" w:color="auto" w:fill="F2F2F2" w:themeFill="background1" w:themeFillShade="F2"/>
            <w:vAlign w:val="center"/>
          </w:tcPr>
          <w:p w14:paraId="661AAFE1" w14:textId="77777777" w:rsidR="00002AC0" w:rsidRPr="00063239" w:rsidRDefault="00002AC0">
            <w:pPr>
              <w:pStyle w:val="TableText0"/>
              <w:spacing w:before="0" w:after="0"/>
            </w:pPr>
            <w:r>
              <w:rPr>
                <w:b/>
                <w:bCs/>
              </w:rPr>
              <w:t>Reflex c</w:t>
            </w:r>
            <w:r w:rsidRPr="00315CCD">
              <w:rPr>
                <w:b/>
                <w:bCs/>
              </w:rPr>
              <w:t>ytology testing</w:t>
            </w:r>
          </w:p>
        </w:tc>
      </w:tr>
      <w:tr w:rsidR="00F92238" w:rsidRPr="00B212D3" w14:paraId="629A6DBB"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shd w:val="clear" w:color="auto" w:fill="FFFFFF" w:themeFill="background1"/>
            <w:vAlign w:val="center"/>
          </w:tcPr>
          <w:p w14:paraId="56BF50A6" w14:textId="65B9A8C1" w:rsidR="00002AC0" w:rsidRPr="00F92FF8" w:rsidRDefault="00002AC0">
            <w:pPr>
              <w:pStyle w:val="TableText0"/>
            </w:pPr>
            <w:r>
              <w:t>Number of HPV-positive patients undergoing cytology testing in any one year</w:t>
            </w:r>
            <w:r w:rsidR="007938E1" w:rsidRPr="00307868">
              <w:rPr>
                <w:vertAlign w:val="superscript"/>
              </w:rPr>
              <w:t>f</w:t>
            </w:r>
            <w:r>
              <w:t xml:space="preserve"> </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0485CDAB" w14:textId="77777777" w:rsidR="00002AC0" w:rsidRPr="00315CCD" w:rsidRDefault="00002AC0">
            <w:pPr>
              <w:pStyle w:val="TableText0"/>
              <w:spacing w:before="0" w:after="0"/>
              <w:rPr>
                <w:b/>
                <w:bCs/>
              </w:rPr>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1C2FD90A" w14:textId="1E8BF19F" w:rsidR="00002AC0" w:rsidRPr="00B212D3" w:rsidRDefault="00C86CFF">
            <w:pPr>
              <w:pStyle w:val="TableText0"/>
              <w:spacing w:before="0" w:after="0"/>
            </w:pPr>
            <w:r>
              <w:rPr>
                <w:szCs w:val="20"/>
              </w:rPr>
              <w:t>32</w:t>
            </w:r>
            <w:r w:rsidR="00B344B4">
              <w:rPr>
                <w:szCs w:val="20"/>
              </w:rPr>
              <w:t>,</w:t>
            </w:r>
            <w:r>
              <w:rPr>
                <w:szCs w:val="20"/>
              </w:rPr>
              <w:t>2</w:t>
            </w:r>
            <w:r w:rsidR="00B344B4">
              <w:rPr>
                <w:szCs w:val="20"/>
              </w:rPr>
              <w:t>18</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2A605C8" w14:textId="79C11DC0" w:rsidR="00002AC0" w:rsidRPr="00B212D3" w:rsidRDefault="00C86CFF">
            <w:pPr>
              <w:pStyle w:val="TableText0"/>
              <w:spacing w:before="0" w:after="0"/>
            </w:pPr>
            <w:r>
              <w:rPr>
                <w:szCs w:val="20"/>
              </w:rPr>
              <w:t>32,218</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6638CFDA" w14:textId="009F4969" w:rsidR="00002AC0" w:rsidRPr="00B212D3" w:rsidRDefault="00C86CFF">
            <w:pPr>
              <w:pStyle w:val="TableText0"/>
              <w:spacing w:before="0" w:after="0"/>
            </w:pPr>
            <w:r>
              <w:rPr>
                <w:szCs w:val="20"/>
              </w:rPr>
              <w:t>32,218</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2C8AC453" w14:textId="79D001F4" w:rsidR="00002AC0" w:rsidRPr="00B212D3" w:rsidRDefault="00C86CFF">
            <w:pPr>
              <w:pStyle w:val="TableText0"/>
              <w:spacing w:before="0" w:after="0"/>
            </w:pPr>
            <w:r>
              <w:rPr>
                <w:szCs w:val="20"/>
              </w:rPr>
              <w:t>32,218</w:t>
            </w:r>
          </w:p>
        </w:tc>
      </w:tr>
      <w:tr w:rsidR="004B6AF0" w:rsidRPr="004259A6" w14:paraId="4CF83D07"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9639" w:type="dxa"/>
            <w:gridSpan w:val="6"/>
            <w:shd w:val="clear" w:color="auto" w:fill="F2F2F2" w:themeFill="background1" w:themeFillShade="F2"/>
            <w:vAlign w:val="center"/>
          </w:tcPr>
          <w:p w14:paraId="59708702" w14:textId="33C9E1FE" w:rsidR="00002AC0" w:rsidRPr="004259A6" w:rsidRDefault="00002AC0">
            <w:pPr>
              <w:pStyle w:val="TableText0"/>
              <w:spacing w:before="0" w:after="0"/>
              <w:rPr>
                <w:b/>
                <w:bCs/>
              </w:rPr>
            </w:pPr>
            <w:r w:rsidRPr="004259A6">
              <w:rPr>
                <w:b/>
              </w:rPr>
              <w:t>Diagnostic HRA</w:t>
            </w:r>
            <w:r w:rsidRPr="004259A6">
              <w:rPr>
                <w:b/>
                <w:bCs/>
              </w:rPr>
              <w:t xml:space="preserve"> (± biopsy)</w:t>
            </w:r>
          </w:p>
        </w:tc>
      </w:tr>
      <w:tr w:rsidR="004B6AF0" w:rsidRPr="004259A6" w14:paraId="1F76568A"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6A4A258F" w14:textId="4C4BACCA" w:rsidR="00002AC0" w:rsidRPr="004259A6" w:rsidRDefault="00002AC0">
            <w:pPr>
              <w:pStyle w:val="TableText0"/>
              <w:spacing w:before="0" w:after="0"/>
            </w:pPr>
            <w:r w:rsidRPr="004259A6">
              <w:t xml:space="preserve">Number </w:t>
            </w:r>
            <w:r w:rsidR="00F875B5">
              <w:t xml:space="preserve">of </w:t>
            </w:r>
            <w:r w:rsidRPr="004259A6">
              <w:t>HPV-positive patients undergoing HRA</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398FCDFE" w14:textId="77777777" w:rsidR="00002AC0" w:rsidRPr="004259A6" w:rsidRDefault="00002AC0">
            <w:pPr>
              <w:pStyle w:val="TableText0"/>
              <w:spacing w:before="0" w:after="0"/>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5CDE6A74" w14:textId="0E30AAE3" w:rsidR="00002AC0" w:rsidRPr="004259A6" w:rsidRDefault="00BA45BF">
            <w:pPr>
              <w:pStyle w:val="TableText0"/>
              <w:spacing w:before="0" w:after="0"/>
            </w:pPr>
            <w:r>
              <w:rPr>
                <w:szCs w:val="20"/>
              </w:rPr>
              <w:t>12,887</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5BA6D488" w14:textId="7C187059" w:rsidR="00002AC0" w:rsidRPr="004259A6" w:rsidRDefault="00BA45BF">
            <w:pPr>
              <w:pStyle w:val="TableText0"/>
              <w:spacing w:before="0" w:after="0"/>
            </w:pPr>
            <w:r>
              <w:rPr>
                <w:szCs w:val="20"/>
              </w:rPr>
              <w:t>12,887</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2A3450EE" w14:textId="509AF4C7" w:rsidR="00002AC0" w:rsidRPr="004259A6" w:rsidRDefault="00BA45BF">
            <w:pPr>
              <w:pStyle w:val="TableText0"/>
              <w:spacing w:before="0" w:after="0"/>
            </w:pPr>
            <w:r>
              <w:rPr>
                <w:szCs w:val="20"/>
              </w:rPr>
              <w:t>12,887</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3411870A" w14:textId="63AD463D" w:rsidR="00002AC0" w:rsidRPr="004259A6" w:rsidRDefault="00BA45BF">
            <w:pPr>
              <w:pStyle w:val="TableText0"/>
              <w:spacing w:before="0" w:after="0"/>
            </w:pPr>
            <w:r>
              <w:rPr>
                <w:szCs w:val="20"/>
              </w:rPr>
              <w:t>12,887</w:t>
            </w:r>
          </w:p>
        </w:tc>
      </w:tr>
      <w:tr w:rsidR="004B6AF0" w:rsidRPr="004259A6" w14:paraId="2614D537" w14:textId="77777777" w:rsidTr="009D2DBF">
        <w:trPr>
          <w:trHeight w:val="454"/>
        </w:trPr>
        <w:tc>
          <w:tcPr>
            <w:cnfStyle w:val="000010000000" w:firstRow="0" w:lastRow="0" w:firstColumn="0" w:lastColumn="0" w:oddVBand="1" w:evenVBand="0" w:oddHBand="0" w:evenHBand="0" w:firstRowFirstColumn="0" w:firstRowLastColumn="0" w:lastRowFirstColumn="0" w:lastRowLastColumn="0"/>
            <w:tcW w:w="9639" w:type="dxa"/>
            <w:gridSpan w:val="6"/>
            <w:shd w:val="clear" w:color="auto" w:fill="F2F2F2" w:themeFill="background1" w:themeFillShade="F2"/>
            <w:vAlign w:val="center"/>
          </w:tcPr>
          <w:p w14:paraId="19E29FB0" w14:textId="77777777" w:rsidR="00002AC0" w:rsidRPr="004259A6" w:rsidRDefault="00002AC0">
            <w:pPr>
              <w:pStyle w:val="TableText0"/>
              <w:spacing w:before="0" w:after="0"/>
            </w:pPr>
            <w:r w:rsidRPr="004259A6">
              <w:rPr>
                <w:b/>
              </w:rPr>
              <w:t>Treatment</w:t>
            </w:r>
          </w:p>
        </w:tc>
      </w:tr>
      <w:tr w:rsidR="004B6AF0" w:rsidRPr="00063239" w14:paraId="65D5AB54" w14:textId="77777777" w:rsidTr="009D2DB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539" w:type="dxa"/>
            <w:vAlign w:val="center"/>
          </w:tcPr>
          <w:p w14:paraId="08447441" w14:textId="1C6F91CA" w:rsidR="00002AC0" w:rsidRPr="004259A6" w:rsidRDefault="00002AC0">
            <w:pPr>
              <w:pStyle w:val="TableText0"/>
              <w:spacing w:before="0" w:after="0"/>
            </w:pPr>
            <w:r w:rsidRPr="004259A6">
              <w:t xml:space="preserve">Number </w:t>
            </w:r>
            <w:r w:rsidR="00F875B5">
              <w:t xml:space="preserve">of </w:t>
            </w:r>
            <w:r w:rsidRPr="004259A6">
              <w:t>HSIL-positive patients undergoing HRA-guided ablation therapy</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452C89DA" w14:textId="77777777" w:rsidR="00002AC0" w:rsidRPr="004259A6" w:rsidRDefault="00002AC0">
            <w:pPr>
              <w:pStyle w:val="TableText0"/>
              <w:spacing w:before="0" w:after="0"/>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58B1386D" w14:textId="096C8B19" w:rsidR="00002AC0" w:rsidRPr="004259A6" w:rsidRDefault="002F4D8C">
            <w:pPr>
              <w:pStyle w:val="TableText0"/>
              <w:spacing w:before="0" w:after="0"/>
            </w:pPr>
            <w:r>
              <w:rPr>
                <w:szCs w:val="20"/>
              </w:rPr>
              <w:t>3,222</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21CE8B56" w14:textId="2420F801" w:rsidR="00002AC0" w:rsidRPr="004259A6" w:rsidRDefault="002F4D8C">
            <w:pPr>
              <w:pStyle w:val="TableText0"/>
              <w:spacing w:before="0" w:after="0"/>
            </w:pPr>
            <w:r>
              <w:rPr>
                <w:szCs w:val="20"/>
              </w:rPr>
              <w:t>3,222</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auto"/>
            <w:vAlign w:val="center"/>
          </w:tcPr>
          <w:p w14:paraId="0BC41EA3" w14:textId="1FD70180" w:rsidR="00002AC0" w:rsidRPr="004259A6" w:rsidRDefault="002F4D8C">
            <w:pPr>
              <w:pStyle w:val="TableText0"/>
              <w:spacing w:before="0" w:after="0"/>
            </w:pPr>
            <w:r>
              <w:rPr>
                <w:szCs w:val="20"/>
              </w:rPr>
              <w:t>3,222</w:t>
            </w:r>
          </w:p>
        </w:tc>
        <w:tc>
          <w:tcPr>
            <w:cnfStyle w:val="000001000000" w:firstRow="0" w:lastRow="0" w:firstColumn="0" w:lastColumn="0" w:oddVBand="0" w:evenVBand="1" w:oddHBand="0" w:evenHBand="0" w:firstRowFirstColumn="0" w:firstRowLastColumn="0" w:lastRowFirstColumn="0" w:lastRowLastColumn="0"/>
            <w:tcW w:w="1220" w:type="dxa"/>
            <w:shd w:val="clear" w:color="auto" w:fill="auto"/>
            <w:vAlign w:val="center"/>
          </w:tcPr>
          <w:p w14:paraId="7DD8161F" w14:textId="16615BC0" w:rsidR="00002AC0" w:rsidRPr="00063239" w:rsidRDefault="002F4D8C">
            <w:pPr>
              <w:pStyle w:val="TableText0"/>
              <w:spacing w:before="0" w:after="0"/>
            </w:pPr>
            <w:r>
              <w:rPr>
                <w:szCs w:val="20"/>
              </w:rPr>
              <w:t>3,222</w:t>
            </w:r>
          </w:p>
        </w:tc>
      </w:tr>
    </w:tbl>
    <w:p w14:paraId="389A0784" w14:textId="77777777" w:rsidR="0000588A" w:rsidRDefault="0000588A" w:rsidP="001A4DA8">
      <w:pPr>
        <w:pStyle w:val="Tablenotes"/>
        <w:spacing w:after="0"/>
        <w:rPr>
          <w:b/>
          <w:bCs/>
          <w:szCs w:val="18"/>
          <w:u w:val="single"/>
        </w:rPr>
      </w:pPr>
    </w:p>
    <w:p w14:paraId="4422BA32" w14:textId="68D7C47E" w:rsidR="00440DCE" w:rsidRPr="00DE4274" w:rsidRDefault="00440DCE" w:rsidP="001A4DA8">
      <w:pPr>
        <w:pStyle w:val="Tablenotes"/>
        <w:spacing w:after="0"/>
        <w:rPr>
          <w:b/>
          <w:bCs/>
          <w:szCs w:val="18"/>
          <w:u w:val="single"/>
        </w:rPr>
      </w:pPr>
      <w:r w:rsidRPr="00DE4274">
        <w:rPr>
          <w:b/>
          <w:bCs/>
          <w:szCs w:val="18"/>
          <w:u w:val="single"/>
        </w:rPr>
        <w:t>Abbreviations</w:t>
      </w:r>
    </w:p>
    <w:p w14:paraId="4F7ABFAE" w14:textId="536A3ED2" w:rsidR="001A4DA8" w:rsidRPr="00DE4274" w:rsidRDefault="001A4DA8" w:rsidP="001A4DA8">
      <w:pPr>
        <w:pStyle w:val="Tablenotes"/>
        <w:spacing w:after="0"/>
        <w:rPr>
          <w:b/>
          <w:bCs/>
          <w:szCs w:val="18"/>
        </w:rPr>
      </w:pPr>
      <w:r w:rsidRPr="00DE4274">
        <w:rPr>
          <w:b/>
          <w:bCs/>
          <w:szCs w:val="18"/>
        </w:rPr>
        <w:t xml:space="preserve">HIV </w:t>
      </w:r>
      <w:r w:rsidRPr="003B17C9">
        <w:rPr>
          <w:szCs w:val="18"/>
        </w:rPr>
        <w:t>=</w:t>
      </w:r>
      <w:r w:rsidRPr="00DE4274">
        <w:rPr>
          <w:b/>
          <w:bCs/>
          <w:szCs w:val="18"/>
        </w:rPr>
        <w:t xml:space="preserve"> </w:t>
      </w:r>
      <w:r w:rsidRPr="003B17C9">
        <w:rPr>
          <w:szCs w:val="18"/>
        </w:rPr>
        <w:t>human immunodeficiency virus,</w:t>
      </w:r>
      <w:r w:rsidRPr="00DE4274">
        <w:rPr>
          <w:b/>
          <w:bCs/>
          <w:szCs w:val="18"/>
        </w:rPr>
        <w:t xml:space="preserve"> HPV </w:t>
      </w:r>
      <w:r w:rsidRPr="003B17C9">
        <w:rPr>
          <w:szCs w:val="18"/>
        </w:rPr>
        <w:t>=</w:t>
      </w:r>
      <w:r w:rsidRPr="00DE4274">
        <w:rPr>
          <w:b/>
          <w:bCs/>
          <w:szCs w:val="18"/>
        </w:rPr>
        <w:t xml:space="preserve"> </w:t>
      </w:r>
      <w:r w:rsidRPr="00DE4274">
        <w:rPr>
          <w:szCs w:val="18"/>
        </w:rPr>
        <w:t>human papillomavirus</w:t>
      </w:r>
      <w:r w:rsidR="00C21994" w:rsidRPr="00DE4274">
        <w:rPr>
          <w:szCs w:val="18"/>
        </w:rPr>
        <w:t xml:space="preserve">, </w:t>
      </w:r>
      <w:r w:rsidR="00440DCE" w:rsidRPr="00DE4274">
        <w:rPr>
          <w:b/>
          <w:bCs/>
          <w:szCs w:val="18"/>
        </w:rPr>
        <w:t>HSIL</w:t>
      </w:r>
      <w:r w:rsidR="00440DCE" w:rsidRPr="00DE4274">
        <w:rPr>
          <w:szCs w:val="18"/>
        </w:rPr>
        <w:t xml:space="preserve">= high-grade squamous intraepithelial lesions, </w:t>
      </w:r>
      <w:r w:rsidR="00440DCE" w:rsidRPr="00DE4274">
        <w:rPr>
          <w:b/>
          <w:bCs/>
          <w:szCs w:val="18"/>
        </w:rPr>
        <w:t xml:space="preserve">HRA </w:t>
      </w:r>
      <w:r w:rsidR="00440DCE" w:rsidRPr="00DE4274">
        <w:rPr>
          <w:szCs w:val="18"/>
        </w:rPr>
        <w:t xml:space="preserve">= high-resolution anoscopy, </w:t>
      </w:r>
      <w:r w:rsidR="00440DCE" w:rsidRPr="00DE4274">
        <w:rPr>
          <w:b/>
          <w:bCs/>
          <w:szCs w:val="18"/>
        </w:rPr>
        <w:t>SCC</w:t>
      </w:r>
      <w:r w:rsidR="00440DCE" w:rsidRPr="00DE4274">
        <w:rPr>
          <w:szCs w:val="18"/>
        </w:rPr>
        <w:t xml:space="preserve"> = squamous cell carcinoma,</w:t>
      </w:r>
      <w:r w:rsidR="00394A93" w:rsidRPr="00DE4274">
        <w:rPr>
          <w:b/>
          <w:bCs/>
          <w:szCs w:val="18"/>
        </w:rPr>
        <w:t xml:space="preserve"> SOTR</w:t>
      </w:r>
      <w:r w:rsidR="00394A93" w:rsidRPr="00DE4274">
        <w:rPr>
          <w:szCs w:val="18"/>
        </w:rPr>
        <w:t xml:space="preserve"> = solid organ transplant recipient</w:t>
      </w:r>
    </w:p>
    <w:p w14:paraId="28601E4E" w14:textId="77777777" w:rsidR="001A4DA8" w:rsidRDefault="001A4DA8" w:rsidP="001A4DA8">
      <w:pPr>
        <w:pStyle w:val="Tablenotes"/>
        <w:spacing w:after="0"/>
        <w:rPr>
          <w:b/>
          <w:bCs/>
          <w:szCs w:val="18"/>
          <w:u w:val="single"/>
        </w:rPr>
      </w:pPr>
      <w:r w:rsidRPr="00DE4274">
        <w:rPr>
          <w:b/>
          <w:bCs/>
          <w:szCs w:val="18"/>
          <w:u w:val="single"/>
        </w:rPr>
        <w:t>Notes</w:t>
      </w:r>
    </w:p>
    <w:p w14:paraId="300DAE7E" w14:textId="40C2EFBC" w:rsidR="00691472" w:rsidRPr="00307868" w:rsidRDefault="00691472" w:rsidP="00691472">
      <w:pPr>
        <w:pStyle w:val="Tablenotes"/>
        <w:spacing w:after="0"/>
        <w:rPr>
          <w:rFonts w:eastAsia="Arial Narrow" w:cs="Arial Narrow"/>
          <w:snapToGrid/>
          <w:szCs w:val="18"/>
        </w:rPr>
      </w:pPr>
      <w:r w:rsidRPr="00307868">
        <w:rPr>
          <w:rFonts w:eastAsia="Arial Narrow" w:cs="Arial Narrow"/>
          <w:szCs w:val="18"/>
        </w:rPr>
        <w:t>a Number tested in each subsequent year after 2022 is estimated to be the prevalent number divided by the frequency of testing (e.g</w:t>
      </w:r>
      <w:r w:rsidRPr="00BA3947">
        <w:rPr>
          <w:rFonts w:eastAsia="Arial Narrow"/>
        </w:rPr>
        <w:t xml:space="preserve">. 1/3 of people living with HIV will be tested each year). </w:t>
      </w:r>
      <w:r w:rsidRPr="00307868">
        <w:rPr>
          <w:rFonts w:eastAsia="Arial Narrow" w:cs="Arial Narrow"/>
          <w:szCs w:val="18"/>
        </w:rPr>
        <w:t xml:space="preserve"> </w:t>
      </w:r>
    </w:p>
    <w:p w14:paraId="17EBEE78" w14:textId="45EE276B" w:rsidR="00691472" w:rsidRPr="00307868" w:rsidRDefault="00691472" w:rsidP="00691472">
      <w:pPr>
        <w:pStyle w:val="Tablenotes"/>
        <w:spacing w:after="0"/>
        <w:rPr>
          <w:rFonts w:eastAsia="Arial Narrow" w:cs="Arial Narrow"/>
          <w:snapToGrid/>
          <w:szCs w:val="18"/>
        </w:rPr>
      </w:pPr>
      <w:r w:rsidRPr="00307868">
        <w:rPr>
          <w:rFonts w:eastAsia="Arial Narrow" w:cs="Arial Narrow"/>
          <w:szCs w:val="18"/>
        </w:rPr>
        <w:t xml:space="preserve">b </w:t>
      </w:r>
      <w:hyperlink r:id="rId11" w:history="1">
        <w:r w:rsidR="00CC3240" w:rsidRPr="00307868">
          <w:rPr>
            <w:rStyle w:val="Hyperlink"/>
            <w:rFonts w:ascii="Arial Narrow" w:eastAsiaTheme="minorEastAsia" w:hAnsi="Arial Narrow" w:cs="Arial"/>
          </w:rPr>
          <w:t>https://www.kirby.unsw.edu.au/research/reports/asr2023</w:t>
        </w:r>
      </w:hyperlink>
    </w:p>
    <w:p w14:paraId="51282B23" w14:textId="36899401" w:rsidR="00691472" w:rsidRPr="00307868" w:rsidRDefault="00691472" w:rsidP="00691472">
      <w:pPr>
        <w:pStyle w:val="Tablenotes"/>
        <w:spacing w:after="0"/>
        <w:rPr>
          <w:rFonts w:eastAsia="Arial Narrow" w:cs="Arial Narrow"/>
          <w:snapToGrid/>
          <w:szCs w:val="18"/>
        </w:rPr>
      </w:pPr>
      <w:r w:rsidRPr="00307868">
        <w:rPr>
          <w:rFonts w:eastAsia="Arial Narrow" w:cs="Arial Narrow"/>
          <w:szCs w:val="18"/>
        </w:rPr>
        <w:t>c Based on 78.4% of the incident HIV+ population being ≥30 years</w:t>
      </w:r>
      <w:r w:rsidR="0057038A">
        <w:rPr>
          <w:rFonts w:eastAsia="Arial Narrow" w:cs="Arial Narrow"/>
          <w:szCs w:val="18"/>
        </w:rPr>
        <w:t>.</w:t>
      </w:r>
    </w:p>
    <w:p w14:paraId="0D0BCABD" w14:textId="34717C1F" w:rsidR="00691472" w:rsidRPr="00307868" w:rsidRDefault="00691472" w:rsidP="00691472">
      <w:pPr>
        <w:pStyle w:val="Tablenotes"/>
        <w:spacing w:after="0"/>
        <w:rPr>
          <w:rFonts w:eastAsia="Arial Narrow" w:cs="Arial Narrow"/>
          <w:snapToGrid/>
          <w:szCs w:val="18"/>
        </w:rPr>
      </w:pPr>
      <w:r w:rsidRPr="00307868">
        <w:rPr>
          <w:rFonts w:eastAsia="Arial Narrow" w:cs="Arial Narrow"/>
          <w:szCs w:val="18"/>
        </w:rPr>
        <w:t>d Number of 10-year prevalent cases of vulvar cancer cases and 5-yearly testing</w:t>
      </w:r>
      <w:r w:rsidR="0057038A">
        <w:rPr>
          <w:rFonts w:eastAsia="Arial Narrow" w:cs="Arial Narrow"/>
          <w:szCs w:val="18"/>
        </w:rPr>
        <w:t>.</w:t>
      </w:r>
    </w:p>
    <w:p w14:paraId="186D7327" w14:textId="7461201F" w:rsidR="00691472" w:rsidRPr="00307868" w:rsidRDefault="00691472" w:rsidP="00691472">
      <w:pPr>
        <w:pStyle w:val="Tablenotes"/>
        <w:spacing w:after="0"/>
        <w:rPr>
          <w:rFonts w:eastAsia="Arial Narrow" w:cs="Arial Narrow"/>
          <w:szCs w:val="18"/>
        </w:rPr>
      </w:pPr>
      <w:r w:rsidRPr="00307868">
        <w:rPr>
          <w:rFonts w:eastAsia="Arial Narrow" w:cs="Arial Narrow"/>
          <w:szCs w:val="18"/>
        </w:rPr>
        <w:t>e https://www.aihw.gov.au/reports/cancer/cancer-data-in-australia/contents/cancer-prevalence Number of surviving patients diagnosed with anal cancer, 5-year prevalence. Assume 60% 5-year survival, approximately 1,900 and twice-yearly testing</w:t>
      </w:r>
      <w:r w:rsidR="0057038A">
        <w:rPr>
          <w:rFonts w:eastAsia="Arial Narrow" w:cs="Arial Narrow"/>
          <w:szCs w:val="18"/>
        </w:rPr>
        <w:t>.</w:t>
      </w:r>
      <w:r w:rsidRPr="00307868">
        <w:rPr>
          <w:rFonts w:eastAsia="Arial Narrow" w:cs="Arial Narrow"/>
          <w:szCs w:val="18"/>
        </w:rPr>
        <w:t xml:space="preserve">  </w:t>
      </w:r>
    </w:p>
    <w:p w14:paraId="1ADD327B" w14:textId="77777777" w:rsidR="007938E1" w:rsidRPr="00307868" w:rsidRDefault="00691472" w:rsidP="00691472">
      <w:pPr>
        <w:pStyle w:val="Tablenotes"/>
        <w:spacing w:after="0"/>
        <w:rPr>
          <w:rFonts w:eastAsia="Arial Narrow" w:cs="Arial Narrow"/>
          <w:szCs w:val="18"/>
        </w:rPr>
      </w:pPr>
      <w:r w:rsidRPr="00307868">
        <w:rPr>
          <w:rFonts w:eastAsia="Arial Narrow" w:cs="Arial Narrow"/>
          <w:szCs w:val="18"/>
        </w:rPr>
        <w:t>f Although rates will vary greatly between the 6 groups, taken as a whole, approximately 55% of at-risk individuals tested for HPV would undergo cytology. Of these, approximately 40% would be referred on for diagnostic HRA and 25% of these would need treatment for persistent HSIL (expert advice).</w:t>
      </w:r>
    </w:p>
    <w:p w14:paraId="1B613A40" w14:textId="2E9C64CA" w:rsidR="0087115B" w:rsidRPr="00BA3947" w:rsidRDefault="00691472" w:rsidP="00AB3A72">
      <w:pPr>
        <w:pStyle w:val="Tablenotes"/>
        <w:keepNext/>
        <w:keepLines/>
        <w:spacing w:after="0"/>
        <w:rPr>
          <w:rFonts w:eastAsia="Arial Narrow"/>
        </w:rPr>
      </w:pPr>
      <w:r w:rsidRPr="00307868">
        <w:rPr>
          <w:rFonts w:eastAsia="Arial Narrow" w:cs="Arial Narrow"/>
          <w:szCs w:val="18"/>
        </w:rPr>
        <w:lastRenderedPageBreak/>
        <w:t>*</w:t>
      </w:r>
      <w:r w:rsidRPr="00BA3947">
        <w:rPr>
          <w:rFonts w:eastAsia="Arial Narrow"/>
        </w:rPr>
        <w:t xml:space="preserve"> Number of HIV-positive MSM has been subtracted from the total to avoid double counting (i.e. </w:t>
      </w:r>
      <w:r w:rsidRPr="00307868">
        <w:rPr>
          <w:rFonts w:eastAsia="Arial Narrow" w:cs="Arial Narrow"/>
          <w:szCs w:val="18"/>
        </w:rPr>
        <w:t>213,320</w:t>
      </w:r>
      <w:r w:rsidRPr="00BA3947">
        <w:rPr>
          <w:rFonts w:eastAsia="Arial Narrow"/>
        </w:rPr>
        <w:t xml:space="preserve"> MSM minus 21,</w:t>
      </w:r>
      <w:r w:rsidRPr="00307868">
        <w:rPr>
          <w:rFonts w:eastAsia="Arial Narrow" w:cs="Arial Narrow"/>
          <w:szCs w:val="18"/>
        </w:rPr>
        <w:t>320 (</w:t>
      </w:r>
      <w:r w:rsidRPr="00BA3947">
        <w:rPr>
          <w:rFonts w:eastAsia="Arial Narrow"/>
        </w:rPr>
        <w:t>HIV+). The number of HIV+ MSM was sourced from King et al (</w:t>
      </w:r>
      <w:r w:rsidRPr="00307868">
        <w:rPr>
          <w:rFonts w:eastAsia="Arial Narrow" w:cs="Arial Narrow"/>
          <w:szCs w:val="18"/>
        </w:rPr>
        <w:t>2023</w:t>
      </w:r>
      <w:r w:rsidRPr="00BA3947">
        <w:rPr>
          <w:rFonts w:eastAsia="Arial Narrow"/>
        </w:rPr>
        <w:t xml:space="preserve">). At the end of </w:t>
      </w:r>
      <w:r w:rsidRPr="00307868">
        <w:rPr>
          <w:rFonts w:eastAsia="Arial Narrow" w:cs="Arial Narrow"/>
          <w:szCs w:val="18"/>
        </w:rPr>
        <w:t>2022</w:t>
      </w:r>
      <w:r w:rsidRPr="00BA3947">
        <w:rPr>
          <w:rFonts w:eastAsia="Arial Narrow"/>
        </w:rPr>
        <w:t>, 21,</w:t>
      </w:r>
      <w:r w:rsidRPr="00307868">
        <w:rPr>
          <w:rFonts w:eastAsia="Arial Narrow" w:cs="Arial Narrow"/>
          <w:szCs w:val="18"/>
        </w:rPr>
        <w:t>320</w:t>
      </w:r>
      <w:r w:rsidRPr="00BA3947">
        <w:rPr>
          <w:rFonts w:eastAsia="Arial Narrow"/>
        </w:rPr>
        <w:t xml:space="preserve"> people were living with HIV in who had acquired HIV through male-to-male sex </w:t>
      </w:r>
      <w:r w:rsidRPr="00307868">
        <w:rPr>
          <w:rFonts w:eastAsia="Arial Narrow" w:cs="Arial Narrow"/>
          <w:szCs w:val="18"/>
        </w:rPr>
        <w:t>(King et al. 2023),</w:t>
      </w:r>
      <w:r w:rsidRPr="00BA3947">
        <w:rPr>
          <w:rFonts w:eastAsia="Arial Narrow"/>
        </w:rPr>
        <w:t xml:space="preserve"> which was estimated to represent 10% of all MSM.</w:t>
      </w:r>
      <w:r w:rsidRPr="00307868">
        <w:rPr>
          <w:rFonts w:eastAsia="Arial Narrow" w:cs="Arial Narrow"/>
          <w:szCs w:val="18"/>
        </w:rPr>
        <w:t xml:space="preserve"> This figure will </w:t>
      </w:r>
      <w:r w:rsidR="39D42002" w:rsidRPr="00307868">
        <w:rPr>
          <w:rFonts w:eastAsia="Arial Narrow" w:cs="Arial Narrow"/>
          <w:szCs w:val="18"/>
        </w:rPr>
        <w:t>overestimate</w:t>
      </w:r>
      <w:r w:rsidRPr="00307868">
        <w:rPr>
          <w:rFonts w:eastAsia="Arial Narrow" w:cs="Arial Narrow"/>
          <w:szCs w:val="18"/>
        </w:rPr>
        <w:t xml:space="preserve"> the number of people to be tested as there is no way of knowing how many individuals are ≥45 years</w:t>
      </w:r>
      <w:r w:rsidR="0057038A">
        <w:rPr>
          <w:rFonts w:eastAsia="Arial Narrow" w:cs="Arial Narrow"/>
          <w:szCs w:val="18"/>
        </w:rPr>
        <w:t>.</w:t>
      </w:r>
    </w:p>
    <w:p w14:paraId="14695431" w14:textId="0D90AB76" w:rsidR="0062179F" w:rsidRPr="00BA3947" w:rsidRDefault="00691472" w:rsidP="00BA3947">
      <w:pPr>
        <w:pStyle w:val="Tablenotes"/>
        <w:spacing w:after="0"/>
        <w:rPr>
          <w:b/>
          <w:u w:val="single"/>
        </w:rPr>
      </w:pPr>
      <w:r w:rsidRPr="00307868">
        <w:rPr>
          <w:rFonts w:eastAsia="Arial Narrow" w:cs="Arial Narrow"/>
          <w:szCs w:val="18"/>
        </w:rPr>
        <w:t>**</w:t>
      </w:r>
      <w:r w:rsidRPr="00BA3947">
        <w:rPr>
          <w:rFonts w:eastAsia="Arial Narrow"/>
        </w:rPr>
        <w:t xml:space="preserve"> Number of surviving kidney transplant recipients has been used as a proxy for all organ transplant recipients. In 2019, there were a total of 12,815 people living in Australia with a functioning kidney transplant </w:t>
      </w:r>
      <w:r w:rsidRPr="00307868">
        <w:rPr>
          <w:rFonts w:eastAsia="Arial Narrow" w:cs="Arial Narrow"/>
          <w:szCs w:val="18"/>
        </w:rPr>
        <w:t>(Wyld, Wyburn &amp; Chadban 2021),</w:t>
      </w:r>
      <w:r w:rsidRPr="00BA3947">
        <w:rPr>
          <w:rFonts w:eastAsia="Arial Narrow"/>
        </w:rPr>
        <w:t xml:space="preserve"> which was estimated to represent 50% of all solid organ transplants</w:t>
      </w:r>
      <w:r w:rsidR="00E62F43" w:rsidRPr="00BA3947">
        <w:rPr>
          <w:rFonts w:eastAsia="Arial Narrow"/>
        </w:rPr>
        <w:t>.</w:t>
      </w:r>
      <w:r w:rsidR="00E62F43" w:rsidRPr="00307868">
        <w:rPr>
          <w:rFonts w:eastAsia="Arial Narrow" w:cs="Arial Narrow"/>
          <w:szCs w:val="18"/>
        </w:rPr>
        <w:t xml:space="preserve"> </w:t>
      </w:r>
      <w:r w:rsidR="006F71D5" w:rsidRPr="00307868">
        <w:rPr>
          <w:rFonts w:eastAsia="Arial Narrow" w:cs="Arial Narrow"/>
          <w:szCs w:val="18"/>
        </w:rPr>
        <w:t xml:space="preserve">*** Applicant </w:t>
      </w:r>
      <w:r w:rsidR="00515C3C" w:rsidRPr="00307868">
        <w:rPr>
          <w:rFonts w:eastAsia="Arial Narrow" w:cs="Arial Narrow"/>
          <w:szCs w:val="18"/>
        </w:rPr>
        <w:t>proposed</w:t>
      </w:r>
      <w:r w:rsidR="00546EEC" w:rsidRPr="00307868">
        <w:rPr>
          <w:rFonts w:eastAsia="Arial Narrow" w:cs="Arial Narrow"/>
          <w:szCs w:val="18"/>
        </w:rPr>
        <w:t xml:space="preserve"> that the incident population </w:t>
      </w:r>
      <w:r w:rsidR="00515C3C" w:rsidRPr="00307868">
        <w:rPr>
          <w:rFonts w:eastAsia="Arial Narrow" w:cs="Arial Narrow"/>
          <w:szCs w:val="18"/>
        </w:rPr>
        <w:t>be removed from estimates as they would already be covered by the estimates of the prevalent population tested</w:t>
      </w:r>
      <w:r w:rsidR="00A24E96">
        <w:rPr>
          <w:rFonts w:eastAsia="Arial Narrow" w:cs="Arial Narrow"/>
          <w:szCs w:val="18"/>
        </w:rPr>
        <w:t>.</w:t>
      </w:r>
      <w:r w:rsidR="00515C3C" w:rsidRPr="00307868">
        <w:rPr>
          <w:rFonts w:eastAsia="Arial Narrow" w:cs="Arial Narrow"/>
          <w:szCs w:val="18"/>
          <w:vertAlign w:val="superscript"/>
        </w:rPr>
        <w:t xml:space="preserve"> </w:t>
      </w:r>
      <w:r w:rsidR="0062179F" w:rsidRPr="00BC1AFD">
        <w:rPr>
          <w:b/>
          <w:szCs w:val="18"/>
          <w:u w:val="single"/>
        </w:rPr>
        <w:t>Source</w:t>
      </w:r>
    </w:p>
    <w:p w14:paraId="5978747B" w14:textId="1081EDFD" w:rsidR="005930C5" w:rsidRPr="00BA3947" w:rsidRDefault="0062179F" w:rsidP="00F93945">
      <w:pPr>
        <w:pStyle w:val="Tablenotes"/>
        <w:spacing w:after="240"/>
        <w:rPr>
          <w:sz w:val="24"/>
          <w:szCs w:val="24"/>
        </w:rPr>
      </w:pPr>
      <w:r>
        <w:t>Table provided by the applicant</w:t>
      </w:r>
      <w:r w:rsidRPr="6196790D">
        <w:rPr>
          <w:sz w:val="24"/>
          <w:szCs w:val="24"/>
        </w:rPr>
        <w:t xml:space="preserve"> </w:t>
      </w:r>
    </w:p>
    <w:p w14:paraId="621B00A8" w14:textId="5E120D43" w:rsidR="00262F5D" w:rsidRPr="00307868" w:rsidRDefault="00262F5D" w:rsidP="00262F5D">
      <w:pPr>
        <w:rPr>
          <w:i/>
        </w:rPr>
      </w:pPr>
      <w:r w:rsidRPr="00B44C5A">
        <w:rPr>
          <w:i/>
        </w:rPr>
        <w:t xml:space="preserve">PASC noted inconsistencies in the reported follow-up testing intervals across the PICO. </w:t>
      </w:r>
      <w:r w:rsidR="00277B7B" w:rsidRPr="00307868">
        <w:rPr>
          <w:rFonts w:cstheme="minorBidi"/>
          <w:i/>
        </w:rPr>
        <w:t>These</w:t>
      </w:r>
      <w:r w:rsidR="00B44C5A" w:rsidRPr="00307868">
        <w:rPr>
          <w:rFonts w:cstheme="minorBidi"/>
          <w:i/>
        </w:rPr>
        <w:t xml:space="preserve"> have been reviewed by the applicant and a new Table  has been provided to address these inconsistencies</w:t>
      </w:r>
      <w:r w:rsidR="00F93945">
        <w:rPr>
          <w:rFonts w:cstheme="minorBidi"/>
          <w:i/>
        </w:rPr>
        <w:t xml:space="preserve"> (Table 4)</w:t>
      </w:r>
      <w:r w:rsidR="00B44C5A" w:rsidRPr="00307868">
        <w:rPr>
          <w:rFonts w:cstheme="minorBidi"/>
          <w:i/>
        </w:rPr>
        <w:t>.</w:t>
      </w:r>
      <w:r w:rsidR="00F25E1B">
        <w:rPr>
          <w:rFonts w:cstheme="minorBidi"/>
          <w:i/>
        </w:rPr>
        <w:t xml:space="preserve"> </w:t>
      </w:r>
      <w:bookmarkStart w:id="8" w:name="_Hlk179807112"/>
      <w:r w:rsidR="00F25E1B" w:rsidRPr="004B6AF0">
        <w:rPr>
          <w:rFonts w:asciiTheme="minorHAnsi" w:hAnsiTheme="minorHAnsi"/>
          <w:i/>
        </w:rPr>
        <w:t>PASC asked if there is an evidence base to support the reported testing intervals, or if the items are solely based on expert opinions</w:t>
      </w:r>
      <w:bookmarkEnd w:id="8"/>
      <w:r w:rsidR="00F25E1B">
        <w:rPr>
          <w:rFonts w:asciiTheme="minorHAnsi" w:hAnsiTheme="minorHAnsi"/>
          <w:i/>
        </w:rPr>
        <w:t>.</w:t>
      </w:r>
    </w:p>
    <w:p w14:paraId="07789B98" w14:textId="222A1D6A" w:rsidR="009C6419" w:rsidRPr="009C6C10" w:rsidRDefault="009C6419" w:rsidP="009C6419">
      <w:pPr>
        <w:pStyle w:val="Heading5"/>
      </w:pPr>
      <w:r w:rsidRPr="009C6C10">
        <w:t xml:space="preserve">Treatment population </w:t>
      </w:r>
    </w:p>
    <w:p w14:paraId="46DEFB0E" w14:textId="23A05A27" w:rsidR="00464DB9" w:rsidRDefault="00137FE3" w:rsidP="00523F90">
      <w:r w:rsidRPr="00754F10">
        <w:t xml:space="preserve">Currently, there is no </w:t>
      </w:r>
      <w:r>
        <w:t xml:space="preserve">nationally funded </w:t>
      </w:r>
      <w:r>
        <w:rPr>
          <w:iCs/>
        </w:rPr>
        <w:t xml:space="preserve">regular testing </w:t>
      </w:r>
      <w:r w:rsidRPr="00754F10">
        <w:t xml:space="preserve">for </w:t>
      </w:r>
      <w:r w:rsidR="003165A6">
        <w:t xml:space="preserve">anal </w:t>
      </w:r>
      <w:r w:rsidR="005E74F9">
        <w:t>HSIL</w:t>
      </w:r>
      <w:r w:rsidRPr="00754F10">
        <w:t xml:space="preserve"> in Australia. Th</w:t>
      </w:r>
      <w:r>
        <w:t>us</w:t>
      </w:r>
      <w:r w:rsidRPr="00754F10">
        <w:t xml:space="preserve">, only patients presenting with </w:t>
      </w:r>
      <w:r>
        <w:t xml:space="preserve">anal </w:t>
      </w:r>
      <w:r w:rsidRPr="00754F10">
        <w:t>symptoms</w:t>
      </w:r>
      <w:r>
        <w:t>—</w:t>
      </w:r>
      <w:r w:rsidRPr="00754F10">
        <w:t>at an advanced stage</w:t>
      </w:r>
      <w:r>
        <w:t xml:space="preserve"> of cancer</w:t>
      </w:r>
      <w:r w:rsidR="00FB26DE">
        <w:t xml:space="preserve"> </w:t>
      </w:r>
      <w:r w:rsidR="00FB26DE" w:rsidRPr="00754F10">
        <w:t xml:space="preserve">with lesions </w:t>
      </w:r>
      <w:r w:rsidR="00FB26DE">
        <w:t>usually &gt;</w:t>
      </w:r>
      <w:r w:rsidR="00FB26DE" w:rsidRPr="00754F10">
        <w:t>3 cm</w:t>
      </w:r>
      <w:r>
        <w:t>—</w:t>
      </w:r>
      <w:r w:rsidRPr="00754F10">
        <w:t>are seen by healthcare providers</w:t>
      </w:r>
      <w:r w:rsidR="00DE6C34">
        <w:t xml:space="preserve"> </w:t>
      </w:r>
      <w:r>
        <w:fldChar w:fldCharType="begin">
          <w:fldData xml:space="preserve">PEVuZE5vdGU+PENpdGU+PEF1dGhvcj5OeWl0cmF5PC9BdXRob3I+PFllYXI+MjAyMDwvWWVhcj48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==
</w:fldData>
        </w:fldChar>
      </w:r>
      <w:r w:rsidR="008E5561">
        <w:instrText xml:space="preserve"> ADDIN EN.CITE </w:instrText>
      </w:r>
      <w:r w:rsidR="008E5561">
        <w:fldChar w:fldCharType="begin">
          <w:fldData xml:space="preserve">PEVuZE5vdGU+PENpdGU+PEF1dGhvcj5OeWl0cmF5PC9BdXRob3I+PFllYXI+MjAyMDwvWWVhcj48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==
</w:fldData>
        </w:fldChar>
      </w:r>
      <w:r w:rsidR="008E5561">
        <w:instrText xml:space="preserve"> ADDIN EN.CITE.DATA </w:instrText>
      </w:r>
      <w:r w:rsidR="008E5561">
        <w:fldChar w:fldCharType="end"/>
      </w:r>
      <w:r>
        <w:fldChar w:fldCharType="separate"/>
      </w:r>
      <w:r w:rsidR="008E5561">
        <w:rPr>
          <w:noProof/>
        </w:rPr>
        <w:t>(Hillman 2023; Nyitray et al. 2020)</w:t>
      </w:r>
      <w:r>
        <w:fldChar w:fldCharType="end"/>
      </w:r>
      <w:r w:rsidRPr="00754F10">
        <w:t>. The most common initial symptom</w:t>
      </w:r>
      <w:r w:rsidR="005B480D">
        <w:t xml:space="preserve"> of anal cancer</w:t>
      </w:r>
      <w:r w:rsidRPr="00754F10">
        <w:t xml:space="preserve"> is rectal bleeding</w:t>
      </w:r>
      <w:r w:rsidR="009C6893">
        <w:t xml:space="preserve"> (</w:t>
      </w:r>
      <w:r w:rsidRPr="00754F10">
        <w:t xml:space="preserve">occurring in approximately </w:t>
      </w:r>
      <w:r w:rsidRPr="00D97B74">
        <w:t>45%</w:t>
      </w:r>
      <w:r w:rsidRPr="00754F10">
        <w:t xml:space="preserve"> of patients</w:t>
      </w:r>
      <w:r w:rsidR="009C6893">
        <w:t>)</w:t>
      </w:r>
      <w:r w:rsidRPr="00754F10">
        <w:t xml:space="preserve"> followed by anorectal pain or rectal lump sensation </w:t>
      </w:r>
      <w:r w:rsidR="009C6893">
        <w:t>(</w:t>
      </w:r>
      <w:r w:rsidRPr="00D97B74">
        <w:t>30%</w:t>
      </w:r>
      <w:r w:rsidRPr="00754F10">
        <w:t xml:space="preserve"> of patients</w:t>
      </w:r>
      <w:r w:rsidR="009C6893">
        <w:t>)</w:t>
      </w:r>
      <w:r>
        <w:t xml:space="preserve"> </w:t>
      </w:r>
      <w:r>
        <w:fldChar w:fldCharType="begin"/>
      </w:r>
      <w:r w:rsidR="008E5561">
        <w:instrText xml:space="preserve"> ADDIN EN.CITE &lt;EndNote&gt;&lt;Cite&gt;&lt;Author&gt;Walker&lt;/Author&gt;&lt;Year&gt;2023&lt;/Year&gt;&lt;RecNum&gt;91&lt;/RecNum&gt;&lt;DisplayText&gt;(Walker, H &amp;amp; Palokas 2023)&lt;/DisplayText&gt;&lt;record&gt;&lt;rec-number&gt;91&lt;/rec-number&gt;&lt;foreign-keys&gt;&lt;key app="EN" db-id="edaxfvss4v00f0exrp85faexaawvwpz2fxea" timestamp="1719886260"&gt;91&lt;/key&gt;&lt;/foreign-keys&gt;&lt;ref-type name="Journal Article"&gt;17&lt;/ref-type&gt;&lt;contributors&gt;&lt;authors&gt;&lt;author&gt;Walker, H.&lt;/author&gt;&lt;author&gt;Palokas, M.&lt;/author&gt;&lt;/authors&gt;&lt;/contributors&gt;&lt;auth-address&gt;School of Nursing, University of Mississippi Medical Center, Jackson, MS, USA.&amp;#xD;Mississippi Centre for Evidence Based Practice: A JBI Centre of Excellence, Jackson, MS, USA.&lt;/auth-address&gt;&lt;titles&gt;&lt;title&gt;Prevalence and incidence of anal cancer in HIV-positive men: a systematic review protocol&lt;/title&gt;&lt;secondary-title&gt;JBI Evid Synth&lt;/secondary-title&gt;&lt;/titles&gt;&lt;periodical&gt;&lt;full-title&gt;JBI Evid Synth&lt;/full-title&gt;&lt;/periodical&gt;&lt;edition&gt;20230306&lt;/edition&gt;&lt;keywords&gt;&lt;keyword&gt;acquired immunodeficiency syndrome&lt;/keyword&gt;&lt;keyword&gt;anal cancer&lt;/keyword&gt;&lt;keyword&gt;anal neoplasm&lt;/keyword&gt;&lt;keyword&gt;anal squamous cell cancer&lt;/keyword&gt;&lt;keyword&gt;Human Immunodeficiency Virus&lt;/keyword&gt;&lt;/keywords&gt;&lt;dates&gt;&lt;year&gt;2023&lt;/year&gt;&lt;pub-dates&gt;&lt;date&gt;Mar 6&lt;/date&gt;&lt;/pub-dates&gt;&lt;/dates&gt;&lt;isbn&gt;2689-8381 (Electronic)&amp;#xD;2689-8381 (Linking)&lt;/isbn&gt;&lt;accession-num&gt;36876400&lt;/accession-num&gt;&lt;urls&gt;&lt;related-urls&gt;&lt;url&gt;https://www.ncbi.nlm.nih.gov/pubmed/36876400&lt;/url&gt;&lt;/related-urls&gt;&lt;/urls&gt;&lt;custom1&gt;The authors declare no conflict of interest.&lt;/custom1&gt;&lt;electronic-resource-num&gt;10.11124/JBIES-22-00267&lt;/electronic-resource-num&gt;&lt;remote-database-name&gt;Publisher&lt;/remote-database-name&gt;&lt;remote-database-provider&gt;NLM&lt;/remote-database-provider&gt;&lt;/record&gt;&lt;/Cite&gt;&lt;/EndNote&gt;</w:instrText>
      </w:r>
      <w:r>
        <w:fldChar w:fldCharType="separate"/>
      </w:r>
      <w:r w:rsidR="008E5561">
        <w:rPr>
          <w:noProof/>
        </w:rPr>
        <w:t>(Walker, H &amp; Palokas 2023)</w:t>
      </w:r>
      <w:r>
        <w:fldChar w:fldCharType="end"/>
      </w:r>
      <w:r w:rsidRPr="00754F10">
        <w:t xml:space="preserve">. </w:t>
      </w:r>
    </w:p>
    <w:p w14:paraId="0E38780D" w14:textId="3E9EE94B" w:rsidR="007A66C8" w:rsidRPr="008F1532" w:rsidRDefault="007A66C8" w:rsidP="00713728">
      <w:pPr>
        <w:pStyle w:val="Heading3"/>
      </w:pPr>
      <w:bookmarkStart w:id="9" w:name="_Ref171355963"/>
      <w:r w:rsidRPr="008F1532">
        <w:t>Intervention</w:t>
      </w:r>
      <w:bookmarkEnd w:id="9"/>
    </w:p>
    <w:p w14:paraId="1FD7EE5C" w14:textId="6854940E" w:rsidR="00E35E13" w:rsidRDefault="00E35E13" w:rsidP="00C22D12">
      <w:pPr>
        <w:pStyle w:val="Heading5"/>
      </w:pPr>
      <w:r w:rsidRPr="00C22D12">
        <w:t xml:space="preserve">Testing </w:t>
      </w:r>
    </w:p>
    <w:p w14:paraId="62E0EF8D" w14:textId="59D527EE" w:rsidR="00610E9D" w:rsidRDefault="00610E9D" w:rsidP="00610E9D">
      <w:r w:rsidRPr="00754F10">
        <w:t>The proposed</w:t>
      </w:r>
      <w:r w:rsidR="008B2DC8">
        <w:t xml:space="preserve"> investigative</w:t>
      </w:r>
      <w:r w:rsidR="00B00657">
        <w:t xml:space="preserve"> technolog</w:t>
      </w:r>
      <w:r w:rsidR="00C7787A">
        <w:t>y is</w:t>
      </w:r>
      <w:r w:rsidR="00B00657">
        <w:t xml:space="preserve"> </w:t>
      </w:r>
      <w:r w:rsidR="00234F5B">
        <w:t>a</w:t>
      </w:r>
      <w:r w:rsidR="00912619">
        <w:t xml:space="preserve"> targeted testing</w:t>
      </w:r>
      <w:r w:rsidR="00234F5B">
        <w:t xml:space="preserve"> regimen</w:t>
      </w:r>
      <w:r>
        <w:t xml:space="preserve"> for anal HPV </w:t>
      </w:r>
      <w:r w:rsidR="00234F5B">
        <w:t>and</w:t>
      </w:r>
      <w:r w:rsidRPr="00754F10">
        <w:t xml:space="preserve"> anal </w:t>
      </w:r>
      <w:r>
        <w:t>HSIL</w:t>
      </w:r>
      <w:r w:rsidR="007F6740">
        <w:t xml:space="preserve"> in </w:t>
      </w:r>
      <w:r w:rsidR="00671AFF">
        <w:t>people at high risk of anal cancer</w:t>
      </w:r>
      <w:r>
        <w:t xml:space="preserve">. </w:t>
      </w:r>
      <w:r w:rsidR="001B5655" w:rsidRPr="00754F10">
        <w:t xml:space="preserve">At present, there are no </w:t>
      </w:r>
      <w:r w:rsidR="001B5655">
        <w:t xml:space="preserve">clinical monitoring mechanisms or investigative technologies </w:t>
      </w:r>
      <w:r w:rsidR="001B5655" w:rsidRPr="00754F10">
        <w:t xml:space="preserve">available </w:t>
      </w:r>
      <w:r w:rsidR="001B5655">
        <w:t xml:space="preserve">for high-risk populations. When patients become </w:t>
      </w:r>
      <w:r w:rsidR="001B5655" w:rsidRPr="00754F10">
        <w:t>symptomatic,</w:t>
      </w:r>
      <w:r w:rsidR="001B5655">
        <w:t xml:space="preserve"> the</w:t>
      </w:r>
      <w:r w:rsidR="005849DD">
        <w:t>ir disease is likely to be</w:t>
      </w:r>
      <w:r w:rsidR="001B5655">
        <w:t xml:space="preserve"> </w:t>
      </w:r>
      <w:r w:rsidR="00BB3E40">
        <w:t>at</w:t>
      </w:r>
      <w:r w:rsidR="001B5655">
        <w:t xml:space="preserve"> a</w:t>
      </w:r>
      <w:r w:rsidR="005849DD">
        <w:t>n advanced</w:t>
      </w:r>
      <w:r w:rsidR="001B5655">
        <w:t xml:space="preserve"> stage of</w:t>
      </w:r>
      <w:r w:rsidR="001B5655" w:rsidRPr="00754F10">
        <w:t xml:space="preserve"> anal cancer (</w:t>
      </w:r>
      <w:r w:rsidR="001B5655">
        <w:t xml:space="preserve">usually </w:t>
      </w:r>
      <w:r w:rsidR="001B5655" w:rsidRPr="00754F10">
        <w:t xml:space="preserve">lesions </w:t>
      </w:r>
      <w:r w:rsidR="001B5655" w:rsidRPr="00754F10">
        <w:rPr>
          <w:rFonts w:cs="Calibri"/>
        </w:rPr>
        <w:t>≥</w:t>
      </w:r>
      <w:r w:rsidR="001B5655" w:rsidRPr="00754F10">
        <w:t>3cm).</w:t>
      </w:r>
      <w:r w:rsidR="004468C3">
        <w:t xml:space="preserve"> </w:t>
      </w:r>
      <w:r w:rsidRPr="002E5658">
        <w:t>The</w:t>
      </w:r>
      <w:r w:rsidR="004468C3">
        <w:t xml:space="preserve"> proposed</w:t>
      </w:r>
      <w:r w:rsidRPr="002E5658">
        <w:t xml:space="preserve"> </w:t>
      </w:r>
      <w:r w:rsidR="005849DD">
        <w:t>testing</w:t>
      </w:r>
      <w:r w:rsidRPr="002E5658">
        <w:t xml:space="preserve"> </w:t>
      </w:r>
      <w:r w:rsidR="00DD7403" w:rsidRPr="002E5658">
        <w:t>regimen</w:t>
      </w:r>
      <w:r w:rsidRPr="002E5658">
        <w:t xml:space="preserve"> involves</w:t>
      </w:r>
      <w:r w:rsidR="006045DD" w:rsidRPr="002E5658">
        <w:t xml:space="preserve"> an HPV test, a reflex LBC test if the prior HPV test is positive for HR-HPV,</w:t>
      </w:r>
      <w:r w:rsidR="007360B1" w:rsidRPr="002E5658">
        <w:t xml:space="preserve"> </w:t>
      </w:r>
      <w:r w:rsidR="00D65363" w:rsidRPr="002E5658">
        <w:t>and a</w:t>
      </w:r>
      <w:r w:rsidR="007360B1" w:rsidRPr="002E5658">
        <w:t xml:space="preserve"> diagnostic HRA with biopsy (for lesion grading)</w:t>
      </w:r>
      <w:r w:rsidR="00D65363" w:rsidRPr="002E5658">
        <w:t xml:space="preserve"> </w:t>
      </w:r>
      <w:r w:rsidR="00D74832">
        <w:t xml:space="preserve"> if indicated according to the clinical algorithm</w:t>
      </w:r>
      <w:r w:rsidRPr="002E5658">
        <w:t>.</w:t>
      </w:r>
      <w:r w:rsidR="00B60B2F">
        <w:t xml:space="preserve"> </w:t>
      </w:r>
      <w:r w:rsidR="00B60B2F" w:rsidRPr="00B60B2F">
        <w:t>HPV and LBC tests represent potential new tests in the clinical management pathway</w:t>
      </w:r>
      <w:r w:rsidR="00BB7092">
        <w:t xml:space="preserve"> of patients at high risk of anal cancer</w:t>
      </w:r>
      <w:r w:rsidR="00B60B2F">
        <w:t>.</w:t>
      </w:r>
    </w:p>
    <w:p w14:paraId="3E867435" w14:textId="77777777" w:rsidR="00EA1B6A" w:rsidRPr="00754F10" w:rsidRDefault="00EA1B6A" w:rsidP="00135839">
      <w:pPr>
        <w:pStyle w:val="Heading6"/>
      </w:pPr>
      <w:r w:rsidRPr="00754F10">
        <w:t>HPV test</w:t>
      </w:r>
    </w:p>
    <w:p w14:paraId="527933E6" w14:textId="69A140EA" w:rsidR="00444F7A" w:rsidRPr="00754F10" w:rsidRDefault="00444F7A" w:rsidP="00444F7A">
      <w:r w:rsidRPr="00653DF9">
        <w:t>The applica</w:t>
      </w:r>
      <w:r w:rsidR="00B2356F" w:rsidRPr="00653DF9">
        <w:t>tion</w:t>
      </w:r>
      <w:r w:rsidR="00E9605A" w:rsidRPr="00653DF9">
        <w:t xml:space="preserve"> does not </w:t>
      </w:r>
      <w:r w:rsidR="003A307B" w:rsidRPr="00653DF9">
        <w:t>state</w:t>
      </w:r>
      <w:r w:rsidR="00B329F8" w:rsidRPr="00653DF9">
        <w:t xml:space="preserve"> a </w:t>
      </w:r>
      <w:r w:rsidR="003A307B" w:rsidRPr="00653DF9">
        <w:t xml:space="preserve">preferred HPV </w:t>
      </w:r>
      <w:r w:rsidRPr="00653DF9">
        <w:t>test</w:t>
      </w:r>
      <w:r w:rsidR="00E66AA3" w:rsidRPr="00653DF9">
        <w:t xml:space="preserve"> </w:t>
      </w:r>
      <w:r w:rsidR="00E66AA3" w:rsidRPr="00653DF9">
        <w:rPr>
          <w:iCs/>
        </w:rPr>
        <w:t>(MSAC 1752 PICO Set p. 2)</w:t>
      </w:r>
      <w:r w:rsidRPr="00653DF9">
        <w:t xml:space="preserve">. </w:t>
      </w:r>
      <w:r w:rsidR="00600663" w:rsidRPr="00653DF9">
        <w:t>Within Australia</w:t>
      </w:r>
      <w:r w:rsidR="004E43D6">
        <w:t>,</w:t>
      </w:r>
      <w:r w:rsidR="00600663" w:rsidRPr="00653DF9">
        <w:t xml:space="preserve"> </w:t>
      </w:r>
      <w:r w:rsidR="00F51539" w:rsidRPr="00653DF9">
        <w:t xml:space="preserve">a variety of assays are used </w:t>
      </w:r>
      <w:r w:rsidR="009E3D4F">
        <w:t xml:space="preserve">for </w:t>
      </w:r>
      <w:r w:rsidR="001F01B3">
        <w:t xml:space="preserve">the </w:t>
      </w:r>
      <w:r w:rsidR="00F51539" w:rsidRPr="00653DF9">
        <w:t xml:space="preserve">diagnosis </w:t>
      </w:r>
      <w:r w:rsidR="009E3D4F">
        <w:t xml:space="preserve">of </w:t>
      </w:r>
      <w:r w:rsidR="003F5309">
        <w:t>cervical</w:t>
      </w:r>
      <w:r w:rsidR="009E3D4F">
        <w:t xml:space="preserve"> </w:t>
      </w:r>
      <w:r w:rsidR="00F51539" w:rsidRPr="00653DF9">
        <w:t xml:space="preserve">HPV </w:t>
      </w:r>
      <w:r w:rsidR="00613C6B" w:rsidRPr="00653DF9">
        <w:fldChar w:fldCharType="begin"/>
      </w:r>
      <w:r w:rsidR="00875C87" w:rsidRPr="00653DF9">
        <w:instrText xml:space="preserve"> ADDIN EN.CITE &lt;EndNote&gt;&lt;Cite&gt;&lt;Author&gt;Medical Services Advisory Committee&lt;/Author&gt;&lt;Year&gt;2014&lt;/Year&gt;&lt;RecNum&gt;180&lt;/RecNum&gt;&lt;DisplayText&gt;(Medical Services Advisory Committee 2014)&lt;/DisplayText&gt;&lt;record&gt;&lt;rec-number&gt;180&lt;/rec-number&gt;&lt;foreign-keys&gt;&lt;key app="EN" db-id="edaxfvss4v00f0exrp85faexaawvwpz2fxea" timestamp="1720762247"&gt;180&lt;/key&gt;&lt;/foreign-keys&gt;&lt;ref-type name="Generic"&gt;13&lt;/ref-type&gt;&lt;contributors&gt;&lt;authors&gt;&lt;author&gt;Medical Services Advisory Committee,&lt;/author&gt;&lt;/authors&gt;&lt;/contributors&gt;&lt;titles&gt;&lt;title&gt;MSAC Outcomes | Application No. 1276 – Renewal of the National Cervical Screening Program&lt;/title&gt;&lt;/titles&gt;&lt;dates&gt;&lt;year&gt;2014&lt;/year&gt;&lt;/dates&gt;&lt;publisher&gt;Commonwealth of Australia&lt;/publisher&gt;&lt;urls&gt;&lt;/urls&gt;&lt;/record&gt;&lt;/Cite&gt;&lt;/EndNote&gt;</w:instrText>
      </w:r>
      <w:r w:rsidR="00613C6B" w:rsidRPr="00653DF9">
        <w:fldChar w:fldCharType="separate"/>
      </w:r>
      <w:r w:rsidR="00875C87" w:rsidRPr="00653DF9">
        <w:t>(Medical Services Advisory Committee 2014)</w:t>
      </w:r>
      <w:r w:rsidR="00613C6B" w:rsidRPr="00653DF9">
        <w:fldChar w:fldCharType="end"/>
      </w:r>
      <w:r w:rsidR="00F51539" w:rsidRPr="00653DF9">
        <w:t xml:space="preserve">. </w:t>
      </w:r>
      <w:r>
        <w:t>HPV genotyping tests have been shown to improve specificity for detecting HSIL</w:t>
      </w:r>
      <w:r w:rsidR="009E790B">
        <w:t>—</w:t>
      </w:r>
      <w:r>
        <w:t xml:space="preserve">information that may assist in patient </w:t>
      </w:r>
      <w:r w:rsidRPr="00C152E2">
        <w:t>risk stratification</w:t>
      </w:r>
      <w:r>
        <w:t xml:space="preserve"> </w:t>
      </w:r>
      <w:r>
        <w:fldChar w:fldCharType="begin">
          <w:fldData xml:space="preserve">PEVuZE5vdGU+PENpdGU+PEF1dGhvcj5DbGFya2U8L0F1dGhvcj48WWVhcj4yMDE4PC9ZZWFyPjxS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</w:fldData>
        </w:fldChar>
      </w:r>
      <w:r w:rsidR="00875C87">
        <w:instrText xml:space="preserve"> ADDIN EN.CITE </w:instrText>
      </w:r>
      <w:r w:rsidR="00875C87">
        <w:fldChar w:fldCharType="begin">
          <w:fldData xml:space="preserve">PEVuZE5vdGU+PENpdGU+PEF1dGhvcj5DbGFya2U8L0F1dGhvcj48WWVhcj4yMDE4PC9ZZWFyPjxS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</w:fldData>
        </w:fldChar>
      </w:r>
      <w:r w:rsidR="00875C87">
        <w:instrText xml:space="preserve"> ADDIN EN.CITE.DATA </w:instrText>
      </w:r>
      <w:r w:rsidR="00875C87">
        <w:fldChar w:fldCharType="end"/>
      </w:r>
      <w:r>
        <w:fldChar w:fldCharType="separate"/>
      </w:r>
      <w:r w:rsidR="00875C87">
        <w:rPr>
          <w:noProof/>
        </w:rPr>
        <w:t>(Clarke, M. A. &amp; Wentzensen 2018; Jin, F. et al. 2017; Lewitowicz et al. 2020)</w:t>
      </w:r>
      <w:r>
        <w:fldChar w:fldCharType="end"/>
      </w:r>
      <w:r>
        <w:t xml:space="preserve">. </w:t>
      </w:r>
    </w:p>
    <w:p w14:paraId="4724DA57" w14:textId="7938676F" w:rsidR="00EA1B6A" w:rsidRDefault="00EA1B6A" w:rsidP="00EA1B6A">
      <w:r w:rsidRPr="00754F10">
        <w:t>HPV genotyping</w:t>
      </w:r>
      <w:r w:rsidRPr="00B63BAB">
        <w:t xml:space="preserve"> </w:t>
      </w:r>
      <w:r>
        <w:t xml:space="preserve">allows </w:t>
      </w:r>
      <w:r w:rsidRPr="00754F10">
        <w:t>stratif</w:t>
      </w:r>
      <w:r>
        <w:t>ication of</w:t>
      </w:r>
      <w:r w:rsidRPr="00754F10">
        <w:t xml:space="preserve"> a person</w:t>
      </w:r>
      <w:r w:rsidR="009E790B">
        <w:t>’</w:t>
      </w:r>
      <w:r w:rsidRPr="00754F10">
        <w:t xml:space="preserve">s risk of developing </w:t>
      </w:r>
      <w:r>
        <w:t>precan</w:t>
      </w:r>
      <w:r w:rsidRPr="00754F10">
        <w:t xml:space="preserve">cer or cancer </w:t>
      </w:r>
      <w:r>
        <w:t xml:space="preserve">according to </w:t>
      </w:r>
      <w:r w:rsidRPr="00754F10">
        <w:t>the distinct risk levels associated with individual genotypes</w:t>
      </w:r>
      <w:r w:rsidR="00247CA6">
        <w:t xml:space="preserve"> </w:t>
      </w:r>
      <w:r w:rsidR="00B54F46">
        <w:fldChar w:fldCharType="begin">
          <w:fldData xml:space="preserve">PEVuZE5vdGU+PENpdGU+PEF1dGhvcj5MZXdpdG93aWN6PC9BdXRob3I+PFllYXI+MjAyMDwvWWVh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</w:fldData>
        </w:fldChar>
      </w:r>
      <w:r w:rsidR="00CB451C">
        <w:instrText xml:space="preserve"> ADDIN EN.CITE </w:instrText>
      </w:r>
      <w:r w:rsidR="00CB451C">
        <w:fldChar w:fldCharType="begin">
          <w:fldData xml:space="preserve">PEVuZE5vdGU+PENpdGU+PEF1dGhvcj5MZXdpdG93aWN6PC9BdXRob3I+PFllYXI+MjAyMDwvWWVh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</w:fldData>
        </w:fldChar>
      </w:r>
      <w:r w:rsidR="00CB451C">
        <w:instrText xml:space="preserve"> ADDIN EN.CITE.DATA </w:instrText>
      </w:r>
      <w:r w:rsidR="00CB451C">
        <w:fldChar w:fldCharType="end"/>
      </w:r>
      <w:r w:rsidR="00B54F46">
        <w:fldChar w:fldCharType="separate"/>
      </w:r>
      <w:r w:rsidR="00CB451C">
        <w:rPr>
          <w:noProof/>
        </w:rPr>
        <w:t>(Lewitowicz et al. 2020; Rokita et al. 2012; Wright et al. 2017)</w:t>
      </w:r>
      <w:r w:rsidR="00B54F46">
        <w:fldChar w:fldCharType="end"/>
      </w:r>
      <w:r w:rsidRPr="00754F10">
        <w:t xml:space="preserve">. </w:t>
      </w:r>
      <w:r w:rsidR="00D21D23">
        <w:t>F</w:t>
      </w:r>
      <w:r w:rsidRPr="00754F10">
        <w:t>ull HPV genotyping is recommended</w:t>
      </w:r>
      <w:r w:rsidR="00D21D23">
        <w:t xml:space="preserve"> f</w:t>
      </w:r>
      <w:r w:rsidR="00D21D23" w:rsidRPr="00754F10">
        <w:t>or HIV-positive people</w:t>
      </w:r>
      <w:r w:rsidR="00007F90">
        <w:t xml:space="preserve"> because</w:t>
      </w:r>
      <w:r w:rsidRPr="00754F10">
        <w:t xml:space="preserve"> a larger proportion of cases </w:t>
      </w:r>
      <w:r>
        <w:t>is</w:t>
      </w:r>
      <w:r w:rsidRPr="00754F10">
        <w:t xml:space="preserve"> caused by a wide range of HPV types</w:t>
      </w:r>
      <w:r>
        <w:t xml:space="preserve"> other than HPV16 </w:t>
      </w:r>
      <w:r>
        <w:fldChar w:fldCharType="begin"/>
      </w:r>
      <w:r w:rsidR="003F4358">
        <w:instrText xml:space="preserve"> ADDIN EN.CITE &lt;EndNote&gt;&lt;Cite&gt;&lt;Author&gt;Lin&lt;/Author&gt;&lt;Year&gt;2018&lt;/Year&gt;&lt;RecNum&gt;52&lt;/RecNum&gt;&lt;DisplayText&gt;(Lin, Franceschi &amp;amp; Clifford 2018)&lt;/DisplayText&gt;&lt;record&gt;&lt;rec-number&gt;52&lt;/rec-number&gt;&lt;foreign-keys&gt;&lt;key app="EN" db-id="edaxfvss4v00f0exrp85faexaawvwpz2fxea" timestamp="1719886260"&gt;52&lt;/key&gt;&lt;/foreign-keys&gt;&lt;ref-type name="Journal Article"&gt;17&lt;/ref-type&gt;&lt;contributors&gt;&lt;authors&gt;&lt;author&gt;Lin, C. &lt;/author&gt;&lt;author&gt;Franceschi, S. &lt;/author&gt;&lt;author&gt;Clifford, G. M.&lt;/author&gt;&lt;/authors&gt;&lt;/contributors&gt;&lt;auth-address&gt;International Agency for Research on Cancer, Lyon, France.&amp;#xD;International Agency for Research on Cancer, Lyon, France. Electronic address: cliffordg@iarc.fr.&lt;/auth-address&gt;&lt;titles&gt;&lt;title&gt;Human papillomavirus types from infection to cancer in the anus, according to sex and HIV status: a systematic review and meta-analysis&lt;/title&gt;&lt;secondary-title&gt;Lancet Infect Dis&lt;/secondary-title&gt;&lt;/titles&gt;&lt;periodical&gt;&lt;full-title&gt;Lancet Infect Dis&lt;/full-title&gt;&lt;/periodical&gt;&lt;pages&gt;198-206&lt;/pages&gt;&lt;volume&gt;18&lt;/volume&gt;&lt;number&gt;2&lt;/number&gt;&lt;edition&gt;20171117&lt;/edition&gt;&lt;keywords&gt;&lt;keyword&gt;Anal Canal/virology&lt;/keyword&gt;&lt;keyword&gt;Anus Neoplasms/*virology&lt;/keyword&gt;&lt;keyword&gt;Female&lt;/keyword&gt;&lt;keyword&gt;*Genotype&lt;/keyword&gt;&lt;keyword&gt;HIV Infections/complications&lt;/keyword&gt;&lt;keyword&gt;Humans&lt;/keyword&gt;&lt;keyword&gt;Male&lt;/keyword&gt;&lt;keyword&gt;Papillomaviridae/*classification/genetics/*isolation &amp;amp; purification&lt;/keyword&gt;&lt;keyword&gt;Papillomavirus Infections/*complications/*virology&lt;/keyword&gt;&lt;keyword&gt;Prevalence&lt;/keyword&gt;&lt;/keywords&gt;&lt;dates&gt;&lt;year&gt;2018&lt;/year&gt;&lt;pub-dates&gt;&lt;date&gt;Feb&lt;/date&gt;&lt;/pub-dates&gt;&lt;/dates&gt;&lt;isbn&gt;1474-4457 (Electronic)&amp;#xD;1473-3099 (Print)&amp;#xD;1473-3099 (Linking)&lt;/isbn&gt;&lt;accession-num&gt;29158102&lt;/accession-num&gt;&lt;urls&gt;&lt;related-urls&gt;&lt;url&gt;https://www.ncbi.nlm.nih.gov/pubmed/29158102&lt;/url&gt;&lt;/related-urls&gt;&lt;/urls&gt;&lt;custom2&gt;PMC5805865&lt;/custom2&gt;&lt;electronic-resource-num&gt;10.1016/S1473-3099(17)30653-9&lt;/electronic-resource-num&gt;&lt;remote-database-name&gt;Medline&lt;/remote-database-name&gt;&lt;remote-database-provider&gt;NLM&lt;/remote-database-provider&gt;&lt;language&gt;eng&lt;/language&gt;&lt;/record&gt;&lt;/Cite&gt;&lt;/EndNote&gt;</w:instrText>
      </w:r>
      <w:r>
        <w:fldChar w:fldCharType="separate"/>
      </w:r>
      <w:r w:rsidR="003F4358">
        <w:rPr>
          <w:noProof/>
        </w:rPr>
        <w:t>(Lin, Franceschi &amp; Clifford 2018)</w:t>
      </w:r>
      <w:r>
        <w:fldChar w:fldCharType="end"/>
      </w:r>
      <w:r w:rsidRPr="00754F10">
        <w:t>.</w:t>
      </w:r>
      <w:r w:rsidR="00A73534">
        <w:t xml:space="preserve"> </w:t>
      </w:r>
      <w:r w:rsidR="00F037C2">
        <w:t>T</w:t>
      </w:r>
      <w:r w:rsidR="00A73534">
        <w:t xml:space="preserve">he applicant </w:t>
      </w:r>
      <w:r w:rsidR="00314219">
        <w:t xml:space="preserve">is </w:t>
      </w:r>
      <w:r w:rsidR="00382C76">
        <w:t>request</w:t>
      </w:r>
      <w:r w:rsidR="00F037C2">
        <w:t>ing</w:t>
      </w:r>
      <w:r w:rsidR="00314219">
        <w:t xml:space="preserve"> full genotyping for all </w:t>
      </w:r>
      <w:r w:rsidR="002931DF">
        <w:t xml:space="preserve">listed </w:t>
      </w:r>
      <w:r w:rsidR="00DE1C73">
        <w:t>subgroup</w:t>
      </w:r>
      <w:r w:rsidR="002931DF">
        <w:t xml:space="preserve">s, not just the HIV-positive </w:t>
      </w:r>
      <w:r w:rsidR="00DE1C73">
        <w:t>subgroup</w:t>
      </w:r>
      <w:r w:rsidR="002931DF">
        <w:t>s.</w:t>
      </w:r>
      <w:r w:rsidR="00E042AD">
        <w:t xml:space="preserve"> </w:t>
      </w:r>
    </w:p>
    <w:p w14:paraId="56D78EC7" w14:textId="2B1F4A37" w:rsidR="00DD1DE2" w:rsidRPr="001328AB" w:rsidRDefault="00DD1DE2" w:rsidP="00DD1DE2">
      <w:r w:rsidRPr="002C1EE6">
        <w:rPr>
          <w:i/>
        </w:rPr>
        <w:t xml:space="preserve">PASC noted that the National Cervical Screening Program (NCSP) </w:t>
      </w:r>
      <w:r w:rsidRPr="39ADCD08">
        <w:rPr>
          <w:rFonts w:cstheme="minorBidi"/>
          <w:i/>
        </w:rPr>
        <w:t>involves</w:t>
      </w:r>
      <w:r w:rsidRPr="002C1EE6">
        <w:rPr>
          <w:i/>
        </w:rPr>
        <w:t xml:space="preserve"> partial genotyping. Partial genotyping includes an assessment for all 14 oncogenic HPV types; however, results are classified as HPV16, HPV18, or non-16/18 HR-HPV. PASC noted that most labs currently use the Roche 6800 HPV test </w:t>
      </w:r>
      <w:r w:rsidRPr="002C1EE6">
        <w:rPr>
          <w:i/>
        </w:rPr>
        <w:lastRenderedPageBreak/>
        <w:t xml:space="preserve">(partial genotyping) and the Hologic ThinPrep for cytology (a minority of labs use other platforms) for the </w:t>
      </w:r>
      <w:r w:rsidRPr="001328AB">
        <w:rPr>
          <w:i/>
        </w:rPr>
        <w:t>NCSP.</w:t>
      </w:r>
      <w:r w:rsidRPr="001328AB">
        <w:rPr>
          <w:rFonts w:cstheme="minorBidi"/>
          <w:i/>
        </w:rPr>
        <w:t xml:space="preserve"> </w:t>
      </w:r>
    </w:p>
    <w:p w14:paraId="430991A0" w14:textId="5C4D8DAC" w:rsidR="0055734C" w:rsidRPr="001328AB" w:rsidRDefault="00AC1121" w:rsidP="002C1EE6">
      <w:pPr>
        <w:rPr>
          <w:i/>
        </w:rPr>
      </w:pPr>
      <w:r w:rsidRPr="001328AB">
        <w:rPr>
          <w:i/>
        </w:rPr>
        <w:t>PASC noted that very few laboratories are currently NATA-accredited for anal HPV testing</w:t>
      </w:r>
      <w:r w:rsidR="00C84AE9" w:rsidRPr="00BA3947">
        <w:rPr>
          <w:i/>
        </w:rPr>
        <w:t>,</w:t>
      </w:r>
      <w:r w:rsidRPr="001328AB">
        <w:rPr>
          <w:i/>
        </w:rPr>
        <w:t xml:space="preserve"> </w:t>
      </w:r>
      <w:r w:rsidR="00EB2EB4" w:rsidRPr="001328AB">
        <w:rPr>
          <w:i/>
        </w:rPr>
        <w:t>so</w:t>
      </w:r>
      <w:r w:rsidR="00C84AE9" w:rsidRPr="001328AB">
        <w:rPr>
          <w:i/>
        </w:rPr>
        <w:t xml:space="preserve"> </w:t>
      </w:r>
      <w:r w:rsidR="00C84AE9" w:rsidRPr="00BA3947">
        <w:rPr>
          <w:i/>
        </w:rPr>
        <w:t>even</w:t>
      </w:r>
      <w:r w:rsidR="00EB2EB4" w:rsidRPr="001328AB">
        <w:rPr>
          <w:i/>
        </w:rPr>
        <w:t xml:space="preserve"> </w:t>
      </w:r>
      <w:r w:rsidR="00B42968" w:rsidRPr="001328AB">
        <w:rPr>
          <w:i/>
        </w:rPr>
        <w:t>if currently available cervical assays were to be utilized (the most pragmatic approach)</w:t>
      </w:r>
      <w:r w:rsidR="005F7ACE" w:rsidRPr="001328AB">
        <w:rPr>
          <w:i/>
        </w:rPr>
        <w:t>,</w:t>
      </w:r>
      <w:r w:rsidR="00B42968" w:rsidRPr="001328AB">
        <w:rPr>
          <w:i/>
        </w:rPr>
        <w:t xml:space="preserve"> laboratories would need to conduct internal validation studies (as in-house in-vitro diagnostic [IVD] medical devices)</w:t>
      </w:r>
      <w:r w:rsidR="00ED4182" w:rsidRPr="001328AB">
        <w:rPr>
          <w:i/>
        </w:rPr>
        <w:t>.</w:t>
      </w:r>
      <w:r w:rsidR="00981BA7" w:rsidRPr="001328AB">
        <w:rPr>
          <w:i/>
        </w:rPr>
        <w:t xml:space="preserve"> However</w:t>
      </w:r>
      <w:r w:rsidR="00C173F6" w:rsidRPr="001328AB">
        <w:rPr>
          <w:i/>
        </w:rPr>
        <w:t>,</w:t>
      </w:r>
      <w:r w:rsidR="00CD36FE" w:rsidRPr="001328AB">
        <w:rPr>
          <w:i/>
        </w:rPr>
        <w:t xml:space="preserve"> </w:t>
      </w:r>
      <w:r w:rsidR="0055734C" w:rsidRPr="001328AB">
        <w:rPr>
          <w:i/>
        </w:rPr>
        <w:t xml:space="preserve">the requirement for full genotyping for HPV, as requested by the applicant, would mean that </w:t>
      </w:r>
      <w:r w:rsidR="00981BA7" w:rsidRPr="001328AB">
        <w:rPr>
          <w:i/>
        </w:rPr>
        <w:t>this pragmatic approach would not be feasible</w:t>
      </w:r>
      <w:r w:rsidR="00453499" w:rsidRPr="001328AB">
        <w:rPr>
          <w:i/>
        </w:rPr>
        <w:t xml:space="preserve">, </w:t>
      </w:r>
      <w:r w:rsidR="00453499" w:rsidRPr="00BA3947">
        <w:rPr>
          <w:i/>
        </w:rPr>
        <w:t>with implications for roll-out and accessibility</w:t>
      </w:r>
      <w:r w:rsidR="0055734C" w:rsidRPr="001328AB">
        <w:rPr>
          <w:i/>
        </w:rPr>
        <w:t xml:space="preserve">. Additional assays would need to be registered with the Therapeutic Goods Administration (TGA) as no anal HPV assays have yet been approved by the TGA. </w:t>
      </w:r>
    </w:p>
    <w:p w14:paraId="61248C34" w14:textId="1653870F" w:rsidR="0055734C" w:rsidRPr="001328AB" w:rsidRDefault="0055734C" w:rsidP="002C1EE6">
      <w:pPr>
        <w:rPr>
          <w:rFonts w:cstheme="minorHAnsi"/>
          <w:i/>
        </w:rPr>
      </w:pPr>
      <w:r w:rsidRPr="001328AB">
        <w:rPr>
          <w:rFonts w:cstheme="minorHAnsi"/>
          <w:i/>
        </w:rPr>
        <w:t xml:space="preserve">PASC noted that the only apparent reason for full genotyping in the algorithm is that patients with persistent infection with the </w:t>
      </w:r>
      <w:r w:rsidRPr="001328AB">
        <w:rPr>
          <w:rFonts w:cstheme="minorHAnsi"/>
          <w:i/>
          <w:u w:val="single"/>
        </w:rPr>
        <w:t>same</w:t>
      </w:r>
      <w:r w:rsidRPr="001328AB">
        <w:rPr>
          <w:rFonts w:cstheme="minorHAnsi"/>
          <w:i/>
        </w:rPr>
        <w:t xml:space="preserve"> non-16 HR-HPV </w:t>
      </w:r>
      <w:r w:rsidR="00453499" w:rsidRPr="00BA3947">
        <w:rPr>
          <w:i/>
        </w:rPr>
        <w:t xml:space="preserve">(but negative LBC) </w:t>
      </w:r>
      <w:r w:rsidRPr="001328AB">
        <w:rPr>
          <w:rFonts w:cstheme="minorHAnsi"/>
          <w:i/>
        </w:rPr>
        <w:t>would be referred for diagnostic HRA</w:t>
      </w:r>
      <w:r w:rsidR="00724E9A" w:rsidRPr="001328AB">
        <w:rPr>
          <w:rFonts w:cstheme="minorHAnsi"/>
          <w:i/>
        </w:rPr>
        <w:t>.</w:t>
      </w:r>
      <w:r w:rsidRPr="001328AB">
        <w:rPr>
          <w:rFonts w:cstheme="minorHAnsi"/>
          <w:i/>
        </w:rPr>
        <w:t xml:space="preserve"> </w:t>
      </w:r>
      <w:r w:rsidR="00724E9A" w:rsidRPr="001328AB">
        <w:rPr>
          <w:rFonts w:cstheme="minorHAnsi"/>
          <w:i/>
        </w:rPr>
        <w:t>However</w:t>
      </w:r>
      <w:r w:rsidR="00023CBE" w:rsidRPr="001328AB">
        <w:rPr>
          <w:rFonts w:cstheme="minorHAnsi"/>
          <w:i/>
        </w:rPr>
        <w:t>,</w:t>
      </w:r>
      <w:r w:rsidR="00724E9A" w:rsidRPr="001328AB">
        <w:rPr>
          <w:rFonts w:cstheme="minorHAnsi"/>
          <w:i/>
        </w:rPr>
        <w:t xml:space="preserve"> if the same patient had</w:t>
      </w:r>
      <w:r w:rsidRPr="001328AB">
        <w:rPr>
          <w:rFonts w:cstheme="minorHAnsi"/>
          <w:i/>
        </w:rPr>
        <w:t xml:space="preserve"> different non-16 HR-HPV infections</w:t>
      </w:r>
      <w:r w:rsidR="00205B07" w:rsidRPr="001328AB">
        <w:rPr>
          <w:rFonts w:cstheme="minorHAnsi"/>
          <w:i/>
        </w:rPr>
        <w:t>, they</w:t>
      </w:r>
      <w:r w:rsidRPr="001328AB">
        <w:rPr>
          <w:rFonts w:cstheme="minorHAnsi"/>
          <w:i/>
        </w:rPr>
        <w:t xml:space="preserve"> would not</w:t>
      </w:r>
      <w:r w:rsidR="00306952" w:rsidRPr="001328AB">
        <w:rPr>
          <w:rFonts w:cstheme="minorHAnsi"/>
          <w:i/>
        </w:rPr>
        <w:t xml:space="preserve"> be referred</w:t>
      </w:r>
      <w:r w:rsidRPr="001328AB">
        <w:rPr>
          <w:rFonts w:cstheme="minorHAnsi"/>
          <w:i/>
        </w:rPr>
        <w:t xml:space="preserve"> unless the cytology test </w:t>
      </w:r>
      <w:r w:rsidR="009C58CD" w:rsidRPr="001328AB">
        <w:rPr>
          <w:rFonts w:cstheme="minorHAnsi"/>
          <w:i/>
        </w:rPr>
        <w:t>wa</w:t>
      </w:r>
      <w:r w:rsidRPr="001328AB">
        <w:rPr>
          <w:rFonts w:cstheme="minorHAnsi"/>
          <w:i/>
        </w:rPr>
        <w:t>s positive for HSIL. PASC questioned if it would be cost effective to implement full genotyping across all patients</w:t>
      </w:r>
      <w:r w:rsidR="00041375" w:rsidRPr="001328AB">
        <w:rPr>
          <w:rFonts w:cstheme="minorHAnsi"/>
          <w:i/>
        </w:rPr>
        <w:t>,</w:t>
      </w:r>
      <w:r w:rsidRPr="001328AB">
        <w:rPr>
          <w:rFonts w:cstheme="minorHAnsi"/>
          <w:i/>
        </w:rPr>
        <w:t xml:space="preserve"> simply to avoid HRA </w:t>
      </w:r>
      <w:r w:rsidRPr="00BA3947">
        <w:rPr>
          <w:i/>
        </w:rPr>
        <w:t>in th</w:t>
      </w:r>
      <w:r w:rsidR="00453499" w:rsidRPr="00BA3947">
        <w:rPr>
          <w:i/>
        </w:rPr>
        <w:t>is subgroup of</w:t>
      </w:r>
      <w:r w:rsidRPr="00BA3947">
        <w:rPr>
          <w:i/>
        </w:rPr>
        <w:t xml:space="preserve"> </w:t>
      </w:r>
      <w:r w:rsidRPr="001328AB">
        <w:rPr>
          <w:rFonts w:cstheme="minorHAnsi"/>
          <w:i/>
        </w:rPr>
        <w:t>patients. PASC emphasised that a full assessment of the costs</w:t>
      </w:r>
      <w:r w:rsidR="00453499" w:rsidRPr="00BA3947">
        <w:rPr>
          <w:i/>
        </w:rPr>
        <w:t>/harms</w:t>
      </w:r>
      <w:r w:rsidRPr="00BA3947">
        <w:rPr>
          <w:i/>
        </w:rPr>
        <w:t xml:space="preserve"> </w:t>
      </w:r>
      <w:r w:rsidRPr="001328AB">
        <w:rPr>
          <w:rFonts w:cstheme="minorHAnsi"/>
          <w:i/>
        </w:rPr>
        <w:t>and benefits of partial vs full genotyping would be needed as part of any subsequent evaluation.</w:t>
      </w:r>
    </w:p>
    <w:p w14:paraId="2C245248" w14:textId="558E9FD1" w:rsidR="00F878B1" w:rsidRPr="001328AB" w:rsidRDefault="00F878B1" w:rsidP="002C1EE6">
      <w:pPr>
        <w:rPr>
          <w:rFonts w:cstheme="minorHAnsi"/>
          <w:i/>
        </w:rPr>
      </w:pPr>
      <w:r w:rsidRPr="001328AB">
        <w:rPr>
          <w:rFonts w:cstheme="minorHAnsi"/>
          <w:i/>
        </w:rPr>
        <w:t>PASC noted that in some subgroups (</w:t>
      </w:r>
      <w:r w:rsidR="002612A7" w:rsidRPr="001328AB">
        <w:rPr>
          <w:rFonts w:cstheme="minorHAnsi"/>
          <w:i/>
        </w:rPr>
        <w:t>e.g.</w:t>
      </w:r>
      <w:r w:rsidRPr="001328AB">
        <w:rPr>
          <w:rFonts w:cstheme="minorHAnsi"/>
          <w:i/>
        </w:rPr>
        <w:t xml:space="preserve"> MSM) it can be common for patients to have multiple HPV infections with different genotypes</w:t>
      </w:r>
      <w:bookmarkStart w:id="10" w:name="_Hlk179808036"/>
      <w:r w:rsidRPr="001328AB">
        <w:rPr>
          <w:rFonts w:cstheme="minorHAnsi"/>
          <w:i/>
        </w:rPr>
        <w:t>. PASC questioned how persistence (rather than reinfection) would be identified and whether a cumulative report</w:t>
      </w:r>
      <w:r w:rsidR="00453499" w:rsidRPr="001328AB">
        <w:rPr>
          <w:rFonts w:cstheme="minorHAnsi"/>
          <w:i/>
        </w:rPr>
        <w:t xml:space="preserve"> </w:t>
      </w:r>
      <w:r w:rsidR="00453499" w:rsidRPr="00BA3947">
        <w:rPr>
          <w:i/>
        </w:rPr>
        <w:t>(from the same laboratory)</w:t>
      </w:r>
      <w:r w:rsidRPr="00BA3947">
        <w:rPr>
          <w:i/>
        </w:rPr>
        <w:t xml:space="preserve"> </w:t>
      </w:r>
      <w:r w:rsidRPr="001328AB">
        <w:rPr>
          <w:rFonts w:cstheme="minorHAnsi"/>
          <w:i/>
        </w:rPr>
        <w:t>would be needed</w:t>
      </w:r>
      <w:bookmarkEnd w:id="10"/>
      <w:r w:rsidRPr="001328AB">
        <w:rPr>
          <w:rFonts w:cstheme="minorHAnsi"/>
          <w:i/>
        </w:rPr>
        <w:t>.</w:t>
      </w:r>
    </w:p>
    <w:p w14:paraId="44B51DE8" w14:textId="6169C27B" w:rsidR="00E86F62" w:rsidRDefault="00EA1B6A" w:rsidP="002C1EE6">
      <w:r w:rsidRPr="001328AB">
        <w:t>The</w:t>
      </w:r>
      <w:r w:rsidR="00A00ED9" w:rsidRPr="001328AB">
        <w:t xml:space="preserve"> </w:t>
      </w:r>
      <w:r w:rsidR="006A5297" w:rsidRPr="001328AB">
        <w:t xml:space="preserve">intervals for </w:t>
      </w:r>
      <w:r w:rsidR="00E225D7" w:rsidRPr="001328AB">
        <w:t xml:space="preserve">regular HPV testing </w:t>
      </w:r>
      <w:r w:rsidR="00A74124" w:rsidRPr="001328AB">
        <w:t>are unclear</w:t>
      </w:r>
      <w:r w:rsidR="00AF56EA" w:rsidRPr="001328AB">
        <w:t>,</w:t>
      </w:r>
      <w:r w:rsidR="00A74124" w:rsidRPr="001328AB">
        <w:t xml:space="preserve"> due to </w:t>
      </w:r>
      <w:r w:rsidR="00A00ED9" w:rsidRPr="001328AB">
        <w:t>limited</w:t>
      </w:r>
      <w:r w:rsidR="0071081E" w:rsidRPr="001328AB">
        <w:t xml:space="preserve"> published</w:t>
      </w:r>
      <w:r w:rsidR="00A00ED9" w:rsidRPr="001328AB">
        <w:t xml:space="preserve"> </w:t>
      </w:r>
      <w:r w:rsidR="00972006" w:rsidRPr="001328AB">
        <w:t xml:space="preserve">evidence </w:t>
      </w:r>
      <w:r w:rsidR="0071081E" w:rsidRPr="001328AB">
        <w:t>on th</w:t>
      </w:r>
      <w:r w:rsidR="000633D2" w:rsidRPr="001328AB">
        <w:t>is</w:t>
      </w:r>
      <w:r w:rsidR="0071081E" w:rsidRPr="001328AB">
        <w:t xml:space="preserve"> issue </w:t>
      </w:r>
      <w:r w:rsidR="001934DF" w:rsidRPr="001328AB">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rsidRPr="001328AB">
        <w:instrText xml:space="preserve"> ADDIN EN.CITE </w:instrText>
      </w:r>
      <w:r w:rsidR="00205F15" w:rsidRPr="001328AB">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rsidRPr="001328AB">
        <w:instrText xml:space="preserve"> ADDIN EN.CITE.DATA </w:instrText>
      </w:r>
      <w:r w:rsidR="00205F15" w:rsidRPr="001328AB">
        <w:fldChar w:fldCharType="end"/>
      </w:r>
      <w:r w:rsidR="001934DF" w:rsidRPr="001328AB">
        <w:fldChar w:fldCharType="separate"/>
      </w:r>
      <w:r w:rsidR="00205F15" w:rsidRPr="001328AB">
        <w:rPr>
          <w:noProof/>
        </w:rPr>
        <w:t>(Stier, E. A. et al. 2024)</w:t>
      </w:r>
      <w:r w:rsidR="001934DF" w:rsidRPr="001328AB">
        <w:fldChar w:fldCharType="end"/>
      </w:r>
      <w:r w:rsidR="0071081E" w:rsidRPr="001328AB">
        <w:t>.</w:t>
      </w:r>
      <w:r w:rsidRPr="001328AB">
        <w:t xml:space="preserve"> </w:t>
      </w:r>
      <w:r w:rsidR="00DE56A4" w:rsidRPr="001328AB">
        <w:t>The a</w:t>
      </w:r>
      <w:r w:rsidRPr="001328AB">
        <w:t>pplica</w:t>
      </w:r>
      <w:r w:rsidR="00DE56A4" w:rsidRPr="001328AB">
        <w:t>tion</w:t>
      </w:r>
      <w:r w:rsidRPr="001328AB">
        <w:t xml:space="preserve"> proposed different intervals for HPV testing based on </w:t>
      </w:r>
      <w:r w:rsidR="005C3285" w:rsidRPr="001328AB">
        <w:t xml:space="preserve">the </w:t>
      </w:r>
      <w:r w:rsidRPr="001328AB">
        <w:t>population-specific risks</w:t>
      </w:r>
      <w:r w:rsidR="00452475" w:rsidRPr="001328AB">
        <w:t xml:space="preserve"> </w:t>
      </w:r>
      <w:r w:rsidR="005C3285" w:rsidRPr="001328AB">
        <w:t>of anal cancer</w:t>
      </w:r>
      <w:r w:rsidR="00D85C82">
        <w:t xml:space="preserve"> and on comparable screening intervals for cervical cancer</w:t>
      </w:r>
      <w:r w:rsidR="00452475" w:rsidRPr="001328AB">
        <w:t xml:space="preserve"> </w:t>
      </w:r>
      <w:r w:rsidR="00667BF1" w:rsidRPr="001328AB">
        <w:t>(</w:t>
      </w:r>
      <w:r w:rsidR="00667BF1" w:rsidRPr="001328AB">
        <w:fldChar w:fldCharType="begin"/>
      </w:r>
      <w:r w:rsidR="00667BF1" w:rsidRPr="001328AB">
        <w:instrText xml:space="preserve"> REF _Ref171340344 \h  \* MERGEFORMAT </w:instrText>
      </w:r>
      <w:r w:rsidR="00667BF1" w:rsidRPr="001328AB">
        <w:fldChar w:fldCharType="separate"/>
      </w:r>
      <w:r w:rsidR="005175E2" w:rsidRPr="00A3626C">
        <w:t xml:space="preserve">Table </w:t>
      </w:r>
      <w:r w:rsidR="005175E2">
        <w:t>4</w:t>
      </w:r>
      <w:r w:rsidR="00667BF1" w:rsidRPr="001328AB">
        <w:fldChar w:fldCharType="end"/>
      </w:r>
      <w:r w:rsidR="00667BF1" w:rsidRPr="001328AB">
        <w:t>)</w:t>
      </w:r>
      <w:r w:rsidRPr="001328AB">
        <w:t xml:space="preserve">. </w:t>
      </w:r>
      <w:r w:rsidR="00E86F62">
        <w:br w:type="page"/>
      </w:r>
    </w:p>
    <w:p w14:paraId="42A9B874" w14:textId="5413812B" w:rsidR="00496509" w:rsidRDefault="004A79E9" w:rsidP="0000588A">
      <w:pPr>
        <w:pStyle w:val="Caption"/>
      </w:pPr>
      <w:bookmarkStart w:id="11" w:name="_Ref171340344"/>
      <w:r w:rsidRPr="00A3626C">
        <w:lastRenderedPageBreak/>
        <w:t xml:space="preserve">Table </w:t>
      </w:r>
      <w:r w:rsidRPr="00A3626C">
        <w:fldChar w:fldCharType="begin"/>
      </w:r>
      <w:r w:rsidRPr="00A3626C">
        <w:instrText xml:space="preserve"> SEQ Table \* ARABIC </w:instrText>
      </w:r>
      <w:r w:rsidRPr="00A3626C">
        <w:fldChar w:fldCharType="separate"/>
      </w:r>
      <w:r w:rsidR="00632512">
        <w:rPr>
          <w:noProof/>
        </w:rPr>
        <w:t>4</w:t>
      </w:r>
      <w:r w:rsidRPr="00A3626C">
        <w:fldChar w:fldCharType="end"/>
      </w:r>
      <w:bookmarkEnd w:id="11"/>
      <w:r w:rsidRPr="00A3626C">
        <w:tab/>
      </w:r>
      <w:r w:rsidRPr="002702D5">
        <w:t>HPV testing frequencies for</w:t>
      </w:r>
      <w:r w:rsidR="00D81FAD" w:rsidRPr="00A3626C">
        <w:t xml:space="preserve"> </w:t>
      </w:r>
      <w:r w:rsidR="00D81FAD" w:rsidRPr="002702D5">
        <w:t>populations</w:t>
      </w:r>
      <w:r w:rsidRPr="002702D5">
        <w:t xml:space="preserve"> </w:t>
      </w:r>
      <w:r w:rsidR="00282FED" w:rsidRPr="00A3626C">
        <w:t>at</w:t>
      </w:r>
      <w:r w:rsidR="00D81FAD" w:rsidRPr="00A3626C">
        <w:t xml:space="preserve"> high</w:t>
      </w:r>
      <w:r w:rsidR="00282FED" w:rsidRPr="00A3626C">
        <w:t xml:space="preserve"> </w:t>
      </w:r>
      <w:r w:rsidR="00D81FAD" w:rsidRPr="00A3626C">
        <w:t>risk of anal cancer</w:t>
      </w:r>
    </w:p>
    <w:tbl>
      <w:tblPr>
        <w:tblStyle w:val="TableGrid"/>
        <w:tblW w:w="0" w:type="auto"/>
        <w:tblInd w:w="0" w:type="dxa"/>
        <w:tblLook w:val="04A0" w:firstRow="1" w:lastRow="0" w:firstColumn="1" w:lastColumn="0" w:noHBand="0" w:noVBand="1"/>
      </w:tblPr>
      <w:tblGrid>
        <w:gridCol w:w="1888"/>
        <w:gridCol w:w="1650"/>
        <w:gridCol w:w="855"/>
        <w:gridCol w:w="3541"/>
        <w:gridCol w:w="1637"/>
      </w:tblGrid>
      <w:tr w:rsidR="00496509" w14:paraId="03223121" w14:textId="77777777">
        <w:trPr>
          <w:tblHeader/>
        </w:trPr>
        <w:tc>
          <w:tcPr>
            <w:tcW w:w="1888" w:type="dxa"/>
            <w:shd w:val="clear" w:color="auto" w:fill="D9D9D9" w:themeFill="background1" w:themeFillShade="D9"/>
          </w:tcPr>
          <w:p w14:paraId="74424922" w14:textId="77777777" w:rsidR="00496509" w:rsidRPr="00590B3D" w:rsidRDefault="00496509">
            <w:pPr>
              <w:pStyle w:val="TableText0"/>
              <w:rPr>
                <w:b/>
                <w:bCs/>
              </w:rPr>
            </w:pPr>
            <w:r w:rsidRPr="00590B3D">
              <w:rPr>
                <w:b/>
                <w:bCs/>
              </w:rPr>
              <w:t>Population</w:t>
            </w:r>
          </w:p>
        </w:tc>
        <w:tc>
          <w:tcPr>
            <w:tcW w:w="1650" w:type="dxa"/>
            <w:shd w:val="clear" w:color="auto" w:fill="D9D9D9" w:themeFill="background1" w:themeFillShade="D9"/>
          </w:tcPr>
          <w:p w14:paraId="2DFC9550" w14:textId="77777777" w:rsidR="00496509" w:rsidRDefault="00496509">
            <w:pPr>
              <w:pStyle w:val="TableText0"/>
              <w:rPr>
                <w:b/>
                <w:bCs/>
              </w:rPr>
            </w:pPr>
            <w:r w:rsidRPr="00590B3D">
              <w:rPr>
                <w:b/>
                <w:bCs/>
              </w:rPr>
              <w:t xml:space="preserve">Interval if previously </w:t>
            </w:r>
          </w:p>
          <w:p w14:paraId="4DF8F08F" w14:textId="77777777" w:rsidR="00496509" w:rsidRPr="00590B3D" w:rsidRDefault="00496509">
            <w:pPr>
              <w:pStyle w:val="TableText0"/>
              <w:rPr>
                <w:b/>
                <w:bCs/>
              </w:rPr>
            </w:pPr>
            <w:r w:rsidRPr="00590B3D">
              <w:rPr>
                <w:b/>
                <w:bCs/>
              </w:rPr>
              <w:t>HPV</w:t>
            </w:r>
            <w:r>
              <w:rPr>
                <w:b/>
                <w:bCs/>
              </w:rPr>
              <w:t>-</w:t>
            </w:r>
            <w:r w:rsidRPr="00590B3D">
              <w:rPr>
                <w:b/>
                <w:bCs/>
              </w:rPr>
              <w:t>negative</w:t>
            </w:r>
          </w:p>
        </w:tc>
        <w:tc>
          <w:tcPr>
            <w:tcW w:w="855" w:type="dxa"/>
            <w:shd w:val="clear" w:color="auto" w:fill="D9D9D9" w:themeFill="background1" w:themeFillShade="D9"/>
          </w:tcPr>
          <w:p w14:paraId="62317743" w14:textId="77777777" w:rsidR="00496509" w:rsidRPr="00590B3D" w:rsidRDefault="00496509">
            <w:pPr>
              <w:pStyle w:val="TableText0"/>
              <w:rPr>
                <w:b/>
                <w:bCs/>
              </w:rPr>
            </w:pPr>
            <w:r w:rsidRPr="00590B3D">
              <w:rPr>
                <w:b/>
                <w:bCs/>
              </w:rPr>
              <w:t>Triage test</w:t>
            </w:r>
          </w:p>
        </w:tc>
        <w:tc>
          <w:tcPr>
            <w:tcW w:w="3541" w:type="dxa"/>
            <w:shd w:val="clear" w:color="auto" w:fill="D9D9D9" w:themeFill="background1" w:themeFillShade="D9"/>
          </w:tcPr>
          <w:p w14:paraId="1EB932F6" w14:textId="77777777" w:rsidR="00496509" w:rsidRPr="00590B3D" w:rsidRDefault="00496509">
            <w:pPr>
              <w:pStyle w:val="TableText0"/>
              <w:rPr>
                <w:b/>
                <w:bCs/>
              </w:rPr>
            </w:pPr>
            <w:r w:rsidRPr="00590B3D">
              <w:rPr>
                <w:b/>
                <w:bCs/>
              </w:rPr>
              <w:t>HRA</w:t>
            </w:r>
          </w:p>
        </w:tc>
        <w:tc>
          <w:tcPr>
            <w:tcW w:w="1637" w:type="dxa"/>
            <w:shd w:val="clear" w:color="auto" w:fill="D9D9D9" w:themeFill="background1" w:themeFillShade="D9"/>
          </w:tcPr>
          <w:p w14:paraId="41E4D73E" w14:textId="77777777" w:rsidR="00496509" w:rsidRPr="00282FED" w:rsidRDefault="00496509">
            <w:pPr>
              <w:pStyle w:val="TableText0"/>
              <w:rPr>
                <w:b/>
                <w:bCs/>
                <w:szCs w:val="20"/>
              </w:rPr>
            </w:pPr>
            <w:r w:rsidRPr="00BF7554">
              <w:rPr>
                <w:b/>
                <w:bCs/>
                <w:szCs w:val="20"/>
              </w:rPr>
              <w:t xml:space="preserve">HPV testing interval after negative HRA </w:t>
            </w:r>
          </w:p>
        </w:tc>
      </w:tr>
      <w:tr w:rsidR="00496509" w14:paraId="4C5C2ACF" w14:textId="77777777">
        <w:tc>
          <w:tcPr>
            <w:tcW w:w="1888" w:type="dxa"/>
          </w:tcPr>
          <w:p w14:paraId="51C37D07" w14:textId="77777777" w:rsidR="00496509" w:rsidRPr="00290C06" w:rsidRDefault="00496509">
            <w:pPr>
              <w:pStyle w:val="TableText0"/>
            </w:pPr>
            <w:r w:rsidRPr="00290C06">
              <w:t xml:space="preserve">1. MSM and TW living with HIV </w:t>
            </w:r>
            <w:r w:rsidRPr="00290C06">
              <w:rPr>
                <w:vertAlign w:val="superscript"/>
              </w:rPr>
              <w:t>a</w:t>
            </w:r>
          </w:p>
        </w:tc>
        <w:tc>
          <w:tcPr>
            <w:tcW w:w="1650" w:type="dxa"/>
          </w:tcPr>
          <w:p w14:paraId="53A05EAB" w14:textId="77777777" w:rsidR="00496509" w:rsidRDefault="00496509">
            <w:pPr>
              <w:pStyle w:val="TableText0"/>
            </w:pPr>
            <w:r>
              <w:t xml:space="preserve">3 </w:t>
            </w:r>
            <w:r w:rsidRPr="004A20B2">
              <w:t>years</w:t>
            </w:r>
          </w:p>
        </w:tc>
        <w:tc>
          <w:tcPr>
            <w:tcW w:w="855" w:type="dxa"/>
            <w:vMerge w:val="restart"/>
          </w:tcPr>
          <w:p w14:paraId="4A5CB0E5" w14:textId="77777777" w:rsidR="00496509" w:rsidRDefault="00496509">
            <w:pPr>
              <w:pStyle w:val="TableText0"/>
            </w:pPr>
            <w:r>
              <w:t>Cytology</w:t>
            </w:r>
          </w:p>
        </w:tc>
        <w:tc>
          <w:tcPr>
            <w:tcW w:w="3541" w:type="dxa"/>
            <w:vMerge w:val="restart"/>
          </w:tcPr>
          <w:p w14:paraId="60FB14CF" w14:textId="77777777" w:rsidR="00496509" w:rsidRDefault="00496509">
            <w:pPr>
              <w:pStyle w:val="TableText0"/>
              <w:rPr>
                <w:b/>
                <w:bCs/>
              </w:rPr>
            </w:pPr>
            <w:r>
              <w:rPr>
                <w:b/>
                <w:bCs/>
              </w:rPr>
              <w:t>No HRA</w:t>
            </w:r>
          </w:p>
          <w:p w14:paraId="1B5A3E51" w14:textId="50D04BCD" w:rsidR="00496509" w:rsidRDefault="00496509" w:rsidP="00496509">
            <w:pPr>
              <w:pStyle w:val="TableText0"/>
              <w:numPr>
                <w:ilvl w:val="0"/>
                <w:numId w:val="7"/>
              </w:numPr>
              <w:spacing w:after="120"/>
              <w:ind w:left="244" w:hanging="244"/>
            </w:pPr>
            <w:r>
              <w:t>HPV negative</w:t>
            </w:r>
            <w:r w:rsidR="003E2DF9">
              <w:t xml:space="preserve"> + no clinical suspicion</w:t>
            </w:r>
          </w:p>
          <w:p w14:paraId="7015593A" w14:textId="77777777" w:rsidR="00496509" w:rsidRDefault="00496509">
            <w:pPr>
              <w:pStyle w:val="TableText0"/>
            </w:pPr>
            <w:r w:rsidRPr="009C7578">
              <w:rPr>
                <w:b/>
                <w:bCs/>
              </w:rPr>
              <w:t>HRA regardless of cytology</w:t>
            </w:r>
            <w:r>
              <w:t xml:space="preserve"> </w:t>
            </w:r>
            <w:r w:rsidRPr="009C7578">
              <w:rPr>
                <w:b/>
                <w:bCs/>
              </w:rPr>
              <w:t>result</w:t>
            </w:r>
          </w:p>
          <w:p w14:paraId="7E0D01EC" w14:textId="77777777" w:rsidR="00496509" w:rsidRDefault="00496509" w:rsidP="00496509">
            <w:pPr>
              <w:pStyle w:val="TableText0"/>
              <w:numPr>
                <w:ilvl w:val="0"/>
                <w:numId w:val="7"/>
              </w:numPr>
              <w:ind w:left="243" w:hanging="243"/>
            </w:pPr>
            <w:r>
              <w:t>HPV-16 positive (immediate HRA)</w:t>
            </w:r>
          </w:p>
          <w:p w14:paraId="540FC4AD" w14:textId="77777777" w:rsidR="00496509" w:rsidRDefault="00496509" w:rsidP="00496509">
            <w:pPr>
              <w:pStyle w:val="TableText0"/>
              <w:numPr>
                <w:ilvl w:val="0"/>
                <w:numId w:val="7"/>
              </w:numPr>
              <w:spacing w:after="120"/>
              <w:ind w:left="244" w:hanging="244"/>
            </w:pPr>
            <w:r>
              <w:t>HR-HPV (non-16) positive at baseline and 1 year (HRA at 12 months)</w:t>
            </w:r>
          </w:p>
          <w:p w14:paraId="7BF90A1E" w14:textId="77777777" w:rsidR="00496509" w:rsidRPr="009C7578" w:rsidRDefault="00496509">
            <w:pPr>
              <w:pStyle w:val="TableText0"/>
              <w:rPr>
                <w:b/>
                <w:bCs/>
              </w:rPr>
            </w:pPr>
            <w:r>
              <w:rPr>
                <w:b/>
                <w:bCs/>
              </w:rPr>
              <w:t>HRA based on cytology result</w:t>
            </w:r>
            <w:r w:rsidRPr="009C7578">
              <w:rPr>
                <w:b/>
                <w:bCs/>
              </w:rPr>
              <w:t xml:space="preserve"> </w:t>
            </w:r>
          </w:p>
          <w:p w14:paraId="1C0628F9" w14:textId="77777777" w:rsidR="00496509" w:rsidRDefault="00496509" w:rsidP="00496509">
            <w:pPr>
              <w:pStyle w:val="TableText0"/>
              <w:numPr>
                <w:ilvl w:val="0"/>
                <w:numId w:val="7"/>
              </w:numPr>
              <w:spacing w:after="120"/>
              <w:ind w:left="244" w:hanging="244"/>
            </w:pPr>
            <w:r>
              <w:t>HR-HPV (non16) with cytology of pHSIL, HSIL or carcinoma</w:t>
            </w:r>
          </w:p>
        </w:tc>
        <w:tc>
          <w:tcPr>
            <w:tcW w:w="1637" w:type="dxa"/>
            <w:vMerge w:val="restart"/>
          </w:tcPr>
          <w:p w14:paraId="335E868A" w14:textId="77777777" w:rsidR="00496509" w:rsidRDefault="00496509">
            <w:pPr>
              <w:pStyle w:val="TableText0"/>
            </w:pPr>
            <w:r>
              <w:t xml:space="preserve">1 </w:t>
            </w:r>
            <w:r w:rsidRPr="004A20B2">
              <w:t>years</w:t>
            </w:r>
          </w:p>
        </w:tc>
      </w:tr>
      <w:tr w:rsidR="00496509" w14:paraId="5FF7C68C" w14:textId="77777777">
        <w:tc>
          <w:tcPr>
            <w:tcW w:w="1888" w:type="dxa"/>
          </w:tcPr>
          <w:p w14:paraId="06E31667" w14:textId="77777777" w:rsidR="00496509" w:rsidRPr="00290C06" w:rsidRDefault="00496509">
            <w:pPr>
              <w:pStyle w:val="TableText0"/>
            </w:pPr>
            <w:r w:rsidRPr="00290C06">
              <w:t xml:space="preserve">2. MSM and TW living without HIV </w:t>
            </w:r>
            <w:r w:rsidRPr="00290C06">
              <w:rPr>
                <w:vertAlign w:val="superscript"/>
              </w:rPr>
              <w:t>b</w:t>
            </w:r>
          </w:p>
        </w:tc>
        <w:tc>
          <w:tcPr>
            <w:tcW w:w="1650" w:type="dxa"/>
          </w:tcPr>
          <w:p w14:paraId="50DF20AB" w14:textId="77777777" w:rsidR="00496509" w:rsidRDefault="00496509">
            <w:pPr>
              <w:pStyle w:val="TableText0"/>
            </w:pPr>
            <w:r>
              <w:t xml:space="preserve">5 </w:t>
            </w:r>
            <w:r w:rsidRPr="004A20B2">
              <w:t>years</w:t>
            </w:r>
          </w:p>
        </w:tc>
        <w:tc>
          <w:tcPr>
            <w:tcW w:w="855" w:type="dxa"/>
            <w:vMerge/>
          </w:tcPr>
          <w:p w14:paraId="1AF52341" w14:textId="77777777" w:rsidR="00496509" w:rsidRDefault="00496509">
            <w:pPr>
              <w:pStyle w:val="TableText0"/>
            </w:pPr>
          </w:p>
        </w:tc>
        <w:tc>
          <w:tcPr>
            <w:tcW w:w="3541" w:type="dxa"/>
            <w:vMerge/>
          </w:tcPr>
          <w:p w14:paraId="49563401" w14:textId="77777777" w:rsidR="00496509" w:rsidRDefault="00496509">
            <w:pPr>
              <w:pStyle w:val="TableText0"/>
            </w:pPr>
          </w:p>
        </w:tc>
        <w:tc>
          <w:tcPr>
            <w:tcW w:w="1637" w:type="dxa"/>
            <w:vMerge/>
          </w:tcPr>
          <w:p w14:paraId="0B15D778" w14:textId="77777777" w:rsidR="00496509" w:rsidRDefault="00496509">
            <w:pPr>
              <w:pStyle w:val="TableText0"/>
            </w:pPr>
          </w:p>
        </w:tc>
      </w:tr>
      <w:tr w:rsidR="00496509" w14:paraId="080586A3" w14:textId="77777777">
        <w:tc>
          <w:tcPr>
            <w:tcW w:w="1888" w:type="dxa"/>
          </w:tcPr>
          <w:p w14:paraId="3F88CC4A" w14:textId="77777777" w:rsidR="00496509" w:rsidRPr="00290C06" w:rsidRDefault="00496509">
            <w:pPr>
              <w:pStyle w:val="TableText0"/>
            </w:pPr>
            <w:r w:rsidRPr="00290C06">
              <w:t xml:space="preserve">3. Women and MSW living with HIV </w:t>
            </w:r>
            <w:r w:rsidRPr="00290C06">
              <w:rPr>
                <w:vertAlign w:val="superscript"/>
              </w:rPr>
              <w:t>b</w:t>
            </w:r>
          </w:p>
        </w:tc>
        <w:tc>
          <w:tcPr>
            <w:tcW w:w="1650" w:type="dxa"/>
          </w:tcPr>
          <w:p w14:paraId="7E120E24" w14:textId="77777777" w:rsidR="00496509" w:rsidRDefault="00496509">
            <w:pPr>
              <w:pStyle w:val="TableText0"/>
            </w:pPr>
            <w:r>
              <w:t xml:space="preserve">3 </w:t>
            </w:r>
            <w:r w:rsidRPr="004A20B2">
              <w:t>years</w:t>
            </w:r>
          </w:p>
        </w:tc>
        <w:tc>
          <w:tcPr>
            <w:tcW w:w="855" w:type="dxa"/>
            <w:vMerge/>
          </w:tcPr>
          <w:p w14:paraId="15B5846D" w14:textId="77777777" w:rsidR="00496509" w:rsidRDefault="00496509">
            <w:pPr>
              <w:pStyle w:val="TableText0"/>
            </w:pPr>
          </w:p>
        </w:tc>
        <w:tc>
          <w:tcPr>
            <w:tcW w:w="3541" w:type="dxa"/>
            <w:vMerge/>
          </w:tcPr>
          <w:p w14:paraId="6FA5FB1F" w14:textId="77777777" w:rsidR="00496509" w:rsidRDefault="00496509">
            <w:pPr>
              <w:pStyle w:val="TableText0"/>
            </w:pPr>
          </w:p>
        </w:tc>
        <w:tc>
          <w:tcPr>
            <w:tcW w:w="1637" w:type="dxa"/>
            <w:vMerge/>
          </w:tcPr>
          <w:p w14:paraId="4D9FD6F0" w14:textId="77777777" w:rsidR="00496509" w:rsidRDefault="00496509">
            <w:pPr>
              <w:pStyle w:val="TableText0"/>
            </w:pPr>
          </w:p>
        </w:tc>
      </w:tr>
      <w:tr w:rsidR="00496509" w14:paraId="02229EA2" w14:textId="77777777">
        <w:tc>
          <w:tcPr>
            <w:tcW w:w="1888" w:type="dxa"/>
          </w:tcPr>
          <w:p w14:paraId="570ADFB3" w14:textId="77777777" w:rsidR="00496509" w:rsidRPr="00290C06" w:rsidRDefault="00496509">
            <w:pPr>
              <w:pStyle w:val="TableText0"/>
            </w:pPr>
            <w:r w:rsidRPr="00290C06">
              <w:t xml:space="preserve">4. Women with previous vulval SCC/HSIL – HPV associated </w:t>
            </w:r>
            <w:r w:rsidRPr="00290C06">
              <w:rPr>
                <w:vertAlign w:val="superscript"/>
              </w:rPr>
              <w:t>c</w:t>
            </w:r>
          </w:p>
        </w:tc>
        <w:tc>
          <w:tcPr>
            <w:tcW w:w="1650" w:type="dxa"/>
          </w:tcPr>
          <w:p w14:paraId="5734B09D" w14:textId="77777777" w:rsidR="00496509" w:rsidRDefault="00496509">
            <w:pPr>
              <w:pStyle w:val="TableText0"/>
            </w:pPr>
            <w:r>
              <w:t xml:space="preserve">5 </w:t>
            </w:r>
            <w:r w:rsidRPr="004A20B2">
              <w:t>years</w:t>
            </w:r>
          </w:p>
        </w:tc>
        <w:tc>
          <w:tcPr>
            <w:tcW w:w="855" w:type="dxa"/>
            <w:vMerge/>
          </w:tcPr>
          <w:p w14:paraId="1B686808" w14:textId="77777777" w:rsidR="00496509" w:rsidRDefault="00496509">
            <w:pPr>
              <w:pStyle w:val="TableText0"/>
            </w:pPr>
          </w:p>
        </w:tc>
        <w:tc>
          <w:tcPr>
            <w:tcW w:w="3541" w:type="dxa"/>
            <w:vMerge/>
          </w:tcPr>
          <w:p w14:paraId="0F6BAB17" w14:textId="77777777" w:rsidR="00496509" w:rsidRDefault="00496509">
            <w:pPr>
              <w:pStyle w:val="TableText0"/>
            </w:pPr>
          </w:p>
        </w:tc>
        <w:tc>
          <w:tcPr>
            <w:tcW w:w="1637" w:type="dxa"/>
            <w:vMerge/>
          </w:tcPr>
          <w:p w14:paraId="308F3CF7" w14:textId="77777777" w:rsidR="00496509" w:rsidRDefault="00496509">
            <w:pPr>
              <w:pStyle w:val="TableText0"/>
            </w:pPr>
          </w:p>
        </w:tc>
      </w:tr>
      <w:tr w:rsidR="00496509" w14:paraId="7BE4125F" w14:textId="77777777">
        <w:tc>
          <w:tcPr>
            <w:tcW w:w="1888" w:type="dxa"/>
          </w:tcPr>
          <w:p w14:paraId="052C6A99" w14:textId="77777777" w:rsidR="00496509" w:rsidRPr="00290C06" w:rsidRDefault="00496509">
            <w:pPr>
              <w:pStyle w:val="TableText0"/>
            </w:pPr>
            <w:r w:rsidRPr="00290C06">
              <w:t xml:space="preserve">5. SOTR </w:t>
            </w:r>
            <w:r w:rsidRPr="00290C06">
              <w:rPr>
                <w:vertAlign w:val="superscript"/>
              </w:rPr>
              <w:t>d</w:t>
            </w:r>
          </w:p>
        </w:tc>
        <w:tc>
          <w:tcPr>
            <w:tcW w:w="1650" w:type="dxa"/>
          </w:tcPr>
          <w:p w14:paraId="1402167A" w14:textId="77777777" w:rsidR="00496509" w:rsidRDefault="00496509">
            <w:pPr>
              <w:pStyle w:val="TableText0"/>
            </w:pPr>
            <w:r>
              <w:t xml:space="preserve">3 </w:t>
            </w:r>
            <w:r w:rsidRPr="004A20B2">
              <w:t>years</w:t>
            </w:r>
          </w:p>
        </w:tc>
        <w:tc>
          <w:tcPr>
            <w:tcW w:w="855" w:type="dxa"/>
            <w:vMerge/>
          </w:tcPr>
          <w:p w14:paraId="2F24F4D8" w14:textId="77777777" w:rsidR="00496509" w:rsidRDefault="00496509">
            <w:pPr>
              <w:pStyle w:val="TableText0"/>
            </w:pPr>
          </w:p>
        </w:tc>
        <w:tc>
          <w:tcPr>
            <w:tcW w:w="3541" w:type="dxa"/>
            <w:vMerge/>
          </w:tcPr>
          <w:p w14:paraId="37D1C558" w14:textId="77777777" w:rsidR="00496509" w:rsidRDefault="00496509">
            <w:pPr>
              <w:pStyle w:val="TableText0"/>
            </w:pPr>
          </w:p>
        </w:tc>
        <w:tc>
          <w:tcPr>
            <w:tcW w:w="1637" w:type="dxa"/>
            <w:vMerge/>
          </w:tcPr>
          <w:p w14:paraId="058C8C03" w14:textId="77777777" w:rsidR="00496509" w:rsidRDefault="00496509">
            <w:pPr>
              <w:pStyle w:val="TableText0"/>
            </w:pPr>
          </w:p>
        </w:tc>
      </w:tr>
      <w:tr w:rsidR="00496509" w14:paraId="6489A091" w14:textId="77777777">
        <w:tc>
          <w:tcPr>
            <w:tcW w:w="1888" w:type="dxa"/>
          </w:tcPr>
          <w:p w14:paraId="77A1CB0F" w14:textId="77777777" w:rsidR="00496509" w:rsidRDefault="00496509">
            <w:pPr>
              <w:pStyle w:val="TableText0"/>
            </w:pPr>
            <w:r>
              <w:t>6</w:t>
            </w:r>
            <w:r w:rsidRPr="00075FEB">
              <w:t>.</w:t>
            </w:r>
            <w:r>
              <w:t xml:space="preserve"> Patients</w:t>
            </w:r>
            <w:r w:rsidRPr="00492F14">
              <w:t xml:space="preserve"> </w:t>
            </w:r>
            <w:r>
              <w:t>a</w:t>
            </w:r>
            <w:r w:rsidRPr="00492F14">
              <w:t>fter treatment for anal cancer</w:t>
            </w:r>
            <w:r>
              <w:t xml:space="preserve"> </w:t>
            </w:r>
            <w:r>
              <w:rPr>
                <w:vertAlign w:val="superscript"/>
              </w:rPr>
              <w:t>e</w:t>
            </w:r>
          </w:p>
        </w:tc>
        <w:tc>
          <w:tcPr>
            <w:tcW w:w="1650" w:type="dxa"/>
          </w:tcPr>
          <w:p w14:paraId="14F7E4BB" w14:textId="77777777" w:rsidR="00496509" w:rsidRDefault="00496509">
            <w:pPr>
              <w:pStyle w:val="TableText0"/>
            </w:pPr>
            <w:r>
              <w:t>6 months</w:t>
            </w:r>
          </w:p>
        </w:tc>
        <w:tc>
          <w:tcPr>
            <w:tcW w:w="855" w:type="dxa"/>
            <w:vMerge/>
          </w:tcPr>
          <w:p w14:paraId="050E8B2A" w14:textId="77777777" w:rsidR="00496509" w:rsidRDefault="00496509">
            <w:pPr>
              <w:pStyle w:val="TableText0"/>
            </w:pPr>
          </w:p>
        </w:tc>
        <w:tc>
          <w:tcPr>
            <w:tcW w:w="3541" w:type="dxa"/>
            <w:vMerge/>
          </w:tcPr>
          <w:p w14:paraId="19FD8AB3" w14:textId="77777777" w:rsidR="00496509" w:rsidRDefault="00496509">
            <w:pPr>
              <w:pStyle w:val="TableText0"/>
            </w:pPr>
          </w:p>
        </w:tc>
        <w:tc>
          <w:tcPr>
            <w:tcW w:w="1637" w:type="dxa"/>
            <w:vMerge/>
          </w:tcPr>
          <w:p w14:paraId="2EBEB099" w14:textId="77777777" w:rsidR="00496509" w:rsidRDefault="00496509">
            <w:pPr>
              <w:pStyle w:val="TableText0"/>
            </w:pPr>
          </w:p>
        </w:tc>
      </w:tr>
      <w:tr w:rsidR="00496509" w14:paraId="19B0C2C3" w14:textId="77777777">
        <w:tc>
          <w:tcPr>
            <w:tcW w:w="1888" w:type="dxa"/>
          </w:tcPr>
          <w:p w14:paraId="0EE1C35B" w14:textId="77777777" w:rsidR="00496509" w:rsidRDefault="00496509">
            <w:pPr>
              <w:pStyle w:val="TableText0"/>
            </w:pPr>
            <w:r w:rsidRPr="00075FEB">
              <w:t>7.</w:t>
            </w:r>
            <w:r>
              <w:t xml:space="preserve"> Patients</w:t>
            </w:r>
            <w:r w:rsidRPr="00492F14">
              <w:t xml:space="preserve"> with incidental HSIL </w:t>
            </w:r>
            <w:r>
              <w:rPr>
                <w:vertAlign w:val="superscript"/>
              </w:rPr>
              <w:t>f</w:t>
            </w:r>
          </w:p>
        </w:tc>
        <w:tc>
          <w:tcPr>
            <w:tcW w:w="1650" w:type="dxa"/>
          </w:tcPr>
          <w:p w14:paraId="06102406" w14:textId="77777777" w:rsidR="00496509" w:rsidRDefault="00496509">
            <w:pPr>
              <w:pStyle w:val="TableText0"/>
            </w:pPr>
            <w:r>
              <w:t xml:space="preserve">5 </w:t>
            </w:r>
            <w:r w:rsidRPr="004A20B2">
              <w:t>years</w:t>
            </w:r>
          </w:p>
        </w:tc>
        <w:tc>
          <w:tcPr>
            <w:tcW w:w="855" w:type="dxa"/>
            <w:vMerge/>
          </w:tcPr>
          <w:p w14:paraId="3442A2DE" w14:textId="77777777" w:rsidR="00496509" w:rsidRDefault="00496509">
            <w:pPr>
              <w:pStyle w:val="TableText0"/>
            </w:pPr>
          </w:p>
        </w:tc>
        <w:tc>
          <w:tcPr>
            <w:tcW w:w="3541" w:type="dxa"/>
            <w:vMerge/>
          </w:tcPr>
          <w:p w14:paraId="7B6EEA53" w14:textId="77777777" w:rsidR="00496509" w:rsidRDefault="00496509">
            <w:pPr>
              <w:pStyle w:val="TableText0"/>
            </w:pPr>
          </w:p>
        </w:tc>
        <w:tc>
          <w:tcPr>
            <w:tcW w:w="1637" w:type="dxa"/>
            <w:vMerge/>
          </w:tcPr>
          <w:p w14:paraId="69205D86" w14:textId="77777777" w:rsidR="00496509" w:rsidRDefault="00496509">
            <w:pPr>
              <w:pStyle w:val="TableText0"/>
            </w:pPr>
          </w:p>
        </w:tc>
      </w:tr>
    </w:tbl>
    <w:p w14:paraId="2AE0825A" w14:textId="77777777" w:rsidR="0000588A" w:rsidRDefault="0000588A" w:rsidP="00EE46BF">
      <w:pPr>
        <w:pStyle w:val="Tablenotes"/>
        <w:spacing w:after="0"/>
        <w:rPr>
          <w:b/>
          <w:bCs/>
          <w:szCs w:val="18"/>
          <w:u w:val="single"/>
        </w:rPr>
      </w:pPr>
    </w:p>
    <w:p w14:paraId="4C1E899B" w14:textId="2D798B44" w:rsidR="00EE46BF" w:rsidRPr="0034622A" w:rsidRDefault="00EE46BF" w:rsidP="00EE46BF">
      <w:pPr>
        <w:pStyle w:val="Tablenotes"/>
        <w:spacing w:after="0"/>
        <w:rPr>
          <w:b/>
          <w:bCs/>
          <w:szCs w:val="18"/>
          <w:u w:val="single"/>
        </w:rPr>
      </w:pPr>
      <w:r w:rsidRPr="0034622A">
        <w:rPr>
          <w:b/>
          <w:bCs/>
          <w:szCs w:val="18"/>
          <w:u w:val="single"/>
        </w:rPr>
        <w:t>Abbreviations</w:t>
      </w:r>
    </w:p>
    <w:p w14:paraId="4A91D9E6" w14:textId="4DB9874C" w:rsidR="00EE46BF" w:rsidRPr="0034622A" w:rsidRDefault="00EE46BF" w:rsidP="00EE46BF">
      <w:pPr>
        <w:spacing w:after="0"/>
        <w:rPr>
          <w:rFonts w:ascii="Arial Narrow" w:hAnsi="Arial Narrow"/>
          <w:sz w:val="18"/>
          <w:szCs w:val="18"/>
        </w:rPr>
      </w:pPr>
      <w:r w:rsidRPr="0034622A">
        <w:rPr>
          <w:rFonts w:ascii="Arial Narrow" w:hAnsi="Arial Narrow"/>
          <w:b/>
          <w:bCs/>
          <w:sz w:val="18"/>
          <w:szCs w:val="18"/>
        </w:rPr>
        <w:t xml:space="preserve">HIV </w:t>
      </w:r>
      <w:r w:rsidRPr="0034622A">
        <w:rPr>
          <w:rFonts w:ascii="Arial Narrow" w:hAnsi="Arial Narrow"/>
          <w:sz w:val="18"/>
          <w:szCs w:val="18"/>
        </w:rPr>
        <w:t xml:space="preserve">= human immunodeficiency virus, </w:t>
      </w:r>
      <w:r w:rsidRPr="0034622A">
        <w:rPr>
          <w:rFonts w:ascii="Arial Narrow" w:hAnsi="Arial Narrow"/>
          <w:b/>
          <w:bCs/>
          <w:sz w:val="18"/>
          <w:szCs w:val="18"/>
        </w:rPr>
        <w:t>HPV</w:t>
      </w:r>
      <w:r w:rsidRPr="0034622A">
        <w:rPr>
          <w:rFonts w:ascii="Arial Narrow" w:hAnsi="Arial Narrow"/>
          <w:sz w:val="18"/>
          <w:szCs w:val="18"/>
        </w:rPr>
        <w:t xml:space="preserve"> = human papillomavirus, </w:t>
      </w:r>
      <w:r w:rsidR="00B76214" w:rsidRPr="0034622A">
        <w:rPr>
          <w:rFonts w:ascii="Arial Narrow" w:hAnsi="Arial Narrow"/>
          <w:b/>
          <w:bCs/>
          <w:sz w:val="18"/>
          <w:szCs w:val="18"/>
        </w:rPr>
        <w:t>HRA</w:t>
      </w:r>
      <w:r w:rsidR="001138D1" w:rsidRPr="0034622A">
        <w:rPr>
          <w:rFonts w:ascii="Arial Narrow" w:hAnsi="Arial Narrow"/>
          <w:sz w:val="18"/>
          <w:szCs w:val="18"/>
        </w:rPr>
        <w:t xml:space="preserve"> </w:t>
      </w:r>
      <w:r w:rsidR="00B76214" w:rsidRPr="0034622A">
        <w:rPr>
          <w:rFonts w:ascii="Arial Narrow" w:hAnsi="Arial Narrow"/>
          <w:sz w:val="18"/>
          <w:szCs w:val="18"/>
        </w:rPr>
        <w:t xml:space="preserve">= </w:t>
      </w:r>
      <w:r w:rsidR="001138D1" w:rsidRPr="0034622A">
        <w:rPr>
          <w:rFonts w:ascii="Arial Narrow" w:hAnsi="Arial Narrow"/>
          <w:sz w:val="18"/>
          <w:szCs w:val="18"/>
        </w:rPr>
        <w:t>high-resolution anoscopy</w:t>
      </w:r>
      <w:r w:rsidR="00B76214" w:rsidRPr="0034622A">
        <w:rPr>
          <w:rFonts w:ascii="Arial Narrow" w:hAnsi="Arial Narrow"/>
          <w:sz w:val="18"/>
          <w:szCs w:val="18"/>
        </w:rPr>
        <w:t xml:space="preserve">, </w:t>
      </w:r>
      <w:r w:rsidRPr="0034622A">
        <w:rPr>
          <w:rFonts w:ascii="Arial Narrow" w:hAnsi="Arial Narrow"/>
          <w:b/>
          <w:bCs/>
          <w:sz w:val="18"/>
          <w:szCs w:val="18"/>
        </w:rPr>
        <w:t>HSIL</w:t>
      </w:r>
      <w:r w:rsidRPr="0034622A">
        <w:rPr>
          <w:rFonts w:ascii="Arial Narrow" w:hAnsi="Arial Narrow"/>
          <w:sz w:val="18"/>
          <w:szCs w:val="18"/>
        </w:rPr>
        <w:t xml:space="preserve">= high-grade squamous intraepithelial lesions, </w:t>
      </w:r>
      <w:r w:rsidRPr="0034622A">
        <w:rPr>
          <w:rFonts w:ascii="Arial Narrow" w:hAnsi="Arial Narrow"/>
          <w:b/>
          <w:bCs/>
          <w:sz w:val="18"/>
          <w:szCs w:val="18"/>
        </w:rPr>
        <w:t>HR-HPV</w:t>
      </w:r>
      <w:r w:rsidRPr="0034622A">
        <w:rPr>
          <w:rFonts w:ascii="Arial Narrow" w:hAnsi="Arial Narrow"/>
          <w:sz w:val="18"/>
          <w:szCs w:val="18"/>
        </w:rPr>
        <w:t xml:space="preserve"> = high-risk human papillomavirus, </w:t>
      </w:r>
      <w:r w:rsidR="00EF519F" w:rsidRPr="00C0280E">
        <w:rPr>
          <w:rFonts w:ascii="Arial Narrow" w:hAnsi="Arial Narrow"/>
          <w:b/>
          <w:bCs/>
          <w:sz w:val="18"/>
          <w:szCs w:val="18"/>
        </w:rPr>
        <w:t>LSIL</w:t>
      </w:r>
      <w:r w:rsidR="00F13227">
        <w:rPr>
          <w:rFonts w:ascii="Arial Narrow" w:hAnsi="Arial Narrow"/>
          <w:b/>
          <w:bCs/>
          <w:sz w:val="18"/>
          <w:szCs w:val="18"/>
        </w:rPr>
        <w:t xml:space="preserve"> </w:t>
      </w:r>
      <w:r w:rsidR="00EF519F">
        <w:rPr>
          <w:rFonts w:ascii="Arial Narrow" w:hAnsi="Arial Narrow"/>
          <w:sz w:val="18"/>
          <w:szCs w:val="18"/>
        </w:rPr>
        <w:t xml:space="preserve">= low-grade </w:t>
      </w:r>
      <w:r w:rsidR="00A3628F">
        <w:rPr>
          <w:rFonts w:ascii="Arial Narrow" w:hAnsi="Arial Narrow"/>
          <w:sz w:val="18"/>
          <w:szCs w:val="18"/>
        </w:rPr>
        <w:t xml:space="preserve">squamous intraepithelial lesions, </w:t>
      </w:r>
      <w:r w:rsidRPr="0034622A">
        <w:rPr>
          <w:rFonts w:ascii="Arial Narrow" w:hAnsi="Arial Narrow"/>
          <w:b/>
          <w:bCs/>
          <w:sz w:val="18"/>
          <w:szCs w:val="18"/>
        </w:rPr>
        <w:t>MSM</w:t>
      </w:r>
      <w:r w:rsidRPr="0034622A">
        <w:rPr>
          <w:rFonts w:ascii="Arial Narrow" w:hAnsi="Arial Narrow"/>
          <w:sz w:val="18"/>
          <w:szCs w:val="18"/>
        </w:rPr>
        <w:t xml:space="preserve"> = men who have sex with men,</w:t>
      </w:r>
      <w:r w:rsidR="0053069E">
        <w:rPr>
          <w:rFonts w:ascii="Arial Narrow" w:hAnsi="Arial Narrow"/>
          <w:sz w:val="18"/>
          <w:szCs w:val="18"/>
        </w:rPr>
        <w:t xml:space="preserve"> </w:t>
      </w:r>
      <w:r w:rsidR="0053069E" w:rsidRPr="00C0280E">
        <w:rPr>
          <w:rFonts w:ascii="Arial Narrow" w:hAnsi="Arial Narrow"/>
          <w:b/>
          <w:bCs/>
          <w:sz w:val="18"/>
          <w:szCs w:val="18"/>
        </w:rPr>
        <w:t>MSW</w:t>
      </w:r>
      <w:r w:rsidR="0053069E">
        <w:rPr>
          <w:rFonts w:ascii="Arial Narrow" w:hAnsi="Arial Narrow"/>
          <w:sz w:val="18"/>
          <w:szCs w:val="18"/>
        </w:rPr>
        <w:t xml:space="preserve"> = men who have sex with women,</w:t>
      </w:r>
      <w:r w:rsidRPr="0034622A">
        <w:rPr>
          <w:rFonts w:ascii="Arial Narrow" w:hAnsi="Arial Narrow"/>
          <w:sz w:val="18"/>
          <w:szCs w:val="18"/>
        </w:rPr>
        <w:t xml:space="preserve"> </w:t>
      </w:r>
      <w:r w:rsidR="00E96B3E" w:rsidRPr="00C0280E">
        <w:rPr>
          <w:rFonts w:ascii="Arial Narrow" w:hAnsi="Arial Narrow"/>
          <w:b/>
          <w:bCs/>
          <w:sz w:val="18"/>
          <w:szCs w:val="18"/>
        </w:rPr>
        <w:t>pLSIL</w:t>
      </w:r>
      <w:r w:rsidR="00E96B3E">
        <w:rPr>
          <w:rFonts w:ascii="Arial Narrow" w:hAnsi="Arial Narrow"/>
          <w:sz w:val="18"/>
          <w:szCs w:val="18"/>
        </w:rPr>
        <w:t xml:space="preserve"> = </w:t>
      </w:r>
      <w:r w:rsidR="009A1E7B">
        <w:rPr>
          <w:rFonts w:ascii="Arial Narrow" w:hAnsi="Arial Narrow"/>
          <w:sz w:val="18"/>
          <w:szCs w:val="18"/>
        </w:rPr>
        <w:t xml:space="preserve">possible </w:t>
      </w:r>
      <w:r w:rsidR="003203B3">
        <w:rPr>
          <w:rFonts w:ascii="Arial Narrow" w:hAnsi="Arial Narrow"/>
          <w:sz w:val="18"/>
          <w:szCs w:val="18"/>
        </w:rPr>
        <w:t>low-grade squamous intraepithelial lesions,</w:t>
      </w:r>
      <w:r w:rsidR="003203B3" w:rsidRPr="002C1EE6">
        <w:rPr>
          <w:rFonts w:ascii="Arial Narrow" w:hAnsi="Arial Narrow"/>
          <w:b/>
          <w:sz w:val="18"/>
        </w:rPr>
        <w:t xml:space="preserve"> </w:t>
      </w:r>
      <w:r w:rsidR="00030B37" w:rsidRPr="00D600E0">
        <w:rPr>
          <w:rFonts w:ascii="Arial Narrow" w:hAnsi="Arial Narrow"/>
          <w:b/>
          <w:bCs/>
          <w:sz w:val="18"/>
          <w:szCs w:val="18"/>
        </w:rPr>
        <w:t>SCC</w:t>
      </w:r>
      <w:r w:rsidR="00030B37" w:rsidRPr="00D600E0">
        <w:rPr>
          <w:rFonts w:ascii="Arial Narrow" w:hAnsi="Arial Narrow"/>
          <w:sz w:val="18"/>
          <w:szCs w:val="18"/>
        </w:rPr>
        <w:t xml:space="preserve"> = squamous cell carcinoma, </w:t>
      </w:r>
      <w:r w:rsidRPr="0034622A">
        <w:rPr>
          <w:rFonts w:ascii="Arial Narrow" w:hAnsi="Arial Narrow"/>
          <w:b/>
          <w:bCs/>
          <w:sz w:val="18"/>
          <w:szCs w:val="18"/>
        </w:rPr>
        <w:t>SOT</w:t>
      </w:r>
      <w:r w:rsidR="00394A93" w:rsidRPr="0034622A">
        <w:rPr>
          <w:rFonts w:ascii="Arial Narrow" w:hAnsi="Arial Narrow"/>
          <w:b/>
          <w:bCs/>
          <w:sz w:val="18"/>
          <w:szCs w:val="18"/>
        </w:rPr>
        <w:t>R</w:t>
      </w:r>
      <w:r w:rsidRPr="0034622A">
        <w:rPr>
          <w:rFonts w:ascii="Arial Narrow" w:hAnsi="Arial Narrow"/>
          <w:sz w:val="18"/>
          <w:szCs w:val="18"/>
        </w:rPr>
        <w:t xml:space="preserve"> = solid organ transplant recipient, </w:t>
      </w:r>
      <w:r w:rsidRPr="0034622A">
        <w:rPr>
          <w:rFonts w:ascii="Arial Narrow" w:hAnsi="Arial Narrow"/>
          <w:b/>
          <w:bCs/>
          <w:sz w:val="18"/>
          <w:szCs w:val="18"/>
        </w:rPr>
        <w:t>TW</w:t>
      </w:r>
      <w:r w:rsidRPr="0034622A">
        <w:rPr>
          <w:rFonts w:ascii="Arial Narrow" w:hAnsi="Arial Narrow"/>
          <w:sz w:val="18"/>
          <w:szCs w:val="18"/>
        </w:rPr>
        <w:t xml:space="preserve"> = transgender women.</w:t>
      </w:r>
    </w:p>
    <w:p w14:paraId="5861172F" w14:textId="77777777" w:rsidR="00EE46BF" w:rsidRPr="0034622A" w:rsidRDefault="00EE46BF" w:rsidP="00EE46BF">
      <w:pPr>
        <w:spacing w:after="0" w:line="240" w:lineRule="auto"/>
        <w:rPr>
          <w:rFonts w:ascii="Arial Narrow" w:hAnsi="Arial Narrow"/>
          <w:b/>
          <w:bCs/>
          <w:sz w:val="18"/>
          <w:szCs w:val="18"/>
          <w:u w:val="single"/>
        </w:rPr>
      </w:pPr>
      <w:r w:rsidRPr="0034622A">
        <w:rPr>
          <w:rFonts w:ascii="Arial Narrow" w:hAnsi="Arial Narrow"/>
          <w:b/>
          <w:bCs/>
          <w:sz w:val="18"/>
          <w:szCs w:val="18"/>
          <w:u w:val="single"/>
        </w:rPr>
        <w:t>Notes</w:t>
      </w:r>
    </w:p>
    <w:p w14:paraId="0AAD3449" w14:textId="6D72E0C1" w:rsidR="001138D1" w:rsidRPr="00BF7554" w:rsidRDefault="001138D1" w:rsidP="006734C3">
      <w:pPr>
        <w:pStyle w:val="Tabletext"/>
        <w:rPr>
          <w:sz w:val="18"/>
          <w:szCs w:val="18"/>
        </w:rPr>
      </w:pPr>
      <w:r w:rsidRPr="00BF7554">
        <w:rPr>
          <w:sz w:val="18"/>
          <w:szCs w:val="18"/>
          <w:vertAlign w:val="superscript"/>
        </w:rPr>
        <w:t xml:space="preserve">a </w:t>
      </w:r>
      <w:r w:rsidR="005D3AA6">
        <w:rPr>
          <w:sz w:val="18"/>
          <w:szCs w:val="18"/>
        </w:rPr>
        <w:t>A</w:t>
      </w:r>
      <w:r w:rsidRPr="00BF7554">
        <w:rPr>
          <w:sz w:val="18"/>
          <w:szCs w:val="18"/>
        </w:rPr>
        <w:t xml:space="preserve">ge ≥35 years </w:t>
      </w:r>
      <w:r w:rsidR="00F71647">
        <w:rPr>
          <w:sz w:val="18"/>
          <w:szCs w:val="18"/>
        </w:rPr>
        <w:t xml:space="preserve"> </w:t>
      </w:r>
    </w:p>
    <w:p w14:paraId="7C28E6F8" w14:textId="440AAB4F" w:rsidR="006734C3" w:rsidRPr="00BF7554" w:rsidRDefault="001138D1" w:rsidP="006734C3">
      <w:pPr>
        <w:pStyle w:val="Tabletext"/>
        <w:rPr>
          <w:sz w:val="18"/>
          <w:szCs w:val="18"/>
        </w:rPr>
      </w:pPr>
      <w:r w:rsidRPr="00BF7554">
        <w:rPr>
          <w:sz w:val="18"/>
          <w:szCs w:val="18"/>
          <w:vertAlign w:val="superscript"/>
        </w:rPr>
        <w:t xml:space="preserve">b </w:t>
      </w:r>
      <w:r w:rsidR="005D3AA6">
        <w:rPr>
          <w:sz w:val="18"/>
          <w:szCs w:val="18"/>
        </w:rPr>
        <w:t>A</w:t>
      </w:r>
      <w:r w:rsidRPr="00BF7554">
        <w:rPr>
          <w:sz w:val="18"/>
          <w:szCs w:val="18"/>
        </w:rPr>
        <w:t>ge ≥45 years</w:t>
      </w:r>
    </w:p>
    <w:p w14:paraId="7D6AC2B7" w14:textId="15F5ABFB" w:rsidR="006734C3" w:rsidRPr="00BF7554" w:rsidRDefault="001138D1" w:rsidP="006734C3">
      <w:pPr>
        <w:pStyle w:val="Tabletext"/>
        <w:rPr>
          <w:sz w:val="18"/>
          <w:szCs w:val="18"/>
        </w:rPr>
      </w:pPr>
      <w:r w:rsidRPr="00BF7554">
        <w:rPr>
          <w:sz w:val="18"/>
          <w:szCs w:val="18"/>
          <w:vertAlign w:val="superscript"/>
        </w:rPr>
        <w:t xml:space="preserve">c </w:t>
      </w:r>
      <w:r w:rsidR="006734C3" w:rsidRPr="00BF7554">
        <w:rPr>
          <w:sz w:val="18"/>
          <w:szCs w:val="18"/>
        </w:rPr>
        <w:t>Commencing within 1 year of diagnosis</w:t>
      </w:r>
    </w:p>
    <w:p w14:paraId="63A97DA0" w14:textId="2791D960" w:rsidR="006734C3" w:rsidRPr="00BF7554" w:rsidRDefault="006734C3" w:rsidP="006734C3">
      <w:pPr>
        <w:pStyle w:val="Tabletext"/>
        <w:rPr>
          <w:sz w:val="18"/>
          <w:szCs w:val="18"/>
        </w:rPr>
      </w:pPr>
      <w:r w:rsidRPr="00BF7554">
        <w:rPr>
          <w:sz w:val="18"/>
          <w:szCs w:val="18"/>
          <w:vertAlign w:val="superscript"/>
        </w:rPr>
        <w:t xml:space="preserve">d </w:t>
      </w:r>
      <w:r w:rsidRPr="00BF7554">
        <w:rPr>
          <w:sz w:val="18"/>
          <w:szCs w:val="18"/>
        </w:rPr>
        <w:t>Commencing 10 years post-transplant</w:t>
      </w:r>
    </w:p>
    <w:p w14:paraId="307DE2A8" w14:textId="3F60F427" w:rsidR="006734C3" w:rsidRPr="00BF7554" w:rsidRDefault="006734C3" w:rsidP="006734C3">
      <w:pPr>
        <w:pStyle w:val="Tabletext"/>
        <w:rPr>
          <w:sz w:val="18"/>
          <w:szCs w:val="18"/>
        </w:rPr>
      </w:pPr>
      <w:r w:rsidRPr="00BF7554">
        <w:rPr>
          <w:sz w:val="18"/>
          <w:szCs w:val="18"/>
          <w:vertAlign w:val="superscript"/>
        </w:rPr>
        <w:t xml:space="preserve">e </w:t>
      </w:r>
      <w:r w:rsidR="000B5BA7">
        <w:rPr>
          <w:sz w:val="18"/>
          <w:szCs w:val="18"/>
          <w:lang w:val="en-GB"/>
        </w:rPr>
        <w:t>C</w:t>
      </w:r>
      <w:r w:rsidR="000B5BA7" w:rsidRPr="000B5BA7">
        <w:rPr>
          <w:sz w:val="18"/>
          <w:szCs w:val="18"/>
          <w:lang w:val="en-GB"/>
        </w:rPr>
        <w:t xml:space="preserve">ommencing 6 months after completion of treatment and lasting for </w:t>
      </w:r>
      <w:r w:rsidR="00F13227">
        <w:rPr>
          <w:sz w:val="18"/>
          <w:szCs w:val="18"/>
          <w:lang w:val="en-GB"/>
        </w:rPr>
        <w:t>3</w:t>
      </w:r>
      <w:r w:rsidR="000B5BA7" w:rsidRPr="000B5BA7">
        <w:rPr>
          <w:sz w:val="18"/>
          <w:szCs w:val="18"/>
          <w:lang w:val="en-GB"/>
        </w:rPr>
        <w:t xml:space="preserve"> years or until any residual disease has been eradicated</w:t>
      </w:r>
      <w:r w:rsidR="000903CD">
        <w:rPr>
          <w:sz w:val="18"/>
          <w:szCs w:val="18"/>
          <w:lang w:val="en-GB"/>
        </w:rPr>
        <w:t>.</w:t>
      </w:r>
      <w:r w:rsidR="000B5BA7" w:rsidRPr="000B5BA7">
        <w:rPr>
          <w:sz w:val="18"/>
          <w:szCs w:val="18"/>
          <w:lang w:val="en-GB"/>
        </w:rPr>
        <w:t xml:space="preserve"> </w:t>
      </w:r>
    </w:p>
    <w:p w14:paraId="0233B5FE" w14:textId="507A1C77" w:rsidR="00EA1B6A" w:rsidRPr="002C1EE6" w:rsidRDefault="006734C3" w:rsidP="004A79E9">
      <w:pPr>
        <w:pStyle w:val="Tabletext"/>
        <w:rPr>
          <w:sz w:val="18"/>
          <w:lang w:val="en-GB"/>
        </w:rPr>
      </w:pPr>
      <w:r w:rsidRPr="00BF7554">
        <w:rPr>
          <w:sz w:val="18"/>
          <w:szCs w:val="18"/>
          <w:vertAlign w:val="superscript"/>
        </w:rPr>
        <w:t xml:space="preserve">f </w:t>
      </w:r>
      <w:r w:rsidRPr="00BF7554">
        <w:rPr>
          <w:sz w:val="18"/>
          <w:szCs w:val="18"/>
        </w:rPr>
        <w:t>Lesions found at colonoscopy</w:t>
      </w:r>
      <w:r w:rsidR="001037A0">
        <w:rPr>
          <w:sz w:val="18"/>
          <w:szCs w:val="18"/>
        </w:rPr>
        <w:t xml:space="preserve"> </w:t>
      </w:r>
      <w:r w:rsidR="001037A0" w:rsidRPr="001037A0">
        <w:rPr>
          <w:sz w:val="18"/>
          <w:szCs w:val="18"/>
          <w:lang w:val="en-GB"/>
        </w:rPr>
        <w:t>and patients presenting with symptoms suggestive</w:t>
      </w:r>
      <w:r w:rsidRPr="002702D5">
        <w:rPr>
          <w:sz w:val="18"/>
          <w:lang w:val="en-GB"/>
        </w:rPr>
        <w:t xml:space="preserve"> of </w:t>
      </w:r>
      <w:r w:rsidR="001037A0" w:rsidRPr="001037A0">
        <w:rPr>
          <w:sz w:val="18"/>
          <w:szCs w:val="18"/>
          <w:lang w:val="en-GB"/>
        </w:rPr>
        <w:t>cancer</w:t>
      </w:r>
      <w:r w:rsidR="001037A0">
        <w:rPr>
          <w:sz w:val="18"/>
          <w:szCs w:val="18"/>
          <w:lang w:val="en-GB"/>
        </w:rPr>
        <w:t>.</w:t>
      </w:r>
      <w:r w:rsidR="001037A0" w:rsidRPr="001037A0">
        <w:rPr>
          <w:sz w:val="18"/>
          <w:szCs w:val="18"/>
          <w:lang w:val="en-GB"/>
        </w:rPr>
        <w:t xml:space="preserve"> </w:t>
      </w:r>
    </w:p>
    <w:p w14:paraId="1546E6EE" w14:textId="319687F1" w:rsidR="005D3AA6" w:rsidRDefault="005D3AA6" w:rsidP="004A79E9">
      <w:pPr>
        <w:pStyle w:val="Tabletext"/>
        <w:rPr>
          <w:sz w:val="18"/>
          <w:szCs w:val="18"/>
        </w:rPr>
      </w:pPr>
      <w:r w:rsidRPr="00090549">
        <w:rPr>
          <w:sz w:val="18"/>
          <w:szCs w:val="18"/>
        </w:rPr>
        <w:t>Harm is greater than benefit when HSIL is treated before ≥35 years of age.</w:t>
      </w:r>
    </w:p>
    <w:p w14:paraId="4F153A93" w14:textId="77777777" w:rsidR="0034622A" w:rsidRPr="0034622A" w:rsidRDefault="0034622A" w:rsidP="0034622A">
      <w:pPr>
        <w:pStyle w:val="Tablenotes"/>
        <w:spacing w:after="0"/>
        <w:rPr>
          <w:b/>
          <w:bCs/>
          <w:szCs w:val="18"/>
          <w:u w:val="single"/>
        </w:rPr>
      </w:pPr>
      <w:r w:rsidRPr="0034622A">
        <w:rPr>
          <w:b/>
          <w:bCs/>
          <w:szCs w:val="18"/>
          <w:u w:val="single"/>
        </w:rPr>
        <w:t>Source</w:t>
      </w:r>
    </w:p>
    <w:p w14:paraId="7024B1D3" w14:textId="01F57796" w:rsidR="00B86B25" w:rsidRDefault="0034622A" w:rsidP="0000588A">
      <w:pPr>
        <w:pStyle w:val="Tabletext"/>
        <w:rPr>
          <w:sz w:val="18"/>
          <w:szCs w:val="18"/>
        </w:rPr>
      </w:pPr>
      <w:r w:rsidRPr="00090549">
        <w:rPr>
          <w:sz w:val="18"/>
          <w:szCs w:val="18"/>
        </w:rPr>
        <w:t>Table provided by the applicant</w:t>
      </w:r>
      <w:r w:rsidR="00D76453">
        <w:rPr>
          <w:sz w:val="18"/>
          <w:szCs w:val="18"/>
        </w:rPr>
        <w:t>.</w:t>
      </w:r>
      <w:r w:rsidRPr="00090549">
        <w:rPr>
          <w:sz w:val="18"/>
          <w:szCs w:val="18"/>
        </w:rPr>
        <w:t xml:space="preserve"> </w:t>
      </w:r>
    </w:p>
    <w:p w14:paraId="3CF76FDA" w14:textId="77777777" w:rsidR="0000588A" w:rsidRPr="0000588A" w:rsidRDefault="0000588A" w:rsidP="0000588A">
      <w:pPr>
        <w:spacing w:after="0"/>
        <w:rPr>
          <w:iCs/>
        </w:rPr>
      </w:pPr>
    </w:p>
    <w:p w14:paraId="0E91D744" w14:textId="40F97482" w:rsidR="00B86B25" w:rsidRPr="002C1EE6" w:rsidRDefault="00B86B25" w:rsidP="002C1EE6">
      <w:pPr>
        <w:rPr>
          <w:i/>
        </w:rPr>
      </w:pPr>
      <w:r w:rsidRPr="002C1EE6">
        <w:rPr>
          <w:i/>
        </w:rPr>
        <w:t>PASC expressed concern around the callback and follow</w:t>
      </w:r>
      <w:r w:rsidR="005B64C4" w:rsidRPr="002C1EE6">
        <w:rPr>
          <w:i/>
        </w:rPr>
        <w:t>-</w:t>
      </w:r>
      <w:r w:rsidRPr="002C1EE6">
        <w:rPr>
          <w:i/>
        </w:rPr>
        <w:t xml:space="preserve">up requirements for testing (as per recommended intervals or if repeat testing required). The current recommendation assumes a stable </w:t>
      </w:r>
      <w:r w:rsidR="00FC49AA" w:rsidRPr="002C1EE6">
        <w:rPr>
          <w:i/>
        </w:rPr>
        <w:t xml:space="preserve">medical </w:t>
      </w:r>
      <w:r w:rsidRPr="002C1EE6">
        <w:rPr>
          <w:i/>
        </w:rPr>
        <w:t>practitioner and</w:t>
      </w:r>
      <w:r w:rsidR="00F40DED" w:rsidRPr="002C1EE6">
        <w:rPr>
          <w:i/>
        </w:rPr>
        <w:t>/or</w:t>
      </w:r>
      <w:r w:rsidRPr="002C1EE6">
        <w:rPr>
          <w:i/>
        </w:rPr>
        <w:t xml:space="preserve"> </w:t>
      </w:r>
      <w:r w:rsidR="00F40DED" w:rsidRPr="002C1EE6">
        <w:rPr>
          <w:i/>
        </w:rPr>
        <w:t>general practitioner (</w:t>
      </w:r>
      <w:r w:rsidRPr="002C1EE6">
        <w:rPr>
          <w:i/>
        </w:rPr>
        <w:t>GP</w:t>
      </w:r>
      <w:r w:rsidR="00F40DED" w:rsidRPr="002C1EE6">
        <w:rPr>
          <w:i/>
        </w:rPr>
        <w:t>)</w:t>
      </w:r>
      <w:r w:rsidRPr="002C1EE6">
        <w:rPr>
          <w:i/>
        </w:rPr>
        <w:t xml:space="preserve"> relationship. </w:t>
      </w:r>
      <w:bookmarkStart w:id="12" w:name="_Hlk179812191"/>
      <w:r w:rsidR="00E4597C">
        <w:rPr>
          <w:i/>
        </w:rPr>
        <w:t xml:space="preserve">However, not </w:t>
      </w:r>
      <w:r w:rsidR="00997668">
        <w:rPr>
          <w:i/>
        </w:rPr>
        <w:t xml:space="preserve">all </w:t>
      </w:r>
      <w:r w:rsidR="00AC3365">
        <w:rPr>
          <w:i/>
        </w:rPr>
        <w:t>p</w:t>
      </w:r>
      <w:r w:rsidR="00EA378C">
        <w:rPr>
          <w:i/>
        </w:rPr>
        <w:t>atients will have this stable relationship in place</w:t>
      </w:r>
      <w:r w:rsidR="005B64C4" w:rsidRPr="002C1EE6">
        <w:rPr>
          <w:i/>
        </w:rPr>
        <w:t>,</w:t>
      </w:r>
      <w:r w:rsidRPr="002C1EE6">
        <w:rPr>
          <w:i/>
        </w:rPr>
        <w:t xml:space="preserve"> as some of the high-risk populations </w:t>
      </w:r>
      <w:r w:rsidR="0069030E">
        <w:rPr>
          <w:i/>
        </w:rPr>
        <w:t>involved</w:t>
      </w:r>
      <w:r w:rsidRPr="002C1EE6">
        <w:rPr>
          <w:i/>
        </w:rPr>
        <w:t xml:space="preserve"> are vulnerable/stigmatised.</w:t>
      </w:r>
      <w:bookmarkEnd w:id="12"/>
      <w:r w:rsidRPr="002C1EE6">
        <w:rPr>
          <w:i/>
        </w:rPr>
        <w:t xml:space="preserve"> In addition, PASC expressed concern around which entity would be responsible for monitoring testing intervals (12</w:t>
      </w:r>
      <w:r w:rsidR="002F306B" w:rsidRPr="002C1EE6">
        <w:rPr>
          <w:i/>
        </w:rPr>
        <w:t xml:space="preserve"> </w:t>
      </w:r>
      <w:r w:rsidRPr="002C1EE6">
        <w:rPr>
          <w:i/>
        </w:rPr>
        <w:t xml:space="preserve">months etc.). The applicant stated that many of the subgroups are currently engaged in health services, such as HIV services, </w:t>
      </w:r>
      <w:r w:rsidR="003110A1" w:rsidRPr="002C1EE6">
        <w:rPr>
          <w:i/>
        </w:rPr>
        <w:t>which</w:t>
      </w:r>
      <w:r w:rsidRPr="002C1EE6">
        <w:rPr>
          <w:i/>
        </w:rPr>
        <w:t xml:space="preserve"> is likely to reduce the risk of loss to follow</w:t>
      </w:r>
      <w:r w:rsidR="003110A1" w:rsidRPr="002C1EE6">
        <w:rPr>
          <w:i/>
        </w:rPr>
        <w:t>-</w:t>
      </w:r>
      <w:r w:rsidRPr="002C1EE6">
        <w:rPr>
          <w:i/>
        </w:rPr>
        <w:t xml:space="preserve">up if repeat testing is required.  </w:t>
      </w:r>
    </w:p>
    <w:p w14:paraId="1C97D172" w14:textId="64DE7036" w:rsidR="00B86B25" w:rsidRPr="002C1EE6" w:rsidRDefault="00B86B25" w:rsidP="002C1EE6">
      <w:pPr>
        <w:rPr>
          <w:i/>
        </w:rPr>
      </w:pPr>
      <w:r w:rsidRPr="002C1EE6">
        <w:rPr>
          <w:i/>
        </w:rPr>
        <w:t>PASC noted that if the proposed anal HPV/HSIL surveillance program is to be pursued</w:t>
      </w:r>
      <w:r w:rsidR="003110A1" w:rsidRPr="002C1EE6">
        <w:rPr>
          <w:i/>
        </w:rPr>
        <w:t>,</w:t>
      </w:r>
      <w:r w:rsidRPr="002C1EE6">
        <w:rPr>
          <w:i/>
        </w:rPr>
        <w:t xml:space="preserve"> it would likely have to utilise the infrastructure of the existing cervical screening program. However, PASC acknowledged that there are potential differences </w:t>
      </w:r>
      <w:r w:rsidR="00AE6CBD" w:rsidRPr="002C1EE6">
        <w:rPr>
          <w:i/>
        </w:rPr>
        <w:t>between</w:t>
      </w:r>
      <w:r w:rsidRPr="002C1EE6">
        <w:rPr>
          <w:i/>
        </w:rPr>
        <w:t xml:space="preserve"> </w:t>
      </w:r>
      <w:r w:rsidR="006C0229" w:rsidRPr="002C1EE6">
        <w:rPr>
          <w:i/>
        </w:rPr>
        <w:t xml:space="preserve">LBC in </w:t>
      </w:r>
      <w:r w:rsidRPr="002C1EE6">
        <w:rPr>
          <w:i/>
        </w:rPr>
        <w:t xml:space="preserve">cervical screening </w:t>
      </w:r>
      <w:r w:rsidR="00AE6CBD" w:rsidRPr="002C1EE6">
        <w:rPr>
          <w:i/>
        </w:rPr>
        <w:t>and</w:t>
      </w:r>
      <w:r w:rsidRPr="002C1EE6">
        <w:rPr>
          <w:i/>
        </w:rPr>
        <w:t xml:space="preserve"> </w:t>
      </w:r>
      <w:r w:rsidR="00F10B3E" w:rsidRPr="002C1EE6">
        <w:rPr>
          <w:i/>
        </w:rPr>
        <w:t>the proposed intervention</w:t>
      </w:r>
      <w:r w:rsidRPr="002C1EE6">
        <w:rPr>
          <w:i/>
        </w:rPr>
        <w:t xml:space="preserve"> that </w:t>
      </w:r>
      <w:r w:rsidR="00AE6CBD" w:rsidRPr="002C1EE6">
        <w:rPr>
          <w:i/>
        </w:rPr>
        <w:t>must</w:t>
      </w:r>
      <w:r w:rsidRPr="002C1EE6">
        <w:rPr>
          <w:i/>
        </w:rPr>
        <w:t xml:space="preserve"> be considered, which could require local verification and/or criteria for additional training of cytology staff. </w:t>
      </w:r>
    </w:p>
    <w:p w14:paraId="14D97FD8" w14:textId="236A45D7" w:rsidR="00EA1B6A" w:rsidRPr="00754F10" w:rsidRDefault="00EA1B6A" w:rsidP="002702D5">
      <w:pPr>
        <w:pStyle w:val="Heading6"/>
      </w:pPr>
      <w:r w:rsidRPr="00754F10">
        <w:lastRenderedPageBreak/>
        <w:t>Cytology test</w:t>
      </w:r>
    </w:p>
    <w:p w14:paraId="770A43E4" w14:textId="161BC607" w:rsidR="00EA1B6A" w:rsidRDefault="00EA1B6A" w:rsidP="00EA1B6A">
      <w:r>
        <w:t>The applica</w:t>
      </w:r>
      <w:r w:rsidR="00DE56A4">
        <w:t>tion</w:t>
      </w:r>
      <w:r>
        <w:t xml:space="preserve"> </w:t>
      </w:r>
      <w:r w:rsidR="00456784">
        <w:t xml:space="preserve">proposed </w:t>
      </w:r>
      <w:r>
        <w:t>that the</w:t>
      </w:r>
      <w:r w:rsidR="00980A4E">
        <w:t xml:space="preserve"> HPV </w:t>
      </w:r>
      <w:r>
        <w:t>LBC</w:t>
      </w:r>
      <w:r w:rsidRPr="00754F10">
        <w:t xml:space="preserve"> </w:t>
      </w:r>
      <w:r>
        <w:t xml:space="preserve">test </w:t>
      </w:r>
      <w:r w:rsidR="002A7587">
        <w:t>would</w:t>
      </w:r>
      <w:r w:rsidR="002A7587" w:rsidRPr="00754F10">
        <w:t xml:space="preserve"> </w:t>
      </w:r>
      <w:r w:rsidRPr="00754F10">
        <w:t xml:space="preserve">be ordered </w:t>
      </w:r>
      <w:r w:rsidR="0032121A">
        <w:t>after</w:t>
      </w:r>
      <w:r w:rsidR="0032121A" w:rsidRPr="00754F10">
        <w:t xml:space="preserve"> </w:t>
      </w:r>
      <w:r w:rsidRPr="00754F10">
        <w:t>a positive HR-HPV</w:t>
      </w:r>
      <w:r w:rsidR="00F128C1">
        <w:t xml:space="preserve"> </w:t>
      </w:r>
      <w:r w:rsidR="00F128C1" w:rsidRPr="00754F10">
        <w:t>test</w:t>
      </w:r>
      <w:r w:rsidR="00BB3077">
        <w:t xml:space="preserve"> (including </w:t>
      </w:r>
      <w:r w:rsidR="00FC6AFA">
        <w:t xml:space="preserve">positive </w:t>
      </w:r>
      <w:r w:rsidR="00BB3077">
        <w:t>HPV-16)</w:t>
      </w:r>
      <w:r w:rsidRPr="00754F10">
        <w:t>.</w:t>
      </w:r>
      <w:r w:rsidR="00A25751">
        <w:t xml:space="preserve"> </w:t>
      </w:r>
      <w:r w:rsidRPr="00754F10">
        <w:t xml:space="preserve">The </w:t>
      </w:r>
      <w:r>
        <w:t xml:space="preserve">cytology </w:t>
      </w:r>
      <w:r w:rsidRPr="00754F10">
        <w:t>test can be performed on an aliquot of transport medium from the same anal sample</w:t>
      </w:r>
      <w:r>
        <w:t xml:space="preserve"> </w:t>
      </w:r>
      <w:r w:rsidRPr="00754F10">
        <w:t xml:space="preserve">or </w:t>
      </w:r>
      <w:r>
        <w:t>a second</w:t>
      </w:r>
      <w:r w:rsidRPr="00754F10">
        <w:t xml:space="preserve"> anal smear </w:t>
      </w:r>
      <w:r w:rsidR="005B2E39">
        <w:t>could</w:t>
      </w:r>
      <w:r w:rsidR="005B2E39" w:rsidRPr="00754F10">
        <w:t xml:space="preserve"> </w:t>
      </w:r>
      <w:r w:rsidRPr="00754F10">
        <w:t>be collected</w:t>
      </w:r>
      <w:r>
        <w:t xml:space="preserve"> </w:t>
      </w:r>
      <w:r w:rsidRPr="00754F10">
        <w:t xml:space="preserve">if required. The sample is processed to purify and concentrate </w:t>
      </w:r>
      <w:r w:rsidR="000C0960">
        <w:t xml:space="preserve">the </w:t>
      </w:r>
      <w:r w:rsidRPr="00754F10">
        <w:t>cells before being applied to a glass slide</w:t>
      </w:r>
      <w:r>
        <w:t xml:space="preserve">, which </w:t>
      </w:r>
      <w:r w:rsidRPr="00754F10">
        <w:t>is stained to enhance visuali</w:t>
      </w:r>
      <w:r>
        <w:t>s</w:t>
      </w:r>
      <w:r w:rsidRPr="00754F10">
        <w:t xml:space="preserve">ation under a microscope </w:t>
      </w:r>
      <w:r>
        <w:t>for</w:t>
      </w:r>
      <w:r w:rsidRPr="00754F10">
        <w:t xml:space="preserve"> identification of any cell abnormalities. </w:t>
      </w:r>
      <w:r w:rsidR="00495651">
        <w:t>A</w:t>
      </w:r>
      <w:r w:rsidR="00B96BAD">
        <w:t>n Australian</w:t>
      </w:r>
      <w:r w:rsidR="00495651">
        <w:t xml:space="preserve"> modified </w:t>
      </w:r>
      <w:r w:rsidRPr="00754F10">
        <w:t>Bethesda classification system</w:t>
      </w:r>
      <w:r w:rsidR="00B96BAD">
        <w:t xml:space="preserve"> (AMBS)</w:t>
      </w:r>
      <w:r w:rsidR="00CF2C9C">
        <w:t>,</w:t>
      </w:r>
      <w:r w:rsidR="003604BE">
        <w:t xml:space="preserve"> as per cervical testing,</w:t>
      </w:r>
      <w:r w:rsidR="003604BE" w:rsidRPr="00754F10">
        <w:t xml:space="preserve"> </w:t>
      </w:r>
      <w:r w:rsidRPr="00754F10">
        <w:t>is used to classify cell morphology. Cytology findings are reported as either negative for intraepithelial lesion or malignancy (NILM) or as showing squamous cell abnormalities</w:t>
      </w:r>
      <w:r w:rsidR="00190439">
        <w:t>,</w:t>
      </w:r>
      <w:r w:rsidRPr="00754F10">
        <w:t xml:space="preserve"> includ</w:t>
      </w:r>
      <w:r>
        <w:t>ing LSIL or HSIL,</w:t>
      </w:r>
      <w:r w:rsidRPr="00754F10">
        <w:t xml:space="preserve"> </w:t>
      </w:r>
      <w:r w:rsidR="00B7567E">
        <w:t>PLSIL</w:t>
      </w:r>
      <w:r w:rsidRPr="00754F10">
        <w:t xml:space="preserve">, </w:t>
      </w:r>
      <w:r w:rsidR="00B7567E">
        <w:t>PHSIL</w:t>
      </w:r>
      <w:r w:rsidRPr="00754F10">
        <w:t xml:space="preserve"> and SCC</w:t>
      </w:r>
      <w:r>
        <w:t xml:space="preserve"> </w:t>
      </w:r>
      <w:r>
        <w:fldChar w:fldCharType="begin"/>
      </w:r>
      <w:r w:rsidR="003F4358">
        <w:instrText xml:space="preserve"> ADDIN EN.CITE &lt;EndNote&gt;&lt;Cite&gt;&lt;Author&gt;Darragh&lt;/Author&gt;&lt;Year&gt;2015&lt;/Year&gt;&lt;RecNum&gt;101&lt;/RecNum&gt;&lt;DisplayText&gt;(Darragh &amp;amp; Palefsky 2015)&lt;/DisplayText&gt;&lt;record&gt;&lt;rec-number&gt;101&lt;/rec-number&gt;&lt;foreign-keys&gt;&lt;key app="EN" db-id="edaxfvss4v00f0exrp85faexaawvwpz2fxea" timestamp="1719886260"&gt;101&lt;/key&gt;&lt;/foreign-keys&gt;&lt;ref-type name="Book Section"&gt;5&lt;/ref-type&gt;&lt;contributors&gt;&lt;authors&gt;&lt;author&gt;Darragh, Teresa M.&lt;/author&gt;&lt;author&gt;Palefsky, Joel M.&lt;/author&gt;&lt;/authors&gt;&lt;secondary-authors&gt;&lt;author&gt;Nayar, Ritu&lt;/author&gt;&lt;author&gt;Wilbur, David C.&lt;/author&gt;&lt;/secondary-authors&gt;&lt;/contributors&gt;&lt;titles&gt;&lt;title&gt;Anal Cytology&lt;/title&gt;&lt;secondary-title&gt;The Bethesda System for Reporting Cervical Cytology&lt;/secondary-title&gt;&lt;/titles&gt;&lt;pages&gt;263-285&lt;/pages&gt;&lt;section&gt;Chapter 8&lt;/section&gt;&lt;dates&gt;&lt;year&gt;2015&lt;/year&gt;&lt;pub-dates&gt;&lt;date&gt;2015//&lt;/date&gt;&lt;/pub-dates&gt;&lt;/dates&gt;&lt;pub-location&gt;Cham&lt;/pub-location&gt;&lt;publisher&gt;Springer International Publishing&lt;/publisher&gt;&lt;isbn&gt;978-3-319-11073-8&amp;#xD;978-3-319-11074-5&lt;/isbn&gt;&lt;urls&gt;&lt;related-urls&gt;&lt;url&gt;https://doi.org/10.1007/978-3-319-11074-5_8&lt;/url&gt;&lt;url&gt;https://link.springer.com/chapter/10.1007/978-3-319-11074-5_8&lt;/url&gt;&lt;/related-urls&gt;&lt;/urls&gt;&lt;electronic-resource-num&gt;10.1007/978-3-319-11074-5_8&lt;/electronic-resource-num&gt;&lt;/record&gt;&lt;/Cite&gt;&lt;/EndNote&gt;</w:instrText>
      </w:r>
      <w:r w:rsidR="005C47BD">
        <w:fldChar w:fldCharType="separate"/>
      </w:r>
      <w:r>
        <w:fldChar w:fldCharType="end"/>
      </w:r>
      <w:r w:rsidR="000A2EF1">
        <w:t xml:space="preserve"> as per </w:t>
      </w:r>
      <w:r w:rsidR="004D6E08">
        <w:t>cervical screening in Australia</w:t>
      </w:r>
      <w:r>
        <w:t>.</w:t>
      </w:r>
      <w:r w:rsidRPr="00754F10">
        <w:t xml:space="preserve"> </w:t>
      </w:r>
      <w:r>
        <w:t xml:space="preserve">A finding of </w:t>
      </w:r>
      <w:r w:rsidR="00B96BAD">
        <w:t xml:space="preserve">PHSIL, </w:t>
      </w:r>
      <w:r w:rsidR="00A51845" w:rsidRPr="00754F10">
        <w:t xml:space="preserve">HSIL </w:t>
      </w:r>
      <w:r w:rsidR="00F97492">
        <w:t>or SCC</w:t>
      </w:r>
      <w:r w:rsidR="00A51845" w:rsidRPr="00754F10">
        <w:t xml:space="preserve"> </w:t>
      </w:r>
      <w:r w:rsidR="00A73826">
        <w:t>acts</w:t>
      </w:r>
      <w:r w:rsidRPr="00754F10">
        <w:t xml:space="preserve"> as a threshold for referring patients </w:t>
      </w:r>
      <w:r w:rsidR="000A40A3">
        <w:t>for</w:t>
      </w:r>
      <w:r w:rsidRPr="00754F10">
        <w:t xml:space="preserve"> </w:t>
      </w:r>
      <w:r w:rsidR="00DB1ECE">
        <w:t>a diagnostic H</w:t>
      </w:r>
      <w:r w:rsidRPr="00754F10">
        <w:t>RA</w:t>
      </w:r>
      <w:r w:rsidR="00B96BAD">
        <w:t>, if they tested positive for non16 HRHPV</w:t>
      </w:r>
      <w:r w:rsidRPr="00754F10">
        <w:t>.</w:t>
      </w:r>
    </w:p>
    <w:p w14:paraId="00BBC523" w14:textId="1D37F6ED" w:rsidR="00EA1B6A" w:rsidRDefault="003604BE" w:rsidP="00610E9D">
      <w:r>
        <w:t>Anal c</w:t>
      </w:r>
      <w:r w:rsidR="00EA1B6A">
        <w:t>ytology is a well-validated technique</w:t>
      </w:r>
      <w:r w:rsidR="002B4C03">
        <w:t xml:space="preserve"> for identifying HSIL</w:t>
      </w:r>
      <w:r w:rsidR="00EA1B6A">
        <w:t xml:space="preserve"> but some limitations</w:t>
      </w:r>
      <w:r w:rsidR="001D1316">
        <w:t xml:space="preserve"> exist</w:t>
      </w:r>
      <w:r w:rsidR="00196DC2">
        <w:t xml:space="preserve"> </w:t>
      </w:r>
      <w:r w:rsidR="00EA1B6A">
        <w:fldChar w:fldCharType="begin"/>
      </w:r>
      <w:r w:rsidR="00EA1B6A">
        <w:instrText xml:space="preserve"> ADDIN EN.CITE &lt;EndNote&gt;&lt;Cite&gt;&lt;Author&gt;Clarke&lt;/Author&gt;&lt;Year&gt;2022&lt;/Year&gt;&lt;RecNum&gt;37&lt;/RecNum&gt;&lt;DisplayText&gt;(Clarke, Megan A et al. 2022)&lt;/DisplayText&gt;&lt;record&gt;&lt;rec-number&gt;37&lt;/rec-number&gt;&lt;foreign-keys&gt;&lt;key app="EN" db-id="edaxfvss4v00f0exrp85faexaawvwpz2fxea" timestamp="1719457124"&gt;37&lt;/key&gt;&lt;/foreign-keys&gt;&lt;ref-type name="Journal Article"&gt;17&lt;/ref-type&gt;&lt;contributors&gt;&lt;authors&gt;&lt;author&gt;Clarke, Megan A&lt;/author&gt;&lt;author&gt;Deshmukh, Ashish A&lt;/author&gt;&lt;author&gt;Suk, Ryan&lt;/author&gt;&lt;author&gt;Roberts, Jennifer&lt;/author&gt;&lt;author&gt;Gilson, Richard&lt;/author&gt;&lt;author&gt;Jay, Naomi&lt;/author&gt;&lt;author&gt;Stier, Elizabeth A&lt;/author&gt;&lt;author&gt;Wentzensen, Nicolas&lt;/author&gt;&lt;/authors&gt;&lt;/contributors&gt;&lt;titles&gt;&lt;title&gt;A systematic review and meta‐analysis of cytology and HPV‐related biomarkers for anal cancer screening among different risk groups&lt;/title&gt;&lt;secondary-title&gt;International journal of cancer&lt;/secondary-title&gt;&lt;/titles&gt;&lt;periodical&gt;&lt;full-title&gt;International journal of cancer&lt;/full-title&gt;&lt;/periodical&gt;&lt;pages&gt;1889-1901&lt;/pages&gt;&lt;volume&gt;151&lt;/volume&gt;&lt;number&gt;11&lt;/number&gt;&lt;dates&gt;&lt;year&gt;2022&lt;/year&gt;&lt;/dates&gt;&lt;isbn&gt;0020-7136&lt;/isbn&gt;&lt;urls&gt;&lt;/urls&gt;&lt;custom1&gt;Application&lt;/custom1&gt;&lt;custom2&gt;Co-dep — Diagnostic&lt;/custom2&gt;&lt;/record&gt;&lt;/Cite&gt;&lt;/EndNote&gt;</w:instrText>
      </w:r>
      <w:r w:rsidR="00EA1B6A">
        <w:fldChar w:fldCharType="separate"/>
      </w:r>
      <w:r w:rsidR="00C0280E" w:rsidRPr="31D33EE9">
        <w:rPr>
          <w:noProof/>
        </w:rPr>
        <w:t>(Clarke, Megan A et al. 2022)</w:t>
      </w:r>
      <w:r w:rsidR="00EA1B6A">
        <w:fldChar w:fldCharType="end"/>
      </w:r>
      <w:r w:rsidR="00EA1B6A">
        <w:t>.</w:t>
      </w:r>
      <w:r w:rsidR="00B011F9">
        <w:t xml:space="preserve"> </w:t>
      </w:r>
      <w:r w:rsidR="000E7D02">
        <w:t>A s</w:t>
      </w:r>
      <w:r w:rsidR="006364CE">
        <w:t>ystematic review and m</w:t>
      </w:r>
      <w:r w:rsidR="00B011F9">
        <w:t xml:space="preserve">eta-analysis </w:t>
      </w:r>
      <w:r w:rsidR="00582BA4">
        <w:t>by</w:t>
      </w:r>
      <w:r w:rsidR="00B011F9">
        <w:t xml:space="preserve"> </w:t>
      </w:r>
      <w:r w:rsidR="00057F04">
        <w:t>Clarke et al</w:t>
      </w:r>
      <w:r w:rsidR="00582BA4">
        <w:t xml:space="preserve"> (</w:t>
      </w:r>
      <w:r w:rsidR="00057F04">
        <w:t>2022</w:t>
      </w:r>
      <w:r w:rsidR="00582BA4">
        <w:t>)</w:t>
      </w:r>
      <w:r w:rsidR="00057F04">
        <w:t xml:space="preserve"> found that the s</w:t>
      </w:r>
      <w:r w:rsidR="00EA1B6A">
        <w:t>ensitivity</w:t>
      </w:r>
      <w:r w:rsidR="00DD35E9">
        <w:t xml:space="preserve"> (</w:t>
      </w:r>
      <w:r w:rsidR="00A736B1">
        <w:t>81</w:t>
      </w:r>
      <w:r w:rsidR="002E5698">
        <w:t>.0</w:t>
      </w:r>
      <w:r w:rsidR="00A54AC1">
        <w:t>%</w:t>
      </w:r>
      <w:r w:rsidR="00B82272">
        <w:t>; 95%</w:t>
      </w:r>
      <w:r w:rsidR="00A54AC1">
        <w:t xml:space="preserve"> confidence interval [CI]</w:t>
      </w:r>
      <w:r w:rsidR="00F93E2D">
        <w:t>:</w:t>
      </w:r>
      <w:r w:rsidR="006807BC">
        <w:t xml:space="preserve"> </w:t>
      </w:r>
      <w:r w:rsidR="00C315FB">
        <w:t>72</w:t>
      </w:r>
      <w:r w:rsidR="002C3A40">
        <w:t>.0</w:t>
      </w:r>
      <w:r w:rsidR="00F93E2D">
        <w:t>%</w:t>
      </w:r>
      <w:r w:rsidR="006807BC">
        <w:t xml:space="preserve"> to </w:t>
      </w:r>
      <w:r w:rsidR="00C315FB">
        <w:t>87</w:t>
      </w:r>
      <w:r w:rsidR="006254AE">
        <w:t>.0</w:t>
      </w:r>
      <w:r w:rsidR="00F93E2D">
        <w:t>%</w:t>
      </w:r>
      <w:r w:rsidR="006807BC">
        <w:t>)</w:t>
      </w:r>
      <w:r w:rsidR="00B82272">
        <w:t xml:space="preserve"> </w:t>
      </w:r>
      <w:r w:rsidR="00EA1B6A">
        <w:t xml:space="preserve">and specificity </w:t>
      </w:r>
      <w:r w:rsidR="006807BC">
        <w:t>(</w:t>
      </w:r>
      <w:r w:rsidR="00804196">
        <w:t>62</w:t>
      </w:r>
      <w:r w:rsidR="007F4D0D">
        <w:t>.4</w:t>
      </w:r>
      <w:r w:rsidR="00804196">
        <w:t>%</w:t>
      </w:r>
      <w:r w:rsidR="006807BC">
        <w:t>; 95%</w:t>
      </w:r>
      <w:r w:rsidR="00F93E2D">
        <w:t xml:space="preserve"> CI:</w:t>
      </w:r>
      <w:r w:rsidR="006807BC">
        <w:t xml:space="preserve"> </w:t>
      </w:r>
      <w:r w:rsidR="00FE067A">
        <w:t>54</w:t>
      </w:r>
      <w:r w:rsidR="006254AE">
        <w:t>.0</w:t>
      </w:r>
      <w:r w:rsidR="00F93E2D">
        <w:t>%</w:t>
      </w:r>
      <w:r w:rsidR="006807BC">
        <w:t xml:space="preserve"> to </w:t>
      </w:r>
      <w:r w:rsidR="00677396">
        <w:t>70</w:t>
      </w:r>
      <w:r w:rsidR="006254AE">
        <w:t>.0</w:t>
      </w:r>
      <w:r w:rsidR="00F93E2D">
        <w:t>%</w:t>
      </w:r>
      <w:r w:rsidR="006807BC">
        <w:t>)</w:t>
      </w:r>
      <w:r w:rsidR="002B56DB">
        <w:t xml:space="preserve"> </w:t>
      </w:r>
      <w:r w:rsidR="00EA1B6A">
        <w:t>of anal cytology</w:t>
      </w:r>
      <w:r w:rsidR="00AE7E11">
        <w:t xml:space="preserve"> </w:t>
      </w:r>
      <w:r w:rsidR="009756B7">
        <w:t>for</w:t>
      </w:r>
      <w:r w:rsidR="00091721">
        <w:t xml:space="preserve"> </w:t>
      </w:r>
      <w:r w:rsidR="00AE7E11">
        <w:t>identifying HSIL</w:t>
      </w:r>
      <w:r w:rsidR="006254AE">
        <w:t>, when the threshold is PLSIL,</w:t>
      </w:r>
      <w:r w:rsidR="00EA1B6A">
        <w:t xml:space="preserve"> var</w:t>
      </w:r>
      <w:r w:rsidR="001D1316">
        <w:t>ies</w:t>
      </w:r>
      <w:r w:rsidR="00EA1B6A">
        <w:t xml:space="preserve"> considerably </w:t>
      </w:r>
      <w:r w:rsidR="0012563D">
        <w:t>between studies</w:t>
      </w:r>
      <w:r w:rsidR="00405C19">
        <w:t xml:space="preserve"> </w:t>
      </w:r>
      <w:r w:rsidR="00EA1B6A">
        <w:fldChar w:fldCharType="begin"/>
      </w:r>
      <w:r w:rsidR="00EA1B6A">
        <w:instrText xml:space="preserve"> ADDIN EN.CITE &lt;EndNote&gt;&lt;Cite&gt;&lt;Author&gt;Clarke&lt;/Author&gt;&lt;Year&gt;2022&lt;/Year&gt;&lt;RecNum&gt;37&lt;/RecNum&gt;&lt;DisplayText&gt;(Clarke, Megan A et al. 2022)&lt;/DisplayText&gt;&lt;record&gt;&lt;rec-number&gt;37&lt;/rec-number&gt;&lt;foreign-keys&gt;&lt;key app="EN" db-id="edaxfvss4v00f0exrp85faexaawvwpz2fxea" timestamp="1719457124"&gt;37&lt;/key&gt;&lt;/foreign-keys&gt;&lt;ref-type name="Journal Article"&gt;17&lt;/ref-type&gt;&lt;contributors&gt;&lt;authors&gt;&lt;author&gt;Clarke, Megan A&lt;/author&gt;&lt;author&gt;Deshmukh, Ashish A&lt;/author&gt;&lt;author&gt;Suk, Ryan&lt;/author&gt;&lt;author&gt;Roberts, Jennifer&lt;/author&gt;&lt;author&gt;Gilson, Richard&lt;/author&gt;&lt;author&gt;Jay, Naomi&lt;/author&gt;&lt;author&gt;Stier, Elizabeth A&lt;/author&gt;&lt;author&gt;Wentzensen, Nicolas&lt;/author&gt;&lt;/authors&gt;&lt;/contributors&gt;&lt;titles&gt;&lt;title&gt;A systematic review and meta‐analysis of cytology and HPV‐related biomarkers for anal cancer screening among different risk groups&lt;/title&gt;&lt;secondary-title&gt;International journal of cancer&lt;/secondary-title&gt;&lt;/titles&gt;&lt;periodical&gt;&lt;full-title&gt;International journal of cancer&lt;/full-title&gt;&lt;/periodical&gt;&lt;pages&gt;1889-1901&lt;/pages&gt;&lt;volume&gt;151&lt;/volume&gt;&lt;number&gt;11&lt;/number&gt;&lt;dates&gt;&lt;year&gt;2022&lt;/year&gt;&lt;/dates&gt;&lt;isbn&gt;0020-7136&lt;/isbn&gt;&lt;urls&gt;&lt;/urls&gt;&lt;custom1&gt;Application&lt;/custom1&gt;&lt;custom2&gt;Co-dep — Diagnostic&lt;/custom2&gt;&lt;/record&gt;&lt;/Cite&gt;&lt;/EndNote&gt;</w:instrText>
      </w:r>
      <w:r w:rsidR="00EA1B6A">
        <w:fldChar w:fldCharType="separate"/>
      </w:r>
      <w:r w:rsidR="00C0280E" w:rsidRPr="31D33EE9">
        <w:rPr>
          <w:noProof/>
        </w:rPr>
        <w:t>(Clarke, Megan A et al. 2022)</w:t>
      </w:r>
      <w:r w:rsidR="00EA1B6A">
        <w:fldChar w:fldCharType="end"/>
      </w:r>
      <w:r w:rsidR="000A0387">
        <w:t>.</w:t>
      </w:r>
      <w:r w:rsidR="00EA1B6A">
        <w:t xml:space="preserve"> </w:t>
      </w:r>
      <w:r w:rsidR="000A0387">
        <w:t>The i</w:t>
      </w:r>
      <w:r w:rsidR="00EA1B6A">
        <w:t xml:space="preserve">nterpretation of results is subject to considerable inter-observer variability and poor reproducibility </w:t>
      </w:r>
      <w:r w:rsidR="00EA1B6A">
        <w:fldChar w:fldCharType="begin">
          <w:fldData xml:space="preserve">PEVuZE5vdGU+PENpdGU+PEF1dGhvcj5HYWlzYTwvQXV0aG9yPjxZZWFyPjIwMjE8L1llYXI+PFJl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</w:fldData>
        </w:fldChar>
      </w:r>
      <w:r w:rsidR="00EA1B6A">
        <w:instrText xml:space="preserve"> ADDIN EN.CITE </w:instrText>
      </w:r>
      <w:r w:rsidR="00EA1B6A">
        <w:fldChar w:fldCharType="begin">
          <w:fldData xml:space="preserve">PEVuZE5vdGU+PENpdGU+PEF1dGhvcj5HYWlzYTwvQXV0aG9yPjxZZWFyPjIwMjE8L1llYXI+PFJl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</w:fldData>
        </w:fldChar>
      </w:r>
      <w:r w:rsidR="00EA1B6A">
        <w:instrText xml:space="preserve"> ADDIN EN.CITE.DATA </w:instrText>
      </w:r>
      <w:r w:rsidR="00EA1B6A">
        <w:fldChar w:fldCharType="end"/>
      </w:r>
      <w:r w:rsidR="00EA1B6A">
        <w:fldChar w:fldCharType="separate"/>
      </w:r>
      <w:r w:rsidR="003F4358" w:rsidRPr="31D33EE9">
        <w:rPr>
          <w:noProof/>
        </w:rPr>
        <w:t>(Gaisa, M. M. et al. 2021; McGovern, Fuller &amp; Burris 2021; Rao et al. 2021)</w:t>
      </w:r>
      <w:r w:rsidR="00EA1B6A">
        <w:fldChar w:fldCharType="end"/>
      </w:r>
      <w:r w:rsidR="00EA1B6A">
        <w:t xml:space="preserve">. A lack of correlation between cytology results and histological grades has also been reported, leading to a higher likelihood of under-diagnosing lesions when interpretation is based solely on cytological findings </w:t>
      </w:r>
      <w:r w:rsidR="00EA1B6A">
        <w:fldChar w:fldCharType="begin">
          <w:fldData xml:space="preserve">PEVuZE5vdGU+PENpdGU+PEF1dGhvcj5BbGJ1cXVlcnF1ZTwvQXV0aG9yPjxZZWFyPjIwMjA8L1ll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</w:fldData>
        </w:fldChar>
      </w:r>
      <w:r w:rsidR="00EA1B6A">
        <w:instrText xml:space="preserve"> ADDIN EN.CITE </w:instrText>
      </w:r>
      <w:r w:rsidR="00EA1B6A">
        <w:fldChar w:fldCharType="begin">
          <w:fldData xml:space="preserve">PEVuZE5vdGU+PENpdGU+PEF1dGhvcj5BbGJ1cXVlcnF1ZTwvQXV0aG9yPjxZZWFyPjIwMjA8L1ll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</w:fldData>
        </w:fldChar>
      </w:r>
      <w:r w:rsidR="00EA1B6A">
        <w:instrText xml:space="preserve"> ADDIN EN.CITE.DATA </w:instrText>
      </w:r>
      <w:r w:rsidR="00EA1B6A">
        <w:fldChar w:fldCharType="end"/>
      </w:r>
      <w:r w:rsidR="00EA1B6A">
        <w:fldChar w:fldCharType="separate"/>
      </w:r>
      <w:r w:rsidR="001A0A65" w:rsidRPr="31D33EE9">
        <w:rPr>
          <w:noProof/>
        </w:rPr>
        <w:t>(Albuquerque, A 2020; Gaisa, M. M. et al. 2021)</w:t>
      </w:r>
      <w:r w:rsidR="00EA1B6A">
        <w:fldChar w:fldCharType="end"/>
      </w:r>
      <w:r w:rsidR="00EA1B6A">
        <w:t>.</w:t>
      </w:r>
    </w:p>
    <w:p w14:paraId="349E792F" w14:textId="612ADAB6" w:rsidR="00B745D7" w:rsidRPr="002C1EE6" w:rsidRDefault="00B745D7" w:rsidP="00B745D7">
      <w:pPr>
        <w:rPr>
          <w:i/>
        </w:rPr>
      </w:pPr>
      <w:bookmarkStart w:id="13" w:name="_Hlk179808860"/>
      <w:r w:rsidRPr="002C1EE6">
        <w:rPr>
          <w:i/>
        </w:rPr>
        <w:t>PASC noted that dual immunohistochemistry for p16/Ki67 on the LBC sample is being investigated</w:t>
      </w:r>
      <w:bookmarkEnd w:id="13"/>
      <w:r w:rsidRPr="002C1EE6">
        <w:rPr>
          <w:i/>
        </w:rPr>
        <w:t xml:space="preserve"> as a mechanism for assessing cases with persistent non-16/18 HR-HPV to determine the likelihood of significant disease and may </w:t>
      </w:r>
      <w:r w:rsidR="008A0F37" w:rsidRPr="002C1EE6">
        <w:rPr>
          <w:i/>
        </w:rPr>
        <w:t>assume greater</w:t>
      </w:r>
      <w:r w:rsidRPr="002C1EE6">
        <w:rPr>
          <w:i/>
        </w:rPr>
        <w:t xml:space="preserve"> relevan</w:t>
      </w:r>
      <w:r w:rsidR="008A0F37" w:rsidRPr="002C1EE6">
        <w:rPr>
          <w:i/>
        </w:rPr>
        <w:t>ce</w:t>
      </w:r>
      <w:r w:rsidRPr="002C1EE6">
        <w:rPr>
          <w:i/>
        </w:rPr>
        <w:t xml:space="preserve"> </w:t>
      </w:r>
      <w:r w:rsidR="008A0F37" w:rsidRPr="002C1EE6">
        <w:rPr>
          <w:i/>
        </w:rPr>
        <w:t>in this area</w:t>
      </w:r>
      <w:r w:rsidRPr="002C1EE6">
        <w:rPr>
          <w:i/>
        </w:rPr>
        <w:t>.</w:t>
      </w:r>
    </w:p>
    <w:p w14:paraId="2D411FD7" w14:textId="4E9C39F4" w:rsidR="004225F1" w:rsidRDefault="004225F1" w:rsidP="0020348B">
      <w:pPr>
        <w:pStyle w:val="Heading6"/>
      </w:pPr>
      <w:bookmarkStart w:id="14" w:name="_Ref171517447"/>
      <w:r>
        <w:t>Diagnostic HRA</w:t>
      </w:r>
      <w:bookmarkEnd w:id="14"/>
    </w:p>
    <w:p w14:paraId="6AFD576B" w14:textId="5E6446FE" w:rsidR="00870209" w:rsidRDefault="0023727D" w:rsidP="0020348B">
      <w:r>
        <w:t xml:space="preserve">In </w:t>
      </w:r>
      <w:r w:rsidR="00542440">
        <w:t>A</w:t>
      </w:r>
      <w:r>
        <w:t>ustralia</w:t>
      </w:r>
      <w:r w:rsidR="00542440">
        <w:t xml:space="preserve">, diagnostic HRAs </w:t>
      </w:r>
      <w:r w:rsidR="00BF22AC">
        <w:t xml:space="preserve">are </w:t>
      </w:r>
      <w:r w:rsidR="00542440">
        <w:t xml:space="preserve">only </w:t>
      </w:r>
      <w:r w:rsidR="00BF22AC">
        <w:t>undertaken</w:t>
      </w:r>
      <w:r w:rsidR="00542440">
        <w:t xml:space="preserve"> </w:t>
      </w:r>
      <w:r w:rsidR="002D510D">
        <w:t xml:space="preserve">either </w:t>
      </w:r>
      <w:r w:rsidR="00542440">
        <w:t>whe</w:t>
      </w:r>
      <w:r w:rsidR="001D1316">
        <w:t>n</w:t>
      </w:r>
      <w:r w:rsidR="00542440">
        <w:t xml:space="preserve"> there is concern</w:t>
      </w:r>
      <w:r>
        <w:t xml:space="preserve"> that anal cancer may </w:t>
      </w:r>
      <w:r w:rsidR="00932FF0">
        <w:t xml:space="preserve">develop </w:t>
      </w:r>
      <w:r w:rsidR="002D510D">
        <w:t>or</w:t>
      </w:r>
      <w:r w:rsidR="00932FF0">
        <w:t xml:space="preserve"> in people participating in clinical trials</w:t>
      </w:r>
      <w:r w:rsidR="00157B01">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157B01">
        <w:t xml:space="preserve">. </w:t>
      </w:r>
      <w:r w:rsidR="003C766E">
        <w:t xml:space="preserve">The procedure is performed </w:t>
      </w:r>
      <w:r w:rsidR="002D510D">
        <w:t>at</w:t>
      </w:r>
      <w:r w:rsidR="003C766E">
        <w:t xml:space="preserve"> a limited number of centres throughout the country</w:t>
      </w:r>
      <w:r w:rsidR="00993C45">
        <w:t xml:space="preserve">. It </w:t>
      </w:r>
      <w:r w:rsidR="00376A1F">
        <w:t xml:space="preserve">is generally performed by a specialist (consultant) in a </w:t>
      </w:r>
      <w:r w:rsidR="00DB49C8">
        <w:t xml:space="preserve">dedicated </w:t>
      </w:r>
      <w:r w:rsidR="00376A1F">
        <w:t>room during an hour-long appointment</w:t>
      </w:r>
      <w:r w:rsidR="00993C45">
        <w:t xml:space="preserve">. The </w:t>
      </w:r>
      <w:r w:rsidR="00B9637D">
        <w:t xml:space="preserve">physical </w:t>
      </w:r>
      <w:r w:rsidR="00993C45">
        <w:t>procedure generally take</w:t>
      </w:r>
      <w:r w:rsidR="00376A1F">
        <w:t>s</w:t>
      </w:r>
      <w:r w:rsidR="00993C45">
        <w:t xml:space="preserve"> 15 to 30 minutes</w:t>
      </w:r>
      <w:r w:rsidR="003D6948">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3D6948">
        <w:t>.</w:t>
      </w:r>
      <w:r w:rsidR="00993C45">
        <w:t xml:space="preserve"> </w:t>
      </w:r>
    </w:p>
    <w:p w14:paraId="4C38D009" w14:textId="387FAB04" w:rsidR="00EC10BC" w:rsidRDefault="00B91474" w:rsidP="0020348B">
      <w:r>
        <w:t>No specific bowel preparations</w:t>
      </w:r>
      <w:r w:rsidDel="00B91474">
        <w:t xml:space="preserve"> </w:t>
      </w:r>
      <w:r>
        <w:t>are required p</w:t>
      </w:r>
      <w:r w:rsidR="00CF20D4">
        <w:t xml:space="preserve">rior to the appointment. </w:t>
      </w:r>
      <w:r>
        <w:t>P</w:t>
      </w:r>
      <w:r w:rsidR="00D26FAA">
        <w:t>atient</w:t>
      </w:r>
      <w:r w:rsidR="007F622B">
        <w:t>s</w:t>
      </w:r>
      <w:r w:rsidR="00D26FAA">
        <w:t xml:space="preserve"> </w:t>
      </w:r>
      <w:r w:rsidR="005477F2">
        <w:t xml:space="preserve">should </w:t>
      </w:r>
      <w:r w:rsidR="0018612A">
        <w:t xml:space="preserve">not clean </w:t>
      </w:r>
      <w:r w:rsidR="00757DAC">
        <w:t>their anus (including douching and enemas) within 24 hours of the procedure</w:t>
      </w:r>
      <w:r w:rsidR="002C3BD1">
        <w:t xml:space="preserve"> </w:t>
      </w:r>
      <w:r w:rsidR="001934DF">
        <w:fldChar w:fldCharType="begin"/>
      </w:r>
      <w:r w:rsidR="00205F15">
        <w:instrText xml:space="preserve"> ADDIN EN.CITE &lt;EndNote&gt;&lt;Cite&gt;&lt;Author&gt;St Vincent’s Hospital&lt;/Author&gt;&lt;Year&gt;2024&lt;/Year&gt;&lt;RecNum&gt;151&lt;/RecNum&gt;&lt;DisplayText&gt;(Johns Hopkins Medicine 2024; 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Cite&gt;&lt;Author&gt;Johns Hopkins Medicine&lt;/Author&gt;&lt;Year&gt;2024&lt;/Year&gt;&lt;RecNum&gt;6&lt;/RecNum&gt;&lt;record&gt;&lt;rec-number&gt;6&lt;/rec-number&gt;&lt;foreign-keys&gt;&lt;key app="EN" db-id="edaxfvss4v00f0exrp85faexaawvwpz2fxea" timestamp="1719391362"&gt;6&lt;/key&gt;&lt;/foreign-keys&gt;&lt;ref-type name="Web Page"&gt;12&lt;/ref-type&gt;&lt;contributors&gt;&lt;authors&gt;&lt;author&gt;Johns Hopkins Medicine,&lt;/author&gt;&lt;/authors&gt;&lt;/contributors&gt;&lt;titles&gt;&lt;title&gt;Anoscopy and High-Resolution Anoscopy&lt;/title&gt;&lt;/titles&gt;&lt;volume&gt;2024&lt;/volume&gt;&lt;number&gt;June 25&lt;/number&gt;&lt;dates&gt;&lt;year&gt;2024&lt;/year&gt;&lt;/dates&gt;&lt;publisher&gt;The Johns Hopkins University, The Johns Hopkins Hospital, and Johns Hopkins Health System&lt;/publisher&gt;&lt;urls&gt;&lt;related-urls&gt;&lt;url&gt;https://www.hopkinsmedicine.org/health/treatment-tests-and-therapies/anoscopy-high-resolution-anoscopy&lt;/url&gt;&lt;/related-urls&gt;&lt;/urls&gt;&lt;/record&gt;&lt;/Cite&gt;&lt;/EndNote&gt;</w:instrText>
      </w:r>
      <w:r w:rsidR="001934DF">
        <w:fldChar w:fldCharType="separate"/>
      </w:r>
      <w:r w:rsidR="00205F15">
        <w:rPr>
          <w:noProof/>
        </w:rPr>
        <w:t>(Johns Hopkins Medicine 2024; St Vincent’s Hospital 2024c)</w:t>
      </w:r>
      <w:r w:rsidR="001934DF">
        <w:fldChar w:fldCharType="end"/>
      </w:r>
      <w:r w:rsidR="002C3BD1">
        <w:t>.</w:t>
      </w:r>
      <w:r w:rsidR="006A22E1">
        <w:t xml:space="preserve"> </w:t>
      </w:r>
      <w:r w:rsidR="00685039">
        <w:t>P</w:t>
      </w:r>
      <w:r w:rsidR="006A22E1">
        <w:t>atients should also abstain</w:t>
      </w:r>
      <w:r w:rsidR="008309DC">
        <w:t xml:space="preserve"> from inserting objects (</w:t>
      </w:r>
      <w:r w:rsidR="002C3BD1">
        <w:t>including medications</w:t>
      </w:r>
      <w:r w:rsidR="008309DC">
        <w:t>) into their anus and avoid anal sex</w:t>
      </w:r>
      <w:r w:rsidR="00757DAC">
        <w:t xml:space="preserve"> </w:t>
      </w:r>
      <w:r w:rsidR="001934DF">
        <w:fldChar w:fldCharType="begin"/>
      </w:r>
      <w:r w:rsidR="003F4358">
        <w:instrText xml:space="preserve"> ADDIN EN.CITE &lt;EndNote&gt;&lt;Cite&gt;&lt;Author&gt;Johns Hopkins Medicine&lt;/Author&gt;&lt;Year&gt;2024&lt;/Year&gt;&lt;RecNum&gt;6&lt;/RecNum&gt;&lt;DisplayText&gt;(Johns Hopkins Medicine 2024)&lt;/DisplayText&gt;&lt;record&gt;&lt;rec-number&gt;6&lt;/rec-number&gt;&lt;foreign-keys&gt;&lt;key app="EN" db-id="edaxfvss4v00f0exrp85faexaawvwpz2fxea" timestamp="1719391362"&gt;6&lt;/key&gt;&lt;/foreign-keys&gt;&lt;ref-type name="Web Page"&gt;12&lt;/ref-type&gt;&lt;contributors&gt;&lt;authors&gt;&lt;author&gt;Johns Hopkins Medicine,&lt;/author&gt;&lt;/authors&gt;&lt;/contributors&gt;&lt;titles&gt;&lt;title&gt;Anoscopy and High-Resolution Anoscopy&lt;/title&gt;&lt;/titles&gt;&lt;volume&gt;2024&lt;/volume&gt;&lt;number&gt;June 25&lt;/number&gt;&lt;dates&gt;&lt;year&gt;2024&lt;/year&gt;&lt;/dates&gt;&lt;publisher&gt;The Johns Hopkins University, The Johns Hopkins Hospital, and Johns Hopkins Health System&lt;/publisher&gt;&lt;urls&gt;&lt;related-urls&gt;&lt;url&gt;https://www.hopkinsmedicine.org/health/treatment-tests-and-therapies/anoscopy-high-resolution-anoscopy&lt;/url&gt;&lt;/related-urls&gt;&lt;/urls&gt;&lt;/record&gt;&lt;/Cite&gt;&lt;/EndNote&gt;</w:instrText>
      </w:r>
      <w:r w:rsidR="001934DF">
        <w:fldChar w:fldCharType="separate"/>
      </w:r>
      <w:r w:rsidR="003F4358">
        <w:rPr>
          <w:noProof/>
        </w:rPr>
        <w:t>(Johns Hopkins Medicine 2024)</w:t>
      </w:r>
      <w:r w:rsidR="001934DF">
        <w:fldChar w:fldCharType="end"/>
      </w:r>
      <w:r w:rsidR="002C3BD1">
        <w:t xml:space="preserve">. </w:t>
      </w:r>
      <w:r w:rsidR="00757DAC">
        <w:t xml:space="preserve">This is to prevent the removal of </w:t>
      </w:r>
      <w:r w:rsidR="00ED36B3">
        <w:t xml:space="preserve">potentially abnormal </w:t>
      </w:r>
      <w:r w:rsidR="00E26D5B">
        <w:t>cells</w:t>
      </w:r>
      <w:r w:rsidR="00ED36B3">
        <w:t xml:space="preserve"> that are critical to a diagnosis</w:t>
      </w:r>
      <w:r w:rsidR="006F645A">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377199">
        <w:t>.</w:t>
      </w:r>
      <w:r w:rsidR="006A22E1">
        <w:t xml:space="preserve"> </w:t>
      </w:r>
      <w:r w:rsidR="004C28E9">
        <w:t>The procedure includes both peri-anal and intra-anal examinations</w:t>
      </w:r>
      <w:r w:rsidR="008907C1">
        <w:t xml:space="preserve"> </w:t>
      </w:r>
      <w:r w:rsidR="001934DF">
        <w:fldChar w:fldCharType="begin"/>
      </w:r>
      <w:r w:rsidR="00205F15">
        <w:instrText xml:space="preserve"> ADDIN EN.CITE &lt;EndNote&gt;&lt;Cite&gt;&lt;Author&gt;St Vincent’s Hospital&lt;/Author&gt;&lt;Year&gt;2024&lt;/Year&gt;&lt;RecNum&gt;151&lt;/RecNum&gt;&lt;DisplayText&gt;(Richel et al. 2013; 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Cite&gt;&lt;Author&gt;Richel&lt;/Author&gt;&lt;Year&gt;2013&lt;/Year&gt;&lt;RecNum&gt;154&lt;/RecNum&gt;&lt;record&gt;&lt;rec-number&gt;154&lt;/rec-number&gt;&lt;foreign-keys&gt;&lt;key app="EN" db-id="edaxfvss4v00f0exrp85faexaawvwpz2fxea" timestamp="1720487958"&gt;154&lt;/key&gt;&lt;/foreign-keys&gt;&lt;ref-type name="Journal Article"&gt;17&lt;/ref-type&gt;&lt;contributors&gt;&lt;authors&gt;&lt;author&gt;Richel, Olivier&lt;/author&gt;&lt;author&gt;de Vries, Henry JC&lt;/author&gt;&lt;author&gt;van Noesel, Carel JM&lt;/author&gt;&lt;author&gt;Dijkgraaf, Marcel GW&lt;/author&gt;&lt;author&gt;Prins, Jan M&lt;/author&gt;&lt;/authors&gt;&lt;/contributors&gt;&lt;titles&gt;&lt;title&gt;Comparison of imiquimod, topical fluorouracil, and electrocautery for the treatment of anal intraepithelial neoplasia in HIV-positive men who have sex with men: an open-label, randomised controlled trial&lt;/title&gt;&lt;secondary-title&gt;The Lancet Oncology&lt;/secondary-title&gt;&lt;/titles&gt;&lt;periodical&gt;&lt;full-title&gt;The Lancet Oncology&lt;/full-title&gt;&lt;/periodical&gt;&lt;pages&gt;346-353&lt;/pages&gt;&lt;volume&gt;14&lt;/volume&gt;&lt;number&gt;4&lt;/number&gt;&lt;dates&gt;&lt;year&gt;2013&lt;/year&gt;&lt;/dates&gt;&lt;isbn&gt;1470-2045&lt;/isbn&gt;&lt;urls&gt;&lt;/urls&gt;&lt;/record&gt;&lt;/Cite&gt;&lt;/EndNote&gt;</w:instrText>
      </w:r>
      <w:r w:rsidR="001934DF">
        <w:fldChar w:fldCharType="separate"/>
      </w:r>
      <w:r w:rsidR="00205F15">
        <w:rPr>
          <w:noProof/>
        </w:rPr>
        <w:t>(Richel et al. 2013; St Vincent’s Hospital 2024c)</w:t>
      </w:r>
      <w:r w:rsidR="001934DF">
        <w:fldChar w:fldCharType="end"/>
      </w:r>
      <w:r w:rsidR="00E078EF">
        <w:t>.</w:t>
      </w:r>
      <w:r w:rsidR="004C28E9">
        <w:t xml:space="preserve"> </w:t>
      </w:r>
    </w:p>
    <w:p w14:paraId="0594F3BC" w14:textId="3E547F5B" w:rsidR="00EC10BC" w:rsidRDefault="00EC10BC" w:rsidP="00341A32">
      <w:pPr>
        <w:pStyle w:val="Heading7"/>
      </w:pPr>
      <w:bookmarkStart w:id="15" w:name="_Hlk179812346"/>
      <w:r>
        <w:t xml:space="preserve">Intra-anal examination </w:t>
      </w:r>
    </w:p>
    <w:bookmarkEnd w:id="15"/>
    <w:p w14:paraId="06B46737" w14:textId="07089C2C" w:rsidR="006A38E6" w:rsidRDefault="004C28E9" w:rsidP="0020348B">
      <w:r>
        <w:t xml:space="preserve">The intra-anal examination </w:t>
      </w:r>
      <w:r w:rsidR="002E1562">
        <w:t>starts with the</w:t>
      </w:r>
      <w:r w:rsidR="0020516F">
        <w:t xml:space="preserve"> i</w:t>
      </w:r>
      <w:r w:rsidR="00BC2D76">
        <w:t>nser</w:t>
      </w:r>
      <w:r w:rsidR="0020516F">
        <w:t xml:space="preserve">tion of </w:t>
      </w:r>
      <w:r w:rsidR="00BC2D76">
        <w:t xml:space="preserve">an </w:t>
      </w:r>
      <w:r w:rsidR="0020516F">
        <w:t>an</w:t>
      </w:r>
      <w:r w:rsidR="002C717E">
        <w:t>oscope</w:t>
      </w:r>
      <w:r w:rsidR="005A3C6A">
        <w:t xml:space="preserve"> (small </w:t>
      </w:r>
      <w:r w:rsidR="00DC4588">
        <w:t>tube)</w:t>
      </w:r>
      <w:r w:rsidR="00323097">
        <w:t xml:space="preserve"> </w:t>
      </w:r>
      <w:r w:rsidR="005058AA">
        <w:t>into the an</w:t>
      </w:r>
      <w:r w:rsidR="001F726F">
        <w:t>al c</w:t>
      </w:r>
      <w:r w:rsidR="00CF7EF6">
        <w:t>anal</w:t>
      </w:r>
      <w:r w:rsidR="005058AA">
        <w:t xml:space="preserve"> </w:t>
      </w:r>
      <w:r w:rsidR="00323097">
        <w:t xml:space="preserve">with the assistance of a lubricant </w:t>
      </w:r>
      <w:r w:rsidR="0002794D">
        <w:t>mixed with a</w:t>
      </w:r>
      <w:r w:rsidR="00C54F0F">
        <w:t xml:space="preserve"> local</w:t>
      </w:r>
      <w:r w:rsidR="00323097">
        <w:t xml:space="preserve"> anaesthetic</w:t>
      </w:r>
      <w:r w:rsidR="00E935C3">
        <w:t xml:space="preserve"> </w:t>
      </w:r>
      <w:r w:rsidR="001934DF">
        <w:fldChar w:fldCharType="begin">
          <w:fldData xml:space="preserve">PEVuZE5vdGU+PENpdGU+PEF1dGhvcj5BbGJ1cXVlcnF1ZTwvQXV0aG9yPjxZZWFyPjIwMTU8L1ll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</w:fldData>
        </w:fldChar>
      </w:r>
      <w:r w:rsidR="001A0A65">
        <w:instrText xml:space="preserve"> ADDIN EN.CITE </w:instrText>
      </w:r>
      <w:r w:rsidR="001A0A65">
        <w:fldChar w:fldCharType="begin">
          <w:fldData xml:space="preserve">PEVuZE5vdGU+PENpdGU+PEF1dGhvcj5BbGJ1cXVlcnF1ZTwvQXV0aG9yPjxZZWFyPjIwMTU8L1ll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</w:fldData>
        </w:fldChar>
      </w:r>
      <w:r w:rsidR="001A0A65">
        <w:instrText xml:space="preserve"> ADDIN EN.CITE.DATA </w:instrText>
      </w:r>
      <w:r w:rsidR="001A0A65">
        <w:fldChar w:fldCharType="end"/>
      </w:r>
      <w:r w:rsidR="001934DF">
        <w:fldChar w:fldCharType="separate"/>
      </w:r>
      <w:r w:rsidR="001A0A65">
        <w:rPr>
          <w:noProof/>
        </w:rPr>
        <w:t>(Albuquerque, A 2015; St Vincent’s Hospital 2024c)</w:t>
      </w:r>
      <w:r w:rsidR="001934DF">
        <w:fldChar w:fldCharType="end"/>
      </w:r>
      <w:r w:rsidR="00E935C3">
        <w:t>.</w:t>
      </w:r>
      <w:r w:rsidR="002C717E">
        <w:t xml:space="preserve"> </w:t>
      </w:r>
      <w:r w:rsidR="003D0347">
        <w:t xml:space="preserve">The </w:t>
      </w:r>
      <w:r w:rsidR="00BD3362">
        <w:t>colposcope</w:t>
      </w:r>
      <w:r w:rsidR="00A12C18">
        <w:t xml:space="preserve"> (high</w:t>
      </w:r>
      <w:r w:rsidR="004658C9">
        <w:t>-</w:t>
      </w:r>
      <w:r w:rsidR="00A12C18">
        <w:t xml:space="preserve">powered </w:t>
      </w:r>
      <w:r w:rsidR="005C478D">
        <w:t>mobile micro</w:t>
      </w:r>
      <w:r w:rsidR="005A6B8D">
        <w:t>scope</w:t>
      </w:r>
      <w:r w:rsidR="00A12C18">
        <w:t>)</w:t>
      </w:r>
      <w:r w:rsidR="00BD3362">
        <w:t xml:space="preserve"> </w:t>
      </w:r>
      <w:r w:rsidR="00A12C18">
        <w:t xml:space="preserve">is </w:t>
      </w:r>
      <w:r w:rsidR="000C2860">
        <w:t xml:space="preserve">used to provide a magnified examination of </w:t>
      </w:r>
      <w:r w:rsidR="00A12C18">
        <w:t>the anal canal through the anoscope</w:t>
      </w:r>
      <w:r w:rsidR="00F415FE">
        <w:t xml:space="preserve"> </w:t>
      </w:r>
      <w:r w:rsidR="001934DF">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1A0A65">
        <w:instrText xml:space="preserve"> ADDIN EN.CITE </w:instrText>
      </w:r>
      <w:r w:rsidR="001A0A65">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1A0A65">
        <w:instrText xml:space="preserve"> ADDIN EN.CITE.DATA </w:instrText>
      </w:r>
      <w:r w:rsidR="001A0A65">
        <w:fldChar w:fldCharType="end"/>
      </w:r>
      <w:r w:rsidR="001934DF">
        <w:fldChar w:fldCharType="separate"/>
      </w:r>
      <w:r w:rsidR="001A0A65">
        <w:rPr>
          <w:noProof/>
        </w:rPr>
        <w:t xml:space="preserve">(Albuquerque, A 2015; Johns Hopkins Medicine 2024; St Vincent’s </w:t>
      </w:r>
      <w:r w:rsidR="001A0A65">
        <w:rPr>
          <w:noProof/>
        </w:rPr>
        <w:lastRenderedPageBreak/>
        <w:t>Hospital 2024c)</w:t>
      </w:r>
      <w:r w:rsidR="001934DF">
        <w:fldChar w:fldCharType="end"/>
      </w:r>
      <w:r w:rsidR="00A12C18">
        <w:t xml:space="preserve">. </w:t>
      </w:r>
      <w:r w:rsidR="00F3395F">
        <w:t>Most</w:t>
      </w:r>
      <w:r w:rsidR="00F415FE">
        <w:t xml:space="preserve"> of the colposcope </w:t>
      </w:r>
      <w:r w:rsidR="004A5D6E">
        <w:t xml:space="preserve">investigation </w:t>
      </w:r>
      <w:r w:rsidR="00F415FE">
        <w:t xml:space="preserve">is conducted using </w:t>
      </w:r>
      <w:r w:rsidR="00453EE7">
        <w:t>x</w:t>
      </w:r>
      <w:r w:rsidR="00F415FE">
        <w:t>16</w:t>
      </w:r>
      <w:r w:rsidR="00D45173">
        <w:t xml:space="preserve"> magnification</w:t>
      </w:r>
      <w:r w:rsidR="00453EE7">
        <w:t>;</w:t>
      </w:r>
      <w:r w:rsidR="00F415FE">
        <w:t xml:space="preserve"> </w:t>
      </w:r>
      <w:r w:rsidR="00453EE7">
        <w:t>x</w:t>
      </w:r>
      <w:r w:rsidR="00F415FE">
        <w:t xml:space="preserve">25 </w:t>
      </w:r>
      <w:r w:rsidR="00D45173">
        <w:t xml:space="preserve">magnification </w:t>
      </w:r>
      <w:r w:rsidR="00F415FE">
        <w:t xml:space="preserve">is </w:t>
      </w:r>
      <w:r w:rsidR="00D45173">
        <w:t>us</w:t>
      </w:r>
      <w:r w:rsidR="00F415FE">
        <w:t xml:space="preserve">ed to </w:t>
      </w:r>
      <w:r w:rsidR="00D45173">
        <w:t>examine</w:t>
      </w:r>
      <w:r w:rsidR="008E3CA6">
        <w:t xml:space="preserve"> </w:t>
      </w:r>
      <w:r w:rsidR="00D45173">
        <w:t>specific areas of concern</w:t>
      </w:r>
      <w:r w:rsidR="004A5D6E">
        <w:t xml:space="preserve"> </w:t>
      </w:r>
      <w:r w:rsidR="001934DF">
        <w:fldChar w:fldCharType="begin"/>
      </w:r>
      <w:r w:rsidR="001A0A65">
        <w:instrText xml:space="preserve"> ADDIN EN.CITE &lt;EndNote&gt;&lt;Cite&gt;&lt;Author&gt;Albuquerque&lt;/Author&gt;&lt;Year&gt;2015&lt;/Year&gt;&lt;RecNum&gt;150&lt;/RecNum&gt;&lt;DisplayText&gt;(Albuquerque, A 2015)&lt;/DisplayText&gt;&lt;record&gt;&lt;rec-number&gt;150&lt;/rec-number&gt;&lt;foreign-keys&gt;&lt;key app="EN" db-id="edaxfvss4v00f0exrp85faexaawvwpz2fxea" timestamp="1720418244"&gt;150&lt;/key&gt;&lt;/foreign-keys&gt;&lt;ref-type name="Journal Article"&gt;17&lt;/ref-type&gt;&lt;contributors&gt;&lt;authors&gt;&lt;author&gt;Albuquerque, A.&lt;/author&gt;&lt;/authors&gt;&lt;/contributors&gt;&lt;auth-address&gt;Andreia Albuquerque, Gastroenterology Department, Centro Hospitalar São João, 4200-319 Porto, Portugal.&lt;/auth-address&gt;&lt;titles&gt;&lt;title&gt;High-resolution anoscopy: Unchartered territory for gastroenterologists?&lt;/title&gt;&lt;secondary-title&gt;World J Gastrointest Endosc&lt;/secondary-title&gt;&lt;/titles&gt;&lt;periodical&gt;&lt;full-title&gt;World J Gastrointest Endosc&lt;/full-title&gt;&lt;/periodical&gt;&lt;pages&gt;1083-7&lt;/pages&gt;&lt;volume&gt;7&lt;/volume&gt;&lt;number&gt;13&lt;/number&gt;&lt;edition&gt;2015/10/01&lt;/edition&gt;&lt;keywords&gt;&lt;keyword&gt;Anal cancer&lt;/keyword&gt;&lt;keyword&gt;Anal cytology&lt;/keyword&gt;&lt;keyword&gt;High-grade squamous intraepithelial lesions&lt;/keyword&gt;&lt;keyword&gt;High-resolution anoscopy&lt;/keyword&gt;&lt;keyword&gt;Low-grade squamous intraepithelial lesions&lt;/keyword&gt;&lt;/keywords&gt;&lt;dates&gt;&lt;year&gt;2015&lt;/year&gt;&lt;pub-dates&gt;&lt;date&gt;Sep 25&lt;/date&gt;&lt;/pub-dates&gt;&lt;/dates&gt;&lt;isbn&gt;1948-5190 (Print)&lt;/isbn&gt;&lt;accession-num&gt;26421104&lt;/accession-num&gt;&lt;urls&gt;&lt;/urls&gt;&lt;custom2&gt;PMC4580949&lt;/custom2&gt;&lt;electronic-resource-num&gt;10.4253/wjge.v7.i13.1083&lt;/electronic-resource-num&gt;&lt;remote-database-provider&gt;NLM&lt;/remote-database-provider&gt;&lt;language&gt;eng&lt;/language&gt;&lt;/record&gt;&lt;/Cite&gt;&lt;/EndNote&gt;</w:instrText>
      </w:r>
      <w:r w:rsidR="001934DF">
        <w:fldChar w:fldCharType="separate"/>
      </w:r>
      <w:r w:rsidR="001A0A65">
        <w:rPr>
          <w:noProof/>
        </w:rPr>
        <w:t>(Albuquerque, A 2015)</w:t>
      </w:r>
      <w:r w:rsidR="001934DF">
        <w:fldChar w:fldCharType="end"/>
      </w:r>
      <w:r w:rsidR="004A5D6E">
        <w:t>.</w:t>
      </w:r>
      <w:r w:rsidR="005B79F3">
        <w:t xml:space="preserve"> </w:t>
      </w:r>
      <w:r w:rsidR="00453EE7">
        <w:t>M</w:t>
      </w:r>
      <w:r w:rsidR="005B79F3">
        <w:t>ag</w:t>
      </w:r>
      <w:r w:rsidR="003339E2">
        <w:t>nifi</w:t>
      </w:r>
      <w:r w:rsidR="005B79F3">
        <w:t xml:space="preserve">cation </w:t>
      </w:r>
      <w:r w:rsidR="00453EE7">
        <w:t>x</w:t>
      </w:r>
      <w:r w:rsidR="005B79F3">
        <w:t>10 is used to examine the anal verge</w:t>
      </w:r>
      <w:r w:rsidR="003339E2">
        <w:t xml:space="preserve"> </w:t>
      </w:r>
      <w:r w:rsidR="001934DF">
        <w:fldChar w:fldCharType="begin"/>
      </w:r>
      <w:r w:rsidR="001A0A65">
        <w:instrText xml:space="preserve"> ADDIN EN.CITE &lt;EndNote&gt;&lt;Cite&gt;&lt;Author&gt;Albuquerque&lt;/Author&gt;&lt;Year&gt;2015&lt;/Year&gt;&lt;RecNum&gt;150&lt;/RecNum&gt;&lt;DisplayText&gt;(Albuquerque, A 2015)&lt;/DisplayText&gt;&lt;record&gt;&lt;rec-number&gt;150&lt;/rec-number&gt;&lt;foreign-keys&gt;&lt;key app="EN" db-id="edaxfvss4v00f0exrp85faexaawvwpz2fxea" timestamp="1720418244"&gt;150&lt;/key&gt;&lt;/foreign-keys&gt;&lt;ref-type name="Journal Article"&gt;17&lt;/ref-type&gt;&lt;contributors&gt;&lt;authors&gt;&lt;author&gt;Albuquerque, A.&lt;/author&gt;&lt;/authors&gt;&lt;/contributors&gt;&lt;auth-address&gt;Andreia Albuquerque, Gastroenterology Department, Centro Hospitalar São João, 4200-319 Porto, Portugal.&lt;/auth-address&gt;&lt;titles&gt;&lt;title&gt;High-resolution anoscopy: Unchartered territory for gastroenterologists?&lt;/title&gt;&lt;secondary-title&gt;World J Gastrointest Endosc&lt;/secondary-title&gt;&lt;/titles&gt;&lt;periodical&gt;&lt;full-title&gt;World J Gastrointest Endosc&lt;/full-title&gt;&lt;/periodical&gt;&lt;pages&gt;1083-7&lt;/pages&gt;&lt;volume&gt;7&lt;/volume&gt;&lt;number&gt;13&lt;/number&gt;&lt;edition&gt;2015/10/01&lt;/edition&gt;&lt;keywords&gt;&lt;keyword&gt;Anal cancer&lt;/keyword&gt;&lt;keyword&gt;Anal cytology&lt;/keyword&gt;&lt;keyword&gt;High-grade squamous intraepithelial lesions&lt;/keyword&gt;&lt;keyword&gt;High-resolution anoscopy&lt;/keyword&gt;&lt;keyword&gt;Low-grade squamous intraepithelial lesions&lt;/keyword&gt;&lt;/keywords&gt;&lt;dates&gt;&lt;year&gt;2015&lt;/year&gt;&lt;pub-dates&gt;&lt;date&gt;Sep 25&lt;/date&gt;&lt;/pub-dates&gt;&lt;/dates&gt;&lt;isbn&gt;1948-5190 (Print)&lt;/isbn&gt;&lt;accession-num&gt;26421104&lt;/accession-num&gt;&lt;urls&gt;&lt;/urls&gt;&lt;custom2&gt;PMC4580949&lt;/custom2&gt;&lt;electronic-resource-num&gt;10.4253/wjge.v7.i13.1083&lt;/electronic-resource-num&gt;&lt;remote-database-provider&gt;NLM&lt;/remote-database-provider&gt;&lt;language&gt;eng&lt;/language&gt;&lt;/record&gt;&lt;/Cite&gt;&lt;/EndNote&gt;</w:instrText>
      </w:r>
      <w:r w:rsidR="001934DF">
        <w:fldChar w:fldCharType="separate"/>
      </w:r>
      <w:r w:rsidR="001A0A65">
        <w:rPr>
          <w:noProof/>
        </w:rPr>
        <w:t>(Albuquerque, A 2015)</w:t>
      </w:r>
      <w:r w:rsidR="001934DF">
        <w:fldChar w:fldCharType="end"/>
      </w:r>
      <w:r w:rsidR="005B79F3">
        <w:t>.</w:t>
      </w:r>
      <w:r w:rsidR="00FA33E7">
        <w:t xml:space="preserve"> </w:t>
      </w:r>
      <w:r w:rsidR="00BE75FF">
        <w:t>The consultant may choose to</w:t>
      </w:r>
      <w:r w:rsidR="00607EE1">
        <w:t xml:space="preserve"> temporarily</w:t>
      </w:r>
      <w:r w:rsidR="00BE75FF">
        <w:t xml:space="preserve"> insert a cotton</w:t>
      </w:r>
      <w:r w:rsidR="00B57649">
        <w:t xml:space="preserve"> </w:t>
      </w:r>
      <w:r w:rsidR="00BE75FF">
        <w:t>swab or g</w:t>
      </w:r>
      <w:r w:rsidR="00E95D1C">
        <w:t>a</w:t>
      </w:r>
      <w:r w:rsidR="00B57649">
        <w:t>uze</w:t>
      </w:r>
      <w:r w:rsidR="00E95D1C">
        <w:t xml:space="preserve"> contain</w:t>
      </w:r>
      <w:r w:rsidR="003175B1">
        <w:t>ing</w:t>
      </w:r>
      <w:r w:rsidR="00E95D1C">
        <w:t xml:space="preserve"> </w:t>
      </w:r>
      <w:r w:rsidR="006F0E7A">
        <w:t>dye (i.e. 5% ac</w:t>
      </w:r>
      <w:r w:rsidR="00F52775">
        <w:t>etic acid and/or Lugol’s iodine) via the anoscope</w:t>
      </w:r>
      <w:r w:rsidR="005204BF">
        <w:t xml:space="preserve"> </w:t>
      </w:r>
      <w:r w:rsidR="003175B1">
        <w:t>to</w:t>
      </w:r>
      <w:r w:rsidR="00C177AB">
        <w:t xml:space="preserve"> assi</w:t>
      </w:r>
      <w:r w:rsidR="00B57649">
        <w:t>s</w:t>
      </w:r>
      <w:r w:rsidR="00C177AB">
        <w:t xml:space="preserve">t with </w:t>
      </w:r>
      <w:r w:rsidR="00B57649">
        <w:t>identification</w:t>
      </w:r>
      <w:r w:rsidR="001976AB">
        <w:t xml:space="preserve"> </w:t>
      </w:r>
      <w:r w:rsidR="003F3F35">
        <w:t xml:space="preserve">and characterisation </w:t>
      </w:r>
      <w:r w:rsidR="001976AB">
        <w:t xml:space="preserve">of </w:t>
      </w:r>
      <w:r w:rsidR="006E5236">
        <w:t>lesions</w:t>
      </w:r>
      <w:r w:rsidR="005204BF">
        <w:t xml:space="preserve"> </w:t>
      </w:r>
      <w:r w:rsidR="001934DF">
        <w:fldChar w:fldCharType="begin">
          <w:fldData xml:space="preserve">PEVuZE5vdGU+PENpdGU+PEF1dGhvcj5BbGJ1cXVlcnF1ZTwvQXV0aG9yPjxZZWFyPjIwMTU8L1ll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</w:fldData>
        </w:fldChar>
      </w:r>
      <w:r w:rsidR="001A0A65">
        <w:instrText xml:space="preserve"> ADDIN EN.CITE </w:instrText>
      </w:r>
      <w:r w:rsidR="001A0A65">
        <w:fldChar w:fldCharType="begin">
          <w:fldData xml:space="preserve">PEVuZE5vdGU+PENpdGU+PEF1dGhvcj5BbGJ1cXVlcnF1ZTwvQXV0aG9yPjxZZWFyPjIwMTU8L1ll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</w:fldData>
        </w:fldChar>
      </w:r>
      <w:r w:rsidR="001A0A65">
        <w:instrText xml:space="preserve"> ADDIN EN.CITE.DATA </w:instrText>
      </w:r>
      <w:r w:rsidR="001A0A65">
        <w:fldChar w:fldCharType="end"/>
      </w:r>
      <w:r w:rsidR="001934DF">
        <w:fldChar w:fldCharType="separate"/>
      </w:r>
      <w:r w:rsidR="001A0A65">
        <w:rPr>
          <w:noProof/>
        </w:rPr>
        <w:t>(Albuquerque, A 2015; St Vincent’s Hospital 2024c)</w:t>
      </w:r>
      <w:r w:rsidR="001934DF">
        <w:fldChar w:fldCharType="end"/>
      </w:r>
      <w:r w:rsidR="005204BF">
        <w:t>.</w:t>
      </w:r>
      <w:r w:rsidR="005F09E2">
        <w:t xml:space="preserve"> </w:t>
      </w:r>
      <w:r w:rsidR="003175B1">
        <w:t>E</w:t>
      </w:r>
      <w:r w:rsidR="00C75141">
        <w:t>xamination with and without dyes</w:t>
      </w:r>
      <w:r w:rsidR="00577D80">
        <w:t xml:space="preserve"> will generally be conducted</w:t>
      </w:r>
      <w:r w:rsidR="00496D86">
        <w:t xml:space="preserve"> </w:t>
      </w:r>
      <w:r w:rsidR="001934DF">
        <w:fldChar w:fldCharType="begin"/>
      </w:r>
      <w:r w:rsidR="001A0A65">
        <w:instrText xml:space="preserve"> ADDIN EN.CITE &lt;EndNote&gt;&lt;Cite&gt;&lt;Author&gt;Albuquerque&lt;/Author&gt;&lt;Year&gt;2015&lt;/Year&gt;&lt;RecNum&gt;150&lt;/RecNum&gt;&lt;DisplayText&gt;(Albuquerque, A 2015)&lt;/DisplayText&gt;&lt;record&gt;&lt;rec-number&gt;150&lt;/rec-number&gt;&lt;foreign-keys&gt;&lt;key app="EN" db-id="edaxfvss4v00f0exrp85faexaawvwpz2fxea" timestamp="1720418244"&gt;150&lt;/key&gt;&lt;/foreign-keys&gt;&lt;ref-type name="Journal Article"&gt;17&lt;/ref-type&gt;&lt;contributors&gt;&lt;authors&gt;&lt;author&gt;Albuquerque, A.&lt;/author&gt;&lt;/authors&gt;&lt;/contributors&gt;&lt;auth-address&gt;Andreia Albuquerque, Gastroenterology Department, Centro Hospitalar São João, 4200-319 Porto, Portugal.&lt;/auth-address&gt;&lt;titles&gt;&lt;title&gt;High-resolution anoscopy: Unchartered territory for gastroenterologists?&lt;/title&gt;&lt;secondary-title&gt;World J Gastrointest Endosc&lt;/secondary-title&gt;&lt;/titles&gt;&lt;periodical&gt;&lt;full-title&gt;World J Gastrointest Endosc&lt;/full-title&gt;&lt;/periodical&gt;&lt;pages&gt;1083-7&lt;/pages&gt;&lt;volume&gt;7&lt;/volume&gt;&lt;number&gt;13&lt;/number&gt;&lt;edition&gt;2015/10/01&lt;/edition&gt;&lt;keywords&gt;&lt;keyword&gt;Anal cancer&lt;/keyword&gt;&lt;keyword&gt;Anal cytology&lt;/keyword&gt;&lt;keyword&gt;High-grade squamous intraepithelial lesions&lt;/keyword&gt;&lt;keyword&gt;High-resolution anoscopy&lt;/keyword&gt;&lt;keyword&gt;Low-grade squamous intraepithelial lesions&lt;/keyword&gt;&lt;/keywords&gt;&lt;dates&gt;&lt;year&gt;2015&lt;/year&gt;&lt;pub-dates&gt;&lt;date&gt;Sep 25&lt;/date&gt;&lt;/pub-dates&gt;&lt;/dates&gt;&lt;isbn&gt;1948-5190 (Print)&lt;/isbn&gt;&lt;accession-num&gt;26421104&lt;/accession-num&gt;&lt;urls&gt;&lt;/urls&gt;&lt;custom2&gt;PMC4580949&lt;/custom2&gt;&lt;electronic-resource-num&gt;10.4253/wjge.v7.i13.1083&lt;/electronic-resource-num&gt;&lt;remote-database-provider&gt;NLM&lt;/remote-database-provider&gt;&lt;language&gt;eng&lt;/language&gt;&lt;/record&gt;&lt;/Cite&gt;&lt;/EndNote&gt;</w:instrText>
      </w:r>
      <w:r w:rsidR="001934DF">
        <w:fldChar w:fldCharType="separate"/>
      </w:r>
      <w:r w:rsidR="001A0A65">
        <w:rPr>
          <w:noProof/>
        </w:rPr>
        <w:t>(Albuquerque, A 2015)</w:t>
      </w:r>
      <w:r w:rsidR="001934DF">
        <w:fldChar w:fldCharType="end"/>
      </w:r>
      <w:r w:rsidR="00C75141">
        <w:t>.</w:t>
      </w:r>
    </w:p>
    <w:p w14:paraId="346F83AB" w14:textId="705BEEB1" w:rsidR="004C65A9" w:rsidRDefault="001F0251" w:rsidP="0020348B">
      <w:r>
        <w:t xml:space="preserve">The consultant may need to take biopsies from the </w:t>
      </w:r>
      <w:r w:rsidR="00FF712C">
        <w:t xml:space="preserve">anal canal </w:t>
      </w:r>
      <w:r w:rsidR="000D03D0">
        <w:t xml:space="preserve">using specialised </w:t>
      </w:r>
      <w:r w:rsidR="000C2860">
        <w:t xml:space="preserve">biopsy forceps </w:t>
      </w:r>
      <w:r w:rsidR="00FF712C">
        <w:t xml:space="preserve">to assist </w:t>
      </w:r>
      <w:r w:rsidR="000B5011">
        <w:t xml:space="preserve">in </w:t>
      </w:r>
      <w:r w:rsidR="00577D80">
        <w:t xml:space="preserve">grading </w:t>
      </w:r>
      <w:r w:rsidR="00FF712C">
        <w:t>the lesion</w:t>
      </w:r>
      <w:r w:rsidR="00FE623F">
        <w:t xml:space="preserve"> histologically</w:t>
      </w:r>
      <w:r w:rsidR="00FF712C">
        <w:t xml:space="preserve"> </w:t>
      </w:r>
      <w:r w:rsidR="001934DF">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1A0A65">
        <w:instrText xml:space="preserve"> ADDIN EN.CITE </w:instrText>
      </w:r>
      <w:r w:rsidR="001A0A65">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1A0A65">
        <w:instrText xml:space="preserve"> ADDIN EN.CITE.DATA </w:instrText>
      </w:r>
      <w:r w:rsidR="001A0A65">
        <w:fldChar w:fldCharType="end"/>
      </w:r>
      <w:r w:rsidR="001934DF">
        <w:fldChar w:fldCharType="separate"/>
      </w:r>
      <w:r w:rsidR="001A0A65">
        <w:rPr>
          <w:noProof/>
        </w:rPr>
        <w:t>(Albuquerque, A 2015; Johns Hopkins Medicine 2024; St Vincent’s Hospital 2024c)</w:t>
      </w:r>
      <w:r w:rsidR="001934DF">
        <w:fldChar w:fldCharType="end"/>
      </w:r>
      <w:r w:rsidR="00FF712C">
        <w:t xml:space="preserve">. </w:t>
      </w:r>
      <w:r w:rsidR="007D1E4F">
        <w:t xml:space="preserve">The patient </w:t>
      </w:r>
      <w:r w:rsidR="000B5011">
        <w:t>will be</w:t>
      </w:r>
      <w:r w:rsidR="0094712A">
        <w:t xml:space="preserve"> informed</w:t>
      </w:r>
      <w:r w:rsidR="000B5011">
        <w:t xml:space="preserve"> </w:t>
      </w:r>
      <w:r w:rsidR="007D1E4F">
        <w:t xml:space="preserve">if </w:t>
      </w:r>
      <w:r w:rsidR="009949F8">
        <w:t>this</w:t>
      </w:r>
      <w:r w:rsidR="00102286">
        <w:t xml:space="preserve"> is necessary</w:t>
      </w:r>
      <w:r w:rsidR="008E2C14">
        <w:t xml:space="preserve">. </w:t>
      </w:r>
      <w:r w:rsidR="00D6792F">
        <w:t>S</w:t>
      </w:r>
      <w:r w:rsidR="00275AB7">
        <w:t>everal biopsies</w:t>
      </w:r>
      <w:r w:rsidR="00D6792F">
        <w:t xml:space="preserve"> may be required</w:t>
      </w:r>
      <w:r w:rsidR="00275AB7">
        <w:t>, resulting in severa</w:t>
      </w:r>
      <w:r w:rsidR="00A14DD8">
        <w:t xml:space="preserve">l </w:t>
      </w:r>
      <w:r w:rsidR="000C4945">
        <w:t xml:space="preserve">independent </w:t>
      </w:r>
      <w:r w:rsidR="00A14DD8">
        <w:t>tissue samples</w:t>
      </w:r>
      <w:r w:rsidR="008E2C14">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8E2C14">
        <w:t>.</w:t>
      </w:r>
      <w:r w:rsidR="00A14DD8">
        <w:t xml:space="preserve"> </w:t>
      </w:r>
      <w:r w:rsidR="00ED1E42">
        <w:t xml:space="preserve">The procedure is </w:t>
      </w:r>
      <w:r w:rsidR="000F579D">
        <w:t xml:space="preserve">mostly </w:t>
      </w:r>
      <w:r w:rsidR="00A73E2B">
        <w:t>painless</w:t>
      </w:r>
      <w:r w:rsidR="000F579D">
        <w:t xml:space="preserve"> and </w:t>
      </w:r>
      <w:r w:rsidR="00A14DD8">
        <w:t>tissue sample</w:t>
      </w:r>
      <w:r w:rsidR="00275AB7">
        <w:t>s</w:t>
      </w:r>
      <w:r w:rsidR="000F579D">
        <w:t xml:space="preserve"> </w:t>
      </w:r>
      <w:r w:rsidR="00D6792F">
        <w:t>are</w:t>
      </w:r>
      <w:r w:rsidR="000F579D">
        <w:t xml:space="preserve"> sent to a specialised labo</w:t>
      </w:r>
      <w:r w:rsidR="00183890">
        <w:t xml:space="preserve">ratory for </w:t>
      </w:r>
      <w:r w:rsidR="00D76AE8">
        <w:t>further investigation</w:t>
      </w:r>
      <w:r w:rsidR="008E2C14">
        <w:t xml:space="preserve"> </w:t>
      </w:r>
      <w:r w:rsidR="001934DF">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1A0A65">
        <w:instrText xml:space="preserve"> ADDIN EN.CITE </w:instrText>
      </w:r>
      <w:r w:rsidR="001A0A65">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1A0A65">
        <w:instrText xml:space="preserve"> ADDIN EN.CITE.DATA </w:instrText>
      </w:r>
      <w:r w:rsidR="001A0A65">
        <w:fldChar w:fldCharType="end"/>
      </w:r>
      <w:r w:rsidR="001934DF">
        <w:fldChar w:fldCharType="separate"/>
      </w:r>
      <w:r w:rsidR="001A0A65">
        <w:rPr>
          <w:noProof/>
        </w:rPr>
        <w:t>(Albuquerque, A 2015; Johns Hopkins Medicine 2024; St Vincent’s Hospital 2024c)</w:t>
      </w:r>
      <w:r w:rsidR="001934DF">
        <w:fldChar w:fldCharType="end"/>
      </w:r>
      <w:r w:rsidR="00D76AE8">
        <w:t xml:space="preserve">. </w:t>
      </w:r>
    </w:p>
    <w:p w14:paraId="4056840F" w14:textId="4CF33004" w:rsidR="00341A32" w:rsidRDefault="00341A32" w:rsidP="00341A32">
      <w:pPr>
        <w:pStyle w:val="Heading7"/>
      </w:pPr>
      <w:r>
        <w:t xml:space="preserve">Peri-anal examination </w:t>
      </w:r>
    </w:p>
    <w:p w14:paraId="38FAF5AB" w14:textId="7C7DCBC0" w:rsidR="00341A32" w:rsidRDefault="001410F7" w:rsidP="0020348B">
      <w:r>
        <w:t xml:space="preserve">The peri-anal examination </w:t>
      </w:r>
      <w:r w:rsidR="000E00AC">
        <w:t>does not in</w:t>
      </w:r>
      <w:r w:rsidR="004379AD">
        <w:t>v</w:t>
      </w:r>
      <w:r w:rsidR="00A40254">
        <w:t xml:space="preserve">olve </w:t>
      </w:r>
      <w:r w:rsidR="00416230">
        <w:t xml:space="preserve">an anoscope. </w:t>
      </w:r>
      <w:r w:rsidR="007E4D58">
        <w:t xml:space="preserve">A </w:t>
      </w:r>
      <w:r w:rsidR="0038483A">
        <w:t>colposcope</w:t>
      </w:r>
      <w:r w:rsidR="00DD0CAB">
        <w:t xml:space="preserve"> is used to examine</w:t>
      </w:r>
      <w:r w:rsidR="00246F4E">
        <w:t xml:space="preserve"> </w:t>
      </w:r>
      <w:r w:rsidR="000E499F">
        <w:t xml:space="preserve">the outside edges of the </w:t>
      </w:r>
      <w:r w:rsidR="003542AA">
        <w:t>anus</w:t>
      </w:r>
      <w:r w:rsidR="00FA57DC">
        <w:t xml:space="preserve"> </w:t>
      </w:r>
      <w:r w:rsidR="00A427BA">
        <w:t xml:space="preserve">following the application of </w:t>
      </w:r>
      <w:r w:rsidR="00FE623F">
        <w:t>5% acetic acid</w:t>
      </w:r>
      <w:r w:rsidR="00AC24EF">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3542AA">
        <w:t>.</w:t>
      </w:r>
      <w:r w:rsidR="00FA57DC">
        <w:t xml:space="preserve"> </w:t>
      </w:r>
      <w:r w:rsidR="001B2388">
        <w:t>B</w:t>
      </w:r>
      <w:r w:rsidR="006F7652">
        <w:t>iopsies</w:t>
      </w:r>
      <w:r w:rsidR="001B2388">
        <w:t xml:space="preserve"> may be required</w:t>
      </w:r>
      <w:r w:rsidR="00F50297">
        <w:t>. Un</w:t>
      </w:r>
      <w:r w:rsidR="008F1D0D">
        <w:t>like the intra</w:t>
      </w:r>
      <w:r w:rsidR="002A11F1">
        <w:t>-anal biop</w:t>
      </w:r>
      <w:r w:rsidR="00842592">
        <w:t>sy</w:t>
      </w:r>
      <w:r w:rsidR="002A11F1">
        <w:t>, the consultant may need to use local an</w:t>
      </w:r>
      <w:r w:rsidR="007E4D58">
        <w:t>a</w:t>
      </w:r>
      <w:r w:rsidR="002A11F1">
        <w:t>esthetics to perform the biops</w:t>
      </w:r>
      <w:r w:rsidR="007E4D58">
        <w:t>y</w:t>
      </w:r>
      <w:r w:rsidR="00C2325F">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9A17E5">
        <w:t xml:space="preserve">. </w:t>
      </w:r>
      <w:r w:rsidR="007E4D58">
        <w:t>S</w:t>
      </w:r>
      <w:r w:rsidR="002A11F1">
        <w:t>u</w:t>
      </w:r>
      <w:r w:rsidR="007E4D58">
        <w:t>t</w:t>
      </w:r>
      <w:r w:rsidR="002A11F1">
        <w:t xml:space="preserve">ures may </w:t>
      </w:r>
      <w:r w:rsidR="00FE623F">
        <w:t xml:space="preserve">or may not </w:t>
      </w:r>
      <w:r w:rsidR="002A11F1">
        <w:t>be necessary to improve post-procedure healing</w:t>
      </w:r>
      <w:r w:rsidR="00C2325F">
        <w:t xml:space="preserve"> </w:t>
      </w:r>
      <w:r w:rsidR="00F00271">
        <w:t>at the biopsy site</w:t>
      </w:r>
      <w:r w:rsidR="00055207">
        <w:t>(s)</w:t>
      </w:r>
      <w:r w:rsidR="00C2325F">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7676D2">
        <w:t xml:space="preserve">. </w:t>
      </w:r>
      <w:r w:rsidR="007E4D58">
        <w:t>As with the</w:t>
      </w:r>
      <w:r w:rsidR="007676D2">
        <w:t xml:space="preserve"> intra-anal biop</w:t>
      </w:r>
      <w:r w:rsidR="002A11F1">
        <w:t>sy</w:t>
      </w:r>
      <w:r w:rsidR="007676D2">
        <w:t xml:space="preserve">, </w:t>
      </w:r>
      <w:r w:rsidR="00347CF1">
        <w:t>tissue</w:t>
      </w:r>
      <w:r w:rsidR="002A11F1">
        <w:t xml:space="preserve"> samples are sent to a specialised l</w:t>
      </w:r>
      <w:r w:rsidR="001223F9">
        <w:t>abo</w:t>
      </w:r>
      <w:r w:rsidR="00512A5D">
        <w:t>ratory</w:t>
      </w:r>
      <w:r w:rsidR="002A11F1">
        <w:t xml:space="preserve"> for further</w:t>
      </w:r>
      <w:r w:rsidR="00A63202">
        <w:t xml:space="preserve"> investigation</w:t>
      </w:r>
      <w:r w:rsidR="00C2325F">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A63202">
        <w:t xml:space="preserve">. </w:t>
      </w:r>
    </w:p>
    <w:p w14:paraId="1789B920" w14:textId="1FB3CFC9" w:rsidR="006960B5" w:rsidRDefault="006960B5" w:rsidP="006960B5">
      <w:pPr>
        <w:pStyle w:val="Heading7"/>
      </w:pPr>
      <w:bookmarkStart w:id="16" w:name="_Ref171418435"/>
      <w:r>
        <w:t>Postoperative care</w:t>
      </w:r>
      <w:bookmarkEnd w:id="16"/>
      <w:r w:rsidR="00A06A0E">
        <w:t xml:space="preserve"> fo</w:t>
      </w:r>
      <w:r w:rsidR="004575F6">
        <w:t>llowing</w:t>
      </w:r>
      <w:r w:rsidR="00A06A0E">
        <w:t xml:space="preserve"> diagnostic HRA</w:t>
      </w:r>
    </w:p>
    <w:p w14:paraId="72E07019" w14:textId="3463C4A6" w:rsidR="00EA1B6A" w:rsidRDefault="002A7D5A" w:rsidP="00FA550F">
      <w:r>
        <w:t xml:space="preserve">After the procedure, the patient will likely be provided with a pad to </w:t>
      </w:r>
      <w:r w:rsidR="009D4D30">
        <w:t>insert into their underwear</w:t>
      </w:r>
      <w:r w:rsidR="00723279">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t xml:space="preserve">. </w:t>
      </w:r>
      <w:r w:rsidR="00F608B3">
        <w:t>Within th</w:t>
      </w:r>
      <w:r w:rsidR="001567E2">
        <w:t xml:space="preserve">e first </w:t>
      </w:r>
      <w:r w:rsidR="0041049F">
        <w:t>week</w:t>
      </w:r>
      <w:r w:rsidR="00F906BB">
        <w:t xml:space="preserve"> post</w:t>
      </w:r>
      <w:r w:rsidR="00D52B65">
        <w:t>-procedure, patient</w:t>
      </w:r>
      <w:r w:rsidR="00042628">
        <w:t>s</w:t>
      </w:r>
      <w:r w:rsidR="00D52B65">
        <w:t xml:space="preserve"> should avoid strenuous activi</w:t>
      </w:r>
      <w:r w:rsidR="00C33927">
        <w:t>t</w:t>
      </w:r>
      <w:r w:rsidR="008F28F4">
        <w:t>ies</w:t>
      </w:r>
      <w:r w:rsidR="00C33927">
        <w:t xml:space="preserve"> </w:t>
      </w:r>
      <w:r w:rsidR="00742FB7">
        <w:t>(heavy lifting</w:t>
      </w:r>
      <w:r w:rsidR="008F28F4">
        <w:t xml:space="preserve"> </w:t>
      </w:r>
      <w:r w:rsidR="00742FB7">
        <w:t>etc</w:t>
      </w:r>
      <w:r w:rsidR="00696F6E">
        <w:t>.), inserting items into their anal canal (including medicine)</w:t>
      </w:r>
      <w:r w:rsidR="000525CA">
        <w:t xml:space="preserve"> and anal sex </w:t>
      </w:r>
      <w:r w:rsidR="001934DF">
        <w:fldChar w:fldCharType="begin"/>
      </w:r>
      <w:r w:rsidR="00205F15">
        <w:instrText xml:space="preserve"> ADDIN EN.CITE &lt;EndNote&gt;&lt;Cite&gt;&lt;Author&gt;Johns Hopkins Medicine&lt;/Author&gt;&lt;Year&gt;2024&lt;/Year&gt;&lt;RecNum&gt;6&lt;/RecNum&gt;&lt;DisplayText&gt;(Johns Hopkins Medicine 2024; St Vincent’s Hospital 2024c)&lt;/DisplayText&gt;&lt;record&gt;&lt;rec-number&gt;6&lt;/rec-number&gt;&lt;foreign-keys&gt;&lt;key app="EN" db-id="edaxfvss4v00f0exrp85faexaawvwpz2fxea" timestamp="1719391362"&gt;6&lt;/key&gt;&lt;/foreign-keys&gt;&lt;ref-type name="Web Page"&gt;12&lt;/ref-type&gt;&lt;contributors&gt;&lt;authors&gt;&lt;author&gt;Johns Hopkins Medicine,&lt;/author&gt;&lt;/authors&gt;&lt;/contributors&gt;&lt;titles&gt;&lt;title&gt;Anoscopy and High-Resolution Anoscopy&lt;/title&gt;&lt;/titles&gt;&lt;volume&gt;2024&lt;/volume&gt;&lt;number&gt;June 25&lt;/number&gt;&lt;dates&gt;&lt;year&gt;2024&lt;/year&gt;&lt;/dates&gt;&lt;publisher&gt;The Johns Hopkins University, The Johns Hopkins Hospital, and Johns Hopkins Health System&lt;/publisher&gt;&lt;urls&gt;&lt;related-urls&gt;&lt;url&gt;https://www.hopkinsmedicine.org/health/treatment-tests-and-therapies/anoscopy-high-resolution-anoscopy&lt;/url&gt;&lt;/related-urls&gt;&lt;/urls&gt;&lt;/record&gt;&lt;/Cite&gt;&lt;Cite&gt;&lt;Author&gt;St Vincent’s Hospital&lt;/Author&gt;&lt;Year&gt;2024&lt;/Year&gt;&lt;RecNum&gt;151&lt;/RecNum&gt;&lt;record&gt;&lt;rec-number&gt;151&lt;/rec-number&gt;&lt;foreign-keys&gt;&lt;key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(Johns Hopkins Medicine 2024; St Vincent’s Hospital 2024c)</w:t>
      </w:r>
      <w:r w:rsidR="001934DF">
        <w:fldChar w:fldCharType="end"/>
      </w:r>
      <w:r w:rsidR="000525CA">
        <w:t>.</w:t>
      </w:r>
      <w:r w:rsidR="00696F6E">
        <w:t xml:space="preserve"> </w:t>
      </w:r>
      <w:r w:rsidR="00042628">
        <w:t>P</w:t>
      </w:r>
      <w:r w:rsidR="00D52B65">
        <w:t>atients</w:t>
      </w:r>
      <w:r>
        <w:t xml:space="preserve"> will likely experience a little anal</w:t>
      </w:r>
      <w:r w:rsidR="008819A8">
        <w:t xml:space="preserve"> bl</w:t>
      </w:r>
      <w:r w:rsidR="009D4D30">
        <w:t>e</w:t>
      </w:r>
      <w:r w:rsidR="008819A8">
        <w:t xml:space="preserve">eding for </w:t>
      </w:r>
      <w:r w:rsidR="0034183B">
        <w:t xml:space="preserve">the </w:t>
      </w:r>
      <w:r>
        <w:t xml:space="preserve">first </w:t>
      </w:r>
      <w:r w:rsidR="008819A8">
        <w:t>24 to 48 hours</w:t>
      </w:r>
      <w:r w:rsidR="00017DB1">
        <w:t xml:space="preserve"> </w:t>
      </w:r>
      <w:r>
        <w:t>post</w:t>
      </w:r>
      <w:r w:rsidR="002F1A96">
        <w:t xml:space="preserve">-procedure. </w:t>
      </w:r>
      <w:r w:rsidR="004A076C">
        <w:t xml:space="preserve">Complications </w:t>
      </w:r>
      <w:r w:rsidR="0034183B">
        <w:t xml:space="preserve">within the first week after the procedure </w:t>
      </w:r>
      <w:r w:rsidR="009E7338">
        <w:t xml:space="preserve">include </w:t>
      </w:r>
      <w:r w:rsidR="0034183B">
        <w:t>scab</w:t>
      </w:r>
      <w:r w:rsidR="00017DB1">
        <w:t>s</w:t>
      </w:r>
      <w:r w:rsidR="00AB656A">
        <w:t>, infection,</w:t>
      </w:r>
      <w:r w:rsidR="004A076C">
        <w:t xml:space="preserve"> and</w:t>
      </w:r>
      <w:r w:rsidR="00017DB1">
        <w:t xml:space="preserve"> bleeding during bowel mov</w:t>
      </w:r>
      <w:r w:rsidR="004A076C">
        <w:t>ements</w:t>
      </w:r>
      <w:r w:rsidR="00723279">
        <w:t xml:space="preserve"> </w:t>
      </w:r>
      <w:r w:rsidR="001934DF">
        <w:fldChar w:fldCharType="begin"/>
      </w:r>
      <w:r w:rsidR="00205F15">
        <w:instrText xml:space="preserve"> ADDIN EN.CITE &lt;EndNote&gt;&lt;Cite&gt;&lt;Author&gt;Johns Hopkins Medicine&lt;/Author&gt;&lt;Year&gt;2024&lt;/Year&gt;&lt;RecNum&gt;6&lt;/RecNum&gt;&lt;DisplayText&gt;(Johns Hopkins Medicine 2024; St Vincent’s Hospital 2024c)&lt;/DisplayText&gt;&lt;record&gt;&lt;rec-number&gt;6&lt;/rec-number&gt;&lt;foreign-keys&gt;&lt;key app="EN" db-id="edaxfvss4v00f0exrp85faexaawvwpz2fxea" timestamp="1719391362"&gt;6&lt;/key&gt;&lt;/foreign-keys&gt;&lt;ref-type name="Web Page"&gt;12&lt;/ref-type&gt;&lt;contributors&gt;&lt;authors&gt;&lt;author&gt;Johns Hopkins Medicine,&lt;/author&gt;&lt;/authors&gt;&lt;/contributors&gt;&lt;titles&gt;&lt;title&gt;Anoscopy and High-Resolution Anoscopy&lt;/title&gt;&lt;/titles&gt;&lt;volume&gt;2024&lt;/volume&gt;&lt;number&gt;June 25&lt;/number&gt;&lt;dates&gt;&lt;year&gt;2024&lt;/year&gt;&lt;/dates&gt;&lt;publisher&gt;The Johns Hopkins University, The Johns Hopkins Hospital, and Johns Hopkins Health System&lt;/publisher&gt;&lt;urls&gt;&lt;related-urls&gt;&lt;url&gt;https://www.hopkinsmedicine.org/health/treatment-tests-and-therapies/anoscopy-high-resolution-anoscopy&lt;/url&gt;&lt;/related-urls&gt;&lt;/urls&gt;&lt;/record&gt;&lt;/Cite&gt;&lt;Cite&gt;&lt;Author&gt;St Vincent’s Hospital&lt;/Author&gt;&lt;Year&gt;2024&lt;/Year&gt;&lt;RecNum&gt;151&lt;/RecNum&gt;&lt;record&gt;&lt;rec-number&gt;151&lt;/rec-number&gt;&lt;foreign-keys&gt;&lt;key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(Johns Hopkins Medicine 2024; St Vincent’s Hospital 2024c)</w:t>
      </w:r>
      <w:r w:rsidR="001934DF">
        <w:fldChar w:fldCharType="end"/>
      </w:r>
      <w:r w:rsidR="004A076C">
        <w:t xml:space="preserve">. </w:t>
      </w:r>
      <w:r w:rsidR="009D30F1">
        <w:t>Infect</w:t>
      </w:r>
      <w:r w:rsidR="003819A7">
        <w:t>ion</w:t>
      </w:r>
      <w:r w:rsidR="009D30F1">
        <w:t xml:space="preserve">s are </w:t>
      </w:r>
      <w:r w:rsidR="0034183B">
        <w:t>r</w:t>
      </w:r>
      <w:r w:rsidR="009D30F1">
        <w:t>are after a diagnostic HRA</w:t>
      </w:r>
      <w:r w:rsidR="00723279">
        <w:t xml:space="preserve"> </w:t>
      </w:r>
      <w:r w:rsidR="001934DF">
        <w:fldChar w:fldCharType="begin"/>
      </w:r>
      <w:r w:rsidR="00205F15">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1934DF">
        <w:fldChar w:fldCharType="separate"/>
      </w:r>
      <w:r w:rsidR="00205F15">
        <w:rPr>
          <w:noProof/>
        </w:rPr>
        <w:t>(St Vincent’s Hospital 2024c)</w:t>
      </w:r>
      <w:r w:rsidR="001934DF">
        <w:fldChar w:fldCharType="end"/>
      </w:r>
      <w:r w:rsidR="009D30F1">
        <w:t xml:space="preserve">. </w:t>
      </w:r>
    </w:p>
    <w:p w14:paraId="51CCDC5F" w14:textId="6E72F073" w:rsidR="00F152A7" w:rsidRPr="002C1EE6" w:rsidRDefault="00F152A7" w:rsidP="002C1EE6">
      <w:pPr>
        <w:rPr>
          <w:i/>
        </w:rPr>
      </w:pPr>
      <w:r w:rsidRPr="002C1EE6">
        <w:rPr>
          <w:i/>
        </w:rPr>
        <w:t>PASC noted that there is currently a shortage of trained staff to perform diagnostic HRA and HRA/ablation. PASC also noted a lack of clarity around certification for clinicians enabl</w:t>
      </w:r>
      <w:r w:rsidR="000C44E5" w:rsidRPr="002C1EE6">
        <w:rPr>
          <w:i/>
        </w:rPr>
        <w:t>ing</w:t>
      </w:r>
      <w:r w:rsidRPr="002C1EE6">
        <w:rPr>
          <w:i/>
        </w:rPr>
        <w:t xml:space="preserve"> them to perform HRA/ablation. A recent international certification launched by IANS provides a potential process upon which </w:t>
      </w:r>
      <w:r w:rsidR="004F11AF">
        <w:rPr>
          <w:i/>
        </w:rPr>
        <w:t xml:space="preserve">local </w:t>
      </w:r>
      <w:r w:rsidRPr="002C1EE6">
        <w:rPr>
          <w:i/>
        </w:rPr>
        <w:t xml:space="preserve">guidelines could be based. The applicant supported this possibility. The applicant stated that the creation of MBS item numbers for HRA may increase the number of clinicians willing to be trained in the procedure. </w:t>
      </w:r>
      <w:r w:rsidR="0074628B">
        <w:rPr>
          <w:i/>
        </w:rPr>
        <w:t>The applicant noted t</w:t>
      </w:r>
      <w:r w:rsidRPr="002C1EE6">
        <w:rPr>
          <w:i/>
        </w:rPr>
        <w:t xml:space="preserve">here is some interest from clinicians who </w:t>
      </w:r>
      <w:r w:rsidR="00453375" w:rsidRPr="002C1EE6">
        <w:rPr>
          <w:i/>
        </w:rPr>
        <w:t>favour</w:t>
      </w:r>
      <w:r w:rsidRPr="002C1EE6">
        <w:rPr>
          <w:i/>
        </w:rPr>
        <w:t xml:space="preserve"> be</w:t>
      </w:r>
      <w:r w:rsidR="00453375" w:rsidRPr="002C1EE6">
        <w:rPr>
          <w:i/>
        </w:rPr>
        <w:t>ing</w:t>
      </w:r>
      <w:r w:rsidRPr="002C1EE6">
        <w:rPr>
          <w:i/>
        </w:rPr>
        <w:t xml:space="preserve"> trained in HRA</w:t>
      </w:r>
      <w:r w:rsidR="00C85D6E">
        <w:rPr>
          <w:i/>
        </w:rPr>
        <w:t>,</w:t>
      </w:r>
      <w:r w:rsidRPr="002C1EE6">
        <w:rPr>
          <w:i/>
        </w:rPr>
        <w:t xml:space="preserve"> but </w:t>
      </w:r>
      <w:r w:rsidR="008E6BF5">
        <w:rPr>
          <w:i/>
        </w:rPr>
        <w:t xml:space="preserve">are reluctant to commence training because </w:t>
      </w:r>
      <w:r w:rsidRPr="002C1EE6">
        <w:rPr>
          <w:i/>
        </w:rPr>
        <w:t>they are concerned about the lack of rebates. The applicant noted that training in HRA is intensive due to the technical complexity of the procedure</w:t>
      </w:r>
      <w:r w:rsidR="5A125AD3" w:rsidRPr="5C551F1E">
        <w:rPr>
          <w:i/>
          <w:iCs/>
        </w:rPr>
        <w:t>.</w:t>
      </w:r>
    </w:p>
    <w:p w14:paraId="3FC9775B" w14:textId="33918702" w:rsidR="004146D5" w:rsidRPr="00507720" w:rsidRDefault="004146D5" w:rsidP="004146D5">
      <w:pPr>
        <w:pStyle w:val="Heading5"/>
      </w:pPr>
      <w:r w:rsidRPr="00C22D12">
        <w:t xml:space="preserve">Treatment </w:t>
      </w:r>
    </w:p>
    <w:p w14:paraId="0B4F87ED" w14:textId="3C511838" w:rsidR="005866EC" w:rsidRDefault="00511A63" w:rsidP="00511A63">
      <w:pPr>
        <w:rPr>
          <w:lang w:val="en-GB"/>
        </w:rPr>
      </w:pPr>
      <w:r>
        <w:rPr>
          <w:lang w:val="en-GB"/>
        </w:rPr>
        <w:t xml:space="preserve">The treatment intervention is </w:t>
      </w:r>
      <w:r w:rsidR="009702BE">
        <w:rPr>
          <w:lang w:val="en-GB"/>
        </w:rPr>
        <w:t>ablation of anal</w:t>
      </w:r>
      <w:r w:rsidR="0080392F">
        <w:rPr>
          <w:lang w:val="en-GB"/>
        </w:rPr>
        <w:t xml:space="preserve"> </w:t>
      </w:r>
      <w:r w:rsidR="009702BE">
        <w:rPr>
          <w:lang w:val="en-GB"/>
        </w:rPr>
        <w:t>HSIL.</w:t>
      </w:r>
      <w:r w:rsidR="009E5346">
        <w:rPr>
          <w:lang w:val="en-GB"/>
        </w:rPr>
        <w:t xml:space="preserve"> Within the past few years, </w:t>
      </w:r>
      <w:r w:rsidR="009A48F8">
        <w:rPr>
          <w:lang w:val="en-GB"/>
        </w:rPr>
        <w:t>HRA</w:t>
      </w:r>
      <w:r w:rsidR="00861753">
        <w:rPr>
          <w:lang w:val="en-GB"/>
        </w:rPr>
        <w:t>-guided ablation has gained popularit</w:t>
      </w:r>
      <w:r w:rsidR="00E62EF0">
        <w:rPr>
          <w:lang w:val="en-GB"/>
        </w:rPr>
        <w:t>y for treating HSIL</w:t>
      </w:r>
      <w:r w:rsidR="00653F1C">
        <w:rPr>
          <w:lang w:val="en-GB"/>
        </w:rPr>
        <w:t xml:space="preserve"> </w:t>
      </w:r>
      <w:r w:rsidR="001934DF">
        <w:rPr>
          <w:lang w:val="en-GB"/>
        </w:rPr>
        <w:fldChar w:fldCharType="begin">
          <w:fldData xml:space="preserve">PEVuZE5vdGU+PENpdGU+PEF1dGhvcj5HYWlzYTwvQXV0aG9yPjxZZWFyPjIwMjA8L1llYXI+PFJl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==
</w:fldData>
        </w:fldChar>
      </w:r>
      <w:r w:rsidR="003F4358">
        <w:rPr>
          <w:lang w:val="en-GB"/>
        </w:rPr>
        <w:instrText xml:space="preserve"> ADDIN EN.CITE </w:instrText>
      </w:r>
      <w:r w:rsidR="003F4358">
        <w:rPr>
          <w:lang w:val="en-GB"/>
        </w:rPr>
        <w:fldChar w:fldCharType="begin">
          <w:fldData xml:space="preserve">PEVuZE5vdGU+PENpdGU+PEF1dGhvcj5HYWlzYTwvQXV0aG9yPjxZZWFyPjIwMjA8L1llYXI+PFJl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==
</w:fldData>
        </w:fldChar>
      </w:r>
      <w:r w:rsidR="003F4358">
        <w:rPr>
          <w:lang w:val="en-GB"/>
        </w:rPr>
        <w:instrText xml:space="preserve"> ADDIN EN.CITE.DATA </w:instrText>
      </w:r>
      <w:r w:rsidR="003F4358">
        <w:rPr>
          <w:lang w:val="en-GB"/>
        </w:rPr>
      </w:r>
      <w:r w:rsidR="003F4358">
        <w:rPr>
          <w:lang w:val="en-GB"/>
        </w:rPr>
        <w:fldChar w:fldCharType="end"/>
      </w:r>
      <w:r w:rsidR="001934DF">
        <w:rPr>
          <w:lang w:val="en-GB"/>
        </w:rPr>
      </w:r>
      <w:r w:rsidR="001934DF">
        <w:rPr>
          <w:lang w:val="en-GB"/>
        </w:rPr>
        <w:fldChar w:fldCharType="separate"/>
      </w:r>
      <w:r w:rsidR="003F4358">
        <w:rPr>
          <w:noProof/>
          <w:lang w:val="en-GB"/>
        </w:rPr>
        <w:t>(Gaisa et al. 2020)</w:t>
      </w:r>
      <w:r w:rsidR="001934DF">
        <w:rPr>
          <w:lang w:val="en-GB"/>
        </w:rPr>
        <w:fldChar w:fldCharType="end"/>
      </w:r>
      <w:r w:rsidR="00653F1C">
        <w:rPr>
          <w:lang w:val="en-GB"/>
        </w:rPr>
        <w:t>.</w:t>
      </w:r>
      <w:r w:rsidR="00E62EF0">
        <w:rPr>
          <w:lang w:val="en-GB"/>
        </w:rPr>
        <w:t xml:space="preserve"> </w:t>
      </w:r>
      <w:r w:rsidR="00861753">
        <w:rPr>
          <w:lang w:val="en-GB"/>
        </w:rPr>
        <w:t>T</w:t>
      </w:r>
      <w:r w:rsidR="006678C8">
        <w:rPr>
          <w:lang w:val="en-GB"/>
        </w:rPr>
        <w:t xml:space="preserve">he </w:t>
      </w:r>
      <w:r w:rsidR="00B572EE">
        <w:rPr>
          <w:lang w:val="en-GB"/>
        </w:rPr>
        <w:t xml:space="preserve">procedure is minimally invasive and </w:t>
      </w:r>
      <w:r w:rsidR="000D67DE">
        <w:rPr>
          <w:lang w:val="en-GB"/>
        </w:rPr>
        <w:t>requires minimal prepar</w:t>
      </w:r>
      <w:r w:rsidR="004E0EC4">
        <w:rPr>
          <w:lang w:val="en-GB"/>
        </w:rPr>
        <w:t>ation</w:t>
      </w:r>
      <w:r w:rsidR="00653F1C">
        <w:rPr>
          <w:lang w:val="en-GB"/>
        </w:rPr>
        <w:t xml:space="preserve"> </w:t>
      </w:r>
      <w:r w:rsidR="001934DF">
        <w:rPr>
          <w:lang w:val="en-GB"/>
        </w:rPr>
        <w:fldChar w:fldCharType="begin"/>
      </w:r>
      <w:r w:rsidR="003F4358">
        <w:rPr>
          <w:lang w:val="en-GB"/>
        </w:rPr>
        <w:instrText xml:space="preserve"> ADDIN EN.CITE &lt;EndNote&gt;&lt;Cite&gt;&lt;Author&gt;Cleveland Clinic&lt;/Author&gt;&lt;Year&gt;2019&lt;/Year&gt;&lt;RecNum&gt;153&lt;/RecNum&gt;&lt;DisplayText&gt;(Cleveland Clinic 2019)&lt;/DisplayText&gt;&lt;record&gt;&lt;rec-number&gt;153&lt;/rec-number&gt;&lt;foreign-keys&gt;&lt;key app="EN" db-id="edaxfvss4v00f0exrp85faexaawvwpz2fxea" timestamp="1720434382"&gt;153&lt;/key&gt;&lt;/foreign-keys&gt;&lt;ref-type name="Web Page"&gt;12&lt;/ref-type&gt;&lt;contributors&gt;&lt;authors&gt;&lt;author&gt;Cleveland Clinic,&lt;/author&gt;&lt;/authors&gt;&lt;/contributors&gt;&lt;titles&gt;&lt;title&gt;Ablation Therapy&lt;/title&gt;&lt;/titles&gt;&lt;volume&gt;2024&lt;/volume&gt;&lt;number&gt;July 8&lt;/number&gt;&lt;dates&gt;&lt;year&gt;2019&lt;/year&gt;&lt;/dates&gt;&lt;publisher&gt;Cleveland Clinic&lt;/publisher&gt;&lt;urls&gt;&lt;related-urls&gt;&lt;url&gt;https://my.clevelandclinic.org/health/treatments/17801-ablation-therapy&lt;/url&gt;&lt;/related-urls&gt;&lt;/urls&gt;&lt;/record&gt;&lt;/Cite&gt;&lt;/EndNote&gt;</w:instrText>
      </w:r>
      <w:r w:rsidR="001934DF">
        <w:rPr>
          <w:lang w:val="en-GB"/>
        </w:rPr>
        <w:fldChar w:fldCharType="separate"/>
      </w:r>
      <w:r w:rsidR="003F4358">
        <w:rPr>
          <w:noProof/>
          <w:lang w:val="en-GB"/>
        </w:rPr>
        <w:t>(Cleveland Clinic 2019)</w:t>
      </w:r>
      <w:r w:rsidR="001934DF">
        <w:rPr>
          <w:lang w:val="en-GB"/>
        </w:rPr>
        <w:fldChar w:fldCharType="end"/>
      </w:r>
      <w:r w:rsidR="00653F1C">
        <w:rPr>
          <w:lang w:val="en-GB"/>
        </w:rPr>
        <w:t>.</w:t>
      </w:r>
      <w:r w:rsidR="004E0EC4">
        <w:rPr>
          <w:lang w:val="en-GB"/>
        </w:rPr>
        <w:t xml:space="preserve"> </w:t>
      </w:r>
      <w:r w:rsidR="0017539C">
        <w:rPr>
          <w:lang w:val="en-GB"/>
        </w:rPr>
        <w:t>It</w:t>
      </w:r>
      <w:r w:rsidR="00871D09">
        <w:rPr>
          <w:lang w:val="en-GB"/>
        </w:rPr>
        <w:t xml:space="preserve"> </w:t>
      </w:r>
      <w:r w:rsidR="000771E1">
        <w:rPr>
          <w:lang w:val="en-GB"/>
        </w:rPr>
        <w:t>can be pe</w:t>
      </w:r>
      <w:r w:rsidR="00782B0E">
        <w:rPr>
          <w:lang w:val="en-GB"/>
        </w:rPr>
        <w:t xml:space="preserve">rformed </w:t>
      </w:r>
      <w:r w:rsidR="005E0CB6">
        <w:rPr>
          <w:lang w:val="en-GB"/>
        </w:rPr>
        <w:t>on</w:t>
      </w:r>
      <w:r w:rsidR="009D576C">
        <w:rPr>
          <w:lang w:val="en-GB"/>
        </w:rPr>
        <w:t xml:space="preserve"> a</w:t>
      </w:r>
      <w:r w:rsidR="009B1E79">
        <w:rPr>
          <w:lang w:val="en-GB"/>
        </w:rPr>
        <w:t>n</w:t>
      </w:r>
      <w:r w:rsidR="009D576C">
        <w:rPr>
          <w:lang w:val="en-GB"/>
        </w:rPr>
        <w:t xml:space="preserve"> </w:t>
      </w:r>
      <w:r w:rsidR="008E36B2">
        <w:rPr>
          <w:lang w:val="en-GB"/>
        </w:rPr>
        <w:t>outpatient</w:t>
      </w:r>
      <w:r w:rsidR="005E0CB6">
        <w:rPr>
          <w:lang w:val="en-GB"/>
        </w:rPr>
        <w:t xml:space="preserve"> basis</w:t>
      </w:r>
      <w:r w:rsidR="009B1E79">
        <w:rPr>
          <w:lang w:val="en-GB"/>
        </w:rPr>
        <w:t xml:space="preserve"> (i.e. day surgery)</w:t>
      </w:r>
      <w:r w:rsidR="00573DA0">
        <w:rPr>
          <w:lang w:val="en-GB"/>
        </w:rPr>
        <w:t xml:space="preserve"> or in hosp</w:t>
      </w:r>
      <w:r w:rsidR="00977A54">
        <w:rPr>
          <w:lang w:val="en-GB"/>
        </w:rPr>
        <w:t>ital</w:t>
      </w:r>
      <w:r w:rsidR="0052481A">
        <w:rPr>
          <w:lang w:val="en-GB"/>
        </w:rPr>
        <w:t xml:space="preserve">, </w:t>
      </w:r>
      <w:r w:rsidR="00B538AD">
        <w:rPr>
          <w:lang w:val="en-GB"/>
        </w:rPr>
        <w:t>us</w:t>
      </w:r>
      <w:r w:rsidR="0052481A">
        <w:rPr>
          <w:lang w:val="en-GB"/>
        </w:rPr>
        <w:t>ing</w:t>
      </w:r>
      <w:r w:rsidR="00B538AD">
        <w:rPr>
          <w:lang w:val="en-GB"/>
        </w:rPr>
        <w:t xml:space="preserve"> </w:t>
      </w:r>
      <w:r w:rsidR="00FD0FDE">
        <w:rPr>
          <w:lang w:val="en-GB"/>
        </w:rPr>
        <w:t xml:space="preserve">either </w:t>
      </w:r>
      <w:r w:rsidR="006819BB">
        <w:rPr>
          <w:lang w:val="en-GB"/>
        </w:rPr>
        <w:t xml:space="preserve">a </w:t>
      </w:r>
      <w:r w:rsidR="00B538AD">
        <w:rPr>
          <w:lang w:val="en-GB"/>
        </w:rPr>
        <w:t>local an</w:t>
      </w:r>
      <w:r w:rsidR="005E0CB6">
        <w:rPr>
          <w:lang w:val="en-GB"/>
        </w:rPr>
        <w:t>a</w:t>
      </w:r>
      <w:r w:rsidR="00B538AD">
        <w:rPr>
          <w:lang w:val="en-GB"/>
        </w:rPr>
        <w:t>esthetic or sedat</w:t>
      </w:r>
      <w:r w:rsidR="0052481A">
        <w:rPr>
          <w:lang w:val="en-GB"/>
        </w:rPr>
        <w:t>ion</w:t>
      </w:r>
      <w:r w:rsidR="00B538AD">
        <w:rPr>
          <w:lang w:val="en-GB"/>
        </w:rPr>
        <w:t xml:space="preserve"> </w:t>
      </w:r>
      <w:r w:rsidR="001934DF">
        <w:rPr>
          <w:lang w:val="en-GB"/>
        </w:rPr>
        <w:fldChar w:fldCharType="begin">
          <w:fldData xml:space="preserve">PEVuZE5vdGU+PENpdGU+PEF1dGhvcj5NYXlvIENsaW5pYzwvQXV0aG9yPjxZZWFyPjIwMjQ8L1ll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</w:fldData>
        </w:fldChar>
      </w:r>
      <w:r w:rsidR="003F4358">
        <w:rPr>
          <w:lang w:val="en-GB"/>
        </w:rPr>
        <w:instrText xml:space="preserve"> ADDIN EN.CITE </w:instrText>
      </w:r>
      <w:r w:rsidR="003F4358">
        <w:rPr>
          <w:lang w:val="en-GB"/>
        </w:rPr>
        <w:fldChar w:fldCharType="begin">
          <w:fldData xml:space="preserve">PEVuZE5vdGU+PENpdGU+PEF1dGhvcj5NYXlvIENsaW5pYzwvQXV0aG9yPjxZZWFyPjIwMjQ8L1ll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</w:fldData>
        </w:fldChar>
      </w:r>
      <w:r w:rsidR="003F4358">
        <w:rPr>
          <w:lang w:val="en-GB"/>
        </w:rPr>
        <w:instrText xml:space="preserve"> ADDIN EN.CITE.DATA </w:instrText>
      </w:r>
      <w:r w:rsidR="003F4358">
        <w:rPr>
          <w:lang w:val="en-GB"/>
        </w:rPr>
      </w:r>
      <w:r w:rsidR="003F4358">
        <w:rPr>
          <w:lang w:val="en-GB"/>
        </w:rPr>
        <w:fldChar w:fldCharType="end"/>
      </w:r>
      <w:r w:rsidR="001934DF">
        <w:rPr>
          <w:lang w:val="en-GB"/>
        </w:rPr>
      </w:r>
      <w:r w:rsidR="001934DF">
        <w:rPr>
          <w:lang w:val="en-GB"/>
        </w:rPr>
        <w:fldChar w:fldCharType="separate"/>
      </w:r>
      <w:r w:rsidR="003F4358">
        <w:rPr>
          <w:noProof/>
          <w:lang w:val="en-GB"/>
        </w:rPr>
        <w:t xml:space="preserve">(Cleveland Clinic 2019; Gaisa et al. 2020; Mayo </w:t>
      </w:r>
      <w:r w:rsidR="003F4358">
        <w:rPr>
          <w:noProof/>
          <w:lang w:val="en-GB"/>
        </w:rPr>
        <w:lastRenderedPageBreak/>
        <w:t>Clinic 2024; Palefsky, Joel M et al. 2022)</w:t>
      </w:r>
      <w:r w:rsidR="001934DF">
        <w:rPr>
          <w:lang w:val="en-GB"/>
        </w:rPr>
        <w:fldChar w:fldCharType="end"/>
      </w:r>
      <w:r w:rsidR="00653F1C">
        <w:rPr>
          <w:lang w:val="en-GB"/>
        </w:rPr>
        <w:t>.</w:t>
      </w:r>
      <w:r w:rsidR="006819BB">
        <w:rPr>
          <w:lang w:val="en-GB"/>
        </w:rPr>
        <w:t xml:space="preserve"> </w:t>
      </w:r>
      <w:r w:rsidR="00F01730">
        <w:rPr>
          <w:lang w:val="en-GB"/>
        </w:rPr>
        <w:t>E</w:t>
      </w:r>
      <w:r w:rsidR="00957125">
        <w:rPr>
          <w:lang w:val="en-GB"/>
        </w:rPr>
        <w:t>vidence suggest</w:t>
      </w:r>
      <w:r w:rsidR="00F01730">
        <w:rPr>
          <w:lang w:val="en-GB"/>
        </w:rPr>
        <w:t>s</w:t>
      </w:r>
      <w:r w:rsidR="00957125">
        <w:rPr>
          <w:lang w:val="en-GB"/>
        </w:rPr>
        <w:t xml:space="preserve"> that HRA-gu</w:t>
      </w:r>
      <w:r w:rsidR="00FD0FDE">
        <w:rPr>
          <w:lang w:val="en-GB"/>
        </w:rPr>
        <w:t>i</w:t>
      </w:r>
      <w:r w:rsidR="00957125">
        <w:rPr>
          <w:lang w:val="en-GB"/>
        </w:rPr>
        <w:t>ded ablation of anal HSIL may not be bene</w:t>
      </w:r>
      <w:r w:rsidR="00FD0FDE">
        <w:rPr>
          <w:lang w:val="en-GB"/>
        </w:rPr>
        <w:t>fici</w:t>
      </w:r>
      <w:r w:rsidR="00957125">
        <w:rPr>
          <w:lang w:val="en-GB"/>
        </w:rPr>
        <w:t xml:space="preserve">al </w:t>
      </w:r>
      <w:r w:rsidR="00F01730">
        <w:rPr>
          <w:lang w:val="en-GB"/>
        </w:rPr>
        <w:t>for</w:t>
      </w:r>
      <w:r w:rsidR="00FD423C">
        <w:rPr>
          <w:lang w:val="en-GB"/>
        </w:rPr>
        <w:t xml:space="preserve"> MSM</w:t>
      </w:r>
      <w:r w:rsidR="00957125">
        <w:rPr>
          <w:lang w:val="en-GB"/>
        </w:rPr>
        <w:t xml:space="preserve"> patients </w:t>
      </w:r>
      <w:r w:rsidR="00167984">
        <w:rPr>
          <w:lang w:val="en-GB"/>
        </w:rPr>
        <w:t>&lt;</w:t>
      </w:r>
      <w:r w:rsidR="00957125">
        <w:rPr>
          <w:lang w:val="en-GB"/>
        </w:rPr>
        <w:t xml:space="preserve">35 years of age </w:t>
      </w:r>
      <w:r w:rsidR="001F1D21">
        <w:rPr>
          <w:lang w:val="en-GB"/>
        </w:rPr>
        <w:t xml:space="preserve">as the </w:t>
      </w:r>
      <w:r w:rsidR="00670C91">
        <w:rPr>
          <w:lang w:val="en-GB"/>
        </w:rPr>
        <w:t xml:space="preserve">harms of the treatment outweigh the benefit </w:t>
      </w:r>
      <w:r w:rsidR="00670C91">
        <w:rPr>
          <w:lang w:val="en-GB"/>
        </w:rPr>
        <w:fldChar w:fldCharType="begin">
          <w:fldData xml:space="preserve">PEVuZE5vdGU+PENpdGU+PEF1dGhvcj5EZXNobXVraDwvQXV0aG9yPjxZZWFyPjIwMTc8L1llYXI+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</w:fldData>
        </w:fldChar>
      </w:r>
      <w:r w:rsidR="00670C91">
        <w:rPr>
          <w:lang w:val="en-GB"/>
        </w:rPr>
        <w:instrText xml:space="preserve"> ADDIN EN.CITE </w:instrText>
      </w:r>
      <w:r w:rsidR="00670C91">
        <w:rPr>
          <w:lang w:val="en-GB"/>
        </w:rPr>
        <w:fldChar w:fldCharType="begin">
          <w:fldData xml:space="preserve">PEVuZE5vdGU+PENpdGU+PEF1dGhvcj5EZXNobXVraDwvQXV0aG9yPjxZZWFyPjIwMTc8L1llYXI+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</w:fldData>
        </w:fldChar>
      </w:r>
      <w:r w:rsidR="00670C91">
        <w:rPr>
          <w:lang w:val="en-GB"/>
        </w:rPr>
        <w:instrText xml:space="preserve"> ADDIN EN.CITE.DATA </w:instrText>
      </w:r>
      <w:r w:rsidR="00670C91">
        <w:rPr>
          <w:lang w:val="en-GB"/>
        </w:rPr>
      </w:r>
      <w:r w:rsidR="00670C91">
        <w:rPr>
          <w:lang w:val="en-GB"/>
        </w:rPr>
        <w:fldChar w:fldCharType="end"/>
      </w:r>
      <w:r w:rsidR="00670C91">
        <w:rPr>
          <w:lang w:val="en-GB"/>
        </w:rPr>
      </w:r>
      <w:r w:rsidR="00670C91">
        <w:rPr>
          <w:lang w:val="en-GB"/>
        </w:rPr>
        <w:fldChar w:fldCharType="separate"/>
      </w:r>
      <w:r w:rsidR="00670C91">
        <w:rPr>
          <w:noProof/>
          <w:lang w:val="en-GB"/>
        </w:rPr>
        <w:t>(Deshmukh et al. 2017; Stier, E. A. et al. 2024)</w:t>
      </w:r>
      <w:r w:rsidR="00670C91">
        <w:rPr>
          <w:lang w:val="en-GB"/>
        </w:rPr>
        <w:fldChar w:fldCharType="end"/>
      </w:r>
      <w:r w:rsidR="00167984">
        <w:rPr>
          <w:lang w:val="en-GB"/>
        </w:rPr>
        <w:t>; h</w:t>
      </w:r>
      <w:r w:rsidR="00E01129">
        <w:rPr>
          <w:lang w:val="en-GB"/>
        </w:rPr>
        <w:t xml:space="preserve">owever, the decision to </w:t>
      </w:r>
      <w:r w:rsidR="001B155D">
        <w:rPr>
          <w:lang w:val="en-GB"/>
        </w:rPr>
        <w:t xml:space="preserve">ablate anal HSIL is patient-dependent and should be guided by the consultant </w:t>
      </w:r>
      <w:r w:rsidR="001934DF">
        <w:rPr>
          <w:lang w:val="en-GB"/>
        </w:rPr>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rPr>
          <w:lang w:val="en-GB"/>
        </w:rPr>
        <w:instrText xml:space="preserve"> ADDIN EN.CITE </w:instrText>
      </w:r>
      <w:r w:rsidR="00205F15">
        <w:rPr>
          <w:lang w:val="en-GB"/>
        </w:rPr>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rPr>
          <w:lang w:val="en-GB"/>
        </w:rPr>
        <w:instrText xml:space="preserve"> ADDIN EN.CITE.DATA </w:instrText>
      </w:r>
      <w:r w:rsidR="00205F15">
        <w:rPr>
          <w:lang w:val="en-GB"/>
        </w:rPr>
      </w:r>
      <w:r w:rsidR="00205F15">
        <w:rPr>
          <w:lang w:val="en-GB"/>
        </w:rPr>
        <w:fldChar w:fldCharType="end"/>
      </w:r>
      <w:r w:rsidR="001934DF">
        <w:rPr>
          <w:lang w:val="en-GB"/>
        </w:rPr>
      </w:r>
      <w:r w:rsidR="001934DF">
        <w:rPr>
          <w:lang w:val="en-GB"/>
        </w:rPr>
        <w:fldChar w:fldCharType="separate"/>
      </w:r>
      <w:r w:rsidR="00205F15">
        <w:rPr>
          <w:noProof/>
          <w:lang w:val="en-GB"/>
        </w:rPr>
        <w:t>(Stier, E. A. et al. 2024)</w:t>
      </w:r>
      <w:r w:rsidR="001934DF">
        <w:rPr>
          <w:lang w:val="en-GB"/>
        </w:rPr>
        <w:fldChar w:fldCharType="end"/>
      </w:r>
      <w:r w:rsidR="001B155D">
        <w:rPr>
          <w:lang w:val="en-GB"/>
        </w:rPr>
        <w:t>.</w:t>
      </w:r>
      <w:r w:rsidR="004A53FF">
        <w:rPr>
          <w:lang w:val="en-GB"/>
        </w:rPr>
        <w:t xml:space="preserve"> </w:t>
      </w:r>
      <w:r w:rsidR="00461D8B">
        <w:rPr>
          <w:rStyle w:val="normaltextrun"/>
          <w:rFonts w:cs="Calibri"/>
          <w:color w:val="000000"/>
          <w:shd w:val="clear" w:color="auto" w:fill="FFFFFF"/>
        </w:rPr>
        <w:t>With regards to</w:t>
      </w:r>
      <w:r w:rsidR="00461D8B" w:rsidRPr="00CA78E0">
        <w:rPr>
          <w:rStyle w:val="normaltextrun"/>
          <w:rFonts w:cs="Calibri"/>
          <w:color w:val="000000"/>
          <w:shd w:val="clear" w:color="auto" w:fill="FFFFFF"/>
        </w:rPr>
        <w:t xml:space="preserve"> </w:t>
      </w:r>
      <w:r w:rsidR="00461D8B">
        <w:rPr>
          <w:rStyle w:val="normaltextrun"/>
          <w:rFonts w:cs="Calibri"/>
          <w:color w:val="000000"/>
          <w:shd w:val="clear" w:color="auto" w:fill="FFFFFF"/>
        </w:rPr>
        <w:t>anal</w:t>
      </w:r>
      <w:r w:rsidR="00461D8B" w:rsidRPr="00CA78E0">
        <w:rPr>
          <w:rStyle w:val="normaltextrun"/>
          <w:rFonts w:cs="Calibri"/>
          <w:color w:val="000000"/>
          <w:shd w:val="clear" w:color="auto" w:fill="FFFFFF"/>
        </w:rPr>
        <w:t xml:space="preserve"> </w:t>
      </w:r>
      <w:r w:rsidR="00461D8B">
        <w:rPr>
          <w:rStyle w:val="normaltextrun"/>
          <w:rFonts w:cs="Calibri"/>
          <w:color w:val="000000"/>
          <w:shd w:val="clear" w:color="auto" w:fill="FFFFFF"/>
        </w:rPr>
        <w:t>low grade lesions,</w:t>
      </w:r>
      <w:r w:rsidR="00461D8B" w:rsidRPr="00CA78E0">
        <w:rPr>
          <w:rStyle w:val="normaltextrun"/>
          <w:rFonts w:cs="Calibri"/>
          <w:color w:val="000000"/>
          <w:shd w:val="clear" w:color="auto" w:fill="FFFFFF"/>
        </w:rPr>
        <w:t xml:space="preserve"> </w:t>
      </w:r>
      <w:r w:rsidR="00461D8B">
        <w:rPr>
          <w:rStyle w:val="normaltextrun"/>
          <w:rFonts w:cs="Calibri"/>
          <w:color w:val="000000"/>
          <w:shd w:val="clear" w:color="auto" w:fill="FFFFFF"/>
        </w:rPr>
        <w:t>in Australia no active treatment is generally recommended</w:t>
      </w:r>
      <w:r w:rsidR="00715201" w:rsidRPr="002C1EE6">
        <w:rPr>
          <w:rStyle w:val="Hyperlink"/>
          <w:rFonts w:cs="Calibri"/>
          <w:color w:val="000000"/>
          <w:u w:val="none"/>
          <w:shd w:val="clear" w:color="auto" w:fill="FFFFFF"/>
        </w:rPr>
        <w:t xml:space="preserve"> </w:t>
      </w:r>
      <w:r w:rsidR="00715201">
        <w:rPr>
          <w:rStyle w:val="normaltextrun"/>
          <w:rFonts w:cs="Calibri"/>
          <w:color w:val="000000"/>
          <w:shd w:val="clear" w:color="auto" w:fill="FFFFFF"/>
        </w:rPr>
        <w:t>unless symptoms exist</w:t>
      </w:r>
      <w:r w:rsidR="00461D8B" w:rsidDel="00461D8B">
        <w:rPr>
          <w:rStyle w:val="normaltextrun"/>
          <w:rFonts w:cs="Calibri"/>
          <w:color w:val="000000"/>
          <w:shd w:val="clear" w:color="auto" w:fill="FFFFFF"/>
        </w:rPr>
        <w:t xml:space="preserve"> </w:t>
      </w:r>
      <w:r w:rsidR="004A53FF" w:rsidRPr="00CA78E0">
        <w:rPr>
          <w:rStyle w:val="normaltextrun"/>
          <w:rFonts w:cs="Calibri"/>
          <w:color w:val="000000"/>
          <w:shd w:val="clear" w:color="auto" w:fill="FFFFFF"/>
        </w:rPr>
        <w:fldChar w:fldCharType="begin"/>
      </w:r>
      <w:r w:rsidR="004A53FF" w:rsidRPr="00CA78E0">
        <w:rPr>
          <w:rStyle w:val="normaltextrun"/>
          <w:rFonts w:cs="Calibri"/>
          <w:color w:val="000000"/>
          <w:shd w:val="clear" w:color="auto" w:fill="FFFFFF"/>
        </w:rPr>
        <w:instrText xml:space="preserve"> ADDIN EN.CITE &lt;EndNote&gt;&lt;Cite&gt;&lt;Author&gt;Cancer Council&lt;/Author&gt;&lt;Year&gt;2022&lt;/Year&gt;&lt;RecNum&gt;161&lt;/RecNum&gt;&lt;DisplayText&gt;(Cancer Council 2022)&lt;/DisplayText&gt;&lt;record&gt;&lt;rec-number&gt;161&lt;/rec-number&gt;&lt;foreign-keys&gt;&lt;key app="EN" db-id="edaxfvss4v00f0exrp85faexaawvwpz2fxea" timestamp="1720609445"&gt;161&lt;/key&gt;&lt;/foreign-keys&gt;&lt;ref-type name="Web Page"&gt;12&lt;/ref-type&gt;&lt;contributors&gt;&lt;authors&gt;&lt;author&gt;Cancer Council,&lt;/author&gt;&lt;/authors&gt;&lt;/contributors&gt;&lt;titles&gt;&lt;title&gt;9. Management of histologically confirmed low-grade squamous abnormalities&lt;/title&gt;&lt;/titles&gt;&lt;volume&gt;2024&lt;/volume&gt;&lt;number&gt;July 10&lt;/number&gt;&lt;dates&gt;&lt;year&gt;2022&lt;/year&gt;&lt;/dates&gt;&lt;publisher&gt;Cancer Council Australia&lt;/publisher&gt;&lt;urls&gt;&lt;related-urls&gt;&lt;url&gt;https://www.cancer.org.au/clinical-guidelines/cervical-cancer/cervical-cancer-screening/management-of-histologically-confirmed-low-grade-squamous-abnormalities&lt;/url&gt;&lt;/related-urls&gt;&lt;/urls&gt;&lt;/record&gt;&lt;/Cite&gt;&lt;/EndNote&gt;</w:instrText>
      </w:r>
      <w:r w:rsidR="004A53FF" w:rsidRPr="00CA78E0">
        <w:rPr>
          <w:rStyle w:val="normaltextrun"/>
          <w:rFonts w:cs="Calibri"/>
          <w:color w:val="000000"/>
          <w:shd w:val="clear" w:color="auto" w:fill="FFFFFF"/>
        </w:rPr>
        <w:fldChar w:fldCharType="separate"/>
      </w:r>
      <w:r w:rsidR="004A53FF" w:rsidRPr="00CA78E0">
        <w:rPr>
          <w:rStyle w:val="normaltextrun"/>
          <w:rFonts w:cs="Calibri"/>
          <w:noProof/>
          <w:color w:val="000000"/>
          <w:shd w:val="clear" w:color="auto" w:fill="FFFFFF"/>
        </w:rPr>
        <w:t>(Cancer Council 2022)</w:t>
      </w:r>
      <w:r w:rsidR="004A53FF" w:rsidRPr="00CA78E0">
        <w:rPr>
          <w:rStyle w:val="normaltextrun"/>
          <w:rFonts w:cs="Calibri"/>
          <w:color w:val="000000"/>
          <w:shd w:val="clear" w:color="auto" w:fill="FFFFFF"/>
        </w:rPr>
        <w:fldChar w:fldCharType="end"/>
      </w:r>
      <w:r w:rsidR="00C7231F">
        <w:rPr>
          <w:rStyle w:val="normaltextrun"/>
          <w:rFonts w:cs="Calibri"/>
          <w:color w:val="000000"/>
          <w:shd w:val="clear" w:color="auto" w:fill="FFFFFF"/>
        </w:rPr>
        <w:t>.</w:t>
      </w:r>
    </w:p>
    <w:p w14:paraId="3630F64D" w14:textId="41E73112" w:rsidR="00FB62B9" w:rsidRDefault="00F3619A" w:rsidP="00511A63">
      <w:pPr>
        <w:rPr>
          <w:lang w:val="en-GB"/>
        </w:rPr>
      </w:pPr>
      <w:r>
        <w:rPr>
          <w:lang w:val="en-GB"/>
        </w:rPr>
        <w:t>The consu</w:t>
      </w:r>
      <w:r w:rsidR="009B3FCC">
        <w:rPr>
          <w:lang w:val="en-GB"/>
        </w:rPr>
        <w:t>l</w:t>
      </w:r>
      <w:r>
        <w:rPr>
          <w:lang w:val="en-GB"/>
        </w:rPr>
        <w:t>tant</w:t>
      </w:r>
      <w:r w:rsidR="00BA1813">
        <w:rPr>
          <w:lang w:val="en-GB"/>
        </w:rPr>
        <w:t xml:space="preserve"> will prepare the </w:t>
      </w:r>
      <w:r w:rsidR="00EB680E">
        <w:rPr>
          <w:lang w:val="en-GB"/>
        </w:rPr>
        <w:t>lesion</w:t>
      </w:r>
      <w:r w:rsidR="008D3C1F">
        <w:rPr>
          <w:lang w:val="en-GB"/>
        </w:rPr>
        <w:t>-</w:t>
      </w:r>
      <w:r w:rsidR="00EB680E">
        <w:rPr>
          <w:lang w:val="en-GB"/>
        </w:rPr>
        <w:t xml:space="preserve">affected </w:t>
      </w:r>
      <w:r w:rsidR="00FE623F">
        <w:rPr>
          <w:lang w:val="en-GB"/>
        </w:rPr>
        <w:t xml:space="preserve">perianal </w:t>
      </w:r>
      <w:r w:rsidR="00BA1813">
        <w:rPr>
          <w:lang w:val="en-GB"/>
        </w:rPr>
        <w:t>area by</w:t>
      </w:r>
      <w:r>
        <w:rPr>
          <w:lang w:val="en-GB"/>
        </w:rPr>
        <w:t xml:space="preserve"> dis</w:t>
      </w:r>
      <w:r w:rsidR="003D4FAA">
        <w:rPr>
          <w:lang w:val="en-GB"/>
        </w:rPr>
        <w:t>infect</w:t>
      </w:r>
      <w:r w:rsidR="00BA1813">
        <w:rPr>
          <w:lang w:val="en-GB"/>
        </w:rPr>
        <w:t>ing</w:t>
      </w:r>
      <w:r w:rsidR="007918A0">
        <w:rPr>
          <w:lang w:val="en-GB"/>
        </w:rPr>
        <w:t xml:space="preserve"> it and</w:t>
      </w:r>
      <w:r w:rsidR="00EF173E">
        <w:rPr>
          <w:lang w:val="en-GB"/>
        </w:rPr>
        <w:t xml:space="preserve"> removing hair</w:t>
      </w:r>
      <w:r w:rsidR="00167984">
        <w:rPr>
          <w:lang w:val="en-GB"/>
        </w:rPr>
        <w:t xml:space="preserve"> if needed</w:t>
      </w:r>
      <w:r w:rsidR="00D474AA">
        <w:rPr>
          <w:lang w:val="en-GB"/>
        </w:rPr>
        <w:t xml:space="preserve"> </w:t>
      </w:r>
      <w:r w:rsidR="001934DF">
        <w:rPr>
          <w:lang w:val="en-GB"/>
        </w:rPr>
        <w:fldChar w:fldCharType="begin"/>
      </w:r>
      <w:r w:rsidR="003F4358">
        <w:rPr>
          <w:lang w:val="en-GB"/>
        </w:rPr>
        <w:instrText xml:space="preserve"> ADDIN EN.CITE &lt;EndNote&gt;&lt;Cite&gt;&lt;Author&gt;Cleveland Clinic&lt;/Author&gt;&lt;Year&gt;2019&lt;/Year&gt;&lt;RecNum&gt;153&lt;/RecNum&gt;&lt;DisplayText&gt;(Cleveland Clinic 2019)&lt;/DisplayText&gt;&lt;record&gt;&lt;rec-number&gt;153&lt;/rec-number&gt;&lt;foreign-keys&gt;&lt;key app="EN" db-id="edaxfvss4v00f0exrp85faexaawvwpz2fxea" timestamp="1720434382"&gt;153&lt;/key&gt;&lt;/foreign-keys&gt;&lt;ref-type name="Web Page"&gt;12&lt;/ref-type&gt;&lt;contributors&gt;&lt;authors&gt;&lt;author&gt;Cleveland Clinic,&lt;/author&gt;&lt;/authors&gt;&lt;/contributors&gt;&lt;titles&gt;&lt;title&gt;Ablation Therapy&lt;/title&gt;&lt;/titles&gt;&lt;volume&gt;2024&lt;/volume&gt;&lt;number&gt;July 8&lt;/number&gt;&lt;dates&gt;&lt;year&gt;2019&lt;/year&gt;&lt;/dates&gt;&lt;publisher&gt;Cleveland Clinic&lt;/publisher&gt;&lt;urls&gt;&lt;related-urls&gt;&lt;url&gt;https://my.clevelandclinic.org/health/treatments/17801-ablation-therapy&lt;/url&gt;&lt;/related-urls&gt;&lt;/urls&gt;&lt;/record&gt;&lt;/Cite&gt;&lt;/EndNote&gt;</w:instrText>
      </w:r>
      <w:r w:rsidR="001934DF">
        <w:rPr>
          <w:lang w:val="en-GB"/>
        </w:rPr>
        <w:fldChar w:fldCharType="separate"/>
      </w:r>
      <w:r w:rsidR="003F4358">
        <w:rPr>
          <w:noProof/>
          <w:lang w:val="en-GB"/>
        </w:rPr>
        <w:t>(Cleveland Clinic 2019)</w:t>
      </w:r>
      <w:r w:rsidR="001934DF">
        <w:rPr>
          <w:lang w:val="en-GB"/>
        </w:rPr>
        <w:fldChar w:fldCharType="end"/>
      </w:r>
      <w:r w:rsidR="0065671A">
        <w:rPr>
          <w:lang w:val="en-GB"/>
        </w:rPr>
        <w:t>.</w:t>
      </w:r>
      <w:r w:rsidR="005E0281">
        <w:rPr>
          <w:lang w:val="en-GB"/>
        </w:rPr>
        <w:t xml:space="preserve"> HRA is used </w:t>
      </w:r>
      <w:r w:rsidR="00BA0169">
        <w:rPr>
          <w:lang w:val="en-GB"/>
        </w:rPr>
        <w:t xml:space="preserve">to identify the </w:t>
      </w:r>
      <w:r w:rsidR="00AC758F">
        <w:rPr>
          <w:lang w:val="en-GB"/>
        </w:rPr>
        <w:t>mapped</w:t>
      </w:r>
      <w:r w:rsidR="00FE623F">
        <w:rPr>
          <w:lang w:val="en-GB"/>
        </w:rPr>
        <w:t xml:space="preserve"> </w:t>
      </w:r>
      <w:r w:rsidR="00FE623F" w:rsidRPr="00FE623F">
        <w:rPr>
          <w:lang w:val="en-GB"/>
        </w:rPr>
        <w:t>intra and/or perianal</w:t>
      </w:r>
      <w:r w:rsidR="00CB3974">
        <w:rPr>
          <w:lang w:val="en-GB"/>
        </w:rPr>
        <w:t xml:space="preserve"> HSIL</w:t>
      </w:r>
      <w:r w:rsidR="000E435F">
        <w:rPr>
          <w:lang w:val="en-GB"/>
        </w:rPr>
        <w:t>, after which t</w:t>
      </w:r>
      <w:r w:rsidR="00205039">
        <w:rPr>
          <w:lang w:val="en-GB"/>
        </w:rPr>
        <w:t>he</w:t>
      </w:r>
      <w:r w:rsidR="00217E6C">
        <w:rPr>
          <w:lang w:val="en-GB"/>
        </w:rPr>
        <w:t xml:space="preserve"> ablation tool </w:t>
      </w:r>
      <w:r w:rsidR="00D22A39">
        <w:rPr>
          <w:lang w:val="en-GB"/>
        </w:rPr>
        <w:t>is used to remove</w:t>
      </w:r>
      <w:r w:rsidR="009A00DD">
        <w:rPr>
          <w:lang w:val="en-GB"/>
        </w:rPr>
        <w:t xml:space="preserve"> the</w:t>
      </w:r>
      <w:r w:rsidR="00D22A39">
        <w:rPr>
          <w:lang w:val="en-GB"/>
        </w:rPr>
        <w:t xml:space="preserve"> </w:t>
      </w:r>
      <w:r w:rsidR="00DE070A">
        <w:rPr>
          <w:lang w:val="en-GB"/>
        </w:rPr>
        <w:t>lesions</w:t>
      </w:r>
      <w:r w:rsidR="00AD47A3">
        <w:rPr>
          <w:lang w:val="en-GB"/>
        </w:rPr>
        <w:t xml:space="preserve"> </w:t>
      </w:r>
      <w:r w:rsidR="005E4463">
        <w:rPr>
          <w:lang w:val="en-GB"/>
        </w:rPr>
        <w:t>by</w:t>
      </w:r>
      <w:r w:rsidR="002B34F0">
        <w:rPr>
          <w:lang w:val="en-GB"/>
        </w:rPr>
        <w:t xml:space="preserve"> a</w:t>
      </w:r>
      <w:r w:rsidR="007E44BE">
        <w:rPr>
          <w:lang w:val="en-GB"/>
        </w:rPr>
        <w:t xml:space="preserve"> vari</w:t>
      </w:r>
      <w:r w:rsidR="00EF5670">
        <w:rPr>
          <w:lang w:val="en-GB"/>
        </w:rPr>
        <w:t>e</w:t>
      </w:r>
      <w:r w:rsidR="007E44BE">
        <w:rPr>
          <w:lang w:val="en-GB"/>
        </w:rPr>
        <w:t xml:space="preserve">ty of </w:t>
      </w:r>
      <w:r w:rsidR="004C5183">
        <w:rPr>
          <w:lang w:val="en-GB"/>
        </w:rPr>
        <w:t xml:space="preserve">high-intensity energy </w:t>
      </w:r>
      <w:r w:rsidR="00996ABD">
        <w:rPr>
          <w:lang w:val="en-GB"/>
        </w:rPr>
        <w:t>(e.g. extreme temperature)</w:t>
      </w:r>
      <w:r w:rsidR="005A618D" w:rsidRPr="005A618D">
        <w:rPr>
          <w:lang w:val="en-GB"/>
        </w:rPr>
        <w:t xml:space="preserve"> </w:t>
      </w:r>
      <w:r w:rsidR="005A618D">
        <w:rPr>
          <w:lang w:val="en-GB"/>
        </w:rPr>
        <w:t>modalities</w:t>
      </w:r>
      <w:r w:rsidR="00E3390F">
        <w:rPr>
          <w:lang w:val="en-GB"/>
        </w:rPr>
        <w:t>,</w:t>
      </w:r>
      <w:r w:rsidR="00996ABD">
        <w:rPr>
          <w:lang w:val="en-GB"/>
        </w:rPr>
        <w:t xml:space="preserve"> </w:t>
      </w:r>
      <w:r w:rsidR="007D402C">
        <w:rPr>
          <w:lang w:val="en-GB"/>
        </w:rPr>
        <w:t>such as</w:t>
      </w:r>
      <w:r w:rsidR="00F13987">
        <w:rPr>
          <w:lang w:val="en-GB"/>
        </w:rPr>
        <w:t xml:space="preserve"> </w:t>
      </w:r>
      <w:r w:rsidR="00486F8B">
        <w:rPr>
          <w:lang w:val="en-GB"/>
        </w:rPr>
        <w:t>laser, infrared coagulation and electrocautery</w:t>
      </w:r>
      <w:r w:rsidR="00D37B75">
        <w:rPr>
          <w:lang w:val="en-GB"/>
        </w:rPr>
        <w:t xml:space="preserve"> </w:t>
      </w:r>
      <w:r w:rsidR="00C0280E">
        <w:rPr>
          <w:lang w:val="en-GB"/>
        </w:rPr>
        <w:fldChar w:fldCharType="begin">
          <w:fldData xml:space="preserve">PEVuZE5vdGU+PENpdGU+PEF1dGhvcj5QYWxlZnNreTwvQXV0aG9yPjxZZWFyPjIwMjI8L1llYXI+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</w:fldData>
        </w:fldChar>
      </w:r>
      <w:r w:rsidR="00C0280E">
        <w:rPr>
          <w:lang w:val="en-GB"/>
        </w:rPr>
        <w:instrText xml:space="preserve"> ADDIN EN.CITE </w:instrText>
      </w:r>
      <w:r w:rsidR="00C0280E">
        <w:rPr>
          <w:lang w:val="en-GB"/>
        </w:rPr>
        <w:fldChar w:fldCharType="begin">
          <w:fldData xml:space="preserve">PEVuZE5vdGU+PENpdGU+PEF1dGhvcj5QYWxlZnNreTwvQXV0aG9yPjxZZWFyPjIwMjI8L1llYXI+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</w:fldData>
        </w:fldChar>
      </w:r>
      <w:r w:rsidR="00C0280E">
        <w:rPr>
          <w:lang w:val="en-GB"/>
        </w:rPr>
        <w:instrText xml:space="preserve"> ADDIN EN.CITE.DATA </w:instrText>
      </w:r>
      <w:r w:rsidR="00C0280E">
        <w:rPr>
          <w:lang w:val="en-GB"/>
        </w:rPr>
      </w:r>
      <w:r w:rsidR="00C0280E">
        <w:rPr>
          <w:lang w:val="en-GB"/>
        </w:rPr>
        <w:fldChar w:fldCharType="end"/>
      </w:r>
      <w:r w:rsidR="00C0280E">
        <w:rPr>
          <w:lang w:val="en-GB"/>
        </w:rPr>
      </w:r>
      <w:r w:rsidR="00C0280E">
        <w:rPr>
          <w:lang w:val="en-GB"/>
        </w:rPr>
        <w:fldChar w:fldCharType="separate"/>
      </w:r>
      <w:r w:rsidR="00C0280E">
        <w:rPr>
          <w:noProof/>
          <w:lang w:val="en-GB"/>
        </w:rPr>
        <w:t>(Cleveland Clinic 2019; Gaisa et al. 2020; Mayo Clinic 2024; Palefsky, Joel M et al. 2022)</w:t>
      </w:r>
      <w:r w:rsidR="00C0280E">
        <w:rPr>
          <w:lang w:val="en-GB"/>
        </w:rPr>
        <w:fldChar w:fldCharType="end"/>
      </w:r>
      <w:r w:rsidR="00D37B75">
        <w:rPr>
          <w:lang w:val="en-GB"/>
        </w:rPr>
        <w:t>.</w:t>
      </w:r>
      <w:r w:rsidR="00B357AE">
        <w:rPr>
          <w:lang w:val="en-GB"/>
        </w:rPr>
        <w:t xml:space="preserve"> </w:t>
      </w:r>
      <w:r w:rsidR="00E26701">
        <w:rPr>
          <w:lang w:val="en-GB"/>
        </w:rPr>
        <w:t xml:space="preserve">The lesion is fulgurated and debrided until only healthy tissue remains </w:t>
      </w:r>
      <w:r w:rsidR="00E26701">
        <w:rPr>
          <w:lang w:val="en-GB"/>
        </w:rPr>
        <w:fldChar w:fldCharType="begin">
          <w:fldData xml:space="preserve">PEVuZE5vdGU+PENpdGU+PEF1dGhvcj5HYWlzYTwvQXV0aG9yPjxZZWFyPjIwMjA8L1llYXI+PFJl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==
</w:fldData>
        </w:fldChar>
      </w:r>
      <w:r w:rsidR="00E26701">
        <w:rPr>
          <w:lang w:val="en-GB"/>
        </w:rPr>
        <w:instrText xml:space="preserve"> ADDIN EN.CITE </w:instrText>
      </w:r>
      <w:r w:rsidR="00E26701">
        <w:rPr>
          <w:lang w:val="en-GB"/>
        </w:rPr>
        <w:fldChar w:fldCharType="begin">
          <w:fldData xml:space="preserve">PEVuZE5vdGU+PENpdGU+PEF1dGhvcj5HYWlzYTwvQXV0aG9yPjxZZWFyPjIwMjA8L1llYXI+PFJl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==
</w:fldData>
        </w:fldChar>
      </w:r>
      <w:r w:rsidR="00E26701">
        <w:rPr>
          <w:lang w:val="en-GB"/>
        </w:rPr>
        <w:instrText xml:space="preserve"> ADDIN EN.CITE.DATA </w:instrText>
      </w:r>
      <w:r w:rsidR="00E26701">
        <w:rPr>
          <w:lang w:val="en-GB"/>
        </w:rPr>
      </w:r>
      <w:r w:rsidR="00E26701">
        <w:rPr>
          <w:lang w:val="en-GB"/>
        </w:rPr>
        <w:fldChar w:fldCharType="end"/>
      </w:r>
      <w:r w:rsidR="00E26701">
        <w:rPr>
          <w:lang w:val="en-GB"/>
        </w:rPr>
      </w:r>
      <w:r w:rsidR="00E26701">
        <w:rPr>
          <w:lang w:val="en-GB"/>
        </w:rPr>
        <w:fldChar w:fldCharType="separate"/>
      </w:r>
      <w:r w:rsidR="00E26701">
        <w:rPr>
          <w:noProof/>
          <w:lang w:val="en-GB"/>
        </w:rPr>
        <w:t>(Gaisa et al. 2020)</w:t>
      </w:r>
      <w:r w:rsidR="00E26701">
        <w:rPr>
          <w:lang w:val="en-GB"/>
        </w:rPr>
        <w:fldChar w:fldCharType="end"/>
      </w:r>
      <w:r w:rsidR="00E26701">
        <w:rPr>
          <w:lang w:val="en-GB"/>
        </w:rPr>
        <w:t xml:space="preserve">. </w:t>
      </w:r>
      <w:r w:rsidR="007D402C">
        <w:rPr>
          <w:lang w:val="en-GB"/>
        </w:rPr>
        <w:t>P</w:t>
      </w:r>
      <w:r w:rsidR="00B357AE">
        <w:rPr>
          <w:lang w:val="en-GB"/>
        </w:rPr>
        <w:t>rocedure time is patient</w:t>
      </w:r>
      <w:r w:rsidR="007F7374">
        <w:rPr>
          <w:lang w:val="en-GB"/>
        </w:rPr>
        <w:t>-</w:t>
      </w:r>
      <w:r w:rsidR="00B357AE">
        <w:rPr>
          <w:lang w:val="en-GB"/>
        </w:rPr>
        <w:t>dependent</w:t>
      </w:r>
      <w:r w:rsidR="007D402C">
        <w:rPr>
          <w:lang w:val="en-GB"/>
        </w:rPr>
        <w:t xml:space="preserve"> but</w:t>
      </w:r>
      <w:r w:rsidR="00B357AE">
        <w:rPr>
          <w:lang w:val="en-GB"/>
        </w:rPr>
        <w:t xml:space="preserve"> </w:t>
      </w:r>
      <w:r w:rsidR="005A618D">
        <w:rPr>
          <w:lang w:val="en-GB"/>
        </w:rPr>
        <w:t xml:space="preserve">it </w:t>
      </w:r>
      <w:r w:rsidR="00B357AE">
        <w:rPr>
          <w:lang w:val="en-GB"/>
        </w:rPr>
        <w:t xml:space="preserve">can </w:t>
      </w:r>
      <w:r w:rsidR="007D402C">
        <w:rPr>
          <w:lang w:val="en-GB"/>
        </w:rPr>
        <w:t>take</w:t>
      </w:r>
      <w:r w:rsidR="00B357AE">
        <w:rPr>
          <w:lang w:val="en-GB"/>
        </w:rPr>
        <w:t xml:space="preserve"> up to 6 hours</w:t>
      </w:r>
      <w:r w:rsidR="000F6151">
        <w:rPr>
          <w:lang w:val="en-GB"/>
        </w:rPr>
        <w:t xml:space="preserve"> </w:t>
      </w:r>
      <w:r w:rsidR="001934DF">
        <w:rPr>
          <w:lang w:val="en-GB"/>
        </w:rPr>
        <w:fldChar w:fldCharType="begin"/>
      </w:r>
      <w:r w:rsidR="003F4358">
        <w:rPr>
          <w:lang w:val="en-GB"/>
        </w:rPr>
        <w:instrText xml:space="preserve"> ADDIN EN.CITE &lt;EndNote&gt;&lt;Cite&gt;&lt;Author&gt;Cleveland Clinic&lt;/Author&gt;&lt;Year&gt;2019&lt;/Year&gt;&lt;RecNum&gt;153&lt;/RecNum&gt;&lt;DisplayText&gt;(Cleveland Clinic 2019)&lt;/DisplayText&gt;&lt;record&gt;&lt;rec-number&gt;153&lt;/rec-number&gt;&lt;foreign-keys&gt;&lt;key app="EN" db-id="edaxfvss4v00f0exrp85faexaawvwpz2fxea" timestamp="1720434382"&gt;153&lt;/key&gt;&lt;/foreign-keys&gt;&lt;ref-type name="Web Page"&gt;12&lt;/ref-type&gt;&lt;contributors&gt;&lt;authors&gt;&lt;author&gt;Cleveland Clinic,&lt;/author&gt;&lt;/authors&gt;&lt;/contributors&gt;&lt;titles&gt;&lt;title&gt;Ablation Therapy&lt;/title&gt;&lt;/titles&gt;&lt;volume&gt;2024&lt;/volume&gt;&lt;number&gt;July 8&lt;/number&gt;&lt;dates&gt;&lt;year&gt;2019&lt;/year&gt;&lt;/dates&gt;&lt;publisher&gt;Cleveland Clinic&lt;/publisher&gt;&lt;urls&gt;&lt;related-urls&gt;&lt;url&gt;https://my.clevelandclinic.org/health/treatments/17801-ablation-therapy&lt;/url&gt;&lt;/related-urls&gt;&lt;/urls&gt;&lt;/record&gt;&lt;/Cite&gt;&lt;/EndNote&gt;</w:instrText>
      </w:r>
      <w:r w:rsidR="001934DF">
        <w:rPr>
          <w:lang w:val="en-GB"/>
        </w:rPr>
        <w:fldChar w:fldCharType="separate"/>
      </w:r>
      <w:r w:rsidR="003F4358">
        <w:rPr>
          <w:noProof/>
          <w:lang w:val="en-GB"/>
        </w:rPr>
        <w:t>(Cleveland Clinic 2019)</w:t>
      </w:r>
      <w:r w:rsidR="001934DF">
        <w:rPr>
          <w:lang w:val="en-GB"/>
        </w:rPr>
        <w:fldChar w:fldCharType="end"/>
      </w:r>
      <w:r w:rsidR="000F6151">
        <w:rPr>
          <w:lang w:val="en-GB"/>
        </w:rPr>
        <w:t>.</w:t>
      </w:r>
    </w:p>
    <w:p w14:paraId="5DB6224E" w14:textId="20FE8B27" w:rsidR="00954F9E" w:rsidRPr="002C1EE6" w:rsidRDefault="00954F9E" w:rsidP="002C1EE6">
      <w:pPr>
        <w:rPr>
          <w:rFonts w:cstheme="minorHAnsi"/>
          <w:i/>
        </w:rPr>
      </w:pPr>
      <w:r w:rsidRPr="002C1EE6">
        <w:rPr>
          <w:i/>
        </w:rPr>
        <w:t xml:space="preserve">PASC noted that the application </w:t>
      </w:r>
      <w:r w:rsidR="008F710E" w:rsidRPr="002C1EE6">
        <w:rPr>
          <w:i/>
        </w:rPr>
        <w:t>state</w:t>
      </w:r>
      <w:r w:rsidR="00246ABE" w:rsidRPr="002C1EE6">
        <w:rPr>
          <w:i/>
        </w:rPr>
        <w:t>d</w:t>
      </w:r>
      <w:r w:rsidR="008F710E" w:rsidRPr="002C1EE6">
        <w:rPr>
          <w:i/>
        </w:rPr>
        <w:t xml:space="preserve"> t</w:t>
      </w:r>
      <w:r w:rsidRPr="002C1EE6">
        <w:rPr>
          <w:i/>
        </w:rPr>
        <w:t xml:space="preserve">hat ablation is only required for patients with persistent HSIL. However, the algorithms do not clarify how </w:t>
      </w:r>
      <w:r w:rsidRPr="002C1EE6">
        <w:rPr>
          <w:rFonts w:cstheme="minorHAnsi"/>
          <w:i/>
        </w:rPr>
        <w:t>persistence</w:t>
      </w:r>
      <w:r w:rsidRPr="002C1EE6">
        <w:rPr>
          <w:i/>
        </w:rPr>
        <w:t xml:space="preserve"> is defined</w:t>
      </w:r>
      <w:bookmarkStart w:id="17" w:name="_Hlk179809032"/>
      <w:r w:rsidRPr="002C1EE6">
        <w:rPr>
          <w:i/>
        </w:rPr>
        <w:t xml:space="preserve">. The algorithms imply that ablation </w:t>
      </w:r>
      <w:r w:rsidRPr="00290C06">
        <w:rPr>
          <w:i/>
        </w:rPr>
        <w:t xml:space="preserve">occurs </w:t>
      </w:r>
      <w:r w:rsidRPr="00870B9C">
        <w:rPr>
          <w:i/>
        </w:rPr>
        <w:t>whe</w:t>
      </w:r>
      <w:r w:rsidR="00B14A16" w:rsidRPr="00870B9C">
        <w:rPr>
          <w:i/>
        </w:rPr>
        <w:t>never</w:t>
      </w:r>
      <w:r w:rsidRPr="00290C06">
        <w:rPr>
          <w:i/>
        </w:rPr>
        <w:t xml:space="preserve"> </w:t>
      </w:r>
      <w:r w:rsidRPr="002C1EE6">
        <w:rPr>
          <w:i/>
        </w:rPr>
        <w:t>a diagnostic HRA confirms the presence of HSIL</w:t>
      </w:r>
      <w:r w:rsidRPr="002C1EE6">
        <w:rPr>
          <w:rFonts w:cstheme="minorHAnsi"/>
          <w:i/>
        </w:rPr>
        <w:t>.</w:t>
      </w:r>
      <w:bookmarkEnd w:id="17"/>
    </w:p>
    <w:p w14:paraId="60D0DD8E" w14:textId="76B32C98" w:rsidR="00AF06F2" w:rsidRDefault="00AF06F2" w:rsidP="00AF06F2">
      <w:pPr>
        <w:pStyle w:val="Heading7"/>
      </w:pPr>
      <w:r>
        <w:t>Postoperative care</w:t>
      </w:r>
      <w:r w:rsidR="00A06A0E">
        <w:t xml:space="preserve"> following </w:t>
      </w:r>
      <w:r w:rsidR="004575F6">
        <w:t>treatment</w:t>
      </w:r>
    </w:p>
    <w:p w14:paraId="44403727" w14:textId="7FB5FF5C" w:rsidR="001B4766" w:rsidRDefault="00250C4C" w:rsidP="00672AA8">
      <w:r>
        <w:t xml:space="preserve">Postoperative care and recovery </w:t>
      </w:r>
      <w:r w:rsidR="003860AC">
        <w:t xml:space="preserve">are guided by the consultant and </w:t>
      </w:r>
      <w:r w:rsidR="006B34B7">
        <w:t>are</w:t>
      </w:r>
      <w:r w:rsidR="003860AC">
        <w:t xml:space="preserve"> patient</w:t>
      </w:r>
      <w:r w:rsidR="006B34B7">
        <w:t>-</w:t>
      </w:r>
      <w:r w:rsidR="003860AC">
        <w:t>dependent</w:t>
      </w:r>
      <w:r w:rsidR="006B34B7">
        <w:t xml:space="preserve"> </w:t>
      </w:r>
      <w:r w:rsidR="001934DF">
        <w:rPr>
          <w:lang w:val="en-GB"/>
        </w:rPr>
        <w:fldChar w:fldCharType="begin"/>
      </w:r>
      <w:r w:rsidR="003F4358">
        <w:rPr>
          <w:lang w:val="en-GB"/>
        </w:rPr>
        <w:instrText xml:space="preserve"> ADDIN EN.CITE &lt;EndNote&gt;&lt;Cite&gt;&lt;Author&gt;Cleveland Clinic&lt;/Author&gt;&lt;Year&gt;2019&lt;/Year&gt;&lt;RecNum&gt;153&lt;/RecNum&gt;&lt;DisplayText&gt;(Cleveland Clinic 2019)&lt;/DisplayText&gt;&lt;record&gt;&lt;rec-number&gt;153&lt;/rec-number&gt;&lt;foreign-keys&gt;&lt;key app="EN" db-id="edaxfvss4v00f0exrp85faexaawvwpz2fxea" timestamp="1720434382"&gt;153&lt;/key&gt;&lt;/foreign-keys&gt;&lt;ref-type name="Web Page"&gt;12&lt;/ref-type&gt;&lt;contributors&gt;&lt;authors&gt;&lt;author&gt;Cleveland Clinic,&lt;/author&gt;&lt;/authors&gt;&lt;/contributors&gt;&lt;titles&gt;&lt;title&gt;Ablation Therapy&lt;/title&gt;&lt;/titles&gt;&lt;volume&gt;2024&lt;/volume&gt;&lt;number&gt;July 8&lt;/number&gt;&lt;dates&gt;&lt;year&gt;2019&lt;/year&gt;&lt;/dates&gt;&lt;publisher&gt;Cleveland Clinic&lt;/publisher&gt;&lt;urls&gt;&lt;related-urls&gt;&lt;url&gt;https://my.clevelandclinic.org/health/treatments/17801-ablation-therapy&lt;/url&gt;&lt;/related-urls&gt;&lt;/urls&gt;&lt;/record&gt;&lt;/Cite&gt;&lt;/EndNote&gt;</w:instrText>
      </w:r>
      <w:r w:rsidR="001934DF">
        <w:rPr>
          <w:lang w:val="en-GB"/>
        </w:rPr>
        <w:fldChar w:fldCharType="separate"/>
      </w:r>
      <w:r w:rsidR="003F4358">
        <w:rPr>
          <w:noProof/>
          <w:lang w:val="en-GB"/>
        </w:rPr>
        <w:t>(Cleveland Clinic 2019)</w:t>
      </w:r>
      <w:r w:rsidR="001934DF">
        <w:rPr>
          <w:lang w:val="en-GB"/>
        </w:rPr>
        <w:fldChar w:fldCharType="end"/>
      </w:r>
      <w:r w:rsidR="003C7845">
        <w:t xml:space="preserve">. </w:t>
      </w:r>
      <w:r w:rsidR="00B7784E">
        <w:t>P</w:t>
      </w:r>
      <w:r w:rsidR="001B1E16">
        <w:t>atient</w:t>
      </w:r>
      <w:r w:rsidR="00B7784E">
        <w:t>s</w:t>
      </w:r>
      <w:r w:rsidR="001B1E16">
        <w:t xml:space="preserve"> </w:t>
      </w:r>
      <w:r w:rsidR="001A53A0">
        <w:t xml:space="preserve">may remain in </w:t>
      </w:r>
      <w:r w:rsidR="00CF76D8">
        <w:t>hospital overnight or for a few hours</w:t>
      </w:r>
      <w:r w:rsidR="001A53A0">
        <w:t xml:space="preserve">. </w:t>
      </w:r>
      <w:r w:rsidR="00E86BBA">
        <w:t>Those</w:t>
      </w:r>
      <w:r w:rsidR="00490DE7">
        <w:t xml:space="preserve"> who</w:t>
      </w:r>
      <w:r w:rsidR="004D23A6">
        <w:t xml:space="preserve"> </w:t>
      </w:r>
      <w:r w:rsidR="009C3659">
        <w:t>receive local anaesth</w:t>
      </w:r>
      <w:r w:rsidR="00F342C8">
        <w:t>et</w:t>
      </w:r>
      <w:r w:rsidR="009C3659">
        <w:t>ic</w:t>
      </w:r>
      <w:r w:rsidR="006C4A03">
        <w:t xml:space="preserve"> or sedat</w:t>
      </w:r>
      <w:r w:rsidR="009B1AA5">
        <w:t>ion</w:t>
      </w:r>
      <w:r w:rsidR="009C3659">
        <w:t xml:space="preserve"> may suffer nausea an</w:t>
      </w:r>
      <w:r w:rsidR="00AD6E95">
        <w:t xml:space="preserve">d discomfort </w:t>
      </w:r>
      <w:r w:rsidR="00E86BBA">
        <w:t xml:space="preserve">for </w:t>
      </w:r>
      <w:r w:rsidR="00AD6E95">
        <w:t>a few days post-surgery</w:t>
      </w:r>
      <w:r w:rsidR="00B62DA4">
        <w:t xml:space="preserve"> </w:t>
      </w:r>
      <w:r w:rsidR="001934DF">
        <w:fldChar w:fldCharType="begin"/>
      </w:r>
      <w:r w:rsidR="003F4358">
        <w:instrText xml:space="preserve"> ADDIN EN.CITE &lt;EndNote&gt;&lt;Cite&gt;&lt;Author&gt;Cleveland Clinic&lt;/Author&gt;&lt;Year&gt;2019&lt;/Year&gt;&lt;RecNum&gt;153&lt;/RecNum&gt;&lt;DisplayText&gt;(Cleveland Clinic 2019)&lt;/DisplayText&gt;&lt;record&gt;&lt;rec-number&gt;153&lt;/rec-number&gt;&lt;foreign-keys&gt;&lt;key app="EN" db-id="edaxfvss4v00f0exrp85faexaawvwpz2fxea" timestamp="1720434382"&gt;153&lt;/key&gt;&lt;/foreign-keys&gt;&lt;ref-type name="Web Page"&gt;12&lt;/ref-type&gt;&lt;contributors&gt;&lt;authors&gt;&lt;author&gt;Cleveland Clinic,&lt;/author&gt;&lt;/authors&gt;&lt;/contributors&gt;&lt;titles&gt;&lt;title&gt;Ablation Therapy&lt;/title&gt;&lt;/titles&gt;&lt;volume&gt;2024&lt;/volume&gt;&lt;number&gt;July 8&lt;/number&gt;&lt;dates&gt;&lt;year&gt;2019&lt;/year&gt;&lt;/dates&gt;&lt;publisher&gt;Cleveland Clinic&lt;/publisher&gt;&lt;urls&gt;&lt;related-urls&gt;&lt;url&gt;https://my.clevelandclinic.org/health/treatments/17801-ablation-therapy&lt;/url&gt;&lt;/related-urls&gt;&lt;/urls&gt;&lt;/record&gt;&lt;/Cite&gt;&lt;/EndNote&gt;</w:instrText>
      </w:r>
      <w:r w:rsidR="001934DF">
        <w:fldChar w:fldCharType="separate"/>
      </w:r>
      <w:r w:rsidR="003F4358">
        <w:rPr>
          <w:noProof/>
        </w:rPr>
        <w:t>(Cleveland Clinic 2019)</w:t>
      </w:r>
      <w:r w:rsidR="001934DF">
        <w:fldChar w:fldCharType="end"/>
      </w:r>
      <w:r w:rsidR="00AD6E95">
        <w:t>.</w:t>
      </w:r>
      <w:r>
        <w:t xml:space="preserve"> </w:t>
      </w:r>
      <w:r w:rsidR="004C42D5">
        <w:t>P</w:t>
      </w:r>
      <w:r w:rsidR="00F136ED">
        <w:t>atients should avoid</w:t>
      </w:r>
      <w:r w:rsidR="000B4B93">
        <w:t xml:space="preserve"> </w:t>
      </w:r>
      <w:r w:rsidR="00491C21">
        <w:t>st</w:t>
      </w:r>
      <w:r w:rsidR="001B4C70">
        <w:t>renu</w:t>
      </w:r>
      <w:r w:rsidR="00491C21">
        <w:t>ous activities</w:t>
      </w:r>
      <w:r w:rsidR="004B43CB">
        <w:t xml:space="preserve"> until </w:t>
      </w:r>
      <w:r w:rsidR="001B4C70">
        <w:t>it is safe to resume normal activities</w:t>
      </w:r>
      <w:r w:rsidR="00486CA8">
        <w:t xml:space="preserve"> </w:t>
      </w:r>
      <w:r w:rsidR="001934DF">
        <w:rPr>
          <w:lang w:val="en-GB"/>
        </w:rPr>
        <w:fldChar w:fldCharType="begin"/>
      </w:r>
      <w:r w:rsidR="003F4358">
        <w:rPr>
          <w:lang w:val="en-GB"/>
        </w:rPr>
        <w:instrText xml:space="preserve"> ADDIN EN.CITE &lt;EndNote&gt;&lt;Cite&gt;&lt;Author&gt;Cleveland Clinic&lt;/Author&gt;&lt;Year&gt;2019&lt;/Year&gt;&lt;RecNum&gt;153&lt;/RecNum&gt;&lt;DisplayText&gt;(Cleveland Clinic 2019)&lt;/DisplayText&gt;&lt;record&gt;&lt;rec-number&gt;153&lt;/rec-number&gt;&lt;foreign-keys&gt;&lt;key app="EN" db-id="edaxfvss4v00f0exrp85faexaawvwpz2fxea" timestamp="1720434382"&gt;153&lt;/key&gt;&lt;/foreign-keys&gt;&lt;ref-type name="Web Page"&gt;12&lt;/ref-type&gt;&lt;contributors&gt;&lt;authors&gt;&lt;author&gt;Cleveland Clinic,&lt;/author&gt;&lt;/authors&gt;&lt;/contributors&gt;&lt;titles&gt;&lt;title&gt;Ablation Therapy&lt;/title&gt;&lt;/titles&gt;&lt;volume&gt;2024&lt;/volume&gt;&lt;number&gt;July 8&lt;/number&gt;&lt;dates&gt;&lt;year&gt;2019&lt;/year&gt;&lt;/dates&gt;&lt;publisher&gt;Cleveland Clinic&lt;/publisher&gt;&lt;urls&gt;&lt;related-urls&gt;&lt;url&gt;https://my.clevelandclinic.org/health/treatments/17801-ablation-therapy&lt;/url&gt;&lt;/related-urls&gt;&lt;/urls&gt;&lt;/record&gt;&lt;/Cite&gt;&lt;/EndNote&gt;</w:instrText>
      </w:r>
      <w:r w:rsidR="001934DF">
        <w:rPr>
          <w:lang w:val="en-GB"/>
        </w:rPr>
        <w:fldChar w:fldCharType="separate"/>
      </w:r>
      <w:r w:rsidR="003F4358">
        <w:rPr>
          <w:noProof/>
          <w:lang w:val="en-GB"/>
        </w:rPr>
        <w:t>(Cleveland Clinic 2019)</w:t>
      </w:r>
      <w:r w:rsidR="001934DF">
        <w:rPr>
          <w:lang w:val="en-GB"/>
        </w:rPr>
        <w:fldChar w:fldCharType="end"/>
      </w:r>
      <w:r w:rsidR="00486CA8">
        <w:rPr>
          <w:lang w:val="en-GB"/>
        </w:rPr>
        <w:t>.</w:t>
      </w:r>
      <w:r w:rsidR="0029384E">
        <w:rPr>
          <w:lang w:val="en-GB"/>
        </w:rPr>
        <w:t xml:space="preserve"> If excessive bleeding</w:t>
      </w:r>
      <w:r w:rsidR="00DE72A3">
        <w:rPr>
          <w:lang w:val="en-GB"/>
        </w:rPr>
        <w:t>, pain or vom</w:t>
      </w:r>
      <w:r w:rsidR="00486CA8">
        <w:rPr>
          <w:lang w:val="en-GB"/>
        </w:rPr>
        <w:t>iting occurs,</w:t>
      </w:r>
      <w:r w:rsidR="00DE72A3">
        <w:rPr>
          <w:lang w:val="en-GB"/>
        </w:rPr>
        <w:t xml:space="preserve"> </w:t>
      </w:r>
      <w:r w:rsidR="00FD1286">
        <w:rPr>
          <w:lang w:val="en-GB"/>
        </w:rPr>
        <w:t>patient</w:t>
      </w:r>
      <w:r w:rsidR="00DE5066">
        <w:rPr>
          <w:lang w:val="en-GB"/>
        </w:rPr>
        <w:t>s</w:t>
      </w:r>
      <w:r w:rsidR="00FD1286">
        <w:rPr>
          <w:lang w:val="en-GB"/>
        </w:rPr>
        <w:t xml:space="preserve"> should seek immediate medical treatment</w:t>
      </w:r>
      <w:r w:rsidR="00486CA8">
        <w:rPr>
          <w:lang w:val="en-GB"/>
        </w:rPr>
        <w:t xml:space="preserve"> </w:t>
      </w:r>
      <w:r w:rsidR="001934DF">
        <w:rPr>
          <w:lang w:val="en-GB"/>
        </w:rPr>
        <w:fldChar w:fldCharType="begin"/>
      </w:r>
      <w:r w:rsidR="003F4358">
        <w:rPr>
          <w:lang w:val="en-GB"/>
        </w:rPr>
        <w:instrText xml:space="preserve"> ADDIN EN.CITE &lt;EndNote&gt;&lt;Cite&gt;&lt;Author&gt;Cleveland Clinic&lt;/Author&gt;&lt;Year&gt;2019&lt;/Year&gt;&lt;RecNum&gt;153&lt;/RecNum&gt;&lt;DisplayText&gt;(Cleveland Clinic 2019)&lt;/DisplayText&gt;&lt;record&gt;&lt;rec-number&gt;153&lt;/rec-number&gt;&lt;foreign-keys&gt;&lt;key app="EN" db-id="edaxfvss4v00f0exrp85faexaawvwpz2fxea" timestamp="1720434382"&gt;153&lt;/key&gt;&lt;/foreign-keys&gt;&lt;ref-type name="Web Page"&gt;12&lt;/ref-type&gt;&lt;contributors&gt;&lt;authors&gt;&lt;author&gt;Cleveland Clinic,&lt;/author&gt;&lt;/authors&gt;&lt;/contributors&gt;&lt;titles&gt;&lt;title&gt;Ablation Therapy&lt;/title&gt;&lt;/titles&gt;&lt;volume&gt;2024&lt;/volume&gt;&lt;number&gt;July 8&lt;/number&gt;&lt;dates&gt;&lt;year&gt;2019&lt;/year&gt;&lt;/dates&gt;&lt;publisher&gt;Cleveland Clinic&lt;/publisher&gt;&lt;urls&gt;&lt;related-urls&gt;&lt;url&gt;https://my.clevelandclinic.org/health/treatments/17801-ablation-therapy&lt;/url&gt;&lt;/related-urls&gt;&lt;/urls&gt;&lt;/record&gt;&lt;/Cite&gt;&lt;/EndNote&gt;</w:instrText>
      </w:r>
      <w:r w:rsidR="001934DF">
        <w:rPr>
          <w:lang w:val="en-GB"/>
        </w:rPr>
        <w:fldChar w:fldCharType="separate"/>
      </w:r>
      <w:r w:rsidR="003F4358">
        <w:rPr>
          <w:noProof/>
          <w:lang w:val="en-GB"/>
        </w:rPr>
        <w:t>(Cleveland Clinic 2019)</w:t>
      </w:r>
      <w:r w:rsidR="001934DF">
        <w:rPr>
          <w:lang w:val="en-GB"/>
        </w:rPr>
        <w:fldChar w:fldCharType="end"/>
      </w:r>
      <w:r w:rsidR="00FD1286">
        <w:rPr>
          <w:lang w:val="en-GB"/>
        </w:rPr>
        <w:t>.</w:t>
      </w:r>
      <w:r w:rsidR="00FA11B8">
        <w:rPr>
          <w:lang w:val="en-GB"/>
        </w:rPr>
        <w:t xml:space="preserve"> </w:t>
      </w:r>
      <w:r w:rsidR="00F65895">
        <w:rPr>
          <w:lang w:val="en-GB"/>
        </w:rPr>
        <w:t>I</w:t>
      </w:r>
      <w:r w:rsidR="00460BCF">
        <w:rPr>
          <w:lang w:val="en-GB"/>
        </w:rPr>
        <w:t xml:space="preserve">n addition to </w:t>
      </w:r>
      <w:r w:rsidR="00F65895">
        <w:rPr>
          <w:lang w:val="en-GB"/>
        </w:rPr>
        <w:t xml:space="preserve">any </w:t>
      </w:r>
      <w:r w:rsidR="00460BCF">
        <w:rPr>
          <w:lang w:val="en-GB"/>
        </w:rPr>
        <w:t xml:space="preserve">ablation-specific care, </w:t>
      </w:r>
      <w:r w:rsidR="00F65895">
        <w:rPr>
          <w:lang w:val="en-GB"/>
        </w:rPr>
        <w:t xml:space="preserve">general </w:t>
      </w:r>
      <w:r w:rsidR="002D181F">
        <w:rPr>
          <w:lang w:val="en-GB"/>
        </w:rPr>
        <w:t xml:space="preserve">postoperative care </w:t>
      </w:r>
      <w:r w:rsidR="00460BCF">
        <w:rPr>
          <w:lang w:val="en-GB"/>
        </w:rPr>
        <w:t>procedure</w:t>
      </w:r>
      <w:r w:rsidR="00F65895">
        <w:rPr>
          <w:lang w:val="en-GB"/>
        </w:rPr>
        <w:t>s</w:t>
      </w:r>
      <w:r w:rsidR="00F65895" w:rsidRPr="00F65895">
        <w:rPr>
          <w:lang w:val="en-GB"/>
        </w:rPr>
        <w:t xml:space="preserve"> </w:t>
      </w:r>
      <w:r w:rsidR="002D181F">
        <w:rPr>
          <w:lang w:val="en-GB"/>
        </w:rPr>
        <w:t xml:space="preserve">such as those described following diagnostic HRA </w:t>
      </w:r>
      <w:r w:rsidR="00F65895">
        <w:rPr>
          <w:lang w:val="en-GB"/>
        </w:rPr>
        <w:t xml:space="preserve">should be </w:t>
      </w:r>
      <w:r w:rsidR="00FC62B9">
        <w:rPr>
          <w:lang w:val="en-GB"/>
        </w:rPr>
        <w:t>followed</w:t>
      </w:r>
      <w:r w:rsidR="00460BCF">
        <w:rPr>
          <w:lang w:val="en-GB"/>
        </w:rPr>
        <w:t xml:space="preserve"> (</w:t>
      </w:r>
      <w:r w:rsidR="00D23AA4">
        <w:rPr>
          <w:lang w:val="en-GB"/>
        </w:rPr>
        <w:t xml:space="preserve">see </w:t>
      </w:r>
      <w:r w:rsidR="00367F81" w:rsidRPr="002C1EE6">
        <w:rPr>
          <w:lang w:val="en-GB"/>
        </w:rPr>
        <w:fldChar w:fldCharType="begin"/>
      </w:r>
      <w:r w:rsidR="00367F81" w:rsidRPr="002C1EE6">
        <w:rPr>
          <w:lang w:val="en-GB"/>
        </w:rPr>
        <w:instrText xml:space="preserve"> REF _Ref171418435 \h </w:instrText>
      </w:r>
      <w:r w:rsidR="00132355" w:rsidRPr="002C1EE6">
        <w:rPr>
          <w:lang w:val="en-GB"/>
        </w:rPr>
        <w:instrText xml:space="preserve"> \* MERGEFORMAT </w:instrText>
      </w:r>
      <w:r w:rsidR="00367F81" w:rsidRPr="002C1EE6">
        <w:rPr>
          <w:lang w:val="en-GB"/>
        </w:rPr>
      </w:r>
      <w:r w:rsidR="00367F81" w:rsidRPr="002C1EE6">
        <w:rPr>
          <w:lang w:val="en-GB"/>
        </w:rPr>
        <w:fldChar w:fldCharType="separate"/>
      </w:r>
      <w:r w:rsidR="00632512">
        <w:t>Postoperative care</w:t>
      </w:r>
      <w:r w:rsidR="00367F81" w:rsidRPr="002C1EE6">
        <w:rPr>
          <w:lang w:val="en-GB"/>
        </w:rPr>
        <w:fldChar w:fldCharType="end"/>
      </w:r>
      <w:r w:rsidR="00D23AA4" w:rsidRPr="002C1EE6">
        <w:rPr>
          <w:lang w:val="en-GB"/>
        </w:rPr>
        <w:t xml:space="preserve"> </w:t>
      </w:r>
      <w:r w:rsidR="00D23AA4">
        <w:rPr>
          <w:lang w:val="en-GB"/>
        </w:rPr>
        <w:t>section</w:t>
      </w:r>
      <w:r w:rsidR="00460BCF">
        <w:rPr>
          <w:lang w:val="en-GB"/>
        </w:rPr>
        <w:t xml:space="preserve">). </w:t>
      </w:r>
    </w:p>
    <w:p w14:paraId="6A52E536" w14:textId="15623F3A" w:rsidR="00610E9D" w:rsidRDefault="00610E9D" w:rsidP="00610E9D">
      <w:pPr>
        <w:pStyle w:val="Heading4"/>
      </w:pPr>
      <w:r w:rsidRPr="003518C1">
        <w:t>MBS item</w:t>
      </w:r>
    </w:p>
    <w:p w14:paraId="1556ED7A" w14:textId="7DEF81D4" w:rsidR="00731CA7" w:rsidRDefault="00731CA7" w:rsidP="00731CA7">
      <w:pPr>
        <w:pStyle w:val="Heading5"/>
      </w:pPr>
      <w:r w:rsidRPr="00C22D12">
        <w:t xml:space="preserve">Testing </w:t>
      </w:r>
    </w:p>
    <w:p w14:paraId="35DD2A8F" w14:textId="2392DA61" w:rsidR="00DF1D9F" w:rsidRDefault="00A34207" w:rsidP="00610E9D">
      <w:r>
        <w:t xml:space="preserve">Existing MBS </w:t>
      </w:r>
      <w:r w:rsidR="00123C9D">
        <w:t xml:space="preserve">professional attendance items </w:t>
      </w:r>
      <w:r w:rsidR="004719FA">
        <w:t xml:space="preserve">are available for </w:t>
      </w:r>
      <w:r w:rsidR="0072614A">
        <w:t xml:space="preserve">clinicians to use when collecting an anal </w:t>
      </w:r>
      <w:r w:rsidR="005122FF">
        <w:t>sample.</w:t>
      </w:r>
      <w:r w:rsidR="00770110">
        <w:t xml:space="preserve"> Any </w:t>
      </w:r>
      <w:r w:rsidR="58F74A31">
        <w:t xml:space="preserve">appropriate </w:t>
      </w:r>
      <w:r w:rsidR="00770110">
        <w:t>attendance item contained within MBS Category 1, Group A1 (</w:t>
      </w:r>
      <w:r w:rsidR="00061A93">
        <w:t>GP</w:t>
      </w:r>
      <w:r w:rsidR="00770110">
        <w:t>), A2 (other medical practitioner), A3 (specialist), A4 (consultant physician) or A32 (sexual health medicine) could be used.</w:t>
      </w:r>
    </w:p>
    <w:p w14:paraId="09304587" w14:textId="0CF8FD72" w:rsidR="00610E9D" w:rsidRDefault="00F2223D" w:rsidP="00610E9D">
      <w:r w:rsidRPr="00B854CA">
        <w:t xml:space="preserve">There are </w:t>
      </w:r>
      <w:r w:rsidR="00E56659">
        <w:t>2</w:t>
      </w:r>
      <w:r w:rsidR="00E56659" w:rsidRPr="00B854CA">
        <w:t xml:space="preserve"> </w:t>
      </w:r>
      <w:r w:rsidR="00EE349A">
        <w:t xml:space="preserve">existing </w:t>
      </w:r>
      <w:r w:rsidRPr="00B854CA">
        <w:t xml:space="preserve">MBS items </w:t>
      </w:r>
      <w:r w:rsidR="00C9730B">
        <w:t>(</w:t>
      </w:r>
      <w:r w:rsidR="00C9730B" w:rsidRPr="00DA53E2">
        <w:t>MBS 69494</w:t>
      </w:r>
      <w:r w:rsidR="00C9730B">
        <w:t xml:space="preserve">, MBS </w:t>
      </w:r>
      <w:r w:rsidR="00C9730B" w:rsidRPr="00DA53E2">
        <w:t>73043</w:t>
      </w:r>
      <w:r w:rsidR="00C9730B">
        <w:t xml:space="preserve">) </w:t>
      </w:r>
      <w:r w:rsidR="00EE349A">
        <w:t xml:space="preserve">that </w:t>
      </w:r>
      <w:r w:rsidR="00B14A16" w:rsidRPr="00431CB4">
        <w:t>could</w:t>
      </w:r>
      <w:r w:rsidR="00B14A16" w:rsidRPr="00783AD5">
        <w:t xml:space="preserve"> </w:t>
      </w:r>
      <w:r w:rsidR="00EE349A" w:rsidRPr="00783AD5">
        <w:t xml:space="preserve">cover </w:t>
      </w:r>
      <w:r w:rsidR="00AC632B">
        <w:t xml:space="preserve">HPV and </w:t>
      </w:r>
      <w:r w:rsidR="00AC632B" w:rsidRPr="00DA53E2">
        <w:t>cytology testing</w:t>
      </w:r>
      <w:r w:rsidR="00D16874">
        <w:t xml:space="preserve"> </w:t>
      </w:r>
      <w:r w:rsidR="001934DF">
        <w:fldChar w:fldCharType="begin"/>
      </w:r>
      <w:r w:rsidR="003F4358">
        <w:instrText xml:space="preserve"> ADDIN EN.CITE &lt;EndNote&gt;&lt;Cite&gt;&lt;Author&gt;Department of Health and Aged Care&lt;/Author&gt;&lt;Year&gt;2024&lt;/Year&gt;&lt;RecNum&gt;148&lt;/RecNum&gt;&lt;DisplayText&gt;(Department of Health and Aged Care 2024a, 2024b)&lt;/DisplayText&gt;&lt;record&gt;&lt;rec-number&gt;148&lt;/rec-number&gt;&lt;foreign-keys&gt;&lt;key app="EN" db-id="edaxfvss4v00f0exrp85faexaawvwpz2fxea" timestamp="1720406965"&gt;148&lt;/key&gt;&lt;/foreign-keys&gt;&lt;ref-type name="Web Page"&gt;12&lt;/ref-type&gt;&lt;contributors&gt;&lt;authors&gt;&lt;author&gt;Department of Health and Aged Care,&lt;/author&gt;&lt;/authors&gt;&lt;/contributors&gt;&lt;titles&gt;&lt;title&gt;Medicare Benefits Schedule - Item 73043&lt;/title&gt;&lt;/titles&gt;&lt;volume&gt;2024&lt;/volume&gt;&lt;number&gt;July 8&lt;/number&gt;&lt;dates&gt;&lt;year&gt;2024&lt;/year&gt;&lt;/dates&gt;&lt;publisher&gt;Commonwealth of Australia&lt;/publisher&gt;&lt;urls&gt;&lt;related-urls&gt;&lt;url&gt;https://www9.health.gov.au/mbs/fullDisplay.cfm?type=item&amp;amp;q=73043&amp;amp;qt=item&lt;/url&gt;&lt;/related-urls&gt;&lt;/urls&gt;&lt;/record&gt;&lt;/Cite&gt;&lt;Cite&gt;&lt;Author&gt;Department of Health and Aged Care&lt;/Author&gt;&lt;Year&gt;2024&lt;/Year&gt;&lt;RecNum&gt;149&lt;/RecNum&gt;&lt;record&gt;&lt;rec-number&gt;149&lt;/rec-number&gt;&lt;foreign-keys&gt;&lt;key app="EN" db-id="edaxfvss4v00f0exrp85faexaawvwpz2fxea" timestamp="1720407272"&gt;149&lt;/key&gt;&lt;/foreign-keys&gt;&lt;ref-type name="Web Page"&gt;12&lt;/ref-type&gt;&lt;contributors&gt;&lt;authors&gt;&lt;author&gt;Department of Health and Aged Care,&lt;/author&gt;&lt;/authors&gt;&lt;/contributors&gt;&lt;titles&gt;&lt;title&gt;Medicare Benefits Schedule - Item 69494&lt;/title&gt;&lt;/titles&gt;&lt;volume&gt;2024&lt;/volume&gt;&lt;number&gt;July 8&lt;/number&gt;&lt;dates&gt;&lt;year&gt;2024&lt;/year&gt;&lt;/dates&gt;&lt;publisher&gt;Commonwealth of Australia&lt;/publisher&gt;&lt;urls&gt;&lt;related-urls&gt;&lt;url&gt;https://www9.health.gov.au/mbs/fullDisplay.cfm?type=item&amp;amp;q=69494&amp;amp;qt=item&amp;amp;criteria=69494&lt;/url&gt;&lt;/related-urls&gt;&lt;/urls&gt;&lt;/record&gt;&lt;/Cite&gt;&lt;/EndNote&gt;</w:instrText>
      </w:r>
      <w:r w:rsidR="001934DF">
        <w:fldChar w:fldCharType="separate"/>
      </w:r>
      <w:r w:rsidR="003F4358">
        <w:rPr>
          <w:noProof/>
        </w:rPr>
        <w:t>(Department of Health and Aged Care 2024a, 2024b)</w:t>
      </w:r>
      <w:r w:rsidR="001934DF">
        <w:fldChar w:fldCharType="end"/>
      </w:r>
      <w:r w:rsidR="00AC632B" w:rsidRPr="00DA53E2">
        <w:t xml:space="preserve">. </w:t>
      </w:r>
      <w:r w:rsidR="00610E9D" w:rsidRPr="00DA53E2">
        <w:t>MBS item 69494</w:t>
      </w:r>
      <w:r w:rsidR="001C4526" w:rsidRPr="00DA53E2">
        <w:t xml:space="preserve"> (</w:t>
      </w:r>
      <w:r w:rsidR="00B80155">
        <w:t>s</w:t>
      </w:r>
      <w:r w:rsidR="001C4526" w:rsidRPr="00DA53E2">
        <w:t>che</w:t>
      </w:r>
      <w:r w:rsidR="006A01F7" w:rsidRPr="00DA53E2">
        <w:t>dule fee $26.65) descriptor specifie</w:t>
      </w:r>
      <w:r w:rsidR="00610E9D" w:rsidRPr="00DA53E2">
        <w:t xml:space="preserve">s the detection of a virus or microbial antigen or microbial nucleic acid (not elsewhere specified) to test high-risk patients </w:t>
      </w:r>
      <w:r w:rsidR="008E33A6">
        <w:t>when clinically indicated</w:t>
      </w:r>
      <w:r w:rsidR="00D16874">
        <w:t xml:space="preserve"> </w:t>
      </w:r>
      <w:r w:rsidR="001934DF">
        <w:fldChar w:fldCharType="begin"/>
      </w:r>
      <w:r w:rsidR="003F4358">
        <w:instrText xml:space="preserve"> ADDIN EN.CITE &lt;EndNote&gt;&lt;Cite&gt;&lt;Author&gt;Department of Health and Aged Care&lt;/Author&gt;&lt;Year&gt;2024&lt;/Year&gt;&lt;RecNum&gt;149&lt;/RecNum&gt;&lt;DisplayText&gt;(Department of Health and Aged Care 2024a)&lt;/DisplayText&gt;&lt;record&gt;&lt;rec-number&gt;149&lt;/rec-number&gt;&lt;foreign-keys&gt;&lt;key app="EN" db-id="edaxfvss4v00f0exrp85faexaawvwpz2fxea" timestamp="1720407272"&gt;149&lt;/key&gt;&lt;/foreign-keys&gt;&lt;ref-type name="Web Page"&gt;12&lt;/ref-type&gt;&lt;contributors&gt;&lt;authors&gt;&lt;author&gt;Department of Health and Aged Care,&lt;/author&gt;&lt;/authors&gt;&lt;/contributors&gt;&lt;titles&gt;&lt;title&gt;Medicare Benefits Schedule - Item 69494&lt;/title&gt;&lt;/titles&gt;&lt;volume&gt;2024&lt;/volume&gt;&lt;number&gt;July 8&lt;/number&gt;&lt;dates&gt;&lt;year&gt;2024&lt;/year&gt;&lt;/dates&gt;&lt;publisher&gt;Commonwealth of Australia&lt;/publisher&gt;&lt;urls&gt;&lt;related-urls&gt;&lt;url&gt;https://www9.health.gov.au/mbs/fullDisplay.cfm?type=item&amp;amp;q=69494&amp;amp;qt=item&amp;amp;criteria=69494&lt;/url&gt;&lt;/related-urls&gt;&lt;/urls&gt;&lt;/record&gt;&lt;/Cite&gt;&lt;/EndNote&gt;</w:instrText>
      </w:r>
      <w:r w:rsidR="001934DF">
        <w:fldChar w:fldCharType="separate"/>
      </w:r>
      <w:r w:rsidR="003F4358">
        <w:rPr>
          <w:noProof/>
        </w:rPr>
        <w:t>(Department of Health and Aged Care 2024a)</w:t>
      </w:r>
      <w:r w:rsidR="001934DF">
        <w:fldChar w:fldCharType="end"/>
      </w:r>
      <w:r w:rsidR="00610E9D" w:rsidRPr="00DA53E2">
        <w:t xml:space="preserve">. </w:t>
      </w:r>
      <w:r w:rsidR="00CE480A" w:rsidRPr="00DA53E2">
        <w:t>MBS item 73043</w:t>
      </w:r>
      <w:r w:rsidR="006A01F7" w:rsidRPr="00DA53E2">
        <w:t xml:space="preserve"> (</w:t>
      </w:r>
      <w:r w:rsidR="00177DE5">
        <w:t>s</w:t>
      </w:r>
      <w:r w:rsidR="006A01F7" w:rsidRPr="00DA53E2">
        <w:t xml:space="preserve">chedule fee $22.85) </w:t>
      </w:r>
      <w:r w:rsidR="00980F12" w:rsidRPr="00DA53E2">
        <w:t xml:space="preserve">descriptor </w:t>
      </w:r>
      <w:r w:rsidR="00017FB9" w:rsidRPr="00DA53E2">
        <w:t>specifies</w:t>
      </w:r>
      <w:r w:rsidR="00CE480A" w:rsidRPr="00DA53E2">
        <w:t xml:space="preserve"> cytology </w:t>
      </w:r>
      <w:r w:rsidR="00BD7C0F" w:rsidRPr="00DA53E2">
        <w:t>testi</w:t>
      </w:r>
      <w:r w:rsidR="00BD7C0F">
        <w:t xml:space="preserve">ng </w:t>
      </w:r>
      <w:r w:rsidR="00CE480A">
        <w:t>of smears from</w:t>
      </w:r>
      <w:r w:rsidR="00BD7C0F">
        <w:t xml:space="preserve"> the</w:t>
      </w:r>
      <w:r w:rsidR="00CE480A">
        <w:t xml:space="preserve"> anus</w:t>
      </w:r>
      <w:r w:rsidR="00D40DB5">
        <w:t>, nipple, skin, lip, mouth</w:t>
      </w:r>
      <w:r w:rsidR="00B8162A">
        <w:t xml:space="preserve"> or nose</w:t>
      </w:r>
      <w:r w:rsidR="00CE480A">
        <w:t xml:space="preserve"> for detection of precancerous or cancerous changes</w:t>
      </w:r>
      <w:r w:rsidR="006C4CA4">
        <w:t xml:space="preserve"> </w:t>
      </w:r>
      <w:r w:rsidR="001934DF">
        <w:fldChar w:fldCharType="begin"/>
      </w:r>
      <w:r w:rsidR="003F4358">
        <w:instrText xml:space="preserve"> ADDIN EN.CITE &lt;EndNote&gt;&lt;Cite&gt;&lt;Author&gt;Department of Health and Aged Care&lt;/Author&gt;&lt;Year&gt;2024&lt;/Year&gt;&lt;RecNum&gt;148&lt;/RecNum&gt;&lt;DisplayText&gt;(Department of Health and Aged Care 2024b)&lt;/DisplayText&gt;&lt;record&gt;&lt;rec-number&gt;148&lt;/rec-number&gt;&lt;foreign-keys&gt;&lt;key app="EN" db-id="edaxfvss4v00f0exrp85faexaawvwpz2fxea" timestamp="1720406965"&gt;148&lt;/key&gt;&lt;/foreign-keys&gt;&lt;ref-type name="Web Page"&gt;12&lt;/ref-type&gt;&lt;contributors&gt;&lt;authors&gt;&lt;author&gt;Department of Health and Aged Care,&lt;/author&gt;&lt;/authors&gt;&lt;/contributors&gt;&lt;titles&gt;&lt;title&gt;Medicare Benefits Schedule - Item 73043&lt;/title&gt;&lt;/titles&gt;&lt;volume&gt;2024&lt;/volume&gt;&lt;number&gt;July 8&lt;/number&gt;&lt;dates&gt;&lt;year&gt;2024&lt;/year&gt;&lt;/dates&gt;&lt;publisher&gt;Commonwealth of Australia&lt;/publisher&gt;&lt;urls&gt;&lt;related-urls&gt;&lt;url&gt;https://www9.health.gov.au/mbs/fullDisplay.cfm?type=item&amp;amp;q=73043&amp;amp;qt=item&lt;/url&gt;&lt;/related-urls&gt;&lt;/urls&gt;&lt;/record&gt;&lt;/Cite&gt;&lt;/EndNote&gt;</w:instrText>
      </w:r>
      <w:r w:rsidR="001934DF">
        <w:fldChar w:fldCharType="separate"/>
      </w:r>
      <w:r w:rsidR="003F4358">
        <w:rPr>
          <w:noProof/>
        </w:rPr>
        <w:t>(Department of Health and Aged Care 2024b)</w:t>
      </w:r>
      <w:r w:rsidR="001934DF">
        <w:fldChar w:fldCharType="end"/>
      </w:r>
      <w:r w:rsidR="00B8162A">
        <w:t>.</w:t>
      </w:r>
      <w:r w:rsidR="00017FB9">
        <w:t xml:space="preserve"> Due to the broad </w:t>
      </w:r>
      <w:r w:rsidR="00BD7C0F">
        <w:t xml:space="preserve">nature of </w:t>
      </w:r>
      <w:r w:rsidR="00DA53E2">
        <w:t xml:space="preserve">both </w:t>
      </w:r>
      <w:r w:rsidR="00896501">
        <w:t>MBS descriptors,</w:t>
      </w:r>
      <w:r w:rsidR="00731CA7">
        <w:t xml:space="preserve"> it is unclear whether service claims have been made against </w:t>
      </w:r>
      <w:r w:rsidR="00250219">
        <w:t xml:space="preserve">either </w:t>
      </w:r>
      <w:r w:rsidR="00731CA7">
        <w:t xml:space="preserve">item for </w:t>
      </w:r>
      <w:r w:rsidR="00284402">
        <w:t xml:space="preserve">anal </w:t>
      </w:r>
      <w:r w:rsidR="00731CA7">
        <w:t>HPV testing</w:t>
      </w:r>
      <w:r w:rsidR="00250219">
        <w:t xml:space="preserve"> and</w:t>
      </w:r>
      <w:r w:rsidR="00B138EA">
        <w:t>,</w:t>
      </w:r>
      <w:r w:rsidR="00250219">
        <w:t xml:space="preserve"> if so, how many</w:t>
      </w:r>
      <w:r w:rsidR="00731CA7">
        <w:t>.</w:t>
      </w:r>
      <w:r w:rsidR="00DA53E2">
        <w:t xml:space="preserve"> </w:t>
      </w:r>
      <w:r w:rsidR="00C53291">
        <w:t>The applica</w:t>
      </w:r>
      <w:r w:rsidR="003E30F0">
        <w:t>tion</w:t>
      </w:r>
      <w:r w:rsidR="00C53291">
        <w:t xml:space="preserve"> </w:t>
      </w:r>
      <w:r w:rsidR="00CE662B">
        <w:t xml:space="preserve">indicated that these </w:t>
      </w:r>
      <w:r w:rsidR="003E30F0">
        <w:t xml:space="preserve">2 </w:t>
      </w:r>
      <w:r w:rsidR="00CE662B">
        <w:t xml:space="preserve">items are not regularly used for HPV and cytology testing in high-risk populations. </w:t>
      </w:r>
    </w:p>
    <w:p w14:paraId="3E45EAF4" w14:textId="12C3BC03" w:rsidR="00E8299B" w:rsidRPr="002C1EE6" w:rsidRDefault="00E8299B" w:rsidP="00610E9D">
      <w:pPr>
        <w:rPr>
          <w:i/>
        </w:rPr>
      </w:pPr>
      <w:r w:rsidRPr="002C1EE6">
        <w:rPr>
          <w:i/>
        </w:rPr>
        <w:lastRenderedPageBreak/>
        <w:t xml:space="preserve">PASC noted that the proposed tests could theoretically be performed using existing generic MBS items for </w:t>
      </w:r>
      <w:r w:rsidR="00231769" w:rsidRPr="002C1EE6">
        <w:rPr>
          <w:i/>
        </w:rPr>
        <w:t>‘</w:t>
      </w:r>
      <w:r w:rsidRPr="002C1EE6">
        <w:rPr>
          <w:i/>
        </w:rPr>
        <w:t>Detection of virus or microbial antigen or microbial nucleic acid not elsewhere specified</w:t>
      </w:r>
      <w:r w:rsidR="00231769" w:rsidRPr="002C1EE6">
        <w:rPr>
          <w:i/>
        </w:rPr>
        <w:t>’</w:t>
      </w:r>
      <w:r w:rsidRPr="002C1EE6">
        <w:rPr>
          <w:i/>
        </w:rPr>
        <w:t xml:space="preserve"> (MBS item 69494 = $28.65) and </w:t>
      </w:r>
      <w:r w:rsidR="00BE4B45" w:rsidRPr="002C1EE6">
        <w:rPr>
          <w:i/>
        </w:rPr>
        <w:t>‘</w:t>
      </w:r>
      <w:r w:rsidRPr="002C1EE6">
        <w:rPr>
          <w:i/>
        </w:rPr>
        <w:t>Cytology smear from skin, lip, mouth, nose or anus for detection of precancerous or cancerous changes</w:t>
      </w:r>
      <w:r w:rsidR="00BE4B45" w:rsidRPr="002C1EE6">
        <w:rPr>
          <w:i/>
        </w:rPr>
        <w:t>’</w:t>
      </w:r>
      <w:r w:rsidRPr="002C1EE6">
        <w:rPr>
          <w:i/>
        </w:rPr>
        <w:t xml:space="preserve"> (MBS item 73043 = $22.85). However, PASC also noted that these MBS items are not currently used for anal HPV and cytology testing. PASC noted that the applicant is proposing the creation of new MBS items comparable to the cervical screening program and with a higher rebate than existing MBS items</w:t>
      </w:r>
      <w:r w:rsidRPr="06B4FE1A">
        <w:rPr>
          <w:rFonts w:cstheme="minorBidi"/>
          <w:i/>
        </w:rPr>
        <w:t>.</w:t>
      </w:r>
      <w:r w:rsidRPr="002C1EE6">
        <w:rPr>
          <w:i/>
        </w:rPr>
        <w:t xml:space="preserve"> The applicant noted that the increased</w:t>
      </w:r>
      <w:r w:rsidRPr="06B4FE1A">
        <w:rPr>
          <w:rFonts w:cstheme="minorBidi"/>
          <w:i/>
        </w:rPr>
        <w:t xml:space="preserve"> </w:t>
      </w:r>
      <w:r w:rsidRPr="002C1EE6">
        <w:rPr>
          <w:i/>
        </w:rPr>
        <w:t>rebate aims to support quality assurance</w:t>
      </w:r>
      <w:r w:rsidR="003D19A6" w:rsidRPr="002C1EE6">
        <w:rPr>
          <w:i/>
        </w:rPr>
        <w:t xml:space="preserve"> and</w:t>
      </w:r>
      <w:r w:rsidRPr="002C1EE6">
        <w:rPr>
          <w:i/>
        </w:rPr>
        <w:t xml:space="preserve"> monitoring of the MBS item usage,</w:t>
      </w:r>
      <w:r w:rsidR="003D19A6" w:rsidRPr="002C1EE6">
        <w:rPr>
          <w:i/>
        </w:rPr>
        <w:t xml:space="preserve"> and </w:t>
      </w:r>
      <w:r w:rsidRPr="002C1EE6">
        <w:rPr>
          <w:i/>
        </w:rPr>
        <w:t xml:space="preserve">enables laboratory staff to be properly trained and install quality assurance methods for the proposed tests. The applicant noted that relative to the generic tests (MBS items 69494 and 73043), the proposed tests have an increased technical difficulty and specificity. The applicant also justified the higher fee for the cytology test by stating </w:t>
      </w:r>
      <w:r w:rsidRPr="00BA3947">
        <w:rPr>
          <w:i/>
        </w:rPr>
        <w:t xml:space="preserve">that </w:t>
      </w:r>
      <w:r w:rsidR="00B14A16" w:rsidRPr="00BA3947">
        <w:rPr>
          <w:i/>
        </w:rPr>
        <w:t xml:space="preserve">nearly </w:t>
      </w:r>
      <w:r w:rsidRPr="00BA3947">
        <w:rPr>
          <w:i/>
        </w:rPr>
        <w:t>every anal cytology slide needs to be reviewed by a pathologist</w:t>
      </w:r>
      <w:r w:rsidR="005420D5" w:rsidRPr="00BA3947">
        <w:rPr>
          <w:i/>
        </w:rPr>
        <w:t xml:space="preserve"> because </w:t>
      </w:r>
      <w:r w:rsidRPr="00BA3947">
        <w:rPr>
          <w:i/>
        </w:rPr>
        <w:t xml:space="preserve">the abnormality rate </w:t>
      </w:r>
      <w:r w:rsidR="005420D5" w:rsidRPr="00BA3947">
        <w:rPr>
          <w:i/>
        </w:rPr>
        <w:t>is</w:t>
      </w:r>
      <w:r w:rsidRPr="00BA3947">
        <w:rPr>
          <w:i/>
        </w:rPr>
        <w:t xml:space="preserve"> much higher </w:t>
      </w:r>
      <w:r w:rsidR="24368A41" w:rsidRPr="00BA3947">
        <w:rPr>
          <w:i/>
          <w:iCs/>
        </w:rPr>
        <w:t xml:space="preserve">and </w:t>
      </w:r>
      <w:r w:rsidR="24368A41" w:rsidRPr="07DF93DD">
        <w:rPr>
          <w:i/>
          <w:iCs/>
        </w:rPr>
        <w:t xml:space="preserve">interpretation more </w:t>
      </w:r>
      <w:r w:rsidR="24368A41" w:rsidRPr="6A2E0E28">
        <w:rPr>
          <w:i/>
          <w:iCs/>
        </w:rPr>
        <w:t xml:space="preserve">complex </w:t>
      </w:r>
      <w:r w:rsidRPr="002C1EE6">
        <w:rPr>
          <w:i/>
        </w:rPr>
        <w:t xml:space="preserve">for anal samples (50% according to the </w:t>
      </w:r>
      <w:r w:rsidR="00AB1CD8">
        <w:rPr>
          <w:i/>
        </w:rPr>
        <w:t>S</w:t>
      </w:r>
      <w:r w:rsidR="00520E24">
        <w:rPr>
          <w:i/>
        </w:rPr>
        <w:t>t</w:t>
      </w:r>
      <w:r w:rsidR="00AB1CD8">
        <w:rPr>
          <w:i/>
        </w:rPr>
        <w:t>u</w:t>
      </w:r>
      <w:r w:rsidR="00520E24">
        <w:rPr>
          <w:i/>
        </w:rPr>
        <w:t xml:space="preserve">dy of </w:t>
      </w:r>
      <w:r w:rsidR="003D70A2">
        <w:rPr>
          <w:i/>
        </w:rPr>
        <w:t>Prevention of Anal Cancer [</w:t>
      </w:r>
      <w:r w:rsidRPr="002C1EE6">
        <w:rPr>
          <w:i/>
        </w:rPr>
        <w:t>SPANC</w:t>
      </w:r>
      <w:r w:rsidR="003D70A2">
        <w:rPr>
          <w:i/>
        </w:rPr>
        <w:t>]</w:t>
      </w:r>
      <w:r w:rsidRPr="002C1EE6">
        <w:rPr>
          <w:i/>
        </w:rPr>
        <w:t xml:space="preserve"> study) </w:t>
      </w:r>
      <w:r w:rsidR="005420D5" w:rsidRPr="002C1EE6">
        <w:rPr>
          <w:i/>
        </w:rPr>
        <w:t>than for</w:t>
      </w:r>
      <w:r w:rsidRPr="002C1EE6">
        <w:rPr>
          <w:i/>
        </w:rPr>
        <w:t xml:space="preserve"> cervical samples (20% abnormality rate as quoted by the applicant)</w:t>
      </w:r>
      <w:r w:rsidR="000D04C6" w:rsidRPr="002C1EE6">
        <w:rPr>
          <w:i/>
        </w:rPr>
        <w:t>,</w:t>
      </w:r>
      <w:r w:rsidRPr="002C1EE6">
        <w:rPr>
          <w:i/>
        </w:rPr>
        <w:t xml:space="preserve"> which do not require pathologist review of every cytology sample. </w:t>
      </w:r>
      <w:r w:rsidR="00094DED" w:rsidRPr="002C1EE6">
        <w:rPr>
          <w:i/>
        </w:rPr>
        <w:t>Furthermore</w:t>
      </w:r>
      <w:r w:rsidRPr="002C1EE6">
        <w:rPr>
          <w:i/>
        </w:rPr>
        <w:t xml:space="preserve">, the applicant stated that pathology training and education would need to be concentrated in certain pathology centres to ensure </w:t>
      </w:r>
      <w:r w:rsidR="00094DED" w:rsidRPr="002C1EE6">
        <w:rPr>
          <w:i/>
        </w:rPr>
        <w:t>a</w:t>
      </w:r>
      <w:r w:rsidRPr="002C1EE6">
        <w:rPr>
          <w:i/>
        </w:rPr>
        <w:t xml:space="preserve"> high quality of anal cytology interpretation</w:t>
      </w:r>
      <w:r w:rsidR="00D54242">
        <w:rPr>
          <w:i/>
        </w:rPr>
        <w:t>.</w:t>
      </w:r>
    </w:p>
    <w:p w14:paraId="56F0AEE2" w14:textId="5113C168" w:rsidR="00316789" w:rsidRPr="00507720" w:rsidRDefault="00316789" w:rsidP="00316789">
      <w:pPr>
        <w:pStyle w:val="Heading5"/>
      </w:pPr>
      <w:r w:rsidRPr="00C22D12">
        <w:t xml:space="preserve">Treatment </w:t>
      </w:r>
    </w:p>
    <w:p w14:paraId="07655EC0" w14:textId="4D3F56D5" w:rsidR="00316789" w:rsidRDefault="005D2D9E" w:rsidP="00610E9D">
      <w:r>
        <w:t>N</w:t>
      </w:r>
      <w:r w:rsidR="002E2EC9">
        <w:t xml:space="preserve">o items on the MBS </w:t>
      </w:r>
      <w:r w:rsidR="00974DF9">
        <w:t>cover</w:t>
      </w:r>
      <w:r w:rsidR="0012299C">
        <w:t xml:space="preserve"> HRA-guided</w:t>
      </w:r>
      <w:r w:rsidR="00974DF9">
        <w:t xml:space="preserve"> </w:t>
      </w:r>
      <w:r w:rsidR="00425CA5">
        <w:t>anal ablation</w:t>
      </w:r>
      <w:r w:rsidR="005A7886">
        <w:t xml:space="preserve"> </w:t>
      </w:r>
      <w:r w:rsidR="001934DF">
        <w:fldChar w:fldCharType="begin"/>
      </w:r>
      <w:r w:rsidR="00875C87">
        <w:instrText xml:space="preserve"> ADDIN EN.CITE &lt;EndNote&gt;&lt;Cite&gt;&lt;Author&gt;Department of Health and Aged Care&lt;/Author&gt;&lt;Year&gt;2024&lt;/Year&gt;&lt;RecNum&gt;155&lt;/RecNum&gt;&lt;DisplayText&gt;(Department of Health and Aged Care 2024d)&lt;/DisplayText&gt;&lt;record&gt;&lt;rec-number&gt;155&lt;/rec-number&gt;&lt;foreign-keys&gt;&lt;key app="EN" db-id="edaxfvss4v00f0exrp85faexaawvwpz2fxea" timestamp="1720498194"&gt;155&lt;/key&gt;&lt;/foreign-keys&gt;&lt;ref-type name="Web Page"&gt;12&lt;/ref-type&gt;&lt;contributors&gt;&lt;authors&gt;&lt;author&gt;Department of Health and Aged Care,&lt;/author&gt;&lt;/authors&gt;&lt;/contributors&gt;&lt;titles&gt;&lt;title&gt;Search the MBS&lt;/title&gt;&lt;/titles&gt;&lt;volume&gt;2024&lt;/volume&gt;&lt;number&gt;July 9&lt;/number&gt;&lt;dates&gt;&lt;year&gt;2024&lt;/year&gt;&lt;/dates&gt;&lt;publisher&gt;Commonwealth of Australia&lt;/publisher&gt;&lt;urls&gt;&lt;related-urls&gt;&lt;url&gt;https://www9.health.gov.au/mbs/search.cfm?rpp=10&amp;amp;q=ablation&amp;amp;qt=&amp;amp;sopt=S&amp;amp;st=y&amp;amp;start=1&lt;/url&gt;&lt;/related-urls&gt;&lt;/urls&gt;&lt;/record&gt;&lt;/Cite&gt;&lt;/EndNote&gt;</w:instrText>
      </w:r>
      <w:r w:rsidR="001934DF">
        <w:fldChar w:fldCharType="separate"/>
      </w:r>
      <w:r w:rsidR="00875C87">
        <w:rPr>
          <w:noProof/>
        </w:rPr>
        <w:t>(Department of Health and Aged Care 2024d)</w:t>
      </w:r>
      <w:r w:rsidR="001934DF">
        <w:fldChar w:fldCharType="end"/>
      </w:r>
      <w:r w:rsidR="005A7886">
        <w:t>.</w:t>
      </w:r>
      <w:r w:rsidR="4B558B72">
        <w:t xml:space="preserve"> </w:t>
      </w:r>
      <w:r w:rsidR="16EC5C3A">
        <w:t>Existing MBS item 35645 (sch</w:t>
      </w:r>
      <w:r w:rsidR="64B35DD0">
        <w:t>e</w:t>
      </w:r>
      <w:r w:rsidR="16EC5C3A">
        <w:t xml:space="preserve">dule fee $363.10) covers cervical ablation </w:t>
      </w:r>
      <w:r w:rsidR="79BADD73">
        <w:t>with colposcopy in conjunction with ablative therapy of additional areas of HSIL of one o</w:t>
      </w:r>
      <w:r w:rsidR="008D4A73">
        <w:t>r</w:t>
      </w:r>
      <w:r w:rsidR="79BADD73">
        <w:t xml:space="preserve"> more sites of the vagina, vulva, </w:t>
      </w:r>
      <w:r w:rsidR="29379937">
        <w:t>urethra or anus</w:t>
      </w:r>
      <w:r w:rsidR="1F4EDBBD">
        <w:t>.</w:t>
      </w:r>
      <w:r w:rsidR="29379937">
        <w:t xml:space="preserve"> </w:t>
      </w:r>
      <w:r w:rsidR="00C37795">
        <w:t xml:space="preserve">Item 35645 </w:t>
      </w:r>
      <w:r w:rsidR="2CDC1E90">
        <w:t>currently</w:t>
      </w:r>
      <w:r w:rsidR="29379937">
        <w:t xml:space="preserve"> enable</w:t>
      </w:r>
      <w:r w:rsidR="6C374289">
        <w:t>s</w:t>
      </w:r>
      <w:r w:rsidR="29379937">
        <w:t xml:space="preserve"> treatment of some patients </w:t>
      </w:r>
      <w:r w:rsidR="014F4522">
        <w:t xml:space="preserve">who meet the </w:t>
      </w:r>
      <w:r w:rsidR="7622FC7A">
        <w:t xml:space="preserve">restricted </w:t>
      </w:r>
      <w:r w:rsidR="014F4522">
        <w:t xml:space="preserve">situation </w:t>
      </w:r>
      <w:r w:rsidR="00C42D2C">
        <w:t>of</w:t>
      </w:r>
      <w:r w:rsidR="014F4522">
        <w:t xml:space="preserve"> the item descriptor</w:t>
      </w:r>
      <w:r w:rsidR="114E53D3">
        <w:t>.</w:t>
      </w:r>
    </w:p>
    <w:p w14:paraId="62FF1651" w14:textId="77777777" w:rsidR="00717F3C" w:rsidRDefault="00717F3C" w:rsidP="00717F3C">
      <w:pPr>
        <w:pStyle w:val="Heading4"/>
      </w:pPr>
      <w:r>
        <w:t>Sample collection</w:t>
      </w:r>
    </w:p>
    <w:p w14:paraId="53515A2C" w14:textId="77777777" w:rsidR="00CE662B" w:rsidRDefault="00CE662B" w:rsidP="00CE662B">
      <w:pPr>
        <w:pStyle w:val="Heading5"/>
      </w:pPr>
      <w:r w:rsidRPr="00C22D12">
        <w:t>Testing population</w:t>
      </w:r>
    </w:p>
    <w:p w14:paraId="5A3FCDAF" w14:textId="4A0D416A" w:rsidR="0066099F" w:rsidRPr="0066099F" w:rsidRDefault="0066099F" w:rsidP="00C0280E">
      <w:pPr>
        <w:pStyle w:val="Heading6"/>
      </w:pPr>
      <w:r>
        <w:t>Anal Swabs</w:t>
      </w:r>
    </w:p>
    <w:p w14:paraId="0C46F135" w14:textId="0D6DCDBF" w:rsidR="00262589" w:rsidRDefault="00262589" w:rsidP="00262589">
      <w:r w:rsidRPr="00754F10">
        <w:t>Anal HPV and cytology tests require the collection of an anal sample</w:t>
      </w:r>
      <w:r>
        <w:t xml:space="preserve"> by a</w:t>
      </w:r>
      <w:r w:rsidRPr="00754F10">
        <w:t xml:space="preserve"> trained healthcare professional</w:t>
      </w:r>
      <w:r w:rsidR="00473752">
        <w:t xml:space="preserve"> </w:t>
      </w:r>
      <w:r w:rsidR="004F665C">
        <w:fldChar w:fldCharType="begin"/>
      </w:r>
      <w:r w:rsidR="00205F15">
        <w:instrText xml:space="preserve"> ADDIN EN.CITE &lt;EndNote&gt;&lt;Cite&gt;&lt;Author&gt;St Vincent’s Hospital&lt;/Author&gt;&lt;Year&gt;2024&lt;/Year&gt;&lt;RecNum&gt;157&lt;/RecNum&gt;&lt;DisplayText&gt;(St Vincent’s Hospital 2024b)&lt;/DisplayText&gt;&lt;record&gt;&lt;rec-number&gt;157&lt;/rec-number&gt;&lt;foreign-keys&gt;&lt;key app="EN" db-id="edaxfvss4v00f0exrp85faexaawvwpz2fxea" timestamp="1720506847"&gt;157&lt;/key&gt;&lt;/foreign-keys&gt;&lt;ref-type name="Web Page"&gt;12&lt;/ref-type&gt;&lt;contributors&gt;&lt;authors&gt;&lt;author&gt;St Vincent’s Hospital,&lt;/author&gt;&lt;/authors&gt;&lt;/contributors&gt;&lt;titles&gt;&lt;title&gt;Anal swab tests&lt;/title&gt;&lt;/titles&gt;&lt;volume&gt;2024&lt;/volume&gt;&lt;number&gt;July 8&lt;/number&gt;&lt;dates&gt;&lt;year&gt;2024&lt;/year&gt;&lt;/dates&gt;&lt;publisher&gt;St Vincent&amp;apos;s Hospital Sydney&lt;/publisher&gt;&lt;urls&gt;&lt;related-urls&gt;&lt;url&gt;https://www.svhs.org.au/our-services/list-of-services/hiv-immunology-infectious-disease/dysplasia-and-anal-cancer-services/anal-pap-tests&lt;/url&gt;&lt;/related-urls&gt;&lt;/urls&gt;&lt;/record&gt;&lt;/Cite&gt;&lt;/EndNote&gt;</w:instrText>
      </w:r>
      <w:r w:rsidR="004F665C">
        <w:fldChar w:fldCharType="separate"/>
      </w:r>
      <w:r w:rsidR="00205F15">
        <w:rPr>
          <w:noProof/>
        </w:rPr>
        <w:t>(St Vincent’s Hospital 2024b)</w:t>
      </w:r>
      <w:r w:rsidR="004F665C">
        <w:fldChar w:fldCharType="end"/>
      </w:r>
      <w:r>
        <w:t xml:space="preserve">. </w:t>
      </w:r>
      <w:r w:rsidRPr="00754F10">
        <w:t xml:space="preserve">Once the patient is </w:t>
      </w:r>
      <w:r w:rsidR="00F17649">
        <w:t>lying on their left side</w:t>
      </w:r>
      <w:r w:rsidRPr="00754F10">
        <w:t xml:space="preserve">, </w:t>
      </w:r>
      <w:r>
        <w:t>a</w:t>
      </w:r>
      <w:r w:rsidRPr="00754F10">
        <w:t xml:space="preserve"> swab </w:t>
      </w:r>
      <w:r>
        <w:t>is</w:t>
      </w:r>
      <w:r w:rsidRPr="00754F10">
        <w:t xml:space="preserve"> inserted about </w:t>
      </w:r>
      <w:r w:rsidR="00F17649">
        <w:t>5</w:t>
      </w:r>
      <w:r w:rsidR="005D2D9E">
        <w:t xml:space="preserve"> </w:t>
      </w:r>
      <w:r w:rsidRPr="00754F10">
        <w:t>cm into the anal canal</w:t>
      </w:r>
      <w:r>
        <w:t xml:space="preserve"> and a </w:t>
      </w:r>
      <w:r w:rsidRPr="00754F10">
        <w:t>firm circular movement</w:t>
      </w:r>
      <w:r w:rsidR="00BA2AA9">
        <w:t xml:space="preserve"> </w:t>
      </w:r>
      <w:r>
        <w:t xml:space="preserve">applied. </w:t>
      </w:r>
      <w:r w:rsidRPr="00754F10">
        <w:t>Cell</w:t>
      </w:r>
      <w:r>
        <w:t>s</w:t>
      </w:r>
      <w:r w:rsidRPr="00754F10">
        <w:t xml:space="preserve"> collect</w:t>
      </w:r>
      <w:r>
        <w:t>ed</w:t>
      </w:r>
      <w:r w:rsidRPr="00754F10">
        <w:t xml:space="preserve"> </w:t>
      </w:r>
      <w:r w:rsidR="008E230C">
        <w:t xml:space="preserve">on the swab </w:t>
      </w:r>
      <w:r>
        <w:t>from</w:t>
      </w:r>
      <w:r w:rsidRPr="00754F10">
        <w:t xml:space="preserve"> the anal lining</w:t>
      </w:r>
      <w:r w:rsidR="00761C51">
        <w:t xml:space="preserve"> </w:t>
      </w:r>
      <w:r>
        <w:t>are</w:t>
      </w:r>
      <w:r w:rsidRPr="00754F10">
        <w:t xml:space="preserve"> </w:t>
      </w:r>
      <w:r w:rsidR="00761C51">
        <w:t xml:space="preserve">mixed with a </w:t>
      </w:r>
      <w:r w:rsidR="00BF43B8">
        <w:t>solution in a specific container</w:t>
      </w:r>
      <w:r w:rsidRPr="00754F10">
        <w:t xml:space="preserve"> and sent to </w:t>
      </w:r>
      <w:r w:rsidR="00ED1599">
        <w:t>a</w:t>
      </w:r>
      <w:r w:rsidR="00ED1599" w:rsidRPr="00754F10">
        <w:t xml:space="preserve"> </w:t>
      </w:r>
      <w:r w:rsidRPr="00754F10">
        <w:t>laboratory</w:t>
      </w:r>
      <w:r>
        <w:t xml:space="preserve"> for testing</w:t>
      </w:r>
      <w:r w:rsidR="00BE0085">
        <w:t xml:space="preserve"> </w:t>
      </w:r>
      <w:r w:rsidR="004F665C">
        <w:fldChar w:fldCharType="begin"/>
      </w:r>
      <w:r w:rsidR="00205F15">
        <w:instrText xml:space="preserve"> ADDIN EN.CITE &lt;EndNote&gt;&lt;Cite&gt;&lt;Author&gt;St Vincent’s Hospital&lt;/Author&gt;&lt;Year&gt;2024&lt;/Year&gt;&lt;RecNum&gt;157&lt;/RecNum&gt;&lt;DisplayText&gt;(St Vincent’s Hospital 2024b)&lt;/DisplayText&gt;&lt;record&gt;&lt;rec-number&gt;157&lt;/rec-number&gt;&lt;foreign-keys&gt;&lt;key app="EN" db-id="edaxfvss4v00f0exrp85faexaawvwpz2fxea" timestamp="1720506847"&gt;157&lt;/key&gt;&lt;/foreign-keys&gt;&lt;ref-type name="Web Page"&gt;12&lt;/ref-type&gt;&lt;contributors&gt;&lt;authors&gt;&lt;author&gt;St Vincent’s Hospital,&lt;/author&gt;&lt;/authors&gt;&lt;/contributors&gt;&lt;titles&gt;&lt;title&gt;Anal swab tests&lt;/title&gt;&lt;/titles&gt;&lt;volume&gt;2024&lt;/volume&gt;&lt;number&gt;July 8&lt;/number&gt;&lt;dates&gt;&lt;year&gt;2024&lt;/year&gt;&lt;/dates&gt;&lt;publisher&gt;St Vincent&amp;apos;s Hospital Sydney&lt;/publisher&gt;&lt;urls&gt;&lt;related-urls&gt;&lt;url&gt;https://www.svhs.org.au/our-services/list-of-services/hiv-immunology-infectious-disease/dysplasia-and-anal-cancer-services/anal-pap-tests&lt;/url&gt;&lt;/related-urls&gt;&lt;/urls&gt;&lt;/record&gt;&lt;/Cite&gt;&lt;/EndNote&gt;</w:instrText>
      </w:r>
      <w:r w:rsidR="004F665C">
        <w:fldChar w:fldCharType="separate"/>
      </w:r>
      <w:r w:rsidR="00205F15">
        <w:rPr>
          <w:noProof/>
        </w:rPr>
        <w:t>(St Vincent’s Hospital 2024b)</w:t>
      </w:r>
      <w:r w:rsidR="004F665C">
        <w:fldChar w:fldCharType="end"/>
      </w:r>
      <w:r w:rsidRPr="00754F10">
        <w:t xml:space="preserve">. This service can be </w:t>
      </w:r>
      <w:r>
        <w:t>performed</w:t>
      </w:r>
      <w:r w:rsidRPr="00754F10">
        <w:t xml:space="preserve"> in a consulting room or outpatient clinic by a sexual health practitioner, </w:t>
      </w:r>
      <w:r w:rsidR="00EF6A80">
        <w:t>GP</w:t>
      </w:r>
      <w:r w:rsidRPr="00754F10">
        <w:t xml:space="preserve"> or specialist colorectal surgeon already involved in </w:t>
      </w:r>
      <w:r w:rsidR="00E656C7">
        <w:t>the</w:t>
      </w:r>
      <w:r w:rsidRPr="00754F10">
        <w:t xml:space="preserve"> patient’s care</w:t>
      </w:r>
      <w:r w:rsidR="00DD4C0D">
        <w:t xml:space="preserve"> </w:t>
      </w:r>
      <w:r w:rsidR="004F665C">
        <w:fldChar w:fldCharType="begin"/>
      </w:r>
      <w:r w:rsidR="00205F15">
        <w:instrText xml:space="preserve"> ADDIN EN.CITE &lt;EndNote&gt;&lt;Cite&gt;&lt;Author&gt;St Vincent’s Hospital&lt;/Author&gt;&lt;Year&gt;2024&lt;/Year&gt;&lt;RecNum&gt;157&lt;/RecNum&gt;&lt;DisplayText&gt;(St Vincent’s Hospital 2024b)&lt;/DisplayText&gt;&lt;record&gt;&lt;rec-number&gt;157&lt;/rec-number&gt;&lt;foreign-keys&gt;&lt;key app="EN" db-id="edaxfvss4v00f0exrp85faexaawvwpz2fxea" timestamp="1720506847"&gt;157&lt;/key&gt;&lt;/foreign-keys&gt;&lt;ref-type name="Web Page"&gt;12&lt;/ref-type&gt;&lt;contributors&gt;&lt;authors&gt;&lt;author&gt;St Vincent’s Hospital,&lt;/author&gt;&lt;/authors&gt;&lt;/contributors&gt;&lt;titles&gt;&lt;title&gt;Anal swab tests&lt;/title&gt;&lt;/titles&gt;&lt;volume&gt;2024&lt;/volume&gt;&lt;number&gt;July 8&lt;/number&gt;&lt;dates&gt;&lt;year&gt;2024&lt;/year&gt;&lt;/dates&gt;&lt;publisher&gt;St Vincent&amp;apos;s Hospital Sydney&lt;/publisher&gt;&lt;urls&gt;&lt;related-urls&gt;&lt;url&gt;https://www.svhs.org.au/our-services/list-of-services/hiv-immunology-infectious-disease/dysplasia-and-anal-cancer-services/anal-pap-tests&lt;/url&gt;&lt;/related-urls&gt;&lt;/urls&gt;&lt;/record&gt;&lt;/Cite&gt;&lt;/EndNote&gt;</w:instrText>
      </w:r>
      <w:r w:rsidR="004F665C">
        <w:fldChar w:fldCharType="separate"/>
      </w:r>
      <w:r w:rsidR="00205F15">
        <w:rPr>
          <w:noProof/>
        </w:rPr>
        <w:t>(St Vincent’s Hospital 2024b)</w:t>
      </w:r>
      <w:r w:rsidR="004F665C">
        <w:fldChar w:fldCharType="end"/>
      </w:r>
      <w:r w:rsidRPr="00754F10">
        <w:t>.</w:t>
      </w:r>
    </w:p>
    <w:p w14:paraId="2B494A39" w14:textId="4ED4A8C1" w:rsidR="003A55FD" w:rsidRDefault="003A55FD" w:rsidP="00262589">
      <w:pPr>
        <w:rPr>
          <w:i/>
        </w:rPr>
      </w:pPr>
      <w:r w:rsidRPr="002C1EE6">
        <w:rPr>
          <w:i/>
        </w:rPr>
        <w:t xml:space="preserve">PASC enquired if self-collection for anal HPV and HSIL testing could be a sustainable future option. PASC highlighted that for cervical screening tests, </w:t>
      </w:r>
      <w:r w:rsidR="244B97BD" w:rsidRPr="79E557EC">
        <w:rPr>
          <w:i/>
          <w:iCs/>
        </w:rPr>
        <w:t>self-</w:t>
      </w:r>
      <w:r w:rsidR="19F32178" w:rsidRPr="1BAD73DF">
        <w:rPr>
          <w:i/>
          <w:iCs/>
        </w:rPr>
        <w:t xml:space="preserve">collection is </w:t>
      </w:r>
      <w:r w:rsidR="19F32178" w:rsidRPr="44945AA8">
        <w:rPr>
          <w:i/>
          <w:iCs/>
        </w:rPr>
        <w:t xml:space="preserve">offered to eligible </w:t>
      </w:r>
      <w:r w:rsidR="19F32178" w:rsidRPr="5F892DCF">
        <w:rPr>
          <w:i/>
          <w:iCs/>
        </w:rPr>
        <w:t xml:space="preserve">people and </w:t>
      </w:r>
      <w:r w:rsidR="19F32178" w:rsidRPr="21424755">
        <w:rPr>
          <w:i/>
          <w:iCs/>
        </w:rPr>
        <w:t xml:space="preserve">the patient </w:t>
      </w:r>
      <w:r w:rsidR="19F32178" w:rsidRPr="682C346F">
        <w:rPr>
          <w:i/>
          <w:iCs/>
        </w:rPr>
        <w:t xml:space="preserve">collects the specimen </w:t>
      </w:r>
      <w:r w:rsidR="75E0E720" w:rsidRPr="451E4B16">
        <w:rPr>
          <w:i/>
          <w:iCs/>
        </w:rPr>
        <w:t>themselves.</w:t>
      </w:r>
      <w:r w:rsidR="75E0E720" w:rsidRPr="5C8C5F20">
        <w:rPr>
          <w:i/>
          <w:iCs/>
        </w:rPr>
        <w:t xml:space="preserve"> </w:t>
      </w:r>
      <w:r w:rsidR="75E0E720" w:rsidRPr="1C2156B7">
        <w:rPr>
          <w:i/>
          <w:iCs/>
        </w:rPr>
        <w:t>Self</w:t>
      </w:r>
      <w:r w:rsidR="00F733D7" w:rsidRPr="080983B2">
        <w:rPr>
          <w:i/>
          <w:iCs/>
        </w:rPr>
        <w:t>-</w:t>
      </w:r>
      <w:r w:rsidR="75E0E720" w:rsidRPr="1C2156B7">
        <w:rPr>
          <w:i/>
          <w:iCs/>
        </w:rPr>
        <w:t>collected</w:t>
      </w:r>
      <w:r w:rsidR="37647381" w:rsidRPr="42E1DCB0">
        <w:rPr>
          <w:i/>
          <w:iCs/>
        </w:rPr>
        <w:t xml:space="preserve"> </w:t>
      </w:r>
      <w:r w:rsidR="37647381" w:rsidRPr="45A89530">
        <w:rPr>
          <w:i/>
          <w:iCs/>
        </w:rPr>
        <w:t>vaginal</w:t>
      </w:r>
      <w:r w:rsidR="75E0E720" w:rsidRPr="1C2156B7">
        <w:rPr>
          <w:i/>
          <w:iCs/>
        </w:rPr>
        <w:t xml:space="preserve"> swabs </w:t>
      </w:r>
      <w:r w:rsidR="7C406F91" w:rsidRPr="45A89530">
        <w:rPr>
          <w:i/>
          <w:iCs/>
        </w:rPr>
        <w:t xml:space="preserve">as part of the </w:t>
      </w:r>
      <w:r w:rsidR="7C406F91" w:rsidRPr="4ECF869E">
        <w:rPr>
          <w:i/>
          <w:iCs/>
        </w:rPr>
        <w:t xml:space="preserve">cervical screening program </w:t>
      </w:r>
      <w:r w:rsidR="75E0E720" w:rsidRPr="4ECF869E">
        <w:rPr>
          <w:i/>
          <w:iCs/>
        </w:rPr>
        <w:t>are</w:t>
      </w:r>
      <w:r w:rsidR="75E0E720" w:rsidRPr="1C2156B7">
        <w:rPr>
          <w:i/>
          <w:iCs/>
        </w:rPr>
        <w:t xml:space="preserve"> sent to the laboratory dry and are not suitable </w:t>
      </w:r>
      <w:r w:rsidR="75E0E720" w:rsidRPr="36A3260B">
        <w:rPr>
          <w:i/>
          <w:iCs/>
        </w:rPr>
        <w:t xml:space="preserve">for </w:t>
      </w:r>
      <w:r w:rsidR="75E0E720" w:rsidRPr="48F2DED0">
        <w:rPr>
          <w:i/>
          <w:iCs/>
        </w:rPr>
        <w:t>cytol</w:t>
      </w:r>
      <w:r w:rsidR="654FC92E" w:rsidRPr="48F2DED0">
        <w:rPr>
          <w:i/>
          <w:iCs/>
        </w:rPr>
        <w:t xml:space="preserve">ogy as </w:t>
      </w:r>
      <w:r w:rsidR="654FC92E" w:rsidRPr="74123E79">
        <w:rPr>
          <w:i/>
          <w:iCs/>
        </w:rPr>
        <w:t xml:space="preserve">opposed to practitioner collected </w:t>
      </w:r>
      <w:r w:rsidR="654FC92E" w:rsidRPr="296FB629">
        <w:rPr>
          <w:i/>
          <w:iCs/>
        </w:rPr>
        <w:t xml:space="preserve">swabs which are immersed in a medium and can be </w:t>
      </w:r>
      <w:r w:rsidR="654FC92E" w:rsidRPr="258B0559">
        <w:rPr>
          <w:i/>
          <w:iCs/>
        </w:rPr>
        <w:t xml:space="preserve">used for reflex </w:t>
      </w:r>
      <w:r w:rsidR="654FC92E" w:rsidRPr="6706F63A">
        <w:rPr>
          <w:i/>
          <w:iCs/>
        </w:rPr>
        <w:t xml:space="preserve">cytology. </w:t>
      </w:r>
      <w:r w:rsidRPr="002C1EE6">
        <w:rPr>
          <w:i/>
        </w:rPr>
        <w:t xml:space="preserve"> PASC noted that validation studies are currently underway to determine the utility of dry swabs for HPV testing. </w:t>
      </w:r>
      <w:r w:rsidR="008B56B4" w:rsidRPr="002C1EE6">
        <w:rPr>
          <w:i/>
        </w:rPr>
        <w:t>(</w:t>
      </w:r>
      <w:r w:rsidRPr="002C1EE6">
        <w:rPr>
          <w:i/>
        </w:rPr>
        <w:t>Dry swabs have the potential to be collected at home and returned through the postal service.</w:t>
      </w:r>
      <w:r w:rsidR="008B56B4" w:rsidRPr="002C1EE6">
        <w:rPr>
          <w:i/>
        </w:rPr>
        <w:t>)</w:t>
      </w:r>
      <w:r w:rsidRPr="002C1EE6">
        <w:rPr>
          <w:i/>
        </w:rPr>
        <w:t xml:space="preserve"> However, PASC considered that dry swabs may be appropriate for HPV testing but would not be useful for cytology testing.</w:t>
      </w:r>
    </w:p>
    <w:p w14:paraId="421F7B88" w14:textId="029B3B59" w:rsidR="00190512" w:rsidRDefault="005964A3" w:rsidP="005964A3">
      <w:pPr>
        <w:pStyle w:val="Heading6"/>
      </w:pPr>
      <w:r>
        <w:lastRenderedPageBreak/>
        <w:t>Diagnostic HRA biopsy</w:t>
      </w:r>
    </w:p>
    <w:p w14:paraId="57C8D90D" w14:textId="7B2A8A8C" w:rsidR="003C3A16" w:rsidRDefault="00501AF9" w:rsidP="00262589">
      <w:r>
        <w:t>T</w:t>
      </w:r>
      <w:r w:rsidR="00A46035">
        <w:t xml:space="preserve">he </w:t>
      </w:r>
      <w:r w:rsidR="00DA7579">
        <w:t>specialist (consultant)</w:t>
      </w:r>
      <w:r>
        <w:t xml:space="preserve"> may need to </w:t>
      </w:r>
      <w:r w:rsidR="00BE22EC">
        <w:t xml:space="preserve">take </w:t>
      </w:r>
      <w:r>
        <w:t>a biopsy(s)</w:t>
      </w:r>
      <w:r w:rsidR="00BE22EC">
        <w:t xml:space="preserve"> of</w:t>
      </w:r>
      <w:r>
        <w:t xml:space="preserve"> abnormal tissue identified during the diagnostic HRA</w:t>
      </w:r>
      <w:r w:rsidR="00563C5E">
        <w:t xml:space="preserve"> </w:t>
      </w:r>
      <w:r w:rsidR="00DA7579">
        <w:fldChar w:fldCharType="begin"/>
      </w:r>
      <w:r w:rsidR="00DA7579">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DA7579">
        <w:fldChar w:fldCharType="separate"/>
      </w:r>
      <w:r w:rsidR="00DA7579">
        <w:rPr>
          <w:noProof/>
        </w:rPr>
        <w:t>(St Vincent’s Hospital 2024c)</w:t>
      </w:r>
      <w:r w:rsidR="00DA7579">
        <w:fldChar w:fldCharType="end"/>
      </w:r>
      <w:r w:rsidR="00563C5E">
        <w:t>.</w:t>
      </w:r>
      <w:r w:rsidR="003C3A16">
        <w:t xml:space="preserve"> </w:t>
      </w:r>
      <w:r w:rsidR="008B52B6">
        <w:t>B</w:t>
      </w:r>
      <w:r w:rsidR="003C3A16">
        <w:t>iopsies</w:t>
      </w:r>
      <w:r w:rsidR="00A23082">
        <w:t xml:space="preserve"> may be taken</w:t>
      </w:r>
      <w:r w:rsidR="003C3A16">
        <w:t xml:space="preserve"> from </w:t>
      </w:r>
      <w:r w:rsidR="001E5D99">
        <w:t xml:space="preserve">either </w:t>
      </w:r>
      <w:r w:rsidR="003C3A16">
        <w:t xml:space="preserve">the anal canal </w:t>
      </w:r>
      <w:r w:rsidR="007C3CB4">
        <w:t>or peri-anal are</w:t>
      </w:r>
      <w:r w:rsidR="00E37602">
        <w:t>a</w:t>
      </w:r>
      <w:r w:rsidR="0017725C">
        <w:t>. Specialised tweezer</w:t>
      </w:r>
      <w:r w:rsidR="00B575C0">
        <w:t>s</w:t>
      </w:r>
      <w:r w:rsidR="0017725C">
        <w:t xml:space="preserve"> </w:t>
      </w:r>
      <w:r w:rsidR="006E1FDB">
        <w:t>are</w:t>
      </w:r>
      <w:r w:rsidR="00B575C0">
        <w:t xml:space="preserve"> used to</w:t>
      </w:r>
      <w:r w:rsidR="0017725C">
        <w:t xml:space="preserve"> </w:t>
      </w:r>
      <w:r w:rsidR="00E37602">
        <w:t xml:space="preserve">collect </w:t>
      </w:r>
      <w:r w:rsidR="00A23082">
        <w:t>the</w:t>
      </w:r>
      <w:r w:rsidR="00E37602">
        <w:t xml:space="preserve"> biop</w:t>
      </w:r>
      <w:r w:rsidR="00A23082">
        <w:t>sy</w:t>
      </w:r>
      <w:r w:rsidR="00E37602">
        <w:t xml:space="preserve"> sample</w:t>
      </w:r>
      <w:r w:rsidR="00A23082">
        <w:t>s</w:t>
      </w:r>
      <w:r w:rsidR="005E4F06">
        <w:t xml:space="preserve"> </w:t>
      </w:r>
      <w:r w:rsidR="003C3A16">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3C3A16">
        <w:instrText xml:space="preserve"> ADDIN EN.CITE </w:instrText>
      </w:r>
      <w:r w:rsidR="003C3A16">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3C3A16">
        <w:instrText xml:space="preserve"> ADDIN EN.CITE.DATA </w:instrText>
      </w:r>
      <w:r w:rsidR="003C3A16">
        <w:fldChar w:fldCharType="end"/>
      </w:r>
      <w:r w:rsidR="003C3A16">
        <w:fldChar w:fldCharType="separate"/>
      </w:r>
      <w:r w:rsidR="003C3A16">
        <w:rPr>
          <w:noProof/>
        </w:rPr>
        <w:t>(Albuquerque, A 2015; Johns Hopkins Medicine 2024; St Vincent’s Hospital 2024c)</w:t>
      </w:r>
      <w:r w:rsidR="003C3A16">
        <w:fldChar w:fldCharType="end"/>
      </w:r>
      <w:r w:rsidR="003C3A16">
        <w:t xml:space="preserve">. </w:t>
      </w:r>
      <w:r w:rsidR="00A01820">
        <w:t>To biopsy t</w:t>
      </w:r>
      <w:r w:rsidR="00754CD8">
        <w:t xml:space="preserve">he peri-anal </w:t>
      </w:r>
      <w:r w:rsidR="00A01820">
        <w:t>area</w:t>
      </w:r>
      <w:r w:rsidR="008B52B6">
        <w:t>,</w:t>
      </w:r>
      <w:r w:rsidR="00754CD8">
        <w:t xml:space="preserve"> the consultant may need to use local anaesthetic to perform the biopsy </w:t>
      </w:r>
      <w:r w:rsidR="00754CD8">
        <w:fldChar w:fldCharType="begin"/>
      </w:r>
      <w:r w:rsidR="00754CD8">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754CD8">
        <w:fldChar w:fldCharType="separate"/>
      </w:r>
      <w:r w:rsidR="00754CD8">
        <w:rPr>
          <w:noProof/>
        </w:rPr>
        <w:t>(St Vincent’s Hospital 2024c)</w:t>
      </w:r>
      <w:r w:rsidR="00754CD8">
        <w:fldChar w:fldCharType="end"/>
      </w:r>
      <w:r w:rsidR="00754CD8">
        <w:t xml:space="preserve">. Sutures may be necessary to improve post-procedure healing at the site(s) </w:t>
      </w:r>
      <w:r w:rsidR="00754CD8">
        <w:fldChar w:fldCharType="begin"/>
      </w:r>
      <w:r w:rsidR="00754CD8">
        <w:instrText xml:space="preserve"> ADDIN EN.CITE &lt;EndNote&gt;&lt;Cite&gt;&lt;Author&gt;St Vincent’s Hospital&lt;/Author&gt;&lt;Year&gt;2024&lt;/Year&gt;&lt;RecNum&gt;151&lt;/RecNum&gt;&lt;DisplayText&gt;(St Vincent’s Hospital 2024c)&lt;/DisplayText&gt;&lt;record&gt;&lt;rec-number&gt;151&lt;/rec-number&gt;&lt;foreign-keys&gt;&lt;key app="EN" db-id="edaxfvss4v00f0exrp85faexaawvwpz2fxea" timestamp="1720418451"&gt;151&lt;/key&gt;&lt;/foreign-keys&gt;&lt;ref-type name="Web Page"&gt;12&lt;/ref-type&gt;&lt;contributors&gt;&lt;authors&gt;&lt;author&gt;St Vincent’s Hospital,&lt;/author&gt;&lt;/authors&gt;&lt;/contributors&gt;&lt;titles&gt;&lt;title&gt;High resolution anoscopy&lt;/title&gt;&lt;/titles&gt;&lt;volume&gt;2024&lt;/volume&gt;&lt;number&gt;July 8&lt;/number&gt;&lt;dates&gt;&lt;year&gt;2024&lt;/year&gt;&lt;/dates&gt;&lt;publisher&gt;St Vincent’s Hospital&lt;/publisher&gt;&lt;urls&gt;&lt;related-urls&gt;&lt;url&gt;https://www.svhs.org.au/our-services/list-of-services/hiv-immunology-infectious-disease/dysplasia-and-anal-cancer-services/high-resolution-anoscopy&lt;/url&gt;&lt;/related-urls&gt;&lt;/urls&gt;&lt;/record&gt;&lt;/Cite&gt;&lt;/EndNote&gt;</w:instrText>
      </w:r>
      <w:r w:rsidR="00754CD8">
        <w:fldChar w:fldCharType="separate"/>
      </w:r>
      <w:r w:rsidR="00754CD8">
        <w:rPr>
          <w:noProof/>
        </w:rPr>
        <w:t>(St Vincent’s Hospital 2024c)</w:t>
      </w:r>
      <w:r w:rsidR="00754CD8">
        <w:fldChar w:fldCharType="end"/>
      </w:r>
      <w:r w:rsidR="00754CD8">
        <w:t xml:space="preserve">. </w:t>
      </w:r>
      <w:r w:rsidR="00D049A7">
        <w:t>The</w:t>
      </w:r>
      <w:r w:rsidR="00A01820">
        <w:t xml:space="preserve"> biopsied</w:t>
      </w:r>
      <w:r w:rsidR="00A62375">
        <w:t xml:space="preserve"> </w:t>
      </w:r>
      <w:r w:rsidR="003C3A16">
        <w:t xml:space="preserve">tissue samples are sent to a specialised laboratory for further investigation </w:t>
      </w:r>
      <w:r w:rsidR="003C3A16">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3C3A16">
        <w:instrText xml:space="preserve"> ADDIN EN.CITE </w:instrText>
      </w:r>
      <w:r w:rsidR="003C3A16">
        <w:fldChar w:fldCharType="begin">
          <w:fldData xml:space="preserve">PEVuZE5vdGU+PENpdGU+PEF1dGhvcj5Kb2hucyBIb3BraW5zIE1lZGljaW5lPC9BdXRob3I+PFll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</w:fldData>
        </w:fldChar>
      </w:r>
      <w:r w:rsidR="003C3A16">
        <w:instrText xml:space="preserve"> ADDIN EN.CITE.DATA </w:instrText>
      </w:r>
      <w:r w:rsidR="003C3A16">
        <w:fldChar w:fldCharType="end"/>
      </w:r>
      <w:r w:rsidR="003C3A16">
        <w:fldChar w:fldCharType="separate"/>
      </w:r>
      <w:r w:rsidR="003C3A16">
        <w:rPr>
          <w:noProof/>
        </w:rPr>
        <w:t>(Albuquerque, A 2015; Johns Hopkins Medicine 2024; St Vincent’s Hospital 2024c)</w:t>
      </w:r>
      <w:r w:rsidR="003C3A16">
        <w:fldChar w:fldCharType="end"/>
      </w:r>
      <w:r w:rsidR="003C3A16">
        <w:t xml:space="preserve">. </w:t>
      </w:r>
    </w:p>
    <w:p w14:paraId="5C1E634F" w14:textId="2A120B15" w:rsidR="00CE662B" w:rsidRPr="00507720" w:rsidRDefault="00CE662B" w:rsidP="00CE662B">
      <w:pPr>
        <w:pStyle w:val="Heading5"/>
      </w:pPr>
      <w:r w:rsidRPr="00C22D12">
        <w:t>Treatment</w:t>
      </w:r>
    </w:p>
    <w:p w14:paraId="782C7200" w14:textId="1BED961F" w:rsidR="00CE662B" w:rsidRPr="00CE662B" w:rsidRDefault="00AA62A3" w:rsidP="00CE662B">
      <w:r>
        <w:t>A b</w:t>
      </w:r>
      <w:r w:rsidR="001F30C6">
        <w:t>iopsy sample may be</w:t>
      </w:r>
      <w:r w:rsidR="00A82B53">
        <w:t xml:space="preserve"> </w:t>
      </w:r>
      <w:r w:rsidR="005832F4">
        <w:t>collected during</w:t>
      </w:r>
      <w:r w:rsidR="00B546D6">
        <w:t xml:space="preserve"> </w:t>
      </w:r>
      <w:r w:rsidR="0012299C">
        <w:t>HRA-guided anal ablation</w:t>
      </w:r>
      <w:r w:rsidR="4EE77B83">
        <w:t>.</w:t>
      </w:r>
    </w:p>
    <w:p w14:paraId="31636489" w14:textId="1C91D447" w:rsidR="009F0004" w:rsidRDefault="00717F3C" w:rsidP="00511D8E">
      <w:pPr>
        <w:pStyle w:val="Heading4"/>
      </w:pPr>
      <w:r w:rsidRPr="001F582F">
        <w:t>Regulatory issues concerning HPV tests</w:t>
      </w:r>
    </w:p>
    <w:p w14:paraId="4A7D98FE" w14:textId="555EB8CA" w:rsidR="009C799D" w:rsidRDefault="00482200" w:rsidP="009C799D">
      <w:pPr>
        <w:pStyle w:val="Heading5"/>
      </w:pPr>
      <w:r>
        <w:t>Testin</w:t>
      </w:r>
      <w:r w:rsidR="002B386F">
        <w:t>g</w:t>
      </w:r>
      <w:r w:rsidR="00D36802">
        <w:t xml:space="preserve"> </w:t>
      </w:r>
    </w:p>
    <w:p w14:paraId="1E36CFE1" w14:textId="6326C253" w:rsidR="009C799D" w:rsidRPr="009C799D" w:rsidRDefault="009C799D" w:rsidP="0016725C">
      <w:pPr>
        <w:pStyle w:val="Heading6"/>
      </w:pPr>
      <w:r>
        <w:t xml:space="preserve">HPV testing and cytology </w:t>
      </w:r>
    </w:p>
    <w:p w14:paraId="31A4A323" w14:textId="3951E068" w:rsidR="00A078F9" w:rsidRDefault="000F2963" w:rsidP="00E11909">
      <w:r>
        <w:t>In Australia</w:t>
      </w:r>
      <w:r w:rsidR="00A62738">
        <w:t>,</w:t>
      </w:r>
      <w:r w:rsidR="0004069C">
        <w:t xml:space="preserve"> </w:t>
      </w:r>
      <w:r>
        <w:t xml:space="preserve">human pathology </w:t>
      </w:r>
      <w:r w:rsidR="00A62738">
        <w:t>testing</w:t>
      </w:r>
      <w:r w:rsidR="00FE1817">
        <w:t>, including</w:t>
      </w:r>
      <w:r w:rsidR="006110B7">
        <w:t xml:space="preserve"> for</w:t>
      </w:r>
      <w:r w:rsidR="00FE1817">
        <w:t xml:space="preserve"> infectious diseases (e.g. HPV)</w:t>
      </w:r>
      <w:r w:rsidR="00B957A9">
        <w:t>,</w:t>
      </w:r>
      <w:r w:rsidR="00A62738">
        <w:t xml:space="preserve"> </w:t>
      </w:r>
      <w:r w:rsidR="00C06337">
        <w:t xml:space="preserve">is </w:t>
      </w:r>
      <w:r>
        <w:t>regulated by the N</w:t>
      </w:r>
      <w:r w:rsidRPr="0022088D">
        <w:t xml:space="preserve">ational </w:t>
      </w:r>
      <w:r>
        <w:t>A</w:t>
      </w:r>
      <w:r w:rsidRPr="0022088D">
        <w:t xml:space="preserve">ssociation of </w:t>
      </w:r>
      <w:r>
        <w:t>T</w:t>
      </w:r>
      <w:r w:rsidRPr="0022088D">
        <w:t xml:space="preserve">esting </w:t>
      </w:r>
      <w:r>
        <w:t>A</w:t>
      </w:r>
      <w:r w:rsidRPr="0022088D">
        <w:t xml:space="preserve">uthorities </w:t>
      </w:r>
      <w:r>
        <w:t>(</w:t>
      </w:r>
      <w:r w:rsidRPr="00754F10">
        <w:t>NATA</w:t>
      </w:r>
      <w:r>
        <w:t>)</w:t>
      </w:r>
      <w:r w:rsidR="00A95399">
        <w:t xml:space="preserve"> </w:t>
      </w:r>
      <w:r w:rsidR="001934DF">
        <w:fldChar w:fldCharType="begin"/>
      </w:r>
      <w:r w:rsidR="003F4358">
        <w:instrText xml:space="preserve"> ADDIN EN.CITE &lt;EndNote&gt;&lt;Cite&gt;&lt;Author&gt;National Association of Testing Authorities&lt;/Author&gt;&lt;Year&gt;2024&lt;/Year&gt;&lt;RecNum&gt;160&lt;/RecNum&gt;&lt;DisplayText&gt;(National Association of Testing Authorities 2024a)&lt;/DisplayText&gt;&lt;record&gt;&lt;rec-number&gt;160&lt;/rec-number&gt;&lt;foreign-keys&gt;&lt;key app="EN" db-id="edaxfvss4v00f0exrp85faexaawvwpz2fxea" timestamp="1720515715"&gt;160&lt;/key&gt;&lt;/foreign-keys&gt;&lt;ref-type name="Web Page"&gt;12&lt;/ref-type&gt;&lt;contributors&gt;&lt;authors&gt;&lt;author&gt;National Association of Testing Authorities,&lt;/author&gt;&lt;/authors&gt;&lt;/contributors&gt;&lt;titles&gt;&lt;title&gt;About NATA&lt;/title&gt;&lt;/titles&gt;&lt;volume&gt;2024&lt;/volume&gt;&lt;number&gt;July 9&lt;/number&gt;&lt;dates&gt;&lt;year&gt;2024&lt;/year&gt;&lt;/dates&gt;&lt;publisher&gt;National Association of Testing Authorities&lt;/publisher&gt;&lt;urls&gt;&lt;related-urls&gt;&lt;url&gt;https://nata.com.au/about-us/&lt;/url&gt;&lt;/related-urls&gt;&lt;/urls&gt;&lt;/record&gt;&lt;/Cite&gt;&lt;/EndNote&gt;</w:instrText>
      </w:r>
      <w:r w:rsidR="001934DF">
        <w:fldChar w:fldCharType="separate"/>
      </w:r>
      <w:r w:rsidR="003F4358">
        <w:rPr>
          <w:noProof/>
        </w:rPr>
        <w:t>(National Association of Testing Authorities 2024a)</w:t>
      </w:r>
      <w:r w:rsidR="001934DF">
        <w:fldChar w:fldCharType="end"/>
      </w:r>
      <w:r w:rsidR="00A95399">
        <w:t>.</w:t>
      </w:r>
      <w:r w:rsidR="00052C00">
        <w:t xml:space="preserve"> All laboratories (public or private) that conduct</w:t>
      </w:r>
      <w:r w:rsidR="00E368C5">
        <w:t xml:space="preserve"> any human pathology testing must </w:t>
      </w:r>
      <w:r w:rsidR="00246D0F">
        <w:t>hold an ISO 15189 accredited by</w:t>
      </w:r>
      <w:r w:rsidR="00F9523C">
        <w:t xml:space="preserve"> NATA</w:t>
      </w:r>
      <w:r w:rsidR="00A95399">
        <w:t xml:space="preserve"> </w:t>
      </w:r>
      <w:r w:rsidR="001934DF">
        <w:fldChar w:fldCharType="begin"/>
      </w:r>
      <w:r w:rsidR="003F4358">
        <w:instrText xml:space="preserve"> ADDIN EN.CITE &lt;EndNote&gt;&lt;Cite&gt;&lt;Author&gt;Dimech&lt;/Author&gt;&lt;Year&gt;2024&lt;/Year&gt;&lt;RecNum&gt;158&lt;/RecNum&gt;&lt;DisplayText&gt;(Dimech, Vincini &amp;amp; McEwan 2024; National Association of Testing Authorities 2024b)&lt;/DisplayText&gt;&lt;record&gt;&lt;rec-number&gt;158&lt;/rec-number&gt;&lt;foreign-keys&gt;&lt;key app="EN" db-id="edaxfvss4v00f0exrp85faexaawvwpz2fxea" timestamp="1720507210"&gt;158&lt;/key&gt;&lt;/foreign-keys&gt;&lt;ref-type name="Journal Article"&gt;17&lt;/ref-type&gt;&lt;contributors&gt;&lt;authors&gt;&lt;author&gt;Dimech, Wayne&lt;/author&gt;&lt;author&gt;Vincini, Guiseppe&lt;/author&gt;&lt;author&gt;McEwan, Belinda&lt;/author&gt;&lt;/authors&gt;&lt;/contributors&gt;&lt;titles&gt;&lt;title&gt;External quality control processes for infectious disease testing&lt;/title&gt;&lt;secondary-title&gt;Microbiology Australia&lt;/secondary-title&gt;&lt;/titles&gt;&lt;periodical&gt;&lt;full-title&gt;Microbiology Australia&lt;/full-title&gt;&lt;/periodical&gt;&lt;pages&gt;41-43&lt;/pages&gt;&lt;volume&gt;45&lt;/volume&gt;&lt;number&gt;1&lt;/number&gt;&lt;dates&gt;&lt;year&gt;2024&lt;/year&gt;&lt;/dates&gt;&lt;urls&gt;&lt;related-urls&gt;&lt;url&gt;https://doi.org/10.1071/MA24013&lt;/url&gt;&lt;/related-urls&gt;&lt;/urls&gt;&lt;/record&gt;&lt;/Cite&gt;&lt;Cite&gt;&lt;Author&gt;National Association of Testing Authorities&lt;/Author&gt;&lt;Year&gt;2024&lt;/Year&gt;&lt;RecNum&gt;159&lt;/RecNum&gt;&lt;record&gt;&lt;rec-number&gt;159&lt;/rec-number&gt;&lt;foreign-keys&gt;&lt;key app="EN" db-id="edaxfvss4v00f0exrp85faexaawvwpz2fxea" timestamp="1720515516"&gt;159&lt;/key&gt;&lt;/foreign-keys&gt;&lt;ref-type name="Web Page"&gt;12&lt;/ref-type&gt;&lt;contributors&gt;&lt;authors&gt;&lt;author&gt;National Association of Testing Authorities,&lt;/author&gt;&lt;/authors&gt;&lt;/contributors&gt;&lt;titles&gt;&lt;title&gt;Guidelines on Quality Control for Infectious Disease Testing&lt;/title&gt;&lt;/titles&gt;&lt;volume&gt;2024&lt;/volume&gt;&lt;number&gt;July 9&lt;/number&gt;&lt;dates&gt;&lt;year&gt;2024&lt;/year&gt;&lt;/dates&gt;&lt;publisher&gt;National Association of Testing Authorities&lt;/publisher&gt;&lt;urls&gt;&lt;related-urls&gt;&lt;url&gt;https://nata.com.au/news/guidelines-on-quality-control-for-infectious-disease-testing/&lt;/url&gt;&lt;/related-urls&gt;&lt;/urls&gt;&lt;/record&gt;&lt;/Cite&gt;&lt;/EndNote&gt;</w:instrText>
      </w:r>
      <w:r w:rsidR="001934DF">
        <w:fldChar w:fldCharType="separate"/>
      </w:r>
      <w:r w:rsidR="003F4358">
        <w:rPr>
          <w:noProof/>
        </w:rPr>
        <w:t>(Dimech, Vincini &amp; McEwan 2024; National Association of Testing Authorities 2024b)</w:t>
      </w:r>
      <w:r w:rsidR="001934DF">
        <w:fldChar w:fldCharType="end"/>
      </w:r>
      <w:r w:rsidR="000867DB">
        <w:t>.</w:t>
      </w:r>
      <w:r w:rsidR="00B466B1">
        <w:t xml:space="preserve"> The ISO 15189</w:t>
      </w:r>
      <w:r w:rsidR="00AD725F">
        <w:t xml:space="preserve"> accreditation standard</w:t>
      </w:r>
      <w:r w:rsidR="00335CEF">
        <w:t xml:space="preserve"> </w:t>
      </w:r>
      <w:r w:rsidR="00B94FF5">
        <w:t xml:space="preserve">includes both management </w:t>
      </w:r>
      <w:r w:rsidR="00C06337">
        <w:t>and technical standards</w:t>
      </w:r>
      <w:r w:rsidR="00A95399">
        <w:t xml:space="preserve"> </w:t>
      </w:r>
      <w:r w:rsidR="001934DF">
        <w:fldChar w:fldCharType="begin"/>
      </w:r>
      <w:r w:rsidR="003F4358">
        <w:instrText xml:space="preserve"> ADDIN EN.CITE &lt;EndNote&gt;&lt;Cite&gt;&lt;Author&gt;Dimech&lt;/Author&gt;&lt;Year&gt;2024&lt;/Year&gt;&lt;RecNum&gt;158&lt;/RecNum&gt;&lt;DisplayText&gt;(Dimech, Vincini &amp;amp; McEwan 2024; National Association of Testing Authorities 2024b)&lt;/DisplayText&gt;&lt;record&gt;&lt;rec-number&gt;158&lt;/rec-number&gt;&lt;foreign-keys&gt;&lt;key app="EN" db-id="edaxfvss4v00f0exrp85faexaawvwpz2fxea" timestamp="1720507210"&gt;158&lt;/key&gt;&lt;/foreign-keys&gt;&lt;ref-type name="Journal Article"&gt;17&lt;/ref-type&gt;&lt;contributors&gt;&lt;authors&gt;&lt;author&gt;Dimech, Wayne&lt;/author&gt;&lt;author&gt;Vincini, Guiseppe&lt;/author&gt;&lt;author&gt;McEwan, Belinda&lt;/author&gt;&lt;/authors&gt;&lt;/contributors&gt;&lt;titles&gt;&lt;title&gt;External quality control processes for infectious disease testing&lt;/title&gt;&lt;secondary-title&gt;Microbiology Australia&lt;/secondary-title&gt;&lt;/titles&gt;&lt;periodical&gt;&lt;full-title&gt;Microbiology Australia&lt;/full-title&gt;&lt;/periodical&gt;&lt;pages&gt;41-43&lt;/pages&gt;&lt;volume&gt;45&lt;/volume&gt;&lt;number&gt;1&lt;/number&gt;&lt;dates&gt;&lt;year&gt;2024&lt;/year&gt;&lt;/dates&gt;&lt;urls&gt;&lt;related-urls&gt;&lt;url&gt;https://doi.org/10.1071/MA24013&lt;/url&gt;&lt;/related-urls&gt;&lt;/urls&gt;&lt;/record&gt;&lt;/Cite&gt;&lt;Cite&gt;&lt;Author&gt;National Association of Testing Authorities&lt;/Author&gt;&lt;Year&gt;2024&lt;/Year&gt;&lt;RecNum&gt;159&lt;/RecNum&gt;&lt;record&gt;&lt;rec-number&gt;159&lt;/rec-number&gt;&lt;foreign-keys&gt;&lt;key app="EN" db-id="edaxfvss4v00f0exrp85faexaawvwpz2fxea" timestamp="1720515516"&gt;159&lt;/key&gt;&lt;/foreign-keys&gt;&lt;ref-type name="Web Page"&gt;12&lt;/ref-type&gt;&lt;contributors&gt;&lt;authors&gt;&lt;author&gt;National Association of Testing Authorities,&lt;/author&gt;&lt;/authors&gt;&lt;/contributors&gt;&lt;titles&gt;&lt;title&gt;Guidelines on Quality Control for Infectious Disease Testing&lt;/title&gt;&lt;/titles&gt;&lt;volume&gt;2024&lt;/volume&gt;&lt;number&gt;July 9&lt;/number&gt;&lt;dates&gt;&lt;year&gt;2024&lt;/year&gt;&lt;/dates&gt;&lt;publisher&gt;National Association of Testing Authorities&lt;/publisher&gt;&lt;urls&gt;&lt;related-urls&gt;&lt;url&gt;https://nata.com.au/news/guidelines-on-quality-control-for-infectious-disease-testing/&lt;/url&gt;&lt;/related-urls&gt;&lt;/urls&gt;&lt;/record&gt;&lt;/Cite&gt;&lt;/EndNote&gt;</w:instrText>
      </w:r>
      <w:r w:rsidR="001934DF">
        <w:fldChar w:fldCharType="separate"/>
      </w:r>
      <w:r w:rsidR="003F4358">
        <w:rPr>
          <w:noProof/>
        </w:rPr>
        <w:t>(Dimech, Vincini &amp; McEwan 2024; National Association of Testing Authorities 2024b)</w:t>
      </w:r>
      <w:r w:rsidR="001934DF">
        <w:fldChar w:fldCharType="end"/>
      </w:r>
      <w:r w:rsidR="00C06337">
        <w:t>.</w:t>
      </w:r>
      <w:r w:rsidR="000867DB">
        <w:t xml:space="preserve"> </w:t>
      </w:r>
      <w:r w:rsidR="00941C5F">
        <w:t>ISO</w:t>
      </w:r>
      <w:r w:rsidR="00056FB3">
        <w:t xml:space="preserve"> </w:t>
      </w:r>
      <w:r w:rsidR="00941C5F">
        <w:t xml:space="preserve">15189 </w:t>
      </w:r>
      <w:r w:rsidR="00AD725F">
        <w:t>accreditation ena</w:t>
      </w:r>
      <w:r w:rsidR="00801BD6">
        <w:t>bles</w:t>
      </w:r>
      <w:r w:rsidR="00FA7096">
        <w:t xml:space="preserve"> specific information</w:t>
      </w:r>
      <w:r w:rsidR="00233A7E">
        <w:t xml:space="preserve"> </w:t>
      </w:r>
      <w:r w:rsidR="00296393">
        <w:t>on human pathology</w:t>
      </w:r>
      <w:r w:rsidR="00CB2432">
        <w:t xml:space="preserve"> to be collected</w:t>
      </w:r>
      <w:r w:rsidR="00A078F9">
        <w:t xml:space="preserve">, including haematology, microbiology, histopathology, immunopathology, </w:t>
      </w:r>
      <w:r w:rsidR="00A5549C">
        <w:t>cytopathology and chemical pathology</w:t>
      </w:r>
      <w:r w:rsidR="0050266C">
        <w:t xml:space="preserve"> </w:t>
      </w:r>
      <w:r w:rsidR="001934DF">
        <w:fldChar w:fldCharType="begin"/>
      </w:r>
      <w:r w:rsidR="003F4358">
        <w:instrText xml:space="preserve"> ADDIN EN.CITE &lt;EndNote&gt;&lt;Cite&gt;&lt;Author&gt;Dimech&lt;/Author&gt;&lt;Year&gt;2024&lt;/Year&gt;&lt;RecNum&gt;158&lt;/RecNum&gt;&lt;DisplayText&gt;(Dimech, Vincini &amp;amp; McEwan 2024; National Association of Testing Authorities 2024b)&lt;/DisplayText&gt;&lt;record&gt;&lt;rec-number&gt;158&lt;/rec-number&gt;&lt;foreign-keys&gt;&lt;key app="EN" db-id="edaxfvss4v00f0exrp85faexaawvwpz2fxea" timestamp="1720507210"&gt;158&lt;/key&gt;&lt;/foreign-keys&gt;&lt;ref-type name="Journal Article"&gt;17&lt;/ref-type&gt;&lt;contributors&gt;&lt;authors&gt;&lt;author&gt;Dimech, Wayne&lt;/author&gt;&lt;author&gt;Vincini, Guiseppe&lt;/author&gt;&lt;author&gt;McEwan, Belinda&lt;/author&gt;&lt;/authors&gt;&lt;/contributors&gt;&lt;titles&gt;&lt;title&gt;External quality control processes for infectious disease testing&lt;/title&gt;&lt;secondary-title&gt;Microbiology Australia&lt;/secondary-title&gt;&lt;/titles&gt;&lt;periodical&gt;&lt;full-title&gt;Microbiology Australia&lt;/full-title&gt;&lt;/periodical&gt;&lt;pages&gt;41-43&lt;/pages&gt;&lt;volume&gt;45&lt;/volume&gt;&lt;number&gt;1&lt;/number&gt;&lt;dates&gt;&lt;year&gt;2024&lt;/year&gt;&lt;/dates&gt;&lt;urls&gt;&lt;related-urls&gt;&lt;url&gt;https://doi.org/10.1071/MA24013&lt;/url&gt;&lt;/related-urls&gt;&lt;/urls&gt;&lt;/record&gt;&lt;/Cite&gt;&lt;Cite&gt;&lt;Author&gt;National Association of Testing Authorities&lt;/Author&gt;&lt;Year&gt;2024&lt;/Year&gt;&lt;RecNum&gt;159&lt;/RecNum&gt;&lt;record&gt;&lt;rec-number&gt;159&lt;/rec-number&gt;&lt;foreign-keys&gt;&lt;key app="EN" db-id="edaxfvss4v00f0exrp85faexaawvwpz2fxea" timestamp="1720515516"&gt;159&lt;/key&gt;&lt;/foreign-keys&gt;&lt;ref-type name="Web Page"&gt;12&lt;/ref-type&gt;&lt;contributors&gt;&lt;authors&gt;&lt;author&gt;National Association of Testing Authorities,&lt;/author&gt;&lt;/authors&gt;&lt;/contributors&gt;&lt;titles&gt;&lt;title&gt;Guidelines on Quality Control for Infectious Disease Testing&lt;/title&gt;&lt;/titles&gt;&lt;volume&gt;2024&lt;/volume&gt;&lt;number&gt;July 9&lt;/number&gt;&lt;dates&gt;&lt;year&gt;2024&lt;/year&gt;&lt;/dates&gt;&lt;publisher&gt;National Association of Testing Authorities&lt;/publisher&gt;&lt;urls&gt;&lt;related-urls&gt;&lt;url&gt;https://nata.com.au/news/guidelines-on-quality-control-for-infectious-disease-testing/&lt;/url&gt;&lt;/related-urls&gt;&lt;/urls&gt;&lt;/record&gt;&lt;/Cite&gt;&lt;/EndNote&gt;</w:instrText>
      </w:r>
      <w:r w:rsidR="001934DF">
        <w:fldChar w:fldCharType="separate"/>
      </w:r>
      <w:r w:rsidR="003F4358">
        <w:rPr>
          <w:noProof/>
        </w:rPr>
        <w:t>(Dimech, Vincini &amp; McEwan 2024; National Association of Testing Authorities 2024b)</w:t>
      </w:r>
      <w:r w:rsidR="001934DF">
        <w:fldChar w:fldCharType="end"/>
      </w:r>
      <w:r w:rsidR="0050266C">
        <w:t>.</w:t>
      </w:r>
    </w:p>
    <w:p w14:paraId="2A10BEB1" w14:textId="5274D1F7" w:rsidR="0016725C" w:rsidRDefault="0016725C" w:rsidP="00B8780A">
      <w:pPr>
        <w:pStyle w:val="Heading6"/>
      </w:pPr>
      <w:bookmarkStart w:id="18" w:name="_Ref171447124"/>
      <w:r>
        <w:t>HRA</w:t>
      </w:r>
      <w:bookmarkEnd w:id="18"/>
    </w:p>
    <w:p w14:paraId="1CD29B39" w14:textId="06F50656" w:rsidR="00717F3C" w:rsidRDefault="00693F26" w:rsidP="0012006D">
      <w:r w:rsidRPr="00D343C3">
        <w:t>Co</w:t>
      </w:r>
      <w:r w:rsidR="00EC6C6B" w:rsidRPr="00D343C3">
        <w:t>lposcope</w:t>
      </w:r>
      <w:r w:rsidR="006F7E1E" w:rsidRPr="00D343C3">
        <w:t>s and disposable anoscopes</w:t>
      </w:r>
      <w:r w:rsidR="00EC6C6B" w:rsidRPr="00D343C3">
        <w:t xml:space="preserve"> are regulated by the </w:t>
      </w:r>
      <w:r w:rsidR="00024E64" w:rsidRPr="00D343C3">
        <w:t>TGA</w:t>
      </w:r>
      <w:r w:rsidR="00244F9D" w:rsidRPr="00D343C3">
        <w:t xml:space="preserve"> </w:t>
      </w:r>
      <w:r w:rsidR="004F665C" w:rsidRPr="00D343C3">
        <w:fldChar w:fldCharType="begin"/>
      </w:r>
      <w:r w:rsidR="00205F15" w:rsidRPr="00D343C3">
        <w:instrText xml:space="preserve"> ADDIN EN.CITE &lt;EndNote&gt;&lt;Cite&gt;&lt;Author&gt;Therapeutic Goods Administration (TGA)&lt;/Author&gt;&lt;Year&gt;2023&lt;/Year&gt;&lt;RecNum&gt;171&lt;/RecNum&gt;&lt;DisplayText&gt;(Therapeutic Goods Administration (TGA) 2023, 2024)&lt;/DisplayText&gt;&lt;record&gt;&lt;rec-number&gt;171&lt;/rec-number&gt;&lt;foreign-keys&gt;&lt;key app="EN" db-id="edaxfvss4v00f0exrp85faexaawvwpz2fxea" timestamp="1720686279"&gt;171&lt;/key&gt;&lt;/foreign-keys&gt;&lt;ref-type name="Web Page"&gt;12&lt;/ref-type&gt;&lt;contributors&gt;&lt;authors&gt;&lt;author&gt;Therapeutic Goods Administration (TGA),&lt;/author&gt;&lt;/authors&gt;&lt;/contributors&gt;&lt;titles&gt;&lt;title&gt;Colposcope (2022-23)&lt;/title&gt;&lt;/titles&gt;&lt;volume&gt;2024&lt;/volume&gt;&lt;number&gt;July 11&lt;/number&gt;&lt;dates&gt;&lt;year&gt;2023&lt;/year&gt;&lt;/dates&gt;&lt;publisher&gt;Commonwealth of Australia&lt;/publisher&gt;&lt;urls&gt;&lt;related-urls&gt;&lt;url&gt;https://www.tga.gov.au/resources/annual-charge-exemptions/colposcope-2022-23&lt;/url&gt;&lt;/related-urls&gt;&lt;/urls&gt;&lt;/record&gt;&lt;/Cite&gt;&lt;Cite&gt;&lt;Author&gt;Therapeutic Goods Administration (TGA)&lt;/Author&gt;&lt;Year&gt;2024&lt;/Year&gt;&lt;RecNum&gt;172&lt;/RecNum&gt;&lt;record&gt;&lt;rec-number&gt;172&lt;/rec-number&gt;&lt;foreign-keys&gt;&lt;key app="EN" db-id="edaxfvss4v00f0exrp85faexaawvwpz2fxea" timestamp="1720686364"&gt;172&lt;/key&gt;&lt;/foreign-keys&gt;&lt;ref-type name="Web Page"&gt;12&lt;/ref-type&gt;&lt;contributors&gt;&lt;authors&gt;&lt;author&gt;Therapeutic Goods Administration (TGA),&lt;/author&gt;&lt;/authors&gt;&lt;/contributors&gt;&lt;titles&gt;&lt;title&gt;Medical Specialties Australasia Pty Ltd - Anoscope, single-use (442154)&lt;/title&gt;&lt;/titles&gt;&lt;volume&gt;2024&lt;/volume&gt;&lt;number&gt;July 11&lt;/number&gt;&lt;dates&gt;&lt;year&gt;2024&lt;/year&gt;&lt;/dates&gt;&lt;publisher&gt;Commonwealth of Australia&lt;/publisher&gt;&lt;urls&gt;&lt;related-urls&gt;&lt;url&gt;https://www.tga.gov.au/resources/artg/442154&lt;/url&gt;&lt;/related-urls&gt;&lt;/urls&gt;&lt;/record&gt;&lt;/Cite&gt;&lt;/EndNote&gt;</w:instrText>
      </w:r>
      <w:r w:rsidR="004F665C" w:rsidRPr="00D343C3">
        <w:fldChar w:fldCharType="separate"/>
      </w:r>
      <w:r w:rsidR="00205F15" w:rsidRPr="00D343C3">
        <w:rPr>
          <w:noProof/>
        </w:rPr>
        <w:t>(Therapeutic Goods Administration (TGA) 2023, 2024)</w:t>
      </w:r>
      <w:r w:rsidR="004F665C" w:rsidRPr="00D343C3">
        <w:fldChar w:fldCharType="end"/>
      </w:r>
      <w:r w:rsidR="00244F9D" w:rsidRPr="00D343C3">
        <w:t>.</w:t>
      </w:r>
      <w:r w:rsidR="00C77A9C" w:rsidRPr="00D343C3">
        <w:t xml:space="preserve"> </w:t>
      </w:r>
      <w:r w:rsidR="00DC6D49">
        <w:t>S</w:t>
      </w:r>
      <w:r w:rsidR="00652767" w:rsidRPr="00D343C3">
        <w:t>pecific brand</w:t>
      </w:r>
      <w:r w:rsidR="00DC6D49">
        <w:t>s</w:t>
      </w:r>
      <w:r w:rsidR="00652767" w:rsidRPr="00D343C3">
        <w:t xml:space="preserve"> or model</w:t>
      </w:r>
      <w:r w:rsidR="00DC6D49">
        <w:t>s</w:t>
      </w:r>
      <w:r w:rsidR="00C77A9C" w:rsidRPr="00D343C3">
        <w:t xml:space="preserve"> </w:t>
      </w:r>
      <w:r w:rsidR="00DC6D49">
        <w:t>are</w:t>
      </w:r>
      <w:r w:rsidR="00DC6D49" w:rsidRPr="00D343C3">
        <w:t xml:space="preserve"> </w:t>
      </w:r>
      <w:r w:rsidR="00C77A9C" w:rsidRPr="00D343C3">
        <w:t>not recommended or endorsed in the application</w:t>
      </w:r>
      <w:r w:rsidR="00D56993" w:rsidRPr="00D343C3">
        <w:t xml:space="preserve"> </w:t>
      </w:r>
      <w:r w:rsidR="00D56993" w:rsidRPr="00D343C3">
        <w:rPr>
          <w:iCs/>
        </w:rPr>
        <w:t xml:space="preserve">(MSAC 1752 PICO Set p. </w:t>
      </w:r>
      <w:r w:rsidR="00576BAD" w:rsidRPr="00D343C3">
        <w:rPr>
          <w:iCs/>
        </w:rPr>
        <w:t>5-6</w:t>
      </w:r>
      <w:r w:rsidR="00D56993" w:rsidRPr="00D343C3">
        <w:rPr>
          <w:iCs/>
        </w:rPr>
        <w:t>)</w:t>
      </w:r>
      <w:r w:rsidR="00652767" w:rsidRPr="00D343C3">
        <w:t>.</w:t>
      </w:r>
      <w:r w:rsidR="007F14D4" w:rsidRPr="00D343C3">
        <w:t xml:space="preserve"> The applica</w:t>
      </w:r>
      <w:r w:rsidR="003E30F0" w:rsidRPr="00D343C3">
        <w:t>tion</w:t>
      </w:r>
      <w:r w:rsidR="007F14D4" w:rsidRPr="00D343C3">
        <w:t xml:space="preserve"> suggested that due to the complexity of the </w:t>
      </w:r>
      <w:r w:rsidR="0012006D" w:rsidRPr="00D343C3">
        <w:t xml:space="preserve">procedure, only accredited consultants </w:t>
      </w:r>
      <w:r w:rsidR="00272F10" w:rsidRPr="00D343C3">
        <w:t xml:space="preserve">be </w:t>
      </w:r>
      <w:r w:rsidR="0012006D" w:rsidRPr="00D343C3">
        <w:t>allowed to perform the procedure</w:t>
      </w:r>
      <w:r w:rsidR="00C61140" w:rsidRPr="00D343C3">
        <w:t xml:space="preserve"> </w:t>
      </w:r>
      <w:r w:rsidR="00F80179" w:rsidRPr="00D343C3">
        <w:rPr>
          <w:iCs/>
        </w:rPr>
        <w:t xml:space="preserve">(MSAC 1752 PICO Set p. </w:t>
      </w:r>
      <w:r w:rsidR="000D1438" w:rsidRPr="00D343C3">
        <w:rPr>
          <w:iCs/>
        </w:rPr>
        <w:t>25</w:t>
      </w:r>
      <w:r w:rsidR="00F80179" w:rsidRPr="00D343C3">
        <w:rPr>
          <w:iCs/>
        </w:rPr>
        <w:t>)</w:t>
      </w:r>
      <w:r w:rsidR="0012006D" w:rsidRPr="00D343C3">
        <w:t xml:space="preserve">. </w:t>
      </w:r>
      <w:r w:rsidR="00615141">
        <w:t>However, t</w:t>
      </w:r>
      <w:r w:rsidR="0012006D" w:rsidRPr="00D343C3">
        <w:t xml:space="preserve">here is </w:t>
      </w:r>
      <w:r w:rsidR="00CA6654" w:rsidRPr="00D343C3">
        <w:t xml:space="preserve">currently </w:t>
      </w:r>
      <w:r w:rsidR="0012006D" w:rsidRPr="00D343C3">
        <w:t xml:space="preserve">no accreditation </w:t>
      </w:r>
      <w:r w:rsidR="0091568C" w:rsidRPr="00D343C3">
        <w:t xml:space="preserve">process for </w:t>
      </w:r>
      <w:r w:rsidR="00615141">
        <w:t>this</w:t>
      </w:r>
      <w:r w:rsidR="00CA6654" w:rsidRPr="00D343C3">
        <w:t xml:space="preserve"> in Australia</w:t>
      </w:r>
      <w:r w:rsidR="0013568C">
        <w:t>, so</w:t>
      </w:r>
      <w:r w:rsidR="0012006D" w:rsidRPr="00D343C3">
        <w:t xml:space="preserve"> </w:t>
      </w:r>
      <w:r w:rsidR="00054D14">
        <w:t>current</w:t>
      </w:r>
      <w:r w:rsidR="0013568C">
        <w:t>ly</w:t>
      </w:r>
      <w:r w:rsidR="0012006D" w:rsidRPr="00D343C3">
        <w:t xml:space="preserve"> </w:t>
      </w:r>
      <w:r w:rsidR="0091568C" w:rsidRPr="00D343C3">
        <w:t>any consultant with access to HRA equipment can p</w:t>
      </w:r>
      <w:r w:rsidR="00CD467D" w:rsidRPr="00D343C3">
        <w:t xml:space="preserve">erform </w:t>
      </w:r>
      <w:r w:rsidR="00740D5F" w:rsidRPr="00D343C3">
        <w:t>the procedure</w:t>
      </w:r>
      <w:r w:rsidR="0091568C" w:rsidRPr="00D343C3">
        <w:t>.</w:t>
      </w:r>
      <w:r w:rsidR="0091568C">
        <w:t xml:space="preserve"> </w:t>
      </w:r>
    </w:p>
    <w:p w14:paraId="01EC9CE3" w14:textId="5129E621" w:rsidR="007C3DF1" w:rsidRDefault="007C3DF1" w:rsidP="007C3DF1">
      <w:pPr>
        <w:pStyle w:val="Heading5"/>
      </w:pPr>
      <w:r>
        <w:t>Treatment</w:t>
      </w:r>
    </w:p>
    <w:p w14:paraId="3D247D26" w14:textId="77777777" w:rsidR="005B2494" w:rsidRDefault="005B2494" w:rsidP="005B2494">
      <w:pPr>
        <w:pStyle w:val="Heading6"/>
      </w:pPr>
      <w:r>
        <w:t>HRA</w:t>
      </w:r>
    </w:p>
    <w:p w14:paraId="08AC041C" w14:textId="651C3E2A" w:rsidR="005B2494" w:rsidRPr="005B2494" w:rsidRDefault="005B2494" w:rsidP="005B2494">
      <w:r>
        <w:t>See</w:t>
      </w:r>
      <w:r w:rsidR="00C8720E">
        <w:t xml:space="preserve"> </w:t>
      </w:r>
      <w:r w:rsidR="003D42EE" w:rsidRPr="002C1EE6">
        <w:fldChar w:fldCharType="begin"/>
      </w:r>
      <w:r w:rsidR="003D42EE" w:rsidRPr="002C1EE6">
        <w:instrText xml:space="preserve"> REF _Ref171447124 \h </w:instrText>
      </w:r>
      <w:r w:rsidR="00442F4C" w:rsidRPr="002C1EE6">
        <w:instrText xml:space="preserve"> \* MERGEFORMAT </w:instrText>
      </w:r>
      <w:r w:rsidR="003D42EE" w:rsidRPr="002C1EE6">
        <w:fldChar w:fldCharType="separate"/>
      </w:r>
      <w:r w:rsidR="00632512">
        <w:t>HRA</w:t>
      </w:r>
      <w:r w:rsidR="003D42EE" w:rsidRPr="002C1EE6">
        <w:fldChar w:fldCharType="end"/>
      </w:r>
      <w:r w:rsidR="00C8720E">
        <w:t xml:space="preserve"> section above.</w:t>
      </w:r>
    </w:p>
    <w:p w14:paraId="12F62B19" w14:textId="5D859FE1" w:rsidR="00CE28D2" w:rsidRDefault="00CE28D2" w:rsidP="00CE28D2">
      <w:pPr>
        <w:pStyle w:val="Heading6"/>
      </w:pPr>
      <w:r>
        <w:t>Ablation system</w:t>
      </w:r>
    </w:p>
    <w:p w14:paraId="5DB3C301" w14:textId="6A5375EB" w:rsidR="001A1407" w:rsidRDefault="00740D5F" w:rsidP="0009188C">
      <w:r>
        <w:t>A</w:t>
      </w:r>
      <w:r w:rsidR="00F556AA">
        <w:t>blation system</w:t>
      </w:r>
      <w:r w:rsidR="00C8374C">
        <w:t>s</w:t>
      </w:r>
      <w:r w:rsidR="00F556AA">
        <w:t xml:space="preserve"> </w:t>
      </w:r>
      <w:r w:rsidR="003034EC">
        <w:t xml:space="preserve">are regulated by the </w:t>
      </w:r>
      <w:r w:rsidR="00F332DD">
        <w:t>TGA</w:t>
      </w:r>
      <w:r w:rsidR="00CE28D2">
        <w:t xml:space="preserve"> </w:t>
      </w:r>
      <w:r w:rsidR="004F665C">
        <w:fldChar w:fldCharType="begin"/>
      </w:r>
      <w:r w:rsidR="00205F15">
        <w:instrText xml:space="preserve"> ADDIN EN.CITE &lt;EndNote&gt;&lt;Cite&gt;&lt;Author&gt;Therapeutic Goods Administration (TGA)&lt;/Author&gt;&lt;Year&gt;2017&lt;/Year&gt;&lt;RecNum&gt;173&lt;/RecNum&gt;&lt;DisplayText&gt;(Therapeutic Goods Administration (TGA) 2017)&lt;/DisplayText&gt;&lt;record&gt;&lt;rec-number&gt;173&lt;/rec-number&gt;&lt;foreign-keys&gt;&lt;key app="EN" db-id="edaxfvss4v00f0exrp85faexaawvwpz2fxea" timestamp="1720686741"&gt;173&lt;/key&gt;&lt;/foreign-keys&gt;&lt;ref-type name="Web Page"&gt;12&lt;/ref-type&gt;&lt;contributors&gt;&lt;authors&gt;&lt;author&gt;Therapeutic Goods Administration (TGA),&lt;/author&gt;&lt;/authors&gt;&lt;/contributors&gt;&lt;titles&gt;&lt;title&gt;Avanos Medical Australia Pty Ltd - Radio-frequency ablation system generator (293435)&lt;/title&gt;&lt;/titles&gt;&lt;volume&gt;2024&lt;/volume&gt;&lt;number&gt;July 11&lt;/number&gt;&lt;dates&gt;&lt;year&gt;2017&lt;/year&gt;&lt;/dates&gt;&lt;publisher&gt;Commonwealth of Australia&lt;/publisher&gt;&lt;urls&gt;&lt;related-urls&gt;&lt;url&gt;https://www.tga.gov.au/resources/artg/293435&lt;/url&gt;&lt;/related-urls&gt;&lt;/urls&gt;&lt;/record&gt;&lt;/Cite&gt;&lt;/EndNote&gt;</w:instrText>
      </w:r>
      <w:r w:rsidR="004F665C">
        <w:fldChar w:fldCharType="separate"/>
      </w:r>
      <w:r w:rsidR="00205F15">
        <w:rPr>
          <w:noProof/>
        </w:rPr>
        <w:t>(Therapeutic Goods Administration (TGA) 2017)</w:t>
      </w:r>
      <w:r w:rsidR="004F665C">
        <w:fldChar w:fldCharType="end"/>
      </w:r>
      <w:r w:rsidR="00666EDB">
        <w:t>.</w:t>
      </w:r>
      <w:r w:rsidR="00F332DD">
        <w:t xml:space="preserve"> </w:t>
      </w:r>
      <w:r w:rsidR="00450496">
        <w:t xml:space="preserve">A specific brand or model is not recommended or endorsed in the </w:t>
      </w:r>
      <w:r w:rsidR="00450496" w:rsidRPr="00CA78E0">
        <w:t>application</w:t>
      </w:r>
      <w:r w:rsidR="009473C9" w:rsidRPr="00CA78E0">
        <w:t xml:space="preserve"> </w:t>
      </w:r>
      <w:r w:rsidR="009473C9" w:rsidRPr="00CA78E0">
        <w:rPr>
          <w:iCs/>
        </w:rPr>
        <w:t>(MSAC 1752 PICO Set p. 5-6)</w:t>
      </w:r>
      <w:r w:rsidR="00C11C31" w:rsidRPr="00CA78E0">
        <w:t>.</w:t>
      </w:r>
    </w:p>
    <w:p w14:paraId="3E7A0B4E" w14:textId="496731F3" w:rsidR="009C513A" w:rsidRDefault="00203BE1" w:rsidP="005C341E">
      <w:r w:rsidRPr="00A87751">
        <w:rPr>
          <w:rFonts w:asciiTheme="minorHAnsi" w:hAnsiTheme="minorHAnsi" w:cstheme="minorHAnsi"/>
          <w:i/>
          <w:iCs/>
        </w:rPr>
        <w:t xml:space="preserve">PASC noted </w:t>
      </w:r>
      <w:r>
        <w:rPr>
          <w:rFonts w:asciiTheme="minorHAnsi" w:hAnsiTheme="minorHAnsi" w:cstheme="minorHAnsi"/>
          <w:i/>
          <w:iCs/>
        </w:rPr>
        <w:t xml:space="preserve">that </w:t>
      </w:r>
      <w:r w:rsidRPr="00A87751">
        <w:rPr>
          <w:rFonts w:asciiTheme="minorHAnsi" w:hAnsiTheme="minorHAnsi" w:cstheme="minorHAnsi"/>
          <w:i/>
          <w:iCs/>
        </w:rPr>
        <w:t>ablation may be associated with multiple HRA appointments.</w:t>
      </w:r>
      <w:r w:rsidR="009C513A">
        <w:br w:type="page"/>
      </w:r>
    </w:p>
    <w:p w14:paraId="665B0675" w14:textId="5FDFCB88" w:rsidR="007A66C8" w:rsidRPr="00CA78E0" w:rsidRDefault="007A66C8" w:rsidP="00713728">
      <w:pPr>
        <w:pStyle w:val="Heading3"/>
      </w:pPr>
      <w:r w:rsidRPr="00CA78E0">
        <w:lastRenderedPageBreak/>
        <w:t>Comparator</w:t>
      </w:r>
      <w:r w:rsidR="007D6B83" w:rsidRPr="00CA78E0">
        <w:t>(</w:t>
      </w:r>
      <w:r w:rsidR="008F1532" w:rsidRPr="00CA78E0">
        <w:t>s</w:t>
      </w:r>
      <w:r w:rsidR="007D6B83" w:rsidRPr="00CA78E0">
        <w:t>)</w:t>
      </w:r>
    </w:p>
    <w:p w14:paraId="3C56174E" w14:textId="573AADA5" w:rsidR="00D571D4" w:rsidRPr="00CA78E0" w:rsidRDefault="00D571D4" w:rsidP="00D571D4">
      <w:pPr>
        <w:pStyle w:val="Heading5"/>
      </w:pPr>
      <w:r w:rsidRPr="00CA78E0">
        <w:t xml:space="preserve">Testing </w:t>
      </w:r>
      <w:r w:rsidR="003867FB">
        <w:t>comparator</w:t>
      </w:r>
    </w:p>
    <w:p w14:paraId="2F91157C" w14:textId="167BBFC2" w:rsidR="00D571D4" w:rsidRDefault="00676762" w:rsidP="00D571D4">
      <w:r w:rsidRPr="00CA78E0">
        <w:t>The applica</w:t>
      </w:r>
      <w:r w:rsidR="003E30F0" w:rsidRPr="00CA78E0">
        <w:t>tion</w:t>
      </w:r>
      <w:r w:rsidR="00C8374C" w:rsidRPr="00CA78E0">
        <w:t xml:space="preserve"> stated that</w:t>
      </w:r>
      <w:r w:rsidR="006454C8" w:rsidRPr="00CA78E0">
        <w:t xml:space="preserve"> no comparators </w:t>
      </w:r>
      <w:r w:rsidR="00C11C31" w:rsidRPr="00CA78E0">
        <w:t>for</w:t>
      </w:r>
      <w:r w:rsidR="00C8374C" w:rsidRPr="00CA78E0">
        <w:t xml:space="preserve"> </w:t>
      </w:r>
      <w:r w:rsidR="00C11C31" w:rsidRPr="00CA78E0">
        <w:t xml:space="preserve">a </w:t>
      </w:r>
      <w:r w:rsidR="002A006E" w:rsidRPr="00CA78E0">
        <w:t>targeted testing regimen for anal HPV and anal HSIL in people at high risk of anal cancer</w:t>
      </w:r>
      <w:r w:rsidR="004E05AF" w:rsidRPr="00CA78E0">
        <w:t xml:space="preserve"> </w:t>
      </w:r>
      <w:r w:rsidR="00407E85" w:rsidRPr="00CA78E0">
        <w:t xml:space="preserve">currently </w:t>
      </w:r>
      <w:r w:rsidR="00407E85">
        <w:t>exist</w:t>
      </w:r>
      <w:r w:rsidR="00407E85" w:rsidRPr="00407E85">
        <w:t xml:space="preserve"> </w:t>
      </w:r>
      <w:r w:rsidR="00407E85" w:rsidRPr="00CA78E0">
        <w:t>in Australia</w:t>
      </w:r>
      <w:r w:rsidR="00407E85">
        <w:t xml:space="preserve"> </w:t>
      </w:r>
      <w:r w:rsidR="00E364EB" w:rsidRPr="00CA78E0">
        <w:rPr>
          <w:iCs/>
        </w:rPr>
        <w:t>(MSAC 1752 PICO Set p. 26)</w:t>
      </w:r>
      <w:r w:rsidR="002A006E" w:rsidRPr="00CA78E0">
        <w:t>.</w:t>
      </w:r>
    </w:p>
    <w:p w14:paraId="0216A4A4" w14:textId="7AB02782" w:rsidR="000C2B93" w:rsidRPr="002C1EE6" w:rsidRDefault="00D23AA4" w:rsidP="00D571D4">
      <w:pPr>
        <w:rPr>
          <w:i/>
        </w:rPr>
      </w:pPr>
      <w:r w:rsidRPr="002C1EE6">
        <w:rPr>
          <w:i/>
        </w:rPr>
        <w:t>P</w:t>
      </w:r>
      <w:r w:rsidR="000C2B93" w:rsidRPr="002C1EE6">
        <w:rPr>
          <w:i/>
        </w:rPr>
        <w:t>ASC acknowledged that there is currently no targeted testing regimen for anal HPV and HSIL.</w:t>
      </w:r>
    </w:p>
    <w:p w14:paraId="1BFE2D7F" w14:textId="342C0342" w:rsidR="000C2B93" w:rsidRPr="002C1EE6" w:rsidRDefault="000C2B93" w:rsidP="00D571D4">
      <w:pPr>
        <w:rPr>
          <w:i/>
        </w:rPr>
      </w:pPr>
      <w:r w:rsidRPr="002C1EE6">
        <w:rPr>
          <w:i/>
        </w:rPr>
        <w:t xml:space="preserve">PASC noted that digital anorectal examination (DARE) should be conducted as part of investigative standard practice for patients symptomatic </w:t>
      </w:r>
      <w:r w:rsidR="00832302" w:rsidRPr="002C1EE6">
        <w:rPr>
          <w:i/>
        </w:rPr>
        <w:t>for</w:t>
      </w:r>
      <w:r w:rsidRPr="002C1EE6">
        <w:rPr>
          <w:i/>
        </w:rPr>
        <w:t xml:space="preserve"> anal cancer. However, the procedure is rarely conducted in this setting and it is not diagnostic</w:t>
      </w:r>
      <w:r w:rsidR="00832302" w:rsidRPr="002C1EE6">
        <w:rPr>
          <w:i/>
        </w:rPr>
        <w:t>.</w:t>
      </w:r>
    </w:p>
    <w:p w14:paraId="57913F0E" w14:textId="2D45C4B9" w:rsidR="00D571D4" w:rsidRPr="00CA78E0" w:rsidRDefault="00D571D4" w:rsidP="00D571D4">
      <w:pPr>
        <w:pStyle w:val="Heading5"/>
      </w:pPr>
      <w:r w:rsidRPr="00CA78E0">
        <w:t>Treatment</w:t>
      </w:r>
      <w:r w:rsidR="003867FB">
        <w:t xml:space="preserve"> comparator</w:t>
      </w:r>
    </w:p>
    <w:p w14:paraId="72E40BC6" w14:textId="2B8A6532" w:rsidR="009C513A" w:rsidRDefault="00ED1CDC" w:rsidP="00D964C9">
      <w:r w:rsidRPr="00CA78E0">
        <w:t>The applica</w:t>
      </w:r>
      <w:r w:rsidR="00414D1F" w:rsidRPr="00CA78E0">
        <w:t>tion</w:t>
      </w:r>
      <w:r w:rsidRPr="00CA78E0">
        <w:t xml:space="preserve"> stated that</w:t>
      </w:r>
      <w:r w:rsidR="00C11C31" w:rsidRPr="00CA78E0">
        <w:t>,</w:t>
      </w:r>
      <w:r w:rsidRPr="00CA78E0">
        <w:t xml:space="preserve"> in Australia</w:t>
      </w:r>
      <w:r w:rsidR="00396872" w:rsidRPr="00CA78E0">
        <w:t xml:space="preserve"> </w:t>
      </w:r>
      <w:r w:rsidR="00FE27DB" w:rsidRPr="00CA78E0">
        <w:t xml:space="preserve">there is no comparator to </w:t>
      </w:r>
      <w:r w:rsidR="006D76D5" w:rsidRPr="00CA78E0">
        <w:t>HRA-guided anal ablation</w:t>
      </w:r>
      <w:r w:rsidR="004E05AF" w:rsidRPr="00CA78E0">
        <w:t xml:space="preserve"> </w:t>
      </w:r>
      <w:r w:rsidR="00A50F10" w:rsidRPr="00CA78E0">
        <w:rPr>
          <w:iCs/>
        </w:rPr>
        <w:t>(MSAC 1752 PICO Set p. 26)</w:t>
      </w:r>
      <w:r w:rsidR="004E05AF" w:rsidRPr="00CA78E0">
        <w:t>. However</w:t>
      </w:r>
      <w:r w:rsidR="006C03E4" w:rsidRPr="00CA78E0">
        <w:t xml:space="preserve">, </w:t>
      </w:r>
      <w:r w:rsidR="00C11C31" w:rsidRPr="00CA78E0">
        <w:t xml:space="preserve">one </w:t>
      </w:r>
      <w:r w:rsidR="00D111ED" w:rsidRPr="00CA78E0">
        <w:t>published</w:t>
      </w:r>
      <w:r w:rsidR="00BD327D" w:rsidRPr="00CA78E0">
        <w:t xml:space="preserve"> RCT</w:t>
      </w:r>
      <w:r w:rsidR="00D111ED" w:rsidRPr="00CA78E0">
        <w:t xml:space="preserve"> compared </w:t>
      </w:r>
      <w:r w:rsidR="008E5E69" w:rsidRPr="00CA78E0">
        <w:t xml:space="preserve">HRA-guided ablative systems to </w:t>
      </w:r>
      <w:r w:rsidR="001E35F5" w:rsidRPr="00CA78E0">
        <w:t xml:space="preserve">topical ablative therapy (e.g. imiquimod and fluorouracil) </w:t>
      </w:r>
      <w:r w:rsidR="003B7BF9" w:rsidRPr="00CA78E0">
        <w:t>to treat HPV-attributable</w:t>
      </w:r>
      <w:r w:rsidR="00F724AC" w:rsidRPr="00CA78E0">
        <w:t xml:space="preserve"> anal</w:t>
      </w:r>
      <w:r w:rsidR="003B7BF9" w:rsidRPr="00CA78E0">
        <w:t xml:space="preserve"> HSIL</w:t>
      </w:r>
      <w:r w:rsidR="00717355" w:rsidRPr="00CA78E0">
        <w:t xml:space="preserve"> in</w:t>
      </w:r>
      <w:r w:rsidR="005813E3" w:rsidRPr="00CA78E0">
        <w:t xml:space="preserve"> </w:t>
      </w:r>
      <w:r w:rsidR="003B7BF9" w:rsidRPr="00CA78E0">
        <w:t xml:space="preserve">MSM living with </w:t>
      </w:r>
      <w:r w:rsidR="00465082" w:rsidRPr="00CA78E0">
        <w:t>H</w:t>
      </w:r>
      <w:r w:rsidR="003B7BF9" w:rsidRPr="00CA78E0">
        <w:t>IV</w:t>
      </w:r>
      <w:r w:rsidR="00CE1F5E" w:rsidRPr="00CA78E0">
        <w:t xml:space="preserve"> </w:t>
      </w:r>
      <w:r w:rsidR="00CE1F5E" w:rsidRPr="00CA78E0">
        <w:fldChar w:fldCharType="begin"/>
      </w:r>
      <w:r w:rsidR="00CE1F5E" w:rsidRPr="00CA78E0">
        <w:instrText xml:space="preserve"> ADDIN EN.CITE &lt;EndNote&gt;&lt;Cite&gt;&lt;Author&gt;Richel&lt;/Author&gt;&lt;Year&gt;2013&lt;/Year&gt;&lt;RecNum&gt;154&lt;/RecNum&gt;&lt;DisplayText&gt;(Richel et al. 2013)&lt;/DisplayText&gt;&lt;record&gt;&lt;rec-number&gt;154&lt;/rec-number&gt;&lt;foreign-keys&gt;&lt;key app="EN" db-id="edaxfvss4v00f0exrp85faexaawvwpz2fxea" timestamp="1720487958"&gt;154&lt;/key&gt;&lt;/foreign-keys&gt;&lt;ref-type name="Journal Article"&gt;17&lt;/ref-type&gt;&lt;contributors&gt;&lt;authors&gt;&lt;author&gt;Richel, Olivier&lt;/author&gt;&lt;author&gt;de Vries, Henry JC&lt;/author&gt;&lt;author&gt;van Noesel, Carel JM&lt;/author&gt;&lt;author&gt;Dijkgraaf, Marcel GW&lt;/author&gt;&lt;author&gt;Prins, Jan M&lt;/author&gt;&lt;/authors&gt;&lt;/contributors&gt;&lt;titles&gt;&lt;title&gt;Comparison of imiquimod, topical fluorouracil, and electrocautery for the treatment of anal intraepithelial neoplasia in HIV-positive men who have sex with men: an open-label, randomised controlled trial&lt;/title&gt;&lt;secondary-title&gt;The Lancet Oncology&lt;/secondary-title&gt;&lt;/titles&gt;&lt;periodical&gt;&lt;full-title&gt;The Lancet Oncology&lt;/full-title&gt;&lt;/periodical&gt;&lt;pages&gt;346-353&lt;/pages&gt;&lt;volume&gt;14&lt;/volume&gt;&lt;number&gt;4&lt;/number&gt;&lt;dates&gt;&lt;year&gt;2013&lt;/year&gt;&lt;/dates&gt;&lt;isbn&gt;1470-2045&lt;/isbn&gt;&lt;urls&gt;&lt;/urls&gt;&lt;/record&gt;&lt;/Cite&gt;&lt;/EndNote&gt;</w:instrText>
      </w:r>
      <w:r w:rsidR="00CE1F5E" w:rsidRPr="00CA78E0">
        <w:fldChar w:fldCharType="separate"/>
      </w:r>
      <w:r w:rsidR="00CE1F5E" w:rsidRPr="00CA78E0">
        <w:rPr>
          <w:noProof/>
        </w:rPr>
        <w:t>(Richel et al. 2013)</w:t>
      </w:r>
      <w:r w:rsidR="00CE1F5E" w:rsidRPr="00CA78E0">
        <w:fldChar w:fldCharType="end"/>
      </w:r>
      <w:r w:rsidR="00A53BFD" w:rsidRPr="00CA78E0">
        <w:t>.</w:t>
      </w:r>
      <w:r w:rsidR="00BD327D" w:rsidRPr="00CA78E0">
        <w:t xml:space="preserve"> </w:t>
      </w:r>
      <w:r w:rsidR="003B7BF9" w:rsidRPr="00CA78E0">
        <w:t xml:space="preserve">An </w:t>
      </w:r>
      <w:r w:rsidR="00B26626" w:rsidRPr="00CA78E0">
        <w:t>additional</w:t>
      </w:r>
      <w:r w:rsidR="00CE1073" w:rsidRPr="00CA78E0">
        <w:t xml:space="preserve"> study</w:t>
      </w:r>
      <w:r w:rsidR="003B7BF9" w:rsidRPr="00CA78E0">
        <w:t xml:space="preserve"> combine</w:t>
      </w:r>
      <w:r w:rsidR="00DF147A">
        <w:t>d</w:t>
      </w:r>
      <w:r w:rsidR="003B7BF9" w:rsidRPr="00CA78E0">
        <w:t xml:space="preserve"> HRA-</w:t>
      </w:r>
      <w:r w:rsidR="00124451" w:rsidRPr="00CA78E0">
        <w:t>gu</w:t>
      </w:r>
      <w:r w:rsidR="000B7CBE" w:rsidRPr="00CA78E0">
        <w:t>ided ablation therapy with topical ablative therapy and excision under anaesthe</w:t>
      </w:r>
      <w:r w:rsidR="004A7E32" w:rsidRPr="00CA78E0">
        <w:t>sia</w:t>
      </w:r>
      <w:r w:rsidR="0014053F" w:rsidRPr="00CA78E0">
        <w:t xml:space="preserve"> and compare</w:t>
      </w:r>
      <w:r w:rsidR="00DF147A">
        <w:t>d</w:t>
      </w:r>
      <w:r w:rsidR="0014053F" w:rsidRPr="00CA78E0">
        <w:t xml:space="preserve"> it </w:t>
      </w:r>
      <w:r w:rsidR="00CE1F5E" w:rsidRPr="00CA78E0">
        <w:t>with</w:t>
      </w:r>
      <w:r w:rsidR="0014053F" w:rsidRPr="00CA78E0">
        <w:t xml:space="preserve"> </w:t>
      </w:r>
      <w:r w:rsidR="000B7CBE" w:rsidRPr="00CA78E0">
        <w:t>active</w:t>
      </w:r>
      <w:r w:rsidR="00CE1F5E" w:rsidRPr="00CA78E0">
        <w:t xml:space="preserve"> </w:t>
      </w:r>
      <w:r w:rsidR="000B7CBE" w:rsidRPr="00CA78E0">
        <w:t>mo</w:t>
      </w:r>
      <w:r w:rsidR="00B26626" w:rsidRPr="00CA78E0">
        <w:t>nito</w:t>
      </w:r>
      <w:r w:rsidR="000B7CBE" w:rsidRPr="00CA78E0">
        <w:t xml:space="preserve">ring </w:t>
      </w:r>
      <w:r w:rsidR="002164AE" w:rsidRPr="00CA78E0">
        <w:t xml:space="preserve">to treat HPV-attributable </w:t>
      </w:r>
      <w:r w:rsidR="00F724AC" w:rsidRPr="00CA78E0">
        <w:t xml:space="preserve">anal </w:t>
      </w:r>
      <w:r w:rsidR="002164AE" w:rsidRPr="00CA78E0">
        <w:t xml:space="preserve">HSIL </w:t>
      </w:r>
      <w:r w:rsidR="004032C7" w:rsidRPr="00CA78E0">
        <w:t xml:space="preserve">in </w:t>
      </w:r>
      <w:r w:rsidR="005813E3" w:rsidRPr="00CA78E0">
        <w:t xml:space="preserve">asymptomatic </w:t>
      </w:r>
      <w:r w:rsidR="004032C7" w:rsidRPr="00CA78E0">
        <w:t>persons living with</w:t>
      </w:r>
      <w:r w:rsidR="002164AE" w:rsidRPr="00CA78E0">
        <w:t xml:space="preserve"> HIV </w:t>
      </w:r>
      <w:r w:rsidR="001934DF" w:rsidRPr="00CA78E0">
        <w:fldChar w:fldCharType="begin"/>
      </w:r>
      <w:r w:rsidR="003F4358" w:rsidRPr="00CA78E0">
        <w:instrText xml:space="preserve"> ADDIN EN.CITE &lt;EndNote&gt;&lt;Cite&gt;&lt;Author&gt;Palefsky&lt;/Author&gt;&lt;Year&gt;2022&lt;/Year&gt;&lt;RecNum&gt;38&lt;/RecNum&gt;&lt;DisplayText&gt;(Palefsky, Joel M et al. 2022)&lt;/DisplayText&gt;&lt;record&gt;&lt;rec-number&gt;38&lt;/rec-number&gt;&lt;foreign-keys&gt;&lt;key app="EN" db-id="edaxfvss4v00f0exrp85faexaawvwpz2fxea" timestamp="1719458065"&gt;38&lt;/key&gt;&lt;/foreign-keys&gt;&lt;ref-type name="Journal Article"&gt;17&lt;/ref-type&gt;&lt;contributors&gt;&lt;authors&gt;&lt;author&gt;Palefsky, Joel M&lt;/author&gt;&lt;author&gt;Lee, Jeannette Y&lt;/author&gt;&lt;author&gt;Jay, Naomi&lt;/author&gt;&lt;author&gt;Goldstone, Stephen E&lt;/author&gt;&lt;author&gt;Darragh, Teresa M&lt;/author&gt;&lt;author&gt;Dunlevy, Hillary A&lt;/author&gt;&lt;author&gt;Rosa-Cunha, Isabella&lt;/author&gt;&lt;author&gt;Arons, Abigail&lt;/author&gt;&lt;author&gt;Pugliese, Julia C&lt;/author&gt;&lt;author&gt;Vena, Don&lt;/author&gt;&lt;/authors&gt;&lt;/contributors&gt;&lt;titles&gt;&lt;title&gt;Treatment of anal high-grade squamous intraepithelial lesions to prevent anal cancer&lt;/title&gt;&lt;secondary-title&gt;New England journal of medicine&lt;/secondary-title&gt;&lt;/titles&gt;&lt;periodical&gt;&lt;full-title&gt;New England Journal of Medicine&lt;/full-title&gt;&lt;/periodical&gt;&lt;pages&gt;2273-2282&lt;/pages&gt;&lt;volume&gt;386&lt;/volume&gt;&lt;number&gt;24&lt;/number&gt;&lt;dates&gt;&lt;year&gt;2022&lt;/year&gt;&lt;/dates&gt;&lt;isbn&gt;0028-4793&lt;/isbn&gt;&lt;urls&gt;&lt;/urls&gt;&lt;custom1&gt;Application&lt;/custom1&gt;&lt;custom2&gt;Co-dep — Treatment&lt;/custom2&gt;&lt;/record&gt;&lt;/Cite&gt;&lt;/EndNote&gt;</w:instrText>
      </w:r>
      <w:r w:rsidR="001934DF" w:rsidRPr="00CA78E0">
        <w:fldChar w:fldCharType="separate"/>
      </w:r>
      <w:r w:rsidR="003F4358" w:rsidRPr="00CA78E0">
        <w:rPr>
          <w:noProof/>
        </w:rPr>
        <w:t>(Palefsky, Joel M et al. 2022)</w:t>
      </w:r>
      <w:r w:rsidR="001934DF" w:rsidRPr="00CA78E0">
        <w:fldChar w:fldCharType="end"/>
      </w:r>
      <w:r w:rsidR="00871FCD" w:rsidRPr="00CA78E0">
        <w:t>.</w:t>
      </w:r>
      <w:r w:rsidR="00B26626" w:rsidRPr="00CA78E0">
        <w:t xml:space="preserve"> A clinical exper</w:t>
      </w:r>
      <w:r w:rsidR="005813E3" w:rsidRPr="00CA78E0">
        <w:t>t</w:t>
      </w:r>
      <w:r w:rsidR="00B26626" w:rsidRPr="00CA78E0">
        <w:t xml:space="preserve"> confirmed that topical ablative therapy </w:t>
      </w:r>
      <w:r w:rsidR="0013328E" w:rsidRPr="00CA78E0">
        <w:t xml:space="preserve">and excision under anaesthesia are used in Australia to treat </w:t>
      </w:r>
      <w:r w:rsidR="00E0042E" w:rsidRPr="00CA78E0">
        <w:t xml:space="preserve">HPV-attributable </w:t>
      </w:r>
      <w:r w:rsidR="00F724AC" w:rsidRPr="00CA78E0">
        <w:t xml:space="preserve">anal </w:t>
      </w:r>
      <w:r w:rsidR="00E0042E" w:rsidRPr="00CA78E0">
        <w:t>HSIL</w:t>
      </w:r>
      <w:r w:rsidR="00B33491" w:rsidRPr="00CA78E0">
        <w:t xml:space="preserve"> (personal communication, </w:t>
      </w:r>
      <w:r w:rsidR="00160C47" w:rsidRPr="00CA78E0">
        <w:t>9 July 2024)</w:t>
      </w:r>
      <w:r w:rsidR="00E0042E" w:rsidRPr="00CA78E0">
        <w:t>.</w:t>
      </w:r>
    </w:p>
    <w:p w14:paraId="78C5A3AF" w14:textId="77777777" w:rsidR="000C2B93" w:rsidRPr="002C1EE6" w:rsidRDefault="000C2B93" w:rsidP="002C1EE6">
      <w:pPr>
        <w:rPr>
          <w:i/>
        </w:rPr>
      </w:pPr>
      <w:r w:rsidRPr="002C1EE6">
        <w:rPr>
          <w:i/>
        </w:rPr>
        <w:t>PASC acknowledged that there currently are no funded MBS items for HRA-guided therapy or ‘specific’ ablative therapy for anal HSIL. There are existing MBS items linked to cervical HSIL ablation.</w:t>
      </w:r>
    </w:p>
    <w:p w14:paraId="02C620CB" w14:textId="775901E2" w:rsidR="000C2B93" w:rsidRPr="002C1EE6" w:rsidRDefault="000C2B93" w:rsidP="00D964C9">
      <w:pPr>
        <w:rPr>
          <w:i/>
        </w:rPr>
      </w:pPr>
      <w:r w:rsidRPr="002C1EE6">
        <w:rPr>
          <w:i/>
        </w:rPr>
        <w:t xml:space="preserve">PASC noted that the assessment group highlighted topical ablative therapy and excision under anaesthesia as possible treatment comparators, although no specific MBS items </w:t>
      </w:r>
      <w:r w:rsidR="00C62AE5" w:rsidRPr="002C1EE6">
        <w:rPr>
          <w:i/>
        </w:rPr>
        <w:t>a</w:t>
      </w:r>
      <w:r w:rsidRPr="002C1EE6">
        <w:rPr>
          <w:i/>
        </w:rPr>
        <w:t>re available for these procedures. The applicant noted that topical ablative therapy might be used for treatment of perianal HSIL, but is not routine care for intra-anal lesions.</w:t>
      </w:r>
    </w:p>
    <w:p w14:paraId="15863BAA" w14:textId="15022188" w:rsidR="00677AE3" w:rsidRPr="00CA78E0" w:rsidRDefault="00677AE3" w:rsidP="00713728">
      <w:pPr>
        <w:pStyle w:val="Heading3"/>
      </w:pPr>
      <w:r w:rsidRPr="00CA78E0">
        <w:t>Reference standard (investigative technologies only)</w:t>
      </w:r>
    </w:p>
    <w:p w14:paraId="655BE272" w14:textId="50E30FB1" w:rsidR="00CB1CE4" w:rsidRPr="00CA78E0" w:rsidRDefault="00BC1640" w:rsidP="007F6F73">
      <w:r w:rsidRPr="00CA78E0">
        <w:t xml:space="preserve">HRA </w:t>
      </w:r>
      <w:r w:rsidR="00FB27F7" w:rsidRPr="00CA78E0">
        <w:t>ha</w:t>
      </w:r>
      <w:r w:rsidRPr="00CA78E0">
        <w:t>s</w:t>
      </w:r>
      <w:r w:rsidR="00FB27F7" w:rsidRPr="00CA78E0">
        <w:t xml:space="preserve"> been </w:t>
      </w:r>
      <w:r w:rsidR="00D71089" w:rsidRPr="00CA78E0">
        <w:t xml:space="preserve">described </w:t>
      </w:r>
      <w:r w:rsidR="00BC2A84" w:rsidRPr="00CA78E0">
        <w:t>as</w:t>
      </w:r>
      <w:r w:rsidRPr="00CA78E0">
        <w:t xml:space="preserve"> the gold standard for the detection, targeted treatment and monitoring of HSIL</w:t>
      </w:r>
      <w:r w:rsidR="00E04306" w:rsidRPr="00CA78E0">
        <w:t xml:space="preserve"> </w:t>
      </w:r>
      <w:r w:rsidR="00613C6B" w:rsidRPr="00CA78E0">
        <w:fldChar w:fldCharType="begin">
          <w:fldData xml:space="preserve">PEVuZE5vdGU+PENpdGU+PEF1dGhvcj5TcGluZGxlcjwvQXV0aG9yPjxZZWFyPjIwMjQ8L1llYXI+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</w:fldData>
        </w:fldChar>
      </w:r>
      <w:r w:rsidR="00875C87" w:rsidRPr="00CA78E0">
        <w:instrText xml:space="preserve"> ADDIN EN.CITE </w:instrText>
      </w:r>
      <w:r w:rsidR="00875C87" w:rsidRPr="00CA78E0">
        <w:fldChar w:fldCharType="begin">
          <w:fldData xml:space="preserve">PEVuZE5vdGU+PENpdGU+PEF1dGhvcj5TcGluZGxlcjwvQXV0aG9yPjxZZWFyPjIwMjQ8L1llYXI+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</w:fldData>
        </w:fldChar>
      </w:r>
      <w:r w:rsidR="00875C87" w:rsidRPr="00CA78E0">
        <w:instrText xml:space="preserve"> ADDIN EN.CITE.DATA </w:instrText>
      </w:r>
      <w:r w:rsidR="00875C87" w:rsidRPr="00CA78E0">
        <w:fldChar w:fldCharType="end"/>
      </w:r>
      <w:r w:rsidR="00613C6B" w:rsidRPr="00CA78E0">
        <w:fldChar w:fldCharType="separate"/>
      </w:r>
      <w:r w:rsidR="00875C87" w:rsidRPr="00CA78E0">
        <w:rPr>
          <w:noProof/>
        </w:rPr>
        <w:t>(Spindler et al. 2024)</w:t>
      </w:r>
      <w:r w:rsidR="00613C6B" w:rsidRPr="00CA78E0">
        <w:fldChar w:fldCharType="end"/>
      </w:r>
      <w:r w:rsidR="00E90708" w:rsidRPr="00CA78E0">
        <w:t>.</w:t>
      </w:r>
      <w:r w:rsidR="00D71089" w:rsidRPr="00CA78E0">
        <w:t xml:space="preserve"> Histological evaluation of HRA-guided biopsies is the gold standard for diagnosis of HSIL </w:t>
      </w:r>
      <w:r w:rsidR="00613C6B" w:rsidRPr="00CA78E0">
        <w:fldChar w:fldCharType="begin">
          <w:fldData xml:space="preserve">PEVuZE5vdGU+PENpdGU+PEF1dGhvcj5EaWFzIEdvbsOnYWx2ZXMgTGltYTwvQXV0aG9yPjxZZWFy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</w:fldData>
        </w:fldChar>
      </w:r>
      <w:r w:rsidR="00875C87" w:rsidRPr="00CA78E0">
        <w:instrText xml:space="preserve"> ADDIN EN.CITE </w:instrText>
      </w:r>
      <w:r w:rsidR="00875C87" w:rsidRPr="00CA78E0">
        <w:fldChar w:fldCharType="begin">
          <w:fldData xml:space="preserve">PEVuZE5vdGU+PENpdGU+PEF1dGhvcj5EaWFzIEdvbsOnYWx2ZXMgTGltYTwvQXV0aG9yPjxZZWFy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</w:fldData>
        </w:fldChar>
      </w:r>
      <w:r w:rsidR="00875C87" w:rsidRPr="00CA78E0">
        <w:instrText xml:space="preserve"> ADDIN EN.CITE.DATA </w:instrText>
      </w:r>
      <w:r w:rsidR="00875C87" w:rsidRPr="00CA78E0">
        <w:fldChar w:fldCharType="end"/>
      </w:r>
      <w:r w:rsidR="00613C6B" w:rsidRPr="00CA78E0">
        <w:fldChar w:fldCharType="separate"/>
      </w:r>
      <w:r w:rsidR="00875C87" w:rsidRPr="00CA78E0">
        <w:rPr>
          <w:noProof/>
        </w:rPr>
        <w:t>(Dias Gonçalves Lima et al. 2019; Rollo et al. 2021)</w:t>
      </w:r>
      <w:r w:rsidR="00613C6B" w:rsidRPr="00CA78E0">
        <w:fldChar w:fldCharType="end"/>
      </w:r>
      <w:r w:rsidR="00B11643" w:rsidRPr="00CA78E0">
        <w:t xml:space="preserve">, and </w:t>
      </w:r>
      <w:r w:rsidR="00BC26C8" w:rsidRPr="00CA78E0">
        <w:t xml:space="preserve">was </w:t>
      </w:r>
      <w:r w:rsidR="00B11643" w:rsidRPr="00CA78E0">
        <w:t xml:space="preserve">proposed as the reference standard </w:t>
      </w:r>
      <w:r w:rsidR="00BC26C8" w:rsidRPr="00CA78E0">
        <w:t>for this application</w:t>
      </w:r>
      <w:r w:rsidR="00D71089" w:rsidRPr="00CA78E0">
        <w:t>.</w:t>
      </w:r>
    </w:p>
    <w:p w14:paraId="6E10E52E" w14:textId="1FD7E20E" w:rsidR="00B168CE" w:rsidRPr="00CA78E0" w:rsidRDefault="00854CEE" w:rsidP="007F6F73">
      <w:r w:rsidRPr="00CA78E0">
        <w:t>Th</w:t>
      </w:r>
      <w:r w:rsidR="00A3434B">
        <w:t>e</w:t>
      </w:r>
      <w:r w:rsidRPr="00CA78E0">
        <w:t xml:space="preserve"> application proposed a combination of HR-HPV testing followed by cytology testing </w:t>
      </w:r>
      <w:r w:rsidR="006A76BE" w:rsidRPr="00CA78E0">
        <w:t xml:space="preserve">as a triage strategy </w:t>
      </w:r>
      <w:r w:rsidRPr="00CA78E0">
        <w:t xml:space="preserve">if </w:t>
      </w:r>
      <w:r w:rsidR="00381E60" w:rsidRPr="00CA78E0">
        <w:t>a</w:t>
      </w:r>
      <w:r w:rsidR="00532E13" w:rsidRPr="00CA78E0">
        <w:t>ny</w:t>
      </w:r>
      <w:r w:rsidR="00381E60" w:rsidRPr="00CA78E0">
        <w:t xml:space="preserve"> </w:t>
      </w:r>
      <w:r w:rsidRPr="00CA78E0">
        <w:t>non</w:t>
      </w:r>
      <w:r w:rsidR="00381E60" w:rsidRPr="00CA78E0">
        <w:t>-16 HR</w:t>
      </w:r>
      <w:r w:rsidRPr="00CA78E0">
        <w:t xml:space="preserve">-HPV genotype </w:t>
      </w:r>
      <w:r w:rsidR="00381E60" w:rsidRPr="00CA78E0">
        <w:t>is</w:t>
      </w:r>
      <w:r w:rsidRPr="00CA78E0">
        <w:t xml:space="preserve"> detected</w:t>
      </w:r>
      <w:r w:rsidR="00F929AC" w:rsidRPr="00CA78E0">
        <w:t xml:space="preserve"> (or</w:t>
      </w:r>
      <w:r w:rsidR="0021615D" w:rsidRPr="00CA78E0">
        <w:t xml:space="preserve"> direct referral to HRA if HPV16 is detected</w:t>
      </w:r>
      <w:r w:rsidR="00F929AC" w:rsidRPr="00CA78E0">
        <w:t>)</w:t>
      </w:r>
      <w:r w:rsidR="0012733B" w:rsidRPr="00CA78E0">
        <w:t xml:space="preserve"> </w:t>
      </w:r>
      <w:r w:rsidR="009E4302" w:rsidRPr="00CA78E0">
        <w:t xml:space="preserve">to </w:t>
      </w:r>
      <w:r w:rsidR="00D50CD6" w:rsidRPr="00CA78E0">
        <w:t>inform the decision to</w:t>
      </w:r>
      <w:r w:rsidR="009E4302" w:rsidRPr="00CA78E0">
        <w:t xml:space="preserve"> </w:t>
      </w:r>
      <w:r w:rsidR="00974BAC" w:rsidRPr="00CA78E0">
        <w:t>refer</w:t>
      </w:r>
      <w:r w:rsidR="009E4302" w:rsidRPr="00CA78E0">
        <w:t xml:space="preserve"> </w:t>
      </w:r>
      <w:r w:rsidR="00974BAC" w:rsidRPr="00CA78E0">
        <w:t>for</w:t>
      </w:r>
      <w:r w:rsidR="00264A3F" w:rsidRPr="00CA78E0">
        <w:t xml:space="preserve"> HRA</w:t>
      </w:r>
      <w:r w:rsidR="00712432" w:rsidRPr="00CA78E0">
        <w:t>.</w:t>
      </w:r>
      <w:r w:rsidR="000466F2" w:rsidRPr="00CA78E0">
        <w:t xml:space="preserve"> </w:t>
      </w:r>
      <w:r w:rsidR="00613AC3" w:rsidRPr="00CA78E0">
        <w:t>IANS ha</w:t>
      </w:r>
      <w:r w:rsidR="00316423">
        <w:t>s</w:t>
      </w:r>
      <w:r w:rsidR="00613AC3" w:rsidRPr="00CA78E0">
        <w:t xml:space="preserve"> </w:t>
      </w:r>
      <w:r w:rsidR="0021628A" w:rsidRPr="00CA78E0">
        <w:t>indicated</w:t>
      </w:r>
      <w:r w:rsidR="00613AC3" w:rsidRPr="00CA78E0">
        <w:t xml:space="preserve"> </w:t>
      </w:r>
      <w:r w:rsidR="00316423">
        <w:t xml:space="preserve">that </w:t>
      </w:r>
      <w:r w:rsidR="009B1945" w:rsidRPr="00CA78E0">
        <w:t>use of HR-HPV genotyping</w:t>
      </w:r>
      <w:r w:rsidR="00E83632" w:rsidRPr="00CA78E0">
        <w:t>—</w:t>
      </w:r>
      <w:r w:rsidR="009B1945" w:rsidRPr="00CA78E0">
        <w:t>specifically for HPV16</w:t>
      </w:r>
      <w:r w:rsidR="00E83632" w:rsidRPr="00CA78E0">
        <w:t>—</w:t>
      </w:r>
      <w:r w:rsidR="009B1945" w:rsidRPr="00CA78E0">
        <w:t xml:space="preserve">may help identify </w:t>
      </w:r>
      <w:r w:rsidR="00224F33" w:rsidRPr="00CA78E0">
        <w:t xml:space="preserve">patients </w:t>
      </w:r>
      <w:r w:rsidR="007621AB">
        <w:t>at</w:t>
      </w:r>
      <w:r w:rsidR="007621AB" w:rsidRPr="00CA78E0">
        <w:t xml:space="preserve"> </w:t>
      </w:r>
      <w:r w:rsidR="00224F33" w:rsidRPr="00CA78E0">
        <w:t>high risk of HSIL or cancer</w:t>
      </w:r>
      <w:r w:rsidR="009A1281" w:rsidRPr="00CA78E0">
        <w:t xml:space="preserve"> </w:t>
      </w:r>
      <w:r w:rsidR="00613C6B" w:rsidRPr="00CA78E0">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875C87" w:rsidRPr="00CA78E0">
        <w:instrText xml:space="preserve"> ADDIN EN.CITE </w:instrText>
      </w:r>
      <w:r w:rsidR="00875C87" w:rsidRPr="00CA78E0">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875C87" w:rsidRPr="00CA78E0">
        <w:instrText xml:space="preserve"> ADDIN EN.CITE.DATA </w:instrText>
      </w:r>
      <w:r w:rsidR="00875C87" w:rsidRPr="00CA78E0">
        <w:fldChar w:fldCharType="end"/>
      </w:r>
      <w:r w:rsidR="00613C6B" w:rsidRPr="00CA78E0">
        <w:fldChar w:fldCharType="separate"/>
      </w:r>
      <w:r w:rsidR="00875C87" w:rsidRPr="00CA78E0">
        <w:rPr>
          <w:noProof/>
        </w:rPr>
        <w:t>(Stier, E. A. et al. 2024)</w:t>
      </w:r>
      <w:r w:rsidR="00613C6B" w:rsidRPr="00CA78E0">
        <w:fldChar w:fldCharType="end"/>
      </w:r>
      <w:r w:rsidR="00EF63E9" w:rsidRPr="00CA78E0">
        <w:t xml:space="preserve">. IANS further noted </w:t>
      </w:r>
      <w:r w:rsidR="003722FF" w:rsidRPr="00CA78E0">
        <w:t xml:space="preserve">that </w:t>
      </w:r>
      <w:r w:rsidR="00B677B2" w:rsidRPr="00CA78E0">
        <w:t>triage of HR-HPV</w:t>
      </w:r>
      <w:r w:rsidR="007621AB">
        <w:t>-</w:t>
      </w:r>
      <w:r w:rsidR="00B677B2" w:rsidRPr="00CA78E0">
        <w:t xml:space="preserve">positive results with cytology can improve specificity </w:t>
      </w:r>
      <w:r w:rsidR="00BE679C" w:rsidRPr="00CA78E0">
        <w:t xml:space="preserve">and reduce </w:t>
      </w:r>
      <w:r w:rsidR="00BE1630" w:rsidRPr="00CA78E0">
        <w:t>HRA referral</w:t>
      </w:r>
      <w:r w:rsidR="009A1281" w:rsidRPr="00CA78E0">
        <w:t>, but that</w:t>
      </w:r>
      <w:r w:rsidR="00A572E5" w:rsidRPr="00CA78E0">
        <w:t xml:space="preserve"> observational data on this approac</w:t>
      </w:r>
      <w:r w:rsidR="009215C2" w:rsidRPr="00CA78E0">
        <w:t xml:space="preserve">h </w:t>
      </w:r>
      <w:r w:rsidR="00F23743" w:rsidRPr="00CA78E0">
        <w:t>is</w:t>
      </w:r>
      <w:r w:rsidR="009215C2" w:rsidRPr="00CA78E0">
        <w:t xml:space="preserve"> lacking </w:t>
      </w:r>
      <w:r w:rsidR="00613C6B" w:rsidRPr="00CA78E0">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875C87" w:rsidRPr="00CA78E0">
        <w:instrText xml:space="preserve"> ADDIN EN.CITE </w:instrText>
      </w:r>
      <w:r w:rsidR="00875C87" w:rsidRPr="00CA78E0">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875C87" w:rsidRPr="00CA78E0">
        <w:instrText xml:space="preserve"> ADDIN EN.CITE.DATA </w:instrText>
      </w:r>
      <w:r w:rsidR="00875C87" w:rsidRPr="00CA78E0">
        <w:fldChar w:fldCharType="end"/>
      </w:r>
      <w:r w:rsidR="00613C6B" w:rsidRPr="00CA78E0">
        <w:fldChar w:fldCharType="separate"/>
      </w:r>
      <w:r w:rsidR="00875C87" w:rsidRPr="00CA78E0">
        <w:rPr>
          <w:noProof/>
        </w:rPr>
        <w:t>(Stier, E. A. et al. 2024)</w:t>
      </w:r>
      <w:r w:rsidR="00613C6B" w:rsidRPr="00CA78E0">
        <w:fldChar w:fldCharType="end"/>
      </w:r>
      <w:r w:rsidR="009A1281" w:rsidRPr="00CA78E0">
        <w:t>.</w:t>
      </w:r>
      <w:r w:rsidR="00B168CE" w:rsidRPr="00CA78E0">
        <w:t xml:space="preserve"> </w:t>
      </w:r>
    </w:p>
    <w:p w14:paraId="37DAE539" w14:textId="25F1D849" w:rsidR="00F8000A" w:rsidRPr="00CA78E0" w:rsidRDefault="00B45D30" w:rsidP="00B45D30">
      <w:r w:rsidRPr="00CA78E0">
        <w:t>HRA and HRA-guided biopsy are not currently funded by the MBS</w:t>
      </w:r>
      <w:r w:rsidR="00C64D46" w:rsidRPr="00CA78E0">
        <w:t>. H</w:t>
      </w:r>
      <w:r w:rsidRPr="00CA78E0">
        <w:t>owever</w:t>
      </w:r>
      <w:r w:rsidR="00C64D46" w:rsidRPr="00CA78E0">
        <w:t>,</w:t>
      </w:r>
      <w:r w:rsidRPr="00CA78E0">
        <w:t xml:space="preserve"> requests for listing were included in this application. </w:t>
      </w:r>
      <w:r w:rsidR="003D417F" w:rsidRPr="00CA78E0">
        <w:t>Thus, the</w:t>
      </w:r>
      <w:r w:rsidR="00E11207" w:rsidRPr="00CA78E0">
        <w:t xml:space="preserve"> </w:t>
      </w:r>
      <w:r w:rsidR="003D417F" w:rsidRPr="00CA78E0">
        <w:t xml:space="preserve">reference standard </w:t>
      </w:r>
      <w:r w:rsidR="000E0197" w:rsidRPr="00CA78E0">
        <w:t xml:space="preserve">(histological evaluation of HRA-guided biopsy) </w:t>
      </w:r>
      <w:r w:rsidR="007A3434" w:rsidRPr="00CA78E0">
        <w:t>is included in the proposed testing algorithm.</w:t>
      </w:r>
      <w:r w:rsidR="00913F99" w:rsidRPr="00CA78E0">
        <w:t xml:space="preserve"> In such cases, MSAC Guidelines state </w:t>
      </w:r>
      <w:r w:rsidR="008C42A9" w:rsidRPr="00CA78E0">
        <w:t>‘</w:t>
      </w:r>
      <w:r w:rsidR="00913F99" w:rsidRPr="00CA78E0">
        <w:t xml:space="preserve">the accuracy of the </w:t>
      </w:r>
      <w:r w:rsidR="00913F99" w:rsidRPr="00CA78E0">
        <w:lastRenderedPageBreak/>
        <w:t>proposed test itself will need to be demonstrated by direct from test to health outcomes evidence showing a health benefit resulting from use of the test, or by comparison against a suitable clinical utility standard</w:t>
      </w:r>
      <w:r w:rsidR="008C42A9" w:rsidRPr="00CA78E0">
        <w:t>.’</w:t>
      </w:r>
    </w:p>
    <w:p w14:paraId="32B3DF76" w14:textId="46E047E0" w:rsidR="00536E1A" w:rsidRPr="00CA78E0" w:rsidRDefault="00D1163C" w:rsidP="00AA7D90">
      <w:r w:rsidRPr="00CA78E0">
        <w:t>While histolog</w:t>
      </w:r>
      <w:r w:rsidR="00656ACF" w:rsidRPr="00CA78E0">
        <w:t xml:space="preserve">ical evaluation of HRA-guided biopsy </w:t>
      </w:r>
      <w:r w:rsidR="00C951CC" w:rsidRPr="00CA78E0">
        <w:t>may be an appropriate reference standard for the screening test</w:t>
      </w:r>
      <w:r w:rsidR="00AE48DB" w:rsidRPr="00CA78E0">
        <w:t>s, t</w:t>
      </w:r>
      <w:r w:rsidR="00C95EFD" w:rsidRPr="00CA78E0">
        <w:t xml:space="preserve">o </w:t>
      </w:r>
      <w:r w:rsidR="00CD394C" w:rsidRPr="00CA78E0">
        <w:t>assess the</w:t>
      </w:r>
      <w:r w:rsidR="00C95EFD" w:rsidRPr="00CA78E0">
        <w:t xml:space="preserve"> accuracy of </w:t>
      </w:r>
      <w:r w:rsidR="0058330D" w:rsidRPr="00CA78E0">
        <w:t>HRA</w:t>
      </w:r>
      <w:r w:rsidR="00E427D5" w:rsidRPr="00CA78E0">
        <w:t xml:space="preserve"> and HRA-guided biopsy</w:t>
      </w:r>
      <w:r w:rsidR="0058330D" w:rsidRPr="00CA78E0">
        <w:t xml:space="preserve">, evidence showing a health benefit resulting from use of </w:t>
      </w:r>
      <w:r w:rsidR="00AF1B7D" w:rsidRPr="00CA78E0">
        <w:t xml:space="preserve">the test </w:t>
      </w:r>
      <w:r w:rsidR="00AA7D90" w:rsidRPr="00CA78E0">
        <w:t>is required.</w:t>
      </w:r>
    </w:p>
    <w:p w14:paraId="5C500ADA" w14:textId="4105CFD6" w:rsidR="00D964C9" w:rsidRDefault="00E00131" w:rsidP="00AA7D90">
      <w:r w:rsidRPr="00CA78E0">
        <w:t xml:space="preserve">The application cited the ANCHOR phase III RCT study </w:t>
      </w:r>
      <w:r w:rsidRPr="00CA78E0">
        <w:fldChar w:fldCharType="begin"/>
      </w:r>
      <w:r w:rsidRPr="00CA78E0">
        <w:instrText xml:space="preserve"> ADDIN EN.CITE &lt;EndNote&gt;&lt;Cite&gt;&lt;Author&gt;Palefsky&lt;/Author&gt;&lt;Year&gt;2022&lt;/Year&gt;&lt;RecNum&gt;38&lt;/RecNum&gt;&lt;DisplayText&gt;(Palefsky, Joel M et al. 2022)&lt;/DisplayText&gt;&lt;record&gt;&lt;rec-number&gt;38&lt;/rec-number&gt;&lt;foreign-keys&gt;&lt;key app="EN" db-id="edaxfvss4v00f0exrp85faexaawvwpz2fxea" timestamp="1719458065"&gt;38&lt;/key&gt;&lt;/foreign-keys&gt;&lt;ref-type name="Journal Article"&gt;17&lt;/ref-type&gt;&lt;contributors&gt;&lt;authors&gt;&lt;author&gt;Palefsky, Joel M&lt;/author&gt;&lt;author&gt;Lee, Jeannette Y&lt;/author&gt;&lt;author&gt;Jay, Naomi&lt;/author&gt;&lt;author&gt;Goldstone, Stephen E&lt;/author&gt;&lt;author&gt;Darragh, Teresa M&lt;/author&gt;&lt;author&gt;Dunlevy, Hillary A&lt;/author&gt;&lt;author&gt;Rosa-Cunha, Isabella&lt;/author&gt;&lt;author&gt;Arons, Abigail&lt;/author&gt;&lt;author&gt;Pugliese, Julia C&lt;/author&gt;&lt;author&gt;Vena, Don&lt;/author&gt;&lt;/authors&gt;&lt;/contributors&gt;&lt;titles&gt;&lt;title&gt;Treatment of anal high-grade squamous intraepithelial lesions to prevent anal cancer&lt;/title&gt;&lt;secondary-title&gt;New England journal of medicine&lt;/secondary-title&gt;&lt;/titles&gt;&lt;periodical&gt;&lt;full-title&gt;New England Journal of Medicine&lt;/full-title&gt;&lt;/periodical&gt;&lt;pages&gt;2273-2282&lt;/pages&gt;&lt;volume&gt;386&lt;/volume&gt;&lt;number&gt;24&lt;/number&gt;&lt;dates&gt;&lt;year&gt;2022&lt;/year&gt;&lt;/dates&gt;&lt;isbn&gt;0028-4793&lt;/isbn&gt;&lt;urls&gt;&lt;/urls&gt;&lt;custom1&gt;Application&lt;/custom1&gt;&lt;custom2&gt;Co-dep — Treatment&lt;/custom2&gt;&lt;/record&gt;&lt;/Cite&gt;&lt;/EndNote&gt;</w:instrText>
      </w:r>
      <w:r w:rsidRPr="00CA78E0">
        <w:fldChar w:fldCharType="separate"/>
      </w:r>
      <w:r w:rsidRPr="00CA78E0">
        <w:rPr>
          <w:noProof/>
        </w:rPr>
        <w:t>(Palefsky, Joel M et al. 2022)</w:t>
      </w:r>
      <w:r w:rsidRPr="00CA78E0">
        <w:fldChar w:fldCharType="end"/>
      </w:r>
      <w:r w:rsidRPr="00CA78E0">
        <w:t xml:space="preserve"> in support of the clinical claim that patients treated for anal HSIL have improved outcomes relative to those who undergo active monitoring without treatment (MSAC 1752, PICO Set p.32). The ANCHOR study </w:t>
      </w:r>
      <w:r w:rsidR="00A8205D" w:rsidRPr="00CA78E0">
        <w:t xml:space="preserve">provides evidence on the effectiveness and safety of treating anal HSIL (relative to active monitoring) among persons </w:t>
      </w:r>
      <w:r w:rsidR="00A8205D" w:rsidRPr="00CA78E0">
        <w:rPr>
          <w:rFonts w:cs="Calibri"/>
        </w:rPr>
        <w:t>≥</w:t>
      </w:r>
      <w:r w:rsidR="00A8205D" w:rsidRPr="00CA78E0">
        <w:t xml:space="preserve">35 years of age living with HIV with HSIL confirmed via HRA-guided biopsy </w:t>
      </w:r>
      <w:r w:rsidRPr="00CA78E0">
        <w:fldChar w:fldCharType="begin"/>
      </w:r>
      <w:r w:rsidRPr="00CA78E0">
        <w:instrText xml:space="preserve"> ADDIN EN.CITE &lt;EndNote&gt;&lt;Cite&gt;&lt;Author&gt;Palefsky&lt;/Author&gt;&lt;Year&gt;2022&lt;/Year&gt;&lt;RecNum&gt;38&lt;/RecNum&gt;&lt;DisplayText&gt;(Palefsky, Joel M et al. 2022)&lt;/DisplayText&gt;&lt;record&gt;&lt;rec-number&gt;38&lt;/rec-number&gt;&lt;foreign-keys&gt;&lt;key app="EN" db-id="edaxfvss4v00f0exrp85faexaawvwpz2fxea" timestamp="1719458065"&gt;38&lt;/key&gt;&lt;/foreign-keys&gt;&lt;ref-type name="Journal Article"&gt;17&lt;/ref-type&gt;&lt;contributors&gt;&lt;authors&gt;&lt;author&gt;Palefsky, Joel M&lt;/author&gt;&lt;author&gt;Lee, Jeannette Y&lt;/author&gt;&lt;author&gt;Jay, Naomi&lt;/author&gt;&lt;author&gt;Goldstone, Stephen E&lt;/author&gt;&lt;author&gt;Darragh, Teresa M&lt;/author&gt;&lt;author&gt;Dunlevy, Hillary A&lt;/author&gt;&lt;author&gt;Rosa-Cunha, Isabella&lt;/author&gt;&lt;author&gt;Arons, Abigail&lt;/author&gt;&lt;author&gt;Pugliese, Julia C&lt;/author&gt;&lt;author&gt;Vena, Don&lt;/author&gt;&lt;/authors&gt;&lt;/contributors&gt;&lt;titles&gt;&lt;title&gt;Treatment of anal high-grade squamous intraepithelial lesions to prevent anal cancer&lt;/title&gt;&lt;secondary-title&gt;New England journal of medicine&lt;/secondary-title&gt;&lt;/titles&gt;&lt;periodical&gt;&lt;full-title&gt;New England Journal of Medicine&lt;/full-title&gt;&lt;/periodical&gt;&lt;pages&gt;2273-2282&lt;/pages&gt;&lt;volume&gt;386&lt;/volume&gt;&lt;number&gt;24&lt;/number&gt;&lt;dates&gt;&lt;year&gt;2022&lt;/year&gt;&lt;/dates&gt;&lt;isbn&gt;0028-4793&lt;/isbn&gt;&lt;urls&gt;&lt;/urls&gt;&lt;custom1&gt;Application&lt;/custom1&gt;&lt;custom2&gt;Co-dep — Treatment&lt;/custom2&gt;&lt;/record&gt;&lt;/Cite&gt;&lt;/EndNote&gt;</w:instrText>
      </w:r>
      <w:r w:rsidRPr="00CA78E0">
        <w:fldChar w:fldCharType="separate"/>
      </w:r>
      <w:r w:rsidRPr="00CA78E0">
        <w:rPr>
          <w:noProof/>
        </w:rPr>
        <w:t>(Palefsky, Joel M et al. 2022)</w:t>
      </w:r>
      <w:r w:rsidRPr="00CA78E0">
        <w:fldChar w:fldCharType="end"/>
      </w:r>
      <w:r w:rsidRPr="00CA78E0">
        <w:t xml:space="preserve">. In the study, people </w:t>
      </w:r>
      <w:r w:rsidR="00DB3419">
        <w:t xml:space="preserve">age </w:t>
      </w:r>
      <w:r w:rsidRPr="00CA78E0">
        <w:rPr>
          <w:rFonts w:cs="Calibri"/>
        </w:rPr>
        <w:t>≥</w:t>
      </w:r>
      <w:r w:rsidRPr="00CA78E0">
        <w:t xml:space="preserve">35 years living with HIV were invited for anal HSIL screening. </w:t>
      </w:r>
      <w:r w:rsidR="002B6F3F" w:rsidRPr="00CA78E0">
        <w:t>Screening included</w:t>
      </w:r>
      <w:r w:rsidRPr="00CA78E0">
        <w:t xml:space="preserve"> liquid-based anal cytology, a complete physical examination and HRA</w:t>
      </w:r>
      <w:r w:rsidR="00F90697" w:rsidRPr="00CA78E0">
        <w:t xml:space="preserve">, with biopsies taken </w:t>
      </w:r>
      <w:r w:rsidR="00DB315A" w:rsidRPr="00CA78E0">
        <w:t>of</w:t>
      </w:r>
      <w:r w:rsidRPr="00CA78E0">
        <w:t xml:space="preserve"> </w:t>
      </w:r>
      <w:r w:rsidR="00DB315A" w:rsidRPr="00CA78E0">
        <w:t>l</w:t>
      </w:r>
      <w:r w:rsidRPr="00CA78E0">
        <w:t xml:space="preserve">esions suspicious for HSIL or cancer. </w:t>
      </w:r>
      <w:r w:rsidR="003602BF" w:rsidRPr="00CA78E0">
        <w:t xml:space="preserve">Participants </w:t>
      </w:r>
      <w:r w:rsidR="00643353" w:rsidRPr="00CA78E0">
        <w:t xml:space="preserve">with </w:t>
      </w:r>
      <w:r w:rsidR="00C83E92" w:rsidRPr="00CA78E0">
        <w:t xml:space="preserve">biopsy-confirmed HSIL </w:t>
      </w:r>
      <w:r w:rsidR="003602BF" w:rsidRPr="00CA78E0">
        <w:t xml:space="preserve">were </w:t>
      </w:r>
      <w:r w:rsidR="001A3BBE" w:rsidRPr="00CA78E0">
        <w:t xml:space="preserve">eligible for inclusion in the trial </w:t>
      </w:r>
      <w:r w:rsidRPr="00CA78E0">
        <w:fldChar w:fldCharType="begin"/>
      </w:r>
      <w:r w:rsidRPr="00CA78E0">
        <w:instrText xml:space="preserve"> ADDIN EN.CITE &lt;EndNote&gt;&lt;Cite&gt;&lt;Author&gt;Palefsky&lt;/Author&gt;&lt;Year&gt;2022&lt;/Year&gt;&lt;RecNum&gt;38&lt;/RecNum&gt;&lt;DisplayText&gt;(Palefsky, Joel M et al. 2022)&lt;/DisplayText&gt;&lt;record&gt;&lt;rec-number&gt;38&lt;/rec-number&gt;&lt;foreign-keys&gt;&lt;key app="EN" db-id="edaxfvss4v00f0exrp85faexaawvwpz2fxea" timestamp="1719458065"&gt;38&lt;/key&gt;&lt;/foreign-keys&gt;&lt;ref-type name="Journal Article"&gt;17&lt;/ref-type&gt;&lt;contributors&gt;&lt;authors&gt;&lt;author&gt;Palefsky, Joel M&lt;/author&gt;&lt;author&gt;Lee, Jeannette Y&lt;/author&gt;&lt;author&gt;Jay, Naomi&lt;/author&gt;&lt;author&gt;Goldstone, Stephen E&lt;/author&gt;&lt;author&gt;Darragh, Teresa M&lt;/author&gt;&lt;author&gt;Dunlevy, Hillary A&lt;/author&gt;&lt;author&gt;Rosa-Cunha, Isabella&lt;/author&gt;&lt;author&gt;Arons, Abigail&lt;/author&gt;&lt;author&gt;Pugliese, Julia C&lt;/author&gt;&lt;author&gt;Vena, Don&lt;/author&gt;&lt;/authors&gt;&lt;/contributors&gt;&lt;titles&gt;&lt;title&gt;Treatment of anal high-grade squamous intraepithelial lesions to prevent anal cancer&lt;/title&gt;&lt;secondary-title&gt;New England journal of medicine&lt;/secondary-title&gt;&lt;/titles&gt;&lt;periodical&gt;&lt;full-title&gt;New England Journal of Medicine&lt;/full-title&gt;&lt;/periodical&gt;&lt;pages&gt;2273-2282&lt;/pages&gt;&lt;volume&gt;386&lt;/volume&gt;&lt;number&gt;24&lt;/number&gt;&lt;dates&gt;&lt;year&gt;2022&lt;/year&gt;&lt;/dates&gt;&lt;isbn&gt;0028-4793&lt;/isbn&gt;&lt;urls&gt;&lt;/urls&gt;&lt;custom1&gt;Application&lt;/custom1&gt;&lt;custom2&gt;Co-dep — Treatment&lt;/custom2&gt;&lt;/record&gt;&lt;/Cite&gt;&lt;/EndNote&gt;</w:instrText>
      </w:r>
      <w:r w:rsidRPr="00CA78E0">
        <w:fldChar w:fldCharType="separate"/>
      </w:r>
      <w:r w:rsidRPr="00CA78E0">
        <w:rPr>
          <w:noProof/>
        </w:rPr>
        <w:t>(Palefsky, Joel M et al. 2022)</w:t>
      </w:r>
      <w:r w:rsidRPr="00CA78E0">
        <w:fldChar w:fldCharType="end"/>
      </w:r>
      <w:r w:rsidRPr="00CA78E0">
        <w:t>.</w:t>
      </w:r>
    </w:p>
    <w:p w14:paraId="29C1EA87" w14:textId="77777777" w:rsidR="007A66C8" w:rsidRPr="00CA78E0" w:rsidRDefault="007A66C8" w:rsidP="00713728">
      <w:pPr>
        <w:pStyle w:val="Heading3"/>
      </w:pPr>
      <w:r w:rsidRPr="00CA78E0">
        <w:t xml:space="preserve">Outcomes </w:t>
      </w:r>
    </w:p>
    <w:p w14:paraId="338E3B9A" w14:textId="09FEE9E6" w:rsidR="00D92BAC" w:rsidRPr="002C1EE6" w:rsidRDefault="00D92BAC" w:rsidP="00D92BAC">
      <w:pPr>
        <w:rPr>
          <w:rStyle w:val="normaltextrun"/>
        </w:rPr>
      </w:pPr>
      <w:r w:rsidRPr="00CA78E0">
        <w:rPr>
          <w:rStyle w:val="normaltextrun"/>
          <w:rFonts w:cs="Calibri"/>
          <w:color w:val="000000"/>
          <w:shd w:val="clear" w:color="auto" w:fill="FFFFFF"/>
        </w:rPr>
        <w:t>The applica</w:t>
      </w:r>
      <w:r w:rsidR="00414D1F" w:rsidRPr="00CA78E0">
        <w:rPr>
          <w:rStyle w:val="normaltextrun"/>
          <w:rFonts w:cs="Calibri"/>
          <w:color w:val="000000"/>
          <w:shd w:val="clear" w:color="auto" w:fill="FFFFFF"/>
        </w:rPr>
        <w:t>tion</w:t>
      </w:r>
      <w:r w:rsidRPr="00CA78E0">
        <w:rPr>
          <w:rStyle w:val="normaltextrun"/>
          <w:rFonts w:cs="Calibri"/>
          <w:color w:val="000000"/>
          <w:shd w:val="clear" w:color="auto" w:fill="FFFFFF"/>
        </w:rPr>
        <w:t xml:space="preserve"> provided a list of outcomes for assessing the clinical safety and effectiveness of anal HPV and cytology testing in high-risk populations</w:t>
      </w:r>
      <w:r w:rsidR="00634A37" w:rsidRPr="00CA78E0">
        <w:rPr>
          <w:rStyle w:val="normaltextrun"/>
          <w:rFonts w:cs="Calibri"/>
          <w:color w:val="000000"/>
          <w:shd w:val="clear" w:color="auto" w:fill="FFFFFF"/>
        </w:rPr>
        <w:t xml:space="preserve"> </w:t>
      </w:r>
      <w:r w:rsidR="00583C43" w:rsidRPr="00CA78E0">
        <w:rPr>
          <w:iCs/>
        </w:rPr>
        <w:t>(MSAC 1752 PICO Set p. 32-33)</w:t>
      </w:r>
      <w:r w:rsidRPr="00CA78E0">
        <w:rPr>
          <w:rStyle w:val="normaltextrun"/>
          <w:rFonts w:cs="Calibri"/>
          <w:color w:val="000000"/>
          <w:shd w:val="clear" w:color="auto" w:fill="FFFFFF"/>
        </w:rPr>
        <w:t>. The list has been reviewed and updated</w:t>
      </w:r>
      <w:r w:rsidR="005836D3" w:rsidRPr="00CA78E0">
        <w:rPr>
          <w:rStyle w:val="normaltextrun"/>
          <w:rFonts w:cs="Calibri"/>
          <w:color w:val="000000"/>
          <w:shd w:val="clear" w:color="auto" w:fill="FFFFFF"/>
        </w:rPr>
        <w:t xml:space="preserve"> </w:t>
      </w:r>
      <w:r w:rsidR="00100B0B" w:rsidRPr="00CA78E0">
        <w:rPr>
          <w:rStyle w:val="normaltextrun"/>
          <w:rFonts w:cs="Calibri"/>
          <w:color w:val="000000"/>
          <w:shd w:val="clear" w:color="auto" w:fill="FFFFFF"/>
        </w:rPr>
        <w:t>based on published litera</w:t>
      </w:r>
      <w:r w:rsidR="000C0813" w:rsidRPr="00CA78E0">
        <w:rPr>
          <w:rStyle w:val="normaltextrun"/>
          <w:rFonts w:cs="Calibri"/>
          <w:color w:val="000000"/>
          <w:shd w:val="clear" w:color="auto" w:fill="FFFFFF"/>
        </w:rPr>
        <w:t xml:space="preserve">ture </w:t>
      </w:r>
      <w:r w:rsidR="001A0A65" w:rsidRPr="00CA78E0">
        <w:rPr>
          <w:rStyle w:val="normaltextrun"/>
          <w:rFonts w:cs="Calibri"/>
          <w:color w:val="000000"/>
          <w:shd w:val="clear" w:color="auto" w:fill="FFFFFF"/>
        </w:rPr>
        <w:fldChar w:fldCharType="begin">
          <w:fldData xml:space="preserve">PEVuZE5vdGU+PENpdGU+PEF1dGhvcj5HYWlzYTwvQXV0aG9yPjxZZWFyPjIwMjA8L1llYXI+PFJl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=
</w:fldData>
        </w:fldChar>
      </w:r>
      <w:r w:rsidR="001A0A65" w:rsidRPr="00CA78E0">
        <w:rPr>
          <w:rStyle w:val="normaltextrun"/>
          <w:rFonts w:cs="Calibri"/>
          <w:color w:val="000000"/>
          <w:shd w:val="clear" w:color="auto" w:fill="FFFFFF"/>
        </w:rPr>
        <w:instrText xml:space="preserve"> ADDIN EN.CITE </w:instrText>
      </w:r>
      <w:r w:rsidR="001A0A65" w:rsidRPr="00CA78E0">
        <w:rPr>
          <w:rStyle w:val="normaltextrun"/>
          <w:rFonts w:cs="Calibri"/>
          <w:color w:val="000000"/>
          <w:shd w:val="clear" w:color="auto" w:fill="FFFFFF"/>
        </w:rPr>
        <w:fldChar w:fldCharType="begin">
          <w:fldData xml:space="preserve">PEVuZE5vdGU+PENpdGU+PEF1dGhvcj5HYWlzYTwvQXV0aG9yPjxZZWFyPjIwMjA8L1llYXI+PFJl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=
</w:fldData>
        </w:fldChar>
      </w:r>
      <w:r w:rsidR="001A0A65" w:rsidRPr="00CA78E0">
        <w:rPr>
          <w:rStyle w:val="normaltextrun"/>
          <w:rFonts w:cs="Calibri"/>
          <w:color w:val="000000"/>
          <w:shd w:val="clear" w:color="auto" w:fill="FFFFFF"/>
        </w:rPr>
        <w:instrText xml:space="preserve"> ADDIN EN.CITE.DATA </w:instrText>
      </w:r>
      <w:r w:rsidR="001A0A65" w:rsidRPr="00CA78E0">
        <w:rPr>
          <w:rStyle w:val="normaltextrun"/>
          <w:rFonts w:cs="Calibri"/>
          <w:color w:val="000000"/>
          <w:shd w:val="clear" w:color="auto" w:fill="FFFFFF"/>
        </w:rPr>
      </w:r>
      <w:r w:rsidR="001A0A65" w:rsidRPr="00CA78E0">
        <w:rPr>
          <w:rStyle w:val="normaltextrun"/>
          <w:rFonts w:cs="Calibri"/>
          <w:color w:val="000000"/>
          <w:shd w:val="clear" w:color="auto" w:fill="FFFFFF"/>
        </w:rPr>
        <w:fldChar w:fldCharType="end"/>
      </w:r>
      <w:r w:rsidR="001A0A65" w:rsidRPr="00CA78E0">
        <w:rPr>
          <w:rStyle w:val="normaltextrun"/>
          <w:rFonts w:cs="Calibri"/>
          <w:color w:val="000000"/>
          <w:shd w:val="clear" w:color="auto" w:fill="FFFFFF"/>
        </w:rPr>
      </w:r>
      <w:r w:rsidR="001A0A65" w:rsidRPr="00CA78E0">
        <w:rPr>
          <w:rStyle w:val="normaltextrun"/>
          <w:rFonts w:cs="Calibri"/>
          <w:color w:val="000000"/>
          <w:shd w:val="clear" w:color="auto" w:fill="FFFFFF"/>
        </w:rPr>
        <w:fldChar w:fldCharType="separate"/>
      </w:r>
      <w:r w:rsidR="001A0A65" w:rsidRPr="00CA78E0">
        <w:rPr>
          <w:rStyle w:val="normaltextrun"/>
          <w:rFonts w:cs="Calibri"/>
          <w:noProof/>
          <w:color w:val="000000"/>
          <w:shd w:val="clear" w:color="auto" w:fill="FFFFFF"/>
        </w:rPr>
        <w:t>(Albuquerque, A et al. 2018; Clarke, Megan A et al. 2019; Clarke, Megan A et al. 2022; D'Souza et al. 2016; Dias Gonçalves Lima et al. 2019; Donà et al. 2018; Gaisa et al. 2020; Goldstone, Stephen E, Enyinna &amp; Davis 2009; Goldstone, Stephen E et al. 2019; Jin, Fengyi et al. 2016; Palefsky, Joel M et al. 2022; Poynten, I Mary et al. 2022; Santorelli et al. 2018; van der Zee et al. 2023; Vergara-Fernandez et al. 2021; Walker, RJ et al. 2024)</w:t>
      </w:r>
      <w:r w:rsidR="001A0A65" w:rsidRPr="00CA78E0">
        <w:rPr>
          <w:rStyle w:val="normaltextrun"/>
          <w:rFonts w:cs="Calibri"/>
          <w:color w:val="000000"/>
          <w:shd w:val="clear" w:color="auto" w:fill="FFFFFF"/>
        </w:rPr>
        <w:fldChar w:fldCharType="end"/>
      </w:r>
      <w:r w:rsidRPr="00CA78E0">
        <w:rPr>
          <w:rStyle w:val="normaltextrun"/>
          <w:rFonts w:cs="Calibri"/>
          <w:color w:val="000000"/>
          <w:shd w:val="clear" w:color="auto" w:fill="FFFFFF"/>
        </w:rPr>
        <w:t xml:space="preserve">. The outcomes specified below are consistent across all </w:t>
      </w:r>
      <w:r w:rsidR="004427E5" w:rsidRPr="00CA78E0">
        <w:rPr>
          <w:rStyle w:val="normaltextrun"/>
          <w:rFonts w:cs="Calibri"/>
          <w:color w:val="000000"/>
          <w:shd w:val="clear" w:color="auto" w:fill="FFFFFF"/>
        </w:rPr>
        <w:t xml:space="preserve">7 </w:t>
      </w:r>
      <w:r w:rsidR="00DE1C73">
        <w:rPr>
          <w:rStyle w:val="normaltextrun"/>
          <w:rFonts w:cs="Calibri"/>
          <w:color w:val="000000"/>
          <w:shd w:val="clear" w:color="auto" w:fill="FFFFFF"/>
        </w:rPr>
        <w:t>subgroup</w:t>
      </w:r>
      <w:r w:rsidR="00A22B00" w:rsidRPr="00CA78E0">
        <w:rPr>
          <w:rStyle w:val="normaltextrun"/>
          <w:rFonts w:cs="Calibri"/>
          <w:color w:val="000000"/>
          <w:shd w:val="clear" w:color="auto" w:fill="FFFFFF"/>
        </w:rPr>
        <w:t>s</w:t>
      </w:r>
      <w:r w:rsidRPr="00CA78E0">
        <w:rPr>
          <w:rStyle w:val="normaltextrun"/>
          <w:rFonts w:cs="Calibri"/>
          <w:color w:val="000000"/>
          <w:shd w:val="clear" w:color="auto" w:fill="FFFFFF"/>
        </w:rPr>
        <w:t>.</w:t>
      </w:r>
      <w:r w:rsidR="007E687A">
        <w:rPr>
          <w:rStyle w:val="normaltextrun"/>
          <w:rFonts w:cs="Calibri"/>
          <w:color w:val="000000"/>
          <w:shd w:val="clear" w:color="auto" w:fill="FFFFFF"/>
        </w:rPr>
        <w:t xml:space="preserve"> </w:t>
      </w:r>
    </w:p>
    <w:p w14:paraId="729151C4" w14:textId="68518D34" w:rsidR="00D92BAC" w:rsidRPr="00CA78E0" w:rsidRDefault="00D92BAC" w:rsidP="00D92BAC">
      <w:pPr>
        <w:rPr>
          <w:rStyle w:val="normaltextrun"/>
          <w:rFonts w:cs="Calibri"/>
          <w:color w:val="000000"/>
          <w:shd w:val="clear" w:color="auto" w:fill="FFFFFF"/>
        </w:rPr>
      </w:pPr>
      <w:r w:rsidRPr="00CA78E0">
        <w:rPr>
          <w:rStyle w:val="normaltextrun"/>
          <w:rFonts w:cs="Calibri"/>
          <w:color w:val="000000"/>
          <w:shd w:val="clear" w:color="auto" w:fill="FFFFFF"/>
        </w:rPr>
        <w:t>Non-health outcomes have been added, including the value of knowing and organisational considerations regarding HRA</w:t>
      </w:r>
      <w:r w:rsidR="00706015" w:rsidRPr="00CA78E0">
        <w:rPr>
          <w:rStyle w:val="normaltextrun"/>
          <w:rFonts w:cs="Calibri"/>
          <w:color w:val="000000"/>
          <w:shd w:val="clear" w:color="auto" w:fill="FFFFFF"/>
        </w:rPr>
        <w:t>.</w:t>
      </w:r>
    </w:p>
    <w:p w14:paraId="1F699EAB" w14:textId="1671DF37" w:rsidR="0087330F" w:rsidRDefault="003D3F69" w:rsidP="001A0A65">
      <w:pPr>
        <w:rPr>
          <w:rStyle w:val="normaltextrun"/>
          <w:rFonts w:cs="Calibri"/>
          <w:color w:val="000000"/>
          <w:shd w:val="clear" w:color="auto" w:fill="FFFFFF"/>
        </w:rPr>
      </w:pPr>
      <w:r w:rsidRPr="00CA78E0">
        <w:rPr>
          <w:rStyle w:val="normaltextrun"/>
          <w:rFonts w:cs="Calibri"/>
          <w:color w:val="000000"/>
          <w:shd w:val="clear" w:color="auto" w:fill="FFFFFF"/>
        </w:rPr>
        <w:t xml:space="preserve">An MBS item(s) for regular anal HPV testing and </w:t>
      </w:r>
      <w:r w:rsidR="007F77CE" w:rsidRPr="00CA78E0">
        <w:rPr>
          <w:rStyle w:val="normaltextrun"/>
          <w:rFonts w:cs="Calibri"/>
          <w:color w:val="000000"/>
          <w:shd w:val="clear" w:color="auto" w:fill="FFFFFF"/>
        </w:rPr>
        <w:t xml:space="preserve">anal </w:t>
      </w:r>
      <w:r w:rsidR="00DB0130" w:rsidRPr="00CA78E0">
        <w:rPr>
          <w:rStyle w:val="normaltextrun"/>
          <w:rFonts w:cs="Calibri"/>
          <w:color w:val="000000"/>
          <w:shd w:val="clear" w:color="auto" w:fill="FFFFFF"/>
        </w:rPr>
        <w:t xml:space="preserve">ablative </w:t>
      </w:r>
      <w:r w:rsidRPr="00CA78E0">
        <w:rPr>
          <w:rStyle w:val="normaltextrun"/>
          <w:rFonts w:cs="Calibri"/>
          <w:color w:val="000000"/>
          <w:shd w:val="clear" w:color="auto" w:fill="FFFFFF"/>
        </w:rPr>
        <w:t>tr</w:t>
      </w:r>
      <w:r w:rsidR="007F77CE" w:rsidRPr="00CA78E0">
        <w:rPr>
          <w:rStyle w:val="normaltextrun"/>
          <w:rFonts w:cs="Calibri"/>
          <w:color w:val="000000"/>
          <w:shd w:val="clear" w:color="auto" w:fill="FFFFFF"/>
        </w:rPr>
        <w:t xml:space="preserve">eatment </w:t>
      </w:r>
      <w:r w:rsidR="00DB0130" w:rsidRPr="00CA78E0">
        <w:rPr>
          <w:rStyle w:val="normaltextrun"/>
          <w:rFonts w:cs="Calibri"/>
          <w:color w:val="000000"/>
          <w:shd w:val="clear" w:color="auto" w:fill="FFFFFF"/>
        </w:rPr>
        <w:t xml:space="preserve">for HSIL has potential </w:t>
      </w:r>
      <w:r w:rsidR="00F0000B" w:rsidRPr="00CA78E0">
        <w:rPr>
          <w:rStyle w:val="normaltextrun"/>
          <w:rFonts w:cs="Calibri"/>
          <w:color w:val="000000"/>
          <w:shd w:val="clear" w:color="auto" w:fill="FFFFFF"/>
        </w:rPr>
        <w:t>ethical, organisational, legal</w:t>
      </w:r>
      <w:r w:rsidR="00C25DE9" w:rsidRPr="00CA78E0">
        <w:rPr>
          <w:rStyle w:val="normaltextrun"/>
          <w:rFonts w:cs="Calibri"/>
          <w:color w:val="000000"/>
          <w:shd w:val="clear" w:color="auto" w:fill="FFFFFF"/>
        </w:rPr>
        <w:t>,</w:t>
      </w:r>
      <w:r w:rsidR="00F0000B" w:rsidRPr="00CA78E0">
        <w:rPr>
          <w:rStyle w:val="normaltextrun"/>
          <w:rFonts w:cs="Calibri"/>
          <w:color w:val="000000"/>
          <w:shd w:val="clear" w:color="auto" w:fill="FFFFFF"/>
        </w:rPr>
        <w:t xml:space="preserve"> </w:t>
      </w:r>
      <w:r w:rsidR="00C25A66" w:rsidRPr="00CA78E0">
        <w:rPr>
          <w:rStyle w:val="normaltextrun"/>
          <w:rFonts w:cs="Calibri"/>
          <w:color w:val="000000"/>
          <w:shd w:val="clear" w:color="auto" w:fill="FFFFFF"/>
        </w:rPr>
        <w:t xml:space="preserve">social </w:t>
      </w:r>
      <w:r w:rsidR="00F0000B" w:rsidRPr="00CA78E0">
        <w:rPr>
          <w:rStyle w:val="normaltextrun"/>
          <w:rFonts w:cs="Calibri"/>
          <w:color w:val="000000"/>
          <w:shd w:val="clear" w:color="auto" w:fill="FFFFFF"/>
        </w:rPr>
        <w:t xml:space="preserve">and environmental considerations. </w:t>
      </w:r>
      <w:r w:rsidR="00D92BAC" w:rsidRPr="00CA78E0">
        <w:rPr>
          <w:rStyle w:val="normaltextrun"/>
          <w:rFonts w:cs="Calibri"/>
          <w:color w:val="000000"/>
          <w:shd w:val="clear" w:color="auto" w:fill="FFFFFF"/>
        </w:rPr>
        <w:t xml:space="preserve">Implementation of </w:t>
      </w:r>
      <w:r w:rsidR="00D92BAC" w:rsidRPr="31D33EE9">
        <w:t xml:space="preserve">regular </w:t>
      </w:r>
      <w:r w:rsidRPr="31D33EE9">
        <w:t>anal HPV testing</w:t>
      </w:r>
      <w:r w:rsidR="00D92BAC" w:rsidRPr="00CA78E0">
        <w:rPr>
          <w:iCs/>
        </w:rPr>
        <w:t xml:space="preserve"> </w:t>
      </w:r>
      <w:r w:rsidR="00D92BAC" w:rsidRPr="00CA78E0">
        <w:rPr>
          <w:rStyle w:val="normaltextrun"/>
          <w:rFonts w:cs="Calibri"/>
          <w:color w:val="000000"/>
          <w:shd w:val="clear" w:color="auto" w:fill="FFFFFF"/>
        </w:rPr>
        <w:t>may lead to an increase in the number</w:t>
      </w:r>
      <w:r w:rsidR="00D92BAC" w:rsidRPr="00D13621">
        <w:rPr>
          <w:rStyle w:val="normaltextrun"/>
          <w:rFonts w:cs="Calibri"/>
          <w:color w:val="000000"/>
          <w:shd w:val="clear" w:color="auto" w:fill="FFFFFF"/>
        </w:rPr>
        <w:t xml:space="preserve"> of patients referred to HRA, which raises organisational</w:t>
      </w:r>
      <w:r w:rsidR="00D92BAC">
        <w:rPr>
          <w:rStyle w:val="normaltextrun"/>
          <w:rFonts w:cs="Calibri"/>
          <w:color w:val="000000"/>
          <w:shd w:val="clear" w:color="auto" w:fill="FFFFFF"/>
        </w:rPr>
        <w:t xml:space="preserve"> issues</w:t>
      </w:r>
      <w:r w:rsidR="00741B06">
        <w:rPr>
          <w:rStyle w:val="normaltextrun"/>
          <w:rFonts w:cs="Calibri"/>
          <w:color w:val="000000"/>
          <w:shd w:val="clear" w:color="auto" w:fill="FFFFFF"/>
        </w:rPr>
        <w:t xml:space="preserve"> </w:t>
      </w:r>
      <w:r w:rsidR="004F0F5C">
        <w:rPr>
          <w:rStyle w:val="normaltextrun"/>
          <w:rFonts w:cs="Calibri"/>
          <w:color w:val="000000"/>
          <w:shd w:val="clear" w:color="auto" w:fill="FFFFFF"/>
        </w:rPr>
        <w:t>such as</w:t>
      </w:r>
      <w:r w:rsidR="00741B06">
        <w:rPr>
          <w:rStyle w:val="normaltextrun"/>
          <w:rFonts w:cs="Calibri"/>
          <w:color w:val="000000"/>
          <w:shd w:val="clear" w:color="auto" w:fill="FFFFFF"/>
        </w:rPr>
        <w:t xml:space="preserve"> </w:t>
      </w:r>
      <w:r w:rsidR="004F0F5C">
        <w:rPr>
          <w:rStyle w:val="normaltextrun"/>
          <w:rFonts w:cs="Calibri"/>
          <w:color w:val="000000"/>
          <w:shd w:val="clear" w:color="auto" w:fill="FFFFFF"/>
        </w:rPr>
        <w:t xml:space="preserve">an </w:t>
      </w:r>
      <w:r w:rsidR="00741B06">
        <w:rPr>
          <w:rStyle w:val="normaltextrun"/>
          <w:rFonts w:cs="Calibri"/>
          <w:color w:val="000000"/>
          <w:shd w:val="clear" w:color="auto" w:fill="FFFFFF"/>
        </w:rPr>
        <w:t xml:space="preserve">increase in </w:t>
      </w:r>
      <w:r w:rsidR="004F0F5C">
        <w:rPr>
          <w:rStyle w:val="normaltextrun"/>
          <w:rFonts w:cs="Calibri"/>
          <w:color w:val="000000"/>
          <w:shd w:val="clear" w:color="auto" w:fill="FFFFFF"/>
        </w:rPr>
        <w:t xml:space="preserve">consultant </w:t>
      </w:r>
      <w:r w:rsidR="00741B06">
        <w:rPr>
          <w:rStyle w:val="normaltextrun"/>
          <w:rFonts w:cs="Calibri"/>
          <w:color w:val="000000"/>
          <w:shd w:val="clear" w:color="auto" w:fill="FFFFFF"/>
        </w:rPr>
        <w:t xml:space="preserve">training for </w:t>
      </w:r>
      <w:r w:rsidR="007254DD">
        <w:rPr>
          <w:rStyle w:val="normaltextrun"/>
          <w:rFonts w:cs="Calibri"/>
          <w:color w:val="000000"/>
          <w:shd w:val="clear" w:color="auto" w:fill="FFFFFF"/>
        </w:rPr>
        <w:t xml:space="preserve">the procedure </w:t>
      </w:r>
      <w:r w:rsidR="005C0C90">
        <w:rPr>
          <w:rStyle w:val="normaltextrun"/>
          <w:rFonts w:cs="Calibri"/>
          <w:color w:val="000000"/>
          <w:shd w:val="clear" w:color="auto" w:fill="FFFFFF"/>
        </w:rPr>
        <w:t xml:space="preserve">and </w:t>
      </w:r>
      <w:r w:rsidR="001F6827">
        <w:rPr>
          <w:rStyle w:val="normaltextrun"/>
          <w:rFonts w:cs="Calibri"/>
          <w:color w:val="000000"/>
          <w:shd w:val="clear" w:color="auto" w:fill="FFFFFF"/>
        </w:rPr>
        <w:t xml:space="preserve">the </w:t>
      </w:r>
      <w:r w:rsidR="004C50B3">
        <w:rPr>
          <w:rStyle w:val="normaltextrun"/>
          <w:rFonts w:cs="Calibri"/>
          <w:color w:val="000000"/>
          <w:shd w:val="clear" w:color="auto" w:fill="FFFFFF"/>
        </w:rPr>
        <w:t xml:space="preserve">capacity </w:t>
      </w:r>
      <w:r w:rsidR="001F6827">
        <w:rPr>
          <w:rStyle w:val="normaltextrun"/>
          <w:rFonts w:cs="Calibri"/>
          <w:color w:val="000000"/>
          <w:shd w:val="clear" w:color="auto" w:fill="FFFFFF"/>
        </w:rPr>
        <w:t>of</w:t>
      </w:r>
      <w:r w:rsidR="005C0C90">
        <w:rPr>
          <w:rStyle w:val="normaltextrun"/>
          <w:rFonts w:cs="Calibri"/>
          <w:color w:val="000000"/>
          <w:shd w:val="clear" w:color="auto" w:fill="FFFFFF"/>
        </w:rPr>
        <w:t xml:space="preserve"> </w:t>
      </w:r>
      <w:r w:rsidR="00F97368">
        <w:rPr>
          <w:rStyle w:val="normaltextrun"/>
          <w:rFonts w:cs="Calibri"/>
          <w:color w:val="000000"/>
          <w:shd w:val="clear" w:color="auto" w:fill="FFFFFF"/>
        </w:rPr>
        <w:t xml:space="preserve">the </w:t>
      </w:r>
      <w:r w:rsidR="005C0C90">
        <w:rPr>
          <w:rStyle w:val="normaltextrun"/>
          <w:rFonts w:cs="Calibri"/>
          <w:color w:val="000000"/>
          <w:shd w:val="clear" w:color="auto" w:fill="FFFFFF"/>
        </w:rPr>
        <w:t>workforce</w:t>
      </w:r>
      <w:r w:rsidR="00CF4BE6">
        <w:rPr>
          <w:rStyle w:val="normaltextrun"/>
          <w:rFonts w:cs="Calibri"/>
          <w:color w:val="000000"/>
          <w:shd w:val="clear" w:color="auto" w:fill="FFFFFF"/>
        </w:rPr>
        <w:t xml:space="preserve"> </w:t>
      </w:r>
      <w:r w:rsidR="001F6827">
        <w:rPr>
          <w:rStyle w:val="normaltextrun"/>
          <w:rFonts w:cs="Calibri"/>
          <w:color w:val="000000"/>
          <w:shd w:val="clear" w:color="auto" w:fill="FFFFFF"/>
        </w:rPr>
        <w:t xml:space="preserve">to meet </w:t>
      </w:r>
      <w:r w:rsidR="006D71A4">
        <w:rPr>
          <w:rStyle w:val="normaltextrun"/>
          <w:rFonts w:cs="Calibri"/>
          <w:color w:val="000000"/>
          <w:shd w:val="clear" w:color="auto" w:fill="FFFFFF"/>
        </w:rPr>
        <w:t>the</w:t>
      </w:r>
      <w:r w:rsidR="00466143">
        <w:rPr>
          <w:rStyle w:val="normaltextrun"/>
          <w:rFonts w:cs="Calibri"/>
          <w:color w:val="000000"/>
          <w:shd w:val="clear" w:color="auto" w:fill="FFFFFF"/>
        </w:rPr>
        <w:t xml:space="preserve"> demand for services</w:t>
      </w:r>
      <w:r w:rsidR="004C50B3">
        <w:rPr>
          <w:rStyle w:val="normaltextrun"/>
          <w:rFonts w:cs="Calibri"/>
          <w:color w:val="000000"/>
          <w:shd w:val="clear" w:color="auto" w:fill="FFFFFF"/>
        </w:rPr>
        <w:t xml:space="preserve"> (i.e. number of consultants available for training)</w:t>
      </w:r>
      <w:r w:rsidR="00466143">
        <w:rPr>
          <w:rStyle w:val="normaltextrun"/>
          <w:rFonts w:cs="Calibri"/>
          <w:color w:val="000000"/>
          <w:shd w:val="clear" w:color="auto" w:fill="FFFFFF"/>
        </w:rPr>
        <w:t>.</w:t>
      </w:r>
      <w:r w:rsidR="007254DD">
        <w:rPr>
          <w:rStyle w:val="normaltextrun"/>
          <w:rFonts w:cs="Calibri"/>
          <w:color w:val="000000"/>
          <w:shd w:val="clear" w:color="auto" w:fill="FFFFFF"/>
        </w:rPr>
        <w:t xml:space="preserve"> </w:t>
      </w:r>
      <w:r w:rsidR="00E465C0">
        <w:rPr>
          <w:rStyle w:val="normaltextrun"/>
          <w:rFonts w:cs="Calibri"/>
          <w:color w:val="000000"/>
          <w:shd w:val="clear" w:color="auto" w:fill="FFFFFF"/>
        </w:rPr>
        <w:t>T</w:t>
      </w:r>
      <w:r w:rsidR="00AC5CED">
        <w:rPr>
          <w:rStyle w:val="normaltextrun"/>
          <w:rFonts w:cs="Calibri"/>
          <w:color w:val="000000"/>
          <w:shd w:val="clear" w:color="auto" w:fill="FFFFFF"/>
        </w:rPr>
        <w:t xml:space="preserve">he purchase of relevant equipment by </w:t>
      </w:r>
      <w:r w:rsidR="007254DD">
        <w:rPr>
          <w:rStyle w:val="normaltextrun"/>
          <w:rFonts w:cs="Calibri"/>
          <w:color w:val="000000"/>
          <w:shd w:val="clear" w:color="auto" w:fill="FFFFFF"/>
        </w:rPr>
        <w:t>medical practices</w:t>
      </w:r>
      <w:r w:rsidR="00002413">
        <w:rPr>
          <w:rStyle w:val="normaltextrun"/>
          <w:rFonts w:cs="Calibri"/>
          <w:color w:val="000000"/>
          <w:shd w:val="clear" w:color="auto" w:fill="FFFFFF"/>
        </w:rPr>
        <w:t xml:space="preserve"> may be a</w:t>
      </w:r>
      <w:r w:rsidR="00E465C0">
        <w:rPr>
          <w:rStyle w:val="normaltextrun"/>
          <w:rFonts w:cs="Calibri"/>
          <w:color w:val="000000"/>
          <w:shd w:val="clear" w:color="auto" w:fill="FFFFFF"/>
        </w:rPr>
        <w:t xml:space="preserve"> further</w:t>
      </w:r>
      <w:r w:rsidR="00002413">
        <w:rPr>
          <w:rStyle w:val="normaltextrun"/>
          <w:rFonts w:cs="Calibri"/>
          <w:color w:val="000000"/>
          <w:shd w:val="clear" w:color="auto" w:fill="FFFFFF"/>
        </w:rPr>
        <w:t xml:space="preserve"> barrier to </w:t>
      </w:r>
      <w:r w:rsidR="008A707B">
        <w:rPr>
          <w:rStyle w:val="normaltextrun"/>
          <w:rFonts w:cs="Calibri"/>
          <w:color w:val="000000"/>
          <w:shd w:val="clear" w:color="auto" w:fill="FFFFFF"/>
        </w:rPr>
        <w:t xml:space="preserve">the </w:t>
      </w:r>
      <w:r w:rsidR="006D71A4">
        <w:rPr>
          <w:rStyle w:val="normaltextrun"/>
          <w:rFonts w:cs="Calibri"/>
          <w:color w:val="000000"/>
          <w:shd w:val="clear" w:color="auto" w:fill="FFFFFF"/>
        </w:rPr>
        <w:t>implementation of anal HPV testing and HSIL treatment</w:t>
      </w:r>
      <w:r w:rsidR="0052413C">
        <w:rPr>
          <w:rStyle w:val="normaltextrun"/>
          <w:rFonts w:cs="Calibri"/>
          <w:color w:val="000000"/>
          <w:shd w:val="clear" w:color="auto" w:fill="FFFFFF"/>
        </w:rPr>
        <w:t>. A</w:t>
      </w:r>
      <w:r w:rsidR="002C1C38">
        <w:rPr>
          <w:rStyle w:val="normaltextrun"/>
          <w:rFonts w:cs="Calibri"/>
          <w:color w:val="000000"/>
          <w:shd w:val="clear" w:color="auto" w:fill="FFFFFF"/>
        </w:rPr>
        <w:t>n a</w:t>
      </w:r>
      <w:r w:rsidR="00D15ECE">
        <w:rPr>
          <w:rStyle w:val="normaltextrun"/>
          <w:rFonts w:cs="Calibri"/>
          <w:color w:val="000000"/>
          <w:shd w:val="clear" w:color="auto" w:fill="FFFFFF"/>
        </w:rPr>
        <w:t xml:space="preserve">dditional </w:t>
      </w:r>
      <w:r w:rsidR="009C63C9">
        <w:rPr>
          <w:rStyle w:val="normaltextrun"/>
          <w:rFonts w:cs="Calibri"/>
          <w:color w:val="000000"/>
          <w:shd w:val="clear" w:color="auto" w:fill="FFFFFF"/>
        </w:rPr>
        <w:t xml:space="preserve">potential </w:t>
      </w:r>
      <w:r w:rsidR="00D15ECE">
        <w:rPr>
          <w:rStyle w:val="normaltextrun"/>
          <w:rFonts w:cs="Calibri"/>
          <w:color w:val="000000"/>
          <w:shd w:val="clear" w:color="auto" w:fill="FFFFFF"/>
        </w:rPr>
        <w:t>organisational issue</w:t>
      </w:r>
      <w:r w:rsidR="00D72E9A">
        <w:rPr>
          <w:rStyle w:val="normaltextrun"/>
          <w:rFonts w:cs="Calibri"/>
          <w:color w:val="000000"/>
          <w:shd w:val="clear" w:color="auto" w:fill="FFFFFF"/>
        </w:rPr>
        <w:t xml:space="preserve"> </w:t>
      </w:r>
      <w:r w:rsidR="002C1C38">
        <w:rPr>
          <w:rStyle w:val="normaltextrun"/>
          <w:rFonts w:cs="Calibri"/>
          <w:color w:val="000000"/>
          <w:shd w:val="clear" w:color="auto" w:fill="FFFFFF"/>
        </w:rPr>
        <w:t>is</w:t>
      </w:r>
      <w:r w:rsidR="00D72E9A">
        <w:rPr>
          <w:rStyle w:val="normaltextrun"/>
          <w:rFonts w:cs="Calibri"/>
          <w:color w:val="000000"/>
          <w:shd w:val="clear" w:color="auto" w:fill="FFFFFF"/>
        </w:rPr>
        <w:t xml:space="preserve"> </w:t>
      </w:r>
      <w:r w:rsidR="001D5B95">
        <w:rPr>
          <w:rStyle w:val="normaltextrun"/>
          <w:rFonts w:cs="Calibri"/>
          <w:color w:val="000000"/>
          <w:shd w:val="clear" w:color="auto" w:fill="FFFFFF"/>
        </w:rPr>
        <w:t xml:space="preserve">consideration of </w:t>
      </w:r>
      <w:r w:rsidR="00D72E9A">
        <w:rPr>
          <w:rStyle w:val="normaltextrun"/>
          <w:rFonts w:cs="Calibri"/>
          <w:color w:val="000000"/>
          <w:shd w:val="clear" w:color="auto" w:fill="FFFFFF"/>
        </w:rPr>
        <w:t xml:space="preserve">patient education </w:t>
      </w:r>
      <w:r w:rsidR="009C63C9">
        <w:rPr>
          <w:rStyle w:val="normaltextrun"/>
          <w:rFonts w:cs="Calibri"/>
          <w:color w:val="000000"/>
          <w:shd w:val="clear" w:color="auto" w:fill="FFFFFF"/>
        </w:rPr>
        <w:t xml:space="preserve">regarding </w:t>
      </w:r>
      <w:r w:rsidR="00D72E9A">
        <w:rPr>
          <w:rStyle w:val="normaltextrun"/>
          <w:rFonts w:cs="Calibri"/>
          <w:color w:val="000000"/>
          <w:shd w:val="clear" w:color="auto" w:fill="FFFFFF"/>
        </w:rPr>
        <w:t xml:space="preserve">the procedure </w:t>
      </w:r>
      <w:r w:rsidR="009C63C9">
        <w:rPr>
          <w:rStyle w:val="normaltextrun"/>
          <w:rFonts w:cs="Calibri"/>
          <w:color w:val="000000"/>
          <w:shd w:val="clear" w:color="auto" w:fill="FFFFFF"/>
        </w:rPr>
        <w:t>and</w:t>
      </w:r>
      <w:r w:rsidR="00D72E9A">
        <w:rPr>
          <w:rStyle w:val="normaltextrun"/>
          <w:rFonts w:cs="Calibri"/>
          <w:color w:val="000000"/>
          <w:shd w:val="clear" w:color="auto" w:fill="FFFFFF"/>
        </w:rPr>
        <w:t xml:space="preserve"> what a</w:t>
      </w:r>
      <w:r w:rsidR="009C63C9">
        <w:rPr>
          <w:rStyle w:val="normaltextrun"/>
          <w:rFonts w:cs="Calibri"/>
          <w:color w:val="000000"/>
          <w:shd w:val="clear" w:color="auto" w:fill="FFFFFF"/>
        </w:rPr>
        <w:t>n</w:t>
      </w:r>
      <w:r w:rsidR="00D72E9A">
        <w:rPr>
          <w:rStyle w:val="normaltextrun"/>
          <w:rFonts w:cs="Calibri"/>
          <w:color w:val="000000"/>
          <w:shd w:val="clear" w:color="auto" w:fill="FFFFFF"/>
        </w:rPr>
        <w:t xml:space="preserve"> </w:t>
      </w:r>
      <w:r w:rsidR="009C63C9">
        <w:rPr>
          <w:rStyle w:val="normaltextrun"/>
          <w:rFonts w:cs="Calibri"/>
          <w:color w:val="000000"/>
          <w:shd w:val="clear" w:color="auto" w:fill="FFFFFF"/>
        </w:rPr>
        <w:t xml:space="preserve">LSIL </w:t>
      </w:r>
      <w:r w:rsidR="002C1C38">
        <w:rPr>
          <w:rStyle w:val="normaltextrun"/>
          <w:rFonts w:cs="Calibri"/>
          <w:color w:val="000000"/>
          <w:shd w:val="clear" w:color="auto" w:fill="FFFFFF"/>
        </w:rPr>
        <w:t>or</w:t>
      </w:r>
      <w:r w:rsidR="009C63C9">
        <w:rPr>
          <w:rStyle w:val="normaltextrun"/>
          <w:rFonts w:cs="Calibri"/>
          <w:color w:val="000000"/>
          <w:shd w:val="clear" w:color="auto" w:fill="FFFFFF"/>
        </w:rPr>
        <w:t xml:space="preserve"> pLSIL </w:t>
      </w:r>
      <w:r w:rsidR="001E481F">
        <w:rPr>
          <w:rStyle w:val="normaltextrun"/>
          <w:rFonts w:cs="Calibri"/>
          <w:color w:val="000000"/>
          <w:shd w:val="clear" w:color="auto" w:fill="FFFFFF"/>
        </w:rPr>
        <w:t xml:space="preserve">result </w:t>
      </w:r>
      <w:r w:rsidR="00D72E9A">
        <w:rPr>
          <w:rStyle w:val="normaltextrun"/>
          <w:rFonts w:cs="Calibri"/>
          <w:color w:val="000000"/>
          <w:shd w:val="clear" w:color="auto" w:fill="FFFFFF"/>
        </w:rPr>
        <w:t>means, given there is no active treatment</w:t>
      </w:r>
      <w:r w:rsidR="000D30B7">
        <w:rPr>
          <w:rStyle w:val="normaltextrun"/>
          <w:rFonts w:cs="Calibri"/>
          <w:color w:val="000000"/>
          <w:shd w:val="clear" w:color="auto" w:fill="FFFFFF"/>
        </w:rPr>
        <w:t>.</w:t>
      </w:r>
      <w:r w:rsidR="00A25387">
        <w:rPr>
          <w:rStyle w:val="normaltextrun"/>
          <w:rFonts w:cs="Calibri"/>
          <w:color w:val="000000"/>
          <w:shd w:val="clear" w:color="auto" w:fill="FFFFFF"/>
        </w:rPr>
        <w:t xml:space="preserve"> </w:t>
      </w:r>
      <w:r w:rsidR="0052413C">
        <w:rPr>
          <w:rStyle w:val="normaltextrun"/>
          <w:rFonts w:cs="Calibri"/>
          <w:color w:val="000000"/>
          <w:shd w:val="clear" w:color="auto" w:fill="FFFFFF"/>
        </w:rPr>
        <w:t xml:space="preserve">Ethical </w:t>
      </w:r>
      <w:r w:rsidR="00A25387">
        <w:rPr>
          <w:rStyle w:val="normaltextrun"/>
          <w:rFonts w:cs="Calibri"/>
          <w:color w:val="000000"/>
          <w:shd w:val="clear" w:color="auto" w:fill="FFFFFF"/>
        </w:rPr>
        <w:t xml:space="preserve">considerations </w:t>
      </w:r>
      <w:r w:rsidR="002C1C38">
        <w:rPr>
          <w:rStyle w:val="normaltextrun"/>
          <w:rFonts w:cs="Calibri"/>
          <w:color w:val="000000"/>
          <w:shd w:val="clear" w:color="auto" w:fill="FFFFFF"/>
        </w:rPr>
        <w:t xml:space="preserve">include </w:t>
      </w:r>
      <w:r w:rsidR="00715143">
        <w:rPr>
          <w:rStyle w:val="normaltextrun"/>
          <w:rFonts w:cs="Calibri"/>
          <w:color w:val="000000"/>
          <w:shd w:val="clear" w:color="auto" w:fill="FFFFFF"/>
        </w:rPr>
        <w:t>identification</w:t>
      </w:r>
      <w:r w:rsidR="0048350B">
        <w:rPr>
          <w:rStyle w:val="normaltextrun"/>
          <w:rFonts w:cs="Calibri"/>
          <w:color w:val="000000"/>
          <w:shd w:val="clear" w:color="auto" w:fill="FFFFFF"/>
        </w:rPr>
        <w:t xml:space="preserve"> of patients with a condition that </w:t>
      </w:r>
      <w:r w:rsidR="009D20AC">
        <w:rPr>
          <w:rStyle w:val="normaltextrun"/>
          <w:rFonts w:cs="Calibri"/>
          <w:color w:val="000000"/>
          <w:shd w:val="clear" w:color="auto" w:fill="FFFFFF"/>
        </w:rPr>
        <w:t>has no</w:t>
      </w:r>
      <w:r w:rsidR="0048350B">
        <w:rPr>
          <w:rStyle w:val="normaltextrun"/>
          <w:rFonts w:cs="Calibri"/>
          <w:color w:val="000000"/>
          <w:shd w:val="clear" w:color="auto" w:fill="FFFFFF"/>
        </w:rPr>
        <w:t xml:space="preserve"> clear treatment pathway</w:t>
      </w:r>
      <w:r w:rsidR="00AE5033">
        <w:rPr>
          <w:rStyle w:val="normaltextrun"/>
          <w:rFonts w:cs="Calibri"/>
          <w:color w:val="000000"/>
          <w:shd w:val="clear" w:color="auto" w:fill="FFFFFF"/>
        </w:rPr>
        <w:t>,</w:t>
      </w:r>
      <w:r w:rsidR="0048350B">
        <w:rPr>
          <w:rStyle w:val="normaltextrun"/>
          <w:rFonts w:cs="Calibri"/>
          <w:color w:val="000000"/>
          <w:shd w:val="clear" w:color="auto" w:fill="FFFFFF"/>
        </w:rPr>
        <w:t xml:space="preserve"> </w:t>
      </w:r>
      <w:r w:rsidR="00AE5033">
        <w:rPr>
          <w:rStyle w:val="normaltextrun"/>
          <w:rFonts w:cs="Calibri"/>
          <w:color w:val="000000"/>
          <w:shd w:val="clear" w:color="auto" w:fill="FFFFFF"/>
        </w:rPr>
        <w:t>and</w:t>
      </w:r>
      <w:r w:rsidR="0048350B">
        <w:rPr>
          <w:rStyle w:val="normaltextrun"/>
          <w:rFonts w:cs="Calibri"/>
          <w:color w:val="000000"/>
          <w:shd w:val="clear" w:color="auto" w:fill="FFFFFF"/>
        </w:rPr>
        <w:t xml:space="preserve"> the </w:t>
      </w:r>
      <w:r w:rsidR="00AE5033">
        <w:rPr>
          <w:rStyle w:val="normaltextrun"/>
          <w:rFonts w:cs="Calibri"/>
          <w:color w:val="000000"/>
          <w:shd w:val="clear" w:color="auto" w:fill="FFFFFF"/>
        </w:rPr>
        <w:t xml:space="preserve">ability of </w:t>
      </w:r>
      <w:r w:rsidR="0048350B">
        <w:rPr>
          <w:rStyle w:val="normaltextrun"/>
          <w:rFonts w:cs="Calibri"/>
          <w:color w:val="000000"/>
          <w:shd w:val="clear" w:color="auto" w:fill="FFFFFF"/>
        </w:rPr>
        <w:t>oft</w:t>
      </w:r>
      <w:r w:rsidR="005A7E4B">
        <w:rPr>
          <w:rStyle w:val="normaltextrun"/>
          <w:rFonts w:cs="Calibri"/>
          <w:color w:val="000000"/>
          <w:shd w:val="clear" w:color="auto" w:fill="FFFFFF"/>
        </w:rPr>
        <w:t>en</w:t>
      </w:r>
      <w:r w:rsidR="00AE5033">
        <w:rPr>
          <w:rStyle w:val="normaltextrun"/>
          <w:rFonts w:cs="Calibri"/>
          <w:color w:val="000000"/>
          <w:shd w:val="clear" w:color="auto" w:fill="FFFFFF"/>
        </w:rPr>
        <w:t>-</w:t>
      </w:r>
      <w:r w:rsidR="0048350B">
        <w:rPr>
          <w:rStyle w:val="normaltextrun"/>
          <w:rFonts w:cs="Calibri"/>
          <w:color w:val="000000"/>
          <w:shd w:val="clear" w:color="auto" w:fill="FFFFFF"/>
        </w:rPr>
        <w:t>stigmatised populations of MSM, TW and HIV</w:t>
      </w:r>
      <w:r w:rsidR="00BE4C6E">
        <w:rPr>
          <w:rStyle w:val="normaltextrun"/>
          <w:rFonts w:cs="Calibri"/>
          <w:color w:val="000000"/>
          <w:shd w:val="clear" w:color="auto" w:fill="FFFFFF"/>
        </w:rPr>
        <w:t>-positive</w:t>
      </w:r>
      <w:r w:rsidR="0048350B">
        <w:rPr>
          <w:rStyle w:val="normaltextrun"/>
          <w:rFonts w:cs="Calibri"/>
          <w:color w:val="000000"/>
          <w:shd w:val="clear" w:color="auto" w:fill="FFFFFF"/>
        </w:rPr>
        <w:t xml:space="preserve"> </w:t>
      </w:r>
      <w:r w:rsidR="00AE5033">
        <w:rPr>
          <w:rStyle w:val="normaltextrun"/>
          <w:rFonts w:cs="Calibri"/>
          <w:color w:val="000000"/>
          <w:shd w:val="clear" w:color="auto" w:fill="FFFFFF"/>
        </w:rPr>
        <w:t>people</w:t>
      </w:r>
      <w:r w:rsidR="00A01971">
        <w:rPr>
          <w:rStyle w:val="normaltextrun"/>
          <w:rFonts w:cs="Calibri"/>
          <w:color w:val="000000"/>
          <w:shd w:val="clear" w:color="auto" w:fill="FFFFFF"/>
        </w:rPr>
        <w:t xml:space="preserve"> </w:t>
      </w:r>
      <w:r w:rsidR="00206542">
        <w:rPr>
          <w:rStyle w:val="normaltextrun"/>
          <w:rFonts w:cs="Calibri"/>
          <w:color w:val="000000"/>
          <w:shd w:val="clear" w:color="auto" w:fill="FFFFFF"/>
        </w:rPr>
        <w:t xml:space="preserve">to access the </w:t>
      </w:r>
      <w:r w:rsidR="00A01971">
        <w:rPr>
          <w:rStyle w:val="normaltextrun"/>
          <w:rFonts w:cs="Calibri"/>
          <w:color w:val="000000"/>
          <w:shd w:val="clear" w:color="auto" w:fill="FFFFFF"/>
        </w:rPr>
        <w:t>service</w:t>
      </w:r>
      <w:r w:rsidR="00927112">
        <w:rPr>
          <w:rStyle w:val="normaltextrun"/>
          <w:rFonts w:cs="Calibri"/>
          <w:color w:val="000000"/>
          <w:shd w:val="clear" w:color="auto" w:fill="FFFFFF"/>
        </w:rPr>
        <w:t xml:space="preserve">. Legal issues around </w:t>
      </w:r>
      <w:r w:rsidR="00FD1589">
        <w:rPr>
          <w:rStyle w:val="normaltextrun"/>
          <w:rFonts w:cs="Calibri"/>
          <w:color w:val="000000"/>
          <w:shd w:val="clear" w:color="auto" w:fill="FFFFFF"/>
        </w:rPr>
        <w:t>cons</w:t>
      </w:r>
      <w:r w:rsidR="0048350B">
        <w:rPr>
          <w:rStyle w:val="normaltextrun"/>
          <w:rFonts w:cs="Calibri"/>
          <w:color w:val="000000"/>
          <w:shd w:val="clear" w:color="auto" w:fill="FFFFFF"/>
        </w:rPr>
        <w:t xml:space="preserve">ultant training and accreditation </w:t>
      </w:r>
      <w:r w:rsidR="00A05900">
        <w:rPr>
          <w:rStyle w:val="normaltextrun"/>
          <w:rFonts w:cs="Calibri"/>
          <w:color w:val="000000"/>
          <w:shd w:val="clear" w:color="auto" w:fill="FFFFFF"/>
        </w:rPr>
        <w:t xml:space="preserve">for HRA </w:t>
      </w:r>
      <w:r w:rsidR="00AE5033">
        <w:rPr>
          <w:rStyle w:val="normaltextrun"/>
          <w:rFonts w:cs="Calibri"/>
          <w:color w:val="000000"/>
          <w:shd w:val="clear" w:color="auto" w:fill="FFFFFF"/>
        </w:rPr>
        <w:t xml:space="preserve">need </w:t>
      </w:r>
      <w:r w:rsidR="00A05900">
        <w:rPr>
          <w:rStyle w:val="normaltextrun"/>
          <w:rFonts w:cs="Calibri"/>
          <w:color w:val="000000"/>
          <w:shd w:val="clear" w:color="auto" w:fill="FFFFFF"/>
        </w:rPr>
        <w:t>to be considered</w:t>
      </w:r>
      <w:r w:rsidR="00E93FBD">
        <w:rPr>
          <w:rStyle w:val="normaltextrun"/>
          <w:rFonts w:cs="Calibri"/>
          <w:color w:val="000000"/>
          <w:shd w:val="clear" w:color="auto" w:fill="FFFFFF"/>
        </w:rPr>
        <w:t xml:space="preserve">, </w:t>
      </w:r>
      <w:r w:rsidR="00A05900">
        <w:rPr>
          <w:rStyle w:val="normaltextrun"/>
          <w:rFonts w:cs="Calibri"/>
          <w:color w:val="000000"/>
          <w:shd w:val="clear" w:color="auto" w:fill="FFFFFF"/>
        </w:rPr>
        <w:t xml:space="preserve">due to the complexity </w:t>
      </w:r>
      <w:r w:rsidR="009F7D40">
        <w:rPr>
          <w:rStyle w:val="normaltextrun"/>
          <w:rFonts w:cs="Calibri"/>
          <w:color w:val="000000"/>
          <w:shd w:val="clear" w:color="auto" w:fill="FFFFFF"/>
        </w:rPr>
        <w:t xml:space="preserve">of the procedure and </w:t>
      </w:r>
      <w:r w:rsidR="00F430C3">
        <w:rPr>
          <w:rStyle w:val="normaltextrun"/>
          <w:rFonts w:cs="Calibri"/>
          <w:color w:val="000000"/>
          <w:shd w:val="clear" w:color="auto" w:fill="FFFFFF"/>
        </w:rPr>
        <w:t xml:space="preserve">the fact that </w:t>
      </w:r>
      <w:r w:rsidR="005A0A6B">
        <w:rPr>
          <w:rStyle w:val="normaltextrun"/>
          <w:rFonts w:cs="Calibri"/>
          <w:color w:val="000000"/>
          <w:shd w:val="clear" w:color="auto" w:fill="FFFFFF"/>
        </w:rPr>
        <w:t>currently</w:t>
      </w:r>
      <w:r w:rsidR="0003267D">
        <w:rPr>
          <w:rStyle w:val="normaltextrun"/>
          <w:rFonts w:cs="Calibri"/>
          <w:color w:val="000000"/>
          <w:shd w:val="clear" w:color="auto" w:fill="FFFFFF"/>
        </w:rPr>
        <w:t xml:space="preserve"> there is no limitation or accredita</w:t>
      </w:r>
      <w:r w:rsidR="00F430C3">
        <w:rPr>
          <w:rStyle w:val="normaltextrun"/>
          <w:rFonts w:cs="Calibri"/>
          <w:color w:val="000000"/>
          <w:shd w:val="clear" w:color="auto" w:fill="FFFFFF"/>
        </w:rPr>
        <w:t xml:space="preserve">tion </w:t>
      </w:r>
      <w:r w:rsidR="00E93FBD">
        <w:rPr>
          <w:rStyle w:val="normaltextrun"/>
          <w:rFonts w:cs="Calibri"/>
          <w:color w:val="000000"/>
          <w:shd w:val="clear" w:color="auto" w:fill="FFFFFF"/>
        </w:rPr>
        <w:t xml:space="preserve">regarding </w:t>
      </w:r>
      <w:r w:rsidR="005A0A6B">
        <w:rPr>
          <w:rStyle w:val="normaltextrun"/>
          <w:rFonts w:cs="Calibri"/>
          <w:color w:val="000000"/>
          <w:shd w:val="clear" w:color="auto" w:fill="FFFFFF"/>
        </w:rPr>
        <w:t xml:space="preserve">who </w:t>
      </w:r>
      <w:r w:rsidR="003E3F09">
        <w:rPr>
          <w:rStyle w:val="normaltextrun"/>
          <w:rFonts w:cs="Calibri"/>
          <w:color w:val="000000"/>
          <w:shd w:val="clear" w:color="auto" w:fill="FFFFFF"/>
        </w:rPr>
        <w:t xml:space="preserve">can perform the </w:t>
      </w:r>
      <w:r w:rsidR="00DF5FE4">
        <w:rPr>
          <w:rStyle w:val="normaltextrun"/>
          <w:rFonts w:cs="Calibri"/>
          <w:color w:val="000000"/>
          <w:shd w:val="clear" w:color="auto" w:fill="FFFFFF"/>
        </w:rPr>
        <w:t>procedure</w:t>
      </w:r>
      <w:r w:rsidR="00F430C3">
        <w:rPr>
          <w:rStyle w:val="normaltextrun"/>
          <w:rFonts w:cs="Calibri"/>
          <w:color w:val="000000"/>
          <w:shd w:val="clear" w:color="auto" w:fill="FFFFFF"/>
        </w:rPr>
        <w:t xml:space="preserve"> in Australia</w:t>
      </w:r>
      <w:r w:rsidR="00DF5FE4">
        <w:rPr>
          <w:rStyle w:val="normaltextrun"/>
          <w:rFonts w:cs="Calibri"/>
          <w:color w:val="000000"/>
          <w:shd w:val="clear" w:color="auto" w:fill="FFFFFF"/>
        </w:rPr>
        <w:t xml:space="preserve">. </w:t>
      </w:r>
      <w:r w:rsidR="00D53EE0">
        <w:rPr>
          <w:rStyle w:val="normaltextrun"/>
          <w:rFonts w:cs="Calibri"/>
          <w:color w:val="000000"/>
          <w:shd w:val="clear" w:color="auto" w:fill="FFFFFF"/>
        </w:rPr>
        <w:t>A</w:t>
      </w:r>
      <w:r w:rsidR="00DF5FE4">
        <w:rPr>
          <w:rStyle w:val="normaltextrun"/>
          <w:rFonts w:cs="Calibri"/>
          <w:color w:val="000000"/>
          <w:shd w:val="clear" w:color="auto" w:fill="FFFFFF"/>
        </w:rPr>
        <w:t>ccredit</w:t>
      </w:r>
      <w:r w:rsidR="00327750">
        <w:rPr>
          <w:rStyle w:val="normaltextrun"/>
          <w:rFonts w:cs="Calibri"/>
          <w:color w:val="000000"/>
          <w:shd w:val="clear" w:color="auto" w:fill="FFFFFF"/>
        </w:rPr>
        <w:t>at</w:t>
      </w:r>
      <w:r w:rsidR="00DF5FE4">
        <w:rPr>
          <w:rStyle w:val="normaltextrun"/>
          <w:rFonts w:cs="Calibri"/>
          <w:color w:val="000000"/>
          <w:shd w:val="clear" w:color="auto" w:fill="FFFFFF"/>
        </w:rPr>
        <w:t>ion may be needed</w:t>
      </w:r>
      <w:r w:rsidR="00D53EE0" w:rsidRPr="00C169E1">
        <w:rPr>
          <w:rStyle w:val="Hyperlink"/>
          <w:rFonts w:cs="Calibri"/>
          <w:color w:val="000000"/>
          <w:u w:val="none"/>
          <w:shd w:val="clear" w:color="auto" w:fill="FFFFFF"/>
        </w:rPr>
        <w:t xml:space="preserve"> t</w:t>
      </w:r>
      <w:r w:rsidR="00D53EE0">
        <w:rPr>
          <w:rStyle w:val="normaltextrun"/>
          <w:rFonts w:cs="Calibri"/>
          <w:color w:val="000000"/>
          <w:shd w:val="clear" w:color="auto" w:fill="FFFFFF"/>
        </w:rPr>
        <w:t>o minimise patient harm</w:t>
      </w:r>
      <w:r w:rsidR="004B6063">
        <w:rPr>
          <w:rStyle w:val="normaltextrun"/>
          <w:rFonts w:cs="Calibri"/>
          <w:color w:val="000000"/>
          <w:shd w:val="clear" w:color="auto" w:fill="FFFFFF"/>
        </w:rPr>
        <w:t xml:space="preserve"> and </w:t>
      </w:r>
      <w:r w:rsidR="006820F3">
        <w:rPr>
          <w:rStyle w:val="normaltextrun"/>
          <w:rFonts w:cs="Calibri"/>
          <w:color w:val="000000"/>
          <w:shd w:val="clear" w:color="auto" w:fill="FFFFFF"/>
        </w:rPr>
        <w:t>i</w:t>
      </w:r>
      <w:r w:rsidR="00200F9E">
        <w:rPr>
          <w:rStyle w:val="normaltextrun"/>
          <w:rFonts w:cs="Calibri"/>
          <w:color w:val="000000"/>
          <w:shd w:val="clear" w:color="auto" w:fill="FFFFFF"/>
        </w:rPr>
        <w:t>mprove</w:t>
      </w:r>
      <w:r w:rsidR="00C80F49">
        <w:rPr>
          <w:rStyle w:val="normaltextrun"/>
          <w:rFonts w:cs="Calibri"/>
          <w:color w:val="000000"/>
          <w:shd w:val="clear" w:color="auto" w:fill="FFFFFF"/>
        </w:rPr>
        <w:t xml:space="preserve"> the quality of care</w:t>
      </w:r>
      <w:r w:rsidR="00D63249">
        <w:rPr>
          <w:rStyle w:val="normaltextrun"/>
          <w:rFonts w:cs="Calibri"/>
          <w:color w:val="000000"/>
          <w:shd w:val="clear" w:color="auto" w:fill="FFFFFF"/>
        </w:rPr>
        <w:t xml:space="preserve"> provided</w:t>
      </w:r>
      <w:r w:rsidR="00DF5FE4">
        <w:rPr>
          <w:rStyle w:val="normaltextrun"/>
          <w:rFonts w:cs="Calibri"/>
          <w:color w:val="000000"/>
          <w:shd w:val="clear" w:color="auto" w:fill="FFFFFF"/>
        </w:rPr>
        <w:t xml:space="preserve">. </w:t>
      </w:r>
      <w:r w:rsidR="00D53EE0">
        <w:rPr>
          <w:rStyle w:val="normaltextrun"/>
          <w:rFonts w:cs="Calibri"/>
          <w:color w:val="000000"/>
          <w:shd w:val="clear" w:color="auto" w:fill="FFFFFF"/>
        </w:rPr>
        <w:t>S</w:t>
      </w:r>
      <w:r w:rsidR="00C25A66">
        <w:rPr>
          <w:rStyle w:val="normaltextrun"/>
          <w:rFonts w:cs="Calibri"/>
          <w:color w:val="000000"/>
          <w:shd w:val="clear" w:color="auto" w:fill="FFFFFF"/>
        </w:rPr>
        <w:t>ocial consideration</w:t>
      </w:r>
      <w:r w:rsidR="00031A75">
        <w:rPr>
          <w:rStyle w:val="normaltextrun"/>
          <w:rFonts w:cs="Calibri"/>
          <w:color w:val="000000"/>
          <w:shd w:val="clear" w:color="auto" w:fill="FFFFFF"/>
        </w:rPr>
        <w:t xml:space="preserve">s </w:t>
      </w:r>
      <w:r w:rsidR="00D53EE0">
        <w:rPr>
          <w:rStyle w:val="normaltextrun"/>
          <w:rFonts w:cs="Calibri"/>
          <w:color w:val="000000"/>
          <w:shd w:val="clear" w:color="auto" w:fill="FFFFFF"/>
        </w:rPr>
        <w:t>must also</w:t>
      </w:r>
      <w:r w:rsidR="00031A75">
        <w:rPr>
          <w:rStyle w:val="normaltextrun"/>
          <w:rFonts w:cs="Calibri"/>
          <w:color w:val="000000"/>
          <w:shd w:val="clear" w:color="auto" w:fill="FFFFFF"/>
        </w:rPr>
        <w:t xml:space="preserve"> be considered, specifically around </w:t>
      </w:r>
      <w:r w:rsidR="00522285">
        <w:rPr>
          <w:rStyle w:val="normaltextrun"/>
          <w:rFonts w:cs="Calibri"/>
          <w:color w:val="000000"/>
          <w:shd w:val="clear" w:color="auto" w:fill="FFFFFF"/>
        </w:rPr>
        <w:lastRenderedPageBreak/>
        <w:t>ensuring minority</w:t>
      </w:r>
      <w:r w:rsidR="00063516">
        <w:rPr>
          <w:rStyle w:val="normaltextrun"/>
          <w:rFonts w:cs="Calibri"/>
          <w:color w:val="000000"/>
          <w:shd w:val="clear" w:color="auto" w:fill="FFFFFF"/>
        </w:rPr>
        <w:t xml:space="preserve"> MSM, TW and HIV-positive </w:t>
      </w:r>
      <w:r w:rsidR="003B65A8">
        <w:rPr>
          <w:rStyle w:val="normaltextrun"/>
          <w:rFonts w:cs="Calibri"/>
          <w:color w:val="000000"/>
          <w:shd w:val="clear" w:color="auto" w:fill="FFFFFF"/>
        </w:rPr>
        <w:t>pop</w:t>
      </w:r>
      <w:r w:rsidR="00031A75">
        <w:rPr>
          <w:rStyle w:val="normaltextrun"/>
          <w:rFonts w:cs="Calibri"/>
          <w:color w:val="000000"/>
          <w:shd w:val="clear" w:color="auto" w:fill="FFFFFF"/>
        </w:rPr>
        <w:t>u</w:t>
      </w:r>
      <w:r w:rsidR="003B65A8">
        <w:rPr>
          <w:rStyle w:val="normaltextrun"/>
          <w:rFonts w:cs="Calibri"/>
          <w:color w:val="000000"/>
          <w:shd w:val="clear" w:color="auto" w:fill="FFFFFF"/>
        </w:rPr>
        <w:t>lations</w:t>
      </w:r>
      <w:r w:rsidR="00063516">
        <w:rPr>
          <w:rStyle w:val="normaltextrun"/>
          <w:rFonts w:cs="Calibri"/>
          <w:color w:val="000000"/>
          <w:shd w:val="clear" w:color="auto" w:fill="FFFFFF"/>
        </w:rPr>
        <w:t xml:space="preserve"> </w:t>
      </w:r>
      <w:r w:rsidR="00522285">
        <w:rPr>
          <w:rStyle w:val="normaltextrun"/>
          <w:rFonts w:cs="Calibri"/>
          <w:color w:val="000000"/>
          <w:shd w:val="clear" w:color="auto" w:fill="FFFFFF"/>
        </w:rPr>
        <w:t xml:space="preserve">are aware of the increased risk </w:t>
      </w:r>
      <w:r w:rsidR="009C2909" w:rsidRPr="31D33EE9">
        <w:rPr>
          <w:rStyle w:val="normaltextrun"/>
          <w:rFonts w:cs="Calibri"/>
          <w:color w:val="000000" w:themeColor="text1"/>
        </w:rPr>
        <w:t>of</w:t>
      </w:r>
      <w:r w:rsidR="00522285">
        <w:rPr>
          <w:rStyle w:val="normaltextrun"/>
          <w:rFonts w:cs="Calibri"/>
          <w:color w:val="000000"/>
          <w:shd w:val="clear" w:color="auto" w:fill="FFFFFF"/>
        </w:rPr>
        <w:t xml:space="preserve"> </w:t>
      </w:r>
      <w:r w:rsidR="006E3EB4">
        <w:rPr>
          <w:rStyle w:val="normaltextrun"/>
          <w:rFonts w:cs="Calibri"/>
          <w:color w:val="000000"/>
          <w:shd w:val="clear" w:color="auto" w:fill="FFFFFF"/>
        </w:rPr>
        <w:t xml:space="preserve">anal cancer </w:t>
      </w:r>
      <w:r w:rsidR="00E5707E">
        <w:rPr>
          <w:rStyle w:val="normaltextrun"/>
          <w:rFonts w:cs="Calibri"/>
          <w:color w:val="000000"/>
          <w:shd w:val="clear" w:color="auto" w:fill="FFFFFF"/>
        </w:rPr>
        <w:t>attributable</w:t>
      </w:r>
      <w:r w:rsidR="009F5E0B">
        <w:rPr>
          <w:rStyle w:val="normaltextrun"/>
          <w:rFonts w:cs="Calibri"/>
          <w:color w:val="000000"/>
          <w:shd w:val="clear" w:color="auto" w:fill="FFFFFF"/>
        </w:rPr>
        <w:t xml:space="preserve"> to HPV</w:t>
      </w:r>
      <w:r w:rsidR="00DC6042">
        <w:rPr>
          <w:rStyle w:val="normaltextrun"/>
          <w:rFonts w:cs="Calibri"/>
          <w:color w:val="000000"/>
          <w:shd w:val="clear" w:color="auto" w:fill="FFFFFF"/>
        </w:rPr>
        <w:t xml:space="preserve"> </w:t>
      </w:r>
      <w:r w:rsidR="00C0280E">
        <w:rPr>
          <w:rStyle w:val="normaltextrun"/>
          <w:rFonts w:cs="Calibri"/>
          <w:color w:val="000000"/>
          <w:shd w:val="clear" w:color="auto" w:fill="FFFFFF"/>
        </w:rPr>
        <w:fldChar w:fldCharType="begin">
          <w:fldData xml:space="preserve">PEVuZE5vdGU+PENpdGU+PEF1dGhvcj5OYXRpb25hbCBMR0JUIENhbmNlciBOZXR3b3JrPC9BdXRo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</w:fldData>
        </w:fldChar>
      </w:r>
      <w:r w:rsidR="00C32E3C">
        <w:rPr>
          <w:rStyle w:val="normaltextrun"/>
          <w:rFonts w:cs="Calibri"/>
          <w:color w:val="000000"/>
          <w:shd w:val="clear" w:color="auto" w:fill="FFFFFF"/>
        </w:rPr>
        <w:instrText xml:space="preserve"> ADDIN EN.CITE </w:instrText>
      </w:r>
      <w:r w:rsidR="00C32E3C">
        <w:rPr>
          <w:rStyle w:val="normaltextrun"/>
          <w:rFonts w:cs="Calibri"/>
          <w:color w:val="000000"/>
          <w:shd w:val="clear" w:color="auto" w:fill="FFFFFF"/>
        </w:rPr>
        <w:fldChar w:fldCharType="begin">
          <w:fldData xml:space="preserve">PEVuZE5vdGU+PENpdGU+PEF1dGhvcj5OYXRpb25hbCBMR0JUIENhbmNlciBOZXR3b3JrPC9BdXRo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</w:fldData>
        </w:fldChar>
      </w:r>
      <w:r w:rsidR="00C32E3C">
        <w:rPr>
          <w:rStyle w:val="normaltextrun"/>
          <w:rFonts w:cs="Calibri"/>
          <w:color w:val="000000"/>
          <w:shd w:val="clear" w:color="auto" w:fill="FFFFFF"/>
        </w:rPr>
        <w:instrText xml:space="preserve"> ADDIN EN.CITE.DATA </w:instrText>
      </w:r>
      <w:r w:rsidR="00C32E3C">
        <w:rPr>
          <w:rStyle w:val="normaltextrun"/>
          <w:rFonts w:cs="Calibri"/>
          <w:color w:val="000000"/>
          <w:shd w:val="clear" w:color="auto" w:fill="FFFFFF"/>
        </w:rPr>
      </w:r>
      <w:r w:rsidR="00C32E3C">
        <w:rPr>
          <w:rStyle w:val="normaltextrun"/>
          <w:rFonts w:cs="Calibri"/>
          <w:color w:val="000000"/>
          <w:shd w:val="clear" w:color="auto" w:fill="FFFFFF"/>
        </w:rPr>
        <w:fldChar w:fldCharType="end"/>
      </w:r>
      <w:r w:rsidR="00C0280E">
        <w:rPr>
          <w:rStyle w:val="normaltextrun"/>
          <w:rFonts w:cs="Calibri"/>
          <w:color w:val="000000"/>
          <w:shd w:val="clear" w:color="auto" w:fill="FFFFFF"/>
        </w:rPr>
      </w:r>
      <w:r w:rsidR="00C0280E">
        <w:rPr>
          <w:rStyle w:val="normaltextrun"/>
          <w:rFonts w:cs="Calibri"/>
          <w:color w:val="000000"/>
          <w:shd w:val="clear" w:color="auto" w:fill="FFFFFF"/>
        </w:rPr>
        <w:fldChar w:fldCharType="separate"/>
      </w:r>
      <w:r w:rsidR="00C32E3C">
        <w:rPr>
          <w:rStyle w:val="normaltextrun"/>
          <w:rFonts w:cs="Calibri"/>
          <w:noProof/>
          <w:color w:val="000000"/>
          <w:shd w:val="clear" w:color="auto" w:fill="FFFFFF"/>
        </w:rPr>
        <w:t>(Charlton et al. 2017; Meites, Wilkin &amp; Markowitz 2022; National LGBT Cancer Network n.d.; Piróg et al. 2022)</w:t>
      </w:r>
      <w:r w:rsidR="00C0280E">
        <w:rPr>
          <w:rStyle w:val="normaltextrun"/>
          <w:rFonts w:cs="Calibri"/>
          <w:color w:val="000000"/>
          <w:shd w:val="clear" w:color="auto" w:fill="FFFFFF"/>
        </w:rPr>
        <w:fldChar w:fldCharType="end"/>
      </w:r>
      <w:r w:rsidR="0057409C">
        <w:rPr>
          <w:rStyle w:val="normaltextrun"/>
          <w:rFonts w:cs="Calibri"/>
          <w:color w:val="000000"/>
          <w:shd w:val="clear" w:color="auto" w:fill="FFFFFF"/>
        </w:rPr>
        <w:t xml:space="preserve">. </w:t>
      </w:r>
      <w:r w:rsidR="00D66608">
        <w:rPr>
          <w:rStyle w:val="normaltextrun"/>
          <w:rFonts w:cs="Calibri"/>
          <w:color w:val="000000"/>
          <w:shd w:val="clear" w:color="auto" w:fill="FFFFFF"/>
        </w:rPr>
        <w:t xml:space="preserve">Social considerations </w:t>
      </w:r>
      <w:r w:rsidR="0057409C">
        <w:rPr>
          <w:rStyle w:val="normaltextrun"/>
          <w:rFonts w:cs="Calibri"/>
          <w:color w:val="000000"/>
          <w:shd w:val="clear" w:color="auto" w:fill="FFFFFF"/>
        </w:rPr>
        <w:t>includ</w:t>
      </w:r>
      <w:r w:rsidR="00D03B9F">
        <w:rPr>
          <w:rStyle w:val="normaltextrun"/>
          <w:rFonts w:cs="Calibri"/>
          <w:color w:val="000000"/>
          <w:shd w:val="clear" w:color="auto" w:fill="FFFFFF"/>
        </w:rPr>
        <w:t>e</w:t>
      </w:r>
      <w:r w:rsidR="00043C3B">
        <w:rPr>
          <w:rStyle w:val="normaltextrun"/>
          <w:rFonts w:cs="Calibri"/>
          <w:color w:val="000000"/>
          <w:shd w:val="clear" w:color="auto" w:fill="FFFFFF"/>
        </w:rPr>
        <w:t xml:space="preserve"> </w:t>
      </w:r>
      <w:r w:rsidR="0011471D">
        <w:rPr>
          <w:rStyle w:val="normaltextrun"/>
          <w:rFonts w:cs="Calibri"/>
          <w:color w:val="000000"/>
          <w:shd w:val="clear" w:color="auto" w:fill="FFFFFF"/>
        </w:rPr>
        <w:t xml:space="preserve">patients feeling </w:t>
      </w:r>
      <w:r w:rsidR="00CF78B8">
        <w:rPr>
          <w:rStyle w:val="normaltextrun"/>
          <w:rFonts w:cs="Calibri"/>
          <w:color w:val="000000"/>
          <w:shd w:val="clear" w:color="auto" w:fill="FFFFFF"/>
        </w:rPr>
        <w:t>safe enough</w:t>
      </w:r>
      <w:r w:rsidR="0011471D">
        <w:rPr>
          <w:rStyle w:val="normaltextrun"/>
          <w:rFonts w:cs="Calibri"/>
          <w:color w:val="000000"/>
          <w:shd w:val="clear" w:color="auto" w:fill="FFFFFF"/>
        </w:rPr>
        <w:t xml:space="preserve"> to disclose their sexual orientation and gen</w:t>
      </w:r>
      <w:r w:rsidR="00DC6042">
        <w:rPr>
          <w:rStyle w:val="normaltextrun"/>
          <w:rFonts w:cs="Calibri"/>
          <w:color w:val="000000"/>
          <w:shd w:val="clear" w:color="auto" w:fill="FFFFFF"/>
        </w:rPr>
        <w:t>d</w:t>
      </w:r>
      <w:r w:rsidR="0011471D">
        <w:rPr>
          <w:rStyle w:val="normaltextrun"/>
          <w:rFonts w:cs="Calibri"/>
          <w:color w:val="000000"/>
          <w:shd w:val="clear" w:color="auto" w:fill="FFFFFF"/>
        </w:rPr>
        <w:t>er</w:t>
      </w:r>
      <w:r w:rsidR="00F734E0">
        <w:rPr>
          <w:rStyle w:val="normaltextrun"/>
          <w:rFonts w:cs="Calibri"/>
          <w:color w:val="000000"/>
          <w:shd w:val="clear" w:color="auto" w:fill="FFFFFF"/>
        </w:rPr>
        <w:t xml:space="preserve"> </w:t>
      </w:r>
      <w:r w:rsidR="00DC6042">
        <w:rPr>
          <w:rStyle w:val="normaltextrun"/>
          <w:rFonts w:cs="Calibri"/>
          <w:color w:val="000000"/>
          <w:shd w:val="clear" w:color="auto" w:fill="FFFFFF"/>
        </w:rPr>
        <w:t>identity</w:t>
      </w:r>
      <w:r w:rsidR="00B006D7">
        <w:rPr>
          <w:rStyle w:val="normaltextrun"/>
          <w:rFonts w:cs="Calibri"/>
          <w:color w:val="000000"/>
          <w:shd w:val="clear" w:color="auto" w:fill="FFFFFF"/>
        </w:rPr>
        <w:t xml:space="preserve"> to their healthcare provider</w:t>
      </w:r>
      <w:r w:rsidR="00252DEB">
        <w:rPr>
          <w:rStyle w:val="normaltextrun"/>
          <w:rFonts w:cs="Calibri"/>
          <w:color w:val="000000"/>
          <w:shd w:val="clear" w:color="auto" w:fill="FFFFFF"/>
        </w:rPr>
        <w:t>,</w:t>
      </w:r>
      <w:r w:rsidR="00B006D7">
        <w:rPr>
          <w:rStyle w:val="normaltextrun"/>
          <w:rFonts w:cs="Calibri"/>
          <w:color w:val="000000"/>
          <w:shd w:val="clear" w:color="auto" w:fill="FFFFFF"/>
        </w:rPr>
        <w:t xml:space="preserve"> </w:t>
      </w:r>
      <w:r w:rsidR="00131793">
        <w:rPr>
          <w:rStyle w:val="normaltextrun"/>
          <w:rFonts w:cs="Calibri"/>
          <w:color w:val="000000"/>
          <w:shd w:val="clear" w:color="auto" w:fill="FFFFFF"/>
        </w:rPr>
        <w:t>a</w:t>
      </w:r>
      <w:r w:rsidR="005F4B5B">
        <w:rPr>
          <w:rStyle w:val="normaltextrun"/>
          <w:rFonts w:cs="Calibri"/>
          <w:color w:val="000000"/>
          <w:shd w:val="clear" w:color="auto" w:fill="FFFFFF"/>
        </w:rPr>
        <w:t xml:space="preserve">s well as </w:t>
      </w:r>
      <w:r w:rsidR="00525E76">
        <w:rPr>
          <w:rStyle w:val="normaltextrun"/>
          <w:rFonts w:cs="Calibri"/>
          <w:color w:val="000000"/>
          <w:shd w:val="clear" w:color="auto" w:fill="FFFFFF"/>
        </w:rPr>
        <w:t xml:space="preserve">being </w:t>
      </w:r>
      <w:r w:rsidR="00BA3764">
        <w:rPr>
          <w:rStyle w:val="normaltextrun"/>
          <w:rFonts w:cs="Calibri"/>
          <w:color w:val="000000"/>
          <w:shd w:val="clear" w:color="auto" w:fill="FFFFFF"/>
        </w:rPr>
        <w:t xml:space="preserve">willing to </w:t>
      </w:r>
      <w:r w:rsidR="005F4B5B">
        <w:rPr>
          <w:rStyle w:val="normaltextrun"/>
          <w:rFonts w:cs="Calibri"/>
          <w:color w:val="000000"/>
          <w:shd w:val="clear" w:color="auto" w:fill="FFFFFF"/>
        </w:rPr>
        <w:t xml:space="preserve">endure the social and </w:t>
      </w:r>
      <w:r w:rsidR="00DC6042">
        <w:rPr>
          <w:rStyle w:val="normaltextrun"/>
          <w:rFonts w:cs="Calibri"/>
          <w:color w:val="000000"/>
          <w:shd w:val="clear" w:color="auto" w:fill="FFFFFF"/>
        </w:rPr>
        <w:t>physical</w:t>
      </w:r>
      <w:r w:rsidR="005F4B5B">
        <w:rPr>
          <w:rStyle w:val="normaltextrun"/>
          <w:rFonts w:cs="Calibri"/>
          <w:color w:val="000000"/>
          <w:shd w:val="clear" w:color="auto" w:fill="FFFFFF"/>
        </w:rPr>
        <w:t xml:space="preserve"> </w:t>
      </w:r>
      <w:r w:rsidR="00DC6042">
        <w:rPr>
          <w:rStyle w:val="normaltextrun"/>
          <w:rFonts w:cs="Calibri"/>
          <w:color w:val="000000"/>
          <w:shd w:val="clear" w:color="auto" w:fill="FFFFFF"/>
        </w:rPr>
        <w:t>discomfort</w:t>
      </w:r>
      <w:r w:rsidR="005F4B5B">
        <w:rPr>
          <w:rStyle w:val="normaltextrun"/>
          <w:rFonts w:cs="Calibri"/>
          <w:color w:val="000000"/>
          <w:shd w:val="clear" w:color="auto" w:fill="FFFFFF"/>
        </w:rPr>
        <w:t xml:space="preserve"> associated wit</w:t>
      </w:r>
      <w:r w:rsidR="00DC6042">
        <w:rPr>
          <w:rStyle w:val="normaltextrun"/>
          <w:rFonts w:cs="Calibri"/>
          <w:color w:val="000000"/>
          <w:shd w:val="clear" w:color="auto" w:fill="FFFFFF"/>
        </w:rPr>
        <w:t>h</w:t>
      </w:r>
      <w:r w:rsidR="00B94620" w:rsidRPr="31D33EE9">
        <w:rPr>
          <w:rStyle w:val="normaltextrun"/>
          <w:rFonts w:cs="Calibri"/>
          <w:color w:val="000000" w:themeColor="text1"/>
        </w:rPr>
        <w:t xml:space="preserve"> testing for </w:t>
      </w:r>
      <w:r w:rsidR="00E4541F">
        <w:rPr>
          <w:rStyle w:val="normaltextrun"/>
          <w:rFonts w:cs="Calibri"/>
          <w:color w:val="000000"/>
          <w:shd w:val="clear" w:color="auto" w:fill="FFFFFF"/>
        </w:rPr>
        <w:t xml:space="preserve">sexual transmitted </w:t>
      </w:r>
      <w:r w:rsidR="006456B9">
        <w:rPr>
          <w:rStyle w:val="normaltextrun"/>
          <w:rFonts w:cs="Calibri"/>
          <w:color w:val="000000"/>
          <w:shd w:val="clear" w:color="auto" w:fill="FFFFFF"/>
        </w:rPr>
        <w:t xml:space="preserve">infections </w:t>
      </w:r>
      <w:r w:rsidR="006456B9" w:rsidDel="00B94620">
        <w:rPr>
          <w:rStyle w:val="normaltextrun"/>
          <w:rFonts w:cs="Calibri"/>
          <w:color w:val="000000"/>
          <w:shd w:val="clear" w:color="auto" w:fill="FFFFFF"/>
        </w:rPr>
        <w:t>such as</w:t>
      </w:r>
      <w:r w:rsidR="00DC6042" w:rsidRPr="4D6385D5" w:rsidDel="00B94620">
        <w:rPr>
          <w:rStyle w:val="normaltextrun"/>
          <w:rFonts w:cs="Calibri"/>
          <w:color w:val="000000" w:themeColor="text1"/>
        </w:rPr>
        <w:t xml:space="preserve"> HPV</w:t>
      </w:r>
      <w:r w:rsidR="00DC6042" w:rsidDel="00B94620">
        <w:rPr>
          <w:rStyle w:val="normaltextrun"/>
          <w:rFonts w:cs="Calibri"/>
          <w:color w:val="000000"/>
          <w:shd w:val="clear" w:color="auto" w:fill="FFFFFF"/>
        </w:rPr>
        <w:t xml:space="preserve"> </w:t>
      </w:r>
      <w:r w:rsidR="00C0280E">
        <w:rPr>
          <w:rStyle w:val="normaltextrun"/>
          <w:rFonts w:cs="Calibri"/>
          <w:color w:val="000000"/>
          <w:shd w:val="clear" w:color="auto" w:fill="FFFFFF"/>
        </w:rPr>
        <w:fldChar w:fldCharType="begin">
          <w:fldData xml:space="preserve">PEVuZE5vdGU+PENpdGU+PEF1dGhvcj5OYXRpb25hbCBMR0JUIENhbmNlciBOZXR3b3JrPC9BdXRo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</w:fldData>
        </w:fldChar>
      </w:r>
      <w:r w:rsidR="00C32E3C">
        <w:rPr>
          <w:rStyle w:val="normaltextrun"/>
          <w:rFonts w:cs="Calibri"/>
          <w:color w:val="000000"/>
          <w:shd w:val="clear" w:color="auto" w:fill="FFFFFF"/>
        </w:rPr>
        <w:instrText xml:space="preserve"> ADDIN EN.CITE </w:instrText>
      </w:r>
      <w:r w:rsidR="00C32E3C">
        <w:rPr>
          <w:rStyle w:val="normaltextrun"/>
          <w:rFonts w:cs="Calibri"/>
          <w:color w:val="000000"/>
          <w:shd w:val="clear" w:color="auto" w:fill="FFFFFF"/>
        </w:rPr>
        <w:fldChar w:fldCharType="begin">
          <w:fldData xml:space="preserve">PEVuZE5vdGU+PENpdGU+PEF1dGhvcj5OYXRpb25hbCBMR0JUIENhbmNlciBOZXR3b3JrPC9BdXRo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</w:fldData>
        </w:fldChar>
      </w:r>
      <w:r w:rsidR="00C32E3C">
        <w:rPr>
          <w:rStyle w:val="normaltextrun"/>
          <w:rFonts w:cs="Calibri"/>
          <w:color w:val="000000"/>
          <w:shd w:val="clear" w:color="auto" w:fill="FFFFFF"/>
        </w:rPr>
        <w:instrText xml:space="preserve"> ADDIN EN.CITE.DATA </w:instrText>
      </w:r>
      <w:r w:rsidR="00C32E3C">
        <w:rPr>
          <w:rStyle w:val="normaltextrun"/>
          <w:rFonts w:cs="Calibri"/>
          <w:color w:val="000000"/>
          <w:shd w:val="clear" w:color="auto" w:fill="FFFFFF"/>
        </w:rPr>
      </w:r>
      <w:r w:rsidR="00C32E3C">
        <w:rPr>
          <w:rStyle w:val="normaltextrun"/>
          <w:rFonts w:cs="Calibri"/>
          <w:color w:val="000000"/>
          <w:shd w:val="clear" w:color="auto" w:fill="FFFFFF"/>
        </w:rPr>
        <w:fldChar w:fldCharType="end"/>
      </w:r>
      <w:r w:rsidR="00C0280E">
        <w:rPr>
          <w:rStyle w:val="normaltextrun"/>
          <w:rFonts w:cs="Calibri"/>
          <w:color w:val="000000"/>
          <w:shd w:val="clear" w:color="auto" w:fill="FFFFFF"/>
        </w:rPr>
      </w:r>
      <w:r w:rsidR="00C0280E">
        <w:rPr>
          <w:rStyle w:val="normaltextrun"/>
          <w:rFonts w:cs="Calibri"/>
          <w:color w:val="000000"/>
          <w:shd w:val="clear" w:color="auto" w:fill="FFFFFF"/>
        </w:rPr>
        <w:fldChar w:fldCharType="separate"/>
      </w:r>
      <w:r w:rsidR="00C32E3C">
        <w:rPr>
          <w:rStyle w:val="normaltextrun"/>
          <w:rFonts w:cs="Calibri"/>
          <w:noProof/>
          <w:color w:val="000000"/>
          <w:shd w:val="clear" w:color="auto" w:fill="FFFFFF"/>
        </w:rPr>
        <w:t>(Charlton et al. 2017; Meites, Wilkin &amp; Markowitz 2022; National LGBT Cancer Network n.d.; Piróg et al. 2022)</w:t>
      </w:r>
      <w:r w:rsidR="00C0280E">
        <w:rPr>
          <w:rStyle w:val="normaltextrun"/>
          <w:rFonts w:cs="Calibri"/>
          <w:color w:val="000000"/>
          <w:shd w:val="clear" w:color="auto" w:fill="FFFFFF"/>
        </w:rPr>
        <w:fldChar w:fldCharType="end"/>
      </w:r>
      <w:r w:rsidR="00DC6042">
        <w:rPr>
          <w:rStyle w:val="normaltextrun"/>
          <w:rFonts w:cs="Calibri"/>
          <w:color w:val="000000"/>
          <w:shd w:val="clear" w:color="auto" w:fill="FFFFFF"/>
        </w:rPr>
        <w:t>.</w:t>
      </w:r>
      <w:r w:rsidR="00063516">
        <w:rPr>
          <w:rStyle w:val="normaltextrun"/>
          <w:rFonts w:cs="Calibri"/>
          <w:color w:val="000000"/>
          <w:shd w:val="clear" w:color="auto" w:fill="FFFFFF"/>
        </w:rPr>
        <w:t xml:space="preserve"> </w:t>
      </w:r>
      <w:r w:rsidR="00D53EE0">
        <w:rPr>
          <w:rStyle w:val="normaltextrun"/>
          <w:rFonts w:cs="Calibri"/>
          <w:color w:val="000000"/>
          <w:shd w:val="clear" w:color="auto" w:fill="FFFFFF"/>
        </w:rPr>
        <w:t>Last</w:t>
      </w:r>
      <w:r w:rsidR="00955E64">
        <w:rPr>
          <w:rStyle w:val="normaltextrun"/>
          <w:rFonts w:cs="Calibri"/>
          <w:color w:val="000000"/>
          <w:shd w:val="clear" w:color="auto" w:fill="FFFFFF"/>
        </w:rPr>
        <w:t>ly, the</w:t>
      </w:r>
      <w:r w:rsidR="000B011C" w:rsidRPr="00C169E1">
        <w:rPr>
          <w:rStyle w:val="Hyperlink"/>
          <w:rFonts w:cs="Calibri"/>
          <w:color w:val="000000"/>
          <w:u w:val="none"/>
          <w:shd w:val="clear" w:color="auto" w:fill="FFFFFF"/>
        </w:rPr>
        <w:t xml:space="preserve"> </w:t>
      </w:r>
      <w:r w:rsidR="000B011C">
        <w:rPr>
          <w:rStyle w:val="normaltextrun"/>
          <w:rFonts w:cs="Calibri"/>
          <w:color w:val="000000"/>
          <w:shd w:val="clear" w:color="auto" w:fill="FFFFFF"/>
        </w:rPr>
        <w:t>environmental</w:t>
      </w:r>
      <w:r w:rsidR="00955E64">
        <w:rPr>
          <w:rStyle w:val="normaltextrun"/>
          <w:rFonts w:cs="Calibri"/>
          <w:color w:val="000000"/>
          <w:shd w:val="clear" w:color="auto" w:fill="FFFFFF"/>
        </w:rPr>
        <w:t xml:space="preserve"> </w:t>
      </w:r>
      <w:r w:rsidR="00E566D7">
        <w:rPr>
          <w:rStyle w:val="normaltextrun"/>
          <w:rFonts w:cs="Calibri"/>
          <w:color w:val="000000"/>
          <w:shd w:val="clear" w:color="auto" w:fill="FFFFFF"/>
        </w:rPr>
        <w:t xml:space="preserve">impact of </w:t>
      </w:r>
      <w:r w:rsidR="00495277">
        <w:rPr>
          <w:rStyle w:val="normaltextrun"/>
          <w:rFonts w:cs="Calibri"/>
          <w:color w:val="000000"/>
          <w:shd w:val="clear" w:color="auto" w:fill="FFFFFF"/>
        </w:rPr>
        <w:t xml:space="preserve">medical waste </w:t>
      </w:r>
      <w:r w:rsidR="000B011C">
        <w:rPr>
          <w:rStyle w:val="normaltextrun"/>
          <w:rFonts w:cs="Calibri"/>
          <w:color w:val="000000"/>
          <w:shd w:val="clear" w:color="auto" w:fill="FFFFFF"/>
        </w:rPr>
        <w:t>associated with</w:t>
      </w:r>
      <w:r w:rsidR="00495277">
        <w:rPr>
          <w:rStyle w:val="normaltextrun"/>
          <w:rFonts w:cs="Calibri"/>
          <w:color w:val="000000"/>
          <w:shd w:val="clear" w:color="auto" w:fill="FFFFFF"/>
        </w:rPr>
        <w:t xml:space="preserve"> </w:t>
      </w:r>
      <w:r w:rsidR="00E566D7">
        <w:rPr>
          <w:rStyle w:val="normaltextrun"/>
          <w:rFonts w:cs="Calibri"/>
          <w:color w:val="000000"/>
          <w:shd w:val="clear" w:color="auto" w:fill="FFFFFF"/>
        </w:rPr>
        <w:t>dispo</w:t>
      </w:r>
      <w:r w:rsidR="006E3968">
        <w:rPr>
          <w:rStyle w:val="normaltextrun"/>
          <w:rFonts w:cs="Calibri"/>
          <w:color w:val="000000"/>
          <w:shd w:val="clear" w:color="auto" w:fill="FFFFFF"/>
        </w:rPr>
        <w:t>sable anoscope</w:t>
      </w:r>
      <w:r w:rsidR="000B011C">
        <w:rPr>
          <w:rStyle w:val="normaltextrun"/>
          <w:rFonts w:cs="Calibri"/>
          <w:color w:val="000000"/>
          <w:shd w:val="clear" w:color="auto" w:fill="FFFFFF"/>
        </w:rPr>
        <w:t>s</w:t>
      </w:r>
      <w:r w:rsidR="006E3968">
        <w:rPr>
          <w:rStyle w:val="normaltextrun"/>
          <w:rFonts w:cs="Calibri"/>
          <w:color w:val="000000"/>
          <w:shd w:val="clear" w:color="auto" w:fill="FFFFFF"/>
        </w:rPr>
        <w:t xml:space="preserve"> </w:t>
      </w:r>
      <w:r w:rsidR="00252DEB">
        <w:rPr>
          <w:rStyle w:val="normaltextrun"/>
          <w:rFonts w:cs="Calibri"/>
          <w:color w:val="000000"/>
          <w:shd w:val="clear" w:color="auto" w:fill="FFFFFF"/>
        </w:rPr>
        <w:t>must</w:t>
      </w:r>
      <w:r w:rsidR="00495277">
        <w:rPr>
          <w:rStyle w:val="normaltextrun"/>
          <w:rFonts w:cs="Calibri"/>
          <w:color w:val="000000"/>
          <w:shd w:val="clear" w:color="auto" w:fill="FFFFFF"/>
        </w:rPr>
        <w:t xml:space="preserve"> be considered</w:t>
      </w:r>
      <w:r w:rsidR="006E3968">
        <w:rPr>
          <w:rStyle w:val="normaltextrun"/>
          <w:rFonts w:cs="Calibri"/>
          <w:color w:val="000000"/>
          <w:shd w:val="clear" w:color="auto" w:fill="FFFFFF"/>
        </w:rPr>
        <w:t xml:space="preserve">. </w:t>
      </w:r>
    </w:p>
    <w:p w14:paraId="38BE0520" w14:textId="65F3703A" w:rsidR="00871FF6" w:rsidRPr="00AD7205" w:rsidRDefault="00871FF6" w:rsidP="00871FF6">
      <w:pPr>
        <w:pStyle w:val="Heading5"/>
      </w:pPr>
      <w:r w:rsidRPr="00AD7205">
        <w:t>Test</w:t>
      </w:r>
      <w:r w:rsidR="00D23AA4">
        <w:t>ing</w:t>
      </w:r>
    </w:p>
    <w:p w14:paraId="6CD765C1" w14:textId="77777777" w:rsidR="00871FF6" w:rsidRPr="00781162" w:rsidRDefault="00871FF6" w:rsidP="00FC7B73">
      <w:pPr>
        <w:pStyle w:val="Heading6"/>
      </w:pPr>
      <w:r w:rsidRPr="00781162">
        <w:t>Safety</w:t>
      </w:r>
    </w:p>
    <w:p w14:paraId="1E6781BF" w14:textId="48215B70" w:rsidR="00871FF6" w:rsidRDefault="00871FF6" w:rsidP="000A3491">
      <w:pPr>
        <w:pStyle w:val="ListParagraph"/>
        <w:numPr>
          <w:ilvl w:val="0"/>
          <w:numId w:val="20"/>
        </w:numPr>
      </w:pPr>
      <w:r>
        <w:t xml:space="preserve">Harms arising from anal sampling </w:t>
      </w:r>
      <w:r w:rsidR="007D2B45">
        <w:t xml:space="preserve">and HRA investigation </w:t>
      </w:r>
      <w:r>
        <w:t xml:space="preserve">(e.g. </w:t>
      </w:r>
      <w:r w:rsidRPr="00CC00B2">
        <w:t>physical discomfort, pain, bleeding</w:t>
      </w:r>
      <w:r>
        <w:t>)</w:t>
      </w:r>
    </w:p>
    <w:p w14:paraId="03E92DC5" w14:textId="7DED3EEB" w:rsidR="00871FF6" w:rsidRDefault="00871FF6" w:rsidP="000A3491">
      <w:pPr>
        <w:pStyle w:val="ListParagraph"/>
        <w:numPr>
          <w:ilvl w:val="0"/>
          <w:numId w:val="20"/>
        </w:numPr>
      </w:pPr>
      <w:r>
        <w:t>Harm</w:t>
      </w:r>
      <w:r w:rsidR="0031325B">
        <w:t>s</w:t>
      </w:r>
      <w:r>
        <w:t xml:space="preserve"> associated with the absence of testing</w:t>
      </w:r>
    </w:p>
    <w:p w14:paraId="47ED1739" w14:textId="09AAC936" w:rsidR="002E7AC9" w:rsidRDefault="002E7AC9" w:rsidP="000A3491">
      <w:pPr>
        <w:pStyle w:val="ListParagraph"/>
        <w:numPr>
          <w:ilvl w:val="0"/>
          <w:numId w:val="20"/>
        </w:numPr>
      </w:pPr>
      <w:r>
        <w:t>Harms associated with false positive and false negative results</w:t>
      </w:r>
    </w:p>
    <w:p w14:paraId="6D9F3BD8" w14:textId="77777777" w:rsidR="000C2AC8" w:rsidRDefault="000C2AC8" w:rsidP="000C2AC8">
      <w:pPr>
        <w:pStyle w:val="Heading6"/>
      </w:pPr>
      <w:r w:rsidRPr="00781162">
        <w:t>Clinical effectiveness</w:t>
      </w:r>
    </w:p>
    <w:p w14:paraId="238D8695" w14:textId="2293A2AD" w:rsidR="00871FF6" w:rsidRPr="00781162" w:rsidRDefault="00871FF6" w:rsidP="002C1EE6">
      <w:pPr>
        <w:pStyle w:val="Heading7"/>
      </w:pPr>
      <w:r>
        <w:t>Diagnostic accuracy</w:t>
      </w:r>
    </w:p>
    <w:p w14:paraId="0770B575" w14:textId="77777777" w:rsidR="00871FF6" w:rsidRPr="002341C7" w:rsidRDefault="00871FF6" w:rsidP="000A3491">
      <w:pPr>
        <w:pStyle w:val="ListParagraph"/>
        <w:numPr>
          <w:ilvl w:val="0"/>
          <w:numId w:val="20"/>
        </w:numPr>
      </w:pPr>
      <w:r w:rsidRPr="002341C7">
        <w:t>Sensitivity, specificity</w:t>
      </w:r>
    </w:p>
    <w:p w14:paraId="09EE0D3E" w14:textId="77777777" w:rsidR="00871FF6" w:rsidRPr="002341C7" w:rsidRDefault="00871FF6" w:rsidP="000A3491">
      <w:pPr>
        <w:pStyle w:val="ListParagraph"/>
        <w:numPr>
          <w:ilvl w:val="0"/>
          <w:numId w:val="20"/>
        </w:numPr>
      </w:pPr>
      <w:r w:rsidRPr="002341C7">
        <w:t>Positive likelihood ratio, negative likelihood ratio</w:t>
      </w:r>
    </w:p>
    <w:p w14:paraId="0C7EBECC" w14:textId="77777777" w:rsidR="00871FF6" w:rsidRPr="002341C7" w:rsidRDefault="00871FF6" w:rsidP="000A3491">
      <w:pPr>
        <w:pStyle w:val="ListParagraph"/>
        <w:numPr>
          <w:ilvl w:val="0"/>
          <w:numId w:val="20"/>
        </w:numPr>
      </w:pPr>
      <w:r w:rsidRPr="002341C7">
        <w:t>Positive predictive value, negative predictive value</w:t>
      </w:r>
    </w:p>
    <w:p w14:paraId="756A3F38" w14:textId="77777777" w:rsidR="00871FF6" w:rsidRPr="002341C7" w:rsidRDefault="00871FF6" w:rsidP="000A3491">
      <w:pPr>
        <w:pStyle w:val="ListParagraph"/>
        <w:numPr>
          <w:ilvl w:val="0"/>
          <w:numId w:val="20"/>
        </w:numPr>
      </w:pPr>
      <w:r w:rsidRPr="002341C7">
        <w:t>ROC curves</w:t>
      </w:r>
    </w:p>
    <w:p w14:paraId="08084082" w14:textId="77777777" w:rsidR="00871FF6" w:rsidRPr="002341C7" w:rsidRDefault="00871FF6" w:rsidP="000A3491">
      <w:pPr>
        <w:pStyle w:val="ListParagraph"/>
        <w:numPr>
          <w:ilvl w:val="0"/>
          <w:numId w:val="20"/>
        </w:numPr>
      </w:pPr>
      <w:r w:rsidRPr="002341C7">
        <w:t>Diagnostic yield</w:t>
      </w:r>
    </w:p>
    <w:p w14:paraId="3F9F63C3" w14:textId="7F6EA278" w:rsidR="00871FF6" w:rsidRDefault="00871FF6" w:rsidP="000A3491">
      <w:pPr>
        <w:pStyle w:val="ListParagraph"/>
        <w:numPr>
          <w:ilvl w:val="0"/>
          <w:numId w:val="20"/>
        </w:numPr>
      </w:pPr>
      <w:r>
        <w:t>Need for repeat tests (e.g. unsatisfactory</w:t>
      </w:r>
      <w:r w:rsidR="00C54128">
        <w:t xml:space="preserve"> sample</w:t>
      </w:r>
      <w:r>
        <w:t>)</w:t>
      </w:r>
    </w:p>
    <w:p w14:paraId="46877422" w14:textId="47987243" w:rsidR="00FE0B3A" w:rsidRDefault="00FE0B3A" w:rsidP="00C0280E">
      <w:pPr>
        <w:pStyle w:val="Heading7"/>
      </w:pPr>
      <w:r>
        <w:t>Patient management outcomes</w:t>
      </w:r>
    </w:p>
    <w:p w14:paraId="36E0F82A" w14:textId="77777777" w:rsidR="00871FF6" w:rsidRPr="00353C95" w:rsidRDefault="00871FF6" w:rsidP="000A3491">
      <w:pPr>
        <w:pStyle w:val="ListParagraph"/>
        <w:numPr>
          <w:ilvl w:val="0"/>
          <w:numId w:val="20"/>
        </w:numPr>
      </w:pPr>
      <w:r>
        <w:t>Change in p</w:t>
      </w:r>
      <w:r w:rsidRPr="00353C95">
        <w:t xml:space="preserve">atient </w:t>
      </w:r>
      <w:r>
        <w:t xml:space="preserve">clinical </w:t>
      </w:r>
      <w:r w:rsidRPr="00353C95">
        <w:t>management</w:t>
      </w:r>
    </w:p>
    <w:p w14:paraId="6F9D4782" w14:textId="77777777" w:rsidR="00871FF6" w:rsidRDefault="00871FF6" w:rsidP="000A3491">
      <w:pPr>
        <w:pStyle w:val="ListParagraph"/>
        <w:numPr>
          <w:ilvl w:val="0"/>
          <w:numId w:val="20"/>
        </w:numPr>
      </w:pPr>
      <w:r>
        <w:t>Change in follow-up frequency</w:t>
      </w:r>
    </w:p>
    <w:p w14:paraId="7FCD47C6" w14:textId="77777777" w:rsidR="00871FF6" w:rsidRDefault="00871FF6" w:rsidP="000A3491">
      <w:pPr>
        <w:pStyle w:val="ListParagraph"/>
        <w:numPr>
          <w:ilvl w:val="0"/>
          <w:numId w:val="20"/>
        </w:numPr>
      </w:pPr>
      <w:r>
        <w:t>Commencement of treatment</w:t>
      </w:r>
    </w:p>
    <w:p w14:paraId="01477962" w14:textId="77777777" w:rsidR="00871FF6" w:rsidRDefault="00871FF6" w:rsidP="00FC7B73">
      <w:pPr>
        <w:pStyle w:val="Heading6"/>
      </w:pPr>
      <w:r>
        <w:t>Non-health outcome</w:t>
      </w:r>
    </w:p>
    <w:p w14:paraId="2E086138" w14:textId="4DB50DDB" w:rsidR="00871FF6" w:rsidRDefault="0031325B" w:rsidP="000A3491">
      <w:pPr>
        <w:pStyle w:val="ListParagraph"/>
        <w:numPr>
          <w:ilvl w:val="0"/>
          <w:numId w:val="20"/>
        </w:numPr>
      </w:pPr>
      <w:r>
        <w:t>V</w:t>
      </w:r>
      <w:r w:rsidR="00871FF6" w:rsidRPr="006B05CD">
        <w:t>alue of knowing</w:t>
      </w:r>
      <w:r w:rsidR="00871FF6">
        <w:t xml:space="preserve"> (i.e. clinical utility) of </w:t>
      </w:r>
      <w:r w:rsidR="00C842EA">
        <w:t xml:space="preserve">HPV and </w:t>
      </w:r>
      <w:r w:rsidR="00871FF6">
        <w:t>cytology testing</w:t>
      </w:r>
    </w:p>
    <w:p w14:paraId="1286792A" w14:textId="77777777" w:rsidR="00871FF6" w:rsidRDefault="00871FF6" w:rsidP="000A3491">
      <w:pPr>
        <w:pStyle w:val="ListParagraph"/>
        <w:numPr>
          <w:ilvl w:val="0"/>
          <w:numId w:val="20"/>
        </w:numPr>
      </w:pPr>
      <w:r>
        <w:t>Impact on patient behaviour (e.g. health, self-care practice, knowledge of diagnosis)</w:t>
      </w:r>
    </w:p>
    <w:p w14:paraId="5DBA08E0" w14:textId="6156F4AB" w:rsidR="00871FF6" w:rsidRDefault="00871FF6" w:rsidP="000A3491">
      <w:pPr>
        <w:pStyle w:val="ListParagraph"/>
        <w:numPr>
          <w:ilvl w:val="0"/>
          <w:numId w:val="20"/>
        </w:numPr>
      </w:pPr>
      <w:r>
        <w:t xml:space="preserve">Impact on </w:t>
      </w:r>
      <w:r w:rsidR="008F73E7">
        <w:t>gender diverse population</w:t>
      </w:r>
      <w:r w:rsidR="001C37F2">
        <w:t>s</w:t>
      </w:r>
      <w:r w:rsidR="008F73E7">
        <w:t xml:space="preserve"> (including</w:t>
      </w:r>
      <w:r>
        <w:t xml:space="preserve"> HIV-positive people</w:t>
      </w:r>
      <w:r w:rsidR="008F73E7">
        <w:t>)</w:t>
      </w:r>
    </w:p>
    <w:p w14:paraId="44F3644C" w14:textId="77777777" w:rsidR="00871FF6" w:rsidRPr="00781162" w:rsidRDefault="00871FF6" w:rsidP="00FC7B73">
      <w:pPr>
        <w:pStyle w:val="Heading6"/>
      </w:pPr>
      <w:r w:rsidRPr="00781162">
        <w:t>Healthcare resource use</w:t>
      </w:r>
    </w:p>
    <w:p w14:paraId="485B992A" w14:textId="29A4553A" w:rsidR="00871FF6" w:rsidRDefault="00871FF6" w:rsidP="000A3491">
      <w:pPr>
        <w:pStyle w:val="ListParagraph"/>
        <w:numPr>
          <w:ilvl w:val="0"/>
          <w:numId w:val="20"/>
        </w:numPr>
      </w:pPr>
      <w:r>
        <w:t>Costs associated with the intervention, including cost of appointments, anal HPV and cytology tests</w:t>
      </w:r>
      <w:r w:rsidR="001D493A">
        <w:t xml:space="preserve">; </w:t>
      </w:r>
      <w:r>
        <w:t>cost of test processing</w:t>
      </w:r>
      <w:r w:rsidR="001D493A">
        <w:t>;</w:t>
      </w:r>
      <w:r w:rsidR="007A36AE">
        <w:t xml:space="preserve"> out-of-pocket costs</w:t>
      </w:r>
    </w:p>
    <w:p w14:paraId="7D0FCD20" w14:textId="77777777" w:rsidR="00871FF6" w:rsidRDefault="00871FF6" w:rsidP="000A3491">
      <w:pPr>
        <w:pStyle w:val="ListParagraph"/>
        <w:numPr>
          <w:ilvl w:val="0"/>
          <w:numId w:val="20"/>
        </w:numPr>
      </w:pPr>
      <w:r>
        <w:t>Cost-effectiveness of anal HPV and cytology testing</w:t>
      </w:r>
    </w:p>
    <w:p w14:paraId="713FE74D" w14:textId="3FE59EEC" w:rsidR="00871FF6" w:rsidRDefault="00871FF6" w:rsidP="000A3491">
      <w:pPr>
        <w:pStyle w:val="ListParagraph"/>
        <w:numPr>
          <w:ilvl w:val="0"/>
          <w:numId w:val="20"/>
        </w:numPr>
      </w:pPr>
      <w:r>
        <w:t>Total Australian Government healthcare costs</w:t>
      </w:r>
    </w:p>
    <w:p w14:paraId="080A97DB" w14:textId="3B04FB93" w:rsidR="001A1B5D" w:rsidRPr="002C1EE6" w:rsidRDefault="001A1B5D" w:rsidP="000A3491">
      <w:pPr>
        <w:pStyle w:val="ListParagraph"/>
        <w:numPr>
          <w:ilvl w:val="0"/>
          <w:numId w:val="20"/>
        </w:numPr>
      </w:pPr>
      <w:r>
        <w:t>Uptake of HPV/LBC/diagnostic HRA</w:t>
      </w:r>
    </w:p>
    <w:p w14:paraId="53838CEF" w14:textId="03E1F8D5" w:rsidR="00C81ADC" w:rsidRPr="002702D5" w:rsidRDefault="00C81ADC" w:rsidP="002702D5">
      <w:pPr>
        <w:autoSpaceDE w:val="0"/>
        <w:autoSpaceDN w:val="0"/>
        <w:adjustRightInd w:val="0"/>
        <w:spacing w:line="23" w:lineRule="atLeast"/>
        <w:rPr>
          <w:rFonts w:asciiTheme="minorHAnsi" w:hAnsiTheme="minorHAnsi" w:cstheme="minorHAnsi"/>
          <w:i/>
          <w:iCs/>
        </w:rPr>
      </w:pPr>
      <w:r w:rsidRPr="002702D5">
        <w:rPr>
          <w:rFonts w:asciiTheme="minorHAnsi" w:hAnsiTheme="minorHAnsi" w:cstheme="minorHAnsi"/>
          <w:i/>
          <w:iCs/>
        </w:rPr>
        <w:t xml:space="preserve">PASC noted that </w:t>
      </w:r>
      <w:r w:rsidR="00746285">
        <w:rPr>
          <w:rFonts w:asciiTheme="minorHAnsi" w:hAnsiTheme="minorHAnsi" w:cstheme="minorHAnsi"/>
          <w:i/>
          <w:iCs/>
        </w:rPr>
        <w:t xml:space="preserve">the </w:t>
      </w:r>
      <w:r w:rsidRPr="002702D5">
        <w:rPr>
          <w:rFonts w:asciiTheme="minorHAnsi" w:hAnsiTheme="minorHAnsi" w:cstheme="minorHAnsi"/>
          <w:i/>
          <w:iCs/>
        </w:rPr>
        <w:t xml:space="preserve">comparability of assays needs to be considered when assessing diagnostic accuracy. </w:t>
      </w:r>
    </w:p>
    <w:p w14:paraId="348005DD" w14:textId="4B93A20D" w:rsidR="00C81ADC" w:rsidRPr="008008F0" w:rsidRDefault="00C81ADC" w:rsidP="00C81ADC">
      <w:pPr>
        <w:autoSpaceDE w:val="0"/>
        <w:autoSpaceDN w:val="0"/>
        <w:adjustRightInd w:val="0"/>
        <w:spacing w:line="23" w:lineRule="atLeast"/>
        <w:rPr>
          <w:rFonts w:asciiTheme="minorHAnsi" w:hAnsiTheme="minorHAnsi" w:cstheme="minorHAnsi"/>
          <w:i/>
          <w:iCs/>
        </w:rPr>
      </w:pPr>
      <w:r w:rsidRPr="008008F0">
        <w:rPr>
          <w:rFonts w:asciiTheme="minorHAnsi" w:hAnsiTheme="minorHAnsi" w:cstheme="minorHAnsi"/>
          <w:i/>
          <w:iCs/>
        </w:rPr>
        <w:t>PASC acknowledged the change in clinical management that results from HPV/LBC</w:t>
      </w:r>
      <w:r>
        <w:rPr>
          <w:rFonts w:asciiTheme="minorHAnsi" w:hAnsiTheme="minorHAnsi" w:cstheme="minorHAnsi"/>
          <w:i/>
          <w:iCs/>
        </w:rPr>
        <w:t xml:space="preserve"> testing and</w:t>
      </w:r>
      <w:r w:rsidRPr="008008F0">
        <w:rPr>
          <w:rFonts w:asciiTheme="minorHAnsi" w:hAnsiTheme="minorHAnsi" w:cstheme="minorHAnsi"/>
          <w:i/>
          <w:iCs/>
        </w:rPr>
        <w:t xml:space="preserve"> </w:t>
      </w:r>
      <w:r>
        <w:rPr>
          <w:rFonts w:asciiTheme="minorHAnsi" w:hAnsiTheme="minorHAnsi" w:cstheme="minorHAnsi"/>
          <w:i/>
          <w:iCs/>
        </w:rPr>
        <w:t xml:space="preserve">diagnostic </w:t>
      </w:r>
      <w:r w:rsidRPr="008008F0">
        <w:rPr>
          <w:rFonts w:asciiTheme="minorHAnsi" w:hAnsiTheme="minorHAnsi" w:cstheme="minorHAnsi"/>
          <w:i/>
          <w:iCs/>
        </w:rPr>
        <w:t xml:space="preserve">HRA. PASC expressed concern around the lack of clarity around </w:t>
      </w:r>
      <w:r>
        <w:rPr>
          <w:rFonts w:asciiTheme="minorHAnsi" w:hAnsiTheme="minorHAnsi" w:cstheme="minorHAnsi"/>
          <w:i/>
          <w:iCs/>
        </w:rPr>
        <w:t xml:space="preserve">the </w:t>
      </w:r>
      <w:r w:rsidRPr="008008F0">
        <w:rPr>
          <w:rFonts w:asciiTheme="minorHAnsi" w:hAnsiTheme="minorHAnsi" w:cstheme="minorHAnsi"/>
          <w:i/>
          <w:iCs/>
        </w:rPr>
        <w:t>frequency of follow-up testing</w:t>
      </w:r>
      <w:r>
        <w:rPr>
          <w:rFonts w:asciiTheme="minorHAnsi" w:hAnsiTheme="minorHAnsi" w:cstheme="minorHAnsi"/>
          <w:i/>
          <w:iCs/>
        </w:rPr>
        <w:t xml:space="preserve"> and requested further information from the applicant.</w:t>
      </w:r>
      <w:r w:rsidRPr="008008F0">
        <w:rPr>
          <w:rFonts w:asciiTheme="minorHAnsi" w:hAnsiTheme="minorHAnsi" w:cstheme="minorHAnsi"/>
          <w:i/>
          <w:iCs/>
        </w:rPr>
        <w:t xml:space="preserve"> </w:t>
      </w:r>
      <w:r w:rsidR="000D30B7">
        <w:rPr>
          <w:rFonts w:asciiTheme="minorHAnsi" w:hAnsiTheme="minorHAnsi" w:cstheme="minorHAnsi"/>
          <w:i/>
          <w:iCs/>
        </w:rPr>
        <w:t>(see Table 4)</w:t>
      </w:r>
    </w:p>
    <w:p w14:paraId="0E398040" w14:textId="77777777" w:rsidR="00C81ADC" w:rsidRPr="008008F0" w:rsidRDefault="00C81ADC" w:rsidP="00C81ADC">
      <w:pPr>
        <w:autoSpaceDE w:val="0"/>
        <w:autoSpaceDN w:val="0"/>
        <w:adjustRightInd w:val="0"/>
        <w:spacing w:line="23" w:lineRule="atLeast"/>
        <w:rPr>
          <w:rFonts w:asciiTheme="minorHAnsi" w:hAnsiTheme="minorHAnsi" w:cstheme="minorHAnsi"/>
          <w:i/>
          <w:iCs/>
        </w:rPr>
      </w:pPr>
      <w:r w:rsidRPr="008008F0">
        <w:rPr>
          <w:rFonts w:asciiTheme="minorHAnsi" w:hAnsiTheme="minorHAnsi" w:cstheme="minorHAnsi"/>
          <w:i/>
          <w:iCs/>
        </w:rPr>
        <w:lastRenderedPageBreak/>
        <w:t>PASC noted that the value of knowing may impact patient behaviour.</w:t>
      </w:r>
    </w:p>
    <w:p w14:paraId="560336FE" w14:textId="38268283" w:rsidR="00871FF6" w:rsidRDefault="00871FF6" w:rsidP="00404278">
      <w:pPr>
        <w:pStyle w:val="Heading5"/>
      </w:pPr>
      <w:r w:rsidRPr="00AD7205">
        <w:t>Treatment</w:t>
      </w:r>
    </w:p>
    <w:p w14:paraId="5461A21D" w14:textId="77777777" w:rsidR="00871FF6" w:rsidRDefault="00871FF6" w:rsidP="00CD6493">
      <w:pPr>
        <w:pStyle w:val="Heading6"/>
      </w:pPr>
      <w:r>
        <w:t>Safety</w:t>
      </w:r>
    </w:p>
    <w:p w14:paraId="40950555" w14:textId="6360E4D7" w:rsidR="00871FF6" w:rsidRDefault="00871FF6" w:rsidP="000A3491">
      <w:pPr>
        <w:pStyle w:val="ListParagraph"/>
        <w:numPr>
          <w:ilvl w:val="0"/>
          <w:numId w:val="21"/>
        </w:numPr>
      </w:pPr>
      <w:r>
        <w:t>A</w:t>
      </w:r>
      <w:r w:rsidR="001B6BEB">
        <w:t>dverse events (AE)</w:t>
      </w:r>
    </w:p>
    <w:p w14:paraId="2FFA5CB4" w14:textId="77777777" w:rsidR="00871FF6" w:rsidRDefault="00871FF6" w:rsidP="000A3491">
      <w:pPr>
        <w:pStyle w:val="ListParagraph"/>
        <w:numPr>
          <w:ilvl w:val="0"/>
          <w:numId w:val="21"/>
        </w:numPr>
      </w:pPr>
      <w:r>
        <w:t xml:space="preserve">All-cause mortality </w:t>
      </w:r>
    </w:p>
    <w:p w14:paraId="32C34287" w14:textId="77777777" w:rsidR="00871FF6" w:rsidRDefault="00871FF6" w:rsidP="000A3491">
      <w:pPr>
        <w:pStyle w:val="ListParagraph"/>
        <w:numPr>
          <w:ilvl w:val="0"/>
          <w:numId w:val="21"/>
        </w:numPr>
      </w:pPr>
      <w:r>
        <w:t>Hospitalisation</w:t>
      </w:r>
    </w:p>
    <w:p w14:paraId="07DC066B" w14:textId="6BF5BC7D" w:rsidR="00871FF6" w:rsidRDefault="00871FF6" w:rsidP="000A3491">
      <w:pPr>
        <w:pStyle w:val="ListParagraph"/>
        <w:numPr>
          <w:ilvl w:val="0"/>
          <w:numId w:val="21"/>
        </w:numPr>
      </w:pPr>
      <w:r>
        <w:t>S</w:t>
      </w:r>
      <w:r w:rsidR="001B6BEB">
        <w:t xml:space="preserve">erious </w:t>
      </w:r>
      <w:r>
        <w:t>AE</w:t>
      </w:r>
    </w:p>
    <w:p w14:paraId="1EEEF464" w14:textId="77777777" w:rsidR="00871FF6" w:rsidRDefault="00871FF6" w:rsidP="000A3491">
      <w:pPr>
        <w:pStyle w:val="ListParagraph"/>
        <w:numPr>
          <w:ilvl w:val="0"/>
          <w:numId w:val="21"/>
        </w:numPr>
      </w:pPr>
      <w:r>
        <w:t>B</w:t>
      </w:r>
      <w:r w:rsidRPr="007C68EF">
        <w:t>leedin</w:t>
      </w:r>
      <w:r>
        <w:t>g</w:t>
      </w:r>
    </w:p>
    <w:p w14:paraId="502258AC" w14:textId="77777777" w:rsidR="00871FF6" w:rsidRDefault="00871FF6" w:rsidP="000A3491">
      <w:pPr>
        <w:pStyle w:val="ListParagraph"/>
        <w:numPr>
          <w:ilvl w:val="0"/>
          <w:numId w:val="21"/>
        </w:numPr>
      </w:pPr>
      <w:r>
        <w:t>Pain</w:t>
      </w:r>
    </w:p>
    <w:p w14:paraId="50B0AF1A" w14:textId="77777777" w:rsidR="00871FF6" w:rsidRPr="0035266D" w:rsidRDefault="00871FF6" w:rsidP="000A3491">
      <w:pPr>
        <w:pStyle w:val="ListParagraph"/>
        <w:numPr>
          <w:ilvl w:val="0"/>
          <w:numId w:val="21"/>
        </w:numPr>
      </w:pPr>
      <w:r w:rsidRPr="0035266D">
        <w:t>Infection</w:t>
      </w:r>
    </w:p>
    <w:p w14:paraId="253A5283" w14:textId="77777777" w:rsidR="00871FF6" w:rsidRDefault="00871FF6" w:rsidP="00FC7B73">
      <w:pPr>
        <w:pStyle w:val="Heading6"/>
      </w:pPr>
      <w:r>
        <w:t>Clinical effectiveness</w:t>
      </w:r>
    </w:p>
    <w:p w14:paraId="497C2BCE" w14:textId="72920214" w:rsidR="00871FF6" w:rsidRPr="00EF1BD3" w:rsidRDefault="00871FF6" w:rsidP="000A3491">
      <w:pPr>
        <w:pStyle w:val="ListParagraph"/>
        <w:numPr>
          <w:ilvl w:val="0"/>
          <w:numId w:val="21"/>
        </w:numPr>
      </w:pPr>
      <w:r w:rsidRPr="00EF1BD3">
        <w:t xml:space="preserve">General </w:t>
      </w:r>
      <w:r w:rsidR="00AC4243" w:rsidRPr="00EF1BD3">
        <w:t>health-related quality of life (</w:t>
      </w:r>
      <w:r w:rsidRPr="00EF1BD3">
        <w:t>HRQo</w:t>
      </w:r>
      <w:r w:rsidR="00AC4243" w:rsidRPr="00EF1BD3">
        <w:t>L)</w:t>
      </w:r>
    </w:p>
    <w:p w14:paraId="3BA94ADD" w14:textId="77777777" w:rsidR="00871FF6" w:rsidRDefault="00871FF6" w:rsidP="000A3491">
      <w:pPr>
        <w:pStyle w:val="ListParagraph"/>
        <w:numPr>
          <w:ilvl w:val="0"/>
          <w:numId w:val="21"/>
        </w:numPr>
      </w:pPr>
      <w:r>
        <w:t>HSIL-free survival</w:t>
      </w:r>
    </w:p>
    <w:p w14:paraId="68A9CFA2" w14:textId="77777777" w:rsidR="00871FF6" w:rsidRDefault="00871FF6" w:rsidP="000A3491">
      <w:pPr>
        <w:pStyle w:val="ListParagraph"/>
        <w:numPr>
          <w:ilvl w:val="0"/>
          <w:numId w:val="21"/>
        </w:numPr>
      </w:pPr>
      <w:r>
        <w:t>Local HSIL recurrence</w:t>
      </w:r>
    </w:p>
    <w:p w14:paraId="558F6167" w14:textId="0FD0751D" w:rsidR="00871FF6" w:rsidRDefault="00871FF6" w:rsidP="000A3491">
      <w:pPr>
        <w:pStyle w:val="ListParagraph"/>
        <w:numPr>
          <w:ilvl w:val="0"/>
          <w:numId w:val="21"/>
        </w:numPr>
      </w:pPr>
      <w:r>
        <w:t xml:space="preserve">Metachronous HSIL </w:t>
      </w:r>
      <w:r w:rsidR="003E584F">
        <w:t>lesions</w:t>
      </w:r>
    </w:p>
    <w:p w14:paraId="7898874E" w14:textId="77777777" w:rsidR="00871FF6" w:rsidRDefault="00871FF6" w:rsidP="000A3491">
      <w:pPr>
        <w:pStyle w:val="ListParagraph"/>
        <w:numPr>
          <w:ilvl w:val="0"/>
          <w:numId w:val="21"/>
        </w:numPr>
      </w:pPr>
      <w:r>
        <w:t>Progression to anal cancer</w:t>
      </w:r>
    </w:p>
    <w:p w14:paraId="0E8BA1D7" w14:textId="77777777" w:rsidR="00871FF6" w:rsidRDefault="00871FF6" w:rsidP="00FC7B73">
      <w:pPr>
        <w:pStyle w:val="Heading6"/>
      </w:pPr>
      <w:r>
        <w:t>Healthcare resource use</w:t>
      </w:r>
    </w:p>
    <w:p w14:paraId="1DCC7B2A" w14:textId="6666BB0A" w:rsidR="00871FF6" w:rsidRDefault="00871FF6" w:rsidP="000A3491">
      <w:pPr>
        <w:pStyle w:val="ListParagraph"/>
        <w:numPr>
          <w:ilvl w:val="0"/>
          <w:numId w:val="21"/>
        </w:numPr>
      </w:pPr>
      <w:r>
        <w:t>Number of treatments and costs associated with treatment (e.g. cost of treatment, specialist visits, requirement for subsequent treatment, hospitalisation</w:t>
      </w:r>
      <w:r w:rsidR="00B55E4E">
        <w:t>, out-of-pocket costs</w:t>
      </w:r>
      <w:r>
        <w:t>)</w:t>
      </w:r>
    </w:p>
    <w:p w14:paraId="7C4D48A3" w14:textId="4C51C9EF" w:rsidR="00AB631B" w:rsidRDefault="00871FF6" w:rsidP="0051217E">
      <w:pPr>
        <w:pStyle w:val="ListParagraph"/>
        <w:numPr>
          <w:ilvl w:val="0"/>
          <w:numId w:val="21"/>
        </w:numPr>
      </w:pPr>
      <w:r>
        <w:t>Cost-effectiveness of treatment</w:t>
      </w:r>
    </w:p>
    <w:p w14:paraId="366E731A" w14:textId="78E2D8FC" w:rsidR="00062C17" w:rsidRDefault="00062C17" w:rsidP="0051217E">
      <w:pPr>
        <w:pStyle w:val="ListParagraph"/>
        <w:numPr>
          <w:ilvl w:val="0"/>
          <w:numId w:val="21"/>
        </w:numPr>
      </w:pPr>
      <w:r>
        <w:t>Total Australian Government healthcare costs</w:t>
      </w:r>
    </w:p>
    <w:p w14:paraId="41FA39DC" w14:textId="0E225F8E" w:rsidR="00103F4A" w:rsidRDefault="00970A0D" w:rsidP="0051217E">
      <w:pPr>
        <w:pStyle w:val="ListParagraph"/>
        <w:numPr>
          <w:ilvl w:val="0"/>
          <w:numId w:val="21"/>
        </w:numPr>
      </w:pPr>
      <w:r>
        <w:t>Uptake</w:t>
      </w:r>
      <w:r w:rsidR="00103F4A">
        <w:t xml:space="preserve"> of </w:t>
      </w:r>
      <w:r w:rsidR="007C69B2">
        <w:t>HRA/</w:t>
      </w:r>
      <w:r>
        <w:t>ablation</w:t>
      </w:r>
    </w:p>
    <w:p w14:paraId="4A4E8B59" w14:textId="5A3F2F33" w:rsidR="003B72E2" w:rsidRPr="002702D5" w:rsidRDefault="003B72E2" w:rsidP="002702D5">
      <w:pPr>
        <w:autoSpaceDE w:val="0"/>
        <w:autoSpaceDN w:val="0"/>
        <w:adjustRightInd w:val="0"/>
        <w:spacing w:line="23" w:lineRule="atLeast"/>
        <w:rPr>
          <w:rFonts w:asciiTheme="minorHAnsi" w:hAnsiTheme="minorHAnsi" w:cstheme="minorHAnsi"/>
          <w:i/>
          <w:iCs/>
        </w:rPr>
      </w:pPr>
      <w:r w:rsidRPr="002702D5">
        <w:rPr>
          <w:rFonts w:asciiTheme="minorHAnsi" w:hAnsiTheme="minorHAnsi" w:cstheme="minorHAnsi"/>
          <w:i/>
          <w:iCs/>
        </w:rPr>
        <w:t>PASC acknowledged that harms associated with HPV/LBC/HRA included harms associated with false positiv</w:t>
      </w:r>
      <w:r w:rsidRPr="002702D5">
        <w:rPr>
          <w:rFonts w:asciiTheme="minorHAnsi" w:hAnsiTheme="minorHAnsi" w:cstheme="minorHAnsi"/>
          <w:i/>
        </w:rPr>
        <w:t>e</w:t>
      </w:r>
      <w:r w:rsidRPr="002702D5">
        <w:rPr>
          <w:rFonts w:asciiTheme="minorHAnsi" w:hAnsiTheme="minorHAnsi" w:cstheme="minorHAnsi"/>
          <w:i/>
          <w:iCs/>
        </w:rPr>
        <w:t xml:space="preserve"> and/or false negative results.</w:t>
      </w:r>
    </w:p>
    <w:p w14:paraId="7B8BDC52" w14:textId="4502AC6A" w:rsidR="00C81ADC" w:rsidRPr="008008F0" w:rsidRDefault="00C81ADC" w:rsidP="00C81ADC">
      <w:pPr>
        <w:autoSpaceDE w:val="0"/>
        <w:autoSpaceDN w:val="0"/>
        <w:adjustRightInd w:val="0"/>
        <w:spacing w:line="23" w:lineRule="atLeast"/>
        <w:rPr>
          <w:rFonts w:asciiTheme="minorHAnsi" w:hAnsiTheme="minorHAnsi" w:cstheme="minorHAnsi"/>
          <w:i/>
          <w:iCs/>
        </w:rPr>
      </w:pPr>
      <w:r w:rsidRPr="008008F0">
        <w:rPr>
          <w:rFonts w:asciiTheme="minorHAnsi" w:hAnsiTheme="minorHAnsi" w:cstheme="minorHAnsi"/>
          <w:i/>
          <w:iCs/>
        </w:rPr>
        <w:t xml:space="preserve">PASC noted </w:t>
      </w:r>
      <w:r w:rsidR="00A831B2">
        <w:rPr>
          <w:rFonts w:asciiTheme="minorHAnsi" w:hAnsiTheme="minorHAnsi" w:cstheme="minorHAnsi"/>
          <w:i/>
          <w:iCs/>
        </w:rPr>
        <w:t xml:space="preserve">that </w:t>
      </w:r>
      <w:r w:rsidRPr="008008F0">
        <w:rPr>
          <w:rFonts w:asciiTheme="minorHAnsi" w:hAnsiTheme="minorHAnsi" w:cstheme="minorHAnsi"/>
          <w:i/>
          <w:iCs/>
        </w:rPr>
        <w:t>expected uptake would be useful to assess as a</w:t>
      </w:r>
      <w:r w:rsidR="00C4188D">
        <w:rPr>
          <w:rFonts w:asciiTheme="minorHAnsi" w:hAnsiTheme="minorHAnsi" w:cstheme="minorHAnsi"/>
          <w:i/>
          <w:iCs/>
        </w:rPr>
        <w:t>n</w:t>
      </w:r>
      <w:r w:rsidRPr="008008F0">
        <w:rPr>
          <w:rFonts w:asciiTheme="minorHAnsi" w:hAnsiTheme="minorHAnsi" w:cstheme="minorHAnsi"/>
          <w:i/>
          <w:iCs/>
        </w:rPr>
        <w:t xml:space="preserve"> outcome.</w:t>
      </w:r>
    </w:p>
    <w:p w14:paraId="55496383" w14:textId="0FE29BA3" w:rsidR="00DE244F" w:rsidRDefault="00E47AC8" w:rsidP="002702D5">
      <w:r w:rsidRPr="008008F0">
        <w:rPr>
          <w:rFonts w:asciiTheme="minorHAnsi" w:hAnsiTheme="minorHAnsi" w:cstheme="minorHAnsi"/>
          <w:i/>
          <w:iCs/>
        </w:rPr>
        <w:t xml:space="preserve">PASC </w:t>
      </w:r>
      <w:r>
        <w:rPr>
          <w:rFonts w:asciiTheme="minorHAnsi" w:hAnsiTheme="minorHAnsi" w:cstheme="minorHAnsi"/>
          <w:i/>
          <w:iCs/>
        </w:rPr>
        <w:t xml:space="preserve">queried </w:t>
      </w:r>
      <w:r w:rsidRPr="008008F0">
        <w:rPr>
          <w:rFonts w:asciiTheme="minorHAnsi" w:hAnsiTheme="minorHAnsi" w:cstheme="minorHAnsi"/>
          <w:i/>
          <w:iCs/>
        </w:rPr>
        <w:t>the out-of-pocket costs associated with HPV/LBC</w:t>
      </w:r>
      <w:r>
        <w:rPr>
          <w:rFonts w:asciiTheme="minorHAnsi" w:hAnsiTheme="minorHAnsi" w:cstheme="minorHAnsi"/>
          <w:i/>
          <w:iCs/>
        </w:rPr>
        <w:t xml:space="preserve"> testing</w:t>
      </w:r>
      <w:r w:rsidR="00D33614">
        <w:rPr>
          <w:rFonts w:asciiTheme="minorHAnsi" w:hAnsiTheme="minorHAnsi" w:cstheme="minorHAnsi"/>
          <w:i/>
          <w:iCs/>
        </w:rPr>
        <w:t xml:space="preserve"> and </w:t>
      </w:r>
      <w:r>
        <w:rPr>
          <w:rFonts w:asciiTheme="minorHAnsi" w:hAnsiTheme="minorHAnsi" w:cstheme="minorHAnsi"/>
          <w:i/>
          <w:iCs/>
        </w:rPr>
        <w:t xml:space="preserve">diagnostic and treatment </w:t>
      </w:r>
      <w:r w:rsidRPr="008008F0">
        <w:rPr>
          <w:rFonts w:asciiTheme="minorHAnsi" w:hAnsiTheme="minorHAnsi" w:cstheme="minorHAnsi"/>
          <w:i/>
          <w:iCs/>
        </w:rPr>
        <w:t>HRA/ablative treatment</w:t>
      </w:r>
      <w:r>
        <w:rPr>
          <w:rFonts w:asciiTheme="minorHAnsi" w:hAnsiTheme="minorHAnsi" w:cstheme="minorHAnsi"/>
          <w:i/>
          <w:iCs/>
        </w:rPr>
        <w:t xml:space="preserve">. PASC </w:t>
      </w:r>
      <w:r w:rsidRPr="008008F0">
        <w:rPr>
          <w:rFonts w:asciiTheme="minorHAnsi" w:hAnsiTheme="minorHAnsi" w:cstheme="minorHAnsi"/>
          <w:i/>
          <w:iCs/>
        </w:rPr>
        <w:t xml:space="preserve">suggested </w:t>
      </w:r>
      <w:r>
        <w:rPr>
          <w:rFonts w:asciiTheme="minorHAnsi" w:hAnsiTheme="minorHAnsi" w:cstheme="minorHAnsi"/>
          <w:i/>
          <w:iCs/>
        </w:rPr>
        <w:t xml:space="preserve">these costs </w:t>
      </w:r>
      <w:r w:rsidRPr="008008F0">
        <w:rPr>
          <w:rFonts w:asciiTheme="minorHAnsi" w:hAnsiTheme="minorHAnsi" w:cstheme="minorHAnsi"/>
          <w:i/>
          <w:iCs/>
        </w:rPr>
        <w:t>should be included as an outcome for assessment.</w:t>
      </w:r>
    </w:p>
    <w:p w14:paraId="0D5631CC" w14:textId="5EB2FA0B" w:rsidR="009B31CC" w:rsidRPr="00FF1D60" w:rsidRDefault="009B31CC" w:rsidP="008A7F6C">
      <w:pPr>
        <w:pStyle w:val="Heading2"/>
      </w:pPr>
      <w:r w:rsidRPr="00490FBB">
        <w:t xml:space="preserve">Assessment </w:t>
      </w:r>
      <w:r w:rsidR="00D746EF">
        <w:t>framework</w:t>
      </w:r>
    </w:p>
    <w:p w14:paraId="549FD208" w14:textId="1D07E881" w:rsidR="003542C5" w:rsidRDefault="00A96081" w:rsidP="00A96081">
      <w:r>
        <w:rPr>
          <w:noProof/>
          <w:lang w:eastAsia="en-AU"/>
        </w:rPr>
        <w:t xml:space="preserve">The treatment regimen of anal HPV testing, cytology testing and </w:t>
      </w:r>
      <w:r w:rsidR="00453E04">
        <w:rPr>
          <w:noProof/>
          <w:lang w:eastAsia="en-AU"/>
        </w:rPr>
        <w:t>diagnostic HRA</w:t>
      </w:r>
      <w:r>
        <w:rPr>
          <w:noProof/>
          <w:lang w:eastAsia="en-AU"/>
        </w:rPr>
        <w:t xml:space="preserve"> is an investigative technology</w:t>
      </w:r>
      <w:r w:rsidRPr="00E37BCA">
        <w:t xml:space="preserve"> </w:t>
      </w:r>
      <w:r>
        <w:t xml:space="preserve">that may benefit </w:t>
      </w:r>
      <w:r w:rsidR="00C96AD6">
        <w:t xml:space="preserve">a </w:t>
      </w:r>
      <w:r w:rsidR="0018080D">
        <w:t xml:space="preserve">population at high risk of anal cancer </w:t>
      </w:r>
      <w:r>
        <w:t>by impacting subsequent management decisions.</w:t>
      </w:r>
      <w:r w:rsidRPr="005953F7">
        <w:t xml:space="preserve"> </w:t>
      </w:r>
      <w:r w:rsidR="00B81A9F">
        <w:t xml:space="preserve">A single </w:t>
      </w:r>
      <w:r>
        <w:t>assessment framework</w:t>
      </w:r>
      <w:r w:rsidR="006572FA">
        <w:t xml:space="preserve"> (</w:t>
      </w:r>
      <w:r w:rsidR="006572FA" w:rsidRPr="002C1EE6">
        <w:fldChar w:fldCharType="begin"/>
      </w:r>
      <w:r w:rsidR="006572FA" w:rsidRPr="002C1EE6">
        <w:instrText xml:space="preserve"> REF _Ref68327680 \h  \* MERGEFORMAT </w:instrText>
      </w:r>
      <w:r w:rsidR="006572FA" w:rsidRPr="002C1EE6">
        <w:fldChar w:fldCharType="separate"/>
      </w:r>
      <w:r w:rsidR="00632512">
        <w:t>Figure 1</w:t>
      </w:r>
      <w:r w:rsidR="006572FA" w:rsidRPr="002C1EE6">
        <w:fldChar w:fldCharType="end"/>
      </w:r>
      <w:r w:rsidR="006572FA">
        <w:t>)</w:t>
      </w:r>
      <w:r>
        <w:t xml:space="preserve"> has been developed to illustrate pathways for the </w:t>
      </w:r>
      <w:r w:rsidR="009E4CB4">
        <w:t xml:space="preserve">7 </w:t>
      </w:r>
      <w:r w:rsidR="00DE1C73">
        <w:t>subgroup</w:t>
      </w:r>
      <w:r>
        <w:t>s.</w:t>
      </w:r>
    </w:p>
    <w:p w14:paraId="58E23E9A" w14:textId="1FE4C62B" w:rsidR="009B31CC" w:rsidRDefault="00AE6FE0" w:rsidP="00C40CC4">
      <w:pPr>
        <w:pStyle w:val="Caption"/>
      </w:pPr>
      <w:bookmarkStart w:id="19" w:name="_Ref68327593"/>
      <w:bookmarkStart w:id="20" w:name="_Ref68327680"/>
      <w:r>
        <w:lastRenderedPageBreak/>
        <w:t>Figure</w:t>
      </w:r>
      <w:bookmarkEnd w:id="19"/>
      <w:r w:rsidR="00E607F3">
        <w:t> </w:t>
      </w:r>
      <w:r>
        <w:fldChar w:fldCharType="begin"/>
      </w:r>
      <w:r>
        <w:instrText xml:space="preserve"> SEQ Figure \* ARABIC </w:instrText>
      </w:r>
      <w:r>
        <w:fldChar w:fldCharType="separate"/>
      </w:r>
      <w:r w:rsidR="00632512">
        <w:rPr>
          <w:noProof/>
        </w:rPr>
        <w:t>1</w:t>
      </w:r>
      <w:r>
        <w:fldChar w:fldCharType="end"/>
      </w:r>
      <w:bookmarkEnd w:id="20"/>
      <w:r w:rsidR="009B31CC" w:rsidRPr="00490FBB">
        <w:tab/>
      </w:r>
      <w:r w:rsidR="00117508" w:rsidRPr="00284CE7">
        <w:t>A</w:t>
      </w:r>
      <w:r w:rsidR="009B31CC" w:rsidRPr="00284CE7">
        <w:t xml:space="preserve">ssessment framework showing the links from </w:t>
      </w:r>
      <w:r w:rsidR="002853EA" w:rsidRPr="00284CE7">
        <w:t xml:space="preserve">people at high risk of developing </w:t>
      </w:r>
      <w:r w:rsidR="002A52E1" w:rsidRPr="00284CE7">
        <w:t>anal cancer caused by HPV</w:t>
      </w:r>
      <w:r w:rsidR="009B31CC" w:rsidRPr="00284CE7">
        <w:t xml:space="preserve"> to </w:t>
      </w:r>
      <w:r w:rsidR="00E47478" w:rsidRPr="00284CE7">
        <w:t>HSIL lesions</w:t>
      </w:r>
    </w:p>
    <w:p w14:paraId="675EC760" w14:textId="70AF2BD5" w:rsidR="0023609D" w:rsidRPr="00FC1859" w:rsidRDefault="0023609D" w:rsidP="003D4E1C">
      <w:r>
        <w:rPr>
          <w:noProof/>
          <w:lang w:eastAsia="en-AU"/>
        </w:rPr>
        <w:drawing>
          <wp:inline distT="0" distB="0" distL="0" distR="0" wp14:anchorId="0B3185A4" wp14:editId="0DA2DE23">
            <wp:extent cx="6083935" cy="3437255"/>
            <wp:effectExtent l="0" t="0" r="0" b="0"/>
            <wp:docPr id="92199768" name="Picture 4" descr="Figure 1 Assessment framework showing the links from people at high risk of developing anal cancer caused by HPV to HSIL le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9768" name="Picture 4" descr="Figure 1 Assessment framework showing the links from people at high risk of developing anal cancer caused by HPV to HSIL les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3935" cy="3437255"/>
                    </a:xfrm>
                    <a:prstGeom prst="rect">
                      <a:avLst/>
                    </a:prstGeom>
                  </pic:spPr>
                </pic:pic>
              </a:graphicData>
            </a:graphic>
          </wp:inline>
        </w:drawing>
      </w:r>
    </w:p>
    <w:p w14:paraId="55B74976" w14:textId="77777777" w:rsidR="008B2656" w:rsidRPr="000C41CA" w:rsidRDefault="008B2656" w:rsidP="008B2656">
      <w:pPr>
        <w:pStyle w:val="Tablenotes"/>
        <w:spacing w:after="0"/>
        <w:rPr>
          <w:b/>
          <w:bCs/>
          <w:u w:val="single"/>
        </w:rPr>
      </w:pPr>
      <w:r w:rsidRPr="000C41CA">
        <w:rPr>
          <w:b/>
          <w:bCs/>
          <w:u w:val="single"/>
        </w:rPr>
        <w:t>Abbreviations</w:t>
      </w:r>
    </w:p>
    <w:p w14:paraId="55D133A6" w14:textId="41F0BF55" w:rsidR="008B2656" w:rsidRPr="006A002C" w:rsidRDefault="008B2656" w:rsidP="008B2656">
      <w:pPr>
        <w:spacing w:after="0"/>
        <w:rPr>
          <w:rFonts w:ascii="Arial Narrow" w:hAnsi="Arial Narrow"/>
          <w:sz w:val="18"/>
          <w:szCs w:val="18"/>
        </w:rPr>
      </w:pPr>
      <w:r w:rsidRPr="00D600E0">
        <w:rPr>
          <w:rFonts w:ascii="Arial Narrow" w:hAnsi="Arial Narrow"/>
          <w:b/>
          <w:bCs/>
          <w:sz w:val="18"/>
          <w:szCs w:val="18"/>
        </w:rPr>
        <w:t xml:space="preserve">HIV </w:t>
      </w:r>
      <w:r w:rsidRPr="00D600E0">
        <w:rPr>
          <w:rFonts w:ascii="Arial Narrow" w:hAnsi="Arial Narrow"/>
          <w:sz w:val="18"/>
          <w:szCs w:val="18"/>
        </w:rPr>
        <w:t xml:space="preserve">= human immunodeficiency virus, </w:t>
      </w:r>
      <w:r w:rsidRPr="00D600E0">
        <w:rPr>
          <w:rFonts w:ascii="Arial Narrow" w:hAnsi="Arial Narrow"/>
          <w:b/>
          <w:bCs/>
          <w:sz w:val="18"/>
          <w:szCs w:val="18"/>
        </w:rPr>
        <w:t>HPV</w:t>
      </w:r>
      <w:r w:rsidRPr="00D600E0">
        <w:rPr>
          <w:rFonts w:ascii="Arial Narrow" w:hAnsi="Arial Narrow"/>
          <w:sz w:val="18"/>
          <w:szCs w:val="18"/>
        </w:rPr>
        <w:t xml:space="preserve"> = human papillomavirus, </w:t>
      </w:r>
      <w:r w:rsidRPr="001138D1">
        <w:rPr>
          <w:rFonts w:ascii="Arial Narrow" w:hAnsi="Arial Narrow"/>
          <w:b/>
          <w:bCs/>
          <w:sz w:val="18"/>
          <w:szCs w:val="18"/>
        </w:rPr>
        <w:t>HRA</w:t>
      </w:r>
      <w:r>
        <w:rPr>
          <w:rFonts w:ascii="Arial Narrow" w:hAnsi="Arial Narrow"/>
          <w:sz w:val="18"/>
          <w:szCs w:val="18"/>
        </w:rPr>
        <w:t xml:space="preserve"> = </w:t>
      </w:r>
      <w:r w:rsidRPr="00D600E0">
        <w:rPr>
          <w:rFonts w:ascii="Arial Narrow" w:hAnsi="Arial Narrow"/>
          <w:sz w:val="18"/>
          <w:szCs w:val="18"/>
        </w:rPr>
        <w:t>high-resolution anoscopy</w:t>
      </w:r>
      <w:r>
        <w:rPr>
          <w:rFonts w:ascii="Arial Narrow" w:hAnsi="Arial Narrow"/>
          <w:sz w:val="18"/>
          <w:szCs w:val="18"/>
        </w:rPr>
        <w:t xml:space="preserve">, </w:t>
      </w:r>
      <w:r w:rsidRPr="00D600E0">
        <w:rPr>
          <w:rFonts w:ascii="Arial Narrow" w:hAnsi="Arial Narrow"/>
          <w:b/>
          <w:bCs/>
          <w:sz w:val="18"/>
          <w:szCs w:val="18"/>
        </w:rPr>
        <w:t>HSIL</w:t>
      </w:r>
      <w:r w:rsidRPr="00D600E0">
        <w:rPr>
          <w:rFonts w:ascii="Arial Narrow" w:hAnsi="Arial Narrow"/>
          <w:sz w:val="18"/>
          <w:szCs w:val="18"/>
        </w:rPr>
        <w:t xml:space="preserve">= high-grade squamous intraepithelial lesions, </w:t>
      </w:r>
      <w:r w:rsidRPr="00D600E0">
        <w:rPr>
          <w:rFonts w:ascii="Arial Narrow" w:hAnsi="Arial Narrow"/>
          <w:b/>
          <w:bCs/>
          <w:sz w:val="18"/>
          <w:szCs w:val="18"/>
        </w:rPr>
        <w:t>HR-HPV</w:t>
      </w:r>
      <w:r w:rsidRPr="00D600E0">
        <w:rPr>
          <w:rFonts w:ascii="Arial Narrow" w:hAnsi="Arial Narrow"/>
          <w:sz w:val="18"/>
          <w:szCs w:val="18"/>
        </w:rPr>
        <w:t xml:space="preserve"> = high-risk human papillomavirus,</w:t>
      </w:r>
      <w:r>
        <w:rPr>
          <w:rFonts w:ascii="Arial Narrow" w:hAnsi="Arial Narrow"/>
          <w:sz w:val="18"/>
          <w:szCs w:val="18"/>
        </w:rPr>
        <w:t xml:space="preserve"> </w:t>
      </w:r>
      <w:r w:rsidR="00464B6B">
        <w:rPr>
          <w:rFonts w:ascii="Arial Narrow" w:hAnsi="Arial Narrow"/>
          <w:b/>
          <w:bCs/>
          <w:sz w:val="18"/>
          <w:szCs w:val="18"/>
        </w:rPr>
        <w:t xml:space="preserve">LSIL </w:t>
      </w:r>
      <w:r w:rsidR="00A2201D">
        <w:rPr>
          <w:rFonts w:ascii="Arial Narrow" w:hAnsi="Arial Narrow"/>
          <w:sz w:val="18"/>
          <w:szCs w:val="18"/>
        </w:rPr>
        <w:t xml:space="preserve">= </w:t>
      </w:r>
      <w:r w:rsidR="008963C5">
        <w:rPr>
          <w:rFonts w:ascii="Arial Narrow" w:hAnsi="Arial Narrow"/>
          <w:sz w:val="18"/>
          <w:szCs w:val="18"/>
        </w:rPr>
        <w:t>low</w:t>
      </w:r>
      <w:r w:rsidR="008963C5" w:rsidRPr="00D600E0">
        <w:rPr>
          <w:rFonts w:ascii="Arial Narrow" w:hAnsi="Arial Narrow"/>
          <w:sz w:val="18"/>
          <w:szCs w:val="18"/>
        </w:rPr>
        <w:t>-grade squamous intraepithelial lesions</w:t>
      </w:r>
      <w:r w:rsidR="00A2201D">
        <w:rPr>
          <w:rFonts w:ascii="Arial Narrow" w:hAnsi="Arial Narrow"/>
          <w:sz w:val="18"/>
          <w:szCs w:val="18"/>
        </w:rPr>
        <w:t xml:space="preserve">, </w:t>
      </w:r>
      <w:r w:rsidR="006A002C">
        <w:rPr>
          <w:rFonts w:ascii="Arial Narrow" w:hAnsi="Arial Narrow"/>
          <w:b/>
          <w:bCs/>
          <w:sz w:val="18"/>
          <w:szCs w:val="18"/>
        </w:rPr>
        <w:t xml:space="preserve">pLSIL </w:t>
      </w:r>
      <w:r w:rsidR="006A002C">
        <w:rPr>
          <w:rFonts w:ascii="Arial Narrow" w:hAnsi="Arial Narrow"/>
          <w:sz w:val="18"/>
          <w:szCs w:val="18"/>
        </w:rPr>
        <w:t>=</w:t>
      </w:r>
      <w:r w:rsidR="00E364D5">
        <w:rPr>
          <w:rFonts w:ascii="Arial Narrow" w:hAnsi="Arial Narrow"/>
          <w:sz w:val="18"/>
          <w:szCs w:val="18"/>
        </w:rPr>
        <w:t xml:space="preserve"> possible</w:t>
      </w:r>
      <w:r w:rsidR="008963C5">
        <w:rPr>
          <w:rFonts w:ascii="Arial Narrow" w:hAnsi="Arial Narrow"/>
          <w:sz w:val="18"/>
          <w:szCs w:val="18"/>
        </w:rPr>
        <w:t xml:space="preserve"> low</w:t>
      </w:r>
      <w:r w:rsidR="008963C5" w:rsidRPr="00D600E0">
        <w:rPr>
          <w:rFonts w:ascii="Arial Narrow" w:hAnsi="Arial Narrow"/>
          <w:sz w:val="18"/>
          <w:szCs w:val="18"/>
        </w:rPr>
        <w:t>-grade squamous intraepithelial lesions</w:t>
      </w:r>
      <w:r w:rsidR="008963C5">
        <w:rPr>
          <w:rFonts w:ascii="Arial Narrow" w:hAnsi="Arial Narrow"/>
          <w:sz w:val="18"/>
          <w:szCs w:val="18"/>
        </w:rPr>
        <w:t>.</w:t>
      </w:r>
    </w:p>
    <w:p w14:paraId="72D6DAE1" w14:textId="3EC1D5D4" w:rsidR="00CC3109" w:rsidRPr="00BC28F5" w:rsidRDefault="00DA350C" w:rsidP="00CC3109">
      <w:pPr>
        <w:pStyle w:val="Tablenotes"/>
        <w:keepLines/>
        <w:spacing w:after="0"/>
        <w:rPr>
          <w:b/>
          <w:bCs/>
          <w:szCs w:val="18"/>
          <w:u w:val="single"/>
        </w:rPr>
      </w:pPr>
      <w:r>
        <w:rPr>
          <w:b/>
          <w:bCs/>
          <w:szCs w:val="18"/>
          <w:u w:val="single"/>
        </w:rPr>
        <w:t>N</w:t>
      </w:r>
      <w:r w:rsidR="00C40CC4" w:rsidRPr="00BC28F5">
        <w:rPr>
          <w:b/>
          <w:bCs/>
          <w:szCs w:val="18"/>
          <w:u w:val="single"/>
        </w:rPr>
        <w:t xml:space="preserve">otes </w:t>
      </w:r>
    </w:p>
    <w:p w14:paraId="4234C07F" w14:textId="0C865859" w:rsidR="002C40A6" w:rsidRDefault="00C40CC4" w:rsidP="00133B69">
      <w:pPr>
        <w:pStyle w:val="Tablenotes"/>
        <w:keepLines/>
        <w:rPr>
          <w:szCs w:val="18"/>
        </w:rPr>
      </w:pPr>
      <w:r w:rsidRPr="00BC28F5">
        <w:rPr>
          <w:b/>
          <w:bCs/>
          <w:szCs w:val="18"/>
        </w:rPr>
        <w:t>1:</w:t>
      </w:r>
      <w:r w:rsidRPr="00C40CC4">
        <w:rPr>
          <w:szCs w:val="18"/>
        </w:rPr>
        <w:t xml:space="preserve"> direct from test to health outcomes evidence; </w:t>
      </w:r>
      <w:r w:rsidRPr="00BC28F5">
        <w:rPr>
          <w:b/>
          <w:bCs/>
          <w:szCs w:val="18"/>
        </w:rPr>
        <w:t>2:</w:t>
      </w:r>
      <w:r w:rsidRPr="00C40CC4">
        <w:rPr>
          <w:szCs w:val="18"/>
        </w:rPr>
        <w:t xml:space="preserve"> test accuracy;</w:t>
      </w:r>
      <w:r w:rsidRPr="00BC28F5">
        <w:rPr>
          <w:b/>
          <w:bCs/>
          <w:szCs w:val="18"/>
        </w:rPr>
        <w:t xml:space="preserve"> 3: </w:t>
      </w:r>
      <w:r w:rsidRPr="00C40CC4">
        <w:rPr>
          <w:szCs w:val="18"/>
        </w:rPr>
        <w:t>change in diagnosis</w:t>
      </w:r>
      <w:r w:rsidR="008427EF">
        <w:rPr>
          <w:szCs w:val="18"/>
        </w:rPr>
        <w:t>/</w:t>
      </w:r>
      <w:r w:rsidRPr="00C40CC4">
        <w:rPr>
          <w:szCs w:val="18"/>
        </w:rPr>
        <w:t xml:space="preserve">management; </w:t>
      </w:r>
      <w:r w:rsidRPr="00BC28F5">
        <w:rPr>
          <w:b/>
          <w:bCs/>
          <w:szCs w:val="18"/>
        </w:rPr>
        <w:t>4:</w:t>
      </w:r>
      <w:r w:rsidRPr="00C40CC4">
        <w:rPr>
          <w:szCs w:val="18"/>
        </w:rPr>
        <w:t xml:space="preserve"> influence of the change in management on health outcomes; </w:t>
      </w:r>
      <w:r w:rsidRPr="00BC28F5">
        <w:rPr>
          <w:b/>
          <w:bCs/>
          <w:szCs w:val="18"/>
        </w:rPr>
        <w:t>5:</w:t>
      </w:r>
      <w:r w:rsidRPr="00C40CC4">
        <w:rPr>
          <w:szCs w:val="18"/>
        </w:rPr>
        <w:t xml:space="preserve"> </w:t>
      </w:r>
      <w:r w:rsidR="007C1150" w:rsidRPr="00C40CC4">
        <w:rPr>
          <w:szCs w:val="18"/>
        </w:rPr>
        <w:t>adverse events due to testing</w:t>
      </w:r>
      <w:r w:rsidRPr="00C40CC4">
        <w:rPr>
          <w:szCs w:val="18"/>
        </w:rPr>
        <w:t xml:space="preserve">; </w:t>
      </w:r>
      <w:r w:rsidRPr="00127D89">
        <w:rPr>
          <w:b/>
          <w:szCs w:val="18"/>
        </w:rPr>
        <w:t>6</w:t>
      </w:r>
      <w:r w:rsidRPr="00C40CC4">
        <w:rPr>
          <w:szCs w:val="18"/>
        </w:rPr>
        <w:t xml:space="preserve">: </w:t>
      </w:r>
      <w:r w:rsidR="00B412A4" w:rsidRPr="00754F10">
        <w:t>adverse events due to</w:t>
      </w:r>
      <w:r w:rsidR="00B412A4">
        <w:t xml:space="preserve"> subsequent tests</w:t>
      </w:r>
      <w:r w:rsidR="00551F5B">
        <w:t>;</w:t>
      </w:r>
      <w:r w:rsidR="00B412A4" w:rsidRPr="00C40CC4">
        <w:rPr>
          <w:szCs w:val="18"/>
        </w:rPr>
        <w:t xml:space="preserve"> </w:t>
      </w:r>
      <w:r w:rsidRPr="00BC28F5">
        <w:rPr>
          <w:b/>
          <w:bCs/>
          <w:szCs w:val="18"/>
        </w:rPr>
        <w:t>7:</w:t>
      </w:r>
      <w:r w:rsidRPr="00C40CC4">
        <w:rPr>
          <w:szCs w:val="18"/>
        </w:rPr>
        <w:t xml:space="preserve"> </w:t>
      </w:r>
      <w:r w:rsidR="0000177B" w:rsidRPr="00754F10">
        <w:t>adverse events due to</w:t>
      </w:r>
      <w:r w:rsidR="0000177B">
        <w:t xml:space="preserve"> treatment</w:t>
      </w:r>
      <w:r w:rsidRPr="00C40CC4">
        <w:rPr>
          <w:szCs w:val="18"/>
        </w:rPr>
        <w:t xml:space="preserve">; </w:t>
      </w:r>
      <w:r w:rsidRPr="00BC28F5">
        <w:rPr>
          <w:b/>
          <w:bCs/>
          <w:szCs w:val="18"/>
        </w:rPr>
        <w:t>8:</w:t>
      </w:r>
      <w:r w:rsidRPr="00C40CC4">
        <w:rPr>
          <w:szCs w:val="18"/>
        </w:rPr>
        <w:t xml:space="preserve"> </w:t>
      </w:r>
      <w:r w:rsidR="000E426F">
        <w:rPr>
          <w:szCs w:val="18"/>
        </w:rPr>
        <w:t>benefits associated with the value of knowing</w:t>
      </w:r>
      <w:r w:rsidR="00657EB5">
        <w:rPr>
          <w:szCs w:val="18"/>
        </w:rPr>
        <w:t xml:space="preserve">; </w:t>
      </w:r>
      <w:r w:rsidR="00657EB5" w:rsidRPr="000C7E43">
        <w:rPr>
          <w:b/>
          <w:bCs/>
          <w:szCs w:val="18"/>
        </w:rPr>
        <w:t>9:</w:t>
      </w:r>
      <w:r w:rsidR="00657EB5">
        <w:rPr>
          <w:szCs w:val="18"/>
        </w:rPr>
        <w:t xml:space="preserve"> harms associated with the value of knowing; </w:t>
      </w:r>
      <w:r w:rsidR="00657EB5" w:rsidRPr="008F3299">
        <w:rPr>
          <w:b/>
          <w:bCs/>
          <w:szCs w:val="18"/>
        </w:rPr>
        <w:t>10:</w:t>
      </w:r>
      <w:r w:rsidR="002912C6">
        <w:rPr>
          <w:b/>
          <w:bCs/>
          <w:szCs w:val="18"/>
        </w:rPr>
        <w:t xml:space="preserve"> </w:t>
      </w:r>
      <w:r w:rsidR="002912C6" w:rsidRPr="002912C6">
        <w:rPr>
          <w:szCs w:val="18"/>
        </w:rPr>
        <w:t>ethical, social,</w:t>
      </w:r>
      <w:r w:rsidR="00657EB5" w:rsidRPr="002912C6">
        <w:rPr>
          <w:szCs w:val="18"/>
        </w:rPr>
        <w:t xml:space="preserve"> organisational</w:t>
      </w:r>
      <w:r w:rsidR="002912C6" w:rsidRPr="002912C6">
        <w:rPr>
          <w:szCs w:val="18"/>
        </w:rPr>
        <w:t>, legal and environmental considerations.</w:t>
      </w:r>
    </w:p>
    <w:p w14:paraId="6069F0B5" w14:textId="677904A7" w:rsidR="00D73332" w:rsidRDefault="00D73332" w:rsidP="00713728">
      <w:pPr>
        <w:pStyle w:val="Heading2"/>
      </w:pPr>
      <w:r w:rsidRPr="00490FBB">
        <w:t>Clinical management algorithms</w:t>
      </w:r>
    </w:p>
    <w:p w14:paraId="19A94CA7" w14:textId="4DCC7737" w:rsidR="00856FFC" w:rsidRDefault="00D449E6" w:rsidP="00D746EF">
      <w:r>
        <w:t xml:space="preserve">Two clinical management algorithms are presented below. </w:t>
      </w:r>
      <w:r w:rsidR="006A2E19">
        <w:t>The first</w:t>
      </w:r>
      <w:r w:rsidR="00DA350C">
        <w:t xml:space="preserve">, </w:t>
      </w:r>
      <w:r w:rsidR="006A2E19">
        <w:t>illustra</w:t>
      </w:r>
      <w:r w:rsidR="00856FFC">
        <w:t>te</w:t>
      </w:r>
      <w:r w:rsidR="006A2E19">
        <w:t xml:space="preserve">s the current </w:t>
      </w:r>
      <w:r w:rsidR="00FC32BB">
        <w:t xml:space="preserve">testing </w:t>
      </w:r>
      <w:r w:rsidR="00EE49A6">
        <w:t xml:space="preserve">of patients </w:t>
      </w:r>
      <w:r w:rsidR="00856FFC">
        <w:t xml:space="preserve">symptomatic </w:t>
      </w:r>
      <w:r w:rsidR="00FC1514">
        <w:t>for</w:t>
      </w:r>
      <w:r w:rsidR="00275004">
        <w:t xml:space="preserve"> </w:t>
      </w:r>
      <w:r w:rsidR="009C1D51">
        <w:t xml:space="preserve">anal cancer and the treatment of people </w:t>
      </w:r>
      <w:r w:rsidR="00173B13">
        <w:t xml:space="preserve">who </w:t>
      </w:r>
      <w:r w:rsidR="009C1D51">
        <w:t xml:space="preserve">have </w:t>
      </w:r>
      <w:r w:rsidR="00C25478">
        <w:t>HSIL</w:t>
      </w:r>
      <w:r w:rsidR="00DA350C">
        <w:t xml:space="preserve"> (</w:t>
      </w:r>
      <w:r w:rsidR="00DA350C" w:rsidRPr="002C1EE6">
        <w:fldChar w:fldCharType="begin"/>
      </w:r>
      <w:r w:rsidR="00DA350C" w:rsidRPr="002C1EE6">
        <w:instrText xml:space="preserve"> REF _Ref171518216 \h  \* MERGEFORMAT </w:instrText>
      </w:r>
      <w:r w:rsidR="00DA350C" w:rsidRPr="002C1EE6">
        <w:fldChar w:fldCharType="separate"/>
      </w:r>
      <w:r w:rsidR="00632512">
        <w:t>Figure 2</w:t>
      </w:r>
      <w:r w:rsidR="00DA350C" w:rsidRPr="002C1EE6">
        <w:fldChar w:fldCharType="end"/>
      </w:r>
      <w:r w:rsidR="00DA350C">
        <w:t>)</w:t>
      </w:r>
      <w:r w:rsidR="00C25478">
        <w:t>. The second</w:t>
      </w:r>
      <w:r w:rsidR="002E424B">
        <w:t xml:space="preserve">, </w:t>
      </w:r>
      <w:r w:rsidR="00173B13" w:rsidRPr="00FD0DA9">
        <w:t>shows</w:t>
      </w:r>
      <w:r w:rsidR="009F2882">
        <w:t xml:space="preserve"> </w:t>
      </w:r>
      <w:r w:rsidR="00ED3E5D">
        <w:t xml:space="preserve">the proposed </w:t>
      </w:r>
      <w:r w:rsidR="00542F04">
        <w:t xml:space="preserve">testing protocol for asymptomatic </w:t>
      </w:r>
      <w:r w:rsidR="009D2153">
        <w:t>population</w:t>
      </w:r>
      <w:r w:rsidR="00543CFD">
        <w:t>s at high risk of anal cancer, combined with the proposed treatment protocol for asymptomatic populations</w:t>
      </w:r>
      <w:r w:rsidR="0044621A">
        <w:t xml:space="preserve"> with </w:t>
      </w:r>
      <w:r w:rsidR="00B51E22">
        <w:t>HSIL</w:t>
      </w:r>
      <w:r w:rsidR="00173B13">
        <w:t xml:space="preserve"> (</w:t>
      </w:r>
      <w:r w:rsidR="00173B13" w:rsidRPr="002C1EE6">
        <w:fldChar w:fldCharType="begin"/>
      </w:r>
      <w:r w:rsidR="00173B13" w:rsidRPr="002C1EE6">
        <w:instrText xml:space="preserve"> REF _Ref171518226 \h  \* MERGEFORMAT </w:instrText>
      </w:r>
      <w:r w:rsidR="00173B13" w:rsidRPr="002C1EE6">
        <w:fldChar w:fldCharType="separate"/>
      </w:r>
      <w:r w:rsidR="00632512">
        <w:t>Figure 3</w:t>
      </w:r>
      <w:r w:rsidR="00173B13" w:rsidRPr="002C1EE6">
        <w:fldChar w:fldCharType="end"/>
      </w:r>
      <w:r w:rsidR="00173B13">
        <w:t>)</w:t>
      </w:r>
      <w:r w:rsidR="00B51E22">
        <w:t>.</w:t>
      </w:r>
    </w:p>
    <w:p w14:paraId="76A2BBFF" w14:textId="6831532E" w:rsidR="00DD3FF9" w:rsidRDefault="00DD3FF9" w:rsidP="00FE5A31">
      <w:pPr>
        <w:pStyle w:val="Heading4"/>
      </w:pPr>
      <w:r>
        <w:t>Current</w:t>
      </w:r>
      <w:r w:rsidR="00AA7C5C">
        <w:t xml:space="preserve"> </w:t>
      </w:r>
      <w:r w:rsidR="002E13BA">
        <w:t xml:space="preserve">clinical </w:t>
      </w:r>
      <w:r w:rsidR="0001147D">
        <w:t xml:space="preserve">management </w:t>
      </w:r>
    </w:p>
    <w:p w14:paraId="19EA6A57" w14:textId="36BE9C36" w:rsidR="00D746EF" w:rsidRDefault="00D746EF" w:rsidP="00D746EF">
      <w:r w:rsidRPr="00754F10">
        <w:t xml:space="preserve">Currently, there are no national guidelines for anal cancer screening in Australia. </w:t>
      </w:r>
      <w:r w:rsidR="00173B13">
        <w:t>Thus</w:t>
      </w:r>
      <w:r w:rsidRPr="00754F10">
        <w:t xml:space="preserve">, only patients presenting with symptoms </w:t>
      </w:r>
      <w:r w:rsidR="00294142">
        <w:t>suggestive of anal cancer</w:t>
      </w:r>
      <w:r w:rsidRPr="00754F10">
        <w:t xml:space="preserve"> such as pruritus, bleeding, discharge, irritation and tenesmus are</w:t>
      </w:r>
      <w:r w:rsidR="00727F78">
        <w:t xml:space="preserve"> </w:t>
      </w:r>
      <w:r w:rsidR="00E23475">
        <w:t xml:space="preserve">tested </w:t>
      </w:r>
      <w:r w:rsidR="00727F78">
        <w:t>(</w:t>
      </w:r>
      <w:r w:rsidR="00727F78" w:rsidRPr="002C1EE6">
        <w:fldChar w:fldCharType="begin"/>
      </w:r>
      <w:r w:rsidR="00727F78" w:rsidRPr="002C1EE6">
        <w:instrText xml:space="preserve"> REF _Ref171518216 \h  \* MERGEFORMAT </w:instrText>
      </w:r>
      <w:r w:rsidR="00727F78" w:rsidRPr="002C1EE6">
        <w:fldChar w:fldCharType="separate"/>
      </w:r>
      <w:r w:rsidR="00632512">
        <w:t>Figure 2</w:t>
      </w:r>
      <w:r w:rsidR="00727F78" w:rsidRPr="002C1EE6">
        <w:fldChar w:fldCharType="end"/>
      </w:r>
      <w:r w:rsidR="00727F78">
        <w:t>)</w:t>
      </w:r>
      <w:r w:rsidR="009F72F8">
        <w:t>.</w:t>
      </w:r>
      <w:r>
        <w:t xml:space="preserve"> </w:t>
      </w:r>
      <w:r w:rsidR="00173B13">
        <w:t>If</w:t>
      </w:r>
      <w:r w:rsidR="00EB52E8">
        <w:t xml:space="preserve"> anal abnormalities are found during an examination</w:t>
      </w:r>
      <w:r w:rsidR="009612CC">
        <w:t>,</w:t>
      </w:r>
      <w:r w:rsidRPr="00754F10">
        <w:t xml:space="preserve"> </w:t>
      </w:r>
      <w:r w:rsidR="005E0071">
        <w:t>a</w:t>
      </w:r>
      <w:r w:rsidRPr="00754F10">
        <w:t xml:space="preserve"> </w:t>
      </w:r>
      <w:r w:rsidR="0080540F">
        <w:t xml:space="preserve">surgical </w:t>
      </w:r>
      <w:r w:rsidRPr="00754F10">
        <w:t>biopsy will be taken of</w:t>
      </w:r>
      <w:r>
        <w:t xml:space="preserve"> any</w:t>
      </w:r>
      <w:r w:rsidRPr="00754F10">
        <w:t xml:space="preserve"> lesions susp</w:t>
      </w:r>
      <w:r>
        <w:t>ected</w:t>
      </w:r>
      <w:r w:rsidRPr="00754F10">
        <w:t xml:space="preserve"> of </w:t>
      </w:r>
      <w:r>
        <w:t xml:space="preserve">being </w:t>
      </w:r>
      <w:r w:rsidRPr="00754F10">
        <w:t>HSIL or anal cancer to confirm signs of dysplasia or cancer, and appropriate treatments will be initiated.</w:t>
      </w:r>
      <w:r w:rsidR="00FC2909">
        <w:t xml:space="preserve"> The current treatment </w:t>
      </w:r>
      <w:r w:rsidR="00B91DAE">
        <w:t>in Australia</w:t>
      </w:r>
      <w:r w:rsidR="00FC2909">
        <w:t xml:space="preserve"> for </w:t>
      </w:r>
      <w:r w:rsidR="00784D02">
        <w:t>HSIL</w:t>
      </w:r>
      <w:r w:rsidR="00D01F1A">
        <w:t xml:space="preserve"> lesion</w:t>
      </w:r>
      <w:r w:rsidR="00871E5A">
        <w:t>s</w:t>
      </w:r>
      <w:r w:rsidR="00784D02">
        <w:t xml:space="preserve"> includes </w:t>
      </w:r>
      <w:r w:rsidR="00D01F1A">
        <w:t>topical ablation and surgical ex</w:t>
      </w:r>
      <w:r w:rsidR="00871E5A">
        <w:t xml:space="preserve">cision. </w:t>
      </w:r>
    </w:p>
    <w:p w14:paraId="4D3CD517" w14:textId="2D1AD7A7" w:rsidR="006109A2" w:rsidRPr="00DD0CE4" w:rsidRDefault="006109A2" w:rsidP="006109A2">
      <w:pPr>
        <w:pStyle w:val="Caption"/>
        <w:ind w:left="851" w:hanging="851"/>
      </w:pPr>
      <w:bookmarkStart w:id="21" w:name="_Ref171518216"/>
      <w:r>
        <w:lastRenderedPageBreak/>
        <w:t xml:space="preserve">Figure </w:t>
      </w:r>
      <w:r>
        <w:fldChar w:fldCharType="begin"/>
      </w:r>
      <w:r>
        <w:instrText xml:space="preserve"> SEQ Figure \* ARABIC </w:instrText>
      </w:r>
      <w:r>
        <w:fldChar w:fldCharType="separate"/>
      </w:r>
      <w:r w:rsidR="00632512">
        <w:rPr>
          <w:noProof/>
        </w:rPr>
        <w:t>2</w:t>
      </w:r>
      <w:r>
        <w:fldChar w:fldCharType="end"/>
      </w:r>
      <w:bookmarkEnd w:id="21"/>
      <w:r>
        <w:t xml:space="preserve"> </w:t>
      </w:r>
      <w:r>
        <w:tab/>
      </w:r>
      <w:r w:rsidRPr="00284CE7">
        <w:t>Current clinical management algorithm</w:t>
      </w:r>
    </w:p>
    <w:p w14:paraId="31C7BEA8" w14:textId="143FDC05" w:rsidR="006109A2" w:rsidRDefault="00916B00" w:rsidP="006109A2">
      <w:pPr>
        <w:keepNext/>
      </w:pPr>
      <w:r>
        <w:rPr>
          <w:noProof/>
          <w:lang w:eastAsia="en-AU"/>
        </w:rPr>
        <w:drawing>
          <wp:inline distT="0" distB="0" distL="0" distR="0" wp14:anchorId="7AA273EE" wp14:editId="20057D41">
            <wp:extent cx="6083935" cy="4423410"/>
            <wp:effectExtent l="0" t="0" r="0" b="0"/>
            <wp:docPr id="1088483150" name="Picture 6" descr="Figure 2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83150" name="Picture 6" descr="Figure 2  Current clinical management algorithm"/>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3935" cy="4423410"/>
                    </a:xfrm>
                    <a:prstGeom prst="rect">
                      <a:avLst/>
                    </a:prstGeom>
                  </pic:spPr>
                </pic:pic>
              </a:graphicData>
            </a:graphic>
          </wp:inline>
        </w:drawing>
      </w:r>
    </w:p>
    <w:p w14:paraId="56E9F62A" w14:textId="77777777" w:rsidR="006109A2" w:rsidRPr="000C41CA" w:rsidRDefault="006109A2" w:rsidP="006109A2">
      <w:pPr>
        <w:pStyle w:val="Tablenotes"/>
        <w:spacing w:after="0"/>
        <w:rPr>
          <w:b/>
          <w:bCs/>
          <w:u w:val="single"/>
        </w:rPr>
      </w:pPr>
      <w:r w:rsidRPr="000C41CA">
        <w:rPr>
          <w:b/>
          <w:bCs/>
          <w:u w:val="single"/>
        </w:rPr>
        <w:t>Abbreviations</w:t>
      </w:r>
    </w:p>
    <w:p w14:paraId="68959FDE" w14:textId="77777777" w:rsidR="006109A2" w:rsidRDefault="006109A2" w:rsidP="006109A2">
      <w:pPr>
        <w:spacing w:after="0"/>
        <w:rPr>
          <w:rFonts w:ascii="Arial Narrow" w:hAnsi="Arial Narrow"/>
          <w:sz w:val="18"/>
          <w:szCs w:val="18"/>
        </w:rPr>
      </w:pPr>
      <w:r w:rsidRPr="00D600E0">
        <w:rPr>
          <w:rFonts w:ascii="Arial Narrow" w:hAnsi="Arial Narrow"/>
          <w:b/>
          <w:bCs/>
          <w:sz w:val="18"/>
          <w:szCs w:val="18"/>
        </w:rPr>
        <w:t>HSIL</w:t>
      </w:r>
      <w:r w:rsidRPr="00D600E0">
        <w:rPr>
          <w:rFonts w:ascii="Arial Narrow" w:hAnsi="Arial Narrow"/>
          <w:sz w:val="18"/>
          <w:szCs w:val="18"/>
        </w:rPr>
        <w:t>= high-grade squamous intraepithelial lesions</w:t>
      </w:r>
    </w:p>
    <w:p w14:paraId="78811E3D" w14:textId="77777777" w:rsidR="00B97683" w:rsidRPr="0034622A" w:rsidRDefault="00B97683" w:rsidP="00B97683">
      <w:pPr>
        <w:pStyle w:val="Tablenotes"/>
        <w:spacing w:after="0"/>
        <w:rPr>
          <w:b/>
          <w:bCs/>
          <w:szCs w:val="18"/>
          <w:u w:val="single"/>
        </w:rPr>
      </w:pPr>
      <w:r w:rsidRPr="0034622A">
        <w:rPr>
          <w:b/>
          <w:bCs/>
          <w:szCs w:val="18"/>
          <w:u w:val="single"/>
        </w:rPr>
        <w:t>Source</w:t>
      </w:r>
    </w:p>
    <w:p w14:paraId="01199384" w14:textId="72D0F528" w:rsidR="006109A2" w:rsidRDefault="00AA5CAA" w:rsidP="00E3745B">
      <w:pPr>
        <w:pStyle w:val="Tabletext"/>
        <w:rPr>
          <w:sz w:val="18"/>
          <w:szCs w:val="18"/>
        </w:rPr>
      </w:pPr>
      <w:r>
        <w:rPr>
          <w:sz w:val="18"/>
          <w:szCs w:val="18"/>
        </w:rPr>
        <w:t xml:space="preserve">Compiled by </w:t>
      </w:r>
      <w:r w:rsidR="00DD7773">
        <w:rPr>
          <w:sz w:val="18"/>
          <w:szCs w:val="18"/>
        </w:rPr>
        <w:t xml:space="preserve">assessment group based on </w:t>
      </w:r>
      <w:r w:rsidR="00517D0B">
        <w:rPr>
          <w:sz w:val="18"/>
          <w:szCs w:val="18"/>
        </w:rPr>
        <w:t xml:space="preserve">the proposed algorithm provided by the applicant (Figure 5, MSAC 1752 PICO Set, </w:t>
      </w:r>
      <w:r w:rsidR="001266E9">
        <w:rPr>
          <w:sz w:val="18"/>
          <w:szCs w:val="18"/>
        </w:rPr>
        <w:t>p</w:t>
      </w:r>
      <w:r w:rsidR="0079146A">
        <w:rPr>
          <w:sz w:val="18"/>
          <w:szCs w:val="18"/>
        </w:rPr>
        <w:t xml:space="preserve">. </w:t>
      </w:r>
      <w:r w:rsidR="001266E9">
        <w:rPr>
          <w:sz w:val="18"/>
          <w:szCs w:val="18"/>
        </w:rPr>
        <w:t>22)</w:t>
      </w:r>
      <w:r w:rsidR="00223BE3">
        <w:rPr>
          <w:sz w:val="18"/>
          <w:szCs w:val="18"/>
        </w:rPr>
        <w:t xml:space="preserve">. </w:t>
      </w:r>
      <w:r w:rsidR="00232C3D">
        <w:rPr>
          <w:sz w:val="18"/>
          <w:szCs w:val="18"/>
        </w:rPr>
        <w:t xml:space="preserve">Adjustments were made based on feedback from a clinical expert. </w:t>
      </w:r>
      <w:r w:rsidR="00B97683">
        <w:rPr>
          <w:sz w:val="18"/>
          <w:szCs w:val="18"/>
        </w:rPr>
        <w:t xml:space="preserve"> </w:t>
      </w:r>
    </w:p>
    <w:p w14:paraId="47739E2C" w14:textId="77777777" w:rsidR="003F7480" w:rsidRPr="00E3745B" w:rsidRDefault="003F7480" w:rsidP="00E3745B">
      <w:pPr>
        <w:pStyle w:val="Tabletext"/>
        <w:rPr>
          <w:sz w:val="18"/>
          <w:szCs w:val="18"/>
        </w:rPr>
      </w:pPr>
    </w:p>
    <w:p w14:paraId="4C358F3A" w14:textId="15F57F8F" w:rsidR="002E13BA" w:rsidRPr="00754F10" w:rsidRDefault="002E13BA" w:rsidP="002E13BA">
      <w:pPr>
        <w:pStyle w:val="Heading4"/>
      </w:pPr>
      <w:bookmarkStart w:id="22" w:name="_Ref171529265"/>
      <w:r>
        <w:t>Proposed clinical management</w:t>
      </w:r>
      <w:bookmarkEnd w:id="22"/>
      <w:r>
        <w:t xml:space="preserve"> </w:t>
      </w:r>
    </w:p>
    <w:p w14:paraId="42A5292F" w14:textId="4053D87A" w:rsidR="00030EC6" w:rsidRDefault="009A2920" w:rsidP="008E53A3">
      <w:r>
        <w:t>T</w:t>
      </w:r>
      <w:r w:rsidR="00D746EF" w:rsidRPr="00754F10">
        <w:t>he proposed clinical pathway</w:t>
      </w:r>
      <w:r w:rsidR="00564EDF">
        <w:t xml:space="preserve"> </w:t>
      </w:r>
      <w:r w:rsidR="00784672">
        <w:t>(</w:t>
      </w:r>
      <w:r w:rsidR="00564EDF" w:rsidRPr="002C1EE6">
        <w:fldChar w:fldCharType="begin"/>
      </w:r>
      <w:r w:rsidR="00564EDF" w:rsidRPr="002C1EE6">
        <w:instrText xml:space="preserve"> REF _Ref171518226 \h  \* MERGEFORMAT </w:instrText>
      </w:r>
      <w:r w:rsidR="00564EDF" w:rsidRPr="002C1EE6">
        <w:fldChar w:fldCharType="separate"/>
      </w:r>
      <w:r w:rsidR="00632512">
        <w:t xml:space="preserve">Figure </w:t>
      </w:r>
      <w:r w:rsidR="00632512">
        <w:rPr>
          <w:noProof/>
        </w:rPr>
        <w:t>3</w:t>
      </w:r>
      <w:r w:rsidR="00564EDF" w:rsidRPr="002C1EE6">
        <w:fldChar w:fldCharType="end"/>
      </w:r>
      <w:r w:rsidR="00784672" w:rsidRPr="0050121B">
        <w:t>)</w:t>
      </w:r>
      <w:r w:rsidR="00D746EF" w:rsidRPr="00754F10">
        <w:t xml:space="preserve"> </w:t>
      </w:r>
      <w:r>
        <w:t>contains</w:t>
      </w:r>
      <w:r w:rsidR="00A8592E">
        <w:t xml:space="preserve"> both the</w:t>
      </w:r>
      <w:r w:rsidR="005176F6">
        <w:t xml:space="preserve"> t</w:t>
      </w:r>
      <w:r w:rsidR="003E3A38">
        <w:t>esting</w:t>
      </w:r>
      <w:r w:rsidR="005176F6">
        <w:t xml:space="preserve"> </w:t>
      </w:r>
      <w:r w:rsidR="00A8592E">
        <w:t xml:space="preserve">used to identify </w:t>
      </w:r>
      <w:r w:rsidR="00643906">
        <w:t>H</w:t>
      </w:r>
      <w:r w:rsidR="00A8592E">
        <w:t>SIL lesion</w:t>
      </w:r>
      <w:r w:rsidR="000B61AE">
        <w:t xml:space="preserve">s </w:t>
      </w:r>
      <w:r w:rsidR="00754A4E">
        <w:t>in</w:t>
      </w:r>
      <w:r w:rsidR="000B61AE">
        <w:t xml:space="preserve"> asymptomatic patients at high risk of anal cancer and the</w:t>
      </w:r>
      <w:r w:rsidR="00754A4E">
        <w:t xml:space="preserve"> subsequent</w:t>
      </w:r>
      <w:r w:rsidR="000B61AE">
        <w:t xml:space="preserve"> </w:t>
      </w:r>
      <w:r w:rsidR="00D3025B">
        <w:t xml:space="preserve">treatment of </w:t>
      </w:r>
      <w:r w:rsidR="00462159">
        <w:t>HSIL</w:t>
      </w:r>
      <w:r w:rsidR="00754A4E">
        <w:t>.</w:t>
      </w:r>
      <w:r w:rsidR="000831E2">
        <w:t xml:space="preserve"> </w:t>
      </w:r>
      <w:r w:rsidR="005B6FBF">
        <w:t xml:space="preserve">The testing </w:t>
      </w:r>
      <w:r w:rsidR="0043674F">
        <w:t xml:space="preserve">regimen includes </w:t>
      </w:r>
      <w:r w:rsidR="000B61AE">
        <w:t>HPV testing, cytology testing and diagnostic HRA</w:t>
      </w:r>
      <w:r w:rsidR="0043674F">
        <w:t xml:space="preserve">. </w:t>
      </w:r>
    </w:p>
    <w:p w14:paraId="003237A9" w14:textId="298CFC53" w:rsidR="0055415A" w:rsidRDefault="00D37AF0" w:rsidP="008E53A3">
      <w:r>
        <w:t xml:space="preserve">All patients </w:t>
      </w:r>
      <w:r w:rsidR="007D7755">
        <w:t xml:space="preserve">at high risk of anal cancer will be </w:t>
      </w:r>
      <w:r w:rsidR="00C842EA">
        <w:t>test</w:t>
      </w:r>
      <w:r w:rsidR="004B3727">
        <w:t>ed</w:t>
      </w:r>
      <w:r w:rsidR="00C842EA">
        <w:t xml:space="preserve"> </w:t>
      </w:r>
      <w:r w:rsidR="007D7755">
        <w:t>for HPV.</w:t>
      </w:r>
      <w:r w:rsidR="003E7AC3">
        <w:t xml:space="preserve"> If the HPV </w:t>
      </w:r>
      <w:r w:rsidR="00EB4A84">
        <w:t>test is positive for HPV-16, the patient will be refer</w:t>
      </w:r>
      <w:r w:rsidR="007F1608">
        <w:t>red for a diagnostic HRA</w:t>
      </w:r>
      <w:r w:rsidR="00955452">
        <w:t xml:space="preserve"> and biopsy</w:t>
      </w:r>
      <w:r w:rsidR="00A00F4E">
        <w:t xml:space="preserve">. </w:t>
      </w:r>
      <w:r w:rsidR="00D941E8">
        <w:t>The HPV-16</w:t>
      </w:r>
      <w:r w:rsidR="001A4508">
        <w:t>-</w:t>
      </w:r>
      <w:r w:rsidR="00D941E8">
        <w:t>pos</w:t>
      </w:r>
      <w:r w:rsidR="00EB4A84">
        <w:t>itive sample will still undergo cytology testing</w:t>
      </w:r>
      <w:r w:rsidR="00562D16">
        <w:t>;</w:t>
      </w:r>
      <w:r w:rsidR="00E3115F">
        <w:t xml:space="preserve"> h</w:t>
      </w:r>
      <w:r w:rsidR="00D941E8">
        <w:t>owever,</w:t>
      </w:r>
      <w:r w:rsidR="00501E43">
        <w:t xml:space="preserve"> the results</w:t>
      </w:r>
      <w:r w:rsidR="00D941E8">
        <w:t xml:space="preserve"> </w:t>
      </w:r>
      <w:r w:rsidR="00501E43">
        <w:t>do</w:t>
      </w:r>
      <w:r w:rsidR="00D941E8">
        <w:t xml:space="preserve"> not impact </w:t>
      </w:r>
      <w:r w:rsidR="009614E0">
        <w:t xml:space="preserve">the testing pathway. If the HPV test is </w:t>
      </w:r>
      <w:r w:rsidR="00F05B05">
        <w:t>positive</w:t>
      </w:r>
      <w:r w:rsidR="00955452">
        <w:t xml:space="preserve"> </w:t>
      </w:r>
      <w:r w:rsidR="00F05B05">
        <w:t xml:space="preserve">for </w:t>
      </w:r>
      <w:r w:rsidR="00F47351">
        <w:t xml:space="preserve">other </w:t>
      </w:r>
      <w:r w:rsidR="0056674D">
        <w:t>HR-HPV st</w:t>
      </w:r>
      <w:r w:rsidR="00F01B83">
        <w:t>r</w:t>
      </w:r>
      <w:r w:rsidR="0056674D">
        <w:t>ains (</w:t>
      </w:r>
      <w:r w:rsidR="001F017F">
        <w:t>non-HPV</w:t>
      </w:r>
      <w:r w:rsidR="0056674D">
        <w:t>16)</w:t>
      </w:r>
      <w:r w:rsidR="00063195">
        <w:t xml:space="preserve">, the </w:t>
      </w:r>
      <w:r w:rsidR="00B7140F">
        <w:t xml:space="preserve">samples will undergo </w:t>
      </w:r>
      <w:r w:rsidR="00A90048">
        <w:t>cytology testing.</w:t>
      </w:r>
      <w:r w:rsidR="00452029">
        <w:t xml:space="preserve"> </w:t>
      </w:r>
      <w:r w:rsidR="00E3115F">
        <w:t>A</w:t>
      </w:r>
      <w:r w:rsidR="00452029">
        <w:t xml:space="preserve"> cytology test</w:t>
      </w:r>
      <w:r w:rsidR="00481731">
        <w:t xml:space="preserve"> </w:t>
      </w:r>
      <w:r w:rsidR="00B16720">
        <w:t>result</w:t>
      </w:r>
      <w:r w:rsidR="00481731">
        <w:t xml:space="preserve"> indicat</w:t>
      </w:r>
      <w:r w:rsidR="00C52737">
        <w:t>ing</w:t>
      </w:r>
      <w:r w:rsidR="009467B9">
        <w:t xml:space="preserve"> </w:t>
      </w:r>
      <w:r w:rsidR="00F92DB8">
        <w:t>p</w:t>
      </w:r>
      <w:r w:rsidR="00BE12DF">
        <w:t xml:space="preserve">ossible HSIL, </w:t>
      </w:r>
      <w:r w:rsidR="00952A97">
        <w:t xml:space="preserve">HSIL </w:t>
      </w:r>
      <w:r w:rsidR="00331FD4">
        <w:t>or</w:t>
      </w:r>
      <w:r w:rsidR="00156C91">
        <w:t xml:space="preserve"> SCC</w:t>
      </w:r>
      <w:r w:rsidR="003D4149">
        <w:t xml:space="preserve"> will </w:t>
      </w:r>
      <w:r w:rsidR="0074024F">
        <w:t xml:space="preserve">result in </w:t>
      </w:r>
      <w:r w:rsidR="00AA7FEC">
        <w:t>patients undergoing</w:t>
      </w:r>
      <w:r w:rsidR="003D4149">
        <w:t xml:space="preserve"> </w:t>
      </w:r>
      <w:r w:rsidR="00193058">
        <w:t>d</w:t>
      </w:r>
      <w:r w:rsidR="00955452">
        <w:t>iagnostic HRA and biops</w:t>
      </w:r>
      <w:r w:rsidR="00AA7FEC">
        <w:t>ies</w:t>
      </w:r>
      <w:r w:rsidR="00955452">
        <w:t>.</w:t>
      </w:r>
      <w:r w:rsidR="00016C5B">
        <w:t xml:space="preserve"> Patients being </w:t>
      </w:r>
      <w:r w:rsidR="00F01B83">
        <w:t>followed-up</w:t>
      </w:r>
      <w:r w:rsidR="00016C5B">
        <w:t xml:space="preserve"> after treatment for anal cancer</w:t>
      </w:r>
      <w:r w:rsidR="00B27A92">
        <w:t xml:space="preserve"> (subgroup 6) and patients with incidental HSIL (subgroup 7) would proceed directly to </w:t>
      </w:r>
      <w:r w:rsidR="005666C2">
        <w:t xml:space="preserve">diagnostic </w:t>
      </w:r>
      <w:r w:rsidR="00B27A92">
        <w:t>HRA</w:t>
      </w:r>
      <w:r w:rsidR="00B35029">
        <w:t>.</w:t>
      </w:r>
      <w:r w:rsidR="00566342">
        <w:t xml:space="preserve"> </w:t>
      </w:r>
      <w:r w:rsidR="00A90F2A">
        <w:t>Anal swabs for</w:t>
      </w:r>
      <w:r w:rsidR="00566342">
        <w:t xml:space="preserve"> </w:t>
      </w:r>
      <w:r w:rsidR="00B27A92">
        <w:t xml:space="preserve">HPV and cytology testing would be </w:t>
      </w:r>
      <w:r w:rsidR="00A90F2A">
        <w:t xml:space="preserve">taken </w:t>
      </w:r>
      <w:r w:rsidR="009F0232">
        <w:t xml:space="preserve">at </w:t>
      </w:r>
      <w:r w:rsidR="00A90F2A">
        <w:t>the appointment for the diagnostic HRA</w:t>
      </w:r>
      <w:r w:rsidR="00B27A92">
        <w:t>.</w:t>
      </w:r>
      <w:r w:rsidR="00D746EF" w:rsidRPr="00754F10">
        <w:t xml:space="preserve"> </w:t>
      </w:r>
      <w:r w:rsidR="0055415A">
        <w:t xml:space="preserve">In situations where the HPV test, cytology test or diagnostic HRA does not detect anal HPV and/or high-risk cell abnormalities, patients will undergo follow-up anal HPV tests at </w:t>
      </w:r>
      <w:r w:rsidR="00DE1C73">
        <w:t>subgroup</w:t>
      </w:r>
      <w:r w:rsidR="0012516E">
        <w:t>-</w:t>
      </w:r>
      <w:r w:rsidR="003A17CE">
        <w:t>dependent</w:t>
      </w:r>
      <w:r w:rsidR="0055415A">
        <w:t xml:space="preserve"> risk time intervals.</w:t>
      </w:r>
    </w:p>
    <w:p w14:paraId="243DF863" w14:textId="6B70E541" w:rsidR="000C5F58" w:rsidRDefault="00B34AF4" w:rsidP="00DD0CE4">
      <w:pPr>
        <w:rPr>
          <w:noProof/>
        </w:rPr>
      </w:pPr>
      <w:r>
        <w:lastRenderedPageBreak/>
        <w:t xml:space="preserve">Confirmation of HSIL via diagnostic HRA </w:t>
      </w:r>
      <w:r w:rsidR="00DB189D">
        <w:t xml:space="preserve">and biopsy </w:t>
      </w:r>
      <w:r>
        <w:t>will result in patient</w:t>
      </w:r>
      <w:r w:rsidR="00E0396D">
        <w:t>s</w:t>
      </w:r>
      <w:r>
        <w:t xml:space="preserve"> undergoing HRA-guided ablation therapy. </w:t>
      </w:r>
      <w:r w:rsidR="002B2986">
        <w:t>Dep</w:t>
      </w:r>
      <w:r w:rsidR="001352D6">
        <w:t>end</w:t>
      </w:r>
      <w:r w:rsidR="002B2986">
        <w:t xml:space="preserve">ing on the </w:t>
      </w:r>
      <w:r w:rsidR="002E23D1">
        <w:t>extent and number</w:t>
      </w:r>
      <w:r w:rsidR="002B2986">
        <w:t xml:space="preserve"> of </w:t>
      </w:r>
      <w:r w:rsidR="002E23D1">
        <w:t xml:space="preserve">lesions present, </w:t>
      </w:r>
      <w:r w:rsidR="005B7BF9">
        <w:t>additional</w:t>
      </w:r>
      <w:r w:rsidR="002B2986">
        <w:t xml:space="preserve"> </w:t>
      </w:r>
      <w:r w:rsidR="002E23D1">
        <w:t xml:space="preserve">HRA-guided ablation </w:t>
      </w:r>
      <w:r w:rsidR="002B2986">
        <w:t xml:space="preserve">procedures </w:t>
      </w:r>
      <w:r w:rsidR="00B5649C">
        <w:t>may</w:t>
      </w:r>
      <w:r w:rsidR="001B14A8">
        <w:t xml:space="preserve"> be necessa</w:t>
      </w:r>
      <w:r w:rsidR="00B5649C">
        <w:t xml:space="preserve">ry. </w:t>
      </w:r>
      <w:r w:rsidR="00F67449">
        <w:t>P</w:t>
      </w:r>
      <w:r w:rsidR="00C03FAE">
        <w:t xml:space="preserve">atients will have to undergo </w:t>
      </w:r>
      <w:r w:rsidR="008B68BA">
        <w:t>follow-up testing for anal HPV every 6 months</w:t>
      </w:r>
      <w:r w:rsidR="00F67449">
        <w:t xml:space="preserve"> </w:t>
      </w:r>
      <w:r w:rsidR="009C2E3D">
        <w:t xml:space="preserve">for </w:t>
      </w:r>
      <w:r w:rsidR="00F67449">
        <w:t>up to 2 years post-initial HRA-guided ablation treatment</w:t>
      </w:r>
      <w:r w:rsidR="008B68BA">
        <w:t xml:space="preserve">. </w:t>
      </w:r>
      <w:r w:rsidR="00721AF9">
        <w:t>At the completion</w:t>
      </w:r>
      <w:r w:rsidR="00862865">
        <w:t xml:space="preserve"> of</w:t>
      </w:r>
      <w:r w:rsidR="00F34A87">
        <w:t xml:space="preserve"> the</w:t>
      </w:r>
      <w:r w:rsidR="00862865">
        <w:t xml:space="preserve"> </w:t>
      </w:r>
      <w:r w:rsidR="009C2E3D">
        <w:t>2</w:t>
      </w:r>
      <w:r w:rsidR="00721AF9">
        <w:t>-year</w:t>
      </w:r>
      <w:r w:rsidR="00400E85">
        <w:t xml:space="preserve"> </w:t>
      </w:r>
      <w:r w:rsidR="00F34A87">
        <w:t>follow-up</w:t>
      </w:r>
      <w:r w:rsidR="00721AF9">
        <w:t xml:space="preserve"> period</w:t>
      </w:r>
      <w:r w:rsidR="009C2E3D">
        <w:t>,</w:t>
      </w:r>
      <w:r w:rsidR="0064161F">
        <w:t xml:space="preserve"> </w:t>
      </w:r>
      <w:r w:rsidR="00F3060A">
        <w:t>HSIL</w:t>
      </w:r>
      <w:r w:rsidR="00CD75AC">
        <w:t>-free</w:t>
      </w:r>
      <w:r w:rsidR="00721AF9">
        <w:t xml:space="preserve"> patients will undergo follow-up anal HPV tests at </w:t>
      </w:r>
      <w:r w:rsidR="00DE1C73">
        <w:t>subgroup</w:t>
      </w:r>
      <w:r w:rsidR="00171FA9">
        <w:t>-</w:t>
      </w:r>
      <w:r w:rsidR="004C720B">
        <w:t xml:space="preserve">dependent </w:t>
      </w:r>
      <w:r w:rsidR="00721AF9">
        <w:t>risk time intervals.</w:t>
      </w:r>
      <w:r w:rsidR="006109A2" w:rsidRPr="006109A2">
        <w:rPr>
          <w:noProof/>
        </w:rPr>
        <w:t xml:space="preserve"> </w:t>
      </w:r>
    </w:p>
    <w:p w14:paraId="08B4235E" w14:textId="4E9E23F1" w:rsidR="00003220" w:rsidRPr="002C1EE6" w:rsidRDefault="00003220" w:rsidP="002C1EE6">
      <w:pPr>
        <w:rPr>
          <w:i/>
        </w:rPr>
      </w:pPr>
      <w:r w:rsidRPr="002C1EE6">
        <w:rPr>
          <w:i/>
        </w:rPr>
        <w:t xml:space="preserve">PASC highlighted that the 12-month follow-up testing for </w:t>
      </w:r>
      <w:r w:rsidR="00A90F2A">
        <w:rPr>
          <w:i/>
        </w:rPr>
        <w:t>p</w:t>
      </w:r>
      <w:r w:rsidR="00B113AA">
        <w:rPr>
          <w:i/>
        </w:rPr>
        <w:t xml:space="preserve">atients found to have </w:t>
      </w:r>
      <w:r w:rsidRPr="002C1EE6">
        <w:rPr>
          <w:i/>
        </w:rPr>
        <w:t xml:space="preserve">LSIL requires further clarification. Clarity around the pathway for patients with negative LBC results is also needed. </w:t>
      </w:r>
      <w:r w:rsidR="007906AE" w:rsidRPr="002C1EE6">
        <w:rPr>
          <w:iCs/>
        </w:rPr>
        <w:t xml:space="preserve">The proposed clinical management algorithm </w:t>
      </w:r>
      <w:r w:rsidR="004B1F0B" w:rsidRPr="002C1EE6">
        <w:rPr>
          <w:iCs/>
        </w:rPr>
        <w:t xml:space="preserve">was </w:t>
      </w:r>
      <w:r w:rsidR="00090BBB" w:rsidRPr="002C1EE6">
        <w:rPr>
          <w:iCs/>
        </w:rPr>
        <w:t xml:space="preserve">updated </w:t>
      </w:r>
      <w:r w:rsidR="003A5BD3" w:rsidRPr="002C1EE6">
        <w:rPr>
          <w:iCs/>
        </w:rPr>
        <w:t xml:space="preserve">to </w:t>
      </w:r>
      <w:r w:rsidR="00A9100F" w:rsidRPr="002C1EE6">
        <w:rPr>
          <w:iCs/>
        </w:rPr>
        <w:t xml:space="preserve">capture this. </w:t>
      </w:r>
      <w:r w:rsidR="008725E4" w:rsidRPr="002C1EE6">
        <w:rPr>
          <w:iCs/>
        </w:rPr>
        <w:t xml:space="preserve">The proposed algorithm includes 12-month follow-up testing </w:t>
      </w:r>
      <w:r w:rsidR="004150D3" w:rsidRPr="002C1EE6">
        <w:rPr>
          <w:iCs/>
        </w:rPr>
        <w:t xml:space="preserve">when the initial </w:t>
      </w:r>
      <w:r w:rsidR="001D2AB7" w:rsidRPr="002C1EE6">
        <w:rPr>
          <w:iCs/>
        </w:rPr>
        <w:t xml:space="preserve">HPV test </w:t>
      </w:r>
      <w:r w:rsidR="004150D3" w:rsidRPr="002C1EE6">
        <w:rPr>
          <w:iCs/>
        </w:rPr>
        <w:t xml:space="preserve">is positive for </w:t>
      </w:r>
      <w:r w:rsidR="001065E1" w:rsidRPr="002C1EE6">
        <w:rPr>
          <w:iCs/>
        </w:rPr>
        <w:t xml:space="preserve">a </w:t>
      </w:r>
      <w:r w:rsidR="00B8255F" w:rsidRPr="002C1EE6">
        <w:rPr>
          <w:iCs/>
        </w:rPr>
        <w:t>non-16 HR-HPV</w:t>
      </w:r>
      <w:r w:rsidR="001065E1" w:rsidRPr="002C1EE6">
        <w:rPr>
          <w:iCs/>
        </w:rPr>
        <w:t xml:space="preserve"> strain</w:t>
      </w:r>
      <w:r w:rsidR="008048B6" w:rsidRPr="002C1EE6">
        <w:rPr>
          <w:iCs/>
        </w:rPr>
        <w:t xml:space="preserve"> to detect</w:t>
      </w:r>
      <w:r w:rsidR="00C71C9E" w:rsidRPr="002C1EE6">
        <w:rPr>
          <w:iCs/>
        </w:rPr>
        <w:t xml:space="preserve"> persistent no</w:t>
      </w:r>
      <w:r w:rsidR="00000E8E" w:rsidRPr="002C1EE6">
        <w:rPr>
          <w:iCs/>
        </w:rPr>
        <w:t>n-16 HR-HPV infections.</w:t>
      </w:r>
    </w:p>
    <w:p w14:paraId="5C43675F" w14:textId="3820DFB5" w:rsidR="00003220" w:rsidRPr="002C1EE6" w:rsidRDefault="00003220" w:rsidP="002C1EE6">
      <w:pPr>
        <w:rPr>
          <w:i/>
        </w:rPr>
      </w:pPr>
      <w:r w:rsidRPr="002C1EE6">
        <w:rPr>
          <w:i/>
        </w:rPr>
        <w:t>PASC noted that LBC conducted after a positive HPV16 test result is informative only, as these patients will be referred directly for a diagnostic HRA</w:t>
      </w:r>
      <w:r w:rsidR="00617C1B">
        <w:rPr>
          <w:i/>
        </w:rPr>
        <w:t>.</w:t>
      </w:r>
    </w:p>
    <w:p w14:paraId="20E1A16C" w14:textId="2CB7B82C" w:rsidR="00003220" w:rsidRPr="002C1EE6" w:rsidRDefault="00003220" w:rsidP="002C1EE6">
      <w:pPr>
        <w:rPr>
          <w:iCs/>
        </w:rPr>
      </w:pPr>
      <w:r w:rsidRPr="002C1EE6">
        <w:rPr>
          <w:i/>
        </w:rPr>
        <w:t xml:space="preserve">PASC </w:t>
      </w:r>
      <w:r w:rsidR="00B717E0">
        <w:rPr>
          <w:i/>
        </w:rPr>
        <w:t>acknowledged</w:t>
      </w:r>
      <w:r w:rsidR="00B717E0" w:rsidRPr="002C1EE6">
        <w:rPr>
          <w:i/>
        </w:rPr>
        <w:t xml:space="preserve"> </w:t>
      </w:r>
      <w:r w:rsidRPr="002C1EE6">
        <w:rPr>
          <w:i/>
        </w:rPr>
        <w:t>that if persistent non-</w:t>
      </w:r>
      <w:r w:rsidRPr="00290C06">
        <w:rPr>
          <w:i/>
        </w:rPr>
        <w:t xml:space="preserve">16 HR-HPV </w:t>
      </w:r>
      <w:r w:rsidR="004D4E6C" w:rsidRPr="00870B9C">
        <w:rPr>
          <w:i/>
        </w:rPr>
        <w:t>is identified</w:t>
      </w:r>
      <w:r w:rsidR="00FC6AF9">
        <w:rPr>
          <w:i/>
        </w:rPr>
        <w:t>,</w:t>
      </w:r>
      <w:r w:rsidRPr="002C1EE6">
        <w:rPr>
          <w:i/>
        </w:rPr>
        <w:t xml:space="preserve"> but LBC is negative</w:t>
      </w:r>
      <w:r w:rsidR="00FC6AF9">
        <w:rPr>
          <w:i/>
        </w:rPr>
        <w:t xml:space="preserve">, </w:t>
      </w:r>
      <w:r w:rsidR="00B717E0">
        <w:rPr>
          <w:i/>
        </w:rPr>
        <w:t xml:space="preserve">there is a </w:t>
      </w:r>
      <w:r w:rsidR="00B717E0" w:rsidRPr="002C1EE6">
        <w:rPr>
          <w:i/>
        </w:rPr>
        <w:t>need for a diagnostic HRA</w:t>
      </w:r>
      <w:r w:rsidR="00B717E0">
        <w:rPr>
          <w:i/>
        </w:rPr>
        <w:t>. PASC noted that this</w:t>
      </w:r>
      <w:r w:rsidRPr="002C1EE6">
        <w:rPr>
          <w:i/>
        </w:rPr>
        <w:t xml:space="preserve"> </w:t>
      </w:r>
      <w:r w:rsidR="00B717E0">
        <w:rPr>
          <w:i/>
        </w:rPr>
        <w:t>was</w:t>
      </w:r>
      <w:r w:rsidR="00B717E0" w:rsidRPr="002C1EE6">
        <w:rPr>
          <w:i/>
        </w:rPr>
        <w:t xml:space="preserve"> </w:t>
      </w:r>
      <w:r w:rsidRPr="002C1EE6">
        <w:rPr>
          <w:i/>
        </w:rPr>
        <w:t xml:space="preserve">not captured in the management algorithm. </w:t>
      </w:r>
      <w:r w:rsidR="00617C1B" w:rsidRPr="002C1EE6">
        <w:rPr>
          <w:iCs/>
        </w:rPr>
        <w:t>The proposed clinical management algorithm was updated to capture this.</w:t>
      </w:r>
    </w:p>
    <w:p w14:paraId="0AFA7405" w14:textId="1A7CBA64" w:rsidR="00003220" w:rsidRPr="002C1EE6" w:rsidRDefault="00003220" w:rsidP="002C1EE6">
      <w:pPr>
        <w:rPr>
          <w:i/>
        </w:rPr>
      </w:pPr>
      <w:r w:rsidRPr="002C1EE6">
        <w:rPr>
          <w:i/>
        </w:rPr>
        <w:t>PASC noted that the proposed management algorithm suggests that the follow-up post</w:t>
      </w:r>
      <w:r w:rsidR="006948A1" w:rsidRPr="002C1EE6">
        <w:rPr>
          <w:i/>
        </w:rPr>
        <w:t>-</w:t>
      </w:r>
      <w:r w:rsidRPr="002C1EE6">
        <w:rPr>
          <w:i/>
        </w:rPr>
        <w:t>HRA/ablation should occur every 6 months for a period of 2 years. The applicant noted that the follow-up testing should include HPV/LBC/HRA.</w:t>
      </w:r>
    </w:p>
    <w:p w14:paraId="36B7040D" w14:textId="293CE6EE" w:rsidR="00990ADB" w:rsidRPr="00780767" w:rsidRDefault="00003220" w:rsidP="00990ADB">
      <w:pPr>
        <w:rPr>
          <w:iCs/>
        </w:rPr>
      </w:pPr>
      <w:r w:rsidRPr="002C1EE6">
        <w:rPr>
          <w:rFonts w:cstheme="minorBidi"/>
          <w:i/>
        </w:rPr>
        <w:t>PASC sought clarification regarding the algorithm for patients in whom HSIL is identified incidentally or patients</w:t>
      </w:r>
      <w:r w:rsidR="00E265AF" w:rsidRPr="002C1EE6">
        <w:rPr>
          <w:rFonts w:cstheme="minorBidi"/>
          <w:i/>
        </w:rPr>
        <w:t xml:space="preserve"> who</w:t>
      </w:r>
      <w:r w:rsidRPr="002C1EE6">
        <w:rPr>
          <w:rFonts w:cstheme="minorBidi"/>
          <w:i/>
        </w:rPr>
        <w:t xml:space="preserve"> have symptoms suggestive of anal cancer (subgroup 7). The clarification was to determine if th</w:t>
      </w:r>
      <w:r w:rsidR="0073198F" w:rsidRPr="002C1EE6">
        <w:rPr>
          <w:rFonts w:cstheme="minorBidi"/>
          <w:i/>
        </w:rPr>
        <w:t>ese</w:t>
      </w:r>
      <w:r w:rsidRPr="002C1EE6">
        <w:rPr>
          <w:rFonts w:cstheme="minorBidi"/>
          <w:i/>
        </w:rPr>
        <w:t xml:space="preserve"> patient</w:t>
      </w:r>
      <w:r w:rsidR="0073198F" w:rsidRPr="002C1EE6">
        <w:rPr>
          <w:rFonts w:cstheme="minorBidi"/>
          <w:i/>
        </w:rPr>
        <w:t>s</w:t>
      </w:r>
      <w:r w:rsidRPr="002C1EE6">
        <w:rPr>
          <w:rFonts w:cstheme="minorBidi"/>
          <w:i/>
        </w:rPr>
        <w:t xml:space="preserve"> require HPV/LBC/HRA or whether they </w:t>
      </w:r>
      <w:r w:rsidR="00C96530">
        <w:rPr>
          <w:rFonts w:cstheme="minorBidi"/>
          <w:i/>
        </w:rPr>
        <w:t xml:space="preserve">should </w:t>
      </w:r>
      <w:r w:rsidRPr="002C1EE6">
        <w:rPr>
          <w:rFonts w:cstheme="minorBidi"/>
          <w:i/>
        </w:rPr>
        <w:t xml:space="preserve">progress directly to HRA/ablation. The applicant indicated that these </w:t>
      </w:r>
      <w:r w:rsidRPr="00290C06">
        <w:rPr>
          <w:rFonts w:cstheme="minorBidi"/>
          <w:i/>
        </w:rPr>
        <w:t>patients would progress directly to HRA</w:t>
      </w:r>
      <w:r w:rsidR="009A5F9F" w:rsidRPr="00290C06">
        <w:rPr>
          <w:rFonts w:cstheme="minorBidi"/>
          <w:i/>
        </w:rPr>
        <w:t>.</w:t>
      </w:r>
      <w:r w:rsidRPr="00290C06">
        <w:rPr>
          <w:rFonts w:cstheme="minorBidi"/>
          <w:i/>
        </w:rPr>
        <w:t xml:space="preserve"> </w:t>
      </w:r>
      <w:r w:rsidR="009A5F9F" w:rsidRPr="00290C06">
        <w:rPr>
          <w:rFonts w:cstheme="minorBidi"/>
          <w:i/>
        </w:rPr>
        <w:t xml:space="preserve">The applicant stated that </w:t>
      </w:r>
      <w:r w:rsidRPr="00290C06">
        <w:rPr>
          <w:rFonts w:cstheme="minorBidi"/>
          <w:i/>
        </w:rPr>
        <w:t xml:space="preserve">there is merit in also performing HPV genotyping and LBC </w:t>
      </w:r>
      <w:r w:rsidR="004D4E6C" w:rsidRPr="00870B9C">
        <w:rPr>
          <w:rFonts w:cstheme="minorBidi"/>
          <w:i/>
        </w:rPr>
        <w:t xml:space="preserve">at the time of HRA </w:t>
      </w:r>
      <w:r w:rsidRPr="002C1EE6">
        <w:rPr>
          <w:rFonts w:cstheme="minorBidi"/>
          <w:i/>
        </w:rPr>
        <w:t xml:space="preserve">for added </w:t>
      </w:r>
      <w:r w:rsidR="00EC42C2" w:rsidRPr="002C1EE6">
        <w:rPr>
          <w:rFonts w:cstheme="minorBidi"/>
          <w:i/>
        </w:rPr>
        <w:t>re</w:t>
      </w:r>
      <w:r w:rsidRPr="002C1EE6">
        <w:rPr>
          <w:rFonts w:cstheme="minorBidi"/>
          <w:i/>
        </w:rPr>
        <w:t xml:space="preserve">assurance (as HRA is technically challenging) and for the quantification of future cancer risk (particularly in predicting recurrence and multifocality). </w:t>
      </w:r>
      <w:r w:rsidR="00990ADB" w:rsidRPr="00990ADB">
        <w:t>The proposed clinical management algorithm was updated to capture this.</w:t>
      </w:r>
    </w:p>
    <w:p w14:paraId="306F824B" w14:textId="05731814" w:rsidR="00003220" w:rsidRPr="002C1EE6" w:rsidRDefault="00003220" w:rsidP="00003220">
      <w:pPr>
        <w:rPr>
          <w:i/>
        </w:rPr>
      </w:pPr>
      <w:r w:rsidRPr="002C1EE6">
        <w:rPr>
          <w:i/>
        </w:rPr>
        <w:t xml:space="preserve">PASC accepted the proposed order of HPV testing </w:t>
      </w:r>
      <w:r w:rsidR="00E475AB">
        <w:rPr>
          <w:i/>
        </w:rPr>
        <w:t>followed by</w:t>
      </w:r>
      <w:r w:rsidR="00E475AB" w:rsidRPr="002C1EE6">
        <w:rPr>
          <w:i/>
        </w:rPr>
        <w:t xml:space="preserve"> </w:t>
      </w:r>
      <w:r w:rsidRPr="002C1EE6">
        <w:rPr>
          <w:i/>
        </w:rPr>
        <w:t xml:space="preserve">cytology, which mirrors the NCSP and is supported by SPANC study data. PASC noted results from </w:t>
      </w:r>
      <w:bookmarkStart w:id="23" w:name="_Hlk179809687"/>
      <w:r w:rsidRPr="002C1EE6">
        <w:rPr>
          <w:i/>
        </w:rPr>
        <w:t>a recent Australian study by the SPANC study group (not yet published)</w:t>
      </w:r>
      <w:bookmarkEnd w:id="23"/>
      <w:r w:rsidRPr="002C1EE6">
        <w:rPr>
          <w:i/>
        </w:rPr>
        <w:t>, which assessed the value of reflex anal cytology testing after HPV testing and found the combined testing protocol improve</w:t>
      </w:r>
      <w:r w:rsidR="00B42ADF" w:rsidRPr="002C1EE6">
        <w:rPr>
          <w:i/>
        </w:rPr>
        <w:t>d</w:t>
      </w:r>
      <w:r w:rsidRPr="002C1EE6">
        <w:rPr>
          <w:i/>
        </w:rPr>
        <w:t xml:space="preserve"> test performance and reduce</w:t>
      </w:r>
      <w:r w:rsidR="00B42ADF" w:rsidRPr="002C1EE6">
        <w:rPr>
          <w:i/>
        </w:rPr>
        <w:t>d</w:t>
      </w:r>
      <w:r w:rsidRPr="002C1EE6">
        <w:rPr>
          <w:i/>
        </w:rPr>
        <w:t xml:space="preserve"> HRA referrals.</w:t>
      </w:r>
    </w:p>
    <w:p w14:paraId="4190840B" w14:textId="25593CCC" w:rsidR="007E0413" w:rsidRDefault="00F3304F" w:rsidP="00982467">
      <w:pPr>
        <w:pStyle w:val="Caption"/>
        <w:ind w:left="851" w:hanging="851"/>
      </w:pPr>
      <w:bookmarkStart w:id="24" w:name="_Ref171518226"/>
      <w:r>
        <w:lastRenderedPageBreak/>
        <w:t xml:space="preserve">Figure </w:t>
      </w:r>
      <w:r>
        <w:fldChar w:fldCharType="begin"/>
      </w:r>
      <w:r>
        <w:instrText xml:space="preserve"> SEQ Figure \* ARABIC </w:instrText>
      </w:r>
      <w:r>
        <w:fldChar w:fldCharType="separate"/>
      </w:r>
      <w:r w:rsidR="00632512">
        <w:rPr>
          <w:noProof/>
        </w:rPr>
        <w:t>3</w:t>
      </w:r>
      <w:r>
        <w:fldChar w:fldCharType="end"/>
      </w:r>
      <w:bookmarkEnd w:id="24"/>
      <w:r>
        <w:t xml:space="preserve"> </w:t>
      </w:r>
      <w:r>
        <w:tab/>
      </w:r>
      <w:r w:rsidRPr="00284CE7">
        <w:t>P</w:t>
      </w:r>
      <w:r w:rsidR="004F72EC">
        <w:t>ost-PASC p</w:t>
      </w:r>
      <w:r w:rsidRPr="00284CE7">
        <w:t>roposed clinical management algorithm</w:t>
      </w:r>
    </w:p>
    <w:p w14:paraId="3ECEB1E1" w14:textId="71CCF4C3" w:rsidR="00F3304F" w:rsidRDefault="00ED4661" w:rsidP="007E0413">
      <w:pPr>
        <w:keepNext/>
      </w:pPr>
      <w:r>
        <w:rPr>
          <w:noProof/>
          <w:lang w:eastAsia="en-AU"/>
        </w:rPr>
        <w:drawing>
          <wp:inline distT="0" distB="0" distL="0" distR="0" wp14:anchorId="5F68C200" wp14:editId="1F54BA11">
            <wp:extent cx="5910548" cy="6539789"/>
            <wp:effectExtent l="0" t="0" r="0" b="0"/>
            <wp:docPr id="895220955" name="Picture 1" descr="Figure 3 Post-PASC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20955" name="Picture 1" descr="Figure 3 Post-PASC proposed clinical management algorithm"/>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14319" cy="6543962"/>
                    </a:xfrm>
                    <a:prstGeom prst="rect">
                      <a:avLst/>
                    </a:prstGeom>
                  </pic:spPr>
                </pic:pic>
              </a:graphicData>
            </a:graphic>
          </wp:inline>
        </w:drawing>
      </w:r>
    </w:p>
    <w:p w14:paraId="4737CB44" w14:textId="1A916CB3" w:rsidR="0079192F" w:rsidRPr="000C41CA" w:rsidRDefault="0079192F" w:rsidP="0079192F">
      <w:pPr>
        <w:pStyle w:val="Tablenotes"/>
        <w:spacing w:after="0"/>
        <w:rPr>
          <w:b/>
          <w:bCs/>
          <w:u w:val="single"/>
        </w:rPr>
      </w:pPr>
      <w:r w:rsidRPr="000C41CA">
        <w:rPr>
          <w:b/>
          <w:bCs/>
          <w:u w:val="single"/>
        </w:rPr>
        <w:t>Abbreviations</w:t>
      </w:r>
    </w:p>
    <w:p w14:paraId="427DD66E" w14:textId="423869DE" w:rsidR="0079192F" w:rsidRPr="00CA78E0" w:rsidRDefault="0079192F" w:rsidP="0079192F">
      <w:pPr>
        <w:spacing w:after="0"/>
        <w:rPr>
          <w:rFonts w:ascii="Arial Narrow" w:hAnsi="Arial Narrow"/>
          <w:sz w:val="18"/>
          <w:szCs w:val="18"/>
        </w:rPr>
      </w:pPr>
      <w:r w:rsidRPr="00D600E0">
        <w:rPr>
          <w:rFonts w:ascii="Arial Narrow" w:hAnsi="Arial Narrow"/>
          <w:b/>
          <w:bCs/>
          <w:sz w:val="18"/>
          <w:szCs w:val="18"/>
        </w:rPr>
        <w:t>HPV</w:t>
      </w:r>
      <w:r w:rsidRPr="00D600E0">
        <w:rPr>
          <w:rFonts w:ascii="Arial Narrow" w:hAnsi="Arial Narrow"/>
          <w:sz w:val="18"/>
          <w:szCs w:val="18"/>
        </w:rPr>
        <w:t xml:space="preserve"> </w:t>
      </w:r>
      <w:r w:rsidRPr="00CA78E0">
        <w:rPr>
          <w:rFonts w:ascii="Arial Narrow" w:hAnsi="Arial Narrow"/>
          <w:sz w:val="18"/>
          <w:szCs w:val="18"/>
        </w:rPr>
        <w:t xml:space="preserve">= human papillomavirus, </w:t>
      </w:r>
      <w:r w:rsidRPr="00CA78E0">
        <w:rPr>
          <w:rFonts w:ascii="Arial Narrow" w:hAnsi="Arial Narrow"/>
          <w:b/>
          <w:bCs/>
          <w:sz w:val="18"/>
          <w:szCs w:val="18"/>
        </w:rPr>
        <w:t>HRA</w:t>
      </w:r>
      <w:r w:rsidRPr="00CA78E0">
        <w:rPr>
          <w:rFonts w:ascii="Arial Narrow" w:hAnsi="Arial Narrow"/>
          <w:sz w:val="18"/>
          <w:szCs w:val="18"/>
        </w:rPr>
        <w:t xml:space="preserve"> = high-resolution anoscopy, </w:t>
      </w:r>
      <w:r w:rsidRPr="00CA78E0">
        <w:rPr>
          <w:rFonts w:ascii="Arial Narrow" w:hAnsi="Arial Narrow"/>
          <w:b/>
          <w:bCs/>
          <w:sz w:val="18"/>
          <w:szCs w:val="18"/>
        </w:rPr>
        <w:t>HSIL</w:t>
      </w:r>
      <w:r w:rsidRPr="00CA78E0">
        <w:rPr>
          <w:rFonts w:ascii="Arial Narrow" w:hAnsi="Arial Narrow"/>
          <w:sz w:val="18"/>
          <w:szCs w:val="18"/>
        </w:rPr>
        <w:t xml:space="preserve">= high-grade squamous intraepithelial lesions, </w:t>
      </w:r>
      <w:r w:rsidRPr="00CA78E0">
        <w:rPr>
          <w:rFonts w:ascii="Arial Narrow" w:hAnsi="Arial Narrow"/>
          <w:b/>
          <w:bCs/>
          <w:sz w:val="18"/>
          <w:szCs w:val="18"/>
        </w:rPr>
        <w:t>HR-HPV</w:t>
      </w:r>
      <w:r w:rsidRPr="00CA78E0">
        <w:rPr>
          <w:rFonts w:ascii="Arial Narrow" w:hAnsi="Arial Narrow"/>
          <w:sz w:val="18"/>
          <w:szCs w:val="18"/>
        </w:rPr>
        <w:t xml:space="preserve"> = high-risk human papillomavirus, </w:t>
      </w:r>
      <w:r w:rsidRPr="00CA78E0">
        <w:rPr>
          <w:rFonts w:ascii="Arial Narrow" w:hAnsi="Arial Narrow"/>
          <w:b/>
          <w:bCs/>
          <w:sz w:val="18"/>
          <w:szCs w:val="18"/>
        </w:rPr>
        <w:t xml:space="preserve">LSIL </w:t>
      </w:r>
      <w:r w:rsidRPr="00CA78E0">
        <w:rPr>
          <w:rFonts w:ascii="Arial Narrow" w:hAnsi="Arial Narrow"/>
          <w:sz w:val="18"/>
          <w:szCs w:val="18"/>
        </w:rPr>
        <w:t xml:space="preserve">= low-grade squamous intraepithelial lesions, </w:t>
      </w:r>
      <w:r w:rsidRPr="00CA78E0">
        <w:rPr>
          <w:rFonts w:ascii="Arial Narrow" w:hAnsi="Arial Narrow"/>
          <w:b/>
          <w:bCs/>
          <w:sz w:val="18"/>
          <w:szCs w:val="18"/>
        </w:rPr>
        <w:t xml:space="preserve">pLSIL </w:t>
      </w:r>
      <w:r w:rsidRPr="00CA78E0">
        <w:rPr>
          <w:rFonts w:ascii="Arial Narrow" w:hAnsi="Arial Narrow"/>
          <w:sz w:val="18"/>
          <w:szCs w:val="18"/>
        </w:rPr>
        <w:t>= possible low-grade squamous intraepithelial lesions.</w:t>
      </w:r>
    </w:p>
    <w:p w14:paraId="0806778F" w14:textId="379DA17F" w:rsidR="009D08AC" w:rsidRPr="00CA78E0" w:rsidRDefault="0030071D" w:rsidP="00837626">
      <w:pPr>
        <w:pStyle w:val="TableText0"/>
        <w:rPr>
          <w:b/>
          <w:sz w:val="18"/>
          <w:szCs w:val="21"/>
          <w:u w:val="single"/>
        </w:rPr>
      </w:pPr>
      <w:r w:rsidRPr="00CA78E0">
        <w:rPr>
          <w:b/>
          <w:sz w:val="18"/>
          <w:szCs w:val="21"/>
          <w:u w:val="single"/>
        </w:rPr>
        <w:t>Notes</w:t>
      </w:r>
    </w:p>
    <w:p w14:paraId="103BF0EB" w14:textId="4563B1D8" w:rsidR="002C145A" w:rsidRPr="002C1EE6" w:rsidRDefault="002C145A" w:rsidP="00837626">
      <w:pPr>
        <w:pStyle w:val="TableText0"/>
        <w:rPr>
          <w:bCs/>
          <w:sz w:val="18"/>
          <w:szCs w:val="21"/>
        </w:rPr>
      </w:pPr>
      <w:r w:rsidRPr="002C1EE6">
        <w:rPr>
          <w:bCs/>
          <w:sz w:val="18"/>
          <w:szCs w:val="21"/>
        </w:rPr>
        <w:t>Unsatisfactory anal HPV genotyp</w:t>
      </w:r>
      <w:r w:rsidR="003A7504" w:rsidRPr="002C1EE6">
        <w:rPr>
          <w:bCs/>
          <w:sz w:val="18"/>
          <w:szCs w:val="21"/>
        </w:rPr>
        <w:t>ing</w:t>
      </w:r>
      <w:r w:rsidRPr="002C1EE6">
        <w:rPr>
          <w:bCs/>
          <w:sz w:val="18"/>
          <w:szCs w:val="21"/>
        </w:rPr>
        <w:t xml:space="preserve"> results in </w:t>
      </w:r>
      <w:r w:rsidR="00D43547" w:rsidRPr="002C1EE6">
        <w:rPr>
          <w:bCs/>
          <w:sz w:val="18"/>
          <w:szCs w:val="21"/>
        </w:rPr>
        <w:t xml:space="preserve">repeat </w:t>
      </w:r>
      <w:r w:rsidR="00776AC1">
        <w:rPr>
          <w:bCs/>
          <w:sz w:val="18"/>
          <w:szCs w:val="21"/>
        </w:rPr>
        <w:t xml:space="preserve">of </w:t>
      </w:r>
      <w:r w:rsidR="00A679FB" w:rsidRPr="002C1EE6">
        <w:rPr>
          <w:bCs/>
          <w:sz w:val="18"/>
          <w:szCs w:val="21"/>
        </w:rPr>
        <w:t>anal swab, genotyping and cytology (if required).</w:t>
      </w:r>
    </w:p>
    <w:p w14:paraId="320CA9F4" w14:textId="6F0E91E0" w:rsidR="00D42331" w:rsidRDefault="00A13748" w:rsidP="00837626">
      <w:pPr>
        <w:pStyle w:val="TableText0"/>
        <w:rPr>
          <w:sz w:val="18"/>
          <w:szCs w:val="18"/>
        </w:rPr>
      </w:pPr>
      <w:r w:rsidRPr="00CA78E0">
        <w:rPr>
          <w:sz w:val="18"/>
          <w:szCs w:val="18"/>
        </w:rPr>
        <w:t xml:space="preserve">Reflex cytology testing will be conducted on </w:t>
      </w:r>
      <w:r w:rsidR="00B347AE" w:rsidRPr="00CA78E0">
        <w:rPr>
          <w:sz w:val="18"/>
          <w:szCs w:val="18"/>
        </w:rPr>
        <w:t>anal</w:t>
      </w:r>
      <w:r w:rsidR="003C04E6" w:rsidRPr="00CA78E0">
        <w:rPr>
          <w:sz w:val="18"/>
          <w:szCs w:val="18"/>
        </w:rPr>
        <w:t xml:space="preserve"> swabs positive for HPV-16</w:t>
      </w:r>
      <w:r w:rsidR="00593DDA" w:rsidRPr="00CA78E0">
        <w:rPr>
          <w:sz w:val="18"/>
          <w:szCs w:val="18"/>
        </w:rPr>
        <w:t>. The</w:t>
      </w:r>
      <w:r w:rsidR="005F668B" w:rsidRPr="00CA78E0">
        <w:rPr>
          <w:sz w:val="18"/>
          <w:szCs w:val="18"/>
        </w:rPr>
        <w:t xml:space="preserve"> </w:t>
      </w:r>
      <w:r w:rsidR="0073225E" w:rsidRPr="00CA78E0">
        <w:rPr>
          <w:sz w:val="18"/>
          <w:szCs w:val="18"/>
        </w:rPr>
        <w:t xml:space="preserve">testing </w:t>
      </w:r>
      <w:r w:rsidR="004D39F4" w:rsidRPr="00CA78E0">
        <w:rPr>
          <w:sz w:val="18"/>
          <w:szCs w:val="18"/>
        </w:rPr>
        <w:t xml:space="preserve">results are informative only, </w:t>
      </w:r>
      <w:r w:rsidR="006B71BA">
        <w:rPr>
          <w:sz w:val="18"/>
          <w:szCs w:val="18"/>
        </w:rPr>
        <w:t>they</w:t>
      </w:r>
      <w:r w:rsidR="004D39F4" w:rsidRPr="00CA78E0">
        <w:rPr>
          <w:sz w:val="18"/>
          <w:szCs w:val="18"/>
        </w:rPr>
        <w:t xml:space="preserve"> do not </w:t>
      </w:r>
      <w:r w:rsidR="0073225E" w:rsidRPr="00CA78E0">
        <w:rPr>
          <w:sz w:val="18"/>
          <w:szCs w:val="18"/>
        </w:rPr>
        <w:t>impact patient management.</w:t>
      </w:r>
    </w:p>
    <w:p w14:paraId="6D6AE57D" w14:textId="35FB409F" w:rsidR="00F9597B" w:rsidRDefault="00ED6E5D" w:rsidP="00837626">
      <w:pPr>
        <w:pStyle w:val="TableText0"/>
        <w:rPr>
          <w:sz w:val="18"/>
          <w:szCs w:val="18"/>
        </w:rPr>
      </w:pPr>
      <w:r>
        <w:rPr>
          <w:sz w:val="18"/>
          <w:szCs w:val="18"/>
        </w:rPr>
        <w:t xml:space="preserve">Follow-up for HSIL patients </w:t>
      </w:r>
      <w:r w:rsidR="00F9597B">
        <w:rPr>
          <w:sz w:val="18"/>
          <w:szCs w:val="18"/>
        </w:rPr>
        <w:t xml:space="preserve">after HRA-guided ablation is </w:t>
      </w:r>
      <w:r>
        <w:rPr>
          <w:sz w:val="18"/>
          <w:szCs w:val="18"/>
        </w:rPr>
        <w:t>6-monthly</w:t>
      </w:r>
      <w:r w:rsidR="00F9597B">
        <w:rPr>
          <w:sz w:val="18"/>
          <w:szCs w:val="18"/>
        </w:rPr>
        <w:t xml:space="preserve"> for 2 years. </w:t>
      </w:r>
      <w:r>
        <w:rPr>
          <w:sz w:val="18"/>
          <w:szCs w:val="18"/>
        </w:rPr>
        <w:t>Follow-up a</w:t>
      </w:r>
      <w:r w:rsidR="00F9597B">
        <w:rPr>
          <w:sz w:val="18"/>
          <w:szCs w:val="18"/>
        </w:rPr>
        <w:t>fter 2</w:t>
      </w:r>
      <w:r w:rsidR="00E03080">
        <w:rPr>
          <w:sz w:val="18"/>
          <w:szCs w:val="18"/>
        </w:rPr>
        <w:t xml:space="preserve"> years</w:t>
      </w:r>
      <w:r w:rsidR="00F9597B">
        <w:rPr>
          <w:sz w:val="18"/>
          <w:szCs w:val="18"/>
        </w:rPr>
        <w:t xml:space="preserve"> is based on </w:t>
      </w:r>
      <w:r>
        <w:rPr>
          <w:sz w:val="18"/>
          <w:szCs w:val="18"/>
        </w:rPr>
        <w:t>subgroup-</w:t>
      </w:r>
      <w:r w:rsidR="00F9597B">
        <w:rPr>
          <w:sz w:val="18"/>
          <w:szCs w:val="18"/>
        </w:rPr>
        <w:t xml:space="preserve">specific risk. </w:t>
      </w:r>
    </w:p>
    <w:p w14:paraId="4AE889E0" w14:textId="77777777" w:rsidR="00D42331" w:rsidRPr="0034622A" w:rsidRDefault="00D42331" w:rsidP="00D42331">
      <w:pPr>
        <w:pStyle w:val="Tablenotes"/>
        <w:spacing w:after="0"/>
        <w:rPr>
          <w:b/>
          <w:bCs/>
          <w:szCs w:val="18"/>
          <w:u w:val="single"/>
        </w:rPr>
      </w:pPr>
      <w:r w:rsidRPr="0034622A">
        <w:rPr>
          <w:b/>
          <w:bCs/>
          <w:szCs w:val="18"/>
          <w:u w:val="single"/>
        </w:rPr>
        <w:t>Source</w:t>
      </w:r>
    </w:p>
    <w:p w14:paraId="42D4E2D3" w14:textId="64C9C3BB" w:rsidR="00133B69" w:rsidRDefault="0025543A" w:rsidP="00133B69">
      <w:pPr>
        <w:pStyle w:val="TableText0"/>
        <w:rPr>
          <w:sz w:val="18"/>
          <w:szCs w:val="18"/>
        </w:rPr>
      </w:pPr>
      <w:r w:rsidRPr="31D33EE9">
        <w:rPr>
          <w:sz w:val="18"/>
          <w:szCs w:val="18"/>
        </w:rPr>
        <w:t xml:space="preserve">Compiled by </w:t>
      </w:r>
      <w:r w:rsidR="00DC4789">
        <w:rPr>
          <w:sz w:val="18"/>
          <w:szCs w:val="18"/>
        </w:rPr>
        <w:t xml:space="preserve">the </w:t>
      </w:r>
      <w:r w:rsidRPr="31D33EE9">
        <w:rPr>
          <w:sz w:val="18"/>
          <w:szCs w:val="18"/>
        </w:rPr>
        <w:t>assessment group based on the proposed algorithm provided by the applicant (Figure 6, MSAC 1752 PICO Set, p. 29).</w:t>
      </w:r>
      <w:r w:rsidR="455AFBE5" w:rsidRPr="31D33EE9">
        <w:rPr>
          <w:sz w:val="18"/>
          <w:szCs w:val="18"/>
        </w:rPr>
        <w:t xml:space="preserve"> </w:t>
      </w:r>
      <w:r w:rsidR="00D42331" w:rsidRPr="31D33EE9">
        <w:rPr>
          <w:sz w:val="18"/>
          <w:szCs w:val="18"/>
        </w:rPr>
        <w:t xml:space="preserve">Adjustments were made based on feedback from a clinical expert. </w:t>
      </w:r>
      <w:r w:rsidR="00133B69">
        <w:rPr>
          <w:sz w:val="18"/>
          <w:szCs w:val="18"/>
        </w:rPr>
        <w:br w:type="page"/>
      </w:r>
    </w:p>
    <w:p w14:paraId="2BDE22B9" w14:textId="01434AAE" w:rsidR="00D73332" w:rsidRDefault="00D73332" w:rsidP="00713728">
      <w:pPr>
        <w:pStyle w:val="Heading2"/>
        <w:rPr>
          <w:b/>
          <w:bCs/>
          <w:i/>
        </w:rPr>
      </w:pPr>
      <w:r w:rsidRPr="00490FBB">
        <w:lastRenderedPageBreak/>
        <w:t>Proposed economic evaluation</w:t>
      </w:r>
    </w:p>
    <w:p w14:paraId="1DCE1209" w14:textId="6A4007F0" w:rsidR="00303E7D" w:rsidRDefault="00303E7D" w:rsidP="00303E7D">
      <w:r>
        <w:t>The application claim</w:t>
      </w:r>
      <w:r w:rsidR="002F778B">
        <w:t>ed</w:t>
      </w:r>
      <w:r>
        <w:t xml:space="preserve"> that </w:t>
      </w:r>
      <w:r w:rsidR="008C35FC">
        <w:t xml:space="preserve">anal HPV </w:t>
      </w:r>
      <w:r w:rsidR="002E1A60">
        <w:t xml:space="preserve">and cytology </w:t>
      </w:r>
      <w:r w:rsidR="00FF5578">
        <w:t xml:space="preserve">testing in </w:t>
      </w:r>
      <w:r w:rsidR="00996991" w:rsidRPr="00996991">
        <w:t xml:space="preserve">asymptomatic </w:t>
      </w:r>
      <w:r w:rsidR="00FF5578">
        <w:t xml:space="preserve">populations </w:t>
      </w:r>
      <w:r w:rsidR="00996991" w:rsidRPr="00996991">
        <w:t>at high</w:t>
      </w:r>
      <w:r w:rsidR="00377DD5">
        <w:t xml:space="preserve"> </w:t>
      </w:r>
      <w:r w:rsidR="00996991" w:rsidRPr="00996991">
        <w:t xml:space="preserve">risk of developing anal cancer </w:t>
      </w:r>
      <w:r w:rsidR="00FF5578">
        <w:t>to determine access to HRA and ablative treatment of HSIL</w:t>
      </w:r>
      <w:r w:rsidR="00AD31EA">
        <w:t xml:space="preserve"> is superior to routine clinical care (i.e. no testing and no treatment</w:t>
      </w:r>
      <w:r w:rsidR="00C265F7">
        <w:t xml:space="preserve">). </w:t>
      </w:r>
    </w:p>
    <w:p w14:paraId="0DE833C9" w14:textId="07BEB0BF" w:rsidR="00C200D0" w:rsidRPr="002C1EE6" w:rsidRDefault="00C200D0" w:rsidP="002C1EE6">
      <w:pPr>
        <w:rPr>
          <w:i/>
        </w:rPr>
      </w:pPr>
      <w:r w:rsidRPr="002C1EE6">
        <w:rPr>
          <w:i/>
        </w:rPr>
        <w:t>PASC acknowledged that the clinical claim is that HPV/LBC testing in mainly asymptomatic patients at high risk of anal cancer to determine access to HRA/ablative treatment is superior to routine clinical care. The routine clinical care in this scenario is no testing and no treatment.</w:t>
      </w:r>
    </w:p>
    <w:p w14:paraId="4033BB64" w14:textId="398F543F" w:rsidR="00206E57" w:rsidRDefault="00206E57" w:rsidP="00206E57">
      <w:r>
        <w:t xml:space="preserve">The application highlighted that early detection of anal cancer precursor HSIL would enable patients to be treated more efficiently and </w:t>
      </w:r>
      <w:r w:rsidR="001C6D22">
        <w:t>w</w:t>
      </w:r>
      <w:r w:rsidR="00685F84">
        <w:t xml:space="preserve">ould </w:t>
      </w:r>
      <w:r>
        <w:t xml:space="preserve">improve outcomes. It has been shown that the anal cancer progression rate of patients treated for anal HSIL is reduced by 60% compared to patients who undergo active monitoring without treatment </w:t>
      </w:r>
      <w:r w:rsidR="00453BD7">
        <w:fldChar w:fldCharType="begin"/>
      </w:r>
      <w:r w:rsidR="00453BD7">
        <w:instrText xml:space="preserve"> ADDIN EN.CITE &lt;EndNote&gt;&lt;Cite&gt;&lt;Author&gt;Palefsky&lt;/Author&gt;&lt;Year&gt;2022&lt;/Year&gt;&lt;RecNum&gt;38&lt;/RecNum&gt;&lt;DisplayText&gt;(Palefsky, Joel M et al. 2022)&lt;/DisplayText&gt;&lt;record&gt;&lt;rec-number&gt;38&lt;/rec-number&gt;&lt;foreign-keys&gt;&lt;key app="EN" db-id="edaxfvss4v00f0exrp85faexaawvwpz2fxea" timestamp="1719458065"&gt;38&lt;/key&gt;&lt;/foreign-keys&gt;&lt;ref-type name="Journal Article"&gt;17&lt;/ref-type&gt;&lt;contributors&gt;&lt;authors&gt;&lt;author&gt;Palefsky, Joel M&lt;/author&gt;&lt;author&gt;Lee, Jeannette Y&lt;/author&gt;&lt;author&gt;Jay, Naomi&lt;/author&gt;&lt;author&gt;Goldstone, Stephen E&lt;/author&gt;&lt;author&gt;Darragh, Teresa M&lt;/author&gt;&lt;author&gt;Dunlevy, Hillary A&lt;/author&gt;&lt;author&gt;Rosa-Cunha, Isabella&lt;/author&gt;&lt;author&gt;Arons, Abigail&lt;/author&gt;&lt;author&gt;Pugliese, Julia C&lt;/author&gt;&lt;author&gt;Vena, Don&lt;/author&gt;&lt;/authors&gt;&lt;/contributors&gt;&lt;titles&gt;&lt;title&gt;Treatment of anal high-grade squamous intraepithelial lesions to prevent anal cancer&lt;/title&gt;&lt;secondary-title&gt;New England journal of medicine&lt;/secondary-title&gt;&lt;/titles&gt;&lt;periodical&gt;&lt;full-title&gt;New England Journal of Medicine&lt;/full-title&gt;&lt;/periodical&gt;&lt;pages&gt;2273-2282&lt;/pages&gt;&lt;volume&gt;386&lt;/volume&gt;&lt;number&gt;24&lt;/number&gt;&lt;dates&gt;&lt;year&gt;2022&lt;/year&gt;&lt;/dates&gt;&lt;isbn&gt;0028-4793&lt;/isbn&gt;&lt;urls&gt;&lt;/urls&gt;&lt;custom1&gt;Application&lt;/custom1&gt;&lt;custom2&gt;Co-dep — Treatment&lt;/custom2&gt;&lt;/record&gt;&lt;/Cite&gt;&lt;/EndNote&gt;</w:instrText>
      </w:r>
      <w:r w:rsidR="00453BD7">
        <w:fldChar w:fldCharType="separate"/>
      </w:r>
      <w:r w:rsidR="00453BD7">
        <w:rPr>
          <w:noProof/>
        </w:rPr>
        <w:t>(Palefsky, Joel M et al. 2022)</w:t>
      </w:r>
      <w:r w:rsidR="00453BD7">
        <w:fldChar w:fldCharType="end"/>
      </w:r>
      <w:r w:rsidR="00453BD7">
        <w:t>.</w:t>
      </w:r>
      <w:r w:rsidR="00124484">
        <w:t xml:space="preserve"> The application further noted that </w:t>
      </w:r>
      <w:r w:rsidR="000B12C5" w:rsidRPr="000B12C5">
        <w:t xml:space="preserve">if </w:t>
      </w:r>
      <w:r w:rsidR="00A35BA2">
        <w:t xml:space="preserve">a </w:t>
      </w:r>
      <w:r w:rsidR="000B12C5" w:rsidRPr="000B12C5">
        <w:t xml:space="preserve">cancer </w:t>
      </w:r>
      <w:r w:rsidR="00A35BA2">
        <w:t>diagnosis</w:t>
      </w:r>
      <w:r w:rsidR="000B12C5" w:rsidRPr="000B12C5">
        <w:t xml:space="preserve"> (rather than HSIL) is established, early detection of cancer </w:t>
      </w:r>
      <w:r w:rsidR="009C6497">
        <w:t>via</w:t>
      </w:r>
      <w:r w:rsidR="009C6497" w:rsidRPr="000B12C5">
        <w:t xml:space="preserve"> </w:t>
      </w:r>
      <w:r w:rsidR="000B12C5" w:rsidRPr="000B12C5">
        <w:t xml:space="preserve">testing will result in </w:t>
      </w:r>
      <w:r w:rsidR="000B12C5">
        <w:t>improved</w:t>
      </w:r>
      <w:r w:rsidR="000B12C5" w:rsidRPr="000B12C5">
        <w:t xml:space="preserve"> patient outcomes</w:t>
      </w:r>
      <w:r w:rsidR="000B12C5">
        <w:t>.</w:t>
      </w:r>
    </w:p>
    <w:p w14:paraId="61B1B97B" w14:textId="7A07D818" w:rsidR="00206E57" w:rsidRDefault="00206E57" w:rsidP="00206E57">
      <w:r>
        <w:t xml:space="preserve">The clinical claim in the application leads to a cost-effectiveness </w:t>
      </w:r>
      <w:r w:rsidR="008C1187">
        <w:t xml:space="preserve">analysis (CEA) </w:t>
      </w:r>
      <w:r>
        <w:t xml:space="preserve">or </w:t>
      </w:r>
      <w:r w:rsidR="008C1187">
        <w:t xml:space="preserve">a </w:t>
      </w:r>
      <w:r>
        <w:t xml:space="preserve">cost-utility analysis </w:t>
      </w:r>
      <w:r w:rsidR="008C1187">
        <w:t xml:space="preserve">(CUA) </w:t>
      </w:r>
      <w:r>
        <w:t>for the economic evaluation</w:t>
      </w:r>
      <w:r w:rsidR="00A64C27">
        <w:t xml:space="preserve"> (</w:t>
      </w:r>
      <w:r w:rsidR="00A64C27">
        <w:fldChar w:fldCharType="begin"/>
      </w:r>
      <w:r w:rsidR="00A64C27">
        <w:instrText xml:space="preserve"> REF _Ref54260209 \h </w:instrText>
      </w:r>
      <w:r w:rsidR="00A64C27">
        <w:fldChar w:fldCharType="separate"/>
      </w:r>
      <w:r w:rsidR="005175E2" w:rsidRPr="00490FBB">
        <w:t>Table</w:t>
      </w:r>
      <w:r w:rsidR="00B96951">
        <w:t xml:space="preserve"> </w:t>
      </w:r>
      <w:r w:rsidR="005175E2">
        <w:rPr>
          <w:noProof/>
        </w:rPr>
        <w:t>5</w:t>
      </w:r>
      <w:r w:rsidR="00A64C27">
        <w:fldChar w:fldCharType="end"/>
      </w:r>
      <w:r w:rsidR="00A64C27">
        <w:t>)</w:t>
      </w:r>
      <w:r>
        <w:t>.</w:t>
      </w:r>
    </w:p>
    <w:p w14:paraId="11788B16" w14:textId="4613FDBB" w:rsidR="00EF2B94" w:rsidRPr="002C1EE6" w:rsidRDefault="00EF2B94" w:rsidP="002C1EE6">
      <w:pPr>
        <w:rPr>
          <w:i/>
        </w:rPr>
      </w:pPr>
      <w:r w:rsidRPr="002C1EE6">
        <w:rPr>
          <w:i/>
        </w:rPr>
        <w:t xml:space="preserve">PASC noted that the clinical claim indicated a need for a CEA or CUA. </w:t>
      </w:r>
    </w:p>
    <w:p w14:paraId="146CBDB4" w14:textId="0F2CD74C" w:rsidR="003233A5" w:rsidRPr="002C1EE6" w:rsidRDefault="003233A5" w:rsidP="0000588A">
      <w:pPr>
        <w:spacing w:after="0"/>
        <w:rPr>
          <w:i/>
        </w:rPr>
      </w:pPr>
      <w:r w:rsidRPr="002C1EE6">
        <w:rPr>
          <w:i/>
        </w:rPr>
        <w:t>PASC considered that the effects of HPV vaccination should be incorporated into the economic evaluation, noting that although the full effects of vaccination may take decades to be seen, as vaccination takes effect in the population the risk of HPV will reduce over time. PASC also considered that the economic evaluation should incorporate the likely callback success rate and the behaviour</w:t>
      </w:r>
      <w:r w:rsidR="00CC00D8" w:rsidRPr="002C1EE6">
        <w:rPr>
          <w:i/>
        </w:rPr>
        <w:t>al</w:t>
      </w:r>
      <w:r w:rsidRPr="002C1EE6">
        <w:rPr>
          <w:i/>
        </w:rPr>
        <w:t xml:space="preserve"> change </w:t>
      </w:r>
      <w:r w:rsidR="00CC00D8" w:rsidRPr="002C1EE6">
        <w:rPr>
          <w:i/>
        </w:rPr>
        <w:t>that</w:t>
      </w:r>
      <w:r w:rsidRPr="002C1EE6">
        <w:rPr>
          <w:i/>
        </w:rPr>
        <w:t xml:space="preserve"> may result once the tests and treatment become available.</w:t>
      </w:r>
    </w:p>
    <w:p w14:paraId="6DAB2DBD" w14:textId="4957A866" w:rsidR="000939E0" w:rsidRPr="00490FBB" w:rsidRDefault="000939E0" w:rsidP="0000588A">
      <w:pPr>
        <w:pStyle w:val="Caption"/>
        <w:spacing w:before="240"/>
      </w:pPr>
      <w:bookmarkStart w:id="25" w:name="_Ref54260209"/>
      <w:bookmarkStart w:id="26" w:name="_Toc423450289"/>
      <w:r w:rsidRPr="00490FBB">
        <w:t>Table</w:t>
      </w:r>
      <w:r w:rsidR="00DE762F">
        <w:t> </w:t>
      </w:r>
      <w:r w:rsidRPr="00490FBB">
        <w:fldChar w:fldCharType="begin"/>
      </w:r>
      <w:r w:rsidRPr="00490FBB">
        <w:instrText xml:space="preserve"> SEQ Table \* ARABIC </w:instrText>
      </w:r>
      <w:r w:rsidRPr="00490FBB">
        <w:fldChar w:fldCharType="separate"/>
      </w:r>
      <w:r w:rsidR="00632512">
        <w:rPr>
          <w:noProof/>
        </w:rPr>
        <w:t>5</w:t>
      </w:r>
      <w:r w:rsidRPr="00490FBB">
        <w:fldChar w:fldCharType="end"/>
      </w:r>
      <w:bookmarkEnd w:id="25"/>
      <w:r w:rsidR="001A5D2F">
        <w:tab/>
        <w:t>Classification of</w:t>
      </w:r>
      <w:r w:rsidRPr="00490FBB">
        <w:t xml:space="preserve"> comparative effectiveness and safety of the proposed intervention compared with its main comparator</w:t>
      </w:r>
      <w:r w:rsidR="001A5D2F">
        <w:t>,</w:t>
      </w:r>
      <w:r w:rsidRPr="00490FBB">
        <w:t xml:space="preserve"> and guide to the suitable type of economic evaluation</w:t>
      </w:r>
      <w:bookmarkEnd w:id="26"/>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65D1480E" w:rsidR="00686EED" w:rsidRPr="00490FBB" w:rsidRDefault="00686EED" w:rsidP="00C40CC4">
            <w:pPr>
              <w:pStyle w:val="TableHeading"/>
            </w:pPr>
            <w:bookmarkStart w:id="27" w:name="Title_Table2" w:colFirst="0" w:colLast="0"/>
            <w:r w:rsidRPr="00490FBB">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7"/>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5A8A8A2D" w14:textId="77777777" w:rsidR="00A6274C" w:rsidRDefault="00A6274C" w:rsidP="0000588A">
      <w:pPr>
        <w:pStyle w:val="Tablenotes"/>
        <w:spacing w:before="120" w:after="0"/>
        <w:rPr>
          <w:b/>
          <w:bCs/>
          <w:u w:val="single"/>
        </w:rPr>
      </w:pPr>
      <w:r w:rsidRPr="000C41CA">
        <w:rPr>
          <w:b/>
          <w:bCs/>
          <w:u w:val="single"/>
        </w:rPr>
        <w:t>Abbreviations</w:t>
      </w:r>
    </w:p>
    <w:p w14:paraId="6538A3FB" w14:textId="6E804DC2" w:rsidR="000939E0" w:rsidRPr="00114C4A" w:rsidRDefault="000939E0" w:rsidP="00114C4A">
      <w:pPr>
        <w:pStyle w:val="Tablenotes"/>
        <w:spacing w:after="0"/>
        <w:rPr>
          <w:b/>
          <w:u w:val="single"/>
        </w:rPr>
      </w:pPr>
      <w:r w:rsidRPr="00114C4A">
        <w:rPr>
          <w:b/>
          <w:szCs w:val="18"/>
        </w:rPr>
        <w:t>CEA</w:t>
      </w:r>
      <w:r w:rsidR="00A6274C">
        <w:rPr>
          <w:b/>
          <w:bCs/>
          <w:szCs w:val="18"/>
        </w:rPr>
        <w:t xml:space="preserve"> </w:t>
      </w:r>
      <w:r w:rsidRPr="00490FBB">
        <w:rPr>
          <w:szCs w:val="18"/>
        </w:rPr>
        <w:t>=</w:t>
      </w:r>
      <w:r w:rsidR="00A6274C">
        <w:rPr>
          <w:szCs w:val="18"/>
        </w:rPr>
        <w:t xml:space="preserve"> </w:t>
      </w:r>
      <w:r w:rsidRPr="00490FBB">
        <w:rPr>
          <w:szCs w:val="18"/>
        </w:rPr>
        <w:t xml:space="preserve">cost-effectiveness analysis; </w:t>
      </w:r>
      <w:r w:rsidRPr="00114C4A">
        <w:rPr>
          <w:b/>
          <w:szCs w:val="18"/>
        </w:rPr>
        <w:t>CMA</w:t>
      </w:r>
      <w:r w:rsidR="00A6274C">
        <w:rPr>
          <w:szCs w:val="18"/>
        </w:rPr>
        <w:t xml:space="preserve"> </w:t>
      </w:r>
      <w:r w:rsidRPr="00490FBB">
        <w:rPr>
          <w:szCs w:val="18"/>
        </w:rPr>
        <w:t>=</w:t>
      </w:r>
      <w:r w:rsidR="00A6274C">
        <w:rPr>
          <w:szCs w:val="18"/>
        </w:rPr>
        <w:t xml:space="preserve"> </w:t>
      </w:r>
      <w:r w:rsidRPr="00490FBB">
        <w:rPr>
          <w:szCs w:val="18"/>
        </w:rPr>
        <w:t xml:space="preserve">cost-minimisation analysis; </w:t>
      </w:r>
      <w:r w:rsidRPr="00114C4A">
        <w:rPr>
          <w:b/>
          <w:szCs w:val="18"/>
        </w:rPr>
        <w:t>CUA</w:t>
      </w:r>
      <w:r w:rsidR="00A6274C">
        <w:rPr>
          <w:szCs w:val="18"/>
        </w:rPr>
        <w:t xml:space="preserve"> </w:t>
      </w:r>
      <w:r w:rsidRPr="00490FBB">
        <w:rPr>
          <w:szCs w:val="18"/>
        </w:rPr>
        <w:t>=</w:t>
      </w:r>
      <w:r w:rsidR="00A6274C">
        <w:rPr>
          <w:szCs w:val="18"/>
        </w:rPr>
        <w:t xml:space="preserve"> </w:t>
      </w:r>
      <w:r w:rsidRPr="00490FBB">
        <w:rPr>
          <w:szCs w:val="18"/>
        </w:rPr>
        <w:t>cost-utility analysis</w:t>
      </w:r>
    </w:p>
    <w:p w14:paraId="48F7CED7" w14:textId="7BD77870" w:rsidR="000939E0" w:rsidRDefault="000939E0" w:rsidP="00114C4A">
      <w:pPr>
        <w:pStyle w:val="Tablenotes"/>
        <w:keepNext/>
        <w:spacing w:after="0"/>
        <w:rPr>
          <w:szCs w:val="18"/>
        </w:rPr>
      </w:pPr>
      <w:r w:rsidRPr="00114C4A">
        <w:rPr>
          <w:b/>
          <w:szCs w:val="18"/>
        </w:rPr>
        <w:t>?</w:t>
      </w:r>
      <w:r w:rsidRPr="00490FBB">
        <w:rPr>
          <w:szCs w:val="18"/>
        </w:rPr>
        <w:t xml:space="preserve"> = reflect</w:t>
      </w:r>
      <w:r w:rsidR="00024CFE">
        <w:rPr>
          <w:szCs w:val="18"/>
        </w:rPr>
        <w:t>s</w:t>
      </w:r>
      <w:r w:rsidRPr="00490FBB">
        <w:rPr>
          <w:szCs w:val="18"/>
        </w:rPr>
        <w:t xml:space="preserve"> uncertainties and any identified health trade-offs in the economic evaluation, as a minimum in a cost-consequences analysis </w:t>
      </w:r>
    </w:p>
    <w:p w14:paraId="01BCC43B" w14:textId="2594D5CC" w:rsidR="00FF5EBA" w:rsidRPr="00490FBB" w:rsidRDefault="00FF5EBA" w:rsidP="00114C4A">
      <w:pPr>
        <w:pStyle w:val="Tablenotes"/>
        <w:keepNext/>
        <w:spacing w:after="0"/>
        <w:rPr>
          <w:b/>
          <w:szCs w:val="18"/>
        </w:rPr>
      </w:pPr>
      <w:r>
        <w:rPr>
          <w:b/>
          <w:bCs/>
          <w:u w:val="single"/>
        </w:rPr>
        <w:t>Notes</w:t>
      </w:r>
    </w:p>
    <w:p w14:paraId="65C6F534" w14:textId="425DCB57" w:rsidR="000939E0" w:rsidRPr="00490FBB" w:rsidRDefault="000939E0" w:rsidP="00114C4A">
      <w:pPr>
        <w:pStyle w:val="Tablenotes"/>
        <w:keepNext/>
        <w:spacing w:after="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w:t>
      </w:r>
      <w:r w:rsidR="00FF5EBA">
        <w:rPr>
          <w:szCs w:val="18"/>
        </w:rPr>
        <w:t>on of</w:t>
      </w:r>
      <w:r w:rsidRPr="00490FBB">
        <w:rPr>
          <w:szCs w:val="18"/>
        </w:rPr>
        <w:t xml:space="preserve"> clinically unimportant therapeutic differences, inconsistent results across trials, and trade-offs within the comparative effectiveness and/or the comparative safety considerations</w:t>
      </w:r>
    </w:p>
    <w:p w14:paraId="6F2E9729" w14:textId="14F9A02B" w:rsidR="000F1163" w:rsidRDefault="000939E0" w:rsidP="002702D5">
      <w:pPr>
        <w:pStyle w:val="Tablenotes"/>
      </w:pPr>
      <w:r w:rsidRPr="00490FBB">
        <w:rPr>
          <w:szCs w:val="18"/>
          <w:vertAlign w:val="superscript"/>
        </w:rPr>
        <w:t>b</w:t>
      </w:r>
      <w:r w:rsidRPr="00490FBB">
        <w:rPr>
          <w:szCs w:val="18"/>
        </w:rPr>
        <w:t> An adequate assessment of ‘noninferiority’ is the preferred basis for demonstrating equivalence</w:t>
      </w:r>
      <w:r w:rsidR="001874BB">
        <w:br w:type="page"/>
      </w:r>
    </w:p>
    <w:p w14:paraId="047E4738" w14:textId="1D501EE9" w:rsidR="00D73332" w:rsidRPr="00DE762F" w:rsidRDefault="00D73332" w:rsidP="00DE762F">
      <w:pPr>
        <w:pStyle w:val="Heading2"/>
      </w:pPr>
      <w:r w:rsidRPr="00DE762F">
        <w:lastRenderedPageBreak/>
        <w:t>Propos</w:t>
      </w:r>
      <w:r w:rsidR="000D1FCF" w:rsidRPr="00DE762F">
        <w:t>al for public funding</w:t>
      </w:r>
    </w:p>
    <w:p w14:paraId="20FE567B" w14:textId="77777777" w:rsidR="003E344A" w:rsidRDefault="00A37B01" w:rsidP="00A37B01">
      <w:r>
        <w:t xml:space="preserve">The application </w:t>
      </w:r>
      <w:r w:rsidR="00380BD8">
        <w:t xml:space="preserve">proposed new MBS items for </w:t>
      </w:r>
      <w:r w:rsidR="00F27AC6">
        <w:t xml:space="preserve">the collection and testing of anal samples, </w:t>
      </w:r>
      <w:r w:rsidR="00135FA1">
        <w:t xml:space="preserve">diagnostic HRA and </w:t>
      </w:r>
      <w:r w:rsidR="00FC2C20">
        <w:t xml:space="preserve">treatment </w:t>
      </w:r>
      <w:r w:rsidR="00A576F1">
        <w:t>of HSIL</w:t>
      </w:r>
      <w:r w:rsidR="00FC2C20">
        <w:t xml:space="preserve"> (</w:t>
      </w:r>
      <w:r w:rsidR="00A576F1">
        <w:t xml:space="preserve">HRA-guided </w:t>
      </w:r>
      <w:r w:rsidR="00FC2C20">
        <w:t>ablation)</w:t>
      </w:r>
      <w:r w:rsidR="00A31FD8">
        <w:t xml:space="preserve">. </w:t>
      </w:r>
    </w:p>
    <w:p w14:paraId="0EA62DCD" w14:textId="24D7DFA1" w:rsidR="00A76F6C" w:rsidRPr="00087625" w:rsidRDefault="00A76F6C" w:rsidP="00A76F6C">
      <w:pPr>
        <w:autoSpaceDE w:val="0"/>
        <w:autoSpaceDN w:val="0"/>
        <w:adjustRightInd w:val="0"/>
        <w:spacing w:line="23" w:lineRule="atLeast"/>
        <w:rPr>
          <w:rFonts w:asciiTheme="minorHAnsi" w:hAnsiTheme="minorHAnsi" w:cstheme="minorHAnsi"/>
          <w:i/>
          <w:iCs/>
        </w:rPr>
      </w:pPr>
      <w:r w:rsidRPr="00087625">
        <w:rPr>
          <w:rFonts w:asciiTheme="minorHAnsi" w:hAnsiTheme="minorHAnsi" w:cstheme="minorHAnsi"/>
          <w:i/>
          <w:iCs/>
        </w:rPr>
        <w:t xml:space="preserve">PASC was concerned about a number of uncertainties associated with the proposal for public funding. The concerns are detailed below. </w:t>
      </w:r>
    </w:p>
    <w:p w14:paraId="10BBB188" w14:textId="458E8EF1" w:rsidR="00E86F62" w:rsidRPr="002C1EE6" w:rsidRDefault="00A76F6C" w:rsidP="002C1EE6">
      <w:pPr>
        <w:pStyle w:val="ListParagraph"/>
        <w:numPr>
          <w:ilvl w:val="0"/>
          <w:numId w:val="50"/>
        </w:numPr>
        <w:rPr>
          <w:i/>
          <w:iCs/>
        </w:rPr>
      </w:pPr>
      <w:r w:rsidRPr="002C1EE6">
        <w:rPr>
          <w:i/>
        </w:rPr>
        <w:t xml:space="preserve">PASC noted </w:t>
      </w:r>
      <w:r w:rsidR="00C13F8F" w:rsidRPr="002C1EE6">
        <w:rPr>
          <w:i/>
        </w:rPr>
        <w:t xml:space="preserve">that </w:t>
      </w:r>
      <w:r w:rsidRPr="002C1EE6">
        <w:rPr>
          <w:i/>
        </w:rPr>
        <w:t>the Department confirmed a new dedicated professional attendance item for sample collection would not be required. It was noted that specific training for clinicians to undertake sample collection is not required</w:t>
      </w:r>
      <w:r w:rsidR="00F601C3" w:rsidRPr="002C1EE6">
        <w:rPr>
          <w:i/>
        </w:rPr>
        <w:t>: a</w:t>
      </w:r>
      <w:r w:rsidRPr="002C1EE6">
        <w:rPr>
          <w:i/>
        </w:rPr>
        <w:t xml:space="preserve"> set of instructions for clinicians would be adequate. It was further noted that sampling conditions for the HPV genotyping item may either need to be specified in the item descriptor or described in an explanatory note. </w:t>
      </w:r>
    </w:p>
    <w:p w14:paraId="42B22AA9" w14:textId="32E96F71" w:rsidR="00E86F62" w:rsidRPr="002C1EE6" w:rsidRDefault="00A76F6C" w:rsidP="002C1EE6">
      <w:pPr>
        <w:pStyle w:val="ListParagraph"/>
        <w:numPr>
          <w:ilvl w:val="0"/>
          <w:numId w:val="50"/>
        </w:numPr>
        <w:rPr>
          <w:i/>
          <w:iCs/>
        </w:rPr>
      </w:pPr>
      <w:r w:rsidRPr="002C1EE6">
        <w:rPr>
          <w:i/>
        </w:rPr>
        <w:t xml:space="preserve">Both PASC and the Department noted a careful review of the proposed items </w:t>
      </w:r>
      <w:r w:rsidR="00FC736F" w:rsidRPr="002C1EE6">
        <w:rPr>
          <w:i/>
        </w:rPr>
        <w:t xml:space="preserve">was necessary </w:t>
      </w:r>
      <w:r w:rsidRPr="002C1EE6">
        <w:rPr>
          <w:i/>
        </w:rPr>
        <w:t xml:space="preserve">to prevent unintended consequences, overuse and/or co-claiming. </w:t>
      </w:r>
      <w:r w:rsidR="00717810">
        <w:rPr>
          <w:i/>
        </w:rPr>
        <w:t xml:space="preserve">This includes </w:t>
      </w:r>
      <w:r w:rsidRPr="002C1EE6">
        <w:rPr>
          <w:i/>
        </w:rPr>
        <w:t>potential co-claiming related to potential overlap with the cervical HSIL investigation and treatment items.</w:t>
      </w:r>
    </w:p>
    <w:p w14:paraId="6344C081" w14:textId="7DC174E2" w:rsidR="00E86F62" w:rsidRPr="002C1EE6" w:rsidRDefault="00A76F6C" w:rsidP="002C1EE6">
      <w:pPr>
        <w:pStyle w:val="ListParagraph"/>
        <w:numPr>
          <w:ilvl w:val="0"/>
          <w:numId w:val="50"/>
        </w:numPr>
        <w:rPr>
          <w:i/>
          <w:iCs/>
        </w:rPr>
      </w:pPr>
      <w:r w:rsidRPr="002C1EE6">
        <w:rPr>
          <w:i/>
        </w:rPr>
        <w:t xml:space="preserve">Both PASC and the Department had concerns </w:t>
      </w:r>
      <w:r w:rsidR="0084445F" w:rsidRPr="002C1EE6">
        <w:rPr>
          <w:i/>
        </w:rPr>
        <w:t>regarding</w:t>
      </w:r>
      <w:r w:rsidRPr="002C1EE6">
        <w:rPr>
          <w:i/>
        </w:rPr>
        <w:t xml:space="preserve"> how restrictions around patient </w:t>
      </w:r>
      <w:r w:rsidR="00317A5C">
        <w:rPr>
          <w:i/>
        </w:rPr>
        <w:t xml:space="preserve">eligibility </w:t>
      </w:r>
      <w:r w:rsidRPr="002C1EE6">
        <w:rPr>
          <w:i/>
        </w:rPr>
        <w:t xml:space="preserve">criteria (e.g. issues </w:t>
      </w:r>
      <w:r w:rsidR="0084445F" w:rsidRPr="002C1EE6">
        <w:rPr>
          <w:i/>
        </w:rPr>
        <w:t>of</w:t>
      </w:r>
      <w:r w:rsidRPr="002C1EE6">
        <w:rPr>
          <w:i/>
        </w:rPr>
        <w:t xml:space="preserve"> access and equity), follow</w:t>
      </w:r>
      <w:r w:rsidR="0084445F" w:rsidRPr="002C1EE6">
        <w:rPr>
          <w:i/>
        </w:rPr>
        <w:t>-</w:t>
      </w:r>
      <w:r w:rsidRPr="002C1EE6">
        <w:rPr>
          <w:i/>
        </w:rPr>
        <w:t>up testing (i.e. time intervals), responsible practitioners (e.g. test result</w:t>
      </w:r>
      <w:r w:rsidR="00341123" w:rsidRPr="002C1EE6">
        <w:rPr>
          <w:i/>
        </w:rPr>
        <w:t xml:space="preserve"> monitoring</w:t>
      </w:r>
      <w:r w:rsidRPr="002C1EE6">
        <w:rPr>
          <w:i/>
        </w:rPr>
        <w:t xml:space="preserve">, patient education, testing reminders), </w:t>
      </w:r>
      <w:r w:rsidR="004D22C8" w:rsidRPr="002C1EE6">
        <w:rPr>
          <w:i/>
        </w:rPr>
        <w:t>and</w:t>
      </w:r>
      <w:r w:rsidRPr="002C1EE6">
        <w:rPr>
          <w:i/>
        </w:rPr>
        <w:t xml:space="preserve"> practitioner training and awareness (e.g. training and HRA accreditation) could be integrated into the item descriptor. </w:t>
      </w:r>
    </w:p>
    <w:p w14:paraId="55DDC726" w14:textId="16701882" w:rsidR="00A76F6C" w:rsidRPr="002C1EE6" w:rsidRDefault="00D91EF3" w:rsidP="002C1EE6">
      <w:pPr>
        <w:pStyle w:val="ListParagraph"/>
        <w:numPr>
          <w:ilvl w:val="0"/>
          <w:numId w:val="50"/>
        </w:numPr>
        <w:rPr>
          <w:rFonts w:cstheme="minorBidi"/>
          <w:i/>
        </w:rPr>
      </w:pPr>
      <w:r w:rsidRPr="002C1EE6">
        <w:rPr>
          <w:rFonts w:cstheme="minorBidi"/>
          <w:i/>
        </w:rPr>
        <w:t>B</w:t>
      </w:r>
      <w:r w:rsidR="00A76F6C" w:rsidRPr="002C1EE6">
        <w:rPr>
          <w:rFonts w:cstheme="minorBidi"/>
          <w:i/>
        </w:rPr>
        <w:t xml:space="preserve">oth PASC and the Department questioned the </w:t>
      </w:r>
      <w:r w:rsidR="00852A8D">
        <w:rPr>
          <w:rFonts w:cstheme="minorBidi"/>
          <w:i/>
        </w:rPr>
        <w:t xml:space="preserve">relatively </w:t>
      </w:r>
      <w:r w:rsidR="00A76F6C" w:rsidRPr="002C1EE6">
        <w:rPr>
          <w:rFonts w:cstheme="minorBidi"/>
          <w:i/>
        </w:rPr>
        <w:t>high rebate</w:t>
      </w:r>
      <w:r w:rsidR="006D2397">
        <w:rPr>
          <w:rFonts w:cstheme="minorBidi"/>
          <w:i/>
        </w:rPr>
        <w:t>s</w:t>
      </w:r>
      <w:r w:rsidR="00A76F6C" w:rsidRPr="002C1EE6">
        <w:rPr>
          <w:rFonts w:cstheme="minorBidi"/>
          <w:i/>
        </w:rPr>
        <w:t xml:space="preserve"> requested by the applicant for the proposed </w:t>
      </w:r>
      <w:r w:rsidR="002812D0">
        <w:rPr>
          <w:rFonts w:cstheme="minorBidi"/>
          <w:i/>
        </w:rPr>
        <w:t>testing and treatment</w:t>
      </w:r>
      <w:r w:rsidR="00A76F6C" w:rsidRPr="002C1EE6">
        <w:rPr>
          <w:rFonts w:cstheme="minorBidi"/>
          <w:i/>
        </w:rPr>
        <w:t xml:space="preserve"> items, particularly when compared to </w:t>
      </w:r>
      <w:r w:rsidR="00272A45">
        <w:rPr>
          <w:rFonts w:cstheme="minorBidi"/>
          <w:i/>
        </w:rPr>
        <w:t xml:space="preserve">the corresponding </w:t>
      </w:r>
      <w:r w:rsidR="00A76F6C" w:rsidRPr="002C1EE6">
        <w:rPr>
          <w:rFonts w:cstheme="minorBidi"/>
          <w:i/>
        </w:rPr>
        <w:t>cervical HPV/HSIL-related items. The applicant stated the higher rebate</w:t>
      </w:r>
      <w:r w:rsidR="006D2397">
        <w:rPr>
          <w:rFonts w:cstheme="minorBidi"/>
          <w:i/>
        </w:rPr>
        <w:t>s</w:t>
      </w:r>
      <w:r w:rsidR="00A76F6C" w:rsidRPr="002C1EE6">
        <w:rPr>
          <w:rFonts w:cstheme="minorBidi"/>
          <w:i/>
        </w:rPr>
        <w:t xml:space="preserve"> </w:t>
      </w:r>
      <w:r w:rsidR="00BD0C4D">
        <w:rPr>
          <w:rFonts w:cstheme="minorBidi"/>
          <w:i/>
        </w:rPr>
        <w:t>were</w:t>
      </w:r>
      <w:r w:rsidR="00A76F6C" w:rsidRPr="002C1EE6">
        <w:rPr>
          <w:rFonts w:cstheme="minorBidi"/>
          <w:i/>
        </w:rPr>
        <w:t xml:space="preserve"> due to </w:t>
      </w:r>
      <w:r w:rsidR="00F745C7">
        <w:rPr>
          <w:rFonts w:cstheme="minorBidi"/>
          <w:i/>
        </w:rPr>
        <w:t xml:space="preserve">anal cytology </w:t>
      </w:r>
      <w:r w:rsidR="001E48D9">
        <w:rPr>
          <w:rFonts w:cstheme="minorBidi"/>
          <w:i/>
        </w:rPr>
        <w:t xml:space="preserve">assessment being more </w:t>
      </w:r>
      <w:r w:rsidR="009B4D7A">
        <w:rPr>
          <w:rFonts w:cstheme="minorBidi"/>
          <w:i/>
        </w:rPr>
        <w:t xml:space="preserve">time intensive (compared to cervical cytology) and </w:t>
      </w:r>
      <w:r w:rsidR="00A76F6C" w:rsidRPr="002C1EE6">
        <w:rPr>
          <w:rFonts w:cstheme="minorBidi"/>
          <w:i/>
        </w:rPr>
        <w:t>the increased complexity of anal anatomy compared to</w:t>
      </w:r>
      <w:r w:rsidR="00B739A8" w:rsidRPr="002C1EE6">
        <w:rPr>
          <w:rFonts w:cstheme="minorBidi"/>
          <w:i/>
        </w:rPr>
        <w:t xml:space="preserve"> that of</w:t>
      </w:r>
      <w:r w:rsidR="00A76F6C" w:rsidRPr="002C1EE6">
        <w:rPr>
          <w:rFonts w:cstheme="minorBidi"/>
          <w:i/>
        </w:rPr>
        <w:t xml:space="preserve"> the cervix.</w:t>
      </w:r>
    </w:p>
    <w:p w14:paraId="6E9BBB33" w14:textId="6E5DD5ED" w:rsidR="0024396A" w:rsidRDefault="0024396A" w:rsidP="0024396A">
      <w:pPr>
        <w:pStyle w:val="Heading3"/>
      </w:pPr>
      <w:r>
        <w:t>Sample collection</w:t>
      </w:r>
    </w:p>
    <w:p w14:paraId="63F3FD90" w14:textId="6DEF3ACF" w:rsidR="005D5EB6" w:rsidRDefault="00EA0CC4" w:rsidP="0024396A">
      <w:r>
        <w:t>The</w:t>
      </w:r>
      <w:r w:rsidR="00A8553C">
        <w:t xml:space="preserve"> application proposed </w:t>
      </w:r>
      <w:r w:rsidR="005F0FB1">
        <w:t>a draft</w:t>
      </w:r>
      <w:r>
        <w:t xml:space="preserve"> MBS item descriptor </w:t>
      </w:r>
      <w:r w:rsidR="0055090C">
        <w:t xml:space="preserve">for </w:t>
      </w:r>
      <w:r w:rsidR="00484A00">
        <w:t xml:space="preserve">a professional attendance item for </w:t>
      </w:r>
      <w:r w:rsidR="0055090C">
        <w:t xml:space="preserve">sample collection </w:t>
      </w:r>
      <w:r w:rsidR="0D6A84FB">
        <w:t>(MSAC 1752 PICO Set p. 40)</w:t>
      </w:r>
      <w:r w:rsidR="00470C3C">
        <w:t xml:space="preserve"> and</w:t>
      </w:r>
      <w:r w:rsidR="003A7A2C">
        <w:t xml:space="preserve"> </w:t>
      </w:r>
      <w:r w:rsidR="00114785" w:rsidRPr="00114785">
        <w:t xml:space="preserve">suggested that costs associated with the collection </w:t>
      </w:r>
      <w:r w:rsidR="00114785">
        <w:t xml:space="preserve">of </w:t>
      </w:r>
      <w:r w:rsidR="00A30F2E">
        <w:t xml:space="preserve">anal </w:t>
      </w:r>
      <w:r w:rsidR="00FE39ED">
        <w:t xml:space="preserve">swab </w:t>
      </w:r>
      <w:r w:rsidR="00A30F2E">
        <w:t xml:space="preserve">samples would be similar to those </w:t>
      </w:r>
      <w:r w:rsidR="00150757">
        <w:t>for</w:t>
      </w:r>
      <w:r w:rsidR="00A30F2E">
        <w:t xml:space="preserve"> cervical screening items. The application </w:t>
      </w:r>
      <w:r w:rsidR="003A7A2C">
        <w:t>propose</w:t>
      </w:r>
      <w:r w:rsidR="00A30F2E">
        <w:t>d</w:t>
      </w:r>
      <w:r w:rsidR="003A7A2C">
        <w:t xml:space="preserve"> a fee of $17.90 for </w:t>
      </w:r>
      <w:r w:rsidR="00484A00">
        <w:t xml:space="preserve">this item. </w:t>
      </w:r>
    </w:p>
    <w:p w14:paraId="6D059FE2" w14:textId="7BEABCD1" w:rsidR="0024396A" w:rsidRPr="0024396A" w:rsidRDefault="004532FD" w:rsidP="0024396A">
      <w:r>
        <w:t>I</w:t>
      </w:r>
      <w:r w:rsidR="00194E2A">
        <w:t xml:space="preserve">t was </w:t>
      </w:r>
      <w:r w:rsidR="002D10E5">
        <w:t xml:space="preserve">subsequently </w:t>
      </w:r>
      <w:r w:rsidR="00851FE5">
        <w:t>confirmed</w:t>
      </w:r>
      <w:r w:rsidR="00194E2A">
        <w:t xml:space="preserve"> </w:t>
      </w:r>
      <w:r w:rsidR="002838DF">
        <w:t xml:space="preserve">by the </w:t>
      </w:r>
      <w:r w:rsidR="00972509">
        <w:t>D</w:t>
      </w:r>
      <w:r w:rsidR="002838DF">
        <w:t>epartment</w:t>
      </w:r>
      <w:r w:rsidR="00194E2A">
        <w:t xml:space="preserve"> </w:t>
      </w:r>
      <w:r w:rsidR="005831F2">
        <w:t>that a new</w:t>
      </w:r>
      <w:r w:rsidR="005831F2" w:rsidRPr="002C1EE6">
        <w:t xml:space="preserve"> dedicated professional attendance item for sample collection </w:t>
      </w:r>
      <w:r w:rsidR="00C60E3F">
        <w:t>would</w:t>
      </w:r>
      <w:r w:rsidR="00F36DF1">
        <w:t xml:space="preserve"> </w:t>
      </w:r>
      <w:r w:rsidR="005831F2">
        <w:t>not</w:t>
      </w:r>
      <w:r w:rsidR="00F36DF1">
        <w:t xml:space="preserve"> be</w:t>
      </w:r>
      <w:r w:rsidR="005831F2">
        <w:t xml:space="preserve"> </w:t>
      </w:r>
      <w:r w:rsidR="005831F2" w:rsidRPr="002C1EE6">
        <w:t>required</w:t>
      </w:r>
      <w:r w:rsidR="00972509">
        <w:t>,</w:t>
      </w:r>
      <w:r w:rsidR="002838DF">
        <w:t xml:space="preserve"> as any</w:t>
      </w:r>
      <w:r w:rsidR="00593A93">
        <w:t xml:space="preserve"> </w:t>
      </w:r>
      <w:r w:rsidR="00D76072">
        <w:t xml:space="preserve">appropriate </w:t>
      </w:r>
      <w:r w:rsidR="00EE26CE">
        <w:t>existing</w:t>
      </w:r>
      <w:r w:rsidR="00EE26CE" w:rsidRPr="002C1EE6">
        <w:t xml:space="preserve"> attendance</w:t>
      </w:r>
      <w:r w:rsidR="00593A93" w:rsidRPr="002C1EE6">
        <w:t xml:space="preserve"> </w:t>
      </w:r>
      <w:r w:rsidR="00593A93">
        <w:t>item contained within MBS Category 1, Group A1 (GP), A2 (other medical practitioner), A3 (specialist), A4 (</w:t>
      </w:r>
      <w:r w:rsidR="00593A93" w:rsidRPr="002C1EE6">
        <w:t xml:space="preserve">consultant </w:t>
      </w:r>
      <w:r w:rsidR="00593A93">
        <w:t xml:space="preserve">physician) or A32 (sexual health medicine) </w:t>
      </w:r>
      <w:r w:rsidR="008E1C87">
        <w:t>could</w:t>
      </w:r>
      <w:r w:rsidR="00593A93">
        <w:t xml:space="preserve"> be used</w:t>
      </w:r>
      <w:r w:rsidR="00593A93" w:rsidRPr="002C1EE6">
        <w:t xml:space="preserve"> for sample collection.</w:t>
      </w:r>
    </w:p>
    <w:p w14:paraId="7D0C74C3" w14:textId="0BB4B4E9" w:rsidR="005A512F" w:rsidRDefault="005A512F" w:rsidP="00A37B01">
      <w:r>
        <w:t xml:space="preserve">The application noted </w:t>
      </w:r>
      <w:r w:rsidR="00A62014">
        <w:t xml:space="preserve">that </w:t>
      </w:r>
      <w:r>
        <w:t>the collection of anal samples would primarily be made by a GP or sexual health practi</w:t>
      </w:r>
      <w:r w:rsidR="00A62014">
        <w:t>ti</w:t>
      </w:r>
      <w:r>
        <w:t>oner</w:t>
      </w:r>
      <w:r w:rsidR="00106F12">
        <w:t>;</w:t>
      </w:r>
      <w:r>
        <w:t xml:space="preserve"> </w:t>
      </w:r>
      <w:r w:rsidR="007B0B53">
        <w:t>s</w:t>
      </w:r>
      <w:r>
        <w:t xml:space="preserve">pecialists already involved in a patient’s care may also conduct sampling (e.g. </w:t>
      </w:r>
      <w:r w:rsidRPr="005D4B56">
        <w:t>colorectal surgeon</w:t>
      </w:r>
      <w:r w:rsidR="00963717">
        <w:t>,</w:t>
      </w:r>
      <w:r w:rsidRPr="005D4B56">
        <w:t xml:space="preserve"> transplant physician, gynaecologist</w:t>
      </w:r>
      <w:r>
        <w:t>)</w:t>
      </w:r>
      <w:r w:rsidR="001B222C">
        <w:t xml:space="preserve"> </w:t>
      </w:r>
      <w:r w:rsidR="001B222C" w:rsidRPr="00A13BF3">
        <w:rPr>
          <w:iCs/>
        </w:rPr>
        <w:t xml:space="preserve">(MSAC 1752 PICO Set p. </w:t>
      </w:r>
      <w:r w:rsidR="001B222C">
        <w:rPr>
          <w:iCs/>
        </w:rPr>
        <w:t>25</w:t>
      </w:r>
      <w:r w:rsidR="001B222C" w:rsidRPr="00A13BF3">
        <w:rPr>
          <w:iCs/>
        </w:rPr>
        <w:t>)</w:t>
      </w:r>
      <w:r>
        <w:t xml:space="preserve">. </w:t>
      </w:r>
      <w:r w:rsidR="0088455D">
        <w:t>T</w:t>
      </w:r>
      <w:r>
        <w:t>he application</w:t>
      </w:r>
      <w:r w:rsidR="0088455D">
        <w:t xml:space="preserve"> stated that</w:t>
      </w:r>
      <w:r>
        <w:t xml:space="preserve"> t</w:t>
      </w:r>
      <w:r w:rsidRPr="00EF0764">
        <w:t>he sensitivity of the HPV testing technology, together with the use of internal controls</w:t>
      </w:r>
      <w:r w:rsidR="007B0B53">
        <w:t>,</w:t>
      </w:r>
      <w:r w:rsidRPr="00EF0764">
        <w:t xml:space="preserve"> suggests that only instructions rather than specific training will be required for swab sample collection.</w:t>
      </w:r>
    </w:p>
    <w:p w14:paraId="41763F97" w14:textId="3F8462E6" w:rsidR="002422E2" w:rsidRPr="003934CA" w:rsidRDefault="002422E2" w:rsidP="002422E2">
      <w:r>
        <w:lastRenderedPageBreak/>
        <w:t xml:space="preserve">Research is underway to </w:t>
      </w:r>
      <w:r w:rsidR="0074277D">
        <w:t xml:space="preserve">determine </w:t>
      </w:r>
      <w:r>
        <w:t>whether anal sample</w:t>
      </w:r>
      <w:r w:rsidR="00760A44">
        <w:t xml:space="preserve"> collection</w:t>
      </w:r>
      <w:r>
        <w:t xml:space="preserve"> </w:t>
      </w:r>
      <w:r w:rsidR="00344790">
        <w:t>can be done by patients themselves</w:t>
      </w:r>
      <w:r w:rsidR="001568A7" w:rsidRPr="001568A7">
        <w:t xml:space="preserve"> </w:t>
      </w:r>
      <w:r w:rsidR="00613C6B">
        <w:fldChar w:fldCharType="begin"/>
      </w:r>
      <w:r w:rsidR="00875C87">
        <w:instrText xml:space="preserve"> ADDIN EN.CITE &lt;EndNote&gt;&lt;Cite&gt;&lt;Author&gt;St Vincent’s Hospital&lt;/Author&gt;&lt;Year&gt;2024&lt;/Year&gt;&lt;RecNum&gt;157&lt;/RecNum&gt;&lt;DisplayText&gt;(St Vincent’s Hospital 2024b)&lt;/DisplayText&gt;&lt;record&gt;&lt;rec-number&gt;157&lt;/rec-number&gt;&lt;foreign-keys&gt;&lt;key app="EN" db-id="edaxfvss4v00f0exrp85faexaawvwpz2fxea" timestamp="1720506847"&gt;157&lt;/key&gt;&lt;/foreign-keys&gt;&lt;ref-type name="Web Page"&gt;12&lt;/ref-type&gt;&lt;contributors&gt;&lt;authors&gt;&lt;author&gt;St Vincent’s Hospital,&lt;/author&gt;&lt;/authors&gt;&lt;/contributors&gt;&lt;titles&gt;&lt;title&gt;Anal swab tests&lt;/title&gt;&lt;/titles&gt;&lt;volume&gt;2024&lt;/volume&gt;&lt;number&gt;July 8&lt;/number&gt;&lt;dates&gt;&lt;year&gt;2024&lt;/year&gt;&lt;/dates&gt;&lt;publisher&gt;St Vincent&amp;apos;s Hospital Sydney&lt;/publisher&gt;&lt;urls&gt;&lt;related-urls&gt;&lt;url&gt;https://www.svhs.org.au/our-services/list-of-services/hiv-immunology-infectious-disease/dysplasia-and-anal-cancer-services/anal-pap-tests&lt;/url&gt;&lt;/related-urls&gt;&lt;/urls&gt;&lt;/record&gt;&lt;/Cite&gt;&lt;/EndNote&gt;</w:instrText>
      </w:r>
      <w:r w:rsidR="00613C6B">
        <w:fldChar w:fldCharType="separate"/>
      </w:r>
      <w:r w:rsidR="00875C87">
        <w:rPr>
          <w:noProof/>
        </w:rPr>
        <w:t>(St Vincent’s Hospital 2024b)</w:t>
      </w:r>
      <w:r w:rsidR="00613C6B">
        <w:fldChar w:fldCharType="end"/>
      </w:r>
      <w:r w:rsidR="000806E0">
        <w:t xml:space="preserve">; however, this </w:t>
      </w:r>
      <w:r w:rsidR="00A7254F">
        <w:t xml:space="preserve">option </w:t>
      </w:r>
      <w:r w:rsidR="00EC18AF">
        <w:t>was</w:t>
      </w:r>
      <w:r w:rsidR="00A7254F">
        <w:t xml:space="preserve"> not included in the application or proposed item descriptors</w:t>
      </w:r>
      <w:r w:rsidR="003E4B1E">
        <w:t xml:space="preserve"> (in contrast to cervical screening items</w:t>
      </w:r>
      <w:r w:rsidR="00A2326F">
        <w:t>,</w:t>
      </w:r>
      <w:r w:rsidR="004D4BEE">
        <w:t xml:space="preserve"> which include </w:t>
      </w:r>
      <w:r w:rsidR="00FD19A2">
        <w:t>the option for self</w:t>
      </w:r>
      <w:r w:rsidR="00A2326F">
        <w:t>-</w:t>
      </w:r>
      <w:r w:rsidR="00FD19A2">
        <w:t>collection</w:t>
      </w:r>
      <w:r w:rsidR="003E4B1E">
        <w:t>).</w:t>
      </w:r>
    </w:p>
    <w:p w14:paraId="797C62E0" w14:textId="0E4ADC9E" w:rsidR="00FD4E0B" w:rsidRDefault="00FD4E0B" w:rsidP="00FD4E0B">
      <w:pPr>
        <w:pStyle w:val="Heading3"/>
      </w:pPr>
      <w:r>
        <w:t>Pathology services</w:t>
      </w:r>
    </w:p>
    <w:p w14:paraId="7730C3BF" w14:textId="33936F14" w:rsidR="003761DD" w:rsidRDefault="00FD4E0B" w:rsidP="00F43D0A">
      <w:r>
        <w:t>Draft MBS item descriptor</w:t>
      </w:r>
      <w:r w:rsidR="00090921">
        <w:t>s</w:t>
      </w:r>
      <w:r>
        <w:t xml:space="preserve"> for the pathology service items proposed in the application </w:t>
      </w:r>
      <w:r w:rsidR="00BD6E6C">
        <w:t>are</w:t>
      </w:r>
      <w:r>
        <w:t xml:space="preserve"> shown in </w:t>
      </w:r>
      <w:r w:rsidR="00051D18">
        <w:t xml:space="preserve">Table </w:t>
      </w:r>
      <w:r w:rsidR="00C877B1">
        <w:t>6</w:t>
      </w:r>
      <w:r>
        <w:t xml:space="preserve"> to </w:t>
      </w:r>
      <w:r w:rsidR="00C877B1">
        <w:rPr>
          <w:highlight w:val="yellow"/>
        </w:rPr>
        <w:fldChar w:fldCharType="begin"/>
      </w:r>
      <w:r w:rsidR="00C877B1">
        <w:instrText xml:space="preserve"> REF _Ref171353654 \h </w:instrText>
      </w:r>
      <w:r w:rsidR="00C877B1">
        <w:rPr>
          <w:highlight w:val="yellow"/>
        </w:rPr>
      </w:r>
      <w:r w:rsidR="00C877B1">
        <w:rPr>
          <w:highlight w:val="yellow"/>
        </w:rPr>
        <w:fldChar w:fldCharType="separate"/>
      </w:r>
      <w:r w:rsidR="00632512">
        <w:t>Table 9</w:t>
      </w:r>
      <w:r w:rsidR="00C877B1">
        <w:rPr>
          <w:highlight w:val="yellow"/>
        </w:rPr>
        <w:fldChar w:fldCharType="end"/>
      </w:r>
      <w:r>
        <w:t xml:space="preserve">. The application </w:t>
      </w:r>
      <w:r w:rsidRPr="00114785">
        <w:t xml:space="preserve">suggested that costs associated with the </w:t>
      </w:r>
      <w:r>
        <w:t>testing</w:t>
      </w:r>
      <w:r w:rsidRPr="00114785">
        <w:t xml:space="preserve"> </w:t>
      </w:r>
      <w:r>
        <w:t xml:space="preserve">of anal samples would be similar to those </w:t>
      </w:r>
      <w:r w:rsidR="00D46397">
        <w:t>for</w:t>
      </w:r>
      <w:r>
        <w:t xml:space="preserve"> cervical screening items</w:t>
      </w:r>
      <w:r w:rsidR="0099297C">
        <w:t xml:space="preserve"> </w:t>
      </w:r>
      <w:r w:rsidR="0099297C" w:rsidRPr="00A13BF3">
        <w:rPr>
          <w:iCs/>
        </w:rPr>
        <w:t>(MSAC 1752 PICO Set p.</w:t>
      </w:r>
      <w:r w:rsidR="0099297C">
        <w:rPr>
          <w:iCs/>
        </w:rPr>
        <w:t>39</w:t>
      </w:r>
      <w:r w:rsidR="0099297C" w:rsidRPr="00A13BF3">
        <w:rPr>
          <w:iCs/>
        </w:rPr>
        <w:t>)</w:t>
      </w:r>
      <w:r>
        <w:t xml:space="preserve">. </w:t>
      </w:r>
      <w:r w:rsidR="003E2812">
        <w:t xml:space="preserve">The application proposed fees of $70.00 for genotyping and cytology </w:t>
      </w:r>
      <w:r w:rsidR="009D1352">
        <w:t>tests.</w:t>
      </w:r>
      <w:r w:rsidR="00B24401">
        <w:t xml:space="preserve"> Fees</w:t>
      </w:r>
      <w:r w:rsidR="00B24401" w:rsidRPr="00B24401">
        <w:t xml:space="preserve"> for cervical screening </w:t>
      </w:r>
      <w:r w:rsidR="00AB43C7">
        <w:t>MBS</w:t>
      </w:r>
      <w:r w:rsidR="00B24401" w:rsidRPr="00B24401">
        <w:t xml:space="preserve"> items 73070 to 73075 (partial genotyping test for oncogenic HPV) </w:t>
      </w:r>
      <w:r w:rsidR="008C6817">
        <w:t>are</w:t>
      </w:r>
      <w:r w:rsidR="00B24401" w:rsidRPr="00B24401">
        <w:t xml:space="preserve"> $35.00</w:t>
      </w:r>
      <w:r w:rsidR="00F063A8">
        <w:t xml:space="preserve"> </w:t>
      </w:r>
      <w:r w:rsidR="00B24401" w:rsidRPr="00B24401">
        <w:t xml:space="preserve">and the fee for </w:t>
      </w:r>
      <w:r w:rsidR="008C6817">
        <w:t>MBS</w:t>
      </w:r>
      <w:r w:rsidR="00B24401" w:rsidRPr="00B24401">
        <w:t xml:space="preserve"> item 73076 (cytology of a liquid-based cervical or vaginal vault specimen) is $46.00</w:t>
      </w:r>
      <w:r w:rsidR="00084299">
        <w:t>.</w:t>
      </w:r>
      <w:r w:rsidR="00F43D0A">
        <w:t xml:space="preserve"> </w:t>
      </w:r>
    </w:p>
    <w:p w14:paraId="6CAE6AF6" w14:textId="57BB910F" w:rsidR="00F43D0A" w:rsidRDefault="00F43D0A" w:rsidP="00F43D0A">
      <w:r w:rsidRPr="003D4E1C">
        <w:t>The application provided a cost breakdown of relevant cost inputs for HPV genotyping (MSAC 1752 PICO Set p39), which includes costs for DNA extraction, PCR (reagents and consumables), controls and an estimated 5% repeat tests (subtotal of $26.33). It also includes pre- and post-analytical costs (swab, transport, specimen and data handling, waste management; subtotal</w:t>
      </w:r>
      <w:r w:rsidR="00A230A6">
        <w:t xml:space="preserve"> of</w:t>
      </w:r>
      <w:r w:rsidRPr="003D4E1C">
        <w:t xml:space="preserve"> $20.00). However, the Department have advised that costs associated with collection, transport and storage of specimens are funded under existing patient episode </w:t>
      </w:r>
      <w:r w:rsidRPr="00BA3947">
        <w:t>initiation</w:t>
      </w:r>
      <w:r w:rsidR="00683EF3" w:rsidRPr="00BA3947">
        <w:t xml:space="preserve"> (PEI)</w:t>
      </w:r>
      <w:r w:rsidRPr="00BA3947">
        <w:t xml:space="preserve"> </w:t>
      </w:r>
      <w:r w:rsidRPr="003D4E1C">
        <w:t xml:space="preserve">items. </w:t>
      </w:r>
      <w:r w:rsidR="00A230A6">
        <w:t>L</w:t>
      </w:r>
      <w:r w:rsidRPr="003D4E1C">
        <w:t>abour costs (subtotal</w:t>
      </w:r>
      <w:r w:rsidR="00A230A6">
        <w:t xml:space="preserve"> of</w:t>
      </w:r>
      <w:r w:rsidRPr="003D4E1C">
        <w:t xml:space="preserve"> $2.00) and costs for the pathologist’s time (subtotal</w:t>
      </w:r>
      <w:r w:rsidR="00A230A6">
        <w:t xml:space="preserve"> of</w:t>
      </w:r>
      <w:r w:rsidRPr="003D4E1C">
        <w:t xml:space="preserve"> $21.67)</w:t>
      </w:r>
      <w:r w:rsidR="00A230A6">
        <w:t xml:space="preserve"> are also included</w:t>
      </w:r>
      <w:r w:rsidRPr="003D4E1C">
        <w:t>.</w:t>
      </w:r>
    </w:p>
    <w:p w14:paraId="5207A01B" w14:textId="07538A41" w:rsidR="00E77C2B" w:rsidRPr="00FD4E0B" w:rsidRDefault="00E77C2B" w:rsidP="00FD4E0B">
      <w:r>
        <w:t>HPV testing and cytology can be claimed under existing MBS items 69494 and 73043, respectively. The application indicated that these generic items are not regularly used for anal HPV and cytology testing in high-risk populations</w:t>
      </w:r>
      <w:r w:rsidR="00D9794A">
        <w:t>. The application</w:t>
      </w:r>
      <w:r w:rsidR="00617DC9">
        <w:t xml:space="preserve"> proposed separate fit-for-purpose items</w:t>
      </w:r>
      <w:r>
        <w:t>.</w:t>
      </w:r>
    </w:p>
    <w:p w14:paraId="27AEE4F4" w14:textId="25FD1014" w:rsidR="002B7895" w:rsidRDefault="002B7895" w:rsidP="002B7895">
      <w:pPr>
        <w:pStyle w:val="Caption"/>
      </w:pPr>
      <w:bookmarkStart w:id="28" w:name="_Ref171353652"/>
      <w:r>
        <w:t xml:space="preserve">Table </w:t>
      </w:r>
      <w:bookmarkEnd w:id="28"/>
      <w:r w:rsidR="00847718">
        <w:t>6</w:t>
      </w:r>
      <w:r>
        <w:tab/>
      </w:r>
      <w:r w:rsidR="009272AD">
        <w:t xml:space="preserve">Draft </w:t>
      </w:r>
      <w:r>
        <w:t xml:space="preserve">MBS item </w:t>
      </w:r>
      <w:r w:rsidR="00927731">
        <w:t>proposed in the application</w:t>
      </w:r>
      <w:r>
        <w:t xml:space="preserve"> </w:t>
      </w:r>
      <w:r w:rsidR="009272AD">
        <w:t xml:space="preserve">for </w:t>
      </w:r>
      <w:r w:rsidR="00670573">
        <w:t xml:space="preserve">HPV genotyping </w:t>
      </w:r>
      <w:r w:rsidR="00395684">
        <w:t xml:space="preserve">in asymptomatic patients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339DB" w:rsidRPr="00D2670B" w14:paraId="175EC8B6"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B391170" w14:textId="08F50249" w:rsidR="008339DB" w:rsidRPr="00DE762F" w:rsidRDefault="008339D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E45616" w:rsidRPr="002F51A3">
              <w:rPr>
                <w:rFonts w:ascii="Arial Narrow" w:hAnsi="Arial Narrow"/>
                <w:sz w:val="20"/>
                <w:szCs w:val="20"/>
              </w:rPr>
              <w:t>6</w:t>
            </w:r>
            <w:r w:rsidRPr="002F51A3">
              <w:rPr>
                <w:rFonts w:ascii="Arial Narrow" w:hAnsi="Arial Narrow"/>
                <w:sz w:val="20"/>
                <w:szCs w:val="20"/>
              </w:rPr>
              <w:t xml:space="preserve"> – </w:t>
            </w:r>
            <w:r w:rsidR="00E45616" w:rsidRPr="002F51A3">
              <w:rPr>
                <w:rFonts w:ascii="Arial Narrow" w:hAnsi="Arial Narrow"/>
                <w:sz w:val="20"/>
                <w:szCs w:val="20"/>
              </w:rPr>
              <w:t>PATHOLOGY SERVICES</w:t>
            </w:r>
            <w:r w:rsidR="00060FD7" w:rsidRPr="002F51A3">
              <w:rPr>
                <w:rFonts w:ascii="Arial Narrow" w:hAnsi="Arial Narrow"/>
                <w:sz w:val="20"/>
                <w:szCs w:val="20"/>
              </w:rPr>
              <w:t xml:space="preserve"> – P7 Genetics</w:t>
            </w:r>
          </w:p>
        </w:tc>
      </w:tr>
      <w:tr w:rsidR="008339DB" w:rsidRPr="005771DC" w14:paraId="38F4505F"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2A46AB7C" w14:textId="080D9A04" w:rsidR="008339DB" w:rsidRPr="00DE762F" w:rsidRDefault="008339D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8879AA">
              <w:rPr>
                <w:rFonts w:ascii="Arial Narrow" w:hAnsi="Arial Narrow"/>
                <w:sz w:val="20"/>
                <w:szCs w:val="20"/>
              </w:rPr>
              <w:t>BBBB</w:t>
            </w:r>
          </w:p>
          <w:p w14:paraId="1D9FCD6C" w14:textId="77777777" w:rsidR="00B64486" w:rsidRPr="00B64486" w:rsidRDefault="00B64486" w:rsidP="00B64486">
            <w:pPr>
              <w:spacing w:before="120" w:after="120" w:line="240" w:lineRule="auto"/>
              <w:rPr>
                <w:rFonts w:ascii="Arial Narrow" w:hAnsi="Arial Narrow"/>
                <w:sz w:val="20"/>
                <w:szCs w:val="20"/>
              </w:rPr>
            </w:pPr>
            <w:r w:rsidRPr="00B64486">
              <w:rPr>
                <w:rFonts w:ascii="Arial Narrow" w:hAnsi="Arial Narrow"/>
                <w:sz w:val="20"/>
                <w:szCs w:val="20"/>
              </w:rPr>
              <w:t>Expanded genotyping of 14 oncogenic human papillomavirus genotypes (16, 18, 31, 33, 35, 39, 45 ,51, 52,</w:t>
            </w:r>
          </w:p>
          <w:p w14:paraId="16985E30" w14:textId="77777777" w:rsidR="00B64486" w:rsidRPr="00B64486" w:rsidRDefault="00B64486" w:rsidP="00B64486">
            <w:pPr>
              <w:spacing w:before="120" w:after="120" w:line="240" w:lineRule="auto"/>
              <w:rPr>
                <w:rFonts w:ascii="Arial Narrow" w:hAnsi="Arial Narrow"/>
                <w:sz w:val="20"/>
                <w:szCs w:val="20"/>
              </w:rPr>
            </w:pPr>
            <w:r w:rsidRPr="00B64486">
              <w:rPr>
                <w:rFonts w:ascii="Arial Narrow" w:hAnsi="Arial Narrow"/>
                <w:sz w:val="20"/>
                <w:szCs w:val="20"/>
              </w:rPr>
              <w:t>56, 58, 59, 66, 68) that may be associated with anal pre-cancer or cancer:</w:t>
            </w:r>
          </w:p>
          <w:p w14:paraId="6E620285" w14:textId="77777777" w:rsidR="00033C8E" w:rsidRPr="00033C8E" w:rsidRDefault="00033C8E" w:rsidP="00033C8E">
            <w:pPr>
              <w:spacing w:before="120" w:after="120" w:line="240" w:lineRule="auto"/>
              <w:rPr>
                <w:rFonts w:ascii="Arial Narrow" w:hAnsi="Arial Narrow"/>
                <w:sz w:val="20"/>
                <w:szCs w:val="20"/>
              </w:rPr>
            </w:pPr>
            <w:r w:rsidRPr="00033C8E">
              <w:rPr>
                <w:rFonts w:ascii="Arial Narrow" w:hAnsi="Arial Narrow"/>
                <w:sz w:val="20"/>
                <w:szCs w:val="20"/>
              </w:rPr>
              <w:t>(a)</w:t>
            </w:r>
            <w:r w:rsidRPr="00033C8E">
              <w:rPr>
                <w:rFonts w:ascii="Arial Narrow" w:hAnsi="Arial Narrow"/>
                <w:sz w:val="20"/>
                <w:szCs w:val="20"/>
              </w:rPr>
              <w:tab/>
              <w:t>performed on a liquid based anal specimen; and</w:t>
            </w:r>
          </w:p>
          <w:p w14:paraId="5B6E7E68" w14:textId="1032EA4C" w:rsidR="008339DB" w:rsidRPr="00CC0401" w:rsidRDefault="00033C8E">
            <w:pPr>
              <w:spacing w:before="120" w:after="120" w:line="240" w:lineRule="auto"/>
              <w:rPr>
                <w:rFonts w:ascii="Arial Narrow" w:hAnsi="Arial Narrow"/>
                <w:sz w:val="20"/>
                <w:szCs w:val="20"/>
                <w:highlight w:val="yellow"/>
              </w:rPr>
            </w:pPr>
            <w:r w:rsidRPr="00033C8E">
              <w:rPr>
                <w:rFonts w:ascii="Arial Narrow" w:hAnsi="Arial Narrow"/>
                <w:sz w:val="20"/>
                <w:szCs w:val="20"/>
              </w:rPr>
              <w:t>(b)</w:t>
            </w:r>
            <w:r w:rsidRPr="002C1EE6">
              <w:rPr>
                <w:sz w:val="22"/>
              </w:rPr>
              <w:tab/>
            </w:r>
            <w:r w:rsidRPr="00033C8E">
              <w:rPr>
                <w:rFonts w:ascii="Arial Narrow" w:hAnsi="Arial Narrow"/>
                <w:sz w:val="20"/>
                <w:szCs w:val="20"/>
              </w:rPr>
              <w:t xml:space="preserve">for an asymptomatic patient who is at least 35 years and has satisfied the conditions of sample collection </w:t>
            </w:r>
            <w:r w:rsidRPr="002C1EE6">
              <w:rPr>
                <w:rFonts w:ascii="Arial Narrow" w:hAnsi="Arial Narrow"/>
                <w:strike/>
                <w:sz w:val="20"/>
              </w:rPr>
              <w:t>using</w:t>
            </w:r>
            <w:r w:rsidRPr="00033C8E">
              <w:rPr>
                <w:rFonts w:ascii="Arial Narrow" w:hAnsi="Arial Narrow"/>
                <w:sz w:val="20"/>
                <w:szCs w:val="20"/>
              </w:rPr>
              <w:t xml:space="preserve"> </w:t>
            </w:r>
            <w:r w:rsidRPr="002C1EE6">
              <w:rPr>
                <w:rFonts w:ascii="Arial Narrow" w:hAnsi="Arial Narrow"/>
                <w:strike/>
                <w:sz w:val="20"/>
              </w:rPr>
              <w:t>MBS item AAAA</w:t>
            </w:r>
            <w:r w:rsidRPr="002C1EE6">
              <w:rPr>
                <w:rFonts w:ascii="Arial Narrow" w:hAnsi="Arial Narrow"/>
                <w:strike/>
                <w:sz w:val="20"/>
                <w:highlight w:val="yellow"/>
              </w:rPr>
              <w:t xml:space="preserve"> </w:t>
            </w:r>
          </w:p>
        </w:tc>
      </w:tr>
      <w:tr w:rsidR="008339DB" w:rsidRPr="005771DC" w14:paraId="3DFBB4AE" w14:textId="77777777" w:rsidTr="001306AC">
        <w:trPr>
          <w:cantSplit/>
          <w:trHeight w:val="164"/>
          <w:tblHeader/>
        </w:trPr>
        <w:tc>
          <w:tcPr>
            <w:tcW w:w="9242" w:type="dxa"/>
            <w:tcBorders>
              <w:top w:val="single" w:sz="4" w:space="0" w:color="auto"/>
              <w:left w:val="single" w:sz="4" w:space="0" w:color="auto"/>
              <w:bottom w:val="single" w:sz="4" w:space="0" w:color="auto"/>
              <w:right w:val="single" w:sz="4" w:space="0" w:color="auto"/>
            </w:tcBorders>
            <w:vAlign w:val="center"/>
          </w:tcPr>
          <w:p w14:paraId="0FBC1844" w14:textId="6ECDFC6C" w:rsidR="008339DB" w:rsidRPr="00DE762F" w:rsidRDefault="008339D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1306AC">
              <w:rPr>
                <w:rFonts w:ascii="Arial Narrow" w:hAnsi="Arial Narrow"/>
                <w:sz w:val="20"/>
                <w:szCs w:val="20"/>
              </w:rPr>
              <w:t>$70.00</w:t>
            </w:r>
          </w:p>
        </w:tc>
      </w:tr>
    </w:tbl>
    <w:p w14:paraId="51474CA1" w14:textId="4F63F816" w:rsidR="00615AB4" w:rsidRDefault="00A558FA" w:rsidP="00615AB4">
      <w:pPr>
        <w:pStyle w:val="Tablenotes"/>
        <w:contextualSpacing/>
      </w:pPr>
      <w:r w:rsidRPr="00090549">
        <w:rPr>
          <w:b/>
          <w:bCs/>
          <w:u w:val="single"/>
        </w:rPr>
        <w:t>Source</w:t>
      </w:r>
    </w:p>
    <w:p w14:paraId="67BC3B3A" w14:textId="5F9A1548" w:rsidR="008339DB" w:rsidRDefault="00615AB4" w:rsidP="00795D74">
      <w:pPr>
        <w:pStyle w:val="Tablenotes"/>
        <w:contextualSpacing/>
      </w:pPr>
      <w:r>
        <w:t>MSAC 1752 PICO Set, p.41</w:t>
      </w:r>
    </w:p>
    <w:p w14:paraId="13AF8045" w14:textId="77777777" w:rsidR="00767E6F" w:rsidRDefault="00767E6F" w:rsidP="00795D74">
      <w:pPr>
        <w:pStyle w:val="Tablenotes"/>
        <w:contextualSpacing/>
      </w:pPr>
    </w:p>
    <w:p w14:paraId="3395CE2F" w14:textId="67CDE9DB" w:rsidR="00767E6F" w:rsidRPr="00B95EC6" w:rsidRDefault="00767E6F" w:rsidP="002C1EE6">
      <w:r w:rsidRPr="00B95EC6">
        <w:rPr>
          <w:i/>
        </w:rPr>
        <w:t xml:space="preserve">PASC noted that proposed item BBBB covered expanded HPV genotyping in asymptomatic patients. </w:t>
      </w:r>
      <w:bookmarkStart w:id="29" w:name="_Hlk179810478"/>
      <w:r w:rsidRPr="00B95EC6">
        <w:rPr>
          <w:i/>
        </w:rPr>
        <w:t>PASC’s concerns with this item included a need to define what a ‘liquid-based’ anal sample is</w:t>
      </w:r>
      <w:bookmarkEnd w:id="29"/>
      <w:r w:rsidR="00515704" w:rsidRPr="00B95EC6">
        <w:rPr>
          <w:i/>
        </w:rPr>
        <w:t>;</w:t>
      </w:r>
      <w:r w:rsidRPr="00B95EC6">
        <w:rPr>
          <w:i/>
        </w:rPr>
        <w:t xml:space="preserve"> consideration of whether partial genotyping (</w:t>
      </w:r>
      <w:r w:rsidR="00D23CDA" w:rsidRPr="00B95EC6">
        <w:rPr>
          <w:i/>
        </w:rPr>
        <w:t xml:space="preserve">only testing for </w:t>
      </w:r>
      <w:r w:rsidRPr="00B95EC6">
        <w:rPr>
          <w:i/>
        </w:rPr>
        <w:t xml:space="preserve">HPV16, 18, and non-16/18 HR-HPV) </w:t>
      </w:r>
      <w:r w:rsidR="00926557" w:rsidRPr="00B95EC6">
        <w:rPr>
          <w:i/>
        </w:rPr>
        <w:t>may be</w:t>
      </w:r>
      <w:r w:rsidRPr="00B95EC6">
        <w:rPr>
          <w:i/>
        </w:rPr>
        <w:t xml:space="preserve"> adequate</w:t>
      </w:r>
      <w:r w:rsidR="00926557" w:rsidRPr="00B95EC6">
        <w:rPr>
          <w:i/>
        </w:rPr>
        <w:t xml:space="preserve"> rather than the proposed full genotyping</w:t>
      </w:r>
      <w:r w:rsidR="00515704" w:rsidRPr="00B95EC6">
        <w:rPr>
          <w:i/>
        </w:rPr>
        <w:t>,</w:t>
      </w:r>
      <w:r w:rsidRPr="00B95EC6">
        <w:rPr>
          <w:i/>
        </w:rPr>
        <w:t xml:space="preserve"> including its cost and </w:t>
      </w:r>
      <w:r w:rsidR="0093718C" w:rsidRPr="00B95EC6">
        <w:rPr>
          <w:i/>
        </w:rPr>
        <w:t>implementation</w:t>
      </w:r>
      <w:r w:rsidRPr="00B95EC6">
        <w:rPr>
          <w:i/>
        </w:rPr>
        <w:t xml:space="preserve"> implications</w:t>
      </w:r>
      <w:r w:rsidR="00515704" w:rsidRPr="00B95EC6">
        <w:rPr>
          <w:i/>
        </w:rPr>
        <w:t>;</w:t>
      </w:r>
      <w:r w:rsidRPr="00B95EC6">
        <w:rPr>
          <w:i/>
        </w:rPr>
        <w:t xml:space="preserve"> and </w:t>
      </w:r>
      <w:r w:rsidR="00AF437C" w:rsidRPr="00B95EC6">
        <w:rPr>
          <w:i/>
        </w:rPr>
        <w:t>potential</w:t>
      </w:r>
      <w:r w:rsidRPr="00B95EC6">
        <w:rPr>
          <w:i/>
        </w:rPr>
        <w:t xml:space="preserve"> difficult</w:t>
      </w:r>
      <w:r w:rsidR="00AF437C" w:rsidRPr="00B95EC6">
        <w:rPr>
          <w:i/>
        </w:rPr>
        <w:t>ies</w:t>
      </w:r>
      <w:r w:rsidRPr="00B95EC6">
        <w:rPr>
          <w:i/>
        </w:rPr>
        <w:t xml:space="preserve"> for pathology laboratories to know if ‘sample collection conditions’ </w:t>
      </w:r>
      <w:r w:rsidR="00395996" w:rsidRPr="00B95EC6">
        <w:rPr>
          <w:i/>
        </w:rPr>
        <w:t>have been</w:t>
      </w:r>
      <w:r w:rsidRPr="00B95EC6">
        <w:rPr>
          <w:i/>
        </w:rPr>
        <w:t xml:space="preserve"> fulfilled (PASC queried where these conditions would be stipulated). </w:t>
      </w:r>
      <w:r w:rsidRPr="00377B89">
        <w:rPr>
          <w:i/>
        </w:rPr>
        <w:t>PASC noted it is appropriate that these items can be requested by any qualified medical practitioner</w:t>
      </w:r>
      <w:r w:rsidRPr="00B95EC6">
        <w:rPr>
          <w:i/>
        </w:rPr>
        <w:t xml:space="preserve">. PASC noted that the recommended cost of $70 is double </w:t>
      </w:r>
      <w:r w:rsidRPr="00B95EC6">
        <w:rPr>
          <w:i/>
        </w:rPr>
        <w:lastRenderedPageBreak/>
        <w:t>the NCSP fee of $35. PASC accepted the Department-proposed amended fee of $50</w:t>
      </w:r>
      <w:r w:rsidR="00683EF3" w:rsidRPr="00B95EC6">
        <w:rPr>
          <w:i/>
        </w:rPr>
        <w:t xml:space="preserve"> </w:t>
      </w:r>
      <w:r w:rsidR="00683EF3" w:rsidRPr="00431CB4">
        <w:rPr>
          <w:i/>
        </w:rPr>
        <w:t>for full genotyping</w:t>
      </w:r>
      <w:r w:rsidRPr="00B95EC6">
        <w:rPr>
          <w:i/>
        </w:rPr>
        <w:t>, which removes specimen costs ($20) that are included as part of the patient episode initiation (PEI) item. However, PASC still emphasised that a</w:t>
      </w:r>
      <w:r w:rsidR="00CB1E5A" w:rsidRPr="00B95EC6">
        <w:rPr>
          <w:i/>
        </w:rPr>
        <w:t xml:space="preserve">n assessment </w:t>
      </w:r>
      <w:r w:rsidRPr="00B95EC6">
        <w:rPr>
          <w:i/>
        </w:rPr>
        <w:t xml:space="preserve">of full vs partial genotyping would need to be assessed as part of the </w:t>
      </w:r>
      <w:r w:rsidR="003B5160" w:rsidRPr="00B95EC6">
        <w:rPr>
          <w:i/>
        </w:rPr>
        <w:t>assessment report</w:t>
      </w:r>
      <w:r w:rsidRPr="00B95EC6">
        <w:rPr>
          <w:i/>
        </w:rPr>
        <w:t xml:space="preserve">. The Department suggested that the item does not require a frequency restriction as there </w:t>
      </w:r>
      <w:r w:rsidR="00912BA8" w:rsidRPr="00B95EC6">
        <w:rPr>
          <w:i/>
        </w:rPr>
        <w:t>i</w:t>
      </w:r>
      <w:r w:rsidRPr="00B95EC6">
        <w:rPr>
          <w:i/>
        </w:rPr>
        <w:t xml:space="preserve">s a low risk of leakage. However, PASC </w:t>
      </w:r>
      <w:r w:rsidR="00BE5905" w:rsidRPr="00B95EC6">
        <w:rPr>
          <w:i/>
        </w:rPr>
        <w:t xml:space="preserve">advised </w:t>
      </w:r>
      <w:r w:rsidRPr="00B95EC6">
        <w:rPr>
          <w:i/>
        </w:rPr>
        <w:t xml:space="preserve">that this does not remove the necessity for an item note that details the </w:t>
      </w:r>
      <w:r w:rsidR="00683EF3" w:rsidRPr="00431CB4">
        <w:rPr>
          <w:i/>
        </w:rPr>
        <w:t>relevant</w:t>
      </w:r>
      <w:r w:rsidR="00683EF3" w:rsidRPr="00B95EC6">
        <w:rPr>
          <w:i/>
        </w:rPr>
        <w:t xml:space="preserve"> </w:t>
      </w:r>
      <w:r w:rsidRPr="00B95EC6">
        <w:rPr>
          <w:i/>
        </w:rPr>
        <w:t>patient population</w:t>
      </w:r>
      <w:r w:rsidR="00683EF3" w:rsidRPr="00431CB4">
        <w:rPr>
          <w:i/>
        </w:rPr>
        <w:t>s</w:t>
      </w:r>
      <w:r w:rsidRPr="00B95EC6">
        <w:rPr>
          <w:i/>
        </w:rPr>
        <w:t xml:space="preserve"> and recommended testing intervals. </w:t>
      </w:r>
    </w:p>
    <w:p w14:paraId="3DD4D726" w14:textId="785E8DC1" w:rsidR="00395684" w:rsidRDefault="00395684" w:rsidP="00395684">
      <w:pPr>
        <w:pStyle w:val="Caption"/>
      </w:pPr>
      <w:r>
        <w:t xml:space="preserve">Table </w:t>
      </w:r>
      <w:r w:rsidR="00C877B1">
        <w:t>7</w:t>
      </w:r>
      <w:r>
        <w:tab/>
        <w:t xml:space="preserve">Draft MBS item </w:t>
      </w:r>
      <w:r w:rsidR="00A558FA">
        <w:t xml:space="preserve">proposed in the application </w:t>
      </w:r>
      <w:r>
        <w:t xml:space="preserve">for HPV genotyping </w:t>
      </w:r>
      <w:r w:rsidR="00A65C3F">
        <w:t>for investigation of patients at higher risk</w:t>
      </w:r>
      <w:r w:rsidR="008C4932">
        <w:t xml:space="preserve"> or with symptoms, or for</w:t>
      </w:r>
      <w:r w:rsidR="00A65C3F">
        <w:t xml:space="preserve"> follow-up management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339DB" w:rsidRPr="00D2670B" w14:paraId="5AC86BEA"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67FAACE" w14:textId="0ACD2DF9" w:rsidR="008339DB" w:rsidRPr="00DE762F" w:rsidRDefault="000D75E8">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2F51A3">
              <w:rPr>
                <w:rFonts w:ascii="Arial Narrow" w:hAnsi="Arial Narrow"/>
                <w:sz w:val="20"/>
                <w:szCs w:val="20"/>
              </w:rPr>
              <w:t>6 – PATHOLOGY SERVICES – P7 Genetics</w:t>
            </w:r>
          </w:p>
        </w:tc>
      </w:tr>
      <w:tr w:rsidR="008339DB" w:rsidRPr="005771DC" w14:paraId="3AF116BF"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55E0C9FF" w14:textId="734B5074" w:rsidR="008339DB" w:rsidRPr="00DE762F" w:rsidRDefault="008339D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8879AA">
              <w:rPr>
                <w:rFonts w:ascii="Arial Narrow" w:hAnsi="Arial Narrow"/>
                <w:sz w:val="20"/>
                <w:szCs w:val="20"/>
              </w:rPr>
              <w:t>CCCC</w:t>
            </w:r>
          </w:p>
          <w:p w14:paraId="71EDF897" w14:textId="77777777" w:rsidR="000D75E8" w:rsidRPr="000D75E8" w:rsidRDefault="000D75E8" w:rsidP="000D75E8">
            <w:pPr>
              <w:spacing w:before="120" w:after="120" w:line="240" w:lineRule="auto"/>
              <w:rPr>
                <w:rFonts w:ascii="Arial Narrow" w:hAnsi="Arial Narrow"/>
                <w:sz w:val="20"/>
                <w:szCs w:val="20"/>
              </w:rPr>
            </w:pPr>
            <w:r w:rsidRPr="000D75E8">
              <w:rPr>
                <w:rFonts w:ascii="Arial Narrow" w:hAnsi="Arial Narrow"/>
                <w:sz w:val="20"/>
                <w:szCs w:val="20"/>
              </w:rPr>
              <w:t>Expanded genotyping of 14 oncogenic human papillomavirus genotypes (16, 18, 31, 33, 35, 39, 45 ,51, 52,</w:t>
            </w:r>
          </w:p>
          <w:p w14:paraId="5166A1C1" w14:textId="77777777" w:rsidR="000D75E8" w:rsidRPr="000D75E8" w:rsidRDefault="000D75E8" w:rsidP="000D75E8">
            <w:pPr>
              <w:spacing w:before="120" w:after="120" w:line="240" w:lineRule="auto"/>
              <w:rPr>
                <w:rFonts w:ascii="Arial Narrow" w:hAnsi="Arial Narrow"/>
                <w:sz w:val="20"/>
                <w:szCs w:val="20"/>
              </w:rPr>
            </w:pPr>
            <w:r w:rsidRPr="000D75E8">
              <w:rPr>
                <w:rFonts w:ascii="Arial Narrow" w:hAnsi="Arial Narrow"/>
                <w:sz w:val="20"/>
                <w:szCs w:val="20"/>
              </w:rPr>
              <w:t>56, 58, 59, 66, 68) performed on a liquid based anal specimen:</w:t>
            </w:r>
          </w:p>
          <w:p w14:paraId="69584E57" w14:textId="77777777" w:rsidR="000D75E8" w:rsidRPr="000D75E8" w:rsidRDefault="000D75E8" w:rsidP="002702D5">
            <w:pPr>
              <w:spacing w:before="120" w:after="120" w:line="240" w:lineRule="auto"/>
              <w:rPr>
                <w:rFonts w:ascii="Arial Narrow" w:hAnsi="Arial Narrow"/>
                <w:sz w:val="20"/>
                <w:szCs w:val="20"/>
              </w:rPr>
            </w:pPr>
            <w:r w:rsidRPr="000D75E8">
              <w:rPr>
                <w:rFonts w:ascii="Arial Narrow" w:hAnsi="Arial Narrow"/>
                <w:sz w:val="20"/>
                <w:szCs w:val="20"/>
              </w:rPr>
              <w:t>(a)</w:t>
            </w:r>
            <w:r w:rsidRPr="000D75E8">
              <w:rPr>
                <w:rFonts w:ascii="Arial Narrow" w:hAnsi="Arial Narrow"/>
                <w:sz w:val="20"/>
                <w:szCs w:val="20"/>
              </w:rPr>
              <w:tab/>
              <w:t>for the investigation of a patient in a specific population that appears to have a higher risk of anal pre</w:t>
            </w:r>
            <w:r w:rsidRPr="000D75E8">
              <w:rPr>
                <w:rFonts w:ascii="Cambria Math" w:hAnsi="Cambria Math" w:cs="Cambria Math"/>
                <w:sz w:val="20"/>
                <w:szCs w:val="20"/>
              </w:rPr>
              <w:t>‑</w:t>
            </w:r>
            <w:r w:rsidRPr="000D75E8">
              <w:rPr>
                <w:rFonts w:ascii="Arial Narrow" w:hAnsi="Arial Narrow"/>
                <w:sz w:val="20"/>
                <w:szCs w:val="20"/>
              </w:rPr>
              <w:t>cancer or cancer; or</w:t>
            </w:r>
          </w:p>
          <w:p w14:paraId="7BC248A7" w14:textId="77777777" w:rsidR="000D75E8" w:rsidRPr="000D75E8" w:rsidRDefault="000D75E8" w:rsidP="002702D5">
            <w:pPr>
              <w:spacing w:before="120" w:after="120" w:line="240" w:lineRule="auto"/>
              <w:rPr>
                <w:rFonts w:ascii="Arial Narrow" w:hAnsi="Arial Narrow"/>
                <w:sz w:val="20"/>
                <w:szCs w:val="20"/>
              </w:rPr>
            </w:pPr>
            <w:r w:rsidRPr="000D75E8">
              <w:rPr>
                <w:rFonts w:ascii="Arial Narrow" w:hAnsi="Arial Narrow"/>
                <w:sz w:val="20"/>
                <w:szCs w:val="20"/>
              </w:rPr>
              <w:t>(b)</w:t>
            </w:r>
            <w:r w:rsidRPr="000D75E8">
              <w:rPr>
                <w:rFonts w:ascii="Arial Narrow" w:hAnsi="Arial Narrow"/>
                <w:sz w:val="20"/>
                <w:szCs w:val="20"/>
              </w:rPr>
              <w:tab/>
              <w:t>for the follow</w:t>
            </w:r>
            <w:r w:rsidRPr="000D75E8">
              <w:rPr>
                <w:rFonts w:ascii="Cambria Math" w:hAnsi="Cambria Math" w:cs="Cambria Math"/>
                <w:sz w:val="20"/>
                <w:szCs w:val="20"/>
              </w:rPr>
              <w:t>‑</w:t>
            </w:r>
            <w:r w:rsidRPr="000D75E8">
              <w:rPr>
                <w:rFonts w:ascii="Arial Narrow" w:hAnsi="Arial Narrow"/>
                <w:sz w:val="20"/>
                <w:szCs w:val="20"/>
              </w:rPr>
              <w:t>up management of a patient with a previously detected oncogenic human papillomavirus infection or anal pre</w:t>
            </w:r>
            <w:r w:rsidRPr="000D75E8">
              <w:rPr>
                <w:rFonts w:ascii="Cambria Math" w:hAnsi="Cambria Math" w:cs="Cambria Math"/>
                <w:sz w:val="20"/>
                <w:szCs w:val="20"/>
              </w:rPr>
              <w:t>‑</w:t>
            </w:r>
            <w:r w:rsidRPr="000D75E8">
              <w:rPr>
                <w:rFonts w:ascii="Arial Narrow" w:hAnsi="Arial Narrow"/>
                <w:sz w:val="20"/>
                <w:szCs w:val="20"/>
              </w:rPr>
              <w:t>cancer or cancer; or</w:t>
            </w:r>
          </w:p>
          <w:p w14:paraId="31B6553F" w14:textId="007E72BB" w:rsidR="008339DB" w:rsidRPr="00DE762F" w:rsidRDefault="000D75E8">
            <w:pPr>
              <w:spacing w:before="120" w:after="120" w:line="240" w:lineRule="auto"/>
              <w:rPr>
                <w:rFonts w:ascii="Arial Narrow" w:hAnsi="Arial Narrow"/>
                <w:sz w:val="20"/>
                <w:szCs w:val="20"/>
              </w:rPr>
            </w:pPr>
            <w:r w:rsidRPr="000D75E8">
              <w:rPr>
                <w:rFonts w:ascii="Arial Narrow" w:hAnsi="Arial Narrow"/>
                <w:sz w:val="20"/>
                <w:szCs w:val="20"/>
              </w:rPr>
              <w:t>(c)</w:t>
            </w:r>
            <w:r w:rsidRPr="000D75E8">
              <w:rPr>
                <w:rFonts w:ascii="Arial Narrow" w:hAnsi="Arial Narrow"/>
                <w:sz w:val="20"/>
                <w:szCs w:val="20"/>
              </w:rPr>
              <w:tab/>
              <w:t>for the investigation of a patient with symptoms suggestive of anal cancer</w:t>
            </w:r>
          </w:p>
        </w:tc>
      </w:tr>
      <w:tr w:rsidR="008339DB" w:rsidRPr="005771DC" w14:paraId="4F3A6287"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E027474" w14:textId="4D2FBA39" w:rsidR="008339DB" w:rsidRPr="00DE762F" w:rsidRDefault="008339D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0D75E8">
              <w:rPr>
                <w:rFonts w:ascii="Arial Narrow" w:hAnsi="Arial Narrow"/>
                <w:sz w:val="20"/>
                <w:szCs w:val="20"/>
              </w:rPr>
              <w:t>$70.00</w:t>
            </w:r>
          </w:p>
        </w:tc>
      </w:tr>
    </w:tbl>
    <w:p w14:paraId="7D202EF9" w14:textId="4576D246" w:rsidR="00615AB4" w:rsidRDefault="00A558FA" w:rsidP="00615AB4">
      <w:pPr>
        <w:pStyle w:val="Tablenotes"/>
        <w:contextualSpacing/>
      </w:pPr>
      <w:r w:rsidRPr="00090549">
        <w:rPr>
          <w:b/>
          <w:bCs/>
          <w:u w:val="single"/>
        </w:rPr>
        <w:t>Source</w:t>
      </w:r>
      <w:r>
        <w:rPr>
          <w:b/>
          <w:bCs/>
          <w:u w:val="single"/>
        </w:rPr>
        <w:t xml:space="preserve"> </w:t>
      </w:r>
    </w:p>
    <w:p w14:paraId="56B6F2F4" w14:textId="77777777" w:rsidR="00615AB4" w:rsidRDefault="00615AB4" w:rsidP="00615AB4">
      <w:pPr>
        <w:pStyle w:val="Tablenotes"/>
        <w:contextualSpacing/>
      </w:pPr>
      <w:r>
        <w:t>MSAC 1752 PICO Set, p.41</w:t>
      </w:r>
    </w:p>
    <w:p w14:paraId="48D1D21A" w14:textId="77777777" w:rsidR="00767E6F" w:rsidRDefault="00767E6F" w:rsidP="00615AB4">
      <w:pPr>
        <w:pStyle w:val="Tablenotes"/>
        <w:contextualSpacing/>
      </w:pPr>
    </w:p>
    <w:p w14:paraId="308AAC0F" w14:textId="6191751C" w:rsidR="00767E6F" w:rsidRPr="002C1EE6" w:rsidRDefault="00767E6F" w:rsidP="002C1EE6">
      <w:pPr>
        <w:rPr>
          <w:i/>
        </w:rPr>
      </w:pPr>
      <w:r w:rsidRPr="002C1EE6">
        <w:rPr>
          <w:i/>
        </w:rPr>
        <w:t xml:space="preserve">PASC noted that proposed item CCCC covers genotyping for patients in a specific population that appears to have a higher risk of anal </w:t>
      </w:r>
      <w:r w:rsidR="00977415">
        <w:rPr>
          <w:i/>
        </w:rPr>
        <w:t>HSIL</w:t>
      </w:r>
      <w:r w:rsidRPr="002C1EE6">
        <w:rPr>
          <w:i/>
        </w:rPr>
        <w:t xml:space="preserve"> or cancer</w:t>
      </w:r>
      <w:r w:rsidR="008B5001">
        <w:rPr>
          <w:i/>
        </w:rPr>
        <w:t>, patients requiring follow-up and patients with symptoms suggestive of anal cancer</w:t>
      </w:r>
      <w:r w:rsidRPr="002C1EE6">
        <w:rPr>
          <w:i/>
        </w:rPr>
        <w:t xml:space="preserve">. PASC suggested </w:t>
      </w:r>
      <w:r w:rsidR="002B15F3">
        <w:rPr>
          <w:i/>
        </w:rPr>
        <w:t>that</w:t>
      </w:r>
      <w:r w:rsidRPr="002C1EE6">
        <w:rPr>
          <w:i/>
        </w:rPr>
        <w:t xml:space="preserve"> this descriptor could apply to many different patient populations</w:t>
      </w:r>
      <w:r w:rsidR="00D019C2" w:rsidRPr="002C1EE6">
        <w:rPr>
          <w:i/>
        </w:rPr>
        <w:t>.</w:t>
      </w:r>
      <w:r w:rsidRPr="002C1EE6">
        <w:rPr>
          <w:i/>
        </w:rPr>
        <w:t xml:space="preserve"> </w:t>
      </w:r>
      <w:r w:rsidR="00D019C2" w:rsidRPr="002C1EE6">
        <w:rPr>
          <w:i/>
        </w:rPr>
        <w:t>B</w:t>
      </w:r>
      <w:r w:rsidRPr="002C1EE6">
        <w:rPr>
          <w:i/>
        </w:rPr>
        <w:t xml:space="preserve">ut </w:t>
      </w:r>
      <w:r w:rsidR="007C21D0" w:rsidRPr="002C1EE6">
        <w:rPr>
          <w:i/>
        </w:rPr>
        <w:t>PASC</w:t>
      </w:r>
      <w:r w:rsidR="00D019C2" w:rsidRPr="002C1EE6">
        <w:rPr>
          <w:i/>
        </w:rPr>
        <w:t xml:space="preserve"> </w:t>
      </w:r>
      <w:r w:rsidRPr="002C1EE6">
        <w:rPr>
          <w:i/>
        </w:rPr>
        <w:t>also noted that this may have benefits insofar as it means that access to testing would not be restricted only to the specific groups in the proposed population with a tenfold risk of anal cancer</w:t>
      </w:r>
      <w:r w:rsidR="009F065A" w:rsidRPr="002C1EE6">
        <w:rPr>
          <w:i/>
        </w:rPr>
        <w:t>,</w:t>
      </w:r>
      <w:r w:rsidRPr="002C1EE6">
        <w:rPr>
          <w:i/>
        </w:rPr>
        <w:t xml:space="preserve"> but could be based on the clinical discretion of the referring practitioner. PASC questioned if symptomatic patients or those with incidental HSIL would require this HPV testing item, as these patients will proceed directly to HRA. PASC questioned if knowledge of </w:t>
      </w:r>
      <w:r w:rsidR="00040096" w:rsidRPr="002C1EE6">
        <w:rPr>
          <w:i/>
        </w:rPr>
        <w:t xml:space="preserve">the </w:t>
      </w:r>
      <w:r w:rsidRPr="002C1EE6">
        <w:rPr>
          <w:i/>
        </w:rPr>
        <w:t>HPV genotype would impact management in these patients. The applicant stated that there is prognostic value (recurrence/multifocality) in the results of HPV/LBC in these patients.</w:t>
      </w:r>
    </w:p>
    <w:p w14:paraId="1F513A38" w14:textId="5E7111AF" w:rsidR="00B11ED3" w:rsidRDefault="00B11ED3" w:rsidP="00B11ED3">
      <w:pPr>
        <w:pStyle w:val="Caption"/>
      </w:pPr>
      <w:r>
        <w:t xml:space="preserve">Table </w:t>
      </w:r>
      <w:r w:rsidR="00C877B1">
        <w:t>8</w:t>
      </w:r>
      <w:r>
        <w:tab/>
        <w:t xml:space="preserve">Draft MBS item </w:t>
      </w:r>
      <w:r w:rsidR="00A558FA">
        <w:t>proposed in the application</w:t>
      </w:r>
      <w:r>
        <w:t xml:space="preserve"> for </w:t>
      </w:r>
      <w:r w:rsidR="005D158B">
        <w:t>repeat</w:t>
      </w:r>
      <w:r>
        <w:t xml:space="preserve"> HPV genotyping </w:t>
      </w:r>
      <w:r w:rsidR="005D158B">
        <w:t xml:space="preserve">testing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339DB" w:rsidRPr="00D2670B" w14:paraId="31D7422A"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D50DA65" w14:textId="706CD683" w:rsidR="008339DB" w:rsidRPr="00DE762F" w:rsidRDefault="000D75E8">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2F51A3">
              <w:rPr>
                <w:rFonts w:ascii="Arial Narrow" w:hAnsi="Arial Narrow"/>
                <w:sz w:val="20"/>
                <w:szCs w:val="20"/>
              </w:rPr>
              <w:t>6 – PATHOLOGY SERVICES – P7 Genetics</w:t>
            </w:r>
          </w:p>
        </w:tc>
      </w:tr>
      <w:tr w:rsidR="008339DB" w:rsidRPr="005771DC" w14:paraId="48D66266"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2A120732" w14:textId="413A3BC7" w:rsidR="008339DB" w:rsidRPr="00DE762F" w:rsidRDefault="008339D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0D75E8">
              <w:rPr>
                <w:rFonts w:ascii="Arial Narrow" w:hAnsi="Arial Narrow"/>
                <w:sz w:val="20"/>
                <w:szCs w:val="20"/>
              </w:rPr>
              <w:t>DDDD</w:t>
            </w:r>
          </w:p>
          <w:p w14:paraId="358222D3" w14:textId="4CCEE388" w:rsidR="00FA0C0F" w:rsidRPr="00FA0C0F" w:rsidRDefault="00FA0C0F" w:rsidP="00FA0C0F">
            <w:pPr>
              <w:spacing w:before="120" w:after="120" w:line="240" w:lineRule="auto"/>
              <w:rPr>
                <w:rFonts w:ascii="Arial Narrow" w:hAnsi="Arial Narrow"/>
                <w:sz w:val="20"/>
                <w:szCs w:val="20"/>
              </w:rPr>
            </w:pPr>
            <w:r w:rsidRPr="00FA0C0F">
              <w:rPr>
                <w:rFonts w:ascii="Arial Narrow" w:hAnsi="Arial Narrow"/>
                <w:sz w:val="20"/>
                <w:szCs w:val="20"/>
              </w:rPr>
              <w:t>Expanded genotyping of 14 oncogenic human papillomavirus genotypes (16, 18, 31, 33, 35, 39, 45 ,51, 52,</w:t>
            </w:r>
            <w:r w:rsidR="00C05796">
              <w:rPr>
                <w:rFonts w:ascii="Arial Narrow" w:hAnsi="Arial Narrow"/>
                <w:sz w:val="20"/>
                <w:szCs w:val="20"/>
              </w:rPr>
              <w:t xml:space="preserve"> </w:t>
            </w:r>
            <w:r w:rsidRPr="00FA0C0F">
              <w:rPr>
                <w:rFonts w:ascii="Arial Narrow" w:hAnsi="Arial Narrow"/>
                <w:sz w:val="20"/>
                <w:szCs w:val="20"/>
              </w:rPr>
              <w:t>56, 58, 59, 66, 68) performed if:</w:t>
            </w:r>
          </w:p>
          <w:p w14:paraId="5C7ECA8C" w14:textId="77777777" w:rsidR="00FA0C0F" w:rsidRPr="00FA0C0F" w:rsidRDefault="00FA0C0F" w:rsidP="00FA0C0F">
            <w:pPr>
              <w:spacing w:before="120" w:after="120" w:line="240" w:lineRule="auto"/>
              <w:rPr>
                <w:rFonts w:ascii="Arial Narrow" w:hAnsi="Arial Narrow"/>
                <w:sz w:val="20"/>
                <w:szCs w:val="20"/>
              </w:rPr>
            </w:pPr>
            <w:r w:rsidRPr="00FA0C0F">
              <w:rPr>
                <w:rFonts w:ascii="Arial Narrow" w:hAnsi="Arial Narrow"/>
                <w:sz w:val="20"/>
                <w:szCs w:val="20"/>
              </w:rPr>
              <w:t>(a)</w:t>
            </w:r>
            <w:r w:rsidRPr="00FA0C0F">
              <w:rPr>
                <w:rFonts w:ascii="Arial Narrow" w:hAnsi="Arial Narrow"/>
                <w:sz w:val="20"/>
                <w:szCs w:val="20"/>
              </w:rPr>
              <w:tab/>
              <w:t>the test is a repeat of a test to which item BBBB, CCCC or this item applies; and</w:t>
            </w:r>
          </w:p>
          <w:p w14:paraId="02566E69" w14:textId="4F377E00" w:rsidR="008339DB" w:rsidRPr="00DE762F" w:rsidRDefault="00FA0C0F">
            <w:pPr>
              <w:spacing w:before="120" w:after="120" w:line="240" w:lineRule="auto"/>
              <w:rPr>
                <w:rFonts w:ascii="Arial Narrow" w:hAnsi="Arial Narrow"/>
                <w:sz w:val="20"/>
                <w:szCs w:val="20"/>
              </w:rPr>
            </w:pPr>
            <w:r w:rsidRPr="00FA0C0F">
              <w:rPr>
                <w:rFonts w:ascii="Arial Narrow" w:hAnsi="Arial Narrow"/>
                <w:sz w:val="20"/>
                <w:szCs w:val="20"/>
              </w:rPr>
              <w:t>(b)</w:t>
            </w:r>
            <w:r w:rsidRPr="00FA0C0F">
              <w:rPr>
                <w:rFonts w:ascii="Arial Narrow" w:hAnsi="Arial Narrow"/>
                <w:sz w:val="20"/>
                <w:szCs w:val="20"/>
              </w:rPr>
              <w:tab/>
              <w:t xml:space="preserve">the specimen collected for the previous test is unsatisfactory </w:t>
            </w:r>
          </w:p>
        </w:tc>
      </w:tr>
      <w:tr w:rsidR="008339DB" w:rsidRPr="005771DC" w14:paraId="35FE076B"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389BBFF" w14:textId="6CA72D0F" w:rsidR="008339DB" w:rsidRPr="00DE762F" w:rsidRDefault="008339D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0D75E8">
              <w:rPr>
                <w:rFonts w:ascii="Arial Narrow" w:hAnsi="Arial Narrow"/>
                <w:sz w:val="20"/>
                <w:szCs w:val="20"/>
              </w:rPr>
              <w:t>$70.00</w:t>
            </w:r>
          </w:p>
        </w:tc>
      </w:tr>
    </w:tbl>
    <w:p w14:paraId="1326AAFE" w14:textId="58BFA969" w:rsidR="00A558FA" w:rsidRDefault="00A558FA" w:rsidP="00390E1A">
      <w:pPr>
        <w:pStyle w:val="Tablenotes"/>
        <w:contextualSpacing/>
      </w:pPr>
      <w:r w:rsidRPr="00090549">
        <w:rPr>
          <w:b/>
          <w:bCs/>
          <w:u w:val="single"/>
        </w:rPr>
        <w:t>Source</w:t>
      </w:r>
      <w:r>
        <w:rPr>
          <w:b/>
          <w:bCs/>
          <w:u w:val="single"/>
        </w:rPr>
        <w:t xml:space="preserve"> </w:t>
      </w:r>
    </w:p>
    <w:p w14:paraId="624700EA" w14:textId="5D513EAA" w:rsidR="00434007" w:rsidRDefault="00390E1A" w:rsidP="00390E1A">
      <w:pPr>
        <w:pStyle w:val="Tablenotes"/>
        <w:contextualSpacing/>
      </w:pPr>
      <w:r>
        <w:t>MSAC 1752 PICO Set, p.41</w:t>
      </w:r>
    </w:p>
    <w:p w14:paraId="01BD7F34" w14:textId="77777777" w:rsidR="00767E6F" w:rsidRPr="002C1EE6" w:rsidRDefault="00767E6F" w:rsidP="002C1EE6">
      <w:pPr>
        <w:rPr>
          <w:i/>
        </w:rPr>
      </w:pPr>
      <w:r w:rsidRPr="002C1EE6">
        <w:rPr>
          <w:i/>
        </w:rPr>
        <w:lastRenderedPageBreak/>
        <w:t>PASC noted that proposed item DDDD covers HPV follow-up testing and repeat testing after an unsatisfactory test. PASC noted the Department’s observation that proposed item DDDD may be redundant if no frequency restriction was placed on item BBBB. However, PASC noted that testing intervals would need to be noted in item BBBB, and that a separate item for repeat/unsatisfactory tests as per proposed item DDDD is useful (as in the NCSP) for identifying clinicians who repeatedly provide poor samples.</w:t>
      </w:r>
    </w:p>
    <w:p w14:paraId="22941C35" w14:textId="32C0480F" w:rsidR="005D158B" w:rsidRDefault="005D158B" w:rsidP="005D158B">
      <w:pPr>
        <w:pStyle w:val="Caption"/>
      </w:pPr>
      <w:bookmarkStart w:id="30" w:name="_Ref171353654"/>
      <w:r>
        <w:t>Table</w:t>
      </w:r>
      <w:r w:rsidR="002F4959">
        <w:t xml:space="preserve"> 9</w:t>
      </w:r>
      <w:bookmarkEnd w:id="30"/>
      <w:r>
        <w:tab/>
        <w:t xml:space="preserve">Draft MBS item </w:t>
      </w:r>
      <w:r w:rsidR="00A558FA">
        <w:t xml:space="preserve">proposed in the application </w:t>
      </w:r>
      <w:r>
        <w:t xml:space="preserve">for cytology testing </w:t>
      </w:r>
      <w:r w:rsidR="00C67587">
        <w:t xml:space="preserve">of </w:t>
      </w:r>
      <w:r w:rsidR="00103975">
        <w:t xml:space="preserve">HPV-positive </w:t>
      </w:r>
      <w:r w:rsidR="00C67587">
        <w:t xml:space="preserve">anal specimens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D003B6" w:rsidRPr="00D2670B" w14:paraId="27E483E2"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1056AF1" w14:textId="67FA4356" w:rsidR="00D003B6" w:rsidRPr="00DE762F" w:rsidRDefault="00D003B6">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2F51A3">
              <w:rPr>
                <w:rFonts w:ascii="Arial Narrow" w:hAnsi="Arial Narrow"/>
                <w:sz w:val="20"/>
                <w:szCs w:val="20"/>
              </w:rPr>
              <w:t>6 – PATHOLOGY SERVICES – P</w:t>
            </w:r>
            <w:r>
              <w:rPr>
                <w:rFonts w:ascii="Arial Narrow" w:hAnsi="Arial Narrow"/>
                <w:sz w:val="20"/>
                <w:szCs w:val="20"/>
              </w:rPr>
              <w:t>6</w:t>
            </w:r>
            <w:r w:rsidRPr="002F51A3">
              <w:rPr>
                <w:rFonts w:ascii="Arial Narrow" w:hAnsi="Arial Narrow"/>
                <w:sz w:val="20"/>
                <w:szCs w:val="20"/>
              </w:rPr>
              <w:t xml:space="preserve"> </w:t>
            </w:r>
            <w:r>
              <w:rPr>
                <w:rFonts w:ascii="Arial Narrow" w:hAnsi="Arial Narrow"/>
                <w:sz w:val="20"/>
                <w:szCs w:val="20"/>
              </w:rPr>
              <w:t>Cytology</w:t>
            </w:r>
          </w:p>
        </w:tc>
      </w:tr>
      <w:tr w:rsidR="00D003B6" w:rsidRPr="005771DC" w14:paraId="12EA5D7D"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04A430E6" w14:textId="4B2C6D05" w:rsidR="00D003B6" w:rsidRPr="00DE762F" w:rsidRDefault="00D003B6">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3044B9">
              <w:rPr>
                <w:rFonts w:ascii="Arial Narrow" w:hAnsi="Arial Narrow"/>
                <w:sz w:val="20"/>
                <w:szCs w:val="20"/>
              </w:rPr>
              <w:t>EEEE</w:t>
            </w:r>
          </w:p>
          <w:p w14:paraId="6009F1FB" w14:textId="77777777" w:rsidR="003044B9" w:rsidRPr="003044B9" w:rsidRDefault="003044B9" w:rsidP="003044B9">
            <w:pPr>
              <w:spacing w:before="120" w:after="120" w:line="240" w:lineRule="auto"/>
              <w:rPr>
                <w:rFonts w:ascii="Arial Narrow" w:hAnsi="Arial Narrow"/>
                <w:sz w:val="20"/>
                <w:szCs w:val="20"/>
              </w:rPr>
            </w:pPr>
            <w:r w:rsidRPr="003044B9">
              <w:rPr>
                <w:rFonts w:ascii="Arial Narrow" w:hAnsi="Arial Narrow"/>
                <w:sz w:val="20"/>
                <w:szCs w:val="20"/>
              </w:rPr>
              <w:t>Cytology of a liquid based anal specimen found to be HPV positive by item numbers BBBB, CCCC or DDDD, where the stained cells are examined microscopically or by automated image analysis by or on behalf of a pathologist, if:</w:t>
            </w:r>
          </w:p>
          <w:p w14:paraId="78951195" w14:textId="07C7F8ED" w:rsidR="003044B9" w:rsidRPr="003044B9" w:rsidRDefault="003044B9" w:rsidP="002702D5">
            <w:pPr>
              <w:spacing w:before="120" w:after="120" w:line="240" w:lineRule="auto"/>
              <w:rPr>
                <w:rFonts w:ascii="Arial Narrow" w:hAnsi="Arial Narrow"/>
                <w:sz w:val="20"/>
                <w:szCs w:val="20"/>
              </w:rPr>
            </w:pPr>
            <w:r w:rsidRPr="003044B9">
              <w:rPr>
                <w:rFonts w:ascii="Arial Narrow" w:hAnsi="Arial Narrow"/>
                <w:sz w:val="20"/>
                <w:szCs w:val="20"/>
              </w:rPr>
              <w:t>(a)</w:t>
            </w:r>
            <w:r w:rsidR="003A5EEC" w:rsidRPr="00FA0C0F">
              <w:rPr>
                <w:rFonts w:ascii="Arial Narrow" w:hAnsi="Arial Narrow"/>
                <w:sz w:val="20"/>
                <w:szCs w:val="20"/>
              </w:rPr>
              <w:tab/>
            </w:r>
            <w:r w:rsidRPr="003044B9">
              <w:rPr>
                <w:rFonts w:ascii="Arial Narrow" w:hAnsi="Arial Narrow"/>
                <w:sz w:val="20"/>
                <w:szCs w:val="20"/>
              </w:rPr>
              <w:t>the cytology is associated with the detection of oncogenic human papillomavirus infection by:</w:t>
            </w:r>
          </w:p>
          <w:p w14:paraId="09D07472" w14:textId="6849BED3" w:rsidR="003044B9" w:rsidRPr="003044B9" w:rsidRDefault="003044B9" w:rsidP="002702D5">
            <w:pPr>
              <w:spacing w:before="120" w:after="120" w:line="240" w:lineRule="auto"/>
              <w:rPr>
                <w:rFonts w:ascii="Arial Narrow" w:hAnsi="Arial Narrow"/>
                <w:sz w:val="20"/>
                <w:szCs w:val="20"/>
              </w:rPr>
            </w:pPr>
            <w:r w:rsidRPr="003044B9">
              <w:rPr>
                <w:rFonts w:ascii="Arial Narrow" w:hAnsi="Arial Narrow"/>
                <w:sz w:val="20"/>
                <w:szCs w:val="20"/>
              </w:rPr>
              <w:t>i</w:t>
            </w:r>
            <w:r w:rsidR="003A5EEC">
              <w:rPr>
                <w:rFonts w:ascii="Arial Narrow" w:hAnsi="Arial Narrow"/>
                <w:sz w:val="20"/>
                <w:szCs w:val="20"/>
              </w:rPr>
              <w:t>.</w:t>
            </w:r>
            <w:r w:rsidRPr="003044B9">
              <w:rPr>
                <w:rFonts w:ascii="Arial Narrow" w:hAnsi="Arial Narrow"/>
                <w:sz w:val="20"/>
                <w:szCs w:val="20"/>
              </w:rPr>
              <w:t xml:space="preserve"> </w:t>
            </w:r>
            <w:r w:rsidR="001D09D6" w:rsidRPr="00FA0C0F">
              <w:rPr>
                <w:rFonts w:ascii="Arial Narrow" w:hAnsi="Arial Narrow"/>
                <w:sz w:val="20"/>
                <w:szCs w:val="20"/>
              </w:rPr>
              <w:tab/>
            </w:r>
            <w:r w:rsidRPr="003044B9">
              <w:rPr>
                <w:rFonts w:ascii="Arial Narrow" w:hAnsi="Arial Narrow"/>
                <w:sz w:val="20"/>
                <w:szCs w:val="20"/>
              </w:rPr>
              <w:t>a test to which item BBBB applies; or</w:t>
            </w:r>
          </w:p>
          <w:p w14:paraId="1D1001DF" w14:textId="2C823412" w:rsidR="003044B9" w:rsidRPr="003044B9" w:rsidRDefault="003044B9" w:rsidP="002702D5">
            <w:pPr>
              <w:spacing w:before="120" w:after="120" w:line="240" w:lineRule="auto"/>
              <w:rPr>
                <w:rFonts w:ascii="Arial Narrow" w:hAnsi="Arial Narrow"/>
                <w:sz w:val="20"/>
                <w:szCs w:val="20"/>
              </w:rPr>
            </w:pPr>
            <w:r w:rsidRPr="003044B9">
              <w:rPr>
                <w:rFonts w:ascii="Arial Narrow" w:hAnsi="Arial Narrow"/>
                <w:sz w:val="20"/>
                <w:szCs w:val="20"/>
              </w:rPr>
              <w:t>ii</w:t>
            </w:r>
            <w:r w:rsidR="003A5EEC">
              <w:rPr>
                <w:rFonts w:ascii="Arial Narrow" w:hAnsi="Arial Narrow"/>
                <w:sz w:val="20"/>
                <w:szCs w:val="20"/>
              </w:rPr>
              <w:t>.</w:t>
            </w:r>
            <w:r w:rsidRPr="003044B9">
              <w:rPr>
                <w:rFonts w:ascii="Arial Narrow" w:hAnsi="Arial Narrow"/>
                <w:sz w:val="20"/>
                <w:szCs w:val="20"/>
              </w:rPr>
              <w:t xml:space="preserve"> </w:t>
            </w:r>
            <w:r w:rsidR="001D09D6" w:rsidRPr="00FA0C0F">
              <w:rPr>
                <w:rFonts w:ascii="Arial Narrow" w:hAnsi="Arial Narrow"/>
                <w:sz w:val="20"/>
                <w:szCs w:val="20"/>
              </w:rPr>
              <w:tab/>
            </w:r>
            <w:r w:rsidRPr="003044B9">
              <w:rPr>
                <w:rFonts w:ascii="Arial Narrow" w:hAnsi="Arial Narrow"/>
                <w:sz w:val="20"/>
                <w:szCs w:val="20"/>
              </w:rPr>
              <w:t>a test to which item CCCC applies for a patient mentioned in paragraph (a) or (b) of that item; or</w:t>
            </w:r>
          </w:p>
          <w:p w14:paraId="3859B147" w14:textId="1A146E48" w:rsidR="003044B9" w:rsidRPr="003044B9" w:rsidRDefault="003044B9" w:rsidP="002702D5">
            <w:pPr>
              <w:spacing w:before="120" w:after="120" w:line="240" w:lineRule="auto"/>
              <w:rPr>
                <w:rFonts w:ascii="Arial Narrow" w:hAnsi="Arial Narrow"/>
                <w:sz w:val="20"/>
                <w:szCs w:val="20"/>
              </w:rPr>
            </w:pPr>
            <w:r w:rsidRPr="003044B9">
              <w:rPr>
                <w:rFonts w:ascii="Arial Narrow" w:hAnsi="Arial Narrow"/>
                <w:sz w:val="20"/>
                <w:szCs w:val="20"/>
              </w:rPr>
              <w:t>(b)</w:t>
            </w:r>
            <w:r w:rsidR="003A5EEC" w:rsidRPr="00FA0C0F">
              <w:rPr>
                <w:rFonts w:ascii="Arial Narrow" w:hAnsi="Arial Narrow"/>
                <w:sz w:val="20"/>
                <w:szCs w:val="20"/>
              </w:rPr>
              <w:tab/>
            </w:r>
            <w:r w:rsidRPr="003044B9">
              <w:rPr>
                <w:rFonts w:ascii="Arial Narrow" w:hAnsi="Arial Narrow"/>
                <w:sz w:val="20"/>
                <w:szCs w:val="20"/>
              </w:rPr>
              <w:t>the cytology is associated with a test to which item CCCC applies for a patient mentioned in paragraph</w:t>
            </w:r>
            <w:r w:rsidR="00186009">
              <w:rPr>
                <w:rFonts w:ascii="Arial Narrow" w:hAnsi="Arial Narrow"/>
                <w:sz w:val="20"/>
                <w:szCs w:val="20"/>
              </w:rPr>
              <w:t xml:space="preserve"> </w:t>
            </w:r>
            <w:r w:rsidRPr="003044B9">
              <w:rPr>
                <w:rFonts w:ascii="Arial Narrow" w:hAnsi="Arial Narrow"/>
                <w:sz w:val="20"/>
                <w:szCs w:val="20"/>
              </w:rPr>
              <w:t>of that item; or</w:t>
            </w:r>
          </w:p>
          <w:p w14:paraId="7D286CFF" w14:textId="1C8DE96D" w:rsidR="00D003B6" w:rsidRPr="00DE762F" w:rsidRDefault="003044B9" w:rsidP="002702D5">
            <w:pPr>
              <w:spacing w:before="120" w:after="120" w:line="240" w:lineRule="auto"/>
              <w:rPr>
                <w:rFonts w:ascii="Arial Narrow" w:hAnsi="Arial Narrow"/>
                <w:sz w:val="20"/>
                <w:szCs w:val="20"/>
              </w:rPr>
            </w:pPr>
            <w:r w:rsidRPr="003044B9">
              <w:rPr>
                <w:rFonts w:ascii="Arial Narrow" w:hAnsi="Arial Narrow"/>
                <w:sz w:val="20"/>
                <w:szCs w:val="20"/>
              </w:rPr>
              <w:t>(c)</w:t>
            </w:r>
            <w:r w:rsidR="003A5EEC" w:rsidRPr="00FA0C0F">
              <w:rPr>
                <w:rFonts w:ascii="Arial Narrow" w:hAnsi="Arial Narrow"/>
                <w:sz w:val="20"/>
                <w:szCs w:val="20"/>
              </w:rPr>
              <w:tab/>
            </w:r>
            <w:r w:rsidRPr="003044B9">
              <w:rPr>
                <w:rFonts w:ascii="Arial Narrow" w:hAnsi="Arial Narrow"/>
                <w:sz w:val="20"/>
                <w:szCs w:val="20"/>
              </w:rPr>
              <w:t xml:space="preserve">the test is a repeat of a test to which this item applies, if the specimen collected for the previous test is unsatisfactory </w:t>
            </w:r>
          </w:p>
        </w:tc>
      </w:tr>
      <w:tr w:rsidR="00D003B6" w:rsidRPr="005771DC" w14:paraId="63BC4F95"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41138C9" w14:textId="51852C83" w:rsidR="00D003B6" w:rsidRPr="00DE762F" w:rsidRDefault="00D003B6">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3044B9">
              <w:rPr>
                <w:rFonts w:ascii="Arial Narrow" w:hAnsi="Arial Narrow"/>
                <w:sz w:val="20"/>
                <w:szCs w:val="20"/>
              </w:rPr>
              <w:t>$70.00</w:t>
            </w:r>
          </w:p>
        </w:tc>
      </w:tr>
    </w:tbl>
    <w:p w14:paraId="2CD6701C" w14:textId="52B0D0C2" w:rsidR="00A558FA" w:rsidRDefault="00A558FA" w:rsidP="00390E1A">
      <w:pPr>
        <w:pStyle w:val="Tablenotes"/>
        <w:contextualSpacing/>
      </w:pPr>
      <w:r w:rsidRPr="00090549">
        <w:rPr>
          <w:b/>
          <w:bCs/>
          <w:u w:val="single"/>
        </w:rPr>
        <w:t>Source</w:t>
      </w:r>
      <w:r>
        <w:rPr>
          <w:b/>
          <w:bCs/>
          <w:u w:val="single"/>
        </w:rPr>
        <w:t xml:space="preserve"> </w:t>
      </w:r>
    </w:p>
    <w:p w14:paraId="24A642DE" w14:textId="36E61D1E" w:rsidR="00390E1A" w:rsidRDefault="00390E1A" w:rsidP="00390E1A">
      <w:pPr>
        <w:pStyle w:val="Tablenotes"/>
        <w:contextualSpacing/>
      </w:pPr>
      <w:r>
        <w:t>MSAC 1752 PICO Set, p.42</w:t>
      </w:r>
    </w:p>
    <w:p w14:paraId="5D0D494D" w14:textId="77777777" w:rsidR="00767E6F" w:rsidRDefault="00767E6F" w:rsidP="00390E1A">
      <w:pPr>
        <w:pStyle w:val="Tablenotes"/>
        <w:contextualSpacing/>
      </w:pPr>
    </w:p>
    <w:p w14:paraId="1D49AA30" w14:textId="4C70933A" w:rsidR="00883F67" w:rsidRDefault="00883F67" w:rsidP="00A37B01">
      <w:r>
        <w:t xml:space="preserve">The application noted </w:t>
      </w:r>
      <w:r w:rsidR="008F1270">
        <w:t>that</w:t>
      </w:r>
      <w:r>
        <w:t xml:space="preserve"> HPV testing and cytology testing would be delivered by trained sc</w:t>
      </w:r>
      <w:r w:rsidR="00FA5370">
        <w:t>ie</w:t>
      </w:r>
      <w:r>
        <w:t>ntists in an a</w:t>
      </w:r>
      <w:r w:rsidR="00FA5370">
        <w:t>c</w:t>
      </w:r>
      <w:r>
        <w:t>credited laboratory, and that testing</w:t>
      </w:r>
      <w:r w:rsidRPr="00A46203">
        <w:t xml:space="preserve"> would be requested by the treating clinician and provided by </w:t>
      </w:r>
      <w:r w:rsidR="00B66F0E">
        <w:t>a</w:t>
      </w:r>
      <w:r w:rsidRPr="00A46203">
        <w:t xml:space="preserve">pproved </w:t>
      </w:r>
      <w:r w:rsidR="00B66F0E">
        <w:t>p</w:t>
      </w:r>
      <w:r w:rsidRPr="00A46203">
        <w:t xml:space="preserve">ractising </w:t>
      </w:r>
      <w:r w:rsidR="00B66F0E">
        <w:t>p</w:t>
      </w:r>
      <w:r w:rsidRPr="00A46203">
        <w:t>athologists in line with other tests on the MBS Pathology Table</w:t>
      </w:r>
      <w:r w:rsidR="00BB4443">
        <w:t xml:space="preserve"> </w:t>
      </w:r>
      <w:r w:rsidR="00BB4443" w:rsidRPr="00A13BF3">
        <w:rPr>
          <w:iCs/>
        </w:rPr>
        <w:t>(MSAC 1752 PICO Set p.</w:t>
      </w:r>
      <w:r w:rsidR="00BB4443">
        <w:rPr>
          <w:iCs/>
        </w:rPr>
        <w:t>25</w:t>
      </w:r>
      <w:r w:rsidR="00BB4443" w:rsidRPr="00A13BF3">
        <w:rPr>
          <w:iCs/>
        </w:rPr>
        <w:t>)</w:t>
      </w:r>
      <w:r w:rsidR="00BB4443">
        <w:t>.</w:t>
      </w:r>
      <w:r>
        <w:t xml:space="preserve"> According to the application, t</w:t>
      </w:r>
      <w:r w:rsidRPr="00914068">
        <w:t xml:space="preserve">esting would be delivered only by </w:t>
      </w:r>
      <w:r w:rsidR="00870DFD">
        <w:t>a</w:t>
      </w:r>
      <w:r w:rsidRPr="00914068">
        <w:t xml:space="preserve">pproved </w:t>
      </w:r>
      <w:r w:rsidR="00870DFD">
        <w:t>p</w:t>
      </w:r>
      <w:r w:rsidRPr="00914068">
        <w:t xml:space="preserve">ractising </w:t>
      </w:r>
      <w:r w:rsidR="00870DFD">
        <w:t>p</w:t>
      </w:r>
      <w:r w:rsidRPr="00914068">
        <w:t>athologists (appropriately qualified cytologists and histopathologists who are Fellows of the</w:t>
      </w:r>
      <w:r w:rsidR="00CB4FA5">
        <w:t xml:space="preserve"> Royal College of Pathologists of A</w:t>
      </w:r>
      <w:r w:rsidR="00C51FD2">
        <w:t>ustralasia</w:t>
      </w:r>
      <w:r w:rsidRPr="00914068">
        <w:t xml:space="preserve"> </w:t>
      </w:r>
      <w:r w:rsidR="00C51FD2">
        <w:t>[</w:t>
      </w:r>
      <w:r w:rsidRPr="00914068">
        <w:t>RCPA</w:t>
      </w:r>
      <w:r w:rsidR="00C51FD2">
        <w:t>]</w:t>
      </w:r>
      <w:r w:rsidRPr="00914068">
        <w:t>) in NATA</w:t>
      </w:r>
      <w:r w:rsidR="003C6A1E">
        <w:t>-a</w:t>
      </w:r>
      <w:r w:rsidRPr="00914068">
        <w:t xml:space="preserve">ccredited </w:t>
      </w:r>
      <w:r w:rsidR="003C6A1E">
        <w:t>p</w:t>
      </w:r>
      <w:r w:rsidRPr="00914068">
        <w:t xml:space="preserve">athology </w:t>
      </w:r>
      <w:r w:rsidR="003C6A1E">
        <w:t>l</w:t>
      </w:r>
      <w:r w:rsidRPr="00914068">
        <w:t xml:space="preserve">aboratories (as defined in </w:t>
      </w:r>
      <w:r w:rsidR="003C6A1E">
        <w:t xml:space="preserve">the </w:t>
      </w:r>
      <w:r w:rsidRPr="00914068">
        <w:t xml:space="preserve">MBS Pathology </w:t>
      </w:r>
      <w:r w:rsidR="003C6A1E">
        <w:t>T</w:t>
      </w:r>
      <w:r w:rsidRPr="00914068">
        <w:t xml:space="preserve">able) by referral only by registered </w:t>
      </w:r>
      <w:r w:rsidR="003C6A1E">
        <w:t>m</w:t>
      </w:r>
      <w:r w:rsidRPr="00914068">
        <w:t xml:space="preserve">edical </w:t>
      </w:r>
      <w:r w:rsidR="003C6A1E">
        <w:t>p</w:t>
      </w:r>
      <w:r w:rsidRPr="00914068">
        <w:t xml:space="preserve">ractitioners </w:t>
      </w:r>
      <w:r w:rsidR="003C6A1E">
        <w:t>(</w:t>
      </w:r>
      <w:r w:rsidRPr="00914068">
        <w:t>in line with other tests in the MBS Pathology Table</w:t>
      </w:r>
      <w:r w:rsidR="003C6A1E">
        <w:t>)</w:t>
      </w:r>
      <w:r w:rsidR="00050726">
        <w:t xml:space="preserve"> </w:t>
      </w:r>
      <w:r w:rsidR="00050726" w:rsidRPr="00A13BF3">
        <w:rPr>
          <w:iCs/>
        </w:rPr>
        <w:t>(MSAC 1752 PICO Set p.</w:t>
      </w:r>
      <w:r w:rsidR="00050726">
        <w:rPr>
          <w:iCs/>
        </w:rPr>
        <w:t>25</w:t>
      </w:r>
      <w:r w:rsidR="00050726" w:rsidRPr="00A13BF3">
        <w:rPr>
          <w:iCs/>
        </w:rPr>
        <w:t>)</w:t>
      </w:r>
      <w:r w:rsidRPr="00914068">
        <w:t>.</w:t>
      </w:r>
    </w:p>
    <w:p w14:paraId="40D8915B" w14:textId="3CABB973" w:rsidR="00B37C59" w:rsidRDefault="00B37C59" w:rsidP="00A37B01">
      <w:r>
        <w:t>The practice note associated with cervical and vaginal screening items (PN</w:t>
      </w:r>
      <w:r w:rsidR="000451CD">
        <w:t xml:space="preserve">.0.22) </w:t>
      </w:r>
      <w:r>
        <w:t xml:space="preserve">specifies that </w:t>
      </w:r>
      <w:r w:rsidR="00095475">
        <w:t>‘</w:t>
      </w:r>
      <w:r>
        <w:t>unless a co-test is specifically request</w:t>
      </w:r>
      <w:r w:rsidR="00EC2A17">
        <w:t>ed</w:t>
      </w:r>
      <w:r>
        <w:t>…the pathology laboratory will b</w:t>
      </w:r>
      <w:r w:rsidR="004167B4">
        <w:t>y</w:t>
      </w:r>
      <w:r>
        <w:t xml:space="preserve"> default perform an HPV test </w:t>
      </w:r>
      <w:r w:rsidRPr="00D11C53">
        <w:t>and then only undertake reflex LBC testing if oncogenic HPV (any type) is detected</w:t>
      </w:r>
      <w:r w:rsidR="00095475">
        <w:t>’</w:t>
      </w:r>
      <w:r w:rsidR="006852F7">
        <w:t xml:space="preserve"> </w:t>
      </w:r>
      <w:r w:rsidR="00613C6B">
        <w:fldChar w:fldCharType="begin"/>
      </w:r>
      <w:r w:rsidR="00875C87">
        <w:instrText xml:space="preserve"> ADDIN EN.CITE &lt;EndNote&gt;&lt;Cite&gt;&lt;Author&gt;Department of Health and Aged Care&lt;/Author&gt;&lt;Year&gt;2024&lt;/Year&gt;&lt;RecNum&gt;176&lt;/RecNum&gt;&lt;DisplayText&gt;(Department of Health and Aged Care 2024c)&lt;/DisplayText&gt;&lt;record&gt;&lt;rec-number&gt;176&lt;/rec-number&gt;&lt;foreign-keys&gt;&lt;key app="EN" db-id="edaxfvss4v00f0exrp85faexaawvwpz2fxea" timestamp="1720754850"&gt;176&lt;/key&gt;&lt;/foreign-keys&gt;&lt;ref-type name="Web Page"&gt;12&lt;/ref-type&gt;&lt;contributors&gt;&lt;authors&gt;&lt;author&gt;Department of Health and Aged Care,&lt;/author&gt;&lt;/authors&gt;&lt;/contributors&gt;&lt;titles&gt;&lt;title&gt;Medicare Benefits Schedule - Note PN.0.22&lt;/title&gt;&lt;/titles&gt;&lt;volume&gt;2024&lt;/volume&gt;&lt;number&gt;July 12&lt;/number&gt;&lt;dates&gt;&lt;year&gt;2024&lt;/year&gt;&lt;/dates&gt;&lt;publisher&gt;Commonwealth of Australia&lt;/publisher&gt;&lt;urls&gt;&lt;related-urls&gt;&lt;url&gt;https://www9.health.gov.au/mbs/fullDisplay.cfm?type=note&amp;amp;q=PN.0.22&amp;amp;qt=noteID&amp;amp;criteria=collection%20vaginal&lt;/url&gt;&lt;/related-urls&gt;&lt;/urls&gt;&lt;/record&gt;&lt;/Cite&gt;&lt;/EndNote&gt;</w:instrText>
      </w:r>
      <w:r w:rsidR="00613C6B">
        <w:fldChar w:fldCharType="separate"/>
      </w:r>
      <w:r w:rsidR="00875C87">
        <w:rPr>
          <w:noProof/>
        </w:rPr>
        <w:t>(Department of Health and Aged Care 2024c)</w:t>
      </w:r>
      <w:r w:rsidR="00613C6B">
        <w:fldChar w:fldCharType="end"/>
      </w:r>
      <w:r>
        <w:t xml:space="preserve">. This would also </w:t>
      </w:r>
      <w:r w:rsidR="00095475">
        <w:t>apply</w:t>
      </w:r>
      <w:r>
        <w:t xml:space="preserve"> to the screening item proposed in this application.</w:t>
      </w:r>
    </w:p>
    <w:p w14:paraId="787E4582" w14:textId="2101CE80" w:rsidR="00B266B3" w:rsidRDefault="00603B23" w:rsidP="00603B23">
      <w:r>
        <w:t xml:space="preserve">The application proposed different intervals for HPV testing </w:t>
      </w:r>
      <w:r w:rsidR="00283655">
        <w:t xml:space="preserve">(6-monthly to 5-yearly) </w:t>
      </w:r>
      <w:r>
        <w:t xml:space="preserve">based on population-specific risks (see </w:t>
      </w:r>
      <w:r>
        <w:fldChar w:fldCharType="begin"/>
      </w:r>
      <w:r>
        <w:instrText xml:space="preserve"> REF _Ref171340344 \h </w:instrText>
      </w:r>
      <w:r>
        <w:fldChar w:fldCharType="separate"/>
      </w:r>
      <w:r w:rsidR="005175E2" w:rsidRPr="00A3626C">
        <w:t xml:space="preserve">Table </w:t>
      </w:r>
      <w:r w:rsidR="005175E2">
        <w:rPr>
          <w:noProof/>
        </w:rPr>
        <w:t>4</w:t>
      </w:r>
      <w:r>
        <w:fldChar w:fldCharType="end"/>
      </w:r>
      <w:r w:rsidR="00A8053F">
        <w:t>,</w:t>
      </w:r>
      <w:r>
        <w:t xml:space="preserve"> </w:t>
      </w:r>
      <w:r>
        <w:fldChar w:fldCharType="begin"/>
      </w:r>
      <w:r>
        <w:instrText xml:space="preserve"> REF _Ref171355963 \h </w:instrText>
      </w:r>
      <w:r>
        <w:fldChar w:fldCharType="separate"/>
      </w:r>
      <w:r w:rsidR="00632512" w:rsidRPr="008F1532">
        <w:t>Intervention</w:t>
      </w:r>
      <w:r>
        <w:fldChar w:fldCharType="end"/>
      </w:r>
      <w:r>
        <w:t xml:space="preserve"> section).</w:t>
      </w:r>
      <w:r w:rsidR="00967DA3">
        <w:t xml:space="preserve"> </w:t>
      </w:r>
    </w:p>
    <w:p w14:paraId="294329D7" w14:textId="4F9CE7C2" w:rsidR="00767E6F" w:rsidRPr="00BA3947" w:rsidRDefault="00767E6F" w:rsidP="002C1EE6">
      <w:pPr>
        <w:rPr>
          <w:i/>
        </w:rPr>
      </w:pPr>
      <w:r w:rsidRPr="002C1EE6">
        <w:rPr>
          <w:i/>
        </w:rPr>
        <w:t xml:space="preserve">PASC noted that proposed item EEEE </w:t>
      </w:r>
      <w:r w:rsidRPr="00BA3947">
        <w:rPr>
          <w:i/>
        </w:rPr>
        <w:t>covers LBC (i</w:t>
      </w:r>
      <w:r w:rsidR="00D16952" w:rsidRPr="00BA3947">
        <w:rPr>
          <w:i/>
        </w:rPr>
        <w:t>.</w:t>
      </w:r>
      <w:r w:rsidRPr="00BA3947">
        <w:rPr>
          <w:i/>
        </w:rPr>
        <w:t xml:space="preserve">e. not the direct smear). PASC </w:t>
      </w:r>
      <w:r w:rsidR="00683EF3" w:rsidRPr="00BA3947">
        <w:rPr>
          <w:i/>
        </w:rPr>
        <w:t>queried why the</w:t>
      </w:r>
      <w:r w:rsidRPr="00BA3947">
        <w:rPr>
          <w:i/>
        </w:rPr>
        <w:t xml:space="preserve"> proposed fee ($70) should be higher than the cervical LBC rebate (currently $46). PASC acknowledged the current cervical LBC rebate may be inadequate, considering the compliance requirements. The applicant noted that 50% of anal cytology tests are abnormal</w:t>
      </w:r>
      <w:r w:rsidR="00CA039F" w:rsidRPr="00BA3947">
        <w:rPr>
          <w:i/>
        </w:rPr>
        <w:t>,</w:t>
      </w:r>
      <w:r w:rsidRPr="00BA3947">
        <w:rPr>
          <w:i/>
        </w:rPr>
        <w:t xml:space="preserve"> therefore </w:t>
      </w:r>
      <w:r w:rsidR="00683EF3" w:rsidRPr="00BA3947">
        <w:rPr>
          <w:i/>
        </w:rPr>
        <w:t xml:space="preserve">nearly </w:t>
      </w:r>
      <w:r w:rsidRPr="00BA3947">
        <w:rPr>
          <w:i/>
        </w:rPr>
        <w:t xml:space="preserve">all LBC slides must be reviewed by a pathologist in addition to a cytologist. The proportion of abnormal cervical cytology slides is much lower </w:t>
      </w:r>
      <w:r w:rsidRPr="00BA3947">
        <w:rPr>
          <w:i/>
        </w:rPr>
        <w:lastRenderedPageBreak/>
        <w:t>(approximately 20%, as quoted by the applicant)</w:t>
      </w:r>
      <w:r w:rsidR="007A59E8" w:rsidRPr="00BA3947">
        <w:rPr>
          <w:i/>
        </w:rPr>
        <w:t>,</w:t>
      </w:r>
      <w:r w:rsidRPr="00BA3947">
        <w:rPr>
          <w:i/>
        </w:rPr>
        <w:t xml:space="preserve"> </w:t>
      </w:r>
      <w:r w:rsidR="007A59E8" w:rsidRPr="00BA3947">
        <w:rPr>
          <w:i/>
        </w:rPr>
        <w:t>so</w:t>
      </w:r>
      <w:r w:rsidRPr="00BA3947">
        <w:rPr>
          <w:i/>
        </w:rPr>
        <w:t xml:space="preserve"> pathologists do not need to review every cervical LBC slide</w:t>
      </w:r>
      <w:r w:rsidR="00683EF3" w:rsidRPr="00BA3947">
        <w:rPr>
          <w:i/>
        </w:rPr>
        <w:t>. This is the justification for the increase in the requested rebate compared to reflex cervical LBC testing</w:t>
      </w:r>
      <w:r w:rsidRPr="00BA3947">
        <w:rPr>
          <w:i/>
        </w:rPr>
        <w:t>.</w:t>
      </w:r>
    </w:p>
    <w:p w14:paraId="60E7E0C6" w14:textId="5FB2752E" w:rsidR="00767E6F" w:rsidRPr="002C1EE6" w:rsidRDefault="00767E6F" w:rsidP="002C1EE6">
      <w:pPr>
        <w:rPr>
          <w:rFonts w:cstheme="minorHAnsi"/>
          <w:i/>
        </w:rPr>
      </w:pPr>
      <w:r w:rsidRPr="002C1EE6">
        <w:rPr>
          <w:rFonts w:cstheme="minorHAnsi"/>
          <w:i/>
        </w:rPr>
        <w:t xml:space="preserve">PASC noted that the wording of this item number </w:t>
      </w:r>
      <w:r w:rsidR="00DD4CC9" w:rsidRPr="002C1EE6">
        <w:rPr>
          <w:rFonts w:cstheme="minorHAnsi"/>
          <w:i/>
        </w:rPr>
        <w:t>must</w:t>
      </w:r>
      <w:r w:rsidRPr="002C1EE6">
        <w:rPr>
          <w:rFonts w:cstheme="minorHAnsi"/>
          <w:i/>
        </w:rPr>
        <w:t xml:space="preserve"> be simplified </w:t>
      </w:r>
      <w:r w:rsidR="00DD4CC9" w:rsidRPr="002C1EE6">
        <w:rPr>
          <w:rFonts w:cstheme="minorHAnsi"/>
          <w:i/>
        </w:rPr>
        <w:t>because</w:t>
      </w:r>
      <w:r w:rsidRPr="002C1EE6">
        <w:rPr>
          <w:rFonts w:cstheme="minorHAnsi"/>
          <w:i/>
        </w:rPr>
        <w:t xml:space="preserve"> the logic underlying conditions (a), (b) and (c)</w:t>
      </w:r>
      <w:r w:rsidR="00DD4CC9" w:rsidRPr="002C1EE6">
        <w:rPr>
          <w:rFonts w:cstheme="minorHAnsi"/>
          <w:i/>
        </w:rPr>
        <w:t>,</w:t>
      </w:r>
      <w:r w:rsidRPr="002C1EE6">
        <w:rPr>
          <w:rFonts w:cstheme="minorHAnsi"/>
          <w:i/>
        </w:rPr>
        <w:t xml:space="preserve"> as specified in the item EEEE item descriptor</w:t>
      </w:r>
      <w:r w:rsidR="00DD4CC9" w:rsidRPr="002C1EE6">
        <w:rPr>
          <w:rFonts w:cstheme="minorHAnsi"/>
          <w:i/>
        </w:rPr>
        <w:t>,</w:t>
      </w:r>
      <w:r w:rsidRPr="002C1EE6">
        <w:rPr>
          <w:rFonts w:cstheme="minorHAnsi"/>
          <w:i/>
        </w:rPr>
        <w:t xml:space="preserve"> </w:t>
      </w:r>
      <w:r w:rsidR="00993A48" w:rsidRPr="002C1EE6">
        <w:rPr>
          <w:rFonts w:cstheme="minorHAnsi"/>
          <w:i/>
        </w:rPr>
        <w:t>i</w:t>
      </w:r>
      <w:r w:rsidRPr="002C1EE6">
        <w:rPr>
          <w:rFonts w:cstheme="minorHAnsi"/>
          <w:i/>
        </w:rPr>
        <w:t>s unclear.</w:t>
      </w:r>
    </w:p>
    <w:p w14:paraId="6230DCBF" w14:textId="74E6FEAC" w:rsidR="00434007" w:rsidRDefault="00434007" w:rsidP="00434007">
      <w:pPr>
        <w:pStyle w:val="Heading3"/>
      </w:pPr>
      <w:r>
        <w:t>Diagnostic HRA</w:t>
      </w:r>
    </w:p>
    <w:p w14:paraId="07916D66" w14:textId="3F895AE0" w:rsidR="00434007" w:rsidRDefault="00860AB7" w:rsidP="00434007">
      <w:r>
        <w:t xml:space="preserve">The draft MBS item descriptor </w:t>
      </w:r>
      <w:r w:rsidR="00E9281D">
        <w:t xml:space="preserve">proposed in the application </w:t>
      </w:r>
      <w:r>
        <w:t xml:space="preserve">for </w:t>
      </w:r>
      <w:r w:rsidR="3019A47E">
        <w:t>diagnostic HRA</w:t>
      </w:r>
      <w:r>
        <w:t xml:space="preserve"> is shown in</w:t>
      </w:r>
      <w:r w:rsidR="00960583">
        <w:t xml:space="preserve"> Table 10</w:t>
      </w:r>
      <w:r>
        <w:t xml:space="preserve">. </w:t>
      </w:r>
      <w:r w:rsidR="00434007">
        <w:t xml:space="preserve">The application suggested </w:t>
      </w:r>
      <w:r w:rsidR="00E9281D">
        <w:t>that</w:t>
      </w:r>
      <w:r w:rsidR="00434007">
        <w:t xml:space="preserve"> costs for diagnostic HRA and anal HSIL treatment are based on fees for the colp</w:t>
      </w:r>
      <w:r w:rsidR="005C05A1">
        <w:t>o</w:t>
      </w:r>
      <w:r w:rsidR="00434007">
        <w:t>scopy and treatment MBS items listed for the cervical screening program</w:t>
      </w:r>
      <w:r w:rsidR="00441032">
        <w:t xml:space="preserve"> </w:t>
      </w:r>
      <w:r w:rsidR="00441032" w:rsidRPr="00A13BF3">
        <w:rPr>
          <w:iCs/>
        </w:rPr>
        <w:t>(MSAC 1752 PICO Set p.</w:t>
      </w:r>
      <w:r w:rsidR="00441032">
        <w:rPr>
          <w:iCs/>
        </w:rPr>
        <w:t>40</w:t>
      </w:r>
      <w:r w:rsidR="00441032" w:rsidRPr="00A13BF3">
        <w:rPr>
          <w:iCs/>
        </w:rPr>
        <w:t>)</w:t>
      </w:r>
      <w:r w:rsidR="00434007">
        <w:t>. The fee for MBS item 35614 (‘Examination of the lower genital tract using a colposcope…’) is currently $72.75</w:t>
      </w:r>
      <w:r w:rsidR="005C05A1">
        <w:t xml:space="preserve"> (July 2024)</w:t>
      </w:r>
      <w:r w:rsidR="00434007">
        <w:t xml:space="preserve">. The application justified its proposal of a higher fee (relative to MBS item 35614) for diagnostic HRA based on increased complexity and procedure </w:t>
      </w:r>
      <w:r w:rsidR="00085F2B">
        <w:t xml:space="preserve">length </w:t>
      </w:r>
      <w:r w:rsidR="00434007">
        <w:t>and the higher number of biopsies taken on average</w:t>
      </w:r>
      <w:r w:rsidR="00793C83">
        <w:t xml:space="preserve"> </w:t>
      </w:r>
      <w:r w:rsidR="00793C83" w:rsidRPr="00A13BF3">
        <w:rPr>
          <w:iCs/>
        </w:rPr>
        <w:t>(MSAC 1752 PICO Set p.</w:t>
      </w:r>
      <w:r w:rsidR="00793C83">
        <w:rPr>
          <w:iCs/>
        </w:rPr>
        <w:t>40</w:t>
      </w:r>
      <w:r w:rsidR="00793C83" w:rsidRPr="00A13BF3">
        <w:rPr>
          <w:iCs/>
        </w:rPr>
        <w:t>)</w:t>
      </w:r>
      <w:r w:rsidR="00434007">
        <w:t>.</w:t>
      </w:r>
    </w:p>
    <w:p w14:paraId="15629607" w14:textId="13701799" w:rsidR="00860AB7" w:rsidRDefault="00860AB7" w:rsidP="00860AB7">
      <w:pPr>
        <w:pStyle w:val="Caption"/>
      </w:pPr>
      <w:bookmarkStart w:id="31" w:name="_Ref171353661"/>
      <w:r>
        <w:t xml:space="preserve">Table </w:t>
      </w:r>
      <w:bookmarkEnd w:id="31"/>
      <w:r w:rsidR="002F4959">
        <w:t>10</w:t>
      </w:r>
      <w:r>
        <w:tab/>
        <w:t xml:space="preserve">Draft MBS item descriptor </w:t>
      </w:r>
      <w:r w:rsidR="0078680A">
        <w:t xml:space="preserve">proposed in the application </w:t>
      </w:r>
      <w:r>
        <w:t>for diagnostic high resolution anosc</w:t>
      </w:r>
      <w:r w:rsidR="0078680A">
        <w:t>o</w:t>
      </w:r>
      <w:r>
        <w:t xml:space="preserve">py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34007" w:rsidRPr="00D2670B" w14:paraId="0ACD47D9"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132F427" w14:textId="6D3B35F0" w:rsidR="00434007" w:rsidRPr="00DE762F" w:rsidRDefault="00434007">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F2017B">
              <w:rPr>
                <w:rFonts w:ascii="Arial Narrow" w:hAnsi="Arial Narrow"/>
                <w:sz w:val="20"/>
                <w:szCs w:val="20"/>
              </w:rPr>
              <w:t>3 – THER</w:t>
            </w:r>
            <w:r w:rsidR="00BB5B5E">
              <w:rPr>
                <w:rFonts w:ascii="Arial Narrow" w:hAnsi="Arial Narrow"/>
                <w:sz w:val="20"/>
                <w:szCs w:val="20"/>
              </w:rPr>
              <w:t>A</w:t>
            </w:r>
            <w:r w:rsidRPr="00F2017B">
              <w:rPr>
                <w:rFonts w:ascii="Arial Narrow" w:hAnsi="Arial Narrow"/>
                <w:sz w:val="20"/>
                <w:szCs w:val="20"/>
              </w:rPr>
              <w:t>PEUTIC PROCEDURES</w:t>
            </w:r>
          </w:p>
        </w:tc>
      </w:tr>
      <w:tr w:rsidR="00434007" w:rsidRPr="005771DC" w14:paraId="50172E8D"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004A14D8" w14:textId="77777777" w:rsidR="00434007" w:rsidRPr="00DE762F" w:rsidRDefault="00434007">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FFFF</w:t>
            </w:r>
          </w:p>
          <w:p w14:paraId="350E611C" w14:textId="05670182" w:rsidR="00434007" w:rsidRPr="00605758" w:rsidRDefault="00434007">
            <w:pPr>
              <w:spacing w:before="120" w:after="120" w:line="240" w:lineRule="auto"/>
              <w:rPr>
                <w:rFonts w:ascii="Arial Narrow" w:hAnsi="Arial Narrow"/>
                <w:sz w:val="20"/>
                <w:szCs w:val="20"/>
              </w:rPr>
            </w:pPr>
            <w:r w:rsidRPr="00605758">
              <w:rPr>
                <w:rFonts w:ascii="Arial Narrow" w:hAnsi="Arial Narrow"/>
                <w:sz w:val="20"/>
                <w:szCs w:val="20"/>
              </w:rPr>
              <w:t>Examination of the anal canal and perianus using a high resolution anoscop</w:t>
            </w:r>
            <w:r w:rsidR="000F42EA">
              <w:rPr>
                <w:rFonts w:ascii="Arial Narrow" w:hAnsi="Arial Narrow"/>
                <w:sz w:val="20"/>
                <w:szCs w:val="20"/>
              </w:rPr>
              <w:t>e</w:t>
            </w:r>
            <w:r w:rsidRPr="00605758">
              <w:rPr>
                <w:rFonts w:ascii="Arial Narrow" w:hAnsi="Arial Narrow"/>
                <w:sz w:val="20"/>
                <w:szCs w:val="20"/>
              </w:rPr>
              <w:t xml:space="preserve"> in a patient who: </w:t>
            </w:r>
          </w:p>
          <w:p w14:paraId="03B04352" w14:textId="40735D4D" w:rsidR="00434007" w:rsidRPr="00605758" w:rsidRDefault="00434007">
            <w:pPr>
              <w:spacing w:before="120" w:after="120" w:line="240" w:lineRule="auto"/>
              <w:rPr>
                <w:rFonts w:ascii="Arial Narrow" w:hAnsi="Arial Narrow"/>
                <w:sz w:val="20"/>
                <w:szCs w:val="20"/>
              </w:rPr>
            </w:pPr>
            <w:r w:rsidRPr="00605758">
              <w:rPr>
                <w:rFonts w:ascii="Arial Narrow" w:hAnsi="Arial Narrow"/>
                <w:sz w:val="20"/>
                <w:szCs w:val="20"/>
              </w:rPr>
              <w:t>(a)</w:t>
            </w:r>
            <w:r w:rsidR="001D09D6" w:rsidRPr="00FA0C0F">
              <w:rPr>
                <w:rFonts w:ascii="Arial Narrow" w:hAnsi="Arial Narrow"/>
                <w:sz w:val="20"/>
                <w:szCs w:val="20"/>
              </w:rPr>
              <w:tab/>
            </w:r>
            <w:r w:rsidRPr="00605758">
              <w:rPr>
                <w:rFonts w:ascii="Arial Narrow" w:hAnsi="Arial Narrow"/>
                <w:sz w:val="20"/>
                <w:szCs w:val="20"/>
              </w:rPr>
              <w:t xml:space="preserve">has a human papilloma virus (HPV) related anal/perianal indication; or </w:t>
            </w:r>
          </w:p>
          <w:p w14:paraId="1C1361FB" w14:textId="24CF186F" w:rsidR="00434007" w:rsidRPr="00605758" w:rsidRDefault="00434007">
            <w:pPr>
              <w:spacing w:before="120" w:after="120" w:line="240" w:lineRule="auto"/>
              <w:rPr>
                <w:rFonts w:ascii="Arial Narrow" w:hAnsi="Arial Narrow"/>
                <w:sz w:val="20"/>
                <w:szCs w:val="20"/>
              </w:rPr>
            </w:pPr>
            <w:r w:rsidRPr="00605758">
              <w:rPr>
                <w:rFonts w:ascii="Arial Narrow" w:hAnsi="Arial Narrow"/>
                <w:sz w:val="20"/>
                <w:szCs w:val="20"/>
              </w:rPr>
              <w:t>(b)</w:t>
            </w:r>
            <w:r w:rsidR="001D09D6" w:rsidRPr="00FA0C0F">
              <w:rPr>
                <w:rFonts w:ascii="Arial Narrow" w:hAnsi="Arial Narrow"/>
                <w:sz w:val="20"/>
                <w:szCs w:val="20"/>
              </w:rPr>
              <w:tab/>
            </w:r>
            <w:r w:rsidRPr="00605758">
              <w:rPr>
                <w:rFonts w:ascii="Arial Narrow" w:hAnsi="Arial Narrow"/>
                <w:sz w:val="20"/>
                <w:szCs w:val="20"/>
              </w:rPr>
              <w:t>has symptoms or signs suspicious of anal/perianal malignancy; or</w:t>
            </w:r>
          </w:p>
          <w:p w14:paraId="2EA28EB6" w14:textId="37E91C69" w:rsidR="00434007" w:rsidRPr="00605758" w:rsidRDefault="00434007">
            <w:pPr>
              <w:spacing w:before="120" w:after="120" w:line="240" w:lineRule="auto"/>
              <w:rPr>
                <w:rFonts w:ascii="Arial Narrow" w:hAnsi="Arial Narrow"/>
                <w:sz w:val="20"/>
                <w:szCs w:val="20"/>
              </w:rPr>
            </w:pPr>
            <w:r w:rsidRPr="00605758">
              <w:rPr>
                <w:rFonts w:ascii="Arial Narrow" w:hAnsi="Arial Narrow"/>
                <w:sz w:val="20"/>
                <w:szCs w:val="20"/>
              </w:rPr>
              <w:t>(c)</w:t>
            </w:r>
            <w:r w:rsidR="001D09D6" w:rsidRPr="00FA0C0F">
              <w:rPr>
                <w:rFonts w:ascii="Arial Narrow" w:hAnsi="Arial Narrow"/>
                <w:sz w:val="20"/>
                <w:szCs w:val="20"/>
              </w:rPr>
              <w:tab/>
            </w:r>
            <w:r w:rsidRPr="00605758">
              <w:rPr>
                <w:rFonts w:ascii="Arial Narrow" w:hAnsi="Arial Narrow"/>
                <w:sz w:val="20"/>
                <w:szCs w:val="20"/>
              </w:rPr>
              <w:t xml:space="preserve">is undergoing follow-up treatment </w:t>
            </w:r>
            <w:r w:rsidR="00C32C66">
              <w:rPr>
                <w:rFonts w:ascii="Arial Narrow" w:hAnsi="Arial Narrow"/>
                <w:sz w:val="20"/>
                <w:szCs w:val="20"/>
              </w:rPr>
              <w:t xml:space="preserve">for </w:t>
            </w:r>
            <w:r w:rsidRPr="00605758">
              <w:rPr>
                <w:rFonts w:ascii="Arial Narrow" w:hAnsi="Arial Narrow"/>
                <w:sz w:val="20"/>
                <w:szCs w:val="20"/>
              </w:rPr>
              <w:t xml:space="preserve">anal/perianal malignancy; or </w:t>
            </w:r>
          </w:p>
          <w:p w14:paraId="7BFC5608" w14:textId="6ECA1B03" w:rsidR="00434007" w:rsidRPr="00605758" w:rsidRDefault="00434007">
            <w:pPr>
              <w:spacing w:before="120" w:after="120" w:line="240" w:lineRule="auto"/>
              <w:rPr>
                <w:rFonts w:ascii="Arial Narrow" w:hAnsi="Arial Narrow"/>
                <w:sz w:val="20"/>
                <w:szCs w:val="20"/>
              </w:rPr>
            </w:pPr>
            <w:r w:rsidRPr="00605758">
              <w:rPr>
                <w:rFonts w:ascii="Arial Narrow" w:hAnsi="Arial Narrow"/>
                <w:sz w:val="20"/>
                <w:szCs w:val="20"/>
              </w:rPr>
              <w:t>(d)</w:t>
            </w:r>
            <w:r w:rsidR="001D09D6" w:rsidRPr="00FA0C0F">
              <w:rPr>
                <w:rFonts w:ascii="Arial Narrow" w:hAnsi="Arial Narrow"/>
                <w:sz w:val="20"/>
                <w:szCs w:val="20"/>
              </w:rPr>
              <w:tab/>
            </w:r>
            <w:r w:rsidRPr="00605758">
              <w:rPr>
                <w:rFonts w:ascii="Arial Narrow" w:hAnsi="Arial Narrow"/>
                <w:sz w:val="20"/>
                <w:szCs w:val="20"/>
              </w:rPr>
              <w:t xml:space="preserve">is undergoing assessment or surveillance of an anal/perianal premalignant or malignant disease; or </w:t>
            </w:r>
          </w:p>
          <w:p w14:paraId="1A7D6ABE" w14:textId="5A7B3EB2" w:rsidR="00434007" w:rsidRDefault="00434007">
            <w:pPr>
              <w:spacing w:before="120" w:after="120" w:line="240" w:lineRule="auto"/>
              <w:rPr>
                <w:rFonts w:ascii="Arial Narrow" w:hAnsi="Arial Narrow"/>
                <w:sz w:val="20"/>
                <w:szCs w:val="20"/>
              </w:rPr>
            </w:pPr>
            <w:r w:rsidRPr="00605758">
              <w:rPr>
                <w:rFonts w:ascii="Arial Narrow" w:hAnsi="Arial Narrow"/>
                <w:sz w:val="20"/>
                <w:szCs w:val="20"/>
              </w:rPr>
              <w:t>(e)</w:t>
            </w:r>
            <w:r w:rsidR="004E5650" w:rsidRPr="00FA0C0F">
              <w:rPr>
                <w:rFonts w:ascii="Arial Narrow" w:hAnsi="Arial Narrow"/>
                <w:sz w:val="20"/>
                <w:szCs w:val="20"/>
              </w:rPr>
              <w:tab/>
            </w:r>
            <w:r w:rsidRPr="00605758">
              <w:rPr>
                <w:rFonts w:ascii="Arial Narrow" w:hAnsi="Arial Narrow"/>
                <w:sz w:val="20"/>
                <w:szCs w:val="20"/>
              </w:rPr>
              <w:t xml:space="preserve">is undergoing assessment or surveillance as part of an identified at-risk population. </w:t>
            </w:r>
          </w:p>
          <w:p w14:paraId="4768D970" w14:textId="77777777" w:rsidR="00CC0401" w:rsidRDefault="00CC0401">
            <w:pPr>
              <w:spacing w:before="120" w:after="120" w:line="240" w:lineRule="auto"/>
              <w:rPr>
                <w:rFonts w:ascii="Arial Narrow" w:hAnsi="Arial Narrow"/>
                <w:sz w:val="20"/>
                <w:szCs w:val="20"/>
              </w:rPr>
            </w:pPr>
            <w:r>
              <w:rPr>
                <w:rFonts w:ascii="Arial Narrow" w:hAnsi="Arial Narrow"/>
                <w:sz w:val="20"/>
                <w:szCs w:val="20"/>
                <w:u w:val="single"/>
              </w:rPr>
              <w:t>Explanatory n</w:t>
            </w:r>
            <w:r w:rsidR="00434007" w:rsidRPr="00834477">
              <w:rPr>
                <w:rFonts w:ascii="Arial Narrow" w:hAnsi="Arial Narrow"/>
                <w:sz w:val="20"/>
                <w:szCs w:val="20"/>
                <w:u w:val="single"/>
              </w:rPr>
              <w:t>ote</w:t>
            </w:r>
            <w:r>
              <w:rPr>
                <w:rFonts w:ascii="Arial Narrow" w:hAnsi="Arial Narrow"/>
                <w:sz w:val="20"/>
                <w:szCs w:val="20"/>
                <w:u w:val="single"/>
              </w:rPr>
              <w:t>s</w:t>
            </w:r>
            <w:r w:rsidR="00434007">
              <w:rPr>
                <w:rFonts w:ascii="Arial Narrow" w:hAnsi="Arial Narrow"/>
                <w:sz w:val="20"/>
                <w:szCs w:val="20"/>
              </w:rPr>
              <w:t>:</w:t>
            </w:r>
          </w:p>
          <w:p w14:paraId="115C9EE5" w14:textId="3D277451" w:rsidR="00434007" w:rsidRPr="006F7AE1" w:rsidRDefault="00CC0401">
            <w:pPr>
              <w:spacing w:before="120" w:after="120" w:line="240" w:lineRule="auto"/>
              <w:rPr>
                <w:rFonts w:ascii="Arial Narrow" w:hAnsi="Arial Narrow"/>
                <w:sz w:val="20"/>
                <w:szCs w:val="20"/>
              </w:rPr>
            </w:pPr>
            <w:r>
              <w:rPr>
                <w:rFonts w:ascii="Arial Narrow" w:hAnsi="Arial Narrow"/>
                <w:sz w:val="20"/>
                <w:szCs w:val="20"/>
              </w:rPr>
              <w:t>B</w:t>
            </w:r>
            <w:r w:rsidR="00434007">
              <w:rPr>
                <w:rFonts w:ascii="Arial Narrow" w:hAnsi="Arial Narrow"/>
                <w:sz w:val="20"/>
                <w:szCs w:val="20"/>
              </w:rPr>
              <w:t xml:space="preserve">enefit will </w:t>
            </w:r>
            <w:r w:rsidR="00434007" w:rsidRPr="006F7AE1">
              <w:rPr>
                <w:rFonts w:ascii="Arial Narrow" w:hAnsi="Arial Narrow"/>
                <w:sz w:val="20"/>
                <w:szCs w:val="20"/>
              </w:rPr>
              <w:t>not be paid except in the following circumstances:</w:t>
            </w:r>
          </w:p>
          <w:p w14:paraId="294883B2" w14:textId="45210F33" w:rsidR="00434007" w:rsidRPr="006F7AE1" w:rsidRDefault="00434007">
            <w:pPr>
              <w:spacing w:before="120" w:after="120" w:line="240" w:lineRule="auto"/>
              <w:rPr>
                <w:rFonts w:ascii="Arial Narrow" w:hAnsi="Arial Narrow"/>
                <w:sz w:val="20"/>
                <w:szCs w:val="20"/>
              </w:rPr>
            </w:pPr>
            <w:r w:rsidRPr="006F7AE1">
              <w:rPr>
                <w:rFonts w:ascii="Arial Narrow" w:hAnsi="Arial Narrow"/>
                <w:sz w:val="20"/>
                <w:szCs w:val="20"/>
              </w:rPr>
              <w:t>(a)</w:t>
            </w:r>
            <w:r w:rsidR="004E5650" w:rsidRPr="00FA0C0F">
              <w:rPr>
                <w:rFonts w:ascii="Arial Narrow" w:hAnsi="Arial Narrow"/>
                <w:sz w:val="20"/>
                <w:szCs w:val="20"/>
              </w:rPr>
              <w:tab/>
            </w:r>
            <w:r w:rsidRPr="006F7AE1">
              <w:rPr>
                <w:rFonts w:ascii="Arial Narrow" w:hAnsi="Arial Narrow"/>
                <w:sz w:val="20"/>
                <w:szCs w:val="20"/>
              </w:rPr>
              <w:t xml:space="preserve">where the patient has had an </w:t>
            </w:r>
            <w:r w:rsidR="23C6D252" w:rsidRPr="00C0280E">
              <w:rPr>
                <w:rFonts w:ascii="Arial Narrow" w:hAnsi="Arial Narrow"/>
                <w:color w:val="C00000"/>
                <w:sz w:val="20"/>
                <w:szCs w:val="20"/>
              </w:rPr>
              <w:t xml:space="preserve">abnormal </w:t>
            </w:r>
            <w:r w:rsidRPr="006F7AE1">
              <w:rPr>
                <w:rFonts w:ascii="Arial Narrow" w:hAnsi="Arial Narrow"/>
                <w:sz w:val="20"/>
                <w:szCs w:val="20"/>
              </w:rPr>
              <w:t xml:space="preserve">anal HPV test result </w:t>
            </w:r>
            <w:r w:rsidRPr="002C1EE6">
              <w:rPr>
                <w:rFonts w:ascii="Arial Narrow" w:hAnsi="Arial Narrow"/>
                <w:strike/>
                <w:color w:val="C00000"/>
                <w:sz w:val="20"/>
              </w:rPr>
              <w:t>using MBS item AAAA</w:t>
            </w:r>
            <w:r w:rsidRPr="006F7AE1">
              <w:rPr>
                <w:rFonts w:ascii="Arial Narrow" w:hAnsi="Arial Narrow"/>
                <w:sz w:val="20"/>
                <w:szCs w:val="20"/>
              </w:rPr>
              <w:t>; or</w:t>
            </w:r>
          </w:p>
          <w:p w14:paraId="5DF10899" w14:textId="2050FDE2" w:rsidR="00434007" w:rsidRPr="006F7AE1" w:rsidRDefault="00434007">
            <w:pPr>
              <w:spacing w:before="120" w:after="120" w:line="240" w:lineRule="auto"/>
              <w:rPr>
                <w:rFonts w:ascii="Arial Narrow" w:hAnsi="Arial Narrow"/>
                <w:sz w:val="20"/>
                <w:szCs w:val="20"/>
              </w:rPr>
            </w:pPr>
            <w:r w:rsidRPr="006F7AE1">
              <w:rPr>
                <w:rFonts w:ascii="Arial Narrow" w:hAnsi="Arial Narrow"/>
                <w:sz w:val="20"/>
                <w:szCs w:val="20"/>
              </w:rPr>
              <w:t>(b)</w:t>
            </w:r>
            <w:r w:rsidR="004E5650" w:rsidRPr="00FA0C0F">
              <w:rPr>
                <w:rFonts w:ascii="Arial Narrow" w:hAnsi="Arial Narrow"/>
                <w:sz w:val="20"/>
                <w:szCs w:val="20"/>
              </w:rPr>
              <w:tab/>
            </w:r>
            <w:r w:rsidRPr="006F7AE1">
              <w:rPr>
                <w:rFonts w:ascii="Arial Narrow" w:hAnsi="Arial Narrow"/>
                <w:sz w:val="20"/>
                <w:szCs w:val="20"/>
              </w:rPr>
              <w:t xml:space="preserve">where the patient has been referred by another medical practitioner with suspicion of anal cancer. </w:t>
            </w:r>
          </w:p>
          <w:p w14:paraId="02E3B39F" w14:textId="77777777" w:rsidR="00434007" w:rsidRPr="006F7AE1" w:rsidRDefault="00434007">
            <w:pPr>
              <w:spacing w:before="120" w:after="120" w:line="240" w:lineRule="auto"/>
              <w:rPr>
                <w:rFonts w:ascii="Arial Narrow" w:hAnsi="Arial Narrow"/>
                <w:sz w:val="20"/>
                <w:szCs w:val="20"/>
              </w:rPr>
            </w:pPr>
            <w:r w:rsidRPr="006F7AE1">
              <w:rPr>
                <w:rFonts w:ascii="Arial Narrow" w:hAnsi="Arial Narrow"/>
                <w:sz w:val="20"/>
                <w:szCs w:val="20"/>
              </w:rPr>
              <w:t xml:space="preserve">Diagnostic HRA performed no more than four times per year. </w:t>
            </w:r>
          </w:p>
          <w:p w14:paraId="746E8CA9" w14:textId="00F98D2B" w:rsidR="00434007" w:rsidRPr="00DE762F" w:rsidRDefault="00434007">
            <w:pPr>
              <w:spacing w:before="120" w:after="120" w:line="240" w:lineRule="auto"/>
              <w:rPr>
                <w:rFonts w:ascii="Arial Narrow" w:hAnsi="Arial Narrow"/>
                <w:sz w:val="20"/>
                <w:szCs w:val="20"/>
              </w:rPr>
            </w:pPr>
            <w:r w:rsidRPr="006F7AE1">
              <w:rPr>
                <w:rFonts w:ascii="Arial Narrow" w:hAnsi="Arial Narrow"/>
                <w:sz w:val="20"/>
                <w:szCs w:val="20"/>
              </w:rPr>
              <w:t>HRA must be performed by a suitably trained and qualified practitioner.</w:t>
            </w:r>
          </w:p>
        </w:tc>
      </w:tr>
      <w:tr w:rsidR="00434007" w:rsidRPr="005771DC" w14:paraId="51EC8ED4"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461AB12" w14:textId="77777777" w:rsidR="00434007" w:rsidRPr="00DE762F" w:rsidRDefault="00434007">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$140.60</w:t>
            </w:r>
          </w:p>
        </w:tc>
      </w:tr>
    </w:tbl>
    <w:p w14:paraId="66A0DABC" w14:textId="5E287F39" w:rsidR="00217AF3" w:rsidRPr="00C32C66" w:rsidRDefault="00217AF3" w:rsidP="00217AF3">
      <w:pPr>
        <w:pStyle w:val="Tablenotes"/>
        <w:contextualSpacing/>
        <w:rPr>
          <w:b/>
          <w:u w:val="single"/>
        </w:rPr>
      </w:pPr>
      <w:r w:rsidRPr="00C32C66">
        <w:rPr>
          <w:b/>
          <w:u w:val="single"/>
        </w:rPr>
        <w:t>Note</w:t>
      </w:r>
    </w:p>
    <w:p w14:paraId="43F44A91" w14:textId="49A5529A" w:rsidR="00217AF3" w:rsidRDefault="00217AF3" w:rsidP="00217AF3">
      <w:pPr>
        <w:pStyle w:val="Tablenotes"/>
        <w:contextualSpacing/>
      </w:pPr>
      <w:r>
        <w:t>Red text added by the assessment group based on advice</w:t>
      </w:r>
      <w:r w:rsidR="00F84E98">
        <w:t xml:space="preserve"> from the Department</w:t>
      </w:r>
    </w:p>
    <w:p w14:paraId="5300F149" w14:textId="59D9C63E" w:rsidR="00390E1A" w:rsidRPr="00EA6D9B" w:rsidRDefault="00390E1A" w:rsidP="00390E1A">
      <w:pPr>
        <w:pStyle w:val="Tablenotes"/>
        <w:contextualSpacing/>
        <w:rPr>
          <w:b/>
          <w:u w:val="single"/>
        </w:rPr>
      </w:pPr>
      <w:r w:rsidRPr="00EA6D9B">
        <w:rPr>
          <w:b/>
          <w:u w:val="single"/>
        </w:rPr>
        <w:t>Source</w:t>
      </w:r>
    </w:p>
    <w:p w14:paraId="6E2B1A71" w14:textId="6523EC2C" w:rsidR="00390E1A" w:rsidRDefault="00390E1A" w:rsidP="00390E1A">
      <w:pPr>
        <w:pStyle w:val="Tablenotes"/>
        <w:contextualSpacing/>
      </w:pPr>
      <w:r>
        <w:t>MSAC 1752 PICO Set, p.42</w:t>
      </w:r>
    </w:p>
    <w:p w14:paraId="0FC380E0" w14:textId="77777777" w:rsidR="007D0770" w:rsidRDefault="007D0770" w:rsidP="00390E1A">
      <w:pPr>
        <w:pStyle w:val="Tablenotes"/>
        <w:contextualSpacing/>
      </w:pPr>
    </w:p>
    <w:p w14:paraId="110870FA" w14:textId="6ED51241" w:rsidR="002C1735" w:rsidRDefault="00434007" w:rsidP="00795D74">
      <w:r>
        <w:t xml:space="preserve">In discussion with the </w:t>
      </w:r>
      <w:r w:rsidR="00723FA4">
        <w:t>D</w:t>
      </w:r>
      <w:r>
        <w:t>epartment and the applicant, it was agreed that an additional MBS item specific to HRA-guided biopsy should be included in the application. A draft item descriptor for the additional MBS item</w:t>
      </w:r>
      <w:r w:rsidR="00310931">
        <w:t xml:space="preserve"> (</w:t>
      </w:r>
      <w:r>
        <w:t>drafted by the assessment group</w:t>
      </w:r>
      <w:r w:rsidR="00310931">
        <w:t>)</w:t>
      </w:r>
      <w:r>
        <w:t xml:space="preserve"> is included in</w:t>
      </w:r>
      <w:r w:rsidR="00554C4B">
        <w:t xml:space="preserve"> Table 11</w:t>
      </w:r>
      <w:r>
        <w:t>.</w:t>
      </w:r>
    </w:p>
    <w:p w14:paraId="0D7522AA" w14:textId="4BCF8998" w:rsidR="00434007" w:rsidRPr="002C1EE6" w:rsidRDefault="002C1735" w:rsidP="002C1EE6">
      <w:pPr>
        <w:rPr>
          <w:i/>
        </w:rPr>
      </w:pPr>
      <w:r w:rsidRPr="002C1EE6">
        <w:rPr>
          <w:i/>
        </w:rPr>
        <w:lastRenderedPageBreak/>
        <w:t>PASC noted that proposed item FFFF covers HRA. PASC raised concerns with the proposed fee ($140.60) being higher than the current rebate for colposcopy ($72.75 – item number 35614). The applicant cited higher anatomical complexity of the anus as the reason for the higher rebate. The applicant had also cited the higher number of biopsies taken as a reason for the higher rebate</w:t>
      </w:r>
      <w:r w:rsidR="00000B03" w:rsidRPr="002C1EE6">
        <w:rPr>
          <w:i/>
        </w:rPr>
        <w:t>;</w:t>
      </w:r>
      <w:r w:rsidRPr="002C1EE6">
        <w:rPr>
          <w:i/>
        </w:rPr>
        <w:t xml:space="preserve"> however</w:t>
      </w:r>
      <w:r w:rsidR="00000B03" w:rsidRPr="002C1EE6">
        <w:rPr>
          <w:i/>
        </w:rPr>
        <w:t>,</w:t>
      </w:r>
      <w:r w:rsidRPr="002C1EE6">
        <w:rPr>
          <w:i/>
        </w:rPr>
        <w:t xml:space="preserve"> this no longer </w:t>
      </w:r>
      <w:r w:rsidR="004F1A79" w:rsidRPr="002C1EE6">
        <w:rPr>
          <w:i/>
        </w:rPr>
        <w:t>applies,</w:t>
      </w:r>
      <w:r w:rsidRPr="002C1EE6">
        <w:rPr>
          <w:i/>
        </w:rPr>
        <w:t xml:space="preserve"> as the applicant has since proposed a separate item for biopsy (</w:t>
      </w:r>
      <w:r w:rsidR="001572D4" w:rsidRPr="002C1EE6">
        <w:rPr>
          <w:i/>
        </w:rPr>
        <w:t>p</w:t>
      </w:r>
      <w:r w:rsidRPr="002C1EE6">
        <w:rPr>
          <w:i/>
        </w:rPr>
        <w:t xml:space="preserve">roposed item HHHH) </w:t>
      </w:r>
      <w:r w:rsidR="001572D4" w:rsidRPr="002C1EE6">
        <w:rPr>
          <w:i/>
        </w:rPr>
        <w:t>after</w:t>
      </w:r>
      <w:r w:rsidRPr="002C1EE6">
        <w:rPr>
          <w:i/>
        </w:rPr>
        <w:t xml:space="preserve"> discussions with the Department. PASC noted that the phrasing of point ‘e’ could potentially allow the use of HRA without patients having undergone HPV/LBC. PASC also questioned how a ‘suitably trained and qualified practitioner’ could be defined, as stipulated in the explanatory note.</w:t>
      </w:r>
    </w:p>
    <w:p w14:paraId="61BF8EA6" w14:textId="7F2A4677" w:rsidR="00434007" w:rsidRDefault="00434007" w:rsidP="00434007">
      <w:pPr>
        <w:pStyle w:val="Caption"/>
      </w:pPr>
      <w:bookmarkStart w:id="32" w:name="_Ref171684178"/>
      <w:bookmarkStart w:id="33" w:name="_Ref171416637"/>
      <w:r>
        <w:t>Table</w:t>
      </w:r>
      <w:r w:rsidR="003E7C5E">
        <w:t xml:space="preserve"> </w:t>
      </w:r>
      <w:bookmarkEnd w:id="32"/>
      <w:bookmarkEnd w:id="33"/>
      <w:r w:rsidR="00554C4B">
        <w:t>11</w:t>
      </w:r>
      <w:r>
        <w:tab/>
        <w:t xml:space="preserve">Draft MBS item descriptor </w:t>
      </w:r>
      <w:r w:rsidR="004835F0">
        <w:t xml:space="preserve">proposed by assessment group </w:t>
      </w:r>
      <w:r>
        <w:t xml:space="preserve">for high resolution anoscopy-guided biopsy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34007" w:rsidRPr="00D2670B" w14:paraId="330BFA29"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CD06DAB" w14:textId="465B2660" w:rsidR="00434007" w:rsidRPr="00DE762F" w:rsidRDefault="00434007">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F2017B">
              <w:rPr>
                <w:rFonts w:ascii="Arial Narrow" w:hAnsi="Arial Narrow"/>
                <w:sz w:val="20"/>
                <w:szCs w:val="20"/>
              </w:rPr>
              <w:t>3 – THER</w:t>
            </w:r>
            <w:r w:rsidR="0013675C">
              <w:rPr>
                <w:rFonts w:ascii="Arial Narrow" w:hAnsi="Arial Narrow"/>
                <w:sz w:val="20"/>
                <w:szCs w:val="20"/>
              </w:rPr>
              <w:t>A</w:t>
            </w:r>
            <w:r w:rsidRPr="00F2017B">
              <w:rPr>
                <w:rFonts w:ascii="Arial Narrow" w:hAnsi="Arial Narrow"/>
                <w:sz w:val="20"/>
                <w:szCs w:val="20"/>
              </w:rPr>
              <w:t>PEUTIC PROCEDURES</w:t>
            </w:r>
          </w:p>
        </w:tc>
      </w:tr>
      <w:tr w:rsidR="00434007" w:rsidRPr="005771DC" w14:paraId="00A00C24"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6D88C3D8" w14:textId="77777777" w:rsidR="00434007" w:rsidRPr="00DE762F" w:rsidRDefault="00434007">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HHHH</w:t>
            </w:r>
          </w:p>
          <w:p w14:paraId="29501771" w14:textId="784F3233" w:rsidR="00434007" w:rsidRPr="00DE762F" w:rsidRDefault="00434007">
            <w:pPr>
              <w:spacing w:before="120" w:after="120" w:line="240" w:lineRule="auto"/>
              <w:rPr>
                <w:rFonts w:ascii="Arial Narrow" w:hAnsi="Arial Narrow"/>
                <w:sz w:val="20"/>
                <w:szCs w:val="20"/>
              </w:rPr>
            </w:pPr>
            <w:r w:rsidRPr="002E36C0">
              <w:rPr>
                <w:rFonts w:ascii="Arial Narrow" w:hAnsi="Arial Narrow"/>
                <w:sz w:val="20"/>
                <w:szCs w:val="20"/>
              </w:rPr>
              <w:t>Anus, biopsy of, when</w:t>
            </w:r>
            <w:r>
              <w:rPr>
                <w:rFonts w:ascii="Arial Narrow" w:hAnsi="Arial Narrow"/>
                <w:sz w:val="20"/>
                <w:szCs w:val="20"/>
              </w:rPr>
              <w:t xml:space="preserve"> performed in conjunction with a service to which item FFFF applies</w:t>
            </w:r>
          </w:p>
        </w:tc>
      </w:tr>
      <w:tr w:rsidR="00434007" w:rsidRPr="005771DC" w14:paraId="3BFAEF8D"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6FE7C80" w14:textId="77777777" w:rsidR="00434007" w:rsidRPr="00DE762F" w:rsidRDefault="00434007">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$80.20</w:t>
            </w:r>
          </w:p>
        </w:tc>
      </w:tr>
    </w:tbl>
    <w:p w14:paraId="616DB923" w14:textId="0CE2DCE0" w:rsidR="0041245C" w:rsidRPr="00C32C66" w:rsidRDefault="0041245C" w:rsidP="00EE373B">
      <w:pPr>
        <w:pStyle w:val="Tablenotes"/>
        <w:contextualSpacing/>
        <w:rPr>
          <w:b/>
          <w:u w:val="single"/>
        </w:rPr>
      </w:pPr>
      <w:r w:rsidRPr="00C32C66">
        <w:rPr>
          <w:b/>
          <w:u w:val="single"/>
        </w:rPr>
        <w:t>Note</w:t>
      </w:r>
    </w:p>
    <w:p w14:paraId="1D35E4AA" w14:textId="76402B4E" w:rsidR="0041245C" w:rsidRDefault="008E0C10" w:rsidP="00EE373B">
      <w:pPr>
        <w:pStyle w:val="Tablenotes"/>
        <w:contextualSpacing/>
      </w:pPr>
      <w:r>
        <w:t>Draft descriptor based on MBS item 35615 for vu</w:t>
      </w:r>
      <w:r w:rsidR="006F201B">
        <w:t>l</w:t>
      </w:r>
      <w:r>
        <w:t>va or vaginal biopsy when performed in conj</w:t>
      </w:r>
      <w:r w:rsidR="004835F0">
        <w:t>un</w:t>
      </w:r>
      <w:r>
        <w:t>ction with 35614</w:t>
      </w:r>
      <w:r w:rsidR="006F201B">
        <w:t>. An MBS fee equivalent to item 35615 has been suggested.</w:t>
      </w:r>
    </w:p>
    <w:p w14:paraId="3C5578A4" w14:textId="5BBC0F8C" w:rsidR="00AB5259" w:rsidRPr="00C32C66" w:rsidRDefault="00EE373B" w:rsidP="00EE373B">
      <w:pPr>
        <w:pStyle w:val="Tablenotes"/>
        <w:contextualSpacing/>
        <w:rPr>
          <w:b/>
          <w:u w:val="single"/>
        </w:rPr>
      </w:pPr>
      <w:r w:rsidRPr="00C32C66">
        <w:rPr>
          <w:b/>
          <w:u w:val="single"/>
        </w:rPr>
        <w:t>Source</w:t>
      </w:r>
    </w:p>
    <w:p w14:paraId="24C4CA48" w14:textId="3B5BD3BE" w:rsidR="00434007" w:rsidRDefault="0041245C" w:rsidP="006F201B">
      <w:pPr>
        <w:pStyle w:val="Tablenotes"/>
        <w:contextualSpacing/>
      </w:pPr>
      <w:r>
        <w:t>Compiled by assessment group.</w:t>
      </w:r>
    </w:p>
    <w:p w14:paraId="630E1F73" w14:textId="77777777" w:rsidR="00AB5259" w:rsidRDefault="00AB5259" w:rsidP="006F201B">
      <w:pPr>
        <w:pStyle w:val="Tablenotes"/>
        <w:contextualSpacing/>
      </w:pPr>
    </w:p>
    <w:p w14:paraId="677E0F3F" w14:textId="24097BD4" w:rsidR="00AB5259" w:rsidRPr="002702D5" w:rsidRDefault="00AB5259" w:rsidP="002C1EE6">
      <w:pPr>
        <w:rPr>
          <w:rFonts w:asciiTheme="minorHAnsi" w:hAnsiTheme="minorHAnsi" w:cstheme="minorBidi"/>
          <w:i/>
        </w:rPr>
      </w:pPr>
      <w:r w:rsidRPr="6B6C7596">
        <w:rPr>
          <w:rFonts w:asciiTheme="minorHAnsi" w:hAnsiTheme="minorHAnsi" w:cstheme="minorBidi"/>
          <w:i/>
        </w:rPr>
        <w:t>PASC noted that proposed item HHHH covers HRA-related biopsy. It is proposed to be separate from the HRA item above (</w:t>
      </w:r>
      <w:r w:rsidR="00F940A9">
        <w:rPr>
          <w:rFonts w:asciiTheme="minorHAnsi" w:hAnsiTheme="minorHAnsi" w:cstheme="minorBidi"/>
          <w:i/>
        </w:rPr>
        <w:t>p</w:t>
      </w:r>
      <w:r w:rsidRPr="6B6C7596">
        <w:rPr>
          <w:rFonts w:asciiTheme="minorHAnsi" w:hAnsiTheme="minorHAnsi" w:cstheme="minorBidi"/>
          <w:i/>
        </w:rPr>
        <w:t xml:space="preserve">roposed item FFFF). PASC stated that the proposed item needs a limit on the number of times </w:t>
      </w:r>
      <w:r w:rsidR="0085449F">
        <w:rPr>
          <w:rFonts w:asciiTheme="minorHAnsi" w:hAnsiTheme="minorHAnsi" w:cstheme="minorBidi"/>
          <w:i/>
        </w:rPr>
        <w:t>it</w:t>
      </w:r>
      <w:r w:rsidRPr="6B6C7596">
        <w:rPr>
          <w:rFonts w:asciiTheme="minorHAnsi" w:hAnsiTheme="minorHAnsi" w:cstheme="minorBidi"/>
          <w:i/>
        </w:rPr>
        <w:t xml:space="preserve"> </w:t>
      </w:r>
      <w:r w:rsidR="0085449F">
        <w:rPr>
          <w:rFonts w:asciiTheme="minorHAnsi" w:hAnsiTheme="minorHAnsi" w:cstheme="minorBidi"/>
          <w:i/>
        </w:rPr>
        <w:t>can</w:t>
      </w:r>
      <w:r w:rsidRPr="6B6C7596">
        <w:rPr>
          <w:rFonts w:asciiTheme="minorHAnsi" w:hAnsiTheme="minorHAnsi" w:cstheme="minorBidi"/>
          <w:i/>
        </w:rPr>
        <w:t xml:space="preserve"> be co-claimed with HRA. The relevant pathology items are ‘coned’ at 1 biopsy, 2</w:t>
      </w:r>
      <w:r w:rsidR="0085449F">
        <w:rPr>
          <w:rFonts w:asciiTheme="minorHAnsi" w:hAnsiTheme="minorHAnsi" w:cstheme="minorBidi"/>
          <w:i/>
        </w:rPr>
        <w:t>–</w:t>
      </w:r>
      <w:r w:rsidRPr="6B6C7596">
        <w:rPr>
          <w:rFonts w:asciiTheme="minorHAnsi" w:hAnsiTheme="minorHAnsi" w:cstheme="minorBidi"/>
          <w:i/>
        </w:rPr>
        <w:t>4 biopsies, 5</w:t>
      </w:r>
      <w:r w:rsidR="00560745">
        <w:rPr>
          <w:rFonts w:asciiTheme="minorHAnsi" w:hAnsiTheme="minorHAnsi" w:cstheme="minorBidi"/>
          <w:i/>
        </w:rPr>
        <w:t>–</w:t>
      </w:r>
      <w:r w:rsidRPr="6B6C7596">
        <w:rPr>
          <w:rFonts w:asciiTheme="minorHAnsi" w:hAnsiTheme="minorHAnsi" w:cstheme="minorBidi"/>
          <w:i/>
        </w:rPr>
        <w:t xml:space="preserve">7 biopsies et cetera. PASC noted that MBS items 72823 (fee: $97.15) and 72824 (fee: $141.35) provide </w:t>
      </w:r>
      <w:r w:rsidRPr="6BD5003A">
        <w:rPr>
          <w:rFonts w:asciiTheme="minorHAnsi" w:hAnsiTheme="minorHAnsi" w:cstheme="minorBidi"/>
          <w:i/>
          <w:iCs/>
        </w:rPr>
        <w:t>rebates</w:t>
      </w:r>
      <w:r w:rsidRPr="6B6C7596">
        <w:rPr>
          <w:rFonts w:asciiTheme="minorHAnsi" w:hAnsiTheme="minorHAnsi" w:cstheme="minorBidi"/>
          <w:i/>
        </w:rPr>
        <w:t xml:space="preserve"> for a single biopsy or for 2</w:t>
      </w:r>
      <w:r w:rsidR="00405E78">
        <w:rPr>
          <w:rFonts w:asciiTheme="minorHAnsi" w:hAnsiTheme="minorHAnsi" w:cstheme="minorBidi"/>
          <w:i/>
        </w:rPr>
        <w:t>–</w:t>
      </w:r>
      <w:r w:rsidRPr="6B6C7596">
        <w:rPr>
          <w:rFonts w:asciiTheme="minorHAnsi" w:hAnsiTheme="minorHAnsi" w:cstheme="minorBidi"/>
          <w:i/>
        </w:rPr>
        <w:t>4 biopsies in a single procedure, respectively.</w:t>
      </w:r>
    </w:p>
    <w:p w14:paraId="36C7249F" w14:textId="77777777" w:rsidR="00434007" w:rsidRDefault="00434007" w:rsidP="00434007">
      <w:pPr>
        <w:pStyle w:val="Heading3"/>
      </w:pPr>
      <w:r>
        <w:t>Ablative treatment</w:t>
      </w:r>
    </w:p>
    <w:p w14:paraId="73A14E2F" w14:textId="4E0AAAE2" w:rsidR="00434007" w:rsidRDefault="006C02D4" w:rsidP="00A37B01">
      <w:r>
        <w:t xml:space="preserve">The draft MBS item descriptor </w:t>
      </w:r>
      <w:r w:rsidR="0088159B">
        <w:t xml:space="preserve">proposed in the application </w:t>
      </w:r>
      <w:r>
        <w:t xml:space="preserve">for </w:t>
      </w:r>
      <w:r w:rsidR="54060CCA">
        <w:t>anal HSIL treatment</w:t>
      </w:r>
      <w:r>
        <w:t xml:space="preserve"> is shown in </w:t>
      </w:r>
      <w:r w:rsidR="00554C4B">
        <w:t>Table 12</w:t>
      </w:r>
      <w:r>
        <w:t>. The application suggested costs for diagnostic HRA and anal HSIL treatment based on fees for the colp</w:t>
      </w:r>
      <w:r w:rsidR="000D4451">
        <w:t>o</w:t>
      </w:r>
      <w:r>
        <w:t>scopy and treatment MBS items listed for the cervical screening program</w:t>
      </w:r>
      <w:r w:rsidR="002658E0">
        <w:t xml:space="preserve"> </w:t>
      </w:r>
      <w:r w:rsidR="002658E0" w:rsidRPr="00A13BF3">
        <w:rPr>
          <w:iCs/>
        </w:rPr>
        <w:t>(MSAC 1752 PICO Set p.</w:t>
      </w:r>
      <w:r w:rsidR="002658E0">
        <w:rPr>
          <w:iCs/>
        </w:rPr>
        <w:t>40</w:t>
      </w:r>
      <w:r w:rsidR="002658E0" w:rsidRPr="00A13BF3">
        <w:rPr>
          <w:iCs/>
        </w:rPr>
        <w:t>)</w:t>
      </w:r>
      <w:r>
        <w:t>.</w:t>
      </w:r>
    </w:p>
    <w:p w14:paraId="3953F566" w14:textId="3FAF8595" w:rsidR="00F2017B" w:rsidRDefault="006C02D4" w:rsidP="00A37B01">
      <w:r>
        <w:t>The fee for MBS item 35644</w:t>
      </w:r>
      <w:r w:rsidR="00A71BC6">
        <w:t>,</w:t>
      </w:r>
      <w:r>
        <w:t xml:space="preserve"> </w:t>
      </w:r>
      <w:r w:rsidR="28C71E19">
        <w:t>which covers cervical treatment only</w:t>
      </w:r>
      <w:r>
        <w:t xml:space="preserve"> (‘</w:t>
      </w:r>
      <w:r w:rsidRPr="00F014C5">
        <w:t>Cervix, ablation by electrocoagulation diathermy, laser or cryotherapy, with colposcopy</w:t>
      </w:r>
      <w:r>
        <w:t>…’) is currently $232.00</w:t>
      </w:r>
      <w:r w:rsidR="000D4451">
        <w:t xml:space="preserve"> (July 2024). T</w:t>
      </w:r>
      <w:r>
        <w:t>he fee for MBS item 35645</w:t>
      </w:r>
      <w:r w:rsidR="00A71BC6">
        <w:t>,</w:t>
      </w:r>
      <w:r>
        <w:t xml:space="preserve"> </w:t>
      </w:r>
      <w:r w:rsidR="2A3C92DE" w:rsidRPr="3664E117">
        <w:rPr>
          <w:rFonts w:cs="Calibri"/>
        </w:rPr>
        <w:t xml:space="preserve">which covers treatment at one or more sites of the vagina, vulva, urethra or anus </w:t>
      </w:r>
      <w:r>
        <w:t>(‘</w:t>
      </w:r>
      <w:r w:rsidRPr="00FD3096">
        <w:t>Cervix, ablation by electrocoagulation diathermy, laser or cryotherapy, with colposcopy</w:t>
      </w:r>
      <w:r>
        <w:t>…’) is $363.10.</w:t>
      </w:r>
      <w:r w:rsidR="0083192B">
        <w:t xml:space="preserve"> This item</w:t>
      </w:r>
      <w:r w:rsidR="00BA429C">
        <w:t>,</w:t>
      </w:r>
      <w:r w:rsidR="0083192B">
        <w:t xml:space="preserve"> </w:t>
      </w:r>
      <w:r w:rsidR="00D065BA">
        <w:t>which</w:t>
      </w:r>
      <w:r w:rsidR="0083192B">
        <w:t xml:space="preserve"> allows </w:t>
      </w:r>
      <w:r w:rsidR="00DC03B7">
        <w:t xml:space="preserve">for treatment at one or more sites including the anus, already allows for </w:t>
      </w:r>
      <w:r w:rsidR="00D342B6">
        <w:t>treatment</w:t>
      </w:r>
      <w:r w:rsidR="004C5717">
        <w:t xml:space="preserve"> of anal </w:t>
      </w:r>
      <w:r w:rsidR="0072315B">
        <w:t>HSIL</w:t>
      </w:r>
      <w:r w:rsidR="00D342B6">
        <w:t xml:space="preserve"> </w:t>
      </w:r>
      <w:r w:rsidR="004C5717">
        <w:t>for women who are HPV positive</w:t>
      </w:r>
      <w:r w:rsidR="00DC03B7">
        <w:t xml:space="preserve"> at a lower fee than </w:t>
      </w:r>
      <w:r w:rsidR="00ED6926">
        <w:t>proposed in this application.</w:t>
      </w:r>
      <w:r>
        <w:t xml:space="preserve"> The application justified its proposal of a higher fee (relative to MBS item 35645) based on the length of time required for the procedure due to the complex anatomy of the anus</w:t>
      </w:r>
      <w:r w:rsidR="00793C83">
        <w:t xml:space="preserve"> </w:t>
      </w:r>
      <w:r w:rsidR="00793C83" w:rsidRPr="00A13BF3">
        <w:rPr>
          <w:iCs/>
        </w:rPr>
        <w:t>(MSAC 1752 PICO Set p.</w:t>
      </w:r>
      <w:r w:rsidR="00793C83">
        <w:rPr>
          <w:iCs/>
        </w:rPr>
        <w:t>40</w:t>
      </w:r>
      <w:r w:rsidR="00793C83" w:rsidRPr="00A13BF3">
        <w:rPr>
          <w:iCs/>
        </w:rPr>
        <w:t>)</w:t>
      </w:r>
      <w:r>
        <w:t>.</w:t>
      </w:r>
    </w:p>
    <w:p w14:paraId="44A9E982" w14:textId="2863F9A7" w:rsidR="005A0232" w:rsidRDefault="005A0232" w:rsidP="005A0232">
      <w:pPr>
        <w:pStyle w:val="Caption"/>
      </w:pPr>
      <w:bookmarkStart w:id="34" w:name="_Ref171352082"/>
      <w:r>
        <w:lastRenderedPageBreak/>
        <w:t xml:space="preserve">Table </w:t>
      </w:r>
      <w:bookmarkEnd w:id="34"/>
      <w:r w:rsidR="00554C4B">
        <w:t>12</w:t>
      </w:r>
      <w:r>
        <w:tab/>
        <w:t xml:space="preserve">Draft MBS item descriptor </w:t>
      </w:r>
      <w:r w:rsidR="0013675C">
        <w:t xml:space="preserve">proposed in the application </w:t>
      </w:r>
      <w:r>
        <w:t xml:space="preserve">for </w:t>
      </w:r>
      <w:r w:rsidR="00E6012A">
        <w:t>treatment of HSIL (</w:t>
      </w:r>
      <w:r w:rsidR="007B57DF">
        <w:t xml:space="preserve">ablation with </w:t>
      </w:r>
      <w:r w:rsidR="00E6012A">
        <w:t>high</w:t>
      </w:r>
      <w:r w:rsidR="005D6F24">
        <w:t xml:space="preserve"> resolution an</w:t>
      </w:r>
      <w:r w:rsidR="007B57DF">
        <w:t xml:space="preserve">oscopy)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76773D" w:rsidRPr="00D2670B" w14:paraId="47BC837E"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C9B9555" w14:textId="728A03FD" w:rsidR="0076773D" w:rsidRPr="00DE762F" w:rsidRDefault="0076773D">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F2017B">
              <w:rPr>
                <w:rFonts w:ascii="Arial Narrow" w:hAnsi="Arial Narrow"/>
                <w:sz w:val="20"/>
                <w:szCs w:val="20"/>
              </w:rPr>
              <w:t>3 – THER</w:t>
            </w:r>
            <w:r w:rsidR="0013675C">
              <w:rPr>
                <w:rFonts w:ascii="Arial Narrow" w:hAnsi="Arial Narrow"/>
                <w:sz w:val="20"/>
                <w:szCs w:val="20"/>
              </w:rPr>
              <w:t>A</w:t>
            </w:r>
            <w:r w:rsidRPr="00F2017B">
              <w:rPr>
                <w:rFonts w:ascii="Arial Narrow" w:hAnsi="Arial Narrow"/>
                <w:sz w:val="20"/>
                <w:szCs w:val="20"/>
              </w:rPr>
              <w:t>PEUTIC PROCEDURES</w:t>
            </w:r>
          </w:p>
        </w:tc>
      </w:tr>
      <w:tr w:rsidR="0076773D" w:rsidRPr="005771DC" w14:paraId="56A1008F"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260D59A8" w14:textId="64286867" w:rsidR="0076773D" w:rsidRPr="00DE762F" w:rsidRDefault="0076773D">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GGGG</w:t>
            </w:r>
          </w:p>
          <w:p w14:paraId="0DC0FA1E" w14:textId="29D6C5D7" w:rsidR="002A2DE5" w:rsidRPr="002A2DE5" w:rsidRDefault="002A2DE5" w:rsidP="002A2DE5">
            <w:pPr>
              <w:spacing w:before="120" w:after="120" w:line="240" w:lineRule="auto"/>
              <w:rPr>
                <w:rFonts w:ascii="Arial Narrow" w:hAnsi="Arial Narrow"/>
                <w:sz w:val="20"/>
                <w:szCs w:val="20"/>
              </w:rPr>
            </w:pPr>
            <w:r w:rsidRPr="002A2DE5">
              <w:rPr>
                <w:rFonts w:ascii="Arial Narrow" w:hAnsi="Arial Narrow"/>
                <w:sz w:val="20"/>
                <w:szCs w:val="20"/>
              </w:rPr>
              <w:t>Anal HSIL ablation or cryotherapy, with high-resolution anoscopy</w:t>
            </w:r>
            <w:r w:rsidR="009A6067">
              <w:rPr>
                <w:rFonts w:ascii="Arial Narrow" w:hAnsi="Arial Narrow"/>
                <w:sz w:val="20"/>
                <w:szCs w:val="20"/>
              </w:rPr>
              <w:t xml:space="preserve"> guidance</w:t>
            </w:r>
            <w:r w:rsidRPr="002A2DE5">
              <w:rPr>
                <w:rFonts w:ascii="Arial Narrow" w:hAnsi="Arial Narrow"/>
                <w:sz w:val="20"/>
                <w:szCs w:val="20"/>
              </w:rPr>
              <w:t xml:space="preserve">, including any local anaesthesia or biopsies, </w:t>
            </w:r>
          </w:p>
          <w:p w14:paraId="3F47F9E2" w14:textId="4BA48D81" w:rsidR="002A2DE5" w:rsidRPr="002A2DE5" w:rsidRDefault="002A2DE5" w:rsidP="002A2DE5">
            <w:pPr>
              <w:spacing w:before="120" w:after="120" w:line="240" w:lineRule="auto"/>
              <w:rPr>
                <w:rFonts w:ascii="Arial Narrow" w:hAnsi="Arial Narrow"/>
                <w:sz w:val="20"/>
                <w:szCs w:val="20"/>
              </w:rPr>
            </w:pPr>
            <w:r w:rsidRPr="002A2DE5">
              <w:rPr>
                <w:rFonts w:ascii="Arial Narrow" w:hAnsi="Arial Narrow"/>
                <w:sz w:val="20"/>
                <w:szCs w:val="20"/>
              </w:rPr>
              <w:t xml:space="preserve">for previous biopsy confirmed HSIL </w:t>
            </w:r>
            <w:r w:rsidRPr="002C1EE6">
              <w:rPr>
                <w:rFonts w:ascii="Arial Narrow" w:hAnsi="Arial Narrow"/>
                <w:strike/>
                <w:color w:val="C00000"/>
                <w:sz w:val="20"/>
              </w:rPr>
              <w:t>using item number FFFF</w:t>
            </w:r>
            <w:r w:rsidR="004F5433">
              <w:rPr>
                <w:rFonts w:ascii="Arial Narrow" w:hAnsi="Arial Narrow"/>
                <w:strike/>
                <w:color w:val="C00000"/>
                <w:sz w:val="20"/>
                <w:szCs w:val="20"/>
              </w:rPr>
              <w:t>*</w:t>
            </w:r>
            <w:r w:rsidRPr="002A2DE5">
              <w:rPr>
                <w:rFonts w:ascii="Arial Narrow" w:hAnsi="Arial Narrow"/>
                <w:sz w:val="20"/>
                <w:szCs w:val="20"/>
              </w:rPr>
              <w:t xml:space="preserve">; </w:t>
            </w:r>
          </w:p>
          <w:p w14:paraId="5098D91A" w14:textId="7B43DEBB" w:rsidR="002A2DE5" w:rsidRDefault="002A2DE5" w:rsidP="002A2DE5">
            <w:pPr>
              <w:spacing w:before="120" w:after="120" w:line="240" w:lineRule="auto"/>
              <w:rPr>
                <w:rFonts w:ascii="Arial Narrow" w:hAnsi="Arial Narrow"/>
                <w:sz w:val="20"/>
                <w:szCs w:val="20"/>
              </w:rPr>
            </w:pPr>
            <w:r w:rsidRPr="002A2DE5">
              <w:rPr>
                <w:rFonts w:ascii="Arial Narrow" w:hAnsi="Arial Narrow"/>
                <w:sz w:val="20"/>
                <w:szCs w:val="20"/>
              </w:rPr>
              <w:t xml:space="preserve">Up to a maximum of 6 </w:t>
            </w:r>
            <w:r w:rsidR="006D0BB8" w:rsidRPr="002A2DE5">
              <w:rPr>
                <w:rFonts w:ascii="Arial Narrow" w:hAnsi="Arial Narrow"/>
                <w:sz w:val="20"/>
                <w:szCs w:val="20"/>
              </w:rPr>
              <w:t>ablative treatments</w:t>
            </w:r>
            <w:r w:rsidRPr="002A2DE5">
              <w:rPr>
                <w:rFonts w:ascii="Arial Narrow" w:hAnsi="Arial Narrow"/>
                <w:sz w:val="20"/>
                <w:szCs w:val="20"/>
              </w:rPr>
              <w:t xml:space="preserve"> per episode, until clearance of HSIL is achieved. </w:t>
            </w:r>
          </w:p>
          <w:p w14:paraId="060D9F09" w14:textId="7DE4DDBF" w:rsidR="00CC0401" w:rsidRDefault="00CC0401" w:rsidP="0061502A">
            <w:pPr>
              <w:spacing w:before="120" w:after="120" w:line="240" w:lineRule="auto"/>
              <w:rPr>
                <w:rFonts w:ascii="Arial Narrow" w:hAnsi="Arial Narrow"/>
                <w:sz w:val="20"/>
                <w:szCs w:val="20"/>
              </w:rPr>
            </w:pPr>
            <w:r>
              <w:rPr>
                <w:rFonts w:ascii="Arial Narrow" w:hAnsi="Arial Narrow"/>
                <w:sz w:val="20"/>
                <w:szCs w:val="20"/>
                <w:u w:val="single"/>
              </w:rPr>
              <w:t>Explanatory n</w:t>
            </w:r>
            <w:r w:rsidR="0061502A" w:rsidRPr="0061502A">
              <w:rPr>
                <w:rFonts w:ascii="Arial Narrow" w:hAnsi="Arial Narrow"/>
                <w:sz w:val="20"/>
                <w:szCs w:val="20"/>
                <w:u w:val="single"/>
              </w:rPr>
              <w:t>ote</w:t>
            </w:r>
            <w:r>
              <w:rPr>
                <w:rFonts w:ascii="Arial Narrow" w:hAnsi="Arial Narrow"/>
                <w:sz w:val="20"/>
                <w:szCs w:val="20"/>
                <w:u w:val="single"/>
              </w:rPr>
              <w:t>s</w:t>
            </w:r>
            <w:r w:rsidR="0061502A" w:rsidRPr="0061502A">
              <w:rPr>
                <w:rFonts w:ascii="Arial Narrow" w:hAnsi="Arial Narrow"/>
                <w:sz w:val="20"/>
                <w:szCs w:val="20"/>
              </w:rPr>
              <w:t xml:space="preserve">: </w:t>
            </w:r>
          </w:p>
          <w:p w14:paraId="2D0F60AB" w14:textId="58ED83A7" w:rsidR="0061502A" w:rsidRPr="0061502A" w:rsidRDefault="00CC0401" w:rsidP="0061502A">
            <w:pPr>
              <w:spacing w:before="120" w:after="120" w:line="240" w:lineRule="auto"/>
              <w:rPr>
                <w:rFonts w:ascii="Arial Narrow" w:hAnsi="Arial Narrow"/>
                <w:sz w:val="20"/>
                <w:szCs w:val="20"/>
              </w:rPr>
            </w:pPr>
            <w:r>
              <w:rPr>
                <w:rFonts w:ascii="Arial Narrow" w:hAnsi="Arial Narrow"/>
                <w:sz w:val="20"/>
                <w:szCs w:val="20"/>
              </w:rPr>
              <w:t>B</w:t>
            </w:r>
            <w:r w:rsidR="0061502A" w:rsidRPr="0061502A">
              <w:rPr>
                <w:rFonts w:ascii="Arial Narrow" w:hAnsi="Arial Narrow"/>
                <w:sz w:val="20"/>
                <w:szCs w:val="20"/>
              </w:rPr>
              <w:t xml:space="preserve">enefit will not be paid except in the following circumstances: </w:t>
            </w:r>
          </w:p>
          <w:p w14:paraId="41FC465E" w14:textId="501D9461" w:rsidR="0061502A" w:rsidRPr="0061502A" w:rsidRDefault="0061502A" w:rsidP="0061502A">
            <w:pPr>
              <w:spacing w:before="120" w:after="120" w:line="240" w:lineRule="auto"/>
              <w:rPr>
                <w:rFonts w:ascii="Arial Narrow" w:hAnsi="Arial Narrow"/>
                <w:sz w:val="20"/>
                <w:szCs w:val="20"/>
              </w:rPr>
            </w:pPr>
            <w:r w:rsidRPr="0061502A">
              <w:rPr>
                <w:rFonts w:ascii="Arial Narrow" w:hAnsi="Arial Narrow"/>
                <w:sz w:val="20"/>
                <w:szCs w:val="20"/>
              </w:rPr>
              <w:t>(a)</w:t>
            </w:r>
            <w:r w:rsidR="004E5650" w:rsidRPr="00FA0C0F">
              <w:rPr>
                <w:rFonts w:ascii="Arial Narrow" w:hAnsi="Arial Narrow"/>
                <w:sz w:val="20"/>
                <w:szCs w:val="20"/>
              </w:rPr>
              <w:tab/>
            </w:r>
            <w:r w:rsidRPr="0061502A">
              <w:rPr>
                <w:rFonts w:ascii="Arial Narrow" w:hAnsi="Arial Narrow"/>
                <w:sz w:val="20"/>
                <w:szCs w:val="20"/>
              </w:rPr>
              <w:t>where the patient has histological confirmation of anal HSIL</w:t>
            </w:r>
            <w:r w:rsidRPr="002C1EE6">
              <w:rPr>
                <w:rFonts w:ascii="Arial Narrow" w:hAnsi="Arial Narrow"/>
                <w:strike/>
                <w:color w:val="C00000"/>
                <w:sz w:val="20"/>
              </w:rPr>
              <w:t xml:space="preserve"> using MBS item CCCC</w:t>
            </w:r>
            <w:r w:rsidRPr="00C0280E">
              <w:rPr>
                <w:rFonts w:ascii="Arial Narrow" w:hAnsi="Arial Narrow"/>
                <w:strike/>
                <w:color w:val="C00000"/>
                <w:sz w:val="20"/>
                <w:szCs w:val="20"/>
              </w:rPr>
              <w:t>;</w:t>
            </w:r>
            <w:r w:rsidR="004F5433">
              <w:rPr>
                <w:rFonts w:ascii="Arial Narrow" w:hAnsi="Arial Narrow"/>
                <w:strike/>
                <w:color w:val="C00000"/>
                <w:sz w:val="20"/>
                <w:szCs w:val="20"/>
              </w:rPr>
              <w:t>*</w:t>
            </w:r>
            <w:r w:rsidRPr="002C1EE6">
              <w:rPr>
                <w:rFonts w:ascii="Arial Narrow" w:hAnsi="Arial Narrow"/>
                <w:strike/>
                <w:color w:val="C00000"/>
                <w:sz w:val="20"/>
              </w:rPr>
              <w:t xml:space="preserve"> or </w:t>
            </w:r>
          </w:p>
          <w:p w14:paraId="2FA35E56" w14:textId="2A5FF686" w:rsidR="0061502A" w:rsidRDefault="0061502A" w:rsidP="0061502A">
            <w:pPr>
              <w:spacing w:before="120" w:after="120" w:line="240" w:lineRule="auto"/>
              <w:rPr>
                <w:rFonts w:ascii="Arial Narrow" w:hAnsi="Arial Narrow"/>
                <w:sz w:val="20"/>
                <w:szCs w:val="20"/>
              </w:rPr>
            </w:pPr>
            <w:r w:rsidRPr="002C1EE6">
              <w:rPr>
                <w:rFonts w:ascii="Arial Narrow" w:hAnsi="Arial Narrow"/>
                <w:strike/>
                <w:color w:val="C00000"/>
                <w:sz w:val="20"/>
              </w:rPr>
              <w:t xml:space="preserve">(b) where the patient has been referred by another medical practitioner with suspicion of anal cancer. </w:t>
            </w:r>
            <w:r w:rsidR="004F5433">
              <w:rPr>
                <w:rFonts w:ascii="Arial Narrow" w:hAnsi="Arial Narrow"/>
                <w:strike/>
                <w:color w:val="C00000"/>
                <w:sz w:val="20"/>
                <w:szCs w:val="20"/>
              </w:rPr>
              <w:t>**</w:t>
            </w:r>
            <w:r w:rsidRPr="0061502A">
              <w:rPr>
                <w:rFonts w:ascii="Arial Narrow" w:hAnsi="Arial Narrow"/>
                <w:sz w:val="20"/>
                <w:szCs w:val="20"/>
              </w:rPr>
              <w:t>HRA must be performed by a suitably trained and qualified practitioner.</w:t>
            </w:r>
          </w:p>
          <w:p w14:paraId="2666F3BA" w14:textId="474130FF" w:rsidR="0076773D" w:rsidRPr="00DE762F" w:rsidRDefault="000825AB">
            <w:pPr>
              <w:spacing w:before="120" w:after="120" w:line="240" w:lineRule="auto"/>
              <w:rPr>
                <w:rFonts w:ascii="Arial Narrow" w:hAnsi="Arial Narrow"/>
                <w:sz w:val="20"/>
                <w:szCs w:val="20"/>
              </w:rPr>
            </w:pPr>
            <w:r w:rsidRPr="00077FDF">
              <w:rPr>
                <w:rFonts w:ascii="Arial Narrow" w:hAnsi="Arial Narrow"/>
                <w:color w:val="C00000"/>
                <w:sz w:val="20"/>
                <w:szCs w:val="20"/>
              </w:rPr>
              <w:t>(Anaes.)</w:t>
            </w:r>
          </w:p>
        </w:tc>
      </w:tr>
      <w:tr w:rsidR="0076773D" w:rsidRPr="005771DC" w14:paraId="6F6F3818"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799F4D8E" w14:textId="5B57AC39" w:rsidR="0076773D" w:rsidRPr="00DE762F" w:rsidRDefault="0076773D">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2A2DE5">
              <w:rPr>
                <w:rFonts w:ascii="Arial Narrow" w:hAnsi="Arial Narrow"/>
                <w:sz w:val="20"/>
                <w:szCs w:val="20"/>
              </w:rPr>
              <w:t>$701.60</w:t>
            </w:r>
          </w:p>
        </w:tc>
      </w:tr>
    </w:tbl>
    <w:p w14:paraId="44DDD0AF" w14:textId="20867105" w:rsidR="0076773D" w:rsidRPr="00C32C66" w:rsidRDefault="00EE373B" w:rsidP="00EE373B">
      <w:pPr>
        <w:pStyle w:val="Tablenotes"/>
        <w:contextualSpacing/>
        <w:rPr>
          <w:b/>
          <w:u w:val="single"/>
        </w:rPr>
      </w:pPr>
      <w:r w:rsidRPr="00C32C66">
        <w:rPr>
          <w:b/>
          <w:u w:val="single"/>
        </w:rPr>
        <w:t>Notes</w:t>
      </w:r>
    </w:p>
    <w:p w14:paraId="70ABFA0C" w14:textId="026CEE76" w:rsidR="00EE373B" w:rsidRDefault="00EE373B" w:rsidP="00EE373B">
      <w:pPr>
        <w:pStyle w:val="Tablenotes"/>
        <w:contextualSpacing/>
      </w:pPr>
      <w:r>
        <w:t>Red text added by the assessment group</w:t>
      </w:r>
      <w:r w:rsidR="008B02BF">
        <w:t xml:space="preserve"> </w:t>
      </w:r>
      <w:r w:rsidR="00396255">
        <w:t>based on advice from the Department</w:t>
      </w:r>
    </w:p>
    <w:p w14:paraId="0CB85813" w14:textId="5EA935B0" w:rsidR="00B80C7C" w:rsidRDefault="00B80C7C" w:rsidP="00EE373B">
      <w:pPr>
        <w:pStyle w:val="Tablenotes"/>
        <w:contextualSpacing/>
      </w:pPr>
      <w:r w:rsidRPr="00B80C7C">
        <w:t>References to item numbers removed as testing may occur outside the MBS system</w:t>
      </w:r>
      <w:r w:rsidR="008A448F">
        <w:t>.</w:t>
      </w:r>
    </w:p>
    <w:p w14:paraId="6E183BB3" w14:textId="2EF6660F" w:rsidR="00555BAE" w:rsidRDefault="00555BAE" w:rsidP="00EE373B">
      <w:pPr>
        <w:pStyle w:val="Tablenotes"/>
        <w:contextualSpacing/>
      </w:pPr>
      <w:r w:rsidRPr="00555BAE">
        <w:t>Reference to suspicion of anal cancer removed as alternative treatment pathway more appropriate than ablation</w:t>
      </w:r>
      <w:r w:rsidR="007D6171">
        <w:t>.</w:t>
      </w:r>
    </w:p>
    <w:p w14:paraId="1E5B771B" w14:textId="1E26DE73" w:rsidR="00077FDF" w:rsidRDefault="00077FDF" w:rsidP="00077FDF">
      <w:pPr>
        <w:pStyle w:val="Tablenotes"/>
        <w:contextualSpacing/>
      </w:pPr>
      <w:r w:rsidRPr="005B0253">
        <w:rPr>
          <w:b/>
          <w:u w:val="single"/>
        </w:rPr>
        <w:t>Source</w:t>
      </w:r>
    </w:p>
    <w:p w14:paraId="10248366" w14:textId="77777777" w:rsidR="00077FDF" w:rsidRDefault="00077FDF" w:rsidP="00077FDF">
      <w:pPr>
        <w:pStyle w:val="Tablenotes"/>
        <w:contextualSpacing/>
      </w:pPr>
      <w:r>
        <w:t>MSAC 1752 PICO Set, p.423</w:t>
      </w:r>
    </w:p>
    <w:p w14:paraId="6A1423E2" w14:textId="77777777" w:rsidR="00BD30B8" w:rsidRDefault="00BD30B8" w:rsidP="00077FDF">
      <w:pPr>
        <w:pStyle w:val="Tablenotes"/>
        <w:contextualSpacing/>
      </w:pPr>
    </w:p>
    <w:p w14:paraId="0D1C2517" w14:textId="61204974" w:rsidR="00AC3A5C" w:rsidRPr="003D4E1C" w:rsidRDefault="167FF710" w:rsidP="003D4E1C">
      <w:pPr>
        <w:contextualSpacing/>
        <w:rPr>
          <w:rFonts w:asciiTheme="minorHAnsi" w:hAnsiTheme="minorHAnsi" w:cstheme="minorBidi"/>
          <w:b/>
          <w:bCs/>
        </w:rPr>
      </w:pPr>
      <w:r w:rsidRPr="003D4E1C">
        <w:t xml:space="preserve">The </w:t>
      </w:r>
      <w:r w:rsidR="00723FA4">
        <w:t>Department</w:t>
      </w:r>
      <w:r w:rsidRPr="003D4E1C">
        <w:t xml:space="preserve"> considered </w:t>
      </w:r>
      <w:r w:rsidR="0029717B">
        <w:t>that</w:t>
      </w:r>
      <w:r w:rsidRPr="003D4E1C">
        <w:t xml:space="preserve"> the inclusion of restrictions based on specific item numbers </w:t>
      </w:r>
      <w:r w:rsidR="77C1497C" w:rsidRPr="003D4E1C">
        <w:t>m</w:t>
      </w:r>
      <w:r w:rsidRPr="003D4E1C">
        <w:t>ay limit patient access</w:t>
      </w:r>
      <w:r w:rsidR="284CAFBD">
        <w:t xml:space="preserve">. </w:t>
      </w:r>
      <w:r w:rsidR="52975DAA">
        <w:t>Therefore,</w:t>
      </w:r>
      <w:r w:rsidR="00332193">
        <w:t xml:space="preserve"> </w:t>
      </w:r>
      <w:r w:rsidR="00DB66A7">
        <w:t xml:space="preserve">references to items FFFF and CCCC </w:t>
      </w:r>
      <w:r w:rsidR="003A50B8">
        <w:t>have been</w:t>
      </w:r>
      <w:r w:rsidR="00DB66A7">
        <w:t xml:space="preserve"> removed</w:t>
      </w:r>
      <w:r w:rsidR="003E5382">
        <w:t xml:space="preserve"> from the </w:t>
      </w:r>
      <w:r w:rsidR="009527AD">
        <w:t>proposed item descriptor</w:t>
      </w:r>
      <w:r w:rsidR="284CAFBD" w:rsidRPr="003D4E1C">
        <w:t>. Additionally, the</w:t>
      </w:r>
      <w:r w:rsidR="2C111177" w:rsidRPr="003D4E1C">
        <w:t xml:space="preserve"> requirement of</w:t>
      </w:r>
      <w:r w:rsidR="284CAFBD" w:rsidRPr="003D4E1C">
        <w:t xml:space="preserve"> referral by another medical practitioner </w:t>
      </w:r>
      <w:r w:rsidR="00F002B4">
        <w:t>for</w:t>
      </w:r>
      <w:r w:rsidR="284CAFBD" w:rsidRPr="003D4E1C">
        <w:t xml:space="preserve"> </w:t>
      </w:r>
      <w:r w:rsidR="3F317DDB" w:rsidRPr="003D4E1C">
        <w:t xml:space="preserve">suspicion of anal cancer </w:t>
      </w:r>
      <w:r w:rsidR="3317B800" w:rsidRPr="003D4E1C">
        <w:t>has been removed, as the wording of the item descriptor makes it clear that the item</w:t>
      </w:r>
      <w:r w:rsidR="2903E892" w:rsidRPr="003D4E1C">
        <w:t xml:space="preserve"> is intended for use only for patients with previous biopsy-confirmed HSIL. </w:t>
      </w:r>
    </w:p>
    <w:p w14:paraId="4840349B" w14:textId="77777777" w:rsidR="00820E30" w:rsidRDefault="00820E30" w:rsidP="002C1EE6">
      <w:pPr>
        <w:contextualSpacing/>
      </w:pPr>
    </w:p>
    <w:p w14:paraId="1B4A6671" w14:textId="218F0BE3" w:rsidR="001747AB" w:rsidRDefault="00D50EEF" w:rsidP="00D33C8A">
      <w:r>
        <w:t xml:space="preserve">When ablative methods </w:t>
      </w:r>
      <w:r w:rsidR="00EA1A67">
        <w:t xml:space="preserve">such as </w:t>
      </w:r>
      <w:r w:rsidR="00B12190">
        <w:t xml:space="preserve">electrocautery, </w:t>
      </w:r>
      <w:r w:rsidR="00A43A9A" w:rsidRPr="00A43A9A">
        <w:t>infra-red coagulation and laser</w:t>
      </w:r>
      <w:r w:rsidR="00A43A9A">
        <w:t xml:space="preserve"> are used to treat HSIL, r</w:t>
      </w:r>
      <w:r w:rsidR="008554DF">
        <w:t>epeated treatments</w:t>
      </w:r>
      <w:r w:rsidR="000B5E9C">
        <w:t xml:space="preserve"> are</w:t>
      </w:r>
      <w:r w:rsidR="00D33C8A" w:rsidRPr="00F357E3">
        <w:t xml:space="preserve"> required </w:t>
      </w:r>
      <w:r w:rsidR="00613C6B">
        <w:fldChar w:fldCharType="begin"/>
      </w:r>
      <w:r w:rsidR="00875C87">
        <w:instrText xml:space="preserve"> ADDIN EN.CITE &lt;EndNote&gt;&lt;Cite&gt;&lt;Author&gt;St Vincent’s Hospital&lt;/Author&gt;&lt;Year&gt;2024&lt;/Year&gt;&lt;RecNum&gt;145&lt;/RecNum&gt;&lt;DisplayText&gt;(St Vincent’s Hospital 2024a)&lt;/DisplayText&gt;&lt;record&gt;&lt;rec-number&gt;145&lt;/rec-number&gt;&lt;foreign-keys&gt;&lt;key app="EN" db-id="edaxfvss4v00f0exrp85faexaawvwpz2fxea" timestamp="1720163705"&gt;145&lt;/key&gt;&lt;/foreign-keys&gt;&lt;ref-type name="Web Page"&gt;12&lt;/ref-type&gt;&lt;contributors&gt;&lt;authors&gt;&lt;author&gt;St Vincent’s Hospital,&lt;/author&gt;&lt;/authors&gt;&lt;/contributors&gt;&lt;titles&gt;&lt;title&gt;Anal pre-cancer (anal intraepithelial neoplasia)&lt;/title&gt;&lt;/titles&gt;&lt;volume&gt;2024&lt;/volume&gt;&lt;number&gt;July 5&lt;/number&gt;&lt;dates&gt;&lt;year&gt;2024&lt;/year&gt;&lt;/dates&gt;&lt;publisher&gt; St Vincent&amp;apos;s Hospital Sydney&lt;/publisher&gt;&lt;urls&gt;&lt;related-urls&gt;&lt;url&gt;https://www.svhs.org.au/our-services/list-of-services/hiv-immunology-infectious-disease/dysplasia-and-anal-cancer-services/anal-pre-cancer-anal-intraepithelial-neoplasia&lt;/url&gt;&lt;/related-urls&gt;&lt;/urls&gt;&lt;/record&gt;&lt;/Cite&gt;&lt;/EndNote&gt;</w:instrText>
      </w:r>
      <w:r w:rsidR="00613C6B">
        <w:fldChar w:fldCharType="separate"/>
      </w:r>
      <w:r w:rsidR="00875C87">
        <w:rPr>
          <w:noProof/>
        </w:rPr>
        <w:t>(St Vincent’s Hospital 2024a)</w:t>
      </w:r>
      <w:r w:rsidR="00613C6B">
        <w:fldChar w:fldCharType="end"/>
      </w:r>
      <w:r w:rsidR="00EE4809">
        <w:t>.</w:t>
      </w:r>
      <w:r w:rsidR="00D11919">
        <w:t xml:space="preserve"> </w:t>
      </w:r>
      <w:r w:rsidR="00671722">
        <w:t>Therefore, i</w:t>
      </w:r>
      <w:r w:rsidR="000B1173">
        <w:t xml:space="preserve">ndividuals requiring ablative treatment </w:t>
      </w:r>
      <w:r w:rsidR="00EE4809">
        <w:t>will likely</w:t>
      </w:r>
      <w:r w:rsidR="00957218">
        <w:t xml:space="preserve"> </w:t>
      </w:r>
      <w:r w:rsidR="005E4E92">
        <w:t>claim</w:t>
      </w:r>
      <w:r w:rsidR="00957218">
        <w:t xml:space="preserve"> the proposed item </w:t>
      </w:r>
      <w:r w:rsidR="00047ED9">
        <w:t>GGGG</w:t>
      </w:r>
      <w:r w:rsidR="00957218">
        <w:t xml:space="preserve"> multiple times within a year</w:t>
      </w:r>
      <w:r w:rsidR="00785916">
        <w:t xml:space="preserve">. </w:t>
      </w:r>
      <w:r w:rsidR="00785916" w:rsidRPr="00785916">
        <w:t xml:space="preserve">The proposed item descriptor </w:t>
      </w:r>
      <w:r w:rsidR="00047ED9">
        <w:t>(</w:t>
      </w:r>
      <w:r w:rsidR="00047ED9">
        <w:fldChar w:fldCharType="begin"/>
      </w:r>
      <w:r w:rsidR="00047ED9">
        <w:instrText xml:space="preserve"> REF _Ref171352082 \h </w:instrText>
      </w:r>
      <w:r w:rsidR="00047ED9">
        <w:fldChar w:fldCharType="separate"/>
      </w:r>
      <w:r w:rsidR="00681A16">
        <w:t xml:space="preserve">Table </w:t>
      </w:r>
      <w:r w:rsidR="00681A16">
        <w:rPr>
          <w:noProof/>
        </w:rPr>
        <w:t>1</w:t>
      </w:r>
      <w:r w:rsidR="00047ED9">
        <w:fldChar w:fldCharType="end"/>
      </w:r>
      <w:r w:rsidR="0059569B">
        <w:t>2</w:t>
      </w:r>
      <w:r w:rsidR="00047ED9">
        <w:t xml:space="preserve">) </w:t>
      </w:r>
      <w:r w:rsidR="00785916" w:rsidRPr="00785916">
        <w:t>specifies a maximum of 6 ablative treatments per episode until clearance of H</w:t>
      </w:r>
      <w:r w:rsidR="009E6ECD">
        <w:t>SI</w:t>
      </w:r>
      <w:r w:rsidR="00785916" w:rsidRPr="00785916">
        <w:t>L is achieved.</w:t>
      </w:r>
    </w:p>
    <w:p w14:paraId="00890B1C" w14:textId="79B40CCD" w:rsidR="003D1FED" w:rsidRPr="003A1DA5" w:rsidRDefault="00E504F5" w:rsidP="00D33C8A">
      <w:r>
        <w:t xml:space="preserve">The risk of HSIL recurrence after </w:t>
      </w:r>
      <w:r w:rsidR="000509A3">
        <w:t>ablative treatment is high</w:t>
      </w:r>
      <w:r w:rsidR="00B52FB2">
        <w:t xml:space="preserve"> </w:t>
      </w:r>
      <w:r w:rsidR="00825A76">
        <w:t>and</w:t>
      </w:r>
      <w:r w:rsidR="00B82E69">
        <w:t xml:space="preserve"> </w:t>
      </w:r>
      <w:r w:rsidR="00B52FB2">
        <w:t xml:space="preserve">repeat examinations are required </w:t>
      </w:r>
      <w:r w:rsidR="00613C6B">
        <w:fldChar w:fldCharType="begin">
          <w:fldData xml:space="preserve">PEVuZE5vdGU+PENpdGU+PEF1dGhvcj5TcGluZGxlcjwvQXV0aG9yPjxZZWFyPjIwMjQ8L1llYXI+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</w:fldData>
        </w:fldChar>
      </w:r>
      <w:r w:rsidR="00875C87">
        <w:instrText xml:space="preserve"> ADDIN EN.CITE </w:instrText>
      </w:r>
      <w:r w:rsidR="00875C87">
        <w:fldChar w:fldCharType="begin">
          <w:fldData xml:space="preserve">PEVuZE5vdGU+PENpdGU+PEF1dGhvcj5TcGluZGxlcjwvQXV0aG9yPjxZZWFyPjIwMjQ8L1llYXI+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</w:fldData>
        </w:fldChar>
      </w:r>
      <w:r w:rsidR="00875C87">
        <w:instrText xml:space="preserve"> ADDIN EN.CITE.DATA </w:instrText>
      </w:r>
      <w:r w:rsidR="00875C87">
        <w:fldChar w:fldCharType="end"/>
      </w:r>
      <w:r w:rsidR="00613C6B">
        <w:fldChar w:fldCharType="separate"/>
      </w:r>
      <w:r w:rsidR="00875C87">
        <w:rPr>
          <w:noProof/>
        </w:rPr>
        <w:t>(Goldstone, S. E., Johnstone &amp; Moshier 2014; Spindler et al. 2024)</w:t>
      </w:r>
      <w:r w:rsidR="00613C6B">
        <w:fldChar w:fldCharType="end"/>
      </w:r>
      <w:r w:rsidR="00B52FB2">
        <w:t>.</w:t>
      </w:r>
      <w:r w:rsidR="003D1FED">
        <w:t xml:space="preserve"> The application suggested a limit on the number of diagnostic HRA</w:t>
      </w:r>
      <w:r w:rsidR="00EC4D70">
        <w:t xml:space="preserve">s </w:t>
      </w:r>
      <w:r w:rsidR="003A1DA5">
        <w:t xml:space="preserve">of </w:t>
      </w:r>
      <w:r w:rsidR="003D1FED" w:rsidRPr="003D1FED">
        <w:t>no more than four times per year</w:t>
      </w:r>
      <w:r w:rsidR="003A1DA5">
        <w:t xml:space="preserve"> (</w:t>
      </w:r>
      <w:r w:rsidR="00D252A8">
        <w:fldChar w:fldCharType="begin"/>
      </w:r>
      <w:r w:rsidR="00D252A8">
        <w:instrText xml:space="preserve"> REF _Ref171353661 \h </w:instrText>
      </w:r>
      <w:r w:rsidR="00D252A8">
        <w:fldChar w:fldCharType="separate"/>
      </w:r>
      <w:r w:rsidR="00681A16">
        <w:t xml:space="preserve">Table </w:t>
      </w:r>
      <w:r w:rsidR="00681A16">
        <w:rPr>
          <w:noProof/>
        </w:rPr>
        <w:t>1</w:t>
      </w:r>
      <w:r w:rsidR="00D252A8">
        <w:fldChar w:fldCharType="end"/>
      </w:r>
      <w:r w:rsidR="0059569B">
        <w:t>0</w:t>
      </w:r>
      <w:r w:rsidR="003A1DA5">
        <w:t>)</w:t>
      </w:r>
      <w:r w:rsidR="003D1FED" w:rsidRPr="003D1FED">
        <w:t>.</w:t>
      </w:r>
    </w:p>
    <w:p w14:paraId="0FFA254D" w14:textId="392B9A86" w:rsidR="00BD30B8" w:rsidRDefault="00BD30B8" w:rsidP="00BD30B8">
      <w:r w:rsidRPr="00754F10">
        <w:t>HRA</w:t>
      </w:r>
      <w:r w:rsidR="00830B0C">
        <w:t xml:space="preserve"> </w:t>
      </w:r>
      <w:r w:rsidRPr="00754F10">
        <w:t>requires speciali</w:t>
      </w:r>
      <w:r>
        <w:t>s</w:t>
      </w:r>
      <w:r w:rsidRPr="00754F10">
        <w:t xml:space="preserve">ed training associated with a </w:t>
      </w:r>
      <w:r w:rsidR="001B4822">
        <w:t>challenging</w:t>
      </w:r>
      <w:r>
        <w:t xml:space="preserve"> </w:t>
      </w:r>
      <w:r w:rsidRPr="00754F10">
        <w:t>learning curve</w:t>
      </w:r>
      <w:r>
        <w:t xml:space="preserve"> </w:t>
      </w:r>
      <w:r>
        <w:fldChar w:fldCharType="begin">
          <w:fldData xml:space="preserve">PEVuZE5vdGU+PENpdGU+PEF1dGhvcj5TdW48L0F1dGhvcj48WWVhcj4yMDIzPC9ZZWFyPjxSZWNO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</w:fldData>
        </w:fldChar>
      </w:r>
      <w:r>
        <w:instrText xml:space="preserve"> ADDIN EN.CITE </w:instrText>
      </w:r>
      <w:r>
        <w:fldChar w:fldCharType="begin">
          <w:fldData xml:space="preserve">PEVuZE5vdGU+PENpdGU+PEF1dGhvcj5TdW48L0F1dGhvcj48WWVhcj4yMDIzPC9ZZWFyPjxSZWNO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</w:fldData>
        </w:fldChar>
      </w:r>
      <w:r>
        <w:instrText xml:space="preserve"> ADDIN EN.CITE.DATA </w:instrText>
      </w:r>
      <w:r>
        <w:fldChar w:fldCharType="end"/>
      </w:r>
      <w:r>
        <w:fldChar w:fldCharType="separate"/>
      </w:r>
      <w:r>
        <w:rPr>
          <w:noProof/>
        </w:rPr>
        <w:t>(Lum et al. 2020; Sun et al. 2023)</w:t>
      </w:r>
      <w:r>
        <w:fldChar w:fldCharType="end"/>
      </w:r>
      <w:r w:rsidRPr="00754F10">
        <w:t xml:space="preserve">. </w:t>
      </w:r>
      <w:r w:rsidR="00C141FF">
        <w:t>C</w:t>
      </w:r>
      <w:r>
        <w:t xml:space="preserve">ompared to cervical colposcopy, performing an HRA is more challenging due to a higher prevalence of coexisting pathologies in the anal canal that may prevent correct visualisation, and the anal anatomy itself, whereby lesions can be missed in the folds of the anal mucosa </w:t>
      </w:r>
      <w:r>
        <w:fldChar w:fldCharType="begin">
          <w:fldData xml:space="preserve">PEVuZE5vdGU+PENpdGU+PEF1dGhvcj5DbGFya2U8L0F1dGhvcj48WWVhcj4yMDE4PC9ZZWFyPjxS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</w:fldData>
        </w:fldChar>
      </w:r>
      <w:r>
        <w:instrText xml:space="preserve"> ADDIN EN.CITE </w:instrText>
      </w:r>
      <w:r>
        <w:fldChar w:fldCharType="begin">
          <w:fldData xml:space="preserve">PEVuZE5vdGU+PENpdGU+PEF1dGhvcj5DbGFya2U8L0F1dGhvcj48WWVhcj4yMDE4PC9ZZWFyPjxS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</w:fldData>
        </w:fldChar>
      </w:r>
      <w:r>
        <w:instrText xml:space="preserve"> ADDIN EN.CITE.DATA </w:instrText>
      </w:r>
      <w:r>
        <w:fldChar w:fldCharType="end"/>
      </w:r>
      <w:r>
        <w:fldChar w:fldCharType="separate"/>
      </w:r>
      <w:r>
        <w:rPr>
          <w:noProof/>
        </w:rPr>
        <w:t>(Clarke, M. A. &amp; Wentzensen 2018)</w:t>
      </w:r>
      <w:r>
        <w:fldChar w:fldCharType="end"/>
      </w:r>
      <w:r>
        <w:t>.</w:t>
      </w:r>
    </w:p>
    <w:p w14:paraId="3680B704" w14:textId="77777777" w:rsidR="004C7127" w:rsidRDefault="002517EC" w:rsidP="00077FDF">
      <w:r>
        <w:lastRenderedPageBreak/>
        <w:t>The application noted that g</w:t>
      </w:r>
      <w:r w:rsidRPr="007C4CBA">
        <w:t>iven the importance and difficulties of anal HSIL</w:t>
      </w:r>
      <w:r w:rsidRPr="00D459FB">
        <w:t xml:space="preserve"> </w:t>
      </w:r>
      <w:r w:rsidRPr="007C4CBA">
        <w:t>identification, consideration should be given to restricting diagnostic and treatment HRA to suitably trained and certificated practitioners</w:t>
      </w:r>
      <w:r w:rsidR="00DA5699">
        <w:t xml:space="preserve"> </w:t>
      </w:r>
      <w:r w:rsidR="00DA5699" w:rsidRPr="00A13BF3">
        <w:rPr>
          <w:iCs/>
        </w:rPr>
        <w:t>(MSAC 1752 PICO Set p.</w:t>
      </w:r>
      <w:r w:rsidR="00DA5699">
        <w:rPr>
          <w:iCs/>
        </w:rPr>
        <w:t>40</w:t>
      </w:r>
      <w:r w:rsidR="00DA5699" w:rsidRPr="00A13BF3">
        <w:rPr>
          <w:iCs/>
        </w:rPr>
        <w:t>)</w:t>
      </w:r>
      <w:r w:rsidRPr="007C4CBA">
        <w:t xml:space="preserve">. </w:t>
      </w:r>
    </w:p>
    <w:p w14:paraId="62C1B06B" w14:textId="55313B1B" w:rsidR="00BF2806" w:rsidRDefault="00BB4AAB" w:rsidP="00077FDF">
      <w:r>
        <w:t xml:space="preserve">IANS </w:t>
      </w:r>
      <w:r w:rsidR="000065EC">
        <w:t>ha</w:t>
      </w:r>
      <w:r w:rsidR="00C20AF3">
        <w:t>s</w:t>
      </w:r>
      <w:r w:rsidR="000065EC">
        <w:t xml:space="preserve"> defined quality criteria for HRA</w:t>
      </w:r>
      <w:r w:rsidR="00275E72">
        <w:t xml:space="preserve">, which </w:t>
      </w:r>
      <w:r w:rsidR="003229C7">
        <w:t xml:space="preserve">recommend </w:t>
      </w:r>
      <w:r w:rsidR="00316ACF">
        <w:t xml:space="preserve">practitioners perform a minimum of 50 </w:t>
      </w:r>
      <w:r w:rsidR="00581201">
        <w:t xml:space="preserve">diagnostic </w:t>
      </w:r>
      <w:r w:rsidR="00316ACF">
        <w:t>HRAs per year</w:t>
      </w:r>
      <w:r w:rsidR="00185A03">
        <w:t xml:space="preserve"> and achieve a detection rate </w:t>
      </w:r>
      <w:r w:rsidR="00085FBC">
        <w:t xml:space="preserve">of 90% for HSIL in patients </w:t>
      </w:r>
      <w:r w:rsidR="00786DE9">
        <w:t xml:space="preserve">in whom cytological </w:t>
      </w:r>
      <w:r w:rsidR="00085FBC" w:rsidRPr="003133AF">
        <w:t xml:space="preserve">HSIL </w:t>
      </w:r>
      <w:r w:rsidR="0097042A">
        <w:t>has been</w:t>
      </w:r>
      <w:r w:rsidR="00FB1FB7">
        <w:t xml:space="preserve"> </w:t>
      </w:r>
      <w:r w:rsidR="00085FBC" w:rsidRPr="003133AF">
        <w:t>detected in the preceding 3 months</w:t>
      </w:r>
      <w:r w:rsidR="00B35D1F" w:rsidRPr="003133AF">
        <w:t xml:space="preserve"> </w:t>
      </w:r>
      <w:r w:rsidR="00613C6B">
        <w:fldChar w:fldCharType="begin">
          <w:fldData xml:space="preserve">PEVuZE5vdGU+PENpdGU+PEF1dGhvcj5IaWxsbWFuPC9BdXRob3I+PFllYXI+MjAxNjwvWWVhcj48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</w:fldData>
        </w:fldChar>
      </w:r>
      <w:r w:rsidR="00875C87">
        <w:instrText xml:space="preserve"> ADDIN EN.CITE </w:instrText>
      </w:r>
      <w:r w:rsidR="00875C87">
        <w:fldChar w:fldCharType="begin">
          <w:fldData xml:space="preserve">PEVuZE5vdGU+PENpdGU+PEF1dGhvcj5IaWxsbWFuPC9BdXRob3I+PFllYXI+MjAxNjwvWWVhcj48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</w:fldData>
        </w:fldChar>
      </w:r>
      <w:r w:rsidR="00875C87">
        <w:instrText xml:space="preserve"> ADDIN EN.CITE.DATA </w:instrText>
      </w:r>
      <w:r w:rsidR="00875C87">
        <w:fldChar w:fldCharType="end"/>
      </w:r>
      <w:r w:rsidR="00613C6B">
        <w:fldChar w:fldCharType="separate"/>
      </w:r>
      <w:r w:rsidR="00875C87">
        <w:rPr>
          <w:noProof/>
        </w:rPr>
        <w:t>(Hillman et al. 2016; Spindler et al. 2024)</w:t>
      </w:r>
      <w:r w:rsidR="00613C6B">
        <w:fldChar w:fldCharType="end"/>
      </w:r>
      <w:r w:rsidR="00124522" w:rsidRPr="003133AF">
        <w:t>.</w:t>
      </w:r>
      <w:r w:rsidR="00B93564" w:rsidRPr="003133AF">
        <w:t xml:space="preserve"> The application noted that</w:t>
      </w:r>
      <w:r w:rsidR="005F23C5" w:rsidRPr="003133AF">
        <w:t xml:space="preserve"> </w:t>
      </w:r>
      <w:r w:rsidR="006D6EF7" w:rsidRPr="003133AF">
        <w:t>IANS</w:t>
      </w:r>
      <w:r w:rsidR="00BF2806" w:rsidRPr="003133AF">
        <w:t xml:space="preserve"> recently launched an international certification, upon which local guidelines could be based</w:t>
      </w:r>
      <w:r w:rsidR="003133AF" w:rsidRPr="003133AF">
        <w:t xml:space="preserve"> (MSAC 1752 PICO Set, p.25).</w:t>
      </w:r>
      <w:r w:rsidR="00637042" w:rsidRPr="003133AF">
        <w:t xml:space="preserve"> </w:t>
      </w:r>
      <w:r w:rsidR="003133AF">
        <w:t>No</w:t>
      </w:r>
      <w:r w:rsidR="0049198A" w:rsidRPr="003133AF">
        <w:t xml:space="preserve"> certification process </w:t>
      </w:r>
      <w:r w:rsidR="00DD3855" w:rsidRPr="003133AF">
        <w:t>is</w:t>
      </w:r>
      <w:r w:rsidR="0049198A" w:rsidRPr="003133AF">
        <w:t xml:space="preserve"> </w:t>
      </w:r>
      <w:r w:rsidR="00637042" w:rsidRPr="003133AF">
        <w:t xml:space="preserve">currently </w:t>
      </w:r>
      <w:r w:rsidR="0049198A" w:rsidRPr="003133AF">
        <w:t>in place.</w:t>
      </w:r>
    </w:p>
    <w:p w14:paraId="6A3E13B7" w14:textId="33BF5301" w:rsidR="00A76A82" w:rsidRPr="002C1EE6" w:rsidRDefault="00A76A82" w:rsidP="002C1EE6">
      <w:pPr>
        <w:rPr>
          <w:i/>
        </w:rPr>
      </w:pPr>
      <w:r w:rsidRPr="002C1EE6">
        <w:rPr>
          <w:i/>
        </w:rPr>
        <w:t>PASC noted that proposed item GGGG covers ablative treatment for anal HSIL. PASC noted the procedure may be performed in an inpatient setting and require general anaesthetic. PASC questioned what defines an ‘episode’</w:t>
      </w:r>
      <w:r w:rsidR="00E13E4C" w:rsidRPr="002C1EE6">
        <w:rPr>
          <w:i/>
        </w:rPr>
        <w:t>,</w:t>
      </w:r>
      <w:r w:rsidRPr="002C1EE6">
        <w:rPr>
          <w:i/>
        </w:rPr>
        <w:t xml:space="preserve"> due to the item descriptor </w:t>
      </w:r>
      <w:r w:rsidR="00E13E4C" w:rsidRPr="002C1EE6">
        <w:rPr>
          <w:i/>
        </w:rPr>
        <w:t>stating</w:t>
      </w:r>
      <w:r w:rsidRPr="002C1EE6">
        <w:rPr>
          <w:i/>
        </w:rPr>
        <w:t xml:space="preserve"> ‘a maximum of 6 ablative treatments per episode, until clearance of HSIL is achieved’. PASC also questioned whether the proposed HRA item (FFFF) could be routinely charged with the proposed ablative treatment item (GGGG). </w:t>
      </w:r>
    </w:p>
    <w:p w14:paraId="15006FB3" w14:textId="58D3D0C8" w:rsidR="00092201" w:rsidRPr="002C1EE6" w:rsidRDefault="00092201" w:rsidP="002C1EE6">
      <w:pPr>
        <w:rPr>
          <w:i/>
        </w:rPr>
      </w:pPr>
      <w:r w:rsidRPr="002C1EE6">
        <w:rPr>
          <w:i/>
        </w:rPr>
        <w:t xml:space="preserve">PASC questioned whether the cervical ablation item with colposcopy (MBS item 35645) could be routinely co-claimed alongside </w:t>
      </w:r>
      <w:r w:rsidR="00E13E4C" w:rsidRPr="002C1EE6">
        <w:rPr>
          <w:i/>
        </w:rPr>
        <w:t xml:space="preserve">the </w:t>
      </w:r>
      <w:r w:rsidRPr="002C1EE6">
        <w:rPr>
          <w:i/>
        </w:rPr>
        <w:t>proposed ablative treatment item (GGGG). PASC noted that the proposed item fee of $701.60 is considerably higher than that for comparable items for cervical ablation (MBS items 35644 and 35645), not</w:t>
      </w:r>
      <w:r w:rsidR="00F95303" w:rsidRPr="002C1EE6">
        <w:rPr>
          <w:i/>
        </w:rPr>
        <w:t>ing that</w:t>
      </w:r>
      <w:r w:rsidRPr="002C1EE6">
        <w:rPr>
          <w:i/>
        </w:rPr>
        <w:t xml:space="preserve"> the applicant suggested this is based on </w:t>
      </w:r>
      <w:r w:rsidR="00204F7D" w:rsidRPr="002C1EE6">
        <w:rPr>
          <w:i/>
        </w:rPr>
        <w:t xml:space="preserve">the </w:t>
      </w:r>
      <w:r w:rsidRPr="002C1EE6">
        <w:rPr>
          <w:i/>
        </w:rPr>
        <w:t xml:space="preserve">time required due </w:t>
      </w:r>
      <w:r w:rsidR="00F95303" w:rsidRPr="002C1EE6">
        <w:rPr>
          <w:i/>
        </w:rPr>
        <w:t>to the</w:t>
      </w:r>
      <w:r w:rsidRPr="002C1EE6">
        <w:rPr>
          <w:i/>
        </w:rPr>
        <w:t xml:space="preserve"> complex anatomy of </w:t>
      </w:r>
      <w:r w:rsidR="00F95303" w:rsidRPr="002C1EE6">
        <w:rPr>
          <w:i/>
        </w:rPr>
        <w:t xml:space="preserve">the </w:t>
      </w:r>
      <w:r w:rsidRPr="002C1EE6">
        <w:rPr>
          <w:i/>
        </w:rPr>
        <w:t>anus. PASC noted that careful thought would be required to assess potential interactions between items 35539 (colposcopically directed laser therapy for HSIL in vagina, vulva, urethra or anal canal, including biopsies), 35644 (cervical ablation with colposcopy for HSIL, including biopsies), 35645 (cervical ablation with colposcopy for HSIL, including biopsies, in conjunction with ablative treatment of additional areas of HSIL in vagina, vulva, urethra, or anus), 35648 (complete excision of the endocervical</w:t>
      </w:r>
      <w:r w:rsidR="00880DC4">
        <w:rPr>
          <w:i/>
        </w:rPr>
        <w:t xml:space="preserve"> </w:t>
      </w:r>
      <w:r w:rsidRPr="002C1EE6">
        <w:rPr>
          <w:i/>
        </w:rPr>
        <w:t xml:space="preserve">transformation zone, using large loop or laser therapy, including biopsies, in conjunction with ablation of additional areas of HSIL in one or more sites from vagina, vulva, urethra, or anus) and proposed item GGGG, including potential co-claiming. </w:t>
      </w:r>
    </w:p>
    <w:p w14:paraId="67DBE3CC" w14:textId="1157E242" w:rsidR="00067255" w:rsidRDefault="00067255" w:rsidP="0030355D">
      <w:r>
        <w:t xml:space="preserve">Diagnostic HRA and treatment </w:t>
      </w:r>
      <w:r w:rsidR="000253B5">
        <w:t>can</w:t>
      </w:r>
      <w:r>
        <w:t xml:space="preserve"> be performed in a </w:t>
      </w:r>
      <w:r w:rsidR="008B2500">
        <w:t xml:space="preserve">variety </w:t>
      </w:r>
      <w:r>
        <w:t xml:space="preserve">of private and public settings, but usually </w:t>
      </w:r>
      <w:r w:rsidR="005D4984">
        <w:t>o</w:t>
      </w:r>
      <w:r w:rsidR="008B2500">
        <w:t>ccurs</w:t>
      </w:r>
      <w:r>
        <w:t xml:space="preserve"> in an outpatient setting. Treatment may be conducted in an inpatient setting (including </w:t>
      </w:r>
      <w:r w:rsidR="00BE3AD2">
        <w:t>operating</w:t>
      </w:r>
      <w:r>
        <w:t xml:space="preserve"> theatres and endoscopy suites) if the patient requires pain management and monitoring; however, this would</w:t>
      </w:r>
      <w:r w:rsidR="00174200">
        <w:t xml:space="preserve"> be</w:t>
      </w:r>
      <w:r>
        <w:t xml:space="preserve"> the minority of cases.</w:t>
      </w:r>
      <w:r w:rsidR="00174200">
        <w:t xml:space="preserve"> </w:t>
      </w:r>
      <w:r w:rsidR="00D33C8A">
        <w:t>Even among high</w:t>
      </w:r>
      <w:r w:rsidR="00174200">
        <w:t>-</w:t>
      </w:r>
      <w:r w:rsidR="00D33C8A">
        <w:t>resource settings, limited availability of HRA infra</w:t>
      </w:r>
      <w:r w:rsidR="001F4D0D">
        <w:t>structure for referral of patients with abnormal results is a major challenge</w:t>
      </w:r>
      <w:r w:rsidR="003D199F">
        <w:t xml:space="preserve"> in the implementation of anal cancer screening</w:t>
      </w:r>
      <w:r w:rsidR="001F4D0D">
        <w:t xml:space="preserve"> </w:t>
      </w:r>
      <w:r w:rsidR="001F4D0D">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instrText xml:space="preserve"> ADDIN EN.CITE </w:instrText>
      </w:r>
      <w:r w:rsidR="00205F15">
        <w:fldChar w:fldCharType="begin">
          <w:fldData xml:space="preserve">PEVuZE5vdGU+PENpdGU+PEF1dGhvcj5TdGllcjwvQXV0aG9yPjxZZWFyPjIwMjQ8L1llYXI+PFJl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</w:fldData>
        </w:fldChar>
      </w:r>
      <w:r w:rsidR="00205F15">
        <w:instrText xml:space="preserve"> ADDIN EN.CITE.DATA </w:instrText>
      </w:r>
      <w:r w:rsidR="00205F15">
        <w:fldChar w:fldCharType="end"/>
      </w:r>
      <w:r w:rsidR="001F4D0D">
        <w:fldChar w:fldCharType="separate"/>
      </w:r>
      <w:r w:rsidR="00205F15">
        <w:rPr>
          <w:noProof/>
        </w:rPr>
        <w:t>(Stier, E. A. et al. 2024)</w:t>
      </w:r>
      <w:r w:rsidR="001F4D0D">
        <w:fldChar w:fldCharType="end"/>
      </w:r>
      <w:r w:rsidR="001F4D0D">
        <w:t>.</w:t>
      </w:r>
      <w:r w:rsidR="00491803">
        <w:t xml:space="preserve"> </w:t>
      </w:r>
      <w:r w:rsidR="00CE6658">
        <w:t>Screening providers should have access to HRA clinics</w:t>
      </w:r>
      <w:r w:rsidR="0030355D">
        <w:t xml:space="preserve">, </w:t>
      </w:r>
      <w:r w:rsidR="001743E8">
        <w:t xml:space="preserve">and </w:t>
      </w:r>
      <w:r w:rsidR="00795AF8">
        <w:t>screening only be performed if referral for HRA is possible</w:t>
      </w:r>
      <w:r w:rsidR="0036771F">
        <w:t xml:space="preserve"> </w:t>
      </w:r>
      <w:r w:rsidR="00613C6B">
        <w:fldChar w:fldCharType="begin">
          <w:fldData xml:space="preserve">PEVuZE5vdGU+PENpdGU+PEF1dGhvcj5TcGluZGxlcjwvQXV0aG9yPjxZZWFyPjIwMjQ8L1llYXI+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</w:fldData>
        </w:fldChar>
      </w:r>
      <w:r w:rsidR="00875C87">
        <w:instrText xml:space="preserve"> ADDIN EN.CITE </w:instrText>
      </w:r>
      <w:r w:rsidR="00875C87">
        <w:fldChar w:fldCharType="begin">
          <w:fldData xml:space="preserve">PEVuZE5vdGU+PENpdGU+PEF1dGhvcj5TcGluZGxlcjwvQXV0aG9yPjxZZWFyPjIwMjQ8L1llYXI+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</w:fldData>
        </w:fldChar>
      </w:r>
      <w:r w:rsidR="00875C87">
        <w:instrText xml:space="preserve"> ADDIN EN.CITE.DATA </w:instrText>
      </w:r>
      <w:r w:rsidR="00875C87">
        <w:fldChar w:fldCharType="end"/>
      </w:r>
      <w:r w:rsidR="00613C6B">
        <w:fldChar w:fldCharType="separate"/>
      </w:r>
      <w:r w:rsidR="00875C87">
        <w:rPr>
          <w:noProof/>
        </w:rPr>
        <w:t>(Spindler et al. 2024; Stier, E. A. et al. 2024)</w:t>
      </w:r>
      <w:r w:rsidR="00613C6B">
        <w:fldChar w:fldCharType="end"/>
      </w:r>
      <w:r w:rsidR="008A5B18">
        <w:t>.</w:t>
      </w:r>
    </w:p>
    <w:p w14:paraId="161C8116" w14:textId="738FB62C" w:rsidR="00C465BA" w:rsidRPr="002C1EE6" w:rsidRDefault="00C465BA" w:rsidP="0030355D">
      <w:pPr>
        <w:rPr>
          <w:i/>
        </w:rPr>
      </w:pPr>
      <w:r w:rsidRPr="002C1EE6">
        <w:rPr>
          <w:i/>
        </w:rPr>
        <w:t xml:space="preserve">PASC also requested additional consultation to justify the </w:t>
      </w:r>
      <w:r w:rsidR="00676151" w:rsidRPr="002C1EE6">
        <w:rPr>
          <w:i/>
        </w:rPr>
        <w:t>2</w:t>
      </w:r>
      <w:r w:rsidRPr="002C1EE6">
        <w:rPr>
          <w:i/>
        </w:rPr>
        <w:t xml:space="preserve">-fold increase in </w:t>
      </w:r>
      <w:r w:rsidR="00441B4E" w:rsidRPr="002C1EE6">
        <w:rPr>
          <w:i/>
        </w:rPr>
        <w:t>the</w:t>
      </w:r>
      <w:r w:rsidRPr="002C1EE6">
        <w:rPr>
          <w:i/>
        </w:rPr>
        <w:t xml:space="preserve"> fee relative to existing items. PASC noted targeted feedback from the Colorectal Surgical Society of Australia and New Zealand (CSSANZ) regarding the increased complexity involved in anal HSIL ablative therapy vs cervical HSIL. PASC suggested additional targeted consultations on this issue may be needed.</w:t>
      </w:r>
    </w:p>
    <w:p w14:paraId="758ECBA8" w14:textId="77777777" w:rsidR="00D43263" w:rsidRDefault="00E479F3" w:rsidP="002702D5">
      <w:pPr>
        <w:spacing w:after="160" w:line="259" w:lineRule="auto"/>
      </w:pPr>
      <w:r>
        <w:br w:type="page"/>
      </w:r>
    </w:p>
    <w:p w14:paraId="515E8F58" w14:textId="3F6BC51D" w:rsidR="00D15BAB" w:rsidRDefault="003F0A39" w:rsidP="002C1EE6">
      <w:pPr>
        <w:pStyle w:val="Heading2"/>
      </w:pPr>
      <w:r>
        <w:lastRenderedPageBreak/>
        <w:t>Summary of public consultation</w:t>
      </w:r>
      <w:r w:rsidRPr="00D37A3F">
        <w:t xml:space="preserve"> </w:t>
      </w:r>
      <w:r w:rsidR="00E470B0">
        <w:t>input</w:t>
      </w:r>
    </w:p>
    <w:p w14:paraId="5158F3F9" w14:textId="2475CD6B" w:rsidR="00FE3AE3" w:rsidRDefault="00FE3AE3" w:rsidP="00FE3AE3">
      <w:pPr>
        <w:spacing w:after="120"/>
      </w:pPr>
      <w:r w:rsidRPr="00E95336">
        <w:rPr>
          <w:i/>
          <w:iCs/>
        </w:rPr>
        <w:t>PASC noted and welcomed consultation input from</w:t>
      </w:r>
      <w:r w:rsidRPr="00D7667B">
        <w:t xml:space="preserve"> </w:t>
      </w:r>
      <w:r>
        <w:rPr>
          <w:i/>
          <w:iCs/>
        </w:rPr>
        <w:t>9</w:t>
      </w:r>
      <w:r w:rsidRPr="00647D9E">
        <w:rPr>
          <w:i/>
          <w:iCs/>
        </w:rPr>
        <w:t xml:space="preserve"> organisations and </w:t>
      </w:r>
      <w:r>
        <w:rPr>
          <w:i/>
          <w:iCs/>
        </w:rPr>
        <w:t>2</w:t>
      </w:r>
      <w:r w:rsidRPr="00647D9E">
        <w:rPr>
          <w:i/>
          <w:iCs/>
        </w:rPr>
        <w:t xml:space="preserve"> individuals, </w:t>
      </w:r>
      <w:r>
        <w:rPr>
          <w:i/>
          <w:iCs/>
        </w:rPr>
        <w:t xml:space="preserve">1 </w:t>
      </w:r>
      <w:r w:rsidRPr="00647D9E">
        <w:rPr>
          <w:i/>
          <w:iCs/>
        </w:rPr>
        <w:t xml:space="preserve">of whom </w:t>
      </w:r>
      <w:r w:rsidR="008D556F">
        <w:rPr>
          <w:i/>
          <w:iCs/>
        </w:rPr>
        <w:t>i</w:t>
      </w:r>
      <w:r>
        <w:rPr>
          <w:i/>
          <w:iCs/>
        </w:rPr>
        <w:t>s a</w:t>
      </w:r>
      <w:r w:rsidRPr="00647D9E">
        <w:rPr>
          <w:i/>
          <w:iCs/>
        </w:rPr>
        <w:t xml:space="preserve"> consumer and </w:t>
      </w:r>
      <w:r>
        <w:rPr>
          <w:i/>
          <w:iCs/>
        </w:rPr>
        <w:t xml:space="preserve">1 </w:t>
      </w:r>
      <w:r w:rsidR="00A01030">
        <w:rPr>
          <w:i/>
          <w:iCs/>
        </w:rPr>
        <w:t>a</w:t>
      </w:r>
      <w:r>
        <w:rPr>
          <w:i/>
          <w:iCs/>
        </w:rPr>
        <w:t xml:space="preserve"> </w:t>
      </w:r>
      <w:r w:rsidRPr="00647D9E">
        <w:rPr>
          <w:i/>
          <w:iCs/>
        </w:rPr>
        <w:t>health professional.</w:t>
      </w:r>
      <w:r>
        <w:rPr>
          <w:i/>
          <w:iCs/>
        </w:rPr>
        <w:t xml:space="preserve"> These were provided in the lead</w:t>
      </w:r>
      <w:r w:rsidR="007765BD">
        <w:rPr>
          <w:i/>
          <w:iCs/>
        </w:rPr>
        <w:t>-</w:t>
      </w:r>
      <w:r>
        <w:rPr>
          <w:i/>
          <w:iCs/>
        </w:rPr>
        <w:t xml:space="preserve">up to the August 2023 PASC meeting </w:t>
      </w:r>
      <w:r w:rsidR="00167F92">
        <w:rPr>
          <w:i/>
          <w:iCs/>
        </w:rPr>
        <w:t>(</w:t>
      </w:r>
      <w:r>
        <w:rPr>
          <w:i/>
          <w:iCs/>
        </w:rPr>
        <w:t>from which the application was withdrawn</w:t>
      </w:r>
      <w:r w:rsidR="00167F92">
        <w:rPr>
          <w:i/>
          <w:iCs/>
        </w:rPr>
        <w:t>)</w:t>
      </w:r>
      <w:r w:rsidR="004A150E">
        <w:rPr>
          <w:i/>
          <w:iCs/>
        </w:rPr>
        <w:t>,</w:t>
      </w:r>
      <w:r>
        <w:rPr>
          <w:i/>
          <w:iCs/>
        </w:rPr>
        <w:t xml:space="preserve"> as well as part of the consultation conducted prior to the August 2024 PASC consideration.</w:t>
      </w:r>
      <w:r w:rsidRPr="00647D9E">
        <w:rPr>
          <w:i/>
          <w:iCs/>
        </w:rPr>
        <w:t xml:space="preserve">  The </w:t>
      </w:r>
      <w:r>
        <w:rPr>
          <w:i/>
          <w:iCs/>
        </w:rPr>
        <w:t xml:space="preserve">9 </w:t>
      </w:r>
      <w:r w:rsidRPr="00647D9E">
        <w:rPr>
          <w:i/>
          <w:iCs/>
        </w:rPr>
        <w:t>organisations that submitted input were:</w:t>
      </w:r>
      <w:r w:rsidRPr="00D7667B">
        <w:t xml:space="preserve"> </w:t>
      </w:r>
    </w:p>
    <w:p w14:paraId="5C946EE6" w14:textId="77777777" w:rsidR="00FE3AE3" w:rsidRPr="00CB3DBD" w:rsidRDefault="00FE3AE3" w:rsidP="00FE3AE3">
      <w:pPr>
        <w:pStyle w:val="ListParagraph"/>
        <w:numPr>
          <w:ilvl w:val="0"/>
          <w:numId w:val="48"/>
        </w:numPr>
        <w:spacing w:after="160" w:line="259" w:lineRule="auto"/>
      </w:pPr>
      <w:r w:rsidRPr="00CB3DBD">
        <w:t>ACON</w:t>
      </w:r>
    </w:p>
    <w:p w14:paraId="456F466B" w14:textId="77777777" w:rsidR="00FE3AE3" w:rsidRPr="00CB3DBD" w:rsidRDefault="00FE3AE3" w:rsidP="00FE3AE3">
      <w:pPr>
        <w:pStyle w:val="ListParagraph"/>
        <w:numPr>
          <w:ilvl w:val="0"/>
          <w:numId w:val="48"/>
        </w:numPr>
        <w:spacing w:after="160" w:line="259" w:lineRule="auto"/>
      </w:pPr>
      <w:r w:rsidRPr="00CB3DBD">
        <w:t>Cancer Council Australia</w:t>
      </w:r>
    </w:p>
    <w:p w14:paraId="58ED610B" w14:textId="77777777" w:rsidR="00FE3AE3" w:rsidRPr="00CB3DBD" w:rsidRDefault="00FE3AE3" w:rsidP="00FE3AE3">
      <w:pPr>
        <w:pStyle w:val="ListParagraph"/>
        <w:numPr>
          <w:ilvl w:val="0"/>
          <w:numId w:val="48"/>
        </w:numPr>
        <w:spacing w:after="160" w:line="259" w:lineRule="auto"/>
      </w:pPr>
      <w:r w:rsidRPr="00CB3DBD">
        <w:t>The Royal Australian College of General Practitioners (RACGP)</w:t>
      </w:r>
      <w:r>
        <w:t xml:space="preserve"> </w:t>
      </w:r>
    </w:p>
    <w:p w14:paraId="25B0CB99" w14:textId="77777777" w:rsidR="00FE3AE3" w:rsidRDefault="00FE3AE3" w:rsidP="00FE3AE3">
      <w:pPr>
        <w:pStyle w:val="ListParagraph"/>
        <w:numPr>
          <w:ilvl w:val="0"/>
          <w:numId w:val="48"/>
        </w:numPr>
        <w:spacing w:after="120" w:line="259" w:lineRule="auto"/>
      </w:pPr>
      <w:r w:rsidRPr="00CB3DBD">
        <w:t>Australian Pathology</w:t>
      </w:r>
    </w:p>
    <w:p w14:paraId="0A7F75F1" w14:textId="77777777" w:rsidR="00FE3AE3" w:rsidRDefault="00FE3AE3" w:rsidP="00FE3AE3">
      <w:pPr>
        <w:pStyle w:val="ListParagraph"/>
        <w:numPr>
          <w:ilvl w:val="0"/>
          <w:numId w:val="48"/>
        </w:numPr>
        <w:spacing w:after="120" w:line="259" w:lineRule="auto"/>
      </w:pPr>
      <w:r>
        <w:t>National Association of People with HIV Australia (NAPWHA)</w:t>
      </w:r>
    </w:p>
    <w:p w14:paraId="56DC4B5B" w14:textId="77777777" w:rsidR="00FE3AE3" w:rsidRDefault="00FE3AE3" w:rsidP="00FE3AE3">
      <w:pPr>
        <w:pStyle w:val="ListParagraph"/>
        <w:numPr>
          <w:ilvl w:val="0"/>
          <w:numId w:val="48"/>
        </w:numPr>
        <w:spacing w:after="120" w:line="259" w:lineRule="auto"/>
      </w:pPr>
      <w:r>
        <w:t>Rare Cancers Australia</w:t>
      </w:r>
    </w:p>
    <w:p w14:paraId="5C43D3B9" w14:textId="77777777" w:rsidR="00FE3AE3" w:rsidRDefault="00FE3AE3" w:rsidP="00FE3AE3">
      <w:pPr>
        <w:pStyle w:val="ListParagraph"/>
        <w:numPr>
          <w:ilvl w:val="0"/>
          <w:numId w:val="48"/>
        </w:numPr>
        <w:spacing w:after="120" w:line="259" w:lineRule="auto"/>
      </w:pPr>
      <w:r w:rsidRPr="00250CEE">
        <w:t>Colorectal Surgical Society of Australia and New Zealand</w:t>
      </w:r>
      <w:r>
        <w:t xml:space="preserve"> (CSSANZ) </w:t>
      </w:r>
    </w:p>
    <w:p w14:paraId="311E4F1A" w14:textId="77777777" w:rsidR="00FE3AE3" w:rsidRDefault="00FE3AE3" w:rsidP="00FE3AE3">
      <w:pPr>
        <w:pStyle w:val="ListParagraph"/>
        <w:numPr>
          <w:ilvl w:val="0"/>
          <w:numId w:val="48"/>
        </w:numPr>
        <w:spacing w:after="120" w:line="259" w:lineRule="auto"/>
      </w:pPr>
      <w:r>
        <w:t>Private Healthcare Australia (PHA)</w:t>
      </w:r>
    </w:p>
    <w:p w14:paraId="72CD6BB0" w14:textId="77777777" w:rsidR="00FE3AE3" w:rsidRPr="00D7667B" w:rsidRDefault="00FE3AE3" w:rsidP="00FE3AE3">
      <w:pPr>
        <w:pStyle w:val="ListParagraph"/>
        <w:numPr>
          <w:ilvl w:val="0"/>
          <w:numId w:val="48"/>
        </w:numPr>
        <w:spacing w:after="120" w:line="259" w:lineRule="auto"/>
      </w:pPr>
      <w:r>
        <w:t>Positive Life NSW</w:t>
      </w:r>
    </w:p>
    <w:p w14:paraId="4DA93792" w14:textId="56563A37" w:rsidR="00FE3AE3" w:rsidRPr="002C1EE6" w:rsidRDefault="00FE3AE3" w:rsidP="00FE3AE3">
      <w:r>
        <w:t xml:space="preserve">The consultation </w:t>
      </w:r>
      <w:r w:rsidRPr="005356CE">
        <w:t xml:space="preserve">feedback </w:t>
      </w:r>
      <w:r w:rsidRPr="002C1EE6">
        <w:t xml:space="preserve">received all </w:t>
      </w:r>
      <w:r w:rsidR="00AB1A07" w:rsidRPr="002C1EE6">
        <w:t xml:space="preserve">was </w:t>
      </w:r>
      <w:r w:rsidRPr="002C1EE6">
        <w:t xml:space="preserve">supportive of public funding </w:t>
      </w:r>
      <w:r w:rsidRPr="005356CE">
        <w:t xml:space="preserve">for the proposed testing and treatment interventions.  </w:t>
      </w:r>
    </w:p>
    <w:p w14:paraId="6FC5C6F6" w14:textId="77777777" w:rsidR="00FE3AE3" w:rsidRPr="00D811C1" w:rsidRDefault="00FE3AE3" w:rsidP="00FE3AE3">
      <w:pPr>
        <w:rPr>
          <w:b/>
          <w:bCs/>
        </w:rPr>
      </w:pPr>
      <w:r w:rsidRPr="00D811C1">
        <w:rPr>
          <w:b/>
          <w:bCs/>
        </w:rPr>
        <w:t>Consumer Feedback</w:t>
      </w:r>
    </w:p>
    <w:p w14:paraId="116EACED" w14:textId="2AA35A58" w:rsidR="00FE3AE3" w:rsidRDefault="00FE3AE3" w:rsidP="00FE3AE3">
      <w:r w:rsidRPr="00295621">
        <w:t>The individual</w:t>
      </w:r>
      <w:r>
        <w:t xml:space="preserve"> consumer</w:t>
      </w:r>
      <w:r w:rsidRPr="00295621">
        <w:t xml:space="preserve"> stated that a diagnosis of HPV 16 and</w:t>
      </w:r>
      <w:r w:rsidR="00B83CFA">
        <w:t>/or</w:t>
      </w:r>
      <w:r w:rsidRPr="00295621">
        <w:t xml:space="preserve"> 18 can be extremely difficult and cause anxiety about developing cancer. They said access to anal cytology was </w:t>
      </w:r>
      <w:r w:rsidR="00D13964">
        <w:t>un</w:t>
      </w:r>
      <w:r w:rsidRPr="00295621">
        <w:t xml:space="preserve">available even when they requested this, </w:t>
      </w:r>
      <w:r>
        <w:t xml:space="preserve">other risk factors </w:t>
      </w:r>
      <w:r w:rsidR="00875840">
        <w:t xml:space="preserve">were present </w:t>
      </w:r>
      <w:r>
        <w:t>and</w:t>
      </w:r>
      <w:r w:rsidRPr="00295621">
        <w:t xml:space="preserve"> </w:t>
      </w:r>
      <w:r w:rsidR="00637D05">
        <w:t>the individual</w:t>
      </w:r>
      <w:r w:rsidR="00C25877">
        <w:t xml:space="preserve"> was</w:t>
      </w:r>
      <w:r w:rsidRPr="00295621">
        <w:t xml:space="preserve"> willing to pay</w:t>
      </w:r>
      <w:r>
        <w:t xml:space="preserve"> for testing</w:t>
      </w:r>
      <w:r w:rsidRPr="00295621">
        <w:t>.</w:t>
      </w:r>
    </w:p>
    <w:p w14:paraId="5DECC6C1" w14:textId="57CDB151" w:rsidR="00FE3AE3" w:rsidRDefault="00FE3AE3" w:rsidP="00FE3AE3">
      <w:r>
        <w:t xml:space="preserve">Consultation feedback highlighted the negative impacts of anal cancer and </w:t>
      </w:r>
      <w:r w:rsidR="00C25877">
        <w:t xml:space="preserve">the </w:t>
      </w:r>
      <w:r>
        <w:t>adverse effects of treatment. Rare Cancer Australia, Positive Life NSW, NAPWHA and CCSANZ highlighted the adverse impact</w:t>
      </w:r>
      <w:r w:rsidR="00F01145">
        <w:t>s</w:t>
      </w:r>
      <w:r>
        <w:t xml:space="preserve"> of pelvic organ dysfunction </w:t>
      </w:r>
      <w:r w:rsidR="00C25877">
        <w:t xml:space="preserve">arising </w:t>
      </w:r>
      <w:r>
        <w:t>from anal cancer treatment. This included pain, fertility</w:t>
      </w:r>
      <w:r w:rsidR="00F01145">
        <w:t xml:space="preserve"> impacts</w:t>
      </w:r>
      <w:r>
        <w:t>, sexual dysfunction and negative effects on intimate relationships, urinary dysfunction,</w:t>
      </w:r>
      <w:r w:rsidRPr="00702588">
        <w:t xml:space="preserve"> </w:t>
      </w:r>
      <w:r>
        <w:t>f</w:t>
      </w:r>
      <w:r w:rsidRPr="0018280A">
        <w:t>aecal incontinence, intestinal hurry and vaginal stenosis</w:t>
      </w:r>
      <w:r>
        <w:t xml:space="preserve">. </w:t>
      </w:r>
    </w:p>
    <w:p w14:paraId="5F91BEF7" w14:textId="091857FB" w:rsidR="00FE3AE3" w:rsidRPr="00295621" w:rsidRDefault="00FE3AE3" w:rsidP="00B85004">
      <w:r>
        <w:t>Positive Life NSW provided results of a survey of people with HIV and gay and bisexual men in NSW about their awareness of HPV</w:t>
      </w:r>
      <w:r w:rsidR="00A323EA">
        <w:t>-</w:t>
      </w:r>
      <w:r>
        <w:t xml:space="preserve">related anal cancer. </w:t>
      </w:r>
    </w:p>
    <w:p w14:paraId="422E001E" w14:textId="20F700F3" w:rsidR="00CA2848" w:rsidRPr="005E130B" w:rsidRDefault="00CA2848" w:rsidP="002C1EE6">
      <w:pPr>
        <w:rPr>
          <w:rFonts w:asciiTheme="minorHAnsi" w:hAnsiTheme="minorHAnsi" w:cstheme="minorHAnsi"/>
          <w:i/>
          <w:iCs/>
        </w:rPr>
      </w:pPr>
      <w:bookmarkStart w:id="35" w:name="_Hlk179810842"/>
      <w:r w:rsidRPr="005E130B">
        <w:rPr>
          <w:rFonts w:asciiTheme="minorHAnsi" w:hAnsiTheme="minorHAnsi" w:cstheme="minorHAnsi"/>
          <w:i/>
          <w:iCs/>
        </w:rPr>
        <w:t xml:space="preserve">PASC expressed concern around an equity issue raised by </w:t>
      </w:r>
      <w:r>
        <w:rPr>
          <w:rFonts w:asciiTheme="minorHAnsi" w:hAnsiTheme="minorHAnsi" w:cstheme="minorHAnsi"/>
          <w:i/>
          <w:iCs/>
        </w:rPr>
        <w:t xml:space="preserve">a </w:t>
      </w:r>
      <w:r w:rsidR="00BE4FDD">
        <w:rPr>
          <w:rFonts w:asciiTheme="minorHAnsi" w:hAnsiTheme="minorHAnsi" w:cstheme="minorHAnsi"/>
          <w:i/>
          <w:iCs/>
        </w:rPr>
        <w:t>consumer</w:t>
      </w:r>
      <w:bookmarkEnd w:id="35"/>
      <w:r w:rsidRPr="005E130B">
        <w:rPr>
          <w:rFonts w:asciiTheme="minorHAnsi" w:hAnsiTheme="minorHAnsi" w:cstheme="minorHAnsi"/>
          <w:i/>
          <w:iCs/>
        </w:rPr>
        <w:t xml:space="preserve">. Heterosexual women </w:t>
      </w:r>
      <w:r w:rsidR="00BE4FDD">
        <w:rPr>
          <w:rFonts w:asciiTheme="minorHAnsi" w:hAnsiTheme="minorHAnsi" w:cstheme="minorHAnsi"/>
          <w:i/>
          <w:iCs/>
        </w:rPr>
        <w:t>who</w:t>
      </w:r>
      <w:r w:rsidR="00BE4FDD" w:rsidRPr="005E130B">
        <w:rPr>
          <w:rFonts w:asciiTheme="minorHAnsi" w:hAnsiTheme="minorHAnsi" w:cstheme="minorHAnsi"/>
          <w:i/>
          <w:iCs/>
        </w:rPr>
        <w:t xml:space="preserve"> </w:t>
      </w:r>
      <w:r w:rsidRPr="005E130B">
        <w:rPr>
          <w:rFonts w:asciiTheme="minorHAnsi" w:hAnsiTheme="minorHAnsi" w:cstheme="minorHAnsi"/>
          <w:i/>
          <w:iCs/>
        </w:rPr>
        <w:t>are HIV</w:t>
      </w:r>
      <w:r w:rsidR="0082307C">
        <w:rPr>
          <w:rFonts w:asciiTheme="minorHAnsi" w:hAnsiTheme="minorHAnsi" w:cstheme="minorHAnsi"/>
          <w:i/>
          <w:iCs/>
        </w:rPr>
        <w:t>-</w:t>
      </w:r>
      <w:r w:rsidRPr="005E130B">
        <w:rPr>
          <w:rFonts w:asciiTheme="minorHAnsi" w:hAnsiTheme="minorHAnsi" w:cstheme="minorHAnsi"/>
          <w:i/>
          <w:iCs/>
        </w:rPr>
        <w:t xml:space="preserve">negative are scared about the possibility of anal cancer following a diagnosis of cervical HPV16/18. However, under the current proposal this </w:t>
      </w:r>
      <w:r w:rsidR="004F31F4">
        <w:rPr>
          <w:rFonts w:asciiTheme="minorHAnsi" w:hAnsiTheme="minorHAnsi" w:cstheme="minorHAnsi"/>
          <w:i/>
          <w:iCs/>
        </w:rPr>
        <w:t>population group</w:t>
      </w:r>
      <w:r w:rsidRPr="005E130B">
        <w:rPr>
          <w:rFonts w:asciiTheme="minorHAnsi" w:hAnsiTheme="minorHAnsi" w:cstheme="minorHAnsi"/>
          <w:i/>
          <w:iCs/>
        </w:rPr>
        <w:t xml:space="preserve"> may not be able to access anal HPV testing. PASC </w:t>
      </w:r>
      <w:r w:rsidR="00BE4FDD">
        <w:rPr>
          <w:rFonts w:asciiTheme="minorHAnsi" w:hAnsiTheme="minorHAnsi" w:cstheme="minorHAnsi"/>
          <w:i/>
          <w:iCs/>
        </w:rPr>
        <w:t>considered</w:t>
      </w:r>
      <w:r w:rsidRPr="005E130B">
        <w:rPr>
          <w:rFonts w:asciiTheme="minorHAnsi" w:hAnsiTheme="minorHAnsi" w:cstheme="minorHAnsi"/>
          <w:i/>
          <w:iCs/>
        </w:rPr>
        <w:t xml:space="preserve"> that anal HPV testing should be accessible to all people with HR</w:t>
      </w:r>
      <w:r>
        <w:rPr>
          <w:rFonts w:asciiTheme="minorHAnsi" w:hAnsiTheme="minorHAnsi" w:cstheme="minorHAnsi"/>
          <w:i/>
          <w:iCs/>
        </w:rPr>
        <w:t>-</w:t>
      </w:r>
      <w:r w:rsidRPr="005E130B">
        <w:rPr>
          <w:rFonts w:asciiTheme="minorHAnsi" w:hAnsiTheme="minorHAnsi" w:cstheme="minorHAnsi"/>
          <w:i/>
          <w:iCs/>
        </w:rPr>
        <w:t xml:space="preserve">HPV. </w:t>
      </w:r>
    </w:p>
    <w:p w14:paraId="79C75E21" w14:textId="157E95E4" w:rsidR="00CA2848" w:rsidRDefault="00CA2848" w:rsidP="002C1EE6">
      <w:pPr>
        <w:rPr>
          <w:rFonts w:asciiTheme="minorHAnsi" w:hAnsiTheme="minorHAnsi" w:cstheme="minorHAnsi"/>
          <w:i/>
          <w:iCs/>
        </w:rPr>
      </w:pPr>
      <w:r w:rsidRPr="00665578">
        <w:rPr>
          <w:rFonts w:asciiTheme="minorHAnsi" w:hAnsiTheme="minorHAnsi" w:cstheme="minorHAnsi"/>
          <w:i/>
          <w:iCs/>
        </w:rPr>
        <w:t>PASC noted that patient advocacy group</w:t>
      </w:r>
      <w:r>
        <w:rPr>
          <w:rFonts w:asciiTheme="minorHAnsi" w:hAnsiTheme="minorHAnsi" w:cstheme="minorHAnsi"/>
          <w:i/>
          <w:iCs/>
        </w:rPr>
        <w:t>s</w:t>
      </w:r>
      <w:r w:rsidRPr="00665578">
        <w:rPr>
          <w:rFonts w:asciiTheme="minorHAnsi" w:hAnsiTheme="minorHAnsi" w:cstheme="minorHAnsi"/>
          <w:i/>
          <w:iCs/>
        </w:rPr>
        <w:t xml:space="preserve"> </w:t>
      </w:r>
      <w:r>
        <w:rPr>
          <w:rFonts w:asciiTheme="minorHAnsi" w:hAnsiTheme="minorHAnsi" w:cstheme="minorHAnsi"/>
          <w:i/>
          <w:iCs/>
        </w:rPr>
        <w:t>were</w:t>
      </w:r>
      <w:r w:rsidRPr="00665578">
        <w:rPr>
          <w:rFonts w:asciiTheme="minorHAnsi" w:hAnsiTheme="minorHAnsi" w:cstheme="minorHAnsi"/>
          <w:i/>
          <w:iCs/>
        </w:rPr>
        <w:t xml:space="preserve"> supportive of the proposed testing regimen and corresponding treatment. The NAPWHA and Positive life</w:t>
      </w:r>
      <w:r w:rsidR="004F31F4">
        <w:rPr>
          <w:rFonts w:asciiTheme="minorHAnsi" w:hAnsiTheme="minorHAnsi" w:cstheme="minorHAnsi"/>
          <w:i/>
          <w:iCs/>
        </w:rPr>
        <w:t xml:space="preserve"> NSW</w:t>
      </w:r>
      <w:r w:rsidRPr="00665578">
        <w:rPr>
          <w:rFonts w:asciiTheme="minorHAnsi" w:hAnsiTheme="minorHAnsi" w:cstheme="minorHAnsi"/>
          <w:i/>
          <w:iCs/>
        </w:rPr>
        <w:t xml:space="preserve"> </w:t>
      </w:r>
      <w:r>
        <w:rPr>
          <w:rFonts w:asciiTheme="minorHAnsi" w:hAnsiTheme="minorHAnsi" w:cstheme="minorHAnsi"/>
          <w:i/>
          <w:iCs/>
        </w:rPr>
        <w:t>noted</w:t>
      </w:r>
      <w:r w:rsidRPr="00665578">
        <w:rPr>
          <w:rFonts w:asciiTheme="minorHAnsi" w:hAnsiTheme="minorHAnsi" w:cstheme="minorHAnsi"/>
          <w:i/>
          <w:iCs/>
        </w:rPr>
        <w:t xml:space="preserve"> that the</w:t>
      </w:r>
      <w:r>
        <w:rPr>
          <w:rFonts w:asciiTheme="minorHAnsi" w:hAnsiTheme="minorHAnsi" w:cstheme="minorHAnsi"/>
          <w:i/>
          <w:iCs/>
        </w:rPr>
        <w:t>re</w:t>
      </w:r>
      <w:r w:rsidRPr="00665578">
        <w:rPr>
          <w:rFonts w:asciiTheme="minorHAnsi" w:hAnsiTheme="minorHAnsi" w:cstheme="minorHAnsi"/>
          <w:i/>
          <w:iCs/>
        </w:rPr>
        <w:t xml:space="preserve"> is currently low health literacy around anal cancer and that the disease is stigmatised and the treatment can be painful. </w:t>
      </w:r>
      <w:r>
        <w:rPr>
          <w:rFonts w:asciiTheme="minorHAnsi" w:hAnsiTheme="minorHAnsi" w:cstheme="minorHAnsi"/>
          <w:i/>
          <w:iCs/>
        </w:rPr>
        <w:t>Rare Cancers</w:t>
      </w:r>
      <w:r w:rsidR="004F31F4">
        <w:rPr>
          <w:rFonts w:asciiTheme="minorHAnsi" w:hAnsiTheme="minorHAnsi" w:cstheme="minorHAnsi"/>
          <w:i/>
          <w:iCs/>
        </w:rPr>
        <w:t xml:space="preserve"> Australia</w:t>
      </w:r>
      <w:r>
        <w:rPr>
          <w:rFonts w:asciiTheme="minorHAnsi" w:hAnsiTheme="minorHAnsi" w:cstheme="minorHAnsi"/>
          <w:i/>
          <w:iCs/>
        </w:rPr>
        <w:t xml:space="preserve"> highlighted this application addresses an area of unmet need.</w:t>
      </w:r>
      <w:r w:rsidRPr="00665578">
        <w:rPr>
          <w:rFonts w:asciiTheme="minorHAnsi" w:hAnsiTheme="minorHAnsi" w:cstheme="minorHAnsi"/>
          <w:i/>
          <w:iCs/>
        </w:rPr>
        <w:t xml:space="preserve"> Positive life</w:t>
      </w:r>
      <w:r w:rsidR="004F31F4">
        <w:rPr>
          <w:rFonts w:asciiTheme="minorHAnsi" w:hAnsiTheme="minorHAnsi" w:cstheme="minorHAnsi"/>
          <w:i/>
          <w:iCs/>
        </w:rPr>
        <w:t xml:space="preserve"> NSW</w:t>
      </w:r>
      <w:r w:rsidRPr="00665578">
        <w:rPr>
          <w:rFonts w:asciiTheme="minorHAnsi" w:hAnsiTheme="minorHAnsi" w:cstheme="minorHAnsi"/>
          <w:i/>
          <w:iCs/>
        </w:rPr>
        <w:t xml:space="preserve"> stated there is a clear economic benefit and that increase</w:t>
      </w:r>
      <w:r>
        <w:rPr>
          <w:rFonts w:asciiTheme="minorHAnsi" w:hAnsiTheme="minorHAnsi" w:cstheme="minorHAnsi"/>
          <w:i/>
          <w:iCs/>
        </w:rPr>
        <w:t>d</w:t>
      </w:r>
      <w:r w:rsidRPr="00665578">
        <w:rPr>
          <w:rFonts w:asciiTheme="minorHAnsi" w:hAnsiTheme="minorHAnsi" w:cstheme="minorHAnsi"/>
          <w:i/>
          <w:iCs/>
        </w:rPr>
        <w:t xml:space="preserve"> awareness among a</w:t>
      </w:r>
      <w:r>
        <w:rPr>
          <w:rFonts w:asciiTheme="minorHAnsi" w:hAnsiTheme="minorHAnsi" w:cstheme="minorHAnsi"/>
          <w:i/>
          <w:iCs/>
        </w:rPr>
        <w:t>t</w:t>
      </w:r>
      <w:r w:rsidRPr="00665578">
        <w:rPr>
          <w:rFonts w:asciiTheme="minorHAnsi" w:hAnsiTheme="minorHAnsi" w:cstheme="minorHAnsi"/>
          <w:i/>
          <w:iCs/>
        </w:rPr>
        <w:t>-risk groups and clinicians is paramount.</w:t>
      </w:r>
      <w:r>
        <w:rPr>
          <w:rFonts w:asciiTheme="minorHAnsi" w:hAnsiTheme="minorHAnsi" w:cstheme="minorHAnsi"/>
          <w:i/>
          <w:iCs/>
        </w:rPr>
        <w:t xml:space="preserve"> Positive life</w:t>
      </w:r>
      <w:r w:rsidR="004F31F4">
        <w:rPr>
          <w:rFonts w:asciiTheme="minorHAnsi" w:hAnsiTheme="minorHAnsi" w:cstheme="minorHAnsi"/>
          <w:i/>
          <w:iCs/>
        </w:rPr>
        <w:t xml:space="preserve"> NSW</w:t>
      </w:r>
      <w:r>
        <w:rPr>
          <w:rFonts w:asciiTheme="minorHAnsi" w:hAnsiTheme="minorHAnsi" w:cstheme="minorHAnsi"/>
          <w:i/>
          <w:iCs/>
        </w:rPr>
        <w:t xml:space="preserve"> also highlighted the limited number of anal dysplasia clinics and lack of specialists for HRA. The impact of the anal cancer prevention program is depende</w:t>
      </w:r>
      <w:r w:rsidRPr="00060395">
        <w:rPr>
          <w:rFonts w:asciiTheme="minorHAnsi" w:hAnsiTheme="minorHAnsi" w:cstheme="minorHAnsi"/>
          <w:i/>
        </w:rPr>
        <w:t xml:space="preserve">nt </w:t>
      </w:r>
      <w:r>
        <w:rPr>
          <w:rFonts w:asciiTheme="minorHAnsi" w:hAnsiTheme="minorHAnsi" w:cstheme="minorHAnsi"/>
          <w:i/>
          <w:iCs/>
        </w:rPr>
        <w:t>on how accessibl</w:t>
      </w:r>
      <w:r w:rsidRPr="00060395">
        <w:rPr>
          <w:rFonts w:asciiTheme="minorHAnsi" w:hAnsiTheme="minorHAnsi" w:cstheme="minorHAnsi"/>
          <w:i/>
        </w:rPr>
        <w:t>e</w:t>
      </w:r>
      <w:r>
        <w:rPr>
          <w:rFonts w:asciiTheme="minorHAnsi" w:hAnsiTheme="minorHAnsi" w:cstheme="minorHAnsi"/>
          <w:i/>
          <w:iCs/>
        </w:rPr>
        <w:t xml:space="preserve"> the testing and treatment is to those with the greatest need. </w:t>
      </w:r>
    </w:p>
    <w:p w14:paraId="7557F64C" w14:textId="77777777" w:rsidR="00FE3AE3" w:rsidRDefault="00FE3AE3" w:rsidP="00FE3AE3">
      <w:pPr>
        <w:rPr>
          <w:b/>
          <w:bCs/>
        </w:rPr>
      </w:pPr>
      <w:r w:rsidRPr="00C50417">
        <w:rPr>
          <w:b/>
          <w:bCs/>
        </w:rPr>
        <w:lastRenderedPageBreak/>
        <w:t>Clinical need and public health significance</w:t>
      </w:r>
    </w:p>
    <w:p w14:paraId="4A90C961" w14:textId="4A8CD344" w:rsidR="00FE3AE3" w:rsidRDefault="00FE3AE3" w:rsidP="00FE3AE3">
      <w:r>
        <w:t xml:space="preserve">The main benefits of public funding </w:t>
      </w:r>
      <w:r w:rsidR="007B0C35">
        <w:t>that were</w:t>
      </w:r>
      <w:r>
        <w:t xml:space="preserve"> received in the consultation feedback included the potential to prevent anal cancer if HSIL is identified and treated. The feedback considered </w:t>
      </w:r>
      <w:r w:rsidR="00921335">
        <w:t>that</w:t>
      </w:r>
      <w:r>
        <w:t xml:space="preserve"> avoiding cancer or earlier diagnosis would avoid deaths, morbidity and the adverse effects of treatment for more advanced anal cancer. This includes invasive surgery, colostomy, radiation therapy, associated adverse effects on pelvic organs and the negative impacts on quality of life. The feedback considered </w:t>
      </w:r>
      <w:r w:rsidR="00FA7A52">
        <w:t>that</w:t>
      </w:r>
      <w:r>
        <w:t xml:space="preserve"> there is an unmet need for subsidised testing and treatment, both medically and financially. </w:t>
      </w:r>
    </w:p>
    <w:p w14:paraId="2F8A6D2C" w14:textId="49AB864F" w:rsidR="00FE3AE3" w:rsidRDefault="00FE3AE3" w:rsidP="00FE3AE3">
      <w:r>
        <w:t xml:space="preserve">Other benefits included improved health equity and inclusion, especially for LGBTQ+ </w:t>
      </w:r>
      <w:r w:rsidR="00832CC8">
        <w:t xml:space="preserve">people </w:t>
      </w:r>
      <w:r>
        <w:t>(</w:t>
      </w:r>
      <w:r w:rsidRPr="008C5CA9">
        <w:t>lesbian, gay, bisexual, transgender, queer or questioning</w:t>
      </w:r>
      <w:r>
        <w:t xml:space="preserve"> and others) and people with HIV, improved health literacy and reduced costs to the health system.</w:t>
      </w:r>
    </w:p>
    <w:p w14:paraId="6C8B1024" w14:textId="544C5A31" w:rsidR="00FE3AE3" w:rsidRPr="005245EE" w:rsidRDefault="00FE3AE3" w:rsidP="00FE3AE3">
      <w:r w:rsidRPr="005245EE">
        <w:t xml:space="preserve">The main disadvantage of public funding </w:t>
      </w:r>
      <w:r w:rsidR="00832CC8">
        <w:t>that w</w:t>
      </w:r>
      <w:r w:rsidR="00460383">
        <w:t>as</w:t>
      </w:r>
      <w:r w:rsidR="00832CC8">
        <w:t xml:space="preserve"> </w:t>
      </w:r>
      <w:r w:rsidRPr="005245EE">
        <w:t xml:space="preserve">received in the consultation feedback was that the proposed testing </w:t>
      </w:r>
      <w:r>
        <w:t xml:space="preserve">may </w:t>
      </w:r>
      <w:r w:rsidRPr="005245EE">
        <w:t xml:space="preserve">not identify and enable early diagnosis for women </w:t>
      </w:r>
      <w:r>
        <w:t xml:space="preserve">(implicitly women who may not be considered high risk) </w:t>
      </w:r>
      <w:r w:rsidRPr="005245EE">
        <w:t>who otherwise form the bulk of the anal SCC cases to be diagnosed earlier.</w:t>
      </w:r>
    </w:p>
    <w:p w14:paraId="2DF72925" w14:textId="2698AB92" w:rsidR="00FE3AE3" w:rsidRDefault="00FE3AE3" w:rsidP="00FE3AE3">
      <w:r>
        <w:t>Other services identified in the consultation feedback as being needed to be delivered before or after the intervention included follow</w:t>
      </w:r>
      <w:r w:rsidR="00F21778">
        <w:t>-</w:t>
      </w:r>
      <w:r>
        <w:t xml:space="preserve">up treatment (not included in the 2023 application) and an adequate workforce trained and able to provide HRA (Cancer Council, Positive Life NSW).  </w:t>
      </w:r>
    </w:p>
    <w:p w14:paraId="7DF231DA" w14:textId="621DAA30" w:rsidR="00FE3AE3" w:rsidRDefault="00FE3AE3" w:rsidP="00FE3AE3">
      <w:r>
        <w:t xml:space="preserve">Several respondents considered improving health literacy, community engagement, educational campaigns and building on </w:t>
      </w:r>
      <w:r w:rsidR="00F21778">
        <w:t>knowledge</w:t>
      </w:r>
      <w:r>
        <w:t xml:space="preserve"> from cervical cancer screening a</w:t>
      </w:r>
      <w:r w:rsidR="00964E7D">
        <w:t>s</w:t>
      </w:r>
      <w:r>
        <w:t xml:space="preserve"> important for successful implementation. Several respondents considered </w:t>
      </w:r>
      <w:r w:rsidR="00382D65">
        <w:t xml:space="preserve">that </w:t>
      </w:r>
      <w:r>
        <w:t>overcoming barriers and stigma and improving health literacy were important for successful implementation. Several respondents (Positive Life, ACON, NAPWHA) stated that stigma</w:t>
      </w:r>
      <w:r w:rsidR="006E68F2">
        <w:t>s</w:t>
      </w:r>
      <w:r>
        <w:t xml:space="preserve"> (</w:t>
      </w:r>
      <w:r w:rsidR="00135DCA">
        <w:t xml:space="preserve">from </w:t>
      </w:r>
      <w:r>
        <w:t xml:space="preserve">both consumers and health professionals) around </w:t>
      </w:r>
      <w:r w:rsidRPr="005436A8">
        <w:t xml:space="preserve">anal cancer, anal health and symptoms, sexual </w:t>
      </w:r>
      <w:r>
        <w:t>practices</w:t>
      </w:r>
      <w:r w:rsidRPr="005436A8">
        <w:t xml:space="preserve"> that increase risk of anal cancer</w:t>
      </w:r>
      <w:r>
        <w:t xml:space="preserve">, and HIV are barriers to testing. </w:t>
      </w:r>
    </w:p>
    <w:p w14:paraId="4F6F67FD" w14:textId="77777777" w:rsidR="00FE3AE3" w:rsidRPr="001436C0" w:rsidRDefault="00FE3AE3" w:rsidP="00FE3AE3">
      <w:pPr>
        <w:rPr>
          <w:u w:val="single"/>
        </w:rPr>
      </w:pPr>
      <w:r>
        <w:rPr>
          <w:u w:val="single"/>
        </w:rPr>
        <w:t xml:space="preserve">Comments on testing intervention </w:t>
      </w:r>
    </w:p>
    <w:p w14:paraId="7FF52F0C" w14:textId="70C498F0" w:rsidR="00FE3AE3" w:rsidRDefault="00FE3AE3" w:rsidP="00FE3AE3">
      <w:r>
        <w:t>One respondent (a pathologist) provided an unpublished manuscript that evaluated different testing and referral algorithms using findings from the SPANC study. Two testing and referral algorithms had comparable sensitivity and specificity to high-risk HPV testing alone. These involved immediate</w:t>
      </w:r>
      <w:r w:rsidRPr="00295621">
        <w:t xml:space="preserve"> referral of those with HPV16 </w:t>
      </w:r>
      <w:r>
        <w:t xml:space="preserve">infection </w:t>
      </w:r>
      <w:r w:rsidRPr="00295621">
        <w:t>and</w:t>
      </w:r>
      <w:r>
        <w:t xml:space="preserve"> either immediate or delayed </w:t>
      </w:r>
      <w:r w:rsidRPr="00295621">
        <w:t>(for 12</w:t>
      </w:r>
      <w:r w:rsidR="00BF6AB8">
        <w:t xml:space="preserve"> </w:t>
      </w:r>
      <w:r w:rsidRPr="00295621">
        <w:t>month</w:t>
      </w:r>
      <w:r w:rsidR="00BF6AB8">
        <w:t>s</w:t>
      </w:r>
      <w:r w:rsidRPr="00295621">
        <w:t xml:space="preserve">) </w:t>
      </w:r>
      <w:r>
        <w:t>referral</w:t>
      </w:r>
      <w:r w:rsidRPr="00295621">
        <w:t xml:space="preserve"> for those with non</w:t>
      </w:r>
      <w:r>
        <w:t>-HPV</w:t>
      </w:r>
      <w:r w:rsidRPr="00295621">
        <w:t xml:space="preserve">16 </w:t>
      </w:r>
      <w:r>
        <w:t xml:space="preserve">infection </w:t>
      </w:r>
      <w:r w:rsidRPr="00295621">
        <w:t>depending on cytology result at baseline.</w:t>
      </w:r>
    </w:p>
    <w:p w14:paraId="7C1ACCE7" w14:textId="412C1A7C" w:rsidR="00FE3AE3" w:rsidRDefault="00FE3AE3" w:rsidP="00FE3AE3">
      <w:r>
        <w:t xml:space="preserve">Cancer Council Australia (in response to the 2023 application) advised that hybrid capture to test for HPV has been </w:t>
      </w:r>
      <w:r w:rsidRPr="00E50FA9">
        <w:t>superseded</w:t>
      </w:r>
      <w:r>
        <w:t xml:space="preserve"> and is not widely available. </w:t>
      </w:r>
      <w:r w:rsidR="00B41636">
        <w:t>It</w:t>
      </w:r>
      <w:r>
        <w:t xml:space="preserve"> considered </w:t>
      </w:r>
      <w:r w:rsidR="00B41636">
        <w:t xml:space="preserve">that </w:t>
      </w:r>
      <w:r>
        <w:t xml:space="preserve">modern PCR tests that </w:t>
      </w:r>
      <w:r w:rsidRPr="00E50FA9">
        <w:t>separately identify HPV16 would be more appropriate.</w:t>
      </w:r>
    </w:p>
    <w:p w14:paraId="43B30F59" w14:textId="4850DFFB" w:rsidR="001501B8" w:rsidRPr="002C1EE6" w:rsidRDefault="001501B8" w:rsidP="002C1EE6">
      <w:pPr>
        <w:rPr>
          <w:i/>
          <w:iCs/>
        </w:rPr>
      </w:pPr>
      <w:r w:rsidRPr="002C1EE6">
        <w:rPr>
          <w:i/>
          <w:iCs/>
        </w:rPr>
        <w:t xml:space="preserve">PASC noted feedback from CSSANZ. The professional body noted that late presentation can necessitate radical surgery (including colostomy and loss of pelvic organs). </w:t>
      </w:r>
    </w:p>
    <w:p w14:paraId="4760AA24" w14:textId="1AFB7DEC" w:rsidR="001501B8" w:rsidRPr="002C1EE6" w:rsidRDefault="001501B8" w:rsidP="002C1EE6">
      <w:pPr>
        <w:rPr>
          <w:i/>
          <w:iCs/>
        </w:rPr>
      </w:pPr>
      <w:r w:rsidRPr="002C1EE6">
        <w:rPr>
          <w:i/>
          <w:iCs/>
        </w:rPr>
        <w:t xml:space="preserve">PASC noted that CSSANZ </w:t>
      </w:r>
      <w:r w:rsidR="00EE57F7">
        <w:rPr>
          <w:i/>
          <w:iCs/>
        </w:rPr>
        <w:t>noted</w:t>
      </w:r>
      <w:r w:rsidRPr="002C1EE6">
        <w:rPr>
          <w:i/>
          <w:iCs/>
        </w:rPr>
        <w:t xml:space="preserve"> recurrent anal SCC is more likely than a secondary cancer and questioned the benefit of ‘screening-type’ investigations in patients with prior anal SCC.</w:t>
      </w:r>
    </w:p>
    <w:p w14:paraId="626BF4A1" w14:textId="3D1A7710" w:rsidR="001501B8" w:rsidRPr="002C1EE6" w:rsidRDefault="001501B8" w:rsidP="002C1EE6">
      <w:pPr>
        <w:rPr>
          <w:i/>
          <w:iCs/>
        </w:rPr>
      </w:pPr>
      <w:r w:rsidRPr="002C1EE6">
        <w:rPr>
          <w:i/>
          <w:iCs/>
        </w:rPr>
        <w:lastRenderedPageBreak/>
        <w:t xml:space="preserve">PASC acknowledged that CSSANZ noted the costs associated with </w:t>
      </w:r>
      <w:r w:rsidR="004C180B">
        <w:rPr>
          <w:i/>
          <w:iCs/>
        </w:rPr>
        <w:t xml:space="preserve">the </w:t>
      </w:r>
      <w:r w:rsidRPr="002C1EE6">
        <w:rPr>
          <w:i/>
          <w:iCs/>
        </w:rPr>
        <w:t>proposed anal HSIL treatment may require justification. CSSANZ also suggested that the fee for cervical HSIL treatment may need to be adjusted upwards.</w:t>
      </w:r>
    </w:p>
    <w:p w14:paraId="62949E40" w14:textId="4D3736FC" w:rsidR="001501B8" w:rsidRPr="002C1EE6" w:rsidRDefault="001501B8" w:rsidP="002C1EE6">
      <w:pPr>
        <w:rPr>
          <w:i/>
          <w:iCs/>
        </w:rPr>
      </w:pPr>
      <w:r w:rsidRPr="002C1EE6">
        <w:rPr>
          <w:i/>
          <w:iCs/>
        </w:rPr>
        <w:t xml:space="preserve">PASC noted CSSANZ concerns regarding the proposed target population. </w:t>
      </w:r>
      <w:r w:rsidR="00915FB9">
        <w:rPr>
          <w:i/>
          <w:iCs/>
        </w:rPr>
        <w:t>CSSANZ were s</w:t>
      </w:r>
      <w:r w:rsidRPr="002C1EE6">
        <w:rPr>
          <w:i/>
          <w:iCs/>
        </w:rPr>
        <w:t>pecifically</w:t>
      </w:r>
      <w:r w:rsidR="00915FB9">
        <w:rPr>
          <w:i/>
          <w:iCs/>
        </w:rPr>
        <w:t xml:space="preserve"> concerned that women with a history of vaginal or cervical</w:t>
      </w:r>
      <w:r w:rsidR="007023B8">
        <w:rPr>
          <w:i/>
          <w:iCs/>
        </w:rPr>
        <w:t xml:space="preserve"> SCC/HSIL were not included in the population</w:t>
      </w:r>
      <w:r w:rsidRPr="002C1EE6">
        <w:rPr>
          <w:i/>
          <w:iCs/>
        </w:rPr>
        <w:t xml:space="preserve"> </w:t>
      </w:r>
      <w:r w:rsidR="007023B8" w:rsidRPr="7AE4AC51">
        <w:rPr>
          <w:i/>
          <w:iCs/>
        </w:rPr>
        <w:t xml:space="preserve">as they can </w:t>
      </w:r>
      <w:r w:rsidR="00C631E7" w:rsidRPr="7AE4AC51">
        <w:rPr>
          <w:i/>
          <w:iCs/>
        </w:rPr>
        <w:t>experience</w:t>
      </w:r>
      <w:r w:rsidRPr="002C1EE6">
        <w:rPr>
          <w:i/>
          <w:iCs/>
        </w:rPr>
        <w:t xml:space="preserve"> ‘field change’</w:t>
      </w:r>
      <w:r w:rsidR="47A860D7" w:rsidRPr="7AE4AC51">
        <w:rPr>
          <w:i/>
          <w:iCs/>
        </w:rPr>
        <w:t>, whereby epithelial changes are more broad</w:t>
      </w:r>
      <w:r w:rsidR="009563D8">
        <w:rPr>
          <w:i/>
          <w:iCs/>
        </w:rPr>
        <w:noBreakHyphen/>
      </w:r>
      <w:r w:rsidR="47A860D7" w:rsidRPr="7AE4AC51">
        <w:rPr>
          <w:i/>
          <w:iCs/>
        </w:rPr>
        <w:t>based and extend to involve the perineum and/or anus</w:t>
      </w:r>
      <w:r w:rsidR="1F5E56B0" w:rsidRPr="6FC799DC">
        <w:rPr>
          <w:i/>
          <w:iCs/>
        </w:rPr>
        <w:t>.</w:t>
      </w:r>
      <w:r w:rsidRPr="002C1EE6">
        <w:rPr>
          <w:i/>
          <w:iCs/>
        </w:rPr>
        <w:t xml:space="preserve"> PASC supported this concern, stating that there is uncertainty if the inclusion criteria </w:t>
      </w:r>
      <w:r w:rsidR="00F11A26">
        <w:rPr>
          <w:i/>
          <w:iCs/>
        </w:rPr>
        <w:t>would</w:t>
      </w:r>
      <w:r w:rsidRPr="002C1EE6">
        <w:rPr>
          <w:i/>
          <w:iCs/>
        </w:rPr>
        <w:t xml:space="preserve"> also enable women at high risk of anal cancer (who comprise the majority of anal SCC cases) to access early diagnosis. </w:t>
      </w:r>
    </w:p>
    <w:p w14:paraId="77F425F9" w14:textId="77777777" w:rsidR="00FE3AE3" w:rsidRPr="00295621" w:rsidRDefault="00FE3AE3" w:rsidP="00FE3AE3">
      <w:pPr>
        <w:rPr>
          <w:u w:val="single"/>
        </w:rPr>
      </w:pPr>
      <w:r w:rsidRPr="00295621">
        <w:rPr>
          <w:u w:val="single"/>
        </w:rPr>
        <w:t xml:space="preserve">Comments on treatment intervention </w:t>
      </w:r>
    </w:p>
    <w:p w14:paraId="6C61CA93" w14:textId="05ABCC83" w:rsidR="00FE3AE3" w:rsidRDefault="00FE3AE3" w:rsidP="00FE3AE3">
      <w:r>
        <w:t xml:space="preserve">CCSANZ advised that </w:t>
      </w:r>
      <w:r w:rsidRPr="000E4FB0">
        <w:t>examination of the anal canal using</w:t>
      </w:r>
      <w:r>
        <w:t xml:space="preserve"> HRA is fairly comparable </w:t>
      </w:r>
      <w:r w:rsidRPr="000E4FB0">
        <w:t>to the examination of the lower genital tract using a colposcope</w:t>
      </w:r>
      <w:r>
        <w:t xml:space="preserve"> in terms of time and complexity</w:t>
      </w:r>
      <w:r w:rsidR="00ED12EA">
        <w:t>, stating that</w:t>
      </w:r>
      <w:r>
        <w:t xml:space="preserve"> the procedure takes 15</w:t>
      </w:r>
      <w:r w:rsidR="00ED12EA">
        <w:t>–</w:t>
      </w:r>
      <w:r>
        <w:t xml:space="preserve">30 minutes. However, ablation retraction and visualising the anal canal for ablative treatment is more challenging than </w:t>
      </w:r>
      <w:r w:rsidR="00C8049D">
        <w:t xml:space="preserve">it is </w:t>
      </w:r>
      <w:r>
        <w:t xml:space="preserve">for cervical lesions. In the experience </w:t>
      </w:r>
      <w:r w:rsidR="00CF741A">
        <w:t>of CCSANZ,</w:t>
      </w:r>
      <w:r>
        <w:t xml:space="preserve"> HRA has been provided at the request of a </w:t>
      </w:r>
      <w:r w:rsidRPr="00A73022">
        <w:t>gynaecologist/gynae-oncologist</w:t>
      </w:r>
      <w:r>
        <w:t xml:space="preserve"> where </w:t>
      </w:r>
      <w:r w:rsidR="00CF741A">
        <w:t>a</w:t>
      </w:r>
      <w:r w:rsidRPr="00A73022">
        <w:t xml:space="preserve"> patient is typically in the operating theatre under a general anaesthetic and having the examination</w:t>
      </w:r>
      <w:r>
        <w:t xml:space="preserve">. </w:t>
      </w:r>
    </w:p>
    <w:p w14:paraId="7EA552D3" w14:textId="11602CD3" w:rsidR="00FE3AE3" w:rsidRDefault="00FE3AE3" w:rsidP="00FE3AE3">
      <w:r>
        <w:t xml:space="preserve">CCSANZ and NAPWHA both stated that </w:t>
      </w:r>
      <w:r w:rsidR="0044046D">
        <w:t xml:space="preserve">the </w:t>
      </w:r>
      <w:r>
        <w:t>procedures are painful and may require anaesthesia. CCSANZ advised that bedside anoscop</w:t>
      </w:r>
      <w:r w:rsidR="0044046D">
        <w:t>y</w:t>
      </w:r>
      <w:r>
        <w:t xml:space="preserve"> and colposcopy are considered </w:t>
      </w:r>
      <w:r w:rsidR="0044046D">
        <w:t>‘</w:t>
      </w:r>
      <w:r>
        <w:t>well tolerated</w:t>
      </w:r>
      <w:r w:rsidR="0044046D">
        <w:t>’</w:t>
      </w:r>
      <w:r>
        <w:t xml:space="preserve"> but considered unpleasant by patients who have had the procedure. </w:t>
      </w:r>
    </w:p>
    <w:p w14:paraId="2767585F" w14:textId="31A45CE4" w:rsidR="00FE3AE3" w:rsidRDefault="00FE3AE3" w:rsidP="00FE3AE3">
      <w:r>
        <w:t>Australian Pathology considered there</w:t>
      </w:r>
      <w:r w:rsidRPr="00F63473">
        <w:t xml:space="preserve"> </w:t>
      </w:r>
      <w:r>
        <w:t xml:space="preserve">are already treatment modalities available in Australia </w:t>
      </w:r>
      <w:r w:rsidR="00B0515B">
        <w:t>in addition to</w:t>
      </w:r>
      <w:r>
        <w:t xml:space="preserve"> a number of Australian trials of new and innovative treatment modalities.</w:t>
      </w:r>
    </w:p>
    <w:p w14:paraId="42B607C2" w14:textId="77777777" w:rsidR="00FE3AE3" w:rsidRDefault="00FE3AE3" w:rsidP="002C1EE6">
      <w:pPr>
        <w:keepNext/>
        <w:rPr>
          <w:b/>
          <w:bCs/>
        </w:rPr>
      </w:pPr>
      <w:r w:rsidRPr="00C50417">
        <w:rPr>
          <w:b/>
          <w:bCs/>
        </w:rPr>
        <w:t>Indication(s) for the proposed medical service and clinical claim</w:t>
      </w:r>
    </w:p>
    <w:p w14:paraId="5C546FBF" w14:textId="3BDD64D5" w:rsidR="00FE3AE3" w:rsidRDefault="00FE3AE3" w:rsidP="00FE3AE3">
      <w:pPr>
        <w:rPr>
          <w:color w:val="FF0000"/>
        </w:rPr>
      </w:pPr>
      <w:r>
        <w:t xml:space="preserve">The consultation feedback mostly agreed with the proposed populations. </w:t>
      </w:r>
    </w:p>
    <w:p w14:paraId="2E4FDD29" w14:textId="26594231" w:rsidR="00FE3AE3" w:rsidRDefault="00FE3AE3" w:rsidP="00FE3AE3">
      <w:pPr>
        <w:pStyle w:val="ListParagraph"/>
        <w:numPr>
          <w:ilvl w:val="0"/>
          <w:numId w:val="49"/>
        </w:numPr>
        <w:spacing w:after="160" w:line="259" w:lineRule="auto"/>
      </w:pPr>
      <w:r>
        <w:t xml:space="preserve">ACON advised </w:t>
      </w:r>
      <w:r w:rsidR="00B0515B">
        <w:t xml:space="preserve">that </w:t>
      </w:r>
      <w:r>
        <w:t>the population in the 2023 application had the potential to exclude other at</w:t>
      </w:r>
      <w:r w:rsidR="00B0515B">
        <w:t>-</w:t>
      </w:r>
      <w:r>
        <w:t>risk people</w:t>
      </w:r>
      <w:r w:rsidR="00B0515B">
        <w:t>,</w:t>
      </w:r>
      <w:r>
        <w:t xml:space="preserve"> as unprotected anal sex is a risk factor for developing HPV not limited to gay and bisexual men. </w:t>
      </w:r>
    </w:p>
    <w:p w14:paraId="48E44184" w14:textId="494D1A55" w:rsidR="00FE3AE3" w:rsidRDefault="00FE3AE3" w:rsidP="00FE3AE3">
      <w:pPr>
        <w:pStyle w:val="ListParagraph"/>
        <w:numPr>
          <w:ilvl w:val="0"/>
          <w:numId w:val="49"/>
        </w:numPr>
        <w:spacing w:after="160" w:line="259" w:lineRule="auto"/>
      </w:pPr>
      <w:r>
        <w:t xml:space="preserve">ACON suggested </w:t>
      </w:r>
      <w:r w:rsidR="00DC2BD6">
        <w:t>that</w:t>
      </w:r>
      <w:r>
        <w:t xml:space="preserve"> aligning eligibility for anal HPV testing and cytology </w:t>
      </w:r>
      <w:r w:rsidR="00F96A4D">
        <w:t>with</w:t>
      </w:r>
      <w:r>
        <w:t xml:space="preserve"> HPV testing for cervical cancer screening (from 25 years for cervical cancer, from 35 years for anal cancer) would </w:t>
      </w:r>
      <w:r w:rsidRPr="00400D2C">
        <w:t>remove barriers and create clear and effective health promotion messaging</w:t>
      </w:r>
      <w:r>
        <w:t xml:space="preserve">. </w:t>
      </w:r>
    </w:p>
    <w:p w14:paraId="77B233B3" w14:textId="089754A0" w:rsidR="00FE3AE3" w:rsidRDefault="00FE3AE3" w:rsidP="00FE3AE3">
      <w:pPr>
        <w:pStyle w:val="ListParagraph"/>
        <w:numPr>
          <w:ilvl w:val="0"/>
          <w:numId w:val="49"/>
        </w:numPr>
        <w:spacing w:after="160" w:line="259" w:lineRule="auto"/>
      </w:pPr>
      <w:r>
        <w:t xml:space="preserve">CCSANZ (2024 application), RACGP (2023 application) and Cancer Council Australia (2023 application) commented on the subpopulation </w:t>
      </w:r>
      <w:r w:rsidR="00F96A4D">
        <w:t>of</w:t>
      </w:r>
      <w:r>
        <w:t xml:space="preserve"> </w:t>
      </w:r>
      <w:r w:rsidR="00F96A4D">
        <w:t>‘</w:t>
      </w:r>
      <w:r w:rsidRPr="00CD358D">
        <w:t>women with other gynaecological HPV-associated lesions</w:t>
      </w:r>
      <w:r w:rsidR="00F96A4D">
        <w:t>’</w:t>
      </w:r>
      <w:r>
        <w:t xml:space="preserve">. They considered </w:t>
      </w:r>
      <w:r w:rsidR="00F96A4D">
        <w:t xml:space="preserve">that </w:t>
      </w:r>
      <w:r>
        <w:t>th</w:t>
      </w:r>
      <w:r w:rsidR="00F96A4D">
        <w:t>is</w:t>
      </w:r>
      <w:r>
        <w:t xml:space="preserve"> subpopulation needed further clari</w:t>
      </w:r>
      <w:r w:rsidR="00F96A4D">
        <w:t>fication</w:t>
      </w:r>
      <w:r>
        <w:t>. Th</w:t>
      </w:r>
      <w:r w:rsidR="00F96A4D">
        <w:t>e</w:t>
      </w:r>
      <w:r>
        <w:t xml:space="preserve"> population was identified as being </w:t>
      </w:r>
      <w:r w:rsidR="00F96A4D">
        <w:t>a</w:t>
      </w:r>
      <w:r>
        <w:t xml:space="preserve"> large (and underestimated) group with different risks of developing anal cancer. CCSANZ considered this group often has a ‘</w:t>
      </w:r>
      <w:r w:rsidRPr="005245EE">
        <w:t>field change</w:t>
      </w:r>
      <w:r>
        <w:t>’</w:t>
      </w:r>
      <w:r w:rsidRPr="005245EE">
        <w:t xml:space="preserve"> in the perineum from exposure to HPV</w:t>
      </w:r>
      <w:r>
        <w:t xml:space="preserve"> infection. </w:t>
      </w:r>
    </w:p>
    <w:p w14:paraId="0A765690" w14:textId="77777777" w:rsidR="00FE3AE3" w:rsidRDefault="00FE3AE3" w:rsidP="00FE3AE3">
      <w:r>
        <w:rPr>
          <w:color w:val="000000" w:themeColor="text1"/>
        </w:rPr>
        <w:t>Th</w:t>
      </w:r>
      <w:r w:rsidRPr="00A931E1">
        <w:rPr>
          <w:color w:val="000000" w:themeColor="text1"/>
        </w:rPr>
        <w:t xml:space="preserve">e consultation feedback generally agreed with the proposed comparator. </w:t>
      </w:r>
    </w:p>
    <w:p w14:paraId="78E38197" w14:textId="07F59A24" w:rsidR="00FE3AE3" w:rsidRDefault="00FE3AE3" w:rsidP="00FE3AE3">
      <w:r>
        <w:t xml:space="preserve">The consultation feedback </w:t>
      </w:r>
      <w:r w:rsidRPr="00A931E1">
        <w:rPr>
          <w:color w:val="000000" w:themeColor="text1"/>
        </w:rPr>
        <w:t>generally agreed with the clinical claim</w:t>
      </w:r>
      <w:r>
        <w:rPr>
          <w:color w:val="000000" w:themeColor="text1"/>
        </w:rPr>
        <w:t>, with Cancer Council Australia highlighting that the potential harms of testing and investigat</w:t>
      </w:r>
      <w:r w:rsidR="00A1464F">
        <w:rPr>
          <w:color w:val="000000" w:themeColor="text1"/>
        </w:rPr>
        <w:t>ion</w:t>
      </w:r>
      <w:r>
        <w:rPr>
          <w:color w:val="000000" w:themeColor="text1"/>
        </w:rPr>
        <w:t xml:space="preserve"> should also be described</w:t>
      </w:r>
      <w:r w:rsidRPr="00A931E1">
        <w:rPr>
          <w:color w:val="000000" w:themeColor="text1"/>
        </w:rPr>
        <w:t xml:space="preserve">. </w:t>
      </w:r>
    </w:p>
    <w:p w14:paraId="4AEF6F4C" w14:textId="77777777" w:rsidR="00FE3AE3" w:rsidRDefault="00FE3AE3" w:rsidP="00FE3AE3">
      <w:pPr>
        <w:rPr>
          <w:b/>
          <w:bCs/>
        </w:rPr>
      </w:pPr>
      <w:r w:rsidRPr="00E76884">
        <w:rPr>
          <w:b/>
          <w:bCs/>
        </w:rPr>
        <w:lastRenderedPageBreak/>
        <w:t>Cost information for the proposed medical service</w:t>
      </w:r>
    </w:p>
    <w:p w14:paraId="5E8D90BF" w14:textId="633EEDC3" w:rsidR="00FE3AE3" w:rsidRPr="005245EE" w:rsidRDefault="00FE3AE3" w:rsidP="00FE3AE3">
      <w:pPr>
        <w:rPr>
          <w:color w:val="000000" w:themeColor="text1"/>
        </w:rPr>
      </w:pPr>
      <w:r>
        <w:t>The consultation feedback was mixed regarding the proposed service descriptor</w:t>
      </w:r>
      <w:r w:rsidRPr="005245EE">
        <w:rPr>
          <w:color w:val="000000" w:themeColor="text1"/>
        </w:rPr>
        <w:t xml:space="preserve">. Cancer Council </w:t>
      </w:r>
      <w:r w:rsidR="008C7BB6">
        <w:rPr>
          <w:color w:val="000000" w:themeColor="text1"/>
        </w:rPr>
        <w:t>Australia</w:t>
      </w:r>
      <w:r w:rsidRPr="005245EE">
        <w:rPr>
          <w:color w:val="000000" w:themeColor="text1"/>
        </w:rPr>
        <w:t xml:space="preserve"> supported new MBS item numbers </w:t>
      </w:r>
      <w:r w:rsidR="009534AB">
        <w:rPr>
          <w:color w:val="000000" w:themeColor="text1"/>
        </w:rPr>
        <w:t>because</w:t>
      </w:r>
      <w:r w:rsidRPr="005245EE">
        <w:rPr>
          <w:color w:val="000000" w:themeColor="text1"/>
        </w:rPr>
        <w:t xml:space="preserve"> adapting existing cervical screening items was considered cumbersome, hard to maintain and likely </w:t>
      </w:r>
      <w:r w:rsidR="009534AB">
        <w:rPr>
          <w:color w:val="000000" w:themeColor="text1"/>
        </w:rPr>
        <w:t>difficult</w:t>
      </w:r>
      <w:r w:rsidRPr="005245EE">
        <w:rPr>
          <w:color w:val="000000" w:themeColor="text1"/>
        </w:rPr>
        <w:t xml:space="preserve"> for providers to understand.</w:t>
      </w:r>
    </w:p>
    <w:p w14:paraId="77F6DCEE" w14:textId="63883E1A" w:rsidR="00FE3AE3" w:rsidRPr="00A473EF" w:rsidRDefault="00FE3AE3" w:rsidP="00FE3AE3">
      <w:r>
        <w:t xml:space="preserve">The consultation feedback was mixed regarding the proposed service fee. The </w:t>
      </w:r>
      <w:r w:rsidRPr="00A473EF">
        <w:t>RACGP</w:t>
      </w:r>
      <w:r>
        <w:t xml:space="preserve"> advised that the </w:t>
      </w:r>
      <w:r w:rsidRPr="00A473EF">
        <w:t xml:space="preserve">proposed </w:t>
      </w:r>
      <w:r w:rsidR="5887E8BF">
        <w:t>rebate</w:t>
      </w:r>
      <w:r w:rsidR="00F32F6B">
        <w:t xml:space="preserve"> </w:t>
      </w:r>
      <w:r w:rsidRPr="00A473EF">
        <w:t xml:space="preserve">($17.90) </w:t>
      </w:r>
      <w:r>
        <w:t xml:space="preserve">for the </w:t>
      </w:r>
      <w:r w:rsidRPr="00A473EF">
        <w:t>consultation and swab was</w:t>
      </w:r>
      <w:r>
        <w:t xml:space="preserve"> inadequate and advised it would be m</w:t>
      </w:r>
      <w:r w:rsidRPr="00A473EF">
        <w:t>ore appropriate to be equivalent to Level B (MBS item 23</w:t>
      </w:r>
      <w:r>
        <w:t>,</w:t>
      </w:r>
      <w:r w:rsidRPr="00430A00">
        <w:t xml:space="preserve"> $42.85</w:t>
      </w:r>
      <w:r w:rsidRPr="00A473EF">
        <w:t>)</w:t>
      </w:r>
      <w:r>
        <w:t xml:space="preserve">. CCSANZ advised the </w:t>
      </w:r>
      <w:r w:rsidRPr="00A66AF9">
        <w:t>cost associated with the proposed HSIL treatment seem</w:t>
      </w:r>
      <w:r w:rsidR="00DC2217">
        <w:t>ed</w:t>
      </w:r>
      <w:r w:rsidRPr="00A66AF9">
        <w:t xml:space="preserve"> a little high</w:t>
      </w:r>
      <w:r>
        <w:t xml:space="preserve">. Treatment of cervical HSIL under MBS item number 35645 attracts a lower fee and this may require some adjustment (upwards) to reflect an appropriate fee. </w:t>
      </w:r>
    </w:p>
    <w:p w14:paraId="79296A81" w14:textId="6A7F509A" w:rsidR="0080520E" w:rsidRPr="002C1EE6" w:rsidRDefault="0080520E" w:rsidP="002C1EE6">
      <w:pPr>
        <w:rPr>
          <w:i/>
          <w:iCs/>
        </w:rPr>
      </w:pPr>
      <w:r w:rsidRPr="002C1EE6">
        <w:rPr>
          <w:i/>
          <w:iCs/>
        </w:rPr>
        <w:t xml:space="preserve">PASC noted that the RACGP was supportive of the application, but indicated that the proposed Category 1 attendance fee of $17.90 is too low to take </w:t>
      </w:r>
      <w:r w:rsidR="00982AA2" w:rsidRPr="002C1EE6">
        <w:rPr>
          <w:i/>
          <w:iCs/>
        </w:rPr>
        <w:t xml:space="preserve">a </w:t>
      </w:r>
      <w:r w:rsidRPr="002C1EE6">
        <w:rPr>
          <w:i/>
          <w:iCs/>
        </w:rPr>
        <w:t>patient</w:t>
      </w:r>
      <w:r w:rsidR="00982AA2" w:rsidRPr="002C1EE6">
        <w:rPr>
          <w:i/>
          <w:iCs/>
        </w:rPr>
        <w:t>’s</w:t>
      </w:r>
      <w:r w:rsidRPr="002C1EE6">
        <w:rPr>
          <w:i/>
          <w:iCs/>
        </w:rPr>
        <w:t xml:space="preserve"> history, perform a swab and provide associated counselling. </w:t>
      </w:r>
    </w:p>
    <w:p w14:paraId="44E7C9A7" w14:textId="14389020" w:rsidR="0080520E" w:rsidRPr="002C1EE6" w:rsidRDefault="0080520E" w:rsidP="002C1EE6">
      <w:pPr>
        <w:rPr>
          <w:i/>
          <w:iCs/>
        </w:rPr>
      </w:pPr>
      <w:r w:rsidRPr="002C1EE6">
        <w:rPr>
          <w:i/>
          <w:iCs/>
        </w:rPr>
        <w:t>PASC noted that PHA stated management of anal cancer is expensive and challenging. The body stated that early detection could result in cost savings for the health system.</w:t>
      </w:r>
    </w:p>
    <w:p w14:paraId="0B2FF000" w14:textId="77777777" w:rsidR="0080520E" w:rsidRPr="002C1EE6" w:rsidRDefault="0080520E" w:rsidP="00B85004">
      <w:pPr>
        <w:rPr>
          <w:i/>
          <w:iCs/>
        </w:rPr>
      </w:pPr>
      <w:r w:rsidRPr="002C1EE6">
        <w:rPr>
          <w:i/>
          <w:iCs/>
        </w:rPr>
        <w:t>PASC noted that PHA mentioned the impact of the possible MSAC decision on health insurance premiums had not been considered.</w:t>
      </w:r>
    </w:p>
    <w:p w14:paraId="548685BB" w14:textId="77777777" w:rsidR="00FE3AE3" w:rsidRPr="00E76884" w:rsidRDefault="00FE3AE3" w:rsidP="00FE3AE3">
      <w:pPr>
        <w:rPr>
          <w:color w:val="5B9BD5" w:themeColor="accent1"/>
        </w:rPr>
      </w:pPr>
      <w:r w:rsidRPr="00C50417">
        <w:rPr>
          <w:b/>
          <w:bCs/>
        </w:rPr>
        <w:t xml:space="preserve">Additional comments </w:t>
      </w:r>
    </w:p>
    <w:p w14:paraId="3D068AC0" w14:textId="0C9C6D2B" w:rsidR="00813D1B" w:rsidRDefault="00FE3AE3" w:rsidP="002C1EE6">
      <w:r>
        <w:t xml:space="preserve">Australian Pathology considered gender equity was important for the 2013 expansion of HPV vaccination </w:t>
      </w:r>
      <w:r w:rsidR="00C72CC3">
        <w:t>to</w:t>
      </w:r>
      <w:r>
        <w:t xml:space="preserve"> boys and</w:t>
      </w:r>
      <w:r w:rsidR="00C065FD">
        <w:t>,</w:t>
      </w:r>
      <w:r>
        <w:t xml:space="preserve"> similarly, the prevention of HPV-related cancers should be equitable. Australian Pathology considered it would be unethical not </w:t>
      </w:r>
      <w:r w:rsidR="00414E17">
        <w:t xml:space="preserve">to </w:t>
      </w:r>
      <w:r>
        <w:t>look for and treat HSILs</w:t>
      </w:r>
      <w:r w:rsidR="00700EFD">
        <w:t>,</w:t>
      </w:r>
      <w:r>
        <w:t xml:space="preserve"> as the ANCHOR trial showed treating anal HSIL reduced anal cancer. Positive Life NSW stated that at-risk patients are either managed in private settings or in state-based sexual health clinics until symptomatic </w:t>
      </w:r>
      <w:r w:rsidR="00604A18">
        <w:t>for</w:t>
      </w:r>
      <w:r>
        <w:t xml:space="preserve"> anal cancer, </w:t>
      </w:r>
      <w:r w:rsidR="00101963">
        <w:t>which</w:t>
      </w:r>
      <w:r>
        <w:t xml:space="preserve"> raises issues around equity and access.</w:t>
      </w:r>
    </w:p>
    <w:p w14:paraId="4E68667F" w14:textId="1C984FE2" w:rsidR="00D37A3F" w:rsidRPr="00D37A3F" w:rsidRDefault="00D37A3F" w:rsidP="00713728">
      <w:pPr>
        <w:pStyle w:val="Heading2"/>
      </w:pPr>
      <w:r w:rsidRPr="00D37A3F">
        <w:t>Next steps</w:t>
      </w:r>
    </w:p>
    <w:p w14:paraId="6F4516EE" w14:textId="22743B6B" w:rsidR="00F558EB" w:rsidRPr="002C1EE6" w:rsidRDefault="00F558EB" w:rsidP="002C1EE6">
      <w:pPr>
        <w:rPr>
          <w:i/>
          <w:iCs/>
        </w:rPr>
      </w:pPr>
      <w:r w:rsidRPr="002C1EE6">
        <w:rPr>
          <w:i/>
          <w:iCs/>
        </w:rPr>
        <w:t xml:space="preserve">There are a number of issues that </w:t>
      </w:r>
      <w:r w:rsidR="00AD6386">
        <w:rPr>
          <w:i/>
          <w:iCs/>
        </w:rPr>
        <w:t xml:space="preserve">require </w:t>
      </w:r>
      <w:r w:rsidR="00405701">
        <w:rPr>
          <w:i/>
          <w:iCs/>
        </w:rPr>
        <w:t>consideration</w:t>
      </w:r>
      <w:r w:rsidR="00065878">
        <w:rPr>
          <w:i/>
          <w:iCs/>
        </w:rPr>
        <w:t xml:space="preserve"> </w:t>
      </w:r>
      <w:r w:rsidR="00774A3A">
        <w:rPr>
          <w:i/>
          <w:iCs/>
        </w:rPr>
        <w:t xml:space="preserve">either during the assessment </w:t>
      </w:r>
      <w:r w:rsidR="00412239">
        <w:rPr>
          <w:i/>
          <w:iCs/>
        </w:rPr>
        <w:t>or implementation phase.</w:t>
      </w:r>
      <w:r w:rsidRPr="002C1EE6">
        <w:rPr>
          <w:i/>
          <w:iCs/>
        </w:rPr>
        <w:t xml:space="preserve"> The issues are listed below.</w:t>
      </w:r>
    </w:p>
    <w:p w14:paraId="75809827" w14:textId="0AF67D90" w:rsidR="001E36C8" w:rsidRPr="00BA3947" w:rsidRDefault="00A03410" w:rsidP="00C42C85">
      <w:pPr>
        <w:rPr>
          <w:rFonts w:asciiTheme="minorHAnsi" w:hAnsiTheme="minorHAnsi"/>
          <w:i/>
        </w:rPr>
      </w:pPr>
      <w:r w:rsidRPr="00C42C85">
        <w:rPr>
          <w:b/>
          <w:bCs/>
          <w:i/>
          <w:iCs/>
          <w:lang w:val="en-GB"/>
        </w:rPr>
        <w:t xml:space="preserve">Issues that require </w:t>
      </w:r>
      <w:r w:rsidR="000E1EC8">
        <w:rPr>
          <w:b/>
          <w:bCs/>
          <w:i/>
          <w:iCs/>
          <w:lang w:val="en-GB"/>
        </w:rPr>
        <w:t xml:space="preserve">consideration </w:t>
      </w:r>
      <w:r w:rsidRPr="00C42C85">
        <w:rPr>
          <w:b/>
          <w:bCs/>
          <w:i/>
          <w:iCs/>
          <w:lang w:val="en-GB"/>
        </w:rPr>
        <w:t>during the assessment phase</w:t>
      </w:r>
      <w:r w:rsidR="00922733">
        <w:rPr>
          <w:b/>
          <w:bCs/>
          <w:i/>
          <w:iCs/>
          <w:lang w:val="en-GB"/>
        </w:rPr>
        <w:t xml:space="preserve"> </w:t>
      </w:r>
    </w:p>
    <w:p w14:paraId="0FDAF173" w14:textId="37245EEF" w:rsidR="00994611" w:rsidRPr="0056315A" w:rsidRDefault="00994611" w:rsidP="007554EE">
      <w:pPr>
        <w:numPr>
          <w:ilvl w:val="0"/>
          <w:numId w:val="51"/>
        </w:numPr>
        <w:autoSpaceDE w:val="0"/>
        <w:autoSpaceDN w:val="0"/>
        <w:adjustRightInd w:val="0"/>
        <w:spacing w:line="23" w:lineRule="atLeast"/>
        <w:rPr>
          <w:rFonts w:asciiTheme="minorHAnsi" w:hAnsiTheme="minorHAnsi" w:cstheme="minorBidi"/>
          <w:i/>
        </w:rPr>
      </w:pPr>
      <w:r w:rsidRPr="0056315A">
        <w:rPr>
          <w:rFonts w:asciiTheme="minorHAnsi" w:hAnsiTheme="minorHAnsi" w:cstheme="minorBidi"/>
          <w:b/>
          <w:bCs/>
          <w:i/>
        </w:rPr>
        <w:t>Consultation with transplant groups</w:t>
      </w:r>
      <w:r w:rsidR="002460F4" w:rsidRPr="5078AA96">
        <w:rPr>
          <w:rFonts w:asciiTheme="minorHAnsi" w:hAnsiTheme="minorHAnsi" w:cstheme="minorBidi"/>
          <w:b/>
          <w:bCs/>
          <w:i/>
          <w:iCs/>
        </w:rPr>
        <w:t>,</w:t>
      </w:r>
      <w:r w:rsidR="7A16A9F9" w:rsidRPr="5078AA96">
        <w:rPr>
          <w:rFonts w:asciiTheme="minorHAnsi" w:hAnsiTheme="minorHAnsi" w:cstheme="minorBidi"/>
          <w:b/>
          <w:bCs/>
          <w:i/>
          <w:iCs/>
        </w:rPr>
        <w:t xml:space="preserve"> </w:t>
      </w:r>
      <w:r w:rsidRPr="0056315A">
        <w:rPr>
          <w:rFonts w:asciiTheme="minorHAnsi" w:hAnsiTheme="minorHAnsi" w:cstheme="minorBidi"/>
          <w:b/>
          <w:bCs/>
          <w:i/>
        </w:rPr>
        <w:t>gynaecological experts</w:t>
      </w:r>
      <w:r w:rsidR="002460F4" w:rsidRPr="5078AA96">
        <w:rPr>
          <w:rFonts w:asciiTheme="minorHAnsi" w:hAnsiTheme="minorHAnsi" w:cstheme="minorBidi"/>
          <w:b/>
          <w:bCs/>
          <w:i/>
          <w:iCs/>
        </w:rPr>
        <w:t xml:space="preserve"> and colorectal surgeons</w:t>
      </w:r>
      <w:r w:rsidRPr="0056315A">
        <w:rPr>
          <w:rFonts w:asciiTheme="minorHAnsi" w:hAnsiTheme="minorHAnsi" w:cstheme="minorBidi"/>
          <w:b/>
          <w:bCs/>
          <w:i/>
        </w:rPr>
        <w:t>:</w:t>
      </w:r>
      <w:r w:rsidRPr="0056315A">
        <w:rPr>
          <w:rFonts w:asciiTheme="minorHAnsi" w:hAnsiTheme="minorHAnsi" w:cstheme="minorBidi"/>
          <w:i/>
        </w:rPr>
        <w:t xml:space="preserve"> PASC requested feedback be sought from transplant groups</w:t>
      </w:r>
      <w:r w:rsidR="007B6543">
        <w:rPr>
          <w:rFonts w:asciiTheme="minorHAnsi" w:hAnsiTheme="minorHAnsi" w:cstheme="minorBidi"/>
          <w:i/>
        </w:rPr>
        <w:t xml:space="preserve"> regarding the clinical utility </w:t>
      </w:r>
      <w:r w:rsidR="000F0EAD">
        <w:rPr>
          <w:rFonts w:asciiTheme="minorHAnsi" w:hAnsiTheme="minorHAnsi" w:cstheme="minorBidi"/>
          <w:i/>
        </w:rPr>
        <w:t xml:space="preserve">of anal HPV/LBC and </w:t>
      </w:r>
      <w:r w:rsidR="00AF4F3A">
        <w:rPr>
          <w:rFonts w:asciiTheme="minorHAnsi" w:hAnsiTheme="minorHAnsi" w:cstheme="minorBidi"/>
          <w:i/>
        </w:rPr>
        <w:t xml:space="preserve">diagnostic/treatment </w:t>
      </w:r>
      <w:r w:rsidR="000F0EAD">
        <w:rPr>
          <w:rFonts w:asciiTheme="minorHAnsi" w:hAnsiTheme="minorHAnsi" w:cstheme="minorBidi"/>
          <w:i/>
        </w:rPr>
        <w:t>HRA</w:t>
      </w:r>
      <w:r w:rsidR="00A501E2">
        <w:rPr>
          <w:rFonts w:asciiTheme="minorHAnsi" w:hAnsiTheme="minorHAnsi" w:cstheme="minorBidi"/>
          <w:i/>
        </w:rPr>
        <w:t xml:space="preserve"> </w:t>
      </w:r>
      <w:r w:rsidR="00555D8F">
        <w:rPr>
          <w:rFonts w:asciiTheme="minorHAnsi" w:hAnsiTheme="minorHAnsi" w:cstheme="minorBidi"/>
          <w:i/>
        </w:rPr>
        <w:t>in the SOTR subgroup</w:t>
      </w:r>
      <w:r w:rsidRPr="00F13826">
        <w:rPr>
          <w:rFonts w:asciiTheme="minorHAnsi" w:hAnsiTheme="minorHAnsi" w:cstheme="minorBidi"/>
          <w:i/>
        </w:rPr>
        <w:t>.</w:t>
      </w:r>
      <w:r w:rsidRPr="0056315A">
        <w:rPr>
          <w:rFonts w:asciiTheme="minorHAnsi" w:hAnsiTheme="minorHAnsi" w:cstheme="minorBidi"/>
          <w:i/>
        </w:rPr>
        <w:t xml:space="preserve"> In addition, PASC requested that feedback should also be sought from gynaecological oncology experts</w:t>
      </w:r>
      <w:r w:rsidR="001A233A" w:rsidRPr="0056315A">
        <w:rPr>
          <w:rFonts w:asciiTheme="minorHAnsi" w:hAnsiTheme="minorHAnsi" w:cstheme="minorBidi"/>
          <w:i/>
        </w:rPr>
        <w:t xml:space="preserve"> </w:t>
      </w:r>
      <w:r w:rsidR="00555D8F">
        <w:rPr>
          <w:rFonts w:asciiTheme="minorHAnsi" w:hAnsiTheme="minorHAnsi" w:cstheme="minorBidi"/>
          <w:i/>
        </w:rPr>
        <w:t xml:space="preserve">regarding </w:t>
      </w:r>
      <w:r w:rsidR="00AF7B74">
        <w:rPr>
          <w:rFonts w:asciiTheme="minorHAnsi" w:hAnsiTheme="minorHAnsi" w:cstheme="minorBidi"/>
          <w:i/>
        </w:rPr>
        <w:t xml:space="preserve">the </w:t>
      </w:r>
      <w:r w:rsidR="00555D8F">
        <w:rPr>
          <w:rFonts w:asciiTheme="minorHAnsi" w:hAnsiTheme="minorHAnsi" w:cstheme="minorBidi"/>
          <w:i/>
        </w:rPr>
        <w:t>clinical utility</w:t>
      </w:r>
      <w:r w:rsidR="00D50C0A">
        <w:rPr>
          <w:rFonts w:asciiTheme="minorHAnsi" w:hAnsiTheme="minorHAnsi" w:cstheme="minorBidi"/>
          <w:i/>
        </w:rPr>
        <w:t xml:space="preserve"> relative to current pathways</w:t>
      </w:r>
      <w:r w:rsidR="00555D8F">
        <w:rPr>
          <w:rFonts w:asciiTheme="minorHAnsi" w:hAnsiTheme="minorHAnsi" w:cstheme="minorBidi"/>
          <w:i/>
        </w:rPr>
        <w:t xml:space="preserve"> </w:t>
      </w:r>
      <w:r w:rsidR="00AF4F3A">
        <w:rPr>
          <w:rFonts w:asciiTheme="minorHAnsi" w:hAnsiTheme="minorHAnsi" w:cstheme="minorBidi"/>
          <w:i/>
        </w:rPr>
        <w:t>of testing and HRA</w:t>
      </w:r>
      <w:r w:rsidR="001A233A">
        <w:rPr>
          <w:rFonts w:asciiTheme="minorHAnsi" w:hAnsiTheme="minorHAnsi" w:cstheme="minorBidi"/>
          <w:i/>
        </w:rPr>
        <w:t xml:space="preserve"> </w:t>
      </w:r>
      <w:r w:rsidR="00AF7B74">
        <w:rPr>
          <w:rFonts w:asciiTheme="minorHAnsi" w:hAnsiTheme="minorHAnsi" w:cstheme="minorBidi"/>
          <w:i/>
        </w:rPr>
        <w:t xml:space="preserve">in the subgroup </w:t>
      </w:r>
      <w:r w:rsidR="00C67AA6">
        <w:rPr>
          <w:rFonts w:asciiTheme="minorHAnsi" w:hAnsiTheme="minorHAnsi" w:cstheme="minorBidi"/>
          <w:i/>
        </w:rPr>
        <w:t xml:space="preserve">of people with </w:t>
      </w:r>
      <w:r w:rsidR="00C67AA6" w:rsidRPr="001E4013">
        <w:rPr>
          <w:rFonts w:asciiTheme="minorHAnsi" w:hAnsiTheme="minorHAnsi" w:cstheme="minorBidi"/>
          <w:i/>
        </w:rPr>
        <w:t>cervical/vaginal cancer or precursor lesions</w:t>
      </w:r>
      <w:r w:rsidR="00FC01FD">
        <w:rPr>
          <w:rFonts w:asciiTheme="minorHAnsi" w:hAnsiTheme="minorHAnsi" w:cstheme="minorBidi"/>
          <w:i/>
        </w:rPr>
        <w:t xml:space="preserve"> and requested information </w:t>
      </w:r>
      <w:r w:rsidR="002F407D">
        <w:rPr>
          <w:rFonts w:asciiTheme="minorHAnsi" w:hAnsiTheme="minorHAnsi" w:cstheme="minorBidi"/>
          <w:i/>
        </w:rPr>
        <w:t>(e</w:t>
      </w:r>
      <w:r w:rsidR="00CF7FDE">
        <w:rPr>
          <w:rFonts w:asciiTheme="minorHAnsi" w:hAnsiTheme="minorHAnsi" w:cstheme="minorBidi"/>
          <w:i/>
        </w:rPr>
        <w:t>.</w:t>
      </w:r>
      <w:r w:rsidR="002F407D">
        <w:rPr>
          <w:rFonts w:asciiTheme="minorHAnsi" w:hAnsiTheme="minorHAnsi" w:cstheme="minorBidi"/>
          <w:i/>
        </w:rPr>
        <w:t xml:space="preserve">g. </w:t>
      </w:r>
      <w:r w:rsidR="005975A6">
        <w:rPr>
          <w:rFonts w:asciiTheme="minorHAnsi" w:hAnsiTheme="minorHAnsi" w:cstheme="minorBidi"/>
          <w:i/>
        </w:rPr>
        <w:t>utilisation estimates)</w:t>
      </w:r>
      <w:r w:rsidR="00FC01FD">
        <w:rPr>
          <w:rFonts w:asciiTheme="minorHAnsi" w:hAnsiTheme="minorHAnsi" w:cstheme="minorBidi"/>
          <w:i/>
        </w:rPr>
        <w:t xml:space="preserve"> </w:t>
      </w:r>
      <w:r w:rsidR="001A233A" w:rsidRPr="0056315A">
        <w:rPr>
          <w:rFonts w:asciiTheme="minorHAnsi" w:hAnsiTheme="minorHAnsi" w:cstheme="minorBidi"/>
          <w:i/>
        </w:rPr>
        <w:t xml:space="preserve">for the purposes of modelling the </w:t>
      </w:r>
      <w:r w:rsidR="00C06C06">
        <w:rPr>
          <w:rFonts w:asciiTheme="minorHAnsi" w:hAnsiTheme="minorHAnsi" w:cstheme="minorBidi"/>
          <w:i/>
        </w:rPr>
        <w:t>financial and economic</w:t>
      </w:r>
      <w:r w:rsidR="001A233A">
        <w:rPr>
          <w:rFonts w:asciiTheme="minorHAnsi" w:hAnsiTheme="minorHAnsi" w:cstheme="minorBidi"/>
          <w:i/>
        </w:rPr>
        <w:t xml:space="preserve"> </w:t>
      </w:r>
      <w:r w:rsidR="001A233A" w:rsidRPr="0056315A">
        <w:rPr>
          <w:rFonts w:asciiTheme="minorHAnsi" w:hAnsiTheme="minorHAnsi" w:cstheme="minorBidi"/>
          <w:i/>
        </w:rPr>
        <w:t>impacts of</w:t>
      </w:r>
      <w:r w:rsidR="00C06C06">
        <w:rPr>
          <w:rFonts w:asciiTheme="minorHAnsi" w:hAnsiTheme="minorHAnsi" w:cstheme="minorBidi"/>
          <w:i/>
        </w:rPr>
        <w:t xml:space="preserve"> adding </w:t>
      </w:r>
      <w:r w:rsidR="00D35BC7">
        <w:rPr>
          <w:rFonts w:asciiTheme="minorHAnsi" w:hAnsiTheme="minorHAnsi" w:cstheme="minorBidi"/>
          <w:i/>
        </w:rPr>
        <w:t>this proposed subgroup</w:t>
      </w:r>
      <w:r w:rsidRPr="0056315A">
        <w:rPr>
          <w:rFonts w:asciiTheme="minorHAnsi" w:hAnsiTheme="minorHAnsi" w:cstheme="minorBidi"/>
          <w:i/>
        </w:rPr>
        <w:t>.</w:t>
      </w:r>
      <w:r w:rsidR="00E6489E" w:rsidRPr="5078AA96">
        <w:rPr>
          <w:rFonts w:asciiTheme="minorHAnsi" w:hAnsiTheme="minorHAnsi" w:cstheme="minorBidi"/>
          <w:i/>
          <w:iCs/>
        </w:rPr>
        <w:t xml:space="preserve"> In the post-PASC phase the department noted that surgical excision under anaesthe</w:t>
      </w:r>
      <w:r w:rsidR="00FB748B" w:rsidRPr="5078AA96">
        <w:rPr>
          <w:rFonts w:asciiTheme="minorHAnsi" w:hAnsiTheme="minorHAnsi" w:cstheme="minorBidi"/>
          <w:i/>
          <w:iCs/>
        </w:rPr>
        <w:t>sia</w:t>
      </w:r>
      <w:r w:rsidR="00E6489E" w:rsidRPr="5078AA96">
        <w:rPr>
          <w:rFonts w:asciiTheme="minorHAnsi" w:hAnsiTheme="minorHAnsi" w:cstheme="minorBidi"/>
          <w:i/>
          <w:iCs/>
        </w:rPr>
        <w:t xml:space="preserve"> </w:t>
      </w:r>
      <w:r w:rsidR="00FB748B" w:rsidRPr="5078AA96">
        <w:rPr>
          <w:rFonts w:asciiTheme="minorHAnsi" w:hAnsiTheme="minorHAnsi" w:cstheme="minorBidi"/>
          <w:i/>
          <w:iCs/>
        </w:rPr>
        <w:t>may be a potential treatment option</w:t>
      </w:r>
      <w:r w:rsidR="00516075" w:rsidRPr="5078AA96">
        <w:rPr>
          <w:rFonts w:asciiTheme="minorHAnsi" w:hAnsiTheme="minorHAnsi" w:cstheme="minorBidi"/>
          <w:i/>
          <w:iCs/>
        </w:rPr>
        <w:t xml:space="preserve"> and further consultation would be required from colorectal surgeons</w:t>
      </w:r>
      <w:r w:rsidR="001225A4" w:rsidRPr="5078AA96">
        <w:rPr>
          <w:rFonts w:asciiTheme="minorHAnsi" w:hAnsiTheme="minorHAnsi" w:cstheme="minorBidi"/>
          <w:i/>
          <w:iCs/>
        </w:rPr>
        <w:t xml:space="preserve"> to understand </w:t>
      </w:r>
      <w:r w:rsidR="00B029AA" w:rsidRPr="5078AA96">
        <w:rPr>
          <w:rFonts w:asciiTheme="minorHAnsi" w:hAnsiTheme="minorHAnsi" w:cstheme="minorBidi"/>
          <w:i/>
          <w:iCs/>
        </w:rPr>
        <w:t>when excision is required and billing cir</w:t>
      </w:r>
      <w:r w:rsidR="002F0093" w:rsidRPr="5078AA96">
        <w:rPr>
          <w:rFonts w:asciiTheme="minorHAnsi" w:hAnsiTheme="minorHAnsi" w:cstheme="minorBidi"/>
          <w:i/>
          <w:iCs/>
        </w:rPr>
        <w:t xml:space="preserve">cumstances. </w:t>
      </w:r>
    </w:p>
    <w:p w14:paraId="352C7F30" w14:textId="0930A201" w:rsidR="0056315A" w:rsidRPr="00BA3947" w:rsidRDefault="00A84F7E" w:rsidP="0000588A">
      <w:pPr>
        <w:pStyle w:val="ListParagraph"/>
        <w:numPr>
          <w:ilvl w:val="0"/>
          <w:numId w:val="51"/>
        </w:numPr>
        <w:autoSpaceDE w:val="0"/>
        <w:autoSpaceDN w:val="0"/>
        <w:adjustRightInd w:val="0"/>
        <w:spacing w:line="23" w:lineRule="atLeast"/>
        <w:ind w:left="714" w:hanging="357"/>
        <w:contextualSpacing w:val="0"/>
        <w:rPr>
          <w:rFonts w:asciiTheme="minorHAnsi" w:hAnsiTheme="minorHAnsi"/>
          <w:i/>
        </w:rPr>
      </w:pPr>
      <w:r>
        <w:rPr>
          <w:rFonts w:asciiTheme="minorHAnsi" w:hAnsiTheme="minorHAnsi" w:cstheme="minorBidi"/>
          <w:b/>
          <w:bCs/>
          <w:i/>
        </w:rPr>
        <w:lastRenderedPageBreak/>
        <w:t xml:space="preserve">Additional </w:t>
      </w:r>
      <w:r w:rsidR="00320161">
        <w:rPr>
          <w:rFonts w:asciiTheme="minorHAnsi" w:hAnsiTheme="minorHAnsi" w:cstheme="minorBidi"/>
          <w:b/>
          <w:bCs/>
          <w:i/>
        </w:rPr>
        <w:t>population subgroup</w:t>
      </w:r>
      <w:r w:rsidR="004B4E48" w:rsidRPr="00BA3947">
        <w:rPr>
          <w:rFonts w:asciiTheme="minorHAnsi" w:hAnsiTheme="minorHAnsi"/>
          <w:b/>
          <w:i/>
        </w:rPr>
        <w:t>:</w:t>
      </w:r>
      <w:r w:rsidR="004B4E48" w:rsidRPr="00BA3947">
        <w:rPr>
          <w:rFonts w:asciiTheme="minorHAnsi" w:hAnsiTheme="minorHAnsi"/>
          <w:i/>
        </w:rPr>
        <w:t xml:space="preserve"> </w:t>
      </w:r>
      <w:r w:rsidR="0056315A" w:rsidRPr="00BA3947">
        <w:rPr>
          <w:rFonts w:asciiTheme="minorHAnsi" w:hAnsiTheme="minorHAnsi"/>
          <w:i/>
        </w:rPr>
        <w:t>PAS</w:t>
      </w:r>
      <w:r w:rsidR="0056315A" w:rsidRPr="00307868">
        <w:rPr>
          <w:rFonts w:asciiTheme="minorHAnsi" w:hAnsiTheme="minorHAnsi" w:cstheme="minorBidi"/>
          <w:i/>
        </w:rPr>
        <w:t xml:space="preserve">C raised concerns around the appropriateness of the </w:t>
      </w:r>
      <w:r w:rsidR="0056315A" w:rsidRPr="00BA3947">
        <w:rPr>
          <w:rFonts w:asciiTheme="minorHAnsi" w:hAnsiTheme="minorHAnsi"/>
          <w:i/>
        </w:rPr>
        <w:t>target population</w:t>
      </w:r>
      <w:r w:rsidR="0056315A" w:rsidRPr="00307868">
        <w:rPr>
          <w:rFonts w:asciiTheme="minorHAnsi" w:hAnsiTheme="minorHAnsi" w:cstheme="minorBidi"/>
          <w:i/>
        </w:rPr>
        <w:t xml:space="preserve">, which does not capture the population with the largest incidence of anal cancer in Australia: people with cervical/vaginal cancer or precursor lesions. </w:t>
      </w:r>
      <w:r w:rsidR="0056315A" w:rsidRPr="00BA3947">
        <w:rPr>
          <w:rFonts w:asciiTheme="minorHAnsi" w:hAnsiTheme="minorHAnsi"/>
          <w:i/>
        </w:rPr>
        <w:t xml:space="preserve">The applicant is amenable to </w:t>
      </w:r>
      <w:r w:rsidR="00F95B71" w:rsidRPr="00BA3947">
        <w:rPr>
          <w:rFonts w:asciiTheme="minorHAnsi" w:hAnsiTheme="minorHAnsi"/>
          <w:i/>
        </w:rPr>
        <w:t xml:space="preserve">including </w:t>
      </w:r>
      <w:r w:rsidR="00F03E23">
        <w:rPr>
          <w:rFonts w:asciiTheme="minorHAnsi" w:hAnsiTheme="minorHAnsi" w:cstheme="minorBidi"/>
          <w:i/>
        </w:rPr>
        <w:t>this</w:t>
      </w:r>
      <w:r w:rsidR="0056315A" w:rsidRPr="00307868">
        <w:rPr>
          <w:rFonts w:asciiTheme="minorHAnsi" w:hAnsiTheme="minorHAnsi" w:cstheme="minorBidi"/>
          <w:i/>
        </w:rPr>
        <w:t xml:space="preserve"> subgroup. PASC considered that this subgroup</w:t>
      </w:r>
      <w:r w:rsidR="0056315A" w:rsidRPr="00BA3947">
        <w:rPr>
          <w:rFonts w:asciiTheme="minorHAnsi" w:hAnsiTheme="minorHAnsi"/>
          <w:i/>
        </w:rPr>
        <w:t xml:space="preserve"> should be </w:t>
      </w:r>
      <w:r w:rsidR="0056315A" w:rsidRPr="00307868">
        <w:rPr>
          <w:rFonts w:asciiTheme="minorHAnsi" w:hAnsiTheme="minorHAnsi" w:cstheme="minorBidi"/>
          <w:i/>
        </w:rPr>
        <w:t>examined</w:t>
      </w:r>
      <w:r w:rsidR="0056315A" w:rsidRPr="00BA3947">
        <w:rPr>
          <w:rFonts w:asciiTheme="minorHAnsi" w:hAnsiTheme="minorHAnsi"/>
          <w:i/>
        </w:rPr>
        <w:t xml:space="preserve"> in the </w:t>
      </w:r>
      <w:r w:rsidR="0056315A" w:rsidRPr="00307868">
        <w:rPr>
          <w:rFonts w:asciiTheme="minorHAnsi" w:hAnsiTheme="minorHAnsi" w:cstheme="minorBidi"/>
          <w:i/>
        </w:rPr>
        <w:t xml:space="preserve">assessment report as a potential additional </w:t>
      </w:r>
      <w:r w:rsidR="0056315A" w:rsidRPr="00BA3947">
        <w:rPr>
          <w:rFonts w:asciiTheme="minorHAnsi" w:hAnsiTheme="minorHAnsi"/>
          <w:i/>
        </w:rPr>
        <w:t>population</w:t>
      </w:r>
      <w:r w:rsidR="0056315A" w:rsidRPr="00307868">
        <w:rPr>
          <w:rFonts w:asciiTheme="minorHAnsi" w:hAnsiTheme="minorHAnsi" w:cstheme="minorBidi"/>
          <w:i/>
        </w:rPr>
        <w:t xml:space="preserve"> and the impact of including this could be considered as sensitivity analyses in the economic and financial evaluations.</w:t>
      </w:r>
      <w:r w:rsidR="00263F6C">
        <w:rPr>
          <w:rFonts w:asciiTheme="minorHAnsi" w:hAnsiTheme="minorHAnsi" w:cstheme="minorBidi"/>
          <w:i/>
        </w:rPr>
        <w:t xml:space="preserve"> </w:t>
      </w:r>
      <w:r w:rsidR="007039DD">
        <w:rPr>
          <w:rFonts w:asciiTheme="minorHAnsi" w:hAnsiTheme="minorHAnsi" w:cstheme="minorBidi"/>
          <w:i/>
        </w:rPr>
        <w:t xml:space="preserve">PASC noted that </w:t>
      </w:r>
      <w:r w:rsidR="003C1CA4">
        <w:rPr>
          <w:rFonts w:asciiTheme="minorHAnsi" w:hAnsiTheme="minorHAnsi" w:cstheme="minorBidi"/>
          <w:i/>
        </w:rPr>
        <w:t xml:space="preserve">this would therefore also require consideration of the evidence for clinical safety and effectiveness </w:t>
      </w:r>
      <w:r w:rsidR="00787B9C">
        <w:rPr>
          <w:rFonts w:asciiTheme="minorHAnsi" w:hAnsiTheme="minorHAnsi" w:cstheme="minorBidi"/>
          <w:i/>
        </w:rPr>
        <w:t xml:space="preserve">in this subgroup. </w:t>
      </w:r>
      <w:r w:rsidR="003C1CA4">
        <w:rPr>
          <w:rFonts w:asciiTheme="minorHAnsi" w:hAnsiTheme="minorHAnsi" w:cstheme="minorBidi"/>
          <w:i/>
        </w:rPr>
        <w:t xml:space="preserve"> </w:t>
      </w:r>
    </w:p>
    <w:p w14:paraId="39747951" w14:textId="2B6366E2" w:rsidR="008A4E34" w:rsidRPr="00AB07EB" w:rsidRDefault="00EE0A00" w:rsidP="001E36C8">
      <w:pPr>
        <w:pStyle w:val="ListParagraph"/>
        <w:numPr>
          <w:ilvl w:val="0"/>
          <w:numId w:val="51"/>
        </w:numPr>
        <w:autoSpaceDE w:val="0"/>
        <w:autoSpaceDN w:val="0"/>
        <w:adjustRightInd w:val="0"/>
        <w:spacing w:line="23" w:lineRule="atLeast"/>
        <w:contextualSpacing w:val="0"/>
        <w:rPr>
          <w:rFonts w:asciiTheme="minorHAnsi" w:hAnsiTheme="minorHAnsi" w:cstheme="minorBidi"/>
          <w:i/>
          <w:sz w:val="20"/>
          <w:szCs w:val="20"/>
        </w:rPr>
      </w:pPr>
      <w:r>
        <w:rPr>
          <w:rFonts w:asciiTheme="minorHAnsi" w:hAnsiTheme="minorHAnsi" w:cstheme="minorBidi"/>
          <w:b/>
          <w:bCs/>
          <w:i/>
        </w:rPr>
        <w:t>Review of proposed MBS item descriptors:</w:t>
      </w:r>
      <w:r>
        <w:rPr>
          <w:rFonts w:asciiTheme="minorHAnsi" w:hAnsiTheme="minorHAnsi" w:cstheme="minorBidi"/>
          <w:i/>
        </w:rPr>
        <w:t xml:space="preserve"> </w:t>
      </w:r>
      <w:r w:rsidR="006B028B">
        <w:rPr>
          <w:rFonts w:asciiTheme="minorHAnsi" w:hAnsiTheme="minorHAnsi" w:cstheme="minorBidi"/>
          <w:i/>
        </w:rPr>
        <w:t>B</w:t>
      </w:r>
      <w:r w:rsidRPr="00B525E8">
        <w:rPr>
          <w:rFonts w:asciiTheme="minorHAnsi" w:hAnsiTheme="minorHAnsi" w:cstheme="minorHAnsi"/>
          <w:i/>
          <w:iCs/>
          <w:szCs w:val="20"/>
        </w:rPr>
        <w:t xml:space="preserve">oth PASC and the Department noted a careful review of the proposed items was necessary to prevent unintended consequences, overuse and/or co-claiming. </w:t>
      </w:r>
    </w:p>
    <w:p w14:paraId="2B67D963" w14:textId="0ACF69E4" w:rsidR="003D1395" w:rsidRPr="007554EE" w:rsidRDefault="003D1395" w:rsidP="0000588A">
      <w:pPr>
        <w:pStyle w:val="ListParagraph"/>
        <w:numPr>
          <w:ilvl w:val="0"/>
          <w:numId w:val="51"/>
        </w:numPr>
        <w:autoSpaceDE w:val="0"/>
        <w:autoSpaceDN w:val="0"/>
        <w:adjustRightInd w:val="0"/>
        <w:spacing w:line="23" w:lineRule="atLeast"/>
        <w:ind w:left="714" w:hanging="357"/>
        <w:contextualSpacing w:val="0"/>
        <w:rPr>
          <w:rFonts w:asciiTheme="minorHAnsi" w:hAnsiTheme="minorHAnsi" w:cstheme="minorBidi"/>
          <w:i/>
          <w:sz w:val="20"/>
          <w:szCs w:val="20"/>
        </w:rPr>
      </w:pPr>
      <w:r w:rsidRPr="00B525E8">
        <w:rPr>
          <w:rFonts w:asciiTheme="minorHAnsi" w:hAnsiTheme="minorHAnsi" w:cstheme="minorBidi"/>
          <w:b/>
          <w:bCs/>
          <w:i/>
          <w:lang w:val="en-US"/>
        </w:rPr>
        <w:t xml:space="preserve">Review of proposed </w:t>
      </w:r>
      <w:r>
        <w:rPr>
          <w:rFonts w:asciiTheme="minorHAnsi" w:hAnsiTheme="minorHAnsi" w:cstheme="minorBidi"/>
          <w:b/>
          <w:bCs/>
          <w:i/>
          <w:lang w:val="en-US"/>
        </w:rPr>
        <w:t xml:space="preserve">MBS item </w:t>
      </w:r>
      <w:r w:rsidRPr="00B525E8">
        <w:rPr>
          <w:rFonts w:asciiTheme="minorHAnsi" w:hAnsiTheme="minorHAnsi" w:cstheme="minorBidi"/>
          <w:b/>
          <w:bCs/>
          <w:i/>
          <w:lang w:val="en-US"/>
        </w:rPr>
        <w:t>fees:</w:t>
      </w:r>
      <w:r>
        <w:rPr>
          <w:rFonts w:asciiTheme="minorHAnsi" w:hAnsiTheme="minorHAnsi" w:cstheme="minorBidi"/>
          <w:i/>
          <w:lang w:val="en-US"/>
        </w:rPr>
        <w:t xml:space="preserve"> </w:t>
      </w:r>
      <w:r w:rsidRPr="00F13826">
        <w:rPr>
          <w:rFonts w:asciiTheme="minorHAnsi" w:hAnsiTheme="minorHAnsi" w:cstheme="minorBidi"/>
          <w:i/>
          <w:lang w:val="en-US"/>
        </w:rPr>
        <w:t xml:space="preserve">PASC </w:t>
      </w:r>
      <w:r>
        <w:rPr>
          <w:rFonts w:asciiTheme="minorHAnsi" w:hAnsiTheme="minorHAnsi" w:cstheme="minorBidi"/>
          <w:i/>
          <w:lang w:val="en-US"/>
        </w:rPr>
        <w:t>sought</w:t>
      </w:r>
      <w:r w:rsidRPr="00F13826">
        <w:rPr>
          <w:rFonts w:asciiTheme="minorHAnsi" w:hAnsiTheme="minorHAnsi" w:cstheme="minorBidi"/>
          <w:i/>
          <w:lang w:val="en-US"/>
        </w:rPr>
        <w:t xml:space="preserve"> justification for the cost differences between anal HPV/cytology testing against cervical HPV/cytology testing.</w:t>
      </w:r>
      <w:r>
        <w:rPr>
          <w:rFonts w:asciiTheme="minorHAnsi" w:hAnsiTheme="minorHAnsi" w:cstheme="minorBidi"/>
          <w:i/>
          <w:lang w:val="en-US"/>
        </w:rPr>
        <w:t xml:space="preserve"> </w:t>
      </w:r>
      <w:r w:rsidRPr="00793108">
        <w:rPr>
          <w:rFonts w:asciiTheme="minorHAnsi" w:hAnsiTheme="minorHAnsi" w:cstheme="minorBidi"/>
          <w:i/>
          <w:lang w:val="en-US"/>
        </w:rPr>
        <w:t xml:space="preserve">PASC also requested additional consultation to justify the 2-fold increase in the fee </w:t>
      </w:r>
      <w:r>
        <w:rPr>
          <w:rFonts w:asciiTheme="minorHAnsi" w:hAnsiTheme="minorHAnsi" w:cstheme="minorBidi"/>
          <w:i/>
          <w:lang w:val="en-US"/>
        </w:rPr>
        <w:t xml:space="preserve">for ablative treatment for anal HSIL </w:t>
      </w:r>
      <w:r w:rsidRPr="00793108">
        <w:rPr>
          <w:rFonts w:asciiTheme="minorHAnsi" w:hAnsiTheme="minorHAnsi" w:cstheme="minorBidi"/>
          <w:i/>
          <w:lang w:val="en-US"/>
        </w:rPr>
        <w:t xml:space="preserve">relative to existing </w:t>
      </w:r>
      <w:r w:rsidRPr="6ABD4BD4">
        <w:rPr>
          <w:rFonts w:asciiTheme="minorHAnsi" w:hAnsiTheme="minorHAnsi" w:cstheme="minorBidi"/>
          <w:i/>
          <w:iCs/>
          <w:lang w:val="en-US"/>
        </w:rPr>
        <w:t xml:space="preserve">cervical </w:t>
      </w:r>
      <w:r w:rsidRPr="00793108">
        <w:rPr>
          <w:rFonts w:asciiTheme="minorHAnsi" w:hAnsiTheme="minorHAnsi" w:cstheme="minorBidi"/>
          <w:i/>
          <w:lang w:val="en-US"/>
        </w:rPr>
        <w:t>items</w:t>
      </w:r>
      <w:r>
        <w:rPr>
          <w:rFonts w:asciiTheme="minorHAnsi" w:hAnsiTheme="minorHAnsi" w:cstheme="minorBidi"/>
          <w:i/>
          <w:lang w:val="en-US"/>
        </w:rPr>
        <w:t xml:space="preserve">. </w:t>
      </w:r>
    </w:p>
    <w:p w14:paraId="7B758AB7" w14:textId="0FE787B3" w:rsidR="007F6FE5" w:rsidRPr="00373470" w:rsidRDefault="008A4E34" w:rsidP="00BA3947">
      <w:pPr>
        <w:pStyle w:val="ListParagraph"/>
        <w:numPr>
          <w:ilvl w:val="0"/>
          <w:numId w:val="51"/>
        </w:numPr>
        <w:autoSpaceDE w:val="0"/>
        <w:autoSpaceDN w:val="0"/>
        <w:adjustRightInd w:val="0"/>
        <w:spacing w:line="23" w:lineRule="atLeast"/>
        <w:rPr>
          <w:rFonts w:asciiTheme="minorHAnsi" w:hAnsiTheme="minorHAnsi" w:cstheme="minorBidi"/>
          <w:i/>
          <w:iCs/>
          <w:sz w:val="20"/>
          <w:szCs w:val="20"/>
        </w:rPr>
      </w:pPr>
      <w:r>
        <w:rPr>
          <w:rFonts w:asciiTheme="minorHAnsi" w:hAnsiTheme="minorHAnsi" w:cstheme="minorBidi"/>
          <w:b/>
          <w:bCs/>
          <w:i/>
        </w:rPr>
        <w:t>Assessment of the p</w:t>
      </w:r>
      <w:r w:rsidRPr="00780767">
        <w:rPr>
          <w:rFonts w:asciiTheme="minorHAnsi" w:hAnsiTheme="minorHAnsi" w:cstheme="minorBidi"/>
          <w:b/>
          <w:bCs/>
          <w:i/>
        </w:rPr>
        <w:t>ros and cons of partial vs full genotyping:</w:t>
      </w:r>
      <w:r>
        <w:rPr>
          <w:rFonts w:asciiTheme="minorHAnsi" w:hAnsiTheme="minorHAnsi" w:cstheme="minorBidi"/>
          <w:i/>
        </w:rPr>
        <w:t xml:space="preserve"> </w:t>
      </w:r>
      <w:r w:rsidRPr="006D77C2">
        <w:rPr>
          <w:rFonts w:asciiTheme="minorHAnsi" w:hAnsiTheme="minorHAnsi" w:cstheme="minorBidi"/>
          <w:i/>
          <w:lang w:val="en-US"/>
        </w:rPr>
        <w:t xml:space="preserve">PASC </w:t>
      </w:r>
      <w:r>
        <w:rPr>
          <w:rFonts w:asciiTheme="minorHAnsi" w:hAnsiTheme="minorHAnsi" w:cstheme="minorBidi"/>
          <w:i/>
          <w:lang w:val="en-US"/>
        </w:rPr>
        <w:t>noted that</w:t>
      </w:r>
      <w:r w:rsidRPr="006D77C2">
        <w:rPr>
          <w:rFonts w:asciiTheme="minorHAnsi" w:hAnsiTheme="minorHAnsi" w:cstheme="minorBidi"/>
          <w:i/>
          <w:lang w:val="en-US"/>
        </w:rPr>
        <w:t xml:space="preserve"> an analysis of the </w:t>
      </w:r>
      <w:r w:rsidRPr="00161318">
        <w:rPr>
          <w:rFonts w:asciiTheme="minorHAnsi" w:hAnsiTheme="minorHAnsi" w:cstheme="minorBidi"/>
          <w:i/>
          <w:lang w:val="en-US"/>
        </w:rPr>
        <w:t>costs</w:t>
      </w:r>
      <w:r w:rsidR="009C31F1" w:rsidRPr="00BA3947">
        <w:rPr>
          <w:rFonts w:asciiTheme="minorHAnsi" w:hAnsiTheme="minorHAnsi"/>
          <w:i/>
          <w:lang w:val="en-US"/>
        </w:rPr>
        <w:t>/harms</w:t>
      </w:r>
      <w:r w:rsidRPr="00BA3947">
        <w:rPr>
          <w:rFonts w:asciiTheme="minorHAnsi" w:hAnsiTheme="minorHAnsi"/>
          <w:i/>
          <w:lang w:val="en-US"/>
        </w:rPr>
        <w:t xml:space="preserve"> </w:t>
      </w:r>
      <w:r w:rsidRPr="00161318">
        <w:rPr>
          <w:rFonts w:asciiTheme="minorHAnsi" w:hAnsiTheme="minorHAnsi" w:cstheme="minorBidi"/>
          <w:i/>
          <w:lang w:val="en-US"/>
        </w:rPr>
        <w:t xml:space="preserve">and </w:t>
      </w:r>
      <w:r w:rsidRPr="006D77C2">
        <w:rPr>
          <w:rFonts w:asciiTheme="minorHAnsi" w:hAnsiTheme="minorHAnsi" w:cstheme="minorBidi"/>
          <w:i/>
          <w:lang w:val="en-US"/>
        </w:rPr>
        <w:t>benefits of partial genotyping vs full geno</w:t>
      </w:r>
      <w:r w:rsidRPr="00B525E8">
        <w:rPr>
          <w:rFonts w:asciiTheme="minorHAnsi" w:hAnsiTheme="minorHAnsi" w:cstheme="minorBidi"/>
          <w:i/>
          <w:lang w:val="en-US"/>
        </w:rPr>
        <w:t>typing</w:t>
      </w:r>
      <w:r w:rsidRPr="006D77C2">
        <w:rPr>
          <w:rFonts w:asciiTheme="minorHAnsi" w:hAnsiTheme="minorHAnsi" w:cstheme="minorBidi"/>
          <w:i/>
          <w:lang w:val="en-US"/>
        </w:rPr>
        <w:t xml:space="preserve"> </w:t>
      </w:r>
      <w:r>
        <w:rPr>
          <w:rFonts w:asciiTheme="minorHAnsi" w:hAnsiTheme="minorHAnsi" w:cstheme="minorBidi"/>
          <w:i/>
          <w:lang w:val="en-US"/>
        </w:rPr>
        <w:t>in</w:t>
      </w:r>
      <w:r w:rsidRPr="006D77C2">
        <w:rPr>
          <w:rFonts w:asciiTheme="minorHAnsi" w:hAnsiTheme="minorHAnsi" w:cstheme="minorBidi"/>
          <w:i/>
          <w:lang w:val="en-US"/>
        </w:rPr>
        <w:t xml:space="preserve"> all high-risk patients</w:t>
      </w:r>
      <w:r>
        <w:rPr>
          <w:rFonts w:asciiTheme="minorHAnsi" w:hAnsiTheme="minorHAnsi" w:cstheme="minorBidi"/>
          <w:i/>
          <w:lang w:val="en-US"/>
        </w:rPr>
        <w:t xml:space="preserve"> would be needed as part of any future assessment.</w:t>
      </w:r>
      <w:r w:rsidRPr="00F13826">
        <w:rPr>
          <w:rFonts w:asciiTheme="minorHAnsi" w:hAnsiTheme="minorHAnsi" w:cstheme="minorBidi"/>
          <w:i/>
          <w:lang w:val="en-US"/>
        </w:rPr>
        <w:t xml:space="preserve"> </w:t>
      </w:r>
      <w:r>
        <w:rPr>
          <w:rFonts w:asciiTheme="minorHAnsi" w:hAnsiTheme="minorHAnsi" w:cstheme="minorBidi"/>
          <w:i/>
          <w:lang w:val="en-US"/>
        </w:rPr>
        <w:t>C</w:t>
      </w:r>
      <w:r w:rsidRPr="00F13826">
        <w:rPr>
          <w:rFonts w:asciiTheme="minorHAnsi" w:hAnsiTheme="minorHAnsi" w:cstheme="minorBidi"/>
          <w:i/>
          <w:lang w:val="en-US"/>
        </w:rPr>
        <w:t xml:space="preserve">onsiderations for partial genotyping include the impact of additional patients presenting for HRA with </w:t>
      </w:r>
      <w:r>
        <w:rPr>
          <w:rFonts w:asciiTheme="minorHAnsi" w:hAnsiTheme="minorHAnsi" w:cstheme="minorBidi"/>
          <w:i/>
          <w:lang w:val="en-US"/>
        </w:rPr>
        <w:t>‘</w:t>
      </w:r>
      <w:r w:rsidRPr="00F13826">
        <w:rPr>
          <w:rFonts w:asciiTheme="minorHAnsi" w:hAnsiTheme="minorHAnsi" w:cstheme="minorBidi"/>
          <w:i/>
          <w:lang w:val="en-US"/>
        </w:rPr>
        <w:t>pseudo-persistence</w:t>
      </w:r>
      <w:r>
        <w:rPr>
          <w:rFonts w:asciiTheme="minorHAnsi" w:hAnsiTheme="minorHAnsi" w:cstheme="minorBidi"/>
          <w:i/>
          <w:lang w:val="en-US"/>
        </w:rPr>
        <w:t>’</w:t>
      </w:r>
      <w:r w:rsidRPr="00F13826">
        <w:rPr>
          <w:rFonts w:asciiTheme="minorHAnsi" w:hAnsiTheme="minorHAnsi" w:cstheme="minorBidi"/>
          <w:i/>
          <w:lang w:val="en-US"/>
        </w:rPr>
        <w:t xml:space="preserve"> of different genotypes of </w:t>
      </w:r>
      <w:r>
        <w:rPr>
          <w:rFonts w:asciiTheme="minorHAnsi" w:hAnsiTheme="minorHAnsi" w:cstheme="minorBidi"/>
          <w:i/>
          <w:lang w:val="en-US"/>
        </w:rPr>
        <w:t xml:space="preserve">non-16 </w:t>
      </w:r>
      <w:r w:rsidRPr="00F13826">
        <w:rPr>
          <w:rFonts w:asciiTheme="minorHAnsi" w:hAnsiTheme="minorHAnsi" w:cstheme="minorBidi"/>
          <w:i/>
          <w:lang w:val="en-US"/>
        </w:rPr>
        <w:t xml:space="preserve">HR-HPV. </w:t>
      </w:r>
      <w:r>
        <w:rPr>
          <w:rFonts w:asciiTheme="minorHAnsi" w:hAnsiTheme="minorHAnsi" w:cstheme="minorBidi"/>
          <w:i/>
          <w:lang w:val="en-US"/>
        </w:rPr>
        <w:t>C</w:t>
      </w:r>
      <w:r w:rsidRPr="00F13826">
        <w:rPr>
          <w:rFonts w:asciiTheme="minorHAnsi" w:hAnsiTheme="minorHAnsi" w:cstheme="minorBidi"/>
          <w:i/>
          <w:lang w:val="en-US"/>
        </w:rPr>
        <w:t xml:space="preserve">onsiderations for </w:t>
      </w:r>
      <w:r>
        <w:rPr>
          <w:rFonts w:asciiTheme="minorHAnsi" w:hAnsiTheme="minorHAnsi" w:cstheme="minorBidi"/>
          <w:i/>
          <w:lang w:val="en-US"/>
        </w:rPr>
        <w:t>full</w:t>
      </w:r>
      <w:r w:rsidRPr="00F13826">
        <w:rPr>
          <w:rFonts w:asciiTheme="minorHAnsi" w:hAnsiTheme="minorHAnsi" w:cstheme="minorBidi"/>
          <w:i/>
          <w:lang w:val="en-US"/>
        </w:rPr>
        <w:t xml:space="preserve"> genotyping include the</w:t>
      </w:r>
      <w:r>
        <w:rPr>
          <w:rFonts w:asciiTheme="minorHAnsi" w:hAnsiTheme="minorHAnsi" w:cstheme="minorBidi"/>
          <w:i/>
          <w:lang w:val="en-US"/>
        </w:rPr>
        <w:t xml:space="preserve"> additional cost and</w:t>
      </w:r>
      <w:r w:rsidRPr="00F13826">
        <w:rPr>
          <w:rFonts w:asciiTheme="minorHAnsi" w:hAnsiTheme="minorHAnsi" w:cstheme="minorBidi"/>
          <w:i/>
          <w:lang w:val="en-US"/>
        </w:rPr>
        <w:t xml:space="preserve"> associated issues regarding test validation, </w:t>
      </w:r>
      <w:r w:rsidR="009D2DBF" w:rsidRPr="00F13826">
        <w:rPr>
          <w:rFonts w:asciiTheme="minorHAnsi" w:hAnsiTheme="minorHAnsi" w:cstheme="minorBidi"/>
          <w:i/>
          <w:lang w:val="en-US"/>
        </w:rPr>
        <w:t>implementation,</w:t>
      </w:r>
      <w:r w:rsidRPr="00F13826">
        <w:rPr>
          <w:rFonts w:asciiTheme="minorHAnsi" w:hAnsiTheme="minorHAnsi" w:cstheme="minorBidi"/>
          <w:i/>
          <w:lang w:val="en-US"/>
        </w:rPr>
        <w:t xml:space="preserve"> </w:t>
      </w:r>
      <w:r w:rsidR="006B028B">
        <w:rPr>
          <w:rFonts w:asciiTheme="minorHAnsi" w:hAnsiTheme="minorHAnsi" w:cstheme="minorBidi"/>
          <w:i/>
          <w:lang w:val="en-US"/>
        </w:rPr>
        <w:t>and</w:t>
      </w:r>
      <w:r w:rsidRPr="00F13826">
        <w:rPr>
          <w:rFonts w:asciiTheme="minorHAnsi" w:hAnsiTheme="minorHAnsi" w:cstheme="minorBidi"/>
          <w:i/>
          <w:lang w:val="en-US"/>
        </w:rPr>
        <w:t xml:space="preserve"> patient access.</w:t>
      </w:r>
      <w:r w:rsidR="0052422D" w:rsidRPr="0052422D">
        <w:t xml:space="preserve"> </w:t>
      </w:r>
      <w:r w:rsidR="00373470" w:rsidRPr="00307868">
        <w:rPr>
          <w:i/>
          <w:iCs/>
        </w:rPr>
        <w:t>PASC noted that data in the SPANC study could be used to undertake</w:t>
      </w:r>
      <w:r w:rsidR="0052422D" w:rsidRPr="00373470">
        <w:rPr>
          <w:rFonts w:asciiTheme="minorHAnsi" w:hAnsiTheme="minorHAnsi" w:cstheme="minorBidi"/>
          <w:i/>
          <w:iCs/>
          <w:lang w:val="en-US"/>
        </w:rPr>
        <w:t xml:space="preserve"> preliminary modelling to determine how many</w:t>
      </w:r>
      <w:r w:rsidR="00373470" w:rsidRPr="00373470">
        <w:rPr>
          <w:rFonts w:asciiTheme="minorHAnsi" w:hAnsiTheme="minorHAnsi" w:cstheme="minorBidi"/>
          <w:i/>
          <w:iCs/>
          <w:lang w:val="en-US"/>
        </w:rPr>
        <w:t xml:space="preserve"> false positive </w:t>
      </w:r>
      <w:r w:rsidR="0052422D" w:rsidRPr="00373470">
        <w:rPr>
          <w:rFonts w:asciiTheme="minorHAnsi" w:hAnsiTheme="minorHAnsi" w:cstheme="minorBidi"/>
          <w:i/>
          <w:iCs/>
          <w:lang w:val="en-US"/>
        </w:rPr>
        <w:t xml:space="preserve">patients would proceed to HRA/biopsy (with costs/harms) </w:t>
      </w:r>
      <w:r w:rsidR="00373470">
        <w:rPr>
          <w:rFonts w:asciiTheme="minorHAnsi" w:hAnsiTheme="minorHAnsi" w:cstheme="minorBidi"/>
          <w:i/>
          <w:iCs/>
          <w:lang w:val="en-US"/>
        </w:rPr>
        <w:t xml:space="preserve">compared to </w:t>
      </w:r>
      <w:r w:rsidR="0052422D" w:rsidRPr="00373470">
        <w:rPr>
          <w:rFonts w:asciiTheme="minorHAnsi" w:hAnsiTheme="minorHAnsi" w:cstheme="minorBidi"/>
          <w:i/>
          <w:iCs/>
          <w:lang w:val="en-US"/>
        </w:rPr>
        <w:t xml:space="preserve">the increased costs of full genotyping for all (but noting that the SPANC MSM population is not reflective of the whole population included in this application). </w:t>
      </w:r>
      <w:r w:rsidR="00EC6076">
        <w:rPr>
          <w:rFonts w:asciiTheme="minorHAnsi" w:hAnsiTheme="minorHAnsi" w:cstheme="minorBidi"/>
          <w:i/>
          <w:iCs/>
          <w:lang w:val="en-US"/>
        </w:rPr>
        <w:br/>
      </w:r>
    </w:p>
    <w:p w14:paraId="54A8D86B" w14:textId="35FCBF04" w:rsidR="007F6FE5" w:rsidRPr="00CF6523" w:rsidRDefault="007F6FE5" w:rsidP="007F6FE5">
      <w:pPr>
        <w:pStyle w:val="ListParagraph"/>
        <w:numPr>
          <w:ilvl w:val="0"/>
          <w:numId w:val="51"/>
        </w:numPr>
        <w:autoSpaceDE w:val="0"/>
        <w:autoSpaceDN w:val="0"/>
        <w:adjustRightInd w:val="0"/>
        <w:spacing w:line="23" w:lineRule="atLeast"/>
        <w:ind w:left="714" w:hanging="357"/>
        <w:contextualSpacing w:val="0"/>
        <w:rPr>
          <w:rFonts w:asciiTheme="minorHAnsi" w:hAnsiTheme="minorHAnsi" w:cstheme="minorBidi"/>
          <w:i/>
        </w:rPr>
      </w:pPr>
      <w:r>
        <w:rPr>
          <w:rFonts w:asciiTheme="minorHAnsi" w:hAnsiTheme="minorHAnsi" w:cstheme="minorHAnsi"/>
          <w:b/>
          <w:bCs/>
          <w:i/>
          <w:iCs/>
        </w:rPr>
        <w:t xml:space="preserve">Clarification on </w:t>
      </w:r>
      <w:r w:rsidR="00812521">
        <w:rPr>
          <w:rFonts w:asciiTheme="minorHAnsi" w:hAnsiTheme="minorHAnsi" w:cstheme="minorHAnsi"/>
          <w:b/>
          <w:bCs/>
          <w:i/>
          <w:iCs/>
        </w:rPr>
        <w:t>repeat testing and</w:t>
      </w:r>
      <w:r>
        <w:rPr>
          <w:rFonts w:asciiTheme="minorHAnsi" w:hAnsiTheme="minorHAnsi" w:cstheme="minorHAnsi"/>
          <w:b/>
          <w:bCs/>
          <w:i/>
          <w:iCs/>
        </w:rPr>
        <w:t xml:space="preserve"> monitoring requirements: </w:t>
      </w:r>
      <w:r w:rsidRPr="00F13826">
        <w:rPr>
          <w:rFonts w:asciiTheme="minorHAnsi" w:hAnsiTheme="minorHAnsi" w:cstheme="minorHAnsi"/>
          <w:i/>
          <w:iCs/>
        </w:rPr>
        <w:t>PASC expressed concern around the callback and follow</w:t>
      </w:r>
      <w:r>
        <w:rPr>
          <w:rFonts w:asciiTheme="minorHAnsi" w:hAnsiTheme="minorHAnsi" w:cstheme="minorHAnsi"/>
          <w:i/>
          <w:iCs/>
        </w:rPr>
        <w:t>-</w:t>
      </w:r>
      <w:r w:rsidRPr="00F13826">
        <w:rPr>
          <w:rFonts w:asciiTheme="minorHAnsi" w:hAnsiTheme="minorHAnsi" w:cstheme="minorHAnsi"/>
          <w:i/>
          <w:iCs/>
        </w:rPr>
        <w:t xml:space="preserve">up requirements for testing (as per recommended intervals or if repeat testing required). The current recommendation assumes a stable </w:t>
      </w:r>
      <w:r>
        <w:rPr>
          <w:rFonts w:asciiTheme="minorHAnsi" w:hAnsiTheme="minorHAnsi" w:cstheme="minorHAnsi"/>
          <w:i/>
          <w:iCs/>
        </w:rPr>
        <w:t xml:space="preserve">medical </w:t>
      </w:r>
      <w:r w:rsidRPr="00F13826">
        <w:rPr>
          <w:rFonts w:asciiTheme="minorHAnsi" w:hAnsiTheme="minorHAnsi" w:cstheme="minorHAnsi"/>
          <w:i/>
          <w:iCs/>
        </w:rPr>
        <w:t>practitioner and</w:t>
      </w:r>
      <w:r>
        <w:rPr>
          <w:rFonts w:asciiTheme="minorHAnsi" w:hAnsiTheme="minorHAnsi" w:cstheme="minorHAnsi"/>
          <w:i/>
          <w:iCs/>
        </w:rPr>
        <w:t>/or</w:t>
      </w:r>
      <w:r w:rsidRPr="00F13826">
        <w:rPr>
          <w:rFonts w:asciiTheme="minorHAnsi" w:hAnsiTheme="minorHAnsi" w:cstheme="minorHAnsi"/>
          <w:i/>
          <w:iCs/>
        </w:rPr>
        <w:t xml:space="preserve"> GP relationship</w:t>
      </w:r>
      <w:r>
        <w:rPr>
          <w:rFonts w:asciiTheme="minorHAnsi" w:hAnsiTheme="minorHAnsi" w:cstheme="minorHAnsi"/>
          <w:i/>
          <w:iCs/>
        </w:rPr>
        <w:t>, which may not be the case</w:t>
      </w:r>
      <w:r w:rsidRPr="00F13826">
        <w:rPr>
          <w:rFonts w:asciiTheme="minorHAnsi" w:hAnsiTheme="minorHAnsi" w:cstheme="minorHAnsi"/>
          <w:i/>
          <w:iCs/>
        </w:rPr>
        <w:t>. In addition, PASC expressed concern around which entity would be responsible for monitoring testing intervals (12</w:t>
      </w:r>
      <w:r>
        <w:rPr>
          <w:rFonts w:asciiTheme="minorHAnsi" w:hAnsiTheme="minorHAnsi" w:cstheme="minorHAnsi"/>
          <w:i/>
          <w:iCs/>
        </w:rPr>
        <w:t xml:space="preserve"> </w:t>
      </w:r>
      <w:r w:rsidRPr="00F13826">
        <w:rPr>
          <w:rFonts w:asciiTheme="minorHAnsi" w:hAnsiTheme="minorHAnsi" w:cstheme="minorHAnsi"/>
          <w:i/>
          <w:iCs/>
        </w:rPr>
        <w:t>months etc.)</w:t>
      </w:r>
    </w:p>
    <w:p w14:paraId="33B15460" w14:textId="19F946AA" w:rsidR="00644635" w:rsidRPr="00CF6523" w:rsidRDefault="006C6BF9" w:rsidP="2D04BA7A">
      <w:pPr>
        <w:pStyle w:val="ListParagraph"/>
        <w:numPr>
          <w:ilvl w:val="0"/>
          <w:numId w:val="51"/>
        </w:numPr>
        <w:autoSpaceDE w:val="0"/>
        <w:autoSpaceDN w:val="0"/>
        <w:adjustRightInd w:val="0"/>
        <w:spacing w:line="23" w:lineRule="atLeast"/>
        <w:ind w:left="714" w:hanging="357"/>
        <w:rPr>
          <w:rFonts w:asciiTheme="minorHAnsi" w:hAnsiTheme="minorHAnsi" w:cstheme="minorBidi"/>
          <w:i/>
        </w:rPr>
      </w:pPr>
      <w:r w:rsidRPr="2D04BA7A">
        <w:rPr>
          <w:rFonts w:asciiTheme="minorHAnsi" w:hAnsiTheme="minorHAnsi" w:cstheme="minorBidi"/>
          <w:b/>
          <w:i/>
        </w:rPr>
        <w:t>Surgical excision as a potential treatment</w:t>
      </w:r>
      <w:r w:rsidR="003D68E1" w:rsidRPr="2D04BA7A">
        <w:rPr>
          <w:rFonts w:asciiTheme="minorHAnsi" w:hAnsiTheme="minorHAnsi" w:cstheme="minorBidi"/>
          <w:b/>
          <w:i/>
        </w:rPr>
        <w:t xml:space="preserve"> option</w:t>
      </w:r>
      <w:r w:rsidR="008F60B1" w:rsidRPr="2D04BA7A">
        <w:rPr>
          <w:rFonts w:asciiTheme="minorHAnsi" w:hAnsiTheme="minorHAnsi" w:cstheme="minorBidi"/>
          <w:b/>
          <w:i/>
        </w:rPr>
        <w:t>:</w:t>
      </w:r>
      <w:r w:rsidR="008F60B1">
        <w:rPr>
          <w:rFonts w:asciiTheme="minorHAnsi" w:hAnsiTheme="minorHAnsi" w:cstheme="minorBidi"/>
          <w:i/>
        </w:rPr>
        <w:t xml:space="preserve"> In the Post-PASC phase the department </w:t>
      </w:r>
      <w:r w:rsidR="00E91308">
        <w:rPr>
          <w:rFonts w:asciiTheme="minorHAnsi" w:hAnsiTheme="minorHAnsi" w:cstheme="minorBidi"/>
          <w:i/>
        </w:rPr>
        <w:t>noted that surgical excision of HSIL under anaesthe</w:t>
      </w:r>
      <w:r w:rsidR="00FB748B">
        <w:rPr>
          <w:rFonts w:asciiTheme="minorHAnsi" w:hAnsiTheme="minorHAnsi" w:cstheme="minorBidi"/>
          <w:i/>
        </w:rPr>
        <w:t>sia</w:t>
      </w:r>
      <w:r w:rsidR="00E91308">
        <w:rPr>
          <w:rFonts w:asciiTheme="minorHAnsi" w:hAnsiTheme="minorHAnsi" w:cstheme="minorBidi"/>
          <w:i/>
        </w:rPr>
        <w:t xml:space="preserve"> </w:t>
      </w:r>
      <w:r w:rsidR="00197A96">
        <w:rPr>
          <w:rFonts w:asciiTheme="minorHAnsi" w:hAnsiTheme="minorHAnsi" w:cstheme="minorBidi"/>
          <w:i/>
        </w:rPr>
        <w:t xml:space="preserve">may be a potential </w:t>
      </w:r>
      <w:r w:rsidR="00A61403">
        <w:rPr>
          <w:rFonts w:asciiTheme="minorHAnsi" w:hAnsiTheme="minorHAnsi" w:cstheme="minorBidi"/>
          <w:i/>
        </w:rPr>
        <w:t xml:space="preserve">treatment </w:t>
      </w:r>
      <w:r w:rsidR="005F5D7F">
        <w:rPr>
          <w:rFonts w:asciiTheme="minorHAnsi" w:hAnsiTheme="minorHAnsi" w:cstheme="minorBidi"/>
          <w:i/>
        </w:rPr>
        <w:t xml:space="preserve">option, either </w:t>
      </w:r>
      <w:r w:rsidR="004739B6">
        <w:rPr>
          <w:rFonts w:asciiTheme="minorHAnsi" w:hAnsiTheme="minorHAnsi" w:cstheme="minorBidi"/>
          <w:i/>
        </w:rPr>
        <w:t xml:space="preserve">in addition to or as an alternative to ablation. </w:t>
      </w:r>
      <w:r w:rsidR="002357DD">
        <w:rPr>
          <w:rFonts w:asciiTheme="minorHAnsi" w:hAnsiTheme="minorHAnsi" w:cstheme="minorBidi"/>
          <w:i/>
        </w:rPr>
        <w:t>Inclusion of surgical excision as a treatment option may require further exploration in the DCAR. In addition, f</w:t>
      </w:r>
      <w:r w:rsidR="005D545D">
        <w:rPr>
          <w:rFonts w:asciiTheme="minorHAnsi" w:hAnsiTheme="minorHAnsi" w:cstheme="minorBidi"/>
          <w:i/>
        </w:rPr>
        <w:t xml:space="preserve">urther </w:t>
      </w:r>
      <w:r w:rsidR="00062C13">
        <w:rPr>
          <w:rFonts w:asciiTheme="minorHAnsi" w:hAnsiTheme="minorHAnsi" w:cstheme="minorBidi"/>
          <w:i/>
        </w:rPr>
        <w:t>consultation</w:t>
      </w:r>
      <w:r w:rsidR="005D545D">
        <w:rPr>
          <w:rFonts w:asciiTheme="minorHAnsi" w:hAnsiTheme="minorHAnsi" w:cstheme="minorBidi"/>
          <w:i/>
        </w:rPr>
        <w:t xml:space="preserve"> is required</w:t>
      </w:r>
      <w:r w:rsidR="00062C13">
        <w:rPr>
          <w:rFonts w:asciiTheme="minorHAnsi" w:hAnsiTheme="minorHAnsi" w:cstheme="minorBidi"/>
          <w:i/>
        </w:rPr>
        <w:t xml:space="preserve"> from treating clinicians</w:t>
      </w:r>
      <w:r w:rsidR="00136127">
        <w:rPr>
          <w:rFonts w:asciiTheme="minorHAnsi" w:hAnsiTheme="minorHAnsi" w:cstheme="minorBidi"/>
          <w:i/>
        </w:rPr>
        <w:t xml:space="preserve"> (</w:t>
      </w:r>
      <w:r w:rsidR="20ECC47F" w:rsidRPr="2D04BA7A">
        <w:rPr>
          <w:rFonts w:asciiTheme="minorHAnsi" w:hAnsiTheme="minorHAnsi" w:cstheme="minorBidi"/>
          <w:i/>
          <w:iCs/>
        </w:rPr>
        <w:t>e.g.</w:t>
      </w:r>
      <w:r w:rsidR="00136127">
        <w:rPr>
          <w:rFonts w:asciiTheme="minorHAnsi" w:hAnsiTheme="minorHAnsi" w:cstheme="minorBidi"/>
          <w:i/>
        </w:rPr>
        <w:t xml:space="preserve"> colorectal surgeons)</w:t>
      </w:r>
      <w:r w:rsidR="00062C13">
        <w:rPr>
          <w:rFonts w:asciiTheme="minorHAnsi" w:hAnsiTheme="minorHAnsi" w:cstheme="minorBidi"/>
          <w:i/>
        </w:rPr>
        <w:t xml:space="preserve"> </w:t>
      </w:r>
      <w:r w:rsidR="00A23FA2">
        <w:rPr>
          <w:rFonts w:asciiTheme="minorHAnsi" w:hAnsiTheme="minorHAnsi" w:cstheme="minorBidi"/>
          <w:i/>
        </w:rPr>
        <w:t xml:space="preserve">to understand </w:t>
      </w:r>
      <w:r w:rsidR="00B80CF8">
        <w:rPr>
          <w:rFonts w:asciiTheme="minorHAnsi" w:hAnsiTheme="minorHAnsi" w:cstheme="minorBidi"/>
          <w:i/>
        </w:rPr>
        <w:t xml:space="preserve">under what circumstances excision </w:t>
      </w:r>
      <w:r w:rsidR="00FE43F7">
        <w:rPr>
          <w:rFonts w:asciiTheme="minorHAnsi" w:hAnsiTheme="minorHAnsi" w:cstheme="minorBidi"/>
          <w:i/>
        </w:rPr>
        <w:t xml:space="preserve">of HSIL is required </w:t>
      </w:r>
      <w:r w:rsidR="00B80CF8">
        <w:rPr>
          <w:rFonts w:asciiTheme="minorHAnsi" w:hAnsiTheme="minorHAnsi" w:cstheme="minorBidi"/>
          <w:i/>
        </w:rPr>
        <w:t>rather than ablation</w:t>
      </w:r>
      <w:r w:rsidR="000955EA">
        <w:rPr>
          <w:rFonts w:asciiTheme="minorHAnsi" w:hAnsiTheme="minorHAnsi" w:cstheme="minorBidi"/>
          <w:i/>
        </w:rPr>
        <w:t xml:space="preserve"> </w:t>
      </w:r>
      <w:r w:rsidR="0041168F">
        <w:rPr>
          <w:rFonts w:asciiTheme="minorHAnsi" w:hAnsiTheme="minorHAnsi" w:cstheme="minorBidi"/>
          <w:i/>
        </w:rPr>
        <w:t xml:space="preserve">and </w:t>
      </w:r>
      <w:r w:rsidR="008A3F0C">
        <w:rPr>
          <w:rFonts w:asciiTheme="minorHAnsi" w:hAnsiTheme="minorHAnsi" w:cstheme="minorBidi"/>
          <w:i/>
        </w:rPr>
        <w:t xml:space="preserve">how the procedure might be billed. </w:t>
      </w:r>
    </w:p>
    <w:p w14:paraId="6B94E2BB" w14:textId="42B574D2" w:rsidR="00A03410" w:rsidRDefault="00A03410" w:rsidP="004F54A2">
      <w:pPr>
        <w:keepNext/>
        <w:rPr>
          <w:b/>
          <w:bCs/>
          <w:i/>
          <w:iCs/>
          <w:lang w:val="en-GB"/>
        </w:rPr>
      </w:pPr>
      <w:r w:rsidRPr="00C42C85">
        <w:rPr>
          <w:b/>
          <w:bCs/>
          <w:i/>
          <w:iCs/>
          <w:lang w:val="en-GB"/>
        </w:rPr>
        <w:t xml:space="preserve">Issues that require </w:t>
      </w:r>
      <w:r w:rsidR="000E1EC8">
        <w:rPr>
          <w:b/>
          <w:bCs/>
          <w:i/>
          <w:iCs/>
          <w:lang w:val="en-GB"/>
        </w:rPr>
        <w:t xml:space="preserve">consideration </w:t>
      </w:r>
      <w:r w:rsidRPr="00C42C85">
        <w:rPr>
          <w:b/>
          <w:bCs/>
          <w:i/>
          <w:iCs/>
          <w:lang w:val="en-GB"/>
        </w:rPr>
        <w:t>during the implementation phase</w:t>
      </w:r>
      <w:r w:rsidR="005278F4">
        <w:rPr>
          <w:b/>
          <w:bCs/>
          <w:i/>
          <w:iCs/>
          <w:lang w:val="en-GB"/>
        </w:rPr>
        <w:t xml:space="preserve"> (Post-MSAC)</w:t>
      </w:r>
    </w:p>
    <w:p w14:paraId="6E4986AF" w14:textId="77777777" w:rsidR="00CF7FF9" w:rsidRPr="00B525E8" w:rsidRDefault="00CF7FF9" w:rsidP="00CF7FF9">
      <w:pPr>
        <w:pStyle w:val="ListParagraph"/>
        <w:numPr>
          <w:ilvl w:val="0"/>
          <w:numId w:val="51"/>
        </w:numPr>
        <w:autoSpaceDE w:val="0"/>
        <w:autoSpaceDN w:val="0"/>
        <w:adjustRightInd w:val="0"/>
        <w:spacing w:line="23" w:lineRule="atLeast"/>
        <w:ind w:left="714" w:hanging="357"/>
        <w:contextualSpacing w:val="0"/>
        <w:rPr>
          <w:rFonts w:asciiTheme="minorHAnsi" w:hAnsiTheme="minorHAnsi" w:cstheme="minorBidi"/>
          <w:i/>
          <w:sz w:val="24"/>
        </w:rPr>
      </w:pPr>
      <w:r>
        <w:rPr>
          <w:rFonts w:asciiTheme="minorHAnsi" w:hAnsiTheme="minorHAnsi" w:cstheme="minorBidi"/>
          <w:b/>
          <w:bCs/>
          <w:i/>
        </w:rPr>
        <w:t>Considerations around workforce capacity and ce</w:t>
      </w:r>
      <w:r w:rsidRPr="00B525E8">
        <w:rPr>
          <w:rFonts w:asciiTheme="minorHAnsi" w:hAnsiTheme="minorHAnsi" w:cstheme="minorBidi"/>
          <w:b/>
          <w:bCs/>
          <w:i/>
        </w:rPr>
        <w:t>rtification</w:t>
      </w:r>
      <w:r>
        <w:rPr>
          <w:rFonts w:asciiTheme="minorHAnsi" w:hAnsiTheme="minorHAnsi" w:cstheme="minorBidi"/>
          <w:b/>
          <w:bCs/>
          <w:i/>
        </w:rPr>
        <w:t xml:space="preserve">: </w:t>
      </w:r>
      <w:r w:rsidRPr="00F13826">
        <w:rPr>
          <w:rFonts w:asciiTheme="minorHAnsi" w:hAnsiTheme="minorHAnsi" w:cstheme="minorBidi"/>
          <w:i/>
        </w:rPr>
        <w:t>PASC noted that there is currently a shortage of trained staff to perform diagnostic HRA and HRA/ablation. PASC also noted a lack of clarity around certification for clinicians to enable them to perform HRA/ablation.</w:t>
      </w:r>
    </w:p>
    <w:p w14:paraId="0C3E5534" w14:textId="76F7685E" w:rsidR="007C5EFF" w:rsidRPr="00161318" w:rsidRDefault="00E35E93" w:rsidP="007C5EFF">
      <w:pPr>
        <w:numPr>
          <w:ilvl w:val="0"/>
          <w:numId w:val="51"/>
        </w:numPr>
        <w:autoSpaceDE w:val="0"/>
        <w:autoSpaceDN w:val="0"/>
        <w:adjustRightInd w:val="0"/>
        <w:spacing w:line="23" w:lineRule="atLeast"/>
        <w:rPr>
          <w:rFonts w:asciiTheme="minorHAnsi" w:hAnsiTheme="minorHAnsi" w:cstheme="minorBidi"/>
          <w:i/>
          <w:lang w:val="en-US"/>
        </w:rPr>
      </w:pPr>
      <w:r w:rsidRPr="00161318">
        <w:rPr>
          <w:rFonts w:asciiTheme="minorHAnsi" w:hAnsiTheme="minorHAnsi" w:cstheme="minorBidi"/>
          <w:b/>
          <w:bCs/>
          <w:i/>
        </w:rPr>
        <w:t>Registration/validation of anal HPV assays:</w:t>
      </w:r>
      <w:r w:rsidRPr="00161318">
        <w:rPr>
          <w:rFonts w:asciiTheme="minorHAnsi" w:hAnsiTheme="minorHAnsi" w:cstheme="minorBidi"/>
          <w:i/>
        </w:rPr>
        <w:t xml:space="preserve"> </w:t>
      </w:r>
      <w:r w:rsidRPr="00161318">
        <w:rPr>
          <w:i/>
          <w:iCs/>
        </w:rPr>
        <w:t>PASC noted that very few laboratories are currently NATA-accredited for anal HPV testing</w:t>
      </w:r>
      <w:r w:rsidR="004E0201">
        <w:rPr>
          <w:i/>
          <w:iCs/>
        </w:rPr>
        <w:t>,</w:t>
      </w:r>
      <w:r w:rsidRPr="00161318">
        <w:rPr>
          <w:i/>
          <w:iCs/>
        </w:rPr>
        <w:t xml:space="preserve"> so</w:t>
      </w:r>
      <w:r w:rsidR="009C31F1" w:rsidRPr="00161318">
        <w:rPr>
          <w:i/>
          <w:iCs/>
        </w:rPr>
        <w:t xml:space="preserve"> </w:t>
      </w:r>
      <w:r w:rsidR="009C31F1" w:rsidRPr="00BA3947">
        <w:rPr>
          <w:i/>
        </w:rPr>
        <w:t>even</w:t>
      </w:r>
      <w:r w:rsidRPr="00161318">
        <w:rPr>
          <w:i/>
          <w:iCs/>
        </w:rPr>
        <w:t xml:space="preserve"> if currently available cervical assays</w:t>
      </w:r>
      <w:r w:rsidR="009C31F1" w:rsidRPr="00161318">
        <w:rPr>
          <w:i/>
          <w:iCs/>
        </w:rPr>
        <w:t xml:space="preserve"> (</w:t>
      </w:r>
      <w:r w:rsidR="0089608B" w:rsidRPr="00161318">
        <w:rPr>
          <w:i/>
          <w:iCs/>
        </w:rPr>
        <w:t>i.e.</w:t>
      </w:r>
      <w:r w:rsidR="009C31F1" w:rsidRPr="00BA3947">
        <w:rPr>
          <w:i/>
        </w:rPr>
        <w:t xml:space="preserve"> partial genotyping</w:t>
      </w:r>
      <w:r w:rsidR="009C31F1" w:rsidRPr="00161318">
        <w:rPr>
          <w:i/>
          <w:iCs/>
        </w:rPr>
        <w:t>)</w:t>
      </w:r>
      <w:r w:rsidRPr="00161318">
        <w:rPr>
          <w:i/>
          <w:iCs/>
        </w:rPr>
        <w:t xml:space="preserve"> were to be utilized (the most pragmatic approach</w:t>
      </w:r>
      <w:r w:rsidRPr="00161318">
        <w:rPr>
          <w:i/>
        </w:rPr>
        <w:t>,)</w:t>
      </w:r>
      <w:r w:rsidRPr="00161318">
        <w:rPr>
          <w:i/>
          <w:iCs/>
        </w:rPr>
        <w:t xml:space="preserve"> laboratories would need to conduct internal validation studies (as in-house in-vitro diagnostic [IVD] medical devices</w:t>
      </w:r>
      <w:r w:rsidRPr="00161318">
        <w:rPr>
          <w:i/>
        </w:rPr>
        <w:t>).</w:t>
      </w:r>
      <w:r w:rsidRPr="00161318">
        <w:rPr>
          <w:i/>
          <w:iCs/>
        </w:rPr>
        <w:t xml:space="preserve"> However, the </w:t>
      </w:r>
      <w:r w:rsidRPr="00161318">
        <w:rPr>
          <w:i/>
          <w:iCs/>
        </w:rPr>
        <w:lastRenderedPageBreak/>
        <w:t>requirement for full genotyping for HPV, as requested by the applicant, would mean that this pragmatic approach would not be feasible. Additional assays would need to be registered with the Therapeutic Goods Administration (TGA) as no anal HPV assays have yet been approved by the TGA.</w:t>
      </w:r>
      <w:r w:rsidR="007C5EFF" w:rsidRPr="00161318">
        <w:rPr>
          <w:i/>
          <w:iCs/>
        </w:rPr>
        <w:t xml:space="preserve"> </w:t>
      </w:r>
    </w:p>
    <w:p w14:paraId="494F09D9" w14:textId="0D9CC4FD" w:rsidR="00E35E93" w:rsidRPr="00161318" w:rsidRDefault="007C5EFF" w:rsidP="00C42C85">
      <w:pPr>
        <w:numPr>
          <w:ilvl w:val="0"/>
          <w:numId w:val="51"/>
        </w:numPr>
        <w:autoSpaceDE w:val="0"/>
        <w:autoSpaceDN w:val="0"/>
        <w:adjustRightInd w:val="0"/>
        <w:spacing w:line="23" w:lineRule="atLeast"/>
        <w:rPr>
          <w:rFonts w:asciiTheme="minorHAnsi" w:hAnsiTheme="minorHAnsi" w:cstheme="minorBidi"/>
          <w:i/>
          <w:lang w:val="en-US"/>
        </w:rPr>
      </w:pPr>
      <w:r w:rsidRPr="00161318">
        <w:rPr>
          <w:rFonts w:asciiTheme="minorHAnsi" w:hAnsiTheme="minorHAnsi" w:cstheme="minorBidi"/>
          <w:b/>
          <w:bCs/>
          <w:i/>
        </w:rPr>
        <w:t xml:space="preserve">Clarity around </w:t>
      </w:r>
      <w:r w:rsidRPr="00161318">
        <w:rPr>
          <w:rFonts w:asciiTheme="minorHAnsi" w:hAnsiTheme="minorHAnsi" w:cstheme="minorBidi"/>
          <w:b/>
          <w:bCs/>
          <w:i/>
          <w:lang w:val="en-US"/>
        </w:rPr>
        <w:t>validation, training and quality assurance of anal cytology:</w:t>
      </w:r>
      <w:r w:rsidRPr="00161318">
        <w:rPr>
          <w:rFonts w:asciiTheme="minorHAnsi" w:hAnsiTheme="minorHAnsi" w:cstheme="minorBidi"/>
          <w:i/>
          <w:lang w:val="en-US"/>
        </w:rPr>
        <w:t xml:space="preserve"> PASC noted that clarity is needed around the use of </w:t>
      </w:r>
      <w:r w:rsidRPr="00161318">
        <w:rPr>
          <w:rFonts w:asciiTheme="minorHAnsi" w:hAnsiTheme="minorHAnsi" w:cstheme="minorBidi"/>
          <w:i/>
          <w:iCs/>
          <w:lang w:val="en-US"/>
        </w:rPr>
        <w:t>liquid based</w:t>
      </w:r>
      <w:r w:rsidRPr="00161318">
        <w:rPr>
          <w:rFonts w:asciiTheme="minorHAnsi" w:hAnsiTheme="minorHAnsi" w:cstheme="minorBidi"/>
          <w:i/>
          <w:lang w:val="en-US"/>
        </w:rPr>
        <w:t xml:space="preserve"> cytology on anal smears. PASC queried if local validation and training would be required in domestic laboratories, and queried if a local quality assurance plan (QAP) would need to be implemented.</w:t>
      </w:r>
    </w:p>
    <w:p w14:paraId="15223E0C" w14:textId="77777777" w:rsidR="009313F6" w:rsidRPr="007554EE" w:rsidRDefault="009313F6" w:rsidP="009313F6">
      <w:pPr>
        <w:pStyle w:val="ListParagraph"/>
        <w:numPr>
          <w:ilvl w:val="0"/>
          <w:numId w:val="51"/>
        </w:numPr>
        <w:autoSpaceDE w:val="0"/>
        <w:autoSpaceDN w:val="0"/>
        <w:adjustRightInd w:val="0"/>
        <w:spacing w:line="23" w:lineRule="atLeast"/>
        <w:rPr>
          <w:rStyle w:val="normaltextrun"/>
        </w:rPr>
      </w:pPr>
      <w:r w:rsidRPr="0076600C">
        <w:rPr>
          <w:rStyle w:val="normaltextrun"/>
          <w:rFonts w:cs="Calibri"/>
          <w:b/>
          <w:bCs/>
          <w:i/>
          <w:iCs/>
          <w:color w:val="000000"/>
          <w:shd w:val="clear" w:color="auto" w:fill="FFFFFF"/>
        </w:rPr>
        <w:t>Considerations around patient access:</w:t>
      </w:r>
      <w:r w:rsidRPr="0076600C">
        <w:rPr>
          <w:rStyle w:val="normaltextrun"/>
          <w:rFonts w:cs="Calibri"/>
          <w:iCs/>
          <w:color w:val="000000"/>
          <w:shd w:val="clear" w:color="auto" w:fill="FFFFFF"/>
        </w:rPr>
        <w:t xml:space="preserve"> </w:t>
      </w:r>
      <w:r w:rsidRPr="0076600C">
        <w:rPr>
          <w:rStyle w:val="normaltextrun"/>
          <w:rFonts w:cs="Calibri"/>
          <w:i/>
          <w:iCs/>
          <w:color w:val="000000"/>
          <w:shd w:val="clear" w:color="auto" w:fill="FFFFFF"/>
        </w:rPr>
        <w:t>PASC sought clarification around the ability of the often-stigmatised populations of MSM, TW and HIV-positive people to access the HPV/LBC/HRA and HRA/ablation services.</w:t>
      </w:r>
    </w:p>
    <w:p w14:paraId="7648188D" w14:textId="77777777" w:rsidR="0005705E" w:rsidRPr="007554EE" w:rsidRDefault="0005705E" w:rsidP="007554EE">
      <w:pPr>
        <w:pStyle w:val="ListParagraph"/>
        <w:autoSpaceDE w:val="0"/>
        <w:autoSpaceDN w:val="0"/>
        <w:adjustRightInd w:val="0"/>
        <w:spacing w:line="23" w:lineRule="atLeast"/>
        <w:rPr>
          <w:rStyle w:val="normaltextrun"/>
          <w:rFonts w:asciiTheme="minorHAnsi" w:hAnsiTheme="minorHAnsi" w:cstheme="minorBidi"/>
          <w:i/>
        </w:rPr>
      </w:pPr>
    </w:p>
    <w:p w14:paraId="041BD003" w14:textId="401584B5" w:rsidR="0005705E" w:rsidRPr="008306FA" w:rsidRDefault="0005705E" w:rsidP="007554EE">
      <w:pPr>
        <w:pStyle w:val="ListParagraph"/>
        <w:numPr>
          <w:ilvl w:val="0"/>
          <w:numId w:val="51"/>
        </w:numPr>
        <w:autoSpaceDE w:val="0"/>
        <w:autoSpaceDN w:val="0"/>
        <w:adjustRightInd w:val="0"/>
        <w:spacing w:line="23" w:lineRule="atLeast"/>
        <w:contextualSpacing w:val="0"/>
        <w:rPr>
          <w:rFonts w:asciiTheme="minorHAnsi" w:hAnsiTheme="minorHAnsi" w:cstheme="minorBidi"/>
          <w:i/>
        </w:rPr>
      </w:pPr>
      <w:r w:rsidRPr="008306FA">
        <w:rPr>
          <w:rFonts w:asciiTheme="minorHAnsi" w:hAnsiTheme="minorHAnsi" w:cstheme="minorBidi"/>
          <w:b/>
          <w:bCs/>
          <w:i/>
        </w:rPr>
        <w:t xml:space="preserve">Relevance of self-collection to the application: </w:t>
      </w:r>
      <w:r w:rsidRPr="008306FA">
        <w:rPr>
          <w:rFonts w:asciiTheme="minorHAnsi" w:hAnsiTheme="minorHAnsi" w:cstheme="minorBidi"/>
          <w:i/>
        </w:rPr>
        <w:t xml:space="preserve">PASC enquired if self-collection for anal HPV and HSIL testing could be a sustainable future option. PASC noted that validation studies are currently underway to determine the utility of dry swabs for HPV testing. </w:t>
      </w:r>
    </w:p>
    <w:p w14:paraId="1A5606E7" w14:textId="77777777" w:rsidR="00F93A1B" w:rsidRPr="00F93A1B" w:rsidRDefault="00F93A1B" w:rsidP="00F93A1B">
      <w:pPr>
        <w:pStyle w:val="Heading2"/>
      </w:pPr>
      <w:r w:rsidRPr="00F93A1B">
        <w:t>Applicant Comments on Ratified PICO </w:t>
      </w:r>
    </w:p>
    <w:p w14:paraId="71539C2A" w14:textId="77777777" w:rsidR="00F93A1B" w:rsidRPr="00F93A1B" w:rsidRDefault="00F93A1B" w:rsidP="00F93A1B">
      <w:pPr>
        <w:spacing w:after="160" w:line="259" w:lineRule="auto"/>
      </w:pPr>
      <w:r w:rsidRPr="00F93A1B">
        <w:t>Thank you for providing the opportunity for the Royal College of Pathologists of Australasia to provide feedback on the Ratified PICO document for application 1752, and to answer questions raised by PASC. </w:t>
      </w:r>
    </w:p>
    <w:p w14:paraId="2F9AE5B4" w14:textId="77777777" w:rsidR="00F93A1B" w:rsidRPr="00F93A1B" w:rsidRDefault="00F93A1B" w:rsidP="00F93A1B">
      <w:pPr>
        <w:spacing w:after="160" w:line="259" w:lineRule="auto"/>
      </w:pPr>
      <w:r w:rsidRPr="00F93A1B">
        <w:t>The College would like to clarify that the testing intervals were chosen to align with those used in the Australian cervical screening program guidelines that recommend testing of at-risk immunocompetent individuals every 5 years and immunocompromised every 3 years. These intervals reflect the natural history of genital HRHPV infections, which take years to develop into precancer.  </w:t>
      </w:r>
    </w:p>
    <w:p w14:paraId="646AFA56" w14:textId="77777777" w:rsidR="00F93A1B" w:rsidRPr="00F93A1B" w:rsidRDefault="00F93A1B" w:rsidP="00F93A1B">
      <w:pPr>
        <w:spacing w:after="160" w:line="259" w:lineRule="auto"/>
      </w:pPr>
      <w:r w:rsidRPr="00F93A1B">
        <w:t>Whilst the College agrees that the callback and follow-up requirements for testing require a stable therapeutic relationship, it should be noted that this model is used for HIV and other STI testing. The opportunity for marginalised populations to also potentially undergo opportunistic testing if they present in extremis should be offered. </w:t>
      </w:r>
    </w:p>
    <w:p w14:paraId="7712AE2C" w14:textId="77777777" w:rsidR="00F93A1B" w:rsidRPr="00F93A1B" w:rsidRDefault="00F93A1B" w:rsidP="00F93A1B">
      <w:pPr>
        <w:spacing w:after="160" w:line="259" w:lineRule="auto"/>
      </w:pPr>
      <w:r w:rsidRPr="00F93A1B">
        <w:t>The College advises that procedure time would be approximately 1-1.5 hours in the Australian practice (not 6 hours as stated based on a US source), inclusive of diagnostic HRA, with the duration of treatment depending on the size of the lesion. Quoting a USA source for procedure time is likely to be biased towards overuse of health system resources. In addition, it is unlikely that patients would be required to remain in hospital overnight or for a few hours, especially when treated in an outpatient setting with electrocautery. </w:t>
      </w:r>
    </w:p>
    <w:p w14:paraId="22B0D4A2" w14:textId="77777777" w:rsidR="00F93A1B" w:rsidRPr="00F93A1B" w:rsidRDefault="00F93A1B" w:rsidP="00F93A1B">
      <w:pPr>
        <w:spacing w:after="160" w:line="259" w:lineRule="auto"/>
      </w:pPr>
      <w:r w:rsidRPr="00F93A1B">
        <w:t>The previously unpublished Australian study by the SPANC study group has now been published – see Jin et al 2024 PMID: 39279187 </w:t>
      </w:r>
    </w:p>
    <w:p w14:paraId="3CF22EFF" w14:textId="31EE4C33" w:rsidR="003F4358" w:rsidRDefault="00F93A1B">
      <w:pPr>
        <w:spacing w:after="160" w:line="259" w:lineRule="auto"/>
        <w:rPr>
          <w:rFonts w:ascii="Franklin Gothic Medium" w:eastAsiaTheme="majorEastAsia" w:hAnsi="Franklin Gothic Medium" w:cstheme="majorBidi"/>
          <w:color w:val="000000" w:themeColor="text1"/>
          <w:sz w:val="32"/>
          <w:szCs w:val="26"/>
        </w:rPr>
      </w:pPr>
      <w:r w:rsidRPr="00F93A1B">
        <w:t>The College notes that equity of access is at the heart of this application, i.e. making testing and treatment available to a group of high-risk populations who currently have limited options available to them. The College is concerned about the potential harms outweighing benefits (i.e. unnecessary HRA) in making testing available to low-risk populations. Testing of women &gt;45 years with persistent cervical HPV16 (&gt;1 year) should be a shared decision with their healthcare provider. The College is supportive of the DCAR considering targeted testing in all Category B groups. However, at the initial implementation stage Category A groups need to be the focus for several years, until sufficient treatment resources are developed. </w:t>
      </w:r>
      <w:r w:rsidR="00D52714">
        <w:br w:type="page"/>
      </w:r>
    </w:p>
    <w:p w14:paraId="73A2A9C9" w14:textId="5B829DF2" w:rsidR="006478E7" w:rsidRDefault="00A33126" w:rsidP="00713728">
      <w:pPr>
        <w:pStyle w:val="Heading2"/>
      </w:pPr>
      <w:r w:rsidRPr="00A33126">
        <w:lastRenderedPageBreak/>
        <w:t>References</w:t>
      </w:r>
    </w:p>
    <w:p w14:paraId="1223249C" w14:textId="77777777" w:rsidR="00F87834" w:rsidRPr="00F87834" w:rsidRDefault="003F4358" w:rsidP="0012327C">
      <w:pPr>
        <w:pStyle w:val="EndNoteBibliography"/>
        <w:contextualSpacing/>
      </w:pPr>
      <w:r w:rsidRPr="00AB0B0C">
        <w:fldChar w:fldCharType="begin"/>
      </w:r>
      <w:r>
        <w:instrText xml:space="preserve"> ADDIN EN.REFLIST </w:instrText>
      </w:r>
      <w:r w:rsidRPr="00AB0B0C">
        <w:fldChar w:fldCharType="separate"/>
      </w:r>
      <w:r w:rsidR="00F87834" w:rsidRPr="00F87834">
        <w:t xml:space="preserve">Albuquerque, A 2015, 'High-resolution anoscopy: Unchartered territory for gastroenterologists?', </w:t>
      </w:r>
      <w:r w:rsidR="00F87834" w:rsidRPr="00F87834">
        <w:rPr>
          <w:i/>
        </w:rPr>
        <w:t>World J Gastrointest Endosc</w:t>
      </w:r>
      <w:r w:rsidR="00F87834" w:rsidRPr="00F87834">
        <w:t>, vol. 7, no. 13, pp. 1083-7.</w:t>
      </w:r>
    </w:p>
    <w:p w14:paraId="5D8A88E3" w14:textId="77777777" w:rsidR="00F87834" w:rsidRPr="00F87834" w:rsidRDefault="00F87834" w:rsidP="0012327C">
      <w:pPr>
        <w:pStyle w:val="EndNoteBibliography"/>
        <w:spacing w:after="0"/>
        <w:contextualSpacing/>
      </w:pPr>
    </w:p>
    <w:p w14:paraId="0A2D331B" w14:textId="77777777" w:rsidR="00F87834" w:rsidRPr="00F87834" w:rsidRDefault="00F87834" w:rsidP="0012327C">
      <w:pPr>
        <w:pStyle w:val="EndNoteBibliography"/>
        <w:contextualSpacing/>
      </w:pPr>
      <w:r w:rsidRPr="00F87834">
        <w:t xml:space="preserve">—— 2020, 'Cytology in Anal Cancer Screening: Practical Review for Clinicians', </w:t>
      </w:r>
      <w:r w:rsidRPr="00F87834">
        <w:rPr>
          <w:i/>
        </w:rPr>
        <w:t>Acta Cytol</w:t>
      </w:r>
      <w:r w:rsidRPr="00F87834">
        <w:t>, vol. 64, no. 4, pp. 281-7.</w:t>
      </w:r>
    </w:p>
    <w:p w14:paraId="5512D70B" w14:textId="77777777" w:rsidR="00F87834" w:rsidRPr="00F87834" w:rsidRDefault="00F87834" w:rsidP="0012327C">
      <w:pPr>
        <w:pStyle w:val="EndNoteBibliography"/>
        <w:spacing w:after="0"/>
        <w:contextualSpacing/>
      </w:pPr>
    </w:p>
    <w:p w14:paraId="4708F109" w14:textId="77777777" w:rsidR="00F87834" w:rsidRPr="00F87834" w:rsidRDefault="00F87834" w:rsidP="0012327C">
      <w:pPr>
        <w:pStyle w:val="EndNoteBibliography"/>
        <w:contextualSpacing/>
      </w:pPr>
      <w:r w:rsidRPr="00F87834">
        <w:t xml:space="preserve">Albuquerque, A, Sheaff, M, Stirrup, O, Cappello, C, Bowring, J, Cuming, T, De Masi, A, Rosenthal, AN &amp; Nathan, M 2018, 'Performance of anal cytology compared with high-resolution anoscopy and histology in women with lower anogenital tract neoplasia', </w:t>
      </w:r>
      <w:r w:rsidRPr="00F87834">
        <w:rPr>
          <w:i/>
        </w:rPr>
        <w:t>Clinical Infectious Diseases</w:t>
      </w:r>
      <w:r w:rsidRPr="00F87834">
        <w:t>, vol. 67, no. 8, pp. 1262-8.</w:t>
      </w:r>
    </w:p>
    <w:p w14:paraId="3A789B70" w14:textId="77777777" w:rsidR="00F87834" w:rsidRPr="00F87834" w:rsidRDefault="00F87834" w:rsidP="0012327C">
      <w:pPr>
        <w:pStyle w:val="EndNoteBibliography"/>
        <w:spacing w:after="0"/>
        <w:contextualSpacing/>
      </w:pPr>
    </w:p>
    <w:p w14:paraId="5016188B" w14:textId="77777777" w:rsidR="00F87834" w:rsidRPr="00F87834" w:rsidRDefault="00F87834" w:rsidP="0012327C">
      <w:pPr>
        <w:pStyle w:val="EndNoteBibliography"/>
        <w:contextualSpacing/>
      </w:pPr>
      <w:r w:rsidRPr="00F87834">
        <w:t xml:space="preserve">Albuquerque, A, Stirrup, O, Nathan, M &amp; Clifford, GM 2020, 'Burden of anal squamous cell carcinoma, squamous intraepithelial lesions and HPV16 infection in solid organ transplant recipients: a systematic review and meta-analysis', </w:t>
      </w:r>
      <w:r w:rsidRPr="00F87834">
        <w:rPr>
          <w:i/>
        </w:rPr>
        <w:t>American Journal of Transplantation</w:t>
      </w:r>
      <w:r w:rsidRPr="00F87834">
        <w:t>, vol. 20, no. 12, pp. 3520-8.</w:t>
      </w:r>
    </w:p>
    <w:p w14:paraId="0DA85506" w14:textId="77777777" w:rsidR="00F87834" w:rsidRPr="00F87834" w:rsidRDefault="00F87834" w:rsidP="0012327C">
      <w:pPr>
        <w:pStyle w:val="EndNoteBibliography"/>
        <w:spacing w:after="0"/>
        <w:contextualSpacing/>
      </w:pPr>
    </w:p>
    <w:p w14:paraId="44638108" w14:textId="77777777" w:rsidR="00F87834" w:rsidRPr="00F87834" w:rsidRDefault="00F87834" w:rsidP="0012327C">
      <w:pPr>
        <w:pStyle w:val="EndNoteBibliography"/>
        <w:contextualSpacing/>
      </w:pPr>
      <w:r w:rsidRPr="00F87834">
        <w:t xml:space="preserve">Albuquerque, AC-A, E; Troche, J. 2019, 'Anal tumors', in Elsevier (ed.), </w:t>
      </w:r>
      <w:r w:rsidRPr="00F87834">
        <w:rPr>
          <w:i/>
        </w:rPr>
        <w:t>Anorectal disorders: diagnosis and non-surgical treatments.</w:t>
      </w:r>
      <w:r w:rsidRPr="00F87834">
        <w:t>, pp. 189–99.</w:t>
      </w:r>
    </w:p>
    <w:p w14:paraId="6B917FC1" w14:textId="77777777" w:rsidR="00F87834" w:rsidRPr="00F87834" w:rsidRDefault="00F87834" w:rsidP="0012327C">
      <w:pPr>
        <w:pStyle w:val="EndNoteBibliography"/>
        <w:spacing w:after="0"/>
        <w:contextualSpacing/>
      </w:pPr>
    </w:p>
    <w:p w14:paraId="539D8546" w14:textId="0F718C5F" w:rsidR="00F87834" w:rsidRPr="00F87834" w:rsidRDefault="00F87834" w:rsidP="0012327C">
      <w:pPr>
        <w:pStyle w:val="EndNoteBibliography"/>
        <w:contextualSpacing/>
      </w:pPr>
      <w:r w:rsidRPr="00F87834">
        <w:t xml:space="preserve">American Cancer Society 2023, </w:t>
      </w:r>
      <w:r w:rsidRPr="00F87834">
        <w:rPr>
          <w:i/>
        </w:rPr>
        <w:t>Risk Factors for Anal Cancer</w:t>
      </w:r>
      <w:r w:rsidRPr="00F87834">
        <w:t xml:space="preserve">, American Cancer Society, viewed November 2023, </w:t>
      </w:r>
      <w:hyperlink r:id="rId15" w:history="1">
        <w:r w:rsidRPr="00F87834">
          <w:rPr>
            <w:rStyle w:val="Hyperlink"/>
            <w:rFonts w:ascii="Calibri" w:hAnsi="Calibri" w:cs="Calibri"/>
          </w:rPr>
          <w:t>https://www.cancer.org/cancer/types/anal-cancer/causes-risks-prevention/risk-factors.html</w:t>
        </w:r>
      </w:hyperlink>
      <w:r w:rsidRPr="00F87834">
        <w:t>.</w:t>
      </w:r>
    </w:p>
    <w:p w14:paraId="15AAD8A1" w14:textId="77777777" w:rsidR="00F87834" w:rsidRPr="00F87834" w:rsidRDefault="00F87834" w:rsidP="0012327C">
      <w:pPr>
        <w:pStyle w:val="EndNoteBibliography"/>
        <w:spacing w:after="0"/>
        <w:contextualSpacing/>
      </w:pPr>
    </w:p>
    <w:p w14:paraId="0DCC2086" w14:textId="6E8E8465" w:rsidR="00F87834" w:rsidRPr="00F87834" w:rsidRDefault="00F87834" w:rsidP="0012327C">
      <w:pPr>
        <w:pStyle w:val="EndNoteBibliography"/>
        <w:contextualSpacing/>
      </w:pPr>
      <w:r w:rsidRPr="00F87834">
        <w:t xml:space="preserve">Australian Institute of Health and Welfare 2022, </w:t>
      </w:r>
      <w:r w:rsidRPr="00F87834">
        <w:rPr>
          <w:i/>
        </w:rPr>
        <w:t>Cancer data in Australia</w:t>
      </w:r>
      <w:r w:rsidRPr="00F87834">
        <w:t xml:space="preserve">, Australian Institute of Health and Welfare viewed November 2023, </w:t>
      </w:r>
      <w:hyperlink r:id="rId16" w:history="1">
        <w:r w:rsidRPr="00F87834">
          <w:rPr>
            <w:rStyle w:val="Hyperlink"/>
            <w:rFonts w:ascii="Calibri" w:hAnsi="Calibri" w:cs="Calibri"/>
          </w:rPr>
          <w:t>https://www.aihw.gov.au/reports/cancer/cancer-data-in-australia/contents/cancer-summary-data-visualisation</w:t>
        </w:r>
      </w:hyperlink>
      <w:r w:rsidRPr="00F87834">
        <w:t>.</w:t>
      </w:r>
    </w:p>
    <w:p w14:paraId="3EE0BD90" w14:textId="77777777" w:rsidR="00F87834" w:rsidRPr="00F87834" w:rsidRDefault="00F87834" w:rsidP="0012327C">
      <w:pPr>
        <w:pStyle w:val="EndNoteBibliography"/>
        <w:spacing w:after="0"/>
        <w:contextualSpacing/>
      </w:pPr>
    </w:p>
    <w:p w14:paraId="1286BD5F" w14:textId="77777777" w:rsidR="00F87834" w:rsidRPr="00F87834" w:rsidRDefault="00F87834" w:rsidP="0012327C">
      <w:pPr>
        <w:pStyle w:val="EndNoteBibliography"/>
        <w:contextualSpacing/>
      </w:pPr>
      <w:r w:rsidRPr="00F87834">
        <w:t xml:space="preserve">Barroso, LF 2020, 'The Natural History of Anal Dysplasia: Unwrapping the Riddle to Find an Enigma', </w:t>
      </w:r>
      <w:r w:rsidRPr="00F87834">
        <w:rPr>
          <w:i/>
        </w:rPr>
        <w:t>The Journal of infectious diseases</w:t>
      </w:r>
      <w:r w:rsidRPr="00F87834">
        <w:t>, vol. 222, no. 1, pp. 7-8.</w:t>
      </w:r>
    </w:p>
    <w:p w14:paraId="7BC053F7" w14:textId="77777777" w:rsidR="00F87834" w:rsidRPr="00F87834" w:rsidRDefault="00F87834" w:rsidP="0012327C">
      <w:pPr>
        <w:pStyle w:val="EndNoteBibliography"/>
        <w:spacing w:after="0"/>
        <w:contextualSpacing/>
      </w:pPr>
    </w:p>
    <w:p w14:paraId="2DA3A8A3" w14:textId="77777777" w:rsidR="00F87834" w:rsidRPr="00F87834" w:rsidRDefault="00F87834" w:rsidP="0012327C">
      <w:pPr>
        <w:pStyle w:val="EndNoteBibliography"/>
        <w:contextualSpacing/>
      </w:pPr>
      <w:r w:rsidRPr="00F87834">
        <w:t xml:space="preserve">Benson, AB, Venook, AP, Al-Hawary, MM, Azad, N, Chen, YJ, Ciombor, KK, Cohen, S, Cooper, HS, Deming, D, Garrido-Laguna, I, Grem, JL, Hecht, JR, Hoffe, S, Hubbard, J, Hunt, S, Hussan, H, Jeck, W, Johung, KL, Joseph, N, Kirilcuk, N, Krishnamurthi, S, Maratt, J, Messersmith, WA, Meyerhardt, J, Miller, ED, Mulcahy, MF, Nurkin, S, Overman, MJ, Parikh, A, Patel, H, Pedersen, K, Saltz, L, Schneider, C, Shibata, D, Skibber, JM, Sofocleous, CT, Stotsky-Himelfarb, E, Tavakkoli, A, Willett, CG, Williams, G, Algieri, F, Gurski, L &amp; Stehman, K 2023, 'Anal Carcinoma, Version 2.2023, NCCN Clinical Practice Guidelines in Oncology', </w:t>
      </w:r>
      <w:r w:rsidRPr="00F87834">
        <w:rPr>
          <w:i/>
        </w:rPr>
        <w:t>J Natl Compr Canc Netw</w:t>
      </w:r>
      <w:r w:rsidRPr="00F87834">
        <w:t>, vol. 21, no. 6, pp. 653-77.</w:t>
      </w:r>
    </w:p>
    <w:p w14:paraId="7FBEE85C" w14:textId="77777777" w:rsidR="00F87834" w:rsidRPr="00F87834" w:rsidRDefault="00F87834" w:rsidP="0012327C">
      <w:pPr>
        <w:pStyle w:val="EndNoteBibliography"/>
        <w:spacing w:after="0"/>
        <w:contextualSpacing/>
      </w:pPr>
    </w:p>
    <w:p w14:paraId="027A5EBF" w14:textId="77777777" w:rsidR="00F87834" w:rsidRPr="00F87834" w:rsidRDefault="00F87834" w:rsidP="0012327C">
      <w:pPr>
        <w:pStyle w:val="EndNoteBibliography"/>
        <w:contextualSpacing/>
      </w:pPr>
      <w:r w:rsidRPr="00F87834">
        <w:t xml:space="preserve">Berry, JM, Jay, N, Cranston, RD, Darragh, TM, Holly, EA, Welton, ML &amp; Palefsky, JM 2014, 'Progression of anal high-grade squamous intraepithelial lesions to invasive anal cancer among HIV-infected men who have sex with men', </w:t>
      </w:r>
      <w:r w:rsidRPr="00F87834">
        <w:rPr>
          <w:i/>
        </w:rPr>
        <w:t>Int J Cancer</w:t>
      </w:r>
      <w:r w:rsidRPr="00F87834">
        <w:t>, vol. 134, no. 5, pp. 1147-55.</w:t>
      </w:r>
    </w:p>
    <w:p w14:paraId="0463E428" w14:textId="77777777" w:rsidR="00F87834" w:rsidRPr="00F87834" w:rsidRDefault="00F87834" w:rsidP="0012327C">
      <w:pPr>
        <w:pStyle w:val="EndNoteBibliography"/>
        <w:spacing w:after="0"/>
        <w:contextualSpacing/>
      </w:pPr>
    </w:p>
    <w:p w14:paraId="050E6C04" w14:textId="55A8E930" w:rsidR="00F87834" w:rsidRPr="00F87834" w:rsidRDefault="00F87834" w:rsidP="0012327C">
      <w:pPr>
        <w:pStyle w:val="EndNoteBibliography"/>
        <w:contextualSpacing/>
      </w:pPr>
      <w:r w:rsidRPr="00F87834">
        <w:t xml:space="preserve">Bowel Cancer Australia 2022, </w:t>
      </w:r>
      <w:r w:rsidRPr="00F87834">
        <w:rPr>
          <w:i/>
        </w:rPr>
        <w:t>A new approach to anal screening?</w:t>
      </w:r>
      <w:r w:rsidRPr="00F87834">
        <w:t xml:space="preserve">, Bowel Cancer Australia, viewed July 5 2024, </w:t>
      </w:r>
      <w:hyperlink r:id="rId17" w:history="1">
        <w:r w:rsidRPr="00F87834">
          <w:rPr>
            <w:rStyle w:val="Hyperlink"/>
            <w:rFonts w:ascii="Calibri" w:hAnsi="Calibri" w:cs="Calibri"/>
          </w:rPr>
          <w:t>https://www.bowelcanceraustralia.org/media-centre/a-screening-program-for-anal-cancer</w:t>
        </w:r>
      </w:hyperlink>
      <w:r w:rsidRPr="00F87834">
        <w:t>.</w:t>
      </w:r>
    </w:p>
    <w:p w14:paraId="18705A40" w14:textId="77777777" w:rsidR="00F87834" w:rsidRPr="00F87834" w:rsidRDefault="00F87834" w:rsidP="0012327C">
      <w:pPr>
        <w:pStyle w:val="EndNoteBibliography"/>
        <w:spacing w:after="0"/>
        <w:contextualSpacing/>
      </w:pPr>
    </w:p>
    <w:p w14:paraId="351DFEE8" w14:textId="77777777" w:rsidR="00F87834" w:rsidRPr="00F87834" w:rsidRDefault="00F87834" w:rsidP="0012327C">
      <w:pPr>
        <w:pStyle w:val="EndNoteBibliography"/>
        <w:contextualSpacing/>
      </w:pPr>
      <w:r w:rsidRPr="00F87834">
        <w:t xml:space="preserve">Brill, D 2013, 'Australia launches national scheme to vaccinate boys against HPV', </w:t>
      </w:r>
      <w:r w:rsidRPr="00F87834">
        <w:rPr>
          <w:i/>
        </w:rPr>
        <w:t>BMJ : British Medical Journal</w:t>
      </w:r>
      <w:r w:rsidRPr="00F87834">
        <w:t>, vol. 346, p. f924.</w:t>
      </w:r>
    </w:p>
    <w:p w14:paraId="64ED6D13" w14:textId="77777777" w:rsidR="00F87834" w:rsidRPr="00F87834" w:rsidRDefault="00F87834" w:rsidP="0012327C">
      <w:pPr>
        <w:pStyle w:val="EndNoteBibliography"/>
        <w:spacing w:after="0"/>
        <w:contextualSpacing/>
      </w:pPr>
    </w:p>
    <w:p w14:paraId="37A0EB98" w14:textId="0084A891" w:rsidR="00F87834" w:rsidRPr="00F87834" w:rsidRDefault="00F87834" w:rsidP="0012327C">
      <w:pPr>
        <w:pStyle w:val="EndNoteBibliography"/>
        <w:contextualSpacing/>
      </w:pPr>
      <w:r w:rsidRPr="00F87834">
        <w:t xml:space="preserve">Cancer Council 2022, </w:t>
      </w:r>
      <w:r w:rsidRPr="00F87834">
        <w:rPr>
          <w:i/>
        </w:rPr>
        <w:t>9. Management of histologically confirmed low-grade squamous abnormalities</w:t>
      </w:r>
      <w:r w:rsidRPr="00F87834">
        <w:t xml:space="preserve">, Cancer Council Australia, viewed July 10 2024, </w:t>
      </w:r>
      <w:hyperlink r:id="rId18" w:history="1">
        <w:r w:rsidRPr="00F87834">
          <w:rPr>
            <w:rStyle w:val="Hyperlink"/>
            <w:rFonts w:ascii="Calibri" w:hAnsi="Calibri" w:cs="Calibri"/>
          </w:rPr>
          <w:t>https://www.cancer.org.au/clinical-guidelines/cervical-</w:t>
        </w:r>
        <w:r w:rsidRPr="00F87834">
          <w:rPr>
            <w:rStyle w:val="Hyperlink"/>
            <w:rFonts w:ascii="Calibri" w:hAnsi="Calibri" w:cs="Calibri"/>
          </w:rPr>
          <w:lastRenderedPageBreak/>
          <w:t>cancer/cervical-cancer-screening/management-of-histologically-confirmed-low-grade-squamous-abnormalities</w:t>
        </w:r>
      </w:hyperlink>
      <w:r w:rsidRPr="00F87834">
        <w:t>.</w:t>
      </w:r>
    </w:p>
    <w:p w14:paraId="0D7F5680" w14:textId="77777777" w:rsidR="00F87834" w:rsidRPr="00F87834" w:rsidRDefault="00F87834" w:rsidP="0012327C">
      <w:pPr>
        <w:pStyle w:val="EndNoteBibliography"/>
        <w:spacing w:after="0"/>
        <w:contextualSpacing/>
      </w:pPr>
    </w:p>
    <w:p w14:paraId="1A92424F" w14:textId="77777777" w:rsidR="00F87834" w:rsidRPr="00F87834" w:rsidRDefault="00F87834" w:rsidP="0012327C">
      <w:pPr>
        <w:pStyle w:val="EndNoteBibliography"/>
        <w:contextualSpacing/>
      </w:pPr>
      <w:r w:rsidRPr="00F87834">
        <w:t xml:space="preserve">Cappello, C, Cuming, T, Bowring, J, Rosenthal, AN, Chindawi, N &amp; Nathan, M 2020, 'High-Resolution Anoscopy Surveillance After Anal Squamous Cell Carcinoma: High-Grade Squamous Intraepithelial Lesion Detection and Treatment May Influence Local Recurrence', </w:t>
      </w:r>
      <w:r w:rsidRPr="00F87834">
        <w:rPr>
          <w:i/>
        </w:rPr>
        <w:t>Dis Colon Rectum</w:t>
      </w:r>
      <w:r w:rsidRPr="00F87834">
        <w:t>, vol. 63, no. 10, pp. 1363-71.</w:t>
      </w:r>
    </w:p>
    <w:p w14:paraId="2C460CD1" w14:textId="77777777" w:rsidR="00F87834" w:rsidRPr="00F87834" w:rsidRDefault="00F87834" w:rsidP="0012327C">
      <w:pPr>
        <w:pStyle w:val="EndNoteBibliography"/>
        <w:spacing w:after="0"/>
        <w:contextualSpacing/>
      </w:pPr>
    </w:p>
    <w:p w14:paraId="2AC7F121" w14:textId="77777777" w:rsidR="00F87834" w:rsidRPr="00F87834" w:rsidRDefault="00F87834" w:rsidP="0012327C">
      <w:pPr>
        <w:pStyle w:val="EndNoteBibliography"/>
        <w:contextualSpacing/>
      </w:pPr>
      <w:r w:rsidRPr="00F87834">
        <w:t xml:space="preserve">Charlton, BM, Reisner, SL, Agénor, M, Gordon, AR, Sarda, V &amp; Austin, SB 2017, 'Sexual Orientation Disparities in Human Papillomavirus Vaccination in a Longitudinal Cohort of U.S. Males and Females', </w:t>
      </w:r>
      <w:r w:rsidRPr="00F87834">
        <w:rPr>
          <w:i/>
        </w:rPr>
        <w:t>LGBT Health</w:t>
      </w:r>
      <w:r w:rsidRPr="00F87834">
        <w:t>, vol. 4, no. 3, pp. 202-9.</w:t>
      </w:r>
    </w:p>
    <w:p w14:paraId="12FD04C0" w14:textId="77777777" w:rsidR="00F87834" w:rsidRPr="00F87834" w:rsidRDefault="00F87834" w:rsidP="0012327C">
      <w:pPr>
        <w:pStyle w:val="EndNoteBibliography"/>
        <w:spacing w:after="0"/>
        <w:contextualSpacing/>
      </w:pPr>
    </w:p>
    <w:p w14:paraId="12D4778A" w14:textId="77777777" w:rsidR="00F87834" w:rsidRPr="00F87834" w:rsidRDefault="00F87834" w:rsidP="0012327C">
      <w:pPr>
        <w:pStyle w:val="EndNoteBibliography"/>
        <w:contextualSpacing/>
      </w:pPr>
      <w:r w:rsidRPr="00F87834">
        <w:t xml:space="preserve">Chen, EY, Tran, A, Raho, CJ, Birch, CM, Crum, CP &amp; Hirsch, MS 2010, 'Histological ‘progression’from low (LSIL) to high (HSIL) squamous intraepithelial lesion is an uncommon event and an indication for quality assurance review', </w:t>
      </w:r>
      <w:r w:rsidRPr="00F87834">
        <w:rPr>
          <w:i/>
        </w:rPr>
        <w:t>Modern Pathology</w:t>
      </w:r>
      <w:r w:rsidRPr="00F87834">
        <w:t>, vol. 23, no. 8, pp. 1045-51.</w:t>
      </w:r>
    </w:p>
    <w:p w14:paraId="59343462" w14:textId="77777777" w:rsidR="00F87834" w:rsidRPr="00F87834" w:rsidRDefault="00F87834" w:rsidP="0012327C">
      <w:pPr>
        <w:pStyle w:val="EndNoteBibliography"/>
        <w:spacing w:after="0"/>
        <w:contextualSpacing/>
      </w:pPr>
    </w:p>
    <w:p w14:paraId="1B181F5D" w14:textId="77777777" w:rsidR="00F87834" w:rsidRPr="00F87834" w:rsidRDefault="00F87834" w:rsidP="0012327C">
      <w:pPr>
        <w:pStyle w:val="EndNoteBibliography"/>
        <w:contextualSpacing/>
      </w:pPr>
      <w:r w:rsidRPr="00F87834">
        <w:t xml:space="preserve">Chesson, HW, Dunne, EF, Hariri, S &amp; Markowitz, LE 2014, 'The estimated lifetime probability of acquiring human papillomavirus in the United States', </w:t>
      </w:r>
      <w:r w:rsidRPr="00F87834">
        <w:rPr>
          <w:i/>
        </w:rPr>
        <w:t>Sexually transmitted diseases</w:t>
      </w:r>
      <w:r w:rsidRPr="00F87834">
        <w:t>, vol. 41, no. 11, pp. 660-4.</w:t>
      </w:r>
    </w:p>
    <w:p w14:paraId="1F78969D" w14:textId="77777777" w:rsidR="00F87834" w:rsidRPr="00F87834" w:rsidRDefault="00F87834" w:rsidP="0012327C">
      <w:pPr>
        <w:pStyle w:val="EndNoteBibliography"/>
        <w:spacing w:after="0"/>
        <w:contextualSpacing/>
      </w:pPr>
    </w:p>
    <w:p w14:paraId="0AFA71E6" w14:textId="77777777" w:rsidR="00F87834" w:rsidRPr="00F87834" w:rsidRDefault="00F87834" w:rsidP="0012327C">
      <w:pPr>
        <w:pStyle w:val="EndNoteBibliography"/>
        <w:contextualSpacing/>
      </w:pPr>
      <w:r w:rsidRPr="00F87834">
        <w:t xml:space="preserve">Chowdhury, S, Darragh, TM, Berry-Lawhorn, JM, Isaguliants, MG, Vonsky, MS, Hilton, JF, Lazar, AA &amp; Palefsky, JM 2023, 'HPV Type Distribution in Benign, High-Grade Squamous Intraepithelial Lesions and Squamous Cell Cancers of the Anus by HIV Status', </w:t>
      </w:r>
      <w:r w:rsidRPr="00F87834">
        <w:rPr>
          <w:i/>
        </w:rPr>
        <w:t>Cancers (Basel)</w:t>
      </w:r>
      <w:r w:rsidRPr="00F87834">
        <w:t>, vol. 15, no. 3.</w:t>
      </w:r>
    </w:p>
    <w:p w14:paraId="51235FBD" w14:textId="77777777" w:rsidR="00F87834" w:rsidRPr="00F87834" w:rsidRDefault="00F87834" w:rsidP="0012327C">
      <w:pPr>
        <w:pStyle w:val="EndNoteBibliography"/>
        <w:spacing w:after="0"/>
        <w:contextualSpacing/>
      </w:pPr>
    </w:p>
    <w:p w14:paraId="4769FC8C" w14:textId="77777777" w:rsidR="00F87834" w:rsidRPr="00F87834" w:rsidRDefault="00F87834" w:rsidP="0012327C">
      <w:pPr>
        <w:pStyle w:val="EndNoteBibliography"/>
        <w:contextualSpacing/>
      </w:pPr>
      <w:r w:rsidRPr="00F87834">
        <w:t xml:space="preserve">Clarke, MA, Cheung, LC, Lorey, T, Hare, B, Landy, R, Tokugawa, D, Gage, JC, Darragh, TM, Castle, PE &amp; Wentzensen, N 2019, '5-year prospective evaluation of cytology, human papillomavirus testing, and biomarkers for detection of anal precancer in human immunodeficiency virus–positive men who have sex with men', </w:t>
      </w:r>
      <w:r w:rsidRPr="00F87834">
        <w:rPr>
          <w:i/>
        </w:rPr>
        <w:t>Clinical Infectious Diseases</w:t>
      </w:r>
      <w:r w:rsidRPr="00F87834">
        <w:t>, vol. 69, no. 4, pp. 631-8.</w:t>
      </w:r>
    </w:p>
    <w:p w14:paraId="5196DFEA" w14:textId="77777777" w:rsidR="00F87834" w:rsidRPr="00F87834" w:rsidRDefault="00F87834" w:rsidP="0012327C">
      <w:pPr>
        <w:pStyle w:val="EndNoteBibliography"/>
        <w:spacing w:after="0"/>
        <w:contextualSpacing/>
      </w:pPr>
    </w:p>
    <w:p w14:paraId="4AD4667D" w14:textId="77777777" w:rsidR="00F87834" w:rsidRPr="00F87834" w:rsidRDefault="00F87834" w:rsidP="0012327C">
      <w:pPr>
        <w:pStyle w:val="EndNoteBibliography"/>
        <w:contextualSpacing/>
      </w:pPr>
      <w:r w:rsidRPr="00F87834">
        <w:t xml:space="preserve">Clarke, MA, Deshmukh, AA, Suk, R, Roberts, J, Gilson, R, Jay, N, Stier, EA &amp; Wentzensen, N 2022, 'A systematic review and meta‐analysis of cytology and HPV‐related biomarkers for anal cancer screening among different risk groups', </w:t>
      </w:r>
      <w:r w:rsidRPr="00F87834">
        <w:rPr>
          <w:i/>
        </w:rPr>
        <w:t>International journal of cancer</w:t>
      </w:r>
      <w:r w:rsidRPr="00F87834">
        <w:t>, vol. 151, no. 11, pp. 1889-901.</w:t>
      </w:r>
    </w:p>
    <w:p w14:paraId="4E66AF71" w14:textId="77777777" w:rsidR="00F87834" w:rsidRPr="00F87834" w:rsidRDefault="00F87834" w:rsidP="0012327C">
      <w:pPr>
        <w:pStyle w:val="EndNoteBibliography"/>
        <w:spacing w:after="0"/>
        <w:contextualSpacing/>
      </w:pPr>
    </w:p>
    <w:p w14:paraId="3C4F61AB" w14:textId="77777777" w:rsidR="00F87834" w:rsidRPr="00F87834" w:rsidRDefault="00F87834" w:rsidP="0012327C">
      <w:pPr>
        <w:pStyle w:val="EndNoteBibliography"/>
        <w:contextualSpacing/>
      </w:pPr>
      <w:r w:rsidRPr="00F87834">
        <w:t xml:space="preserve">Clarke, MA &amp; Wentzensen, N 2018, 'Strategies for screening and early detection of anal cancers: A narrative and systematic review and meta-analysis of cytology, HPV testing, and other biomarkers', </w:t>
      </w:r>
      <w:r w:rsidRPr="00F87834">
        <w:rPr>
          <w:i/>
        </w:rPr>
        <w:t>Cancer Cytopathol</w:t>
      </w:r>
      <w:r w:rsidRPr="00F87834">
        <w:t>, vol. 126, no. 7, pp. 447-60.</w:t>
      </w:r>
    </w:p>
    <w:p w14:paraId="0298E6F7" w14:textId="77777777" w:rsidR="00F87834" w:rsidRPr="00F87834" w:rsidRDefault="00F87834" w:rsidP="0012327C">
      <w:pPr>
        <w:pStyle w:val="EndNoteBibliography"/>
        <w:spacing w:after="0"/>
        <w:contextualSpacing/>
      </w:pPr>
    </w:p>
    <w:p w14:paraId="62CFB7EF" w14:textId="3BA0A2A7" w:rsidR="00F87834" w:rsidRPr="00F87834" w:rsidRDefault="00F87834" w:rsidP="0012327C">
      <w:pPr>
        <w:pStyle w:val="EndNoteBibliography"/>
        <w:contextualSpacing/>
      </w:pPr>
      <w:r w:rsidRPr="00F87834">
        <w:t xml:space="preserve">Cleveland Clinic 2019, </w:t>
      </w:r>
      <w:r w:rsidRPr="00F87834">
        <w:rPr>
          <w:i/>
        </w:rPr>
        <w:t>Ablation Therapy</w:t>
      </w:r>
      <w:r w:rsidRPr="00F87834">
        <w:t xml:space="preserve">, Cleveland Clinic, viewed July 8 2024, </w:t>
      </w:r>
      <w:hyperlink r:id="rId19" w:history="1">
        <w:r w:rsidRPr="00F87834">
          <w:rPr>
            <w:rStyle w:val="Hyperlink"/>
            <w:rFonts w:ascii="Calibri" w:hAnsi="Calibri" w:cs="Calibri"/>
          </w:rPr>
          <w:t>https://my.clevelandclinic.org/health/treatments/17801-ablation-therapy</w:t>
        </w:r>
      </w:hyperlink>
      <w:r w:rsidRPr="00F87834">
        <w:t>.</w:t>
      </w:r>
    </w:p>
    <w:p w14:paraId="3288BFA6" w14:textId="77777777" w:rsidR="00F87834" w:rsidRPr="00F87834" w:rsidRDefault="00F87834" w:rsidP="0012327C">
      <w:pPr>
        <w:pStyle w:val="EndNoteBibliography"/>
        <w:spacing w:after="0"/>
        <w:contextualSpacing/>
      </w:pPr>
    </w:p>
    <w:p w14:paraId="5A02816A" w14:textId="77777777" w:rsidR="00F87834" w:rsidRPr="00F87834" w:rsidRDefault="00F87834" w:rsidP="0012327C">
      <w:pPr>
        <w:pStyle w:val="EndNoteBibliography"/>
        <w:contextualSpacing/>
      </w:pPr>
      <w:r w:rsidRPr="00F87834">
        <w:t xml:space="preserve">Clifford, GM, Georges, D, Shiels, MS, Engels, EA, Albuquerque, A, Poynten, IM, de Pokomandy, A, Easson, AM &amp; Stier, EA 2021, 'A meta-analysis of anal cancer incidence by risk group: Toward a unified anal cancer risk scale', </w:t>
      </w:r>
      <w:r w:rsidRPr="00F87834">
        <w:rPr>
          <w:i/>
        </w:rPr>
        <w:t>Int J Cancer</w:t>
      </w:r>
      <w:r w:rsidRPr="00F87834">
        <w:t>, vol. 148, no. 1, pp. 38-47.</w:t>
      </w:r>
    </w:p>
    <w:p w14:paraId="7D6A3435" w14:textId="77777777" w:rsidR="00F87834" w:rsidRPr="00F87834" w:rsidRDefault="00F87834" w:rsidP="0012327C">
      <w:pPr>
        <w:pStyle w:val="EndNoteBibliography"/>
        <w:spacing w:after="0"/>
        <w:contextualSpacing/>
      </w:pPr>
    </w:p>
    <w:p w14:paraId="7DFB6464" w14:textId="77777777" w:rsidR="00F87834" w:rsidRPr="00F87834" w:rsidRDefault="00F87834" w:rsidP="0012327C">
      <w:pPr>
        <w:pStyle w:val="EndNoteBibliography"/>
        <w:contextualSpacing/>
      </w:pPr>
      <w:r w:rsidRPr="00F87834">
        <w:t xml:space="preserve">Conde-Ferraez, L, Chan-Mezeta, A, Gomez-Carballo, JG, Ayora-Talavera, G &amp; Gonzalez-Losa, MDR 2023, 'Human Papillomavirus Genotypes Infecting the Anal Canal and Cervix in HIV+ Men and Women, Anal Cytology, and Risk Factors for Anal Infection', </w:t>
      </w:r>
      <w:r w:rsidRPr="00F87834">
        <w:rPr>
          <w:i/>
        </w:rPr>
        <w:t>Pathogens</w:t>
      </w:r>
      <w:r w:rsidRPr="00F87834">
        <w:t>, vol. 12, no. 2.</w:t>
      </w:r>
    </w:p>
    <w:p w14:paraId="3C001689" w14:textId="77777777" w:rsidR="00F87834" w:rsidRPr="00F87834" w:rsidRDefault="00F87834" w:rsidP="0012327C">
      <w:pPr>
        <w:pStyle w:val="EndNoteBibliography"/>
        <w:spacing w:after="0"/>
        <w:contextualSpacing/>
      </w:pPr>
    </w:p>
    <w:p w14:paraId="53E56085" w14:textId="77777777" w:rsidR="00F87834" w:rsidRPr="00F87834" w:rsidRDefault="00F87834" w:rsidP="0012327C">
      <w:pPr>
        <w:pStyle w:val="EndNoteBibliography"/>
        <w:contextualSpacing/>
      </w:pPr>
      <w:r w:rsidRPr="00F87834">
        <w:t xml:space="preserve">D'Souza, G, Wentz, A, Wiley, D, Shah, N, Barrington, F, Darragh, TM, Joste, N, Plankey, M, Reddy, S &amp; Breen, EC 2016, 'Anal cancer screening in men who have sex with men in the multicenter AIDS cohort study', </w:t>
      </w:r>
      <w:r w:rsidRPr="00F87834">
        <w:rPr>
          <w:i/>
        </w:rPr>
        <w:t>JAIDS Journal of Acquired Immune Deficiency Syndromes</w:t>
      </w:r>
      <w:r w:rsidRPr="00F87834">
        <w:t>, vol. 71, no. 5, pp. 570-6.</w:t>
      </w:r>
    </w:p>
    <w:p w14:paraId="2DBD3483" w14:textId="77777777" w:rsidR="00F87834" w:rsidRPr="00F87834" w:rsidRDefault="00F87834" w:rsidP="0012327C">
      <w:pPr>
        <w:pStyle w:val="EndNoteBibliography"/>
        <w:spacing w:after="0"/>
        <w:contextualSpacing/>
      </w:pPr>
    </w:p>
    <w:p w14:paraId="52E1E132" w14:textId="441F5427" w:rsidR="00F87834" w:rsidRPr="00F87834" w:rsidRDefault="00F87834" w:rsidP="0012327C">
      <w:pPr>
        <w:pStyle w:val="EndNoteBibliography"/>
        <w:contextualSpacing/>
      </w:pPr>
      <w:r w:rsidRPr="00F87834">
        <w:lastRenderedPageBreak/>
        <w:t xml:space="preserve">Darragh, TM &amp; Palefsky, JM 2015, 'Anal Cytology', in R Nayar &amp; DC Wilbur (eds), </w:t>
      </w:r>
      <w:r w:rsidRPr="00F87834">
        <w:rPr>
          <w:i/>
        </w:rPr>
        <w:t>The Bethesda System for Reporting Cervical Cytology</w:t>
      </w:r>
      <w:r w:rsidRPr="00F87834">
        <w:t>, Springer International Publishing, Cham, pp. 263-85, DOI 10.1007/978-3-319-11074-5_8, &lt;</w:t>
      </w:r>
      <w:hyperlink r:id="rId20" w:history="1">
        <w:r w:rsidRPr="00F87834">
          <w:rPr>
            <w:rStyle w:val="Hyperlink"/>
            <w:rFonts w:ascii="Calibri" w:hAnsi="Calibri" w:cs="Calibri"/>
          </w:rPr>
          <w:t>https://doi.org/10.1007/978-3-319-11074-5_8</w:t>
        </w:r>
      </w:hyperlink>
    </w:p>
    <w:p w14:paraId="2E3F1EC9" w14:textId="606ECB9D" w:rsidR="00F87834" w:rsidRPr="00F87834" w:rsidRDefault="005C47BD" w:rsidP="0012327C">
      <w:pPr>
        <w:pStyle w:val="EndNoteBibliography"/>
        <w:contextualSpacing/>
      </w:pPr>
      <w:hyperlink r:id="rId21" w:history="1">
        <w:r w:rsidR="00F87834" w:rsidRPr="00F87834">
          <w:rPr>
            <w:rStyle w:val="Hyperlink"/>
            <w:rFonts w:ascii="Calibri" w:hAnsi="Calibri" w:cs="Calibri"/>
          </w:rPr>
          <w:t>https://link.springer.com/chapter/10.1007/978-3-319-11074-5_8</w:t>
        </w:r>
      </w:hyperlink>
      <w:r w:rsidR="00F87834" w:rsidRPr="00F87834">
        <w:t>&gt;.</w:t>
      </w:r>
    </w:p>
    <w:p w14:paraId="209A05C9" w14:textId="77777777" w:rsidR="00F87834" w:rsidRPr="00F87834" w:rsidRDefault="00F87834" w:rsidP="0012327C">
      <w:pPr>
        <w:pStyle w:val="EndNoteBibliography"/>
        <w:spacing w:after="0"/>
        <w:contextualSpacing/>
      </w:pPr>
    </w:p>
    <w:p w14:paraId="774044B2" w14:textId="77777777" w:rsidR="00F87834" w:rsidRPr="00F87834" w:rsidRDefault="00F87834" w:rsidP="0012327C">
      <w:pPr>
        <w:pStyle w:val="EndNoteBibliography"/>
        <w:contextualSpacing/>
      </w:pPr>
      <w:r w:rsidRPr="00F87834">
        <w:t xml:space="preserve">De Vuyst, H, Clifford, GM, Nascimento, MC, Madeleine, MM &amp; Franceschi, S 2009, 'Prevalence and type distribution of human papillomavirus in carcinoma and intraepithelial neoplasia of the vulva, vagina and anus: a meta-analysis', </w:t>
      </w:r>
      <w:r w:rsidRPr="00F87834">
        <w:rPr>
          <w:i/>
        </w:rPr>
        <w:t>Int J Cancer</w:t>
      </w:r>
      <w:r w:rsidRPr="00F87834">
        <w:t>, vol. 124, no. 7, pp. 1626-36.</w:t>
      </w:r>
    </w:p>
    <w:p w14:paraId="29FD0B17" w14:textId="77777777" w:rsidR="00F87834" w:rsidRPr="00F87834" w:rsidRDefault="00F87834" w:rsidP="0012327C">
      <w:pPr>
        <w:pStyle w:val="EndNoteBibliography"/>
        <w:spacing w:after="0"/>
        <w:contextualSpacing/>
      </w:pPr>
    </w:p>
    <w:p w14:paraId="3A80D525" w14:textId="7B3E1121" w:rsidR="00F87834" w:rsidRPr="00F87834" w:rsidRDefault="00F87834" w:rsidP="0012327C">
      <w:pPr>
        <w:pStyle w:val="EndNoteBibliography"/>
        <w:contextualSpacing/>
      </w:pPr>
      <w:r w:rsidRPr="00F87834">
        <w:t xml:space="preserve">Department of Health and Aged Care 2023, </w:t>
      </w:r>
      <w:r w:rsidRPr="00F87834">
        <w:rPr>
          <w:i/>
        </w:rPr>
        <w:t>Human papillomavirus (HPV)</w:t>
      </w:r>
      <w:r w:rsidRPr="00F87834">
        <w:t xml:space="preserve">, Commonwealth of Australia, viewed July 4 2024, </w:t>
      </w:r>
      <w:hyperlink r:id="rId22" w:anchor="clinical-features" w:history="1">
        <w:r w:rsidRPr="00F87834">
          <w:rPr>
            <w:rStyle w:val="Hyperlink"/>
            <w:rFonts w:ascii="Calibri" w:hAnsi="Calibri" w:cs="Calibri"/>
          </w:rPr>
          <w:t>https://immunisationhandbook.health.gov.au/contents/vaccine-preventable-diseases/human-papillomavirus-hpv#clinical-features</w:t>
        </w:r>
      </w:hyperlink>
      <w:r w:rsidRPr="00F87834">
        <w:t>.</w:t>
      </w:r>
    </w:p>
    <w:p w14:paraId="225AB345" w14:textId="77777777" w:rsidR="00F87834" w:rsidRPr="00F87834" w:rsidRDefault="00F87834" w:rsidP="0012327C">
      <w:pPr>
        <w:pStyle w:val="EndNoteBibliography"/>
        <w:spacing w:after="0"/>
        <w:contextualSpacing/>
      </w:pPr>
    </w:p>
    <w:p w14:paraId="4433276F" w14:textId="47635D13" w:rsidR="00F87834" w:rsidRPr="00F87834" w:rsidRDefault="00F87834" w:rsidP="0012327C">
      <w:pPr>
        <w:pStyle w:val="EndNoteBibliography"/>
        <w:contextualSpacing/>
      </w:pPr>
      <w:r w:rsidRPr="00F87834">
        <w:t xml:space="preserve">—— 2024a, </w:t>
      </w:r>
      <w:r w:rsidRPr="00F87834">
        <w:rPr>
          <w:i/>
        </w:rPr>
        <w:t>Medicare Benefits Schedule - Item 69494</w:t>
      </w:r>
      <w:r w:rsidRPr="00F87834">
        <w:t xml:space="preserve">, Commonwealth of Australia, viewed July 8 2024, </w:t>
      </w:r>
      <w:hyperlink r:id="rId23" w:history="1">
        <w:r w:rsidRPr="00F87834">
          <w:rPr>
            <w:rStyle w:val="Hyperlink"/>
            <w:rFonts w:ascii="Calibri" w:hAnsi="Calibri" w:cs="Calibri"/>
          </w:rPr>
          <w:t>https://www9.health.gov.au/mbs/fullDisplay.cfm?type=item&amp;q=69494&amp;qt=item&amp;criteria=69494</w:t>
        </w:r>
      </w:hyperlink>
      <w:r w:rsidRPr="00F87834">
        <w:t>.</w:t>
      </w:r>
    </w:p>
    <w:p w14:paraId="3D53F15F" w14:textId="77777777" w:rsidR="00F87834" w:rsidRPr="00F87834" w:rsidRDefault="00F87834" w:rsidP="0012327C">
      <w:pPr>
        <w:pStyle w:val="EndNoteBibliography"/>
        <w:spacing w:after="0"/>
        <w:contextualSpacing/>
      </w:pPr>
    </w:p>
    <w:p w14:paraId="6713507D" w14:textId="55A78CD8" w:rsidR="00F87834" w:rsidRPr="00F87834" w:rsidRDefault="00F87834" w:rsidP="0012327C">
      <w:pPr>
        <w:pStyle w:val="EndNoteBibliography"/>
        <w:contextualSpacing/>
      </w:pPr>
      <w:r w:rsidRPr="00F87834">
        <w:t xml:space="preserve">—— 2024b, </w:t>
      </w:r>
      <w:r w:rsidRPr="00F87834">
        <w:rPr>
          <w:i/>
        </w:rPr>
        <w:t>Medicare Benefits Schedule - Item 73043</w:t>
      </w:r>
      <w:r w:rsidRPr="00F87834">
        <w:t xml:space="preserve">, Commonwealth of Australia, viewed July 8 2024, </w:t>
      </w:r>
      <w:hyperlink r:id="rId24" w:history="1">
        <w:r w:rsidRPr="00F87834">
          <w:rPr>
            <w:rStyle w:val="Hyperlink"/>
            <w:rFonts w:ascii="Calibri" w:hAnsi="Calibri" w:cs="Calibri"/>
          </w:rPr>
          <w:t>https://www9.health.gov.au/mbs/fullDisplay.cfm?type=item&amp;q=73043&amp;qt=item</w:t>
        </w:r>
      </w:hyperlink>
      <w:r w:rsidRPr="00F87834">
        <w:t>.</w:t>
      </w:r>
    </w:p>
    <w:p w14:paraId="0734CAED" w14:textId="77777777" w:rsidR="00F87834" w:rsidRPr="00F87834" w:rsidRDefault="00F87834" w:rsidP="0012327C">
      <w:pPr>
        <w:pStyle w:val="EndNoteBibliography"/>
        <w:spacing w:after="0"/>
        <w:contextualSpacing/>
      </w:pPr>
    </w:p>
    <w:p w14:paraId="1B396289" w14:textId="58C10A61" w:rsidR="00F87834" w:rsidRPr="00F87834" w:rsidRDefault="00F87834" w:rsidP="0012327C">
      <w:pPr>
        <w:pStyle w:val="EndNoteBibliography"/>
        <w:contextualSpacing/>
      </w:pPr>
      <w:r w:rsidRPr="00F87834">
        <w:t xml:space="preserve">—— 2024c, </w:t>
      </w:r>
      <w:r w:rsidRPr="00F87834">
        <w:rPr>
          <w:i/>
        </w:rPr>
        <w:t>Medicare Benefits Schedule - Note PN.0.22</w:t>
      </w:r>
      <w:r w:rsidRPr="00F87834">
        <w:t xml:space="preserve">, Commonwealth of Australia, viewed July 12 2024, </w:t>
      </w:r>
      <w:hyperlink r:id="rId25" w:history="1">
        <w:r w:rsidRPr="00F87834">
          <w:rPr>
            <w:rStyle w:val="Hyperlink"/>
            <w:rFonts w:ascii="Calibri" w:hAnsi="Calibri" w:cs="Calibri"/>
          </w:rPr>
          <w:t>https://www9.health.gov.au/mbs/fullDisplay.cfm?type=note&amp;q=PN.0.22&amp;qt=noteID&amp;criteria=collection%20vaginal</w:t>
        </w:r>
      </w:hyperlink>
      <w:r w:rsidRPr="00F87834">
        <w:t>.</w:t>
      </w:r>
    </w:p>
    <w:p w14:paraId="425DCC05" w14:textId="77777777" w:rsidR="00F87834" w:rsidRPr="00F87834" w:rsidRDefault="00F87834" w:rsidP="0012327C">
      <w:pPr>
        <w:pStyle w:val="EndNoteBibliography"/>
        <w:spacing w:after="0"/>
        <w:contextualSpacing/>
      </w:pPr>
    </w:p>
    <w:p w14:paraId="3F1CDD4A" w14:textId="09454560" w:rsidR="00F87834" w:rsidRPr="00F87834" w:rsidRDefault="00F87834" w:rsidP="0012327C">
      <w:pPr>
        <w:pStyle w:val="EndNoteBibliography"/>
        <w:contextualSpacing/>
      </w:pPr>
      <w:r w:rsidRPr="00F87834">
        <w:t xml:space="preserve">—— 2024d, </w:t>
      </w:r>
      <w:r w:rsidRPr="00F87834">
        <w:rPr>
          <w:i/>
        </w:rPr>
        <w:t>Search the MBS</w:t>
      </w:r>
      <w:r w:rsidRPr="00F87834">
        <w:t xml:space="preserve">, Commonwealth of Australia, viewed July 9 2024, </w:t>
      </w:r>
      <w:hyperlink r:id="rId26" w:history="1">
        <w:r w:rsidRPr="00F87834">
          <w:rPr>
            <w:rStyle w:val="Hyperlink"/>
            <w:rFonts w:ascii="Calibri" w:hAnsi="Calibri" w:cs="Calibri"/>
          </w:rPr>
          <w:t>https://www9.health.gov.au/mbs/search.cfm?rpp=10&amp;q=ablation&amp;qt=&amp;sopt=S&amp;st=y&amp;start=1</w:t>
        </w:r>
      </w:hyperlink>
      <w:r w:rsidRPr="00F87834">
        <w:t>.</w:t>
      </w:r>
    </w:p>
    <w:p w14:paraId="3FA3A782" w14:textId="77777777" w:rsidR="00F87834" w:rsidRPr="00F87834" w:rsidRDefault="00F87834" w:rsidP="0012327C">
      <w:pPr>
        <w:pStyle w:val="EndNoteBibliography"/>
        <w:spacing w:after="0"/>
        <w:contextualSpacing/>
      </w:pPr>
    </w:p>
    <w:p w14:paraId="7B4D3AF5" w14:textId="77777777" w:rsidR="00F87834" w:rsidRPr="00F87834" w:rsidRDefault="00F87834" w:rsidP="0012327C">
      <w:pPr>
        <w:pStyle w:val="EndNoteBibliography"/>
        <w:contextualSpacing/>
      </w:pPr>
      <w:r w:rsidRPr="00F87834">
        <w:t xml:space="preserve">Deshmukh, AA, Chiao, EY, Cantor, SB, Stier, EA, Goldstone, SE, Nyitray, AG, Wilkin, T, Wang, X &amp; Chhatwal, J 2017, 'Management of precancerous anal intraepithelial lesions in human immunodeficiency virus–positive men who have sex with men: Clinical effectiveness and cost‐effectiveness', </w:t>
      </w:r>
      <w:r w:rsidRPr="00F87834">
        <w:rPr>
          <w:i/>
        </w:rPr>
        <w:t>Cancer</w:t>
      </w:r>
      <w:r w:rsidRPr="00F87834">
        <w:t>, vol. 123, no. 23, pp. 4709-19.</w:t>
      </w:r>
    </w:p>
    <w:p w14:paraId="78A5B245" w14:textId="77777777" w:rsidR="00F87834" w:rsidRPr="00F87834" w:rsidRDefault="00F87834" w:rsidP="0012327C">
      <w:pPr>
        <w:pStyle w:val="EndNoteBibliography"/>
        <w:spacing w:after="0"/>
        <w:contextualSpacing/>
      </w:pPr>
    </w:p>
    <w:p w14:paraId="73B74BE6" w14:textId="77777777" w:rsidR="00F87834" w:rsidRPr="00F87834" w:rsidRDefault="00F87834" w:rsidP="0012327C">
      <w:pPr>
        <w:pStyle w:val="EndNoteBibliography"/>
        <w:contextualSpacing/>
      </w:pPr>
      <w:r w:rsidRPr="00F87834">
        <w:t xml:space="preserve">Dias Gonçalves Lima, F, Viset, JD, Leeflang, MMG, Limpens, J, Prins, JM &amp; de Vries, HJC 2019, 'The Accuracy of Anal Swab-Based Tests to Detect High-Grade Anal Intraepithelial Neoplasia in HIV-Infected Patients: A Systematic Review and Meta-analysis', </w:t>
      </w:r>
      <w:r w:rsidRPr="00F87834">
        <w:rPr>
          <w:i/>
        </w:rPr>
        <w:t>Open Forum Infect Dis</w:t>
      </w:r>
      <w:r w:rsidRPr="00F87834">
        <w:t>, vol. 6, no. 5, p. ofz191.</w:t>
      </w:r>
    </w:p>
    <w:p w14:paraId="29EABBC2" w14:textId="77777777" w:rsidR="00F87834" w:rsidRPr="00F87834" w:rsidRDefault="00F87834" w:rsidP="0012327C">
      <w:pPr>
        <w:pStyle w:val="EndNoteBibliography"/>
        <w:spacing w:after="0"/>
        <w:contextualSpacing/>
      </w:pPr>
    </w:p>
    <w:p w14:paraId="78FEF1BB" w14:textId="77777777" w:rsidR="00F87834" w:rsidRPr="00F87834" w:rsidRDefault="00F87834" w:rsidP="0012327C">
      <w:pPr>
        <w:pStyle w:val="EndNoteBibliography"/>
        <w:contextualSpacing/>
      </w:pPr>
      <w:r w:rsidRPr="00F87834">
        <w:t xml:space="preserve">Dimech, W, Vincini, G &amp; McEwan, B 2024, 'External quality control processes for infectious disease testing', </w:t>
      </w:r>
      <w:r w:rsidRPr="00F87834">
        <w:rPr>
          <w:i/>
        </w:rPr>
        <w:t>Microbiology Australia</w:t>
      </w:r>
      <w:r w:rsidRPr="00F87834">
        <w:t>, vol. 45, no. 1, pp. 41-3.</w:t>
      </w:r>
    </w:p>
    <w:p w14:paraId="15350BA4" w14:textId="77777777" w:rsidR="00F87834" w:rsidRPr="00F87834" w:rsidRDefault="00F87834" w:rsidP="0012327C">
      <w:pPr>
        <w:pStyle w:val="EndNoteBibliography"/>
        <w:spacing w:after="0"/>
        <w:contextualSpacing/>
      </w:pPr>
    </w:p>
    <w:p w14:paraId="707495E9" w14:textId="77777777" w:rsidR="00F87834" w:rsidRPr="00F87834" w:rsidRDefault="00F87834" w:rsidP="0012327C">
      <w:pPr>
        <w:pStyle w:val="EndNoteBibliography"/>
        <w:contextualSpacing/>
      </w:pPr>
      <w:r w:rsidRPr="00F87834">
        <w:t xml:space="preserve">Donà, MG, Benevolo, M, Latini, A, Rollo, F, Colafigli, M, Frasca, M, Zaccarelli, M, Giglio, A, Moretto, D &amp; Pescarmona, E 2018, 'Anal cytological lesions and HPV infection in individuals at increased risk for anal cancer', </w:t>
      </w:r>
      <w:r w:rsidRPr="00F87834">
        <w:rPr>
          <w:i/>
        </w:rPr>
        <w:t>Cancer cytopathology</w:t>
      </w:r>
      <w:r w:rsidRPr="00F87834">
        <w:t>, vol. 126, no. 7, pp. 461-70.</w:t>
      </w:r>
    </w:p>
    <w:p w14:paraId="1D0A018D" w14:textId="77777777" w:rsidR="00F87834" w:rsidRPr="00F87834" w:rsidRDefault="00F87834" w:rsidP="0012327C">
      <w:pPr>
        <w:pStyle w:val="EndNoteBibliography"/>
        <w:spacing w:after="0"/>
        <w:contextualSpacing/>
      </w:pPr>
    </w:p>
    <w:p w14:paraId="6E7DE3C9" w14:textId="77777777" w:rsidR="00F87834" w:rsidRPr="00F87834" w:rsidRDefault="00F87834" w:rsidP="0012327C">
      <w:pPr>
        <w:pStyle w:val="EndNoteBibliography"/>
        <w:contextualSpacing/>
      </w:pPr>
      <w:r w:rsidRPr="00F87834">
        <w:t>Donà, MG &amp; Giuliani, M 2020, 'Natural History of Human Papillomavirus Anal Infection'.</w:t>
      </w:r>
    </w:p>
    <w:p w14:paraId="6DF04413" w14:textId="77777777" w:rsidR="00F87834" w:rsidRPr="00F87834" w:rsidRDefault="00F87834" w:rsidP="0012327C">
      <w:pPr>
        <w:pStyle w:val="EndNoteBibliography"/>
        <w:spacing w:after="0"/>
        <w:contextualSpacing/>
      </w:pPr>
    </w:p>
    <w:p w14:paraId="1E4C03E3" w14:textId="53EB31A5" w:rsidR="00F87834" w:rsidRPr="00F87834" w:rsidRDefault="00F87834" w:rsidP="0012327C">
      <w:pPr>
        <w:pStyle w:val="EndNoteBibliography"/>
        <w:contextualSpacing/>
      </w:pPr>
      <w:r w:rsidRPr="00F87834">
        <w:t xml:space="preserve">Doorbar, J, Jenkins, D, Stoler, MH &amp; Bergeron, C 2020, 'Biology of the Human Papillomavirus Life Cycle: The Basis for Understanding the Pathology of PreCancer and Cancer', in D Jenkins &amp; FX Bosch (eds), </w:t>
      </w:r>
      <w:r w:rsidRPr="00F87834">
        <w:rPr>
          <w:i/>
        </w:rPr>
        <w:t>Human Papillomavirus</w:t>
      </w:r>
      <w:r w:rsidRPr="00F87834">
        <w:t>, Academic Press, pp. 67-83, DOI 10.1016/b978-0-12-814457-2.00005-2, &lt;</w:t>
      </w:r>
      <w:hyperlink r:id="rId27" w:history="1">
        <w:r w:rsidRPr="00F87834">
          <w:rPr>
            <w:rStyle w:val="Hyperlink"/>
            <w:rFonts w:ascii="Calibri" w:hAnsi="Calibri" w:cs="Calibri"/>
          </w:rPr>
          <w:t>https://www.sciencedirect.com/science/article/pii/B9780128144572000052</w:t>
        </w:r>
      </w:hyperlink>
      <w:r w:rsidRPr="00F87834">
        <w:t>&gt;.</w:t>
      </w:r>
    </w:p>
    <w:p w14:paraId="11BF8821" w14:textId="77777777" w:rsidR="00F87834" w:rsidRPr="00F87834" w:rsidRDefault="00F87834" w:rsidP="0012327C">
      <w:pPr>
        <w:pStyle w:val="EndNoteBibliography"/>
        <w:spacing w:after="0"/>
        <w:contextualSpacing/>
      </w:pPr>
    </w:p>
    <w:p w14:paraId="680A828C" w14:textId="77777777" w:rsidR="00F87834" w:rsidRPr="00F87834" w:rsidRDefault="00F87834" w:rsidP="0012327C">
      <w:pPr>
        <w:pStyle w:val="EndNoteBibliography"/>
        <w:contextualSpacing/>
      </w:pPr>
      <w:r w:rsidRPr="00F87834">
        <w:lastRenderedPageBreak/>
        <w:t xml:space="preserve">Faber, MT, Frederiksen, K, Palefsky, JM &amp; Kjaer, SK 2022, 'A nationwide longitudinal study on risk factors for progression of anal intraepithelial neoplasia grade 3 to anal cancer', </w:t>
      </w:r>
      <w:r w:rsidRPr="00F87834">
        <w:rPr>
          <w:i/>
        </w:rPr>
        <w:t>Int J Cancer</w:t>
      </w:r>
      <w:r w:rsidRPr="00F87834">
        <w:t>, vol. 151, no. 8, pp. 1240-7.</w:t>
      </w:r>
    </w:p>
    <w:p w14:paraId="71B85A6C" w14:textId="77777777" w:rsidR="00F87834" w:rsidRPr="00F87834" w:rsidRDefault="00F87834" w:rsidP="0012327C">
      <w:pPr>
        <w:pStyle w:val="EndNoteBibliography"/>
        <w:spacing w:after="0"/>
        <w:contextualSpacing/>
      </w:pPr>
    </w:p>
    <w:p w14:paraId="4D24BBFC" w14:textId="77777777" w:rsidR="00F87834" w:rsidRPr="00F87834" w:rsidRDefault="00F87834" w:rsidP="0012327C">
      <w:pPr>
        <w:pStyle w:val="EndNoteBibliography"/>
        <w:contextualSpacing/>
      </w:pPr>
      <w:r w:rsidRPr="00F87834">
        <w:t xml:space="preserve">Gaisa, MM, Liu, Y, Deshmukh, AA, Stone, KL &amp; Sigel, KM 2020, 'Electrocautery ablation of anal high-grade squamous intraepithelial lesions: Effectiveness and key factors associated with outcomes', </w:t>
      </w:r>
      <w:r w:rsidRPr="00F87834">
        <w:rPr>
          <w:i/>
        </w:rPr>
        <w:t>Cancer</w:t>
      </w:r>
      <w:r w:rsidRPr="00F87834">
        <w:t>, vol. 126, no. 7, pp. 1470-9.</w:t>
      </w:r>
    </w:p>
    <w:p w14:paraId="38221C10" w14:textId="77777777" w:rsidR="00F87834" w:rsidRPr="00F87834" w:rsidRDefault="00F87834" w:rsidP="0012327C">
      <w:pPr>
        <w:pStyle w:val="EndNoteBibliography"/>
        <w:spacing w:after="0"/>
        <w:contextualSpacing/>
      </w:pPr>
    </w:p>
    <w:p w14:paraId="42702F6F" w14:textId="77777777" w:rsidR="00F87834" w:rsidRPr="00F87834" w:rsidRDefault="00F87834" w:rsidP="0012327C">
      <w:pPr>
        <w:pStyle w:val="EndNoteBibliography"/>
        <w:contextualSpacing/>
      </w:pPr>
      <w:r w:rsidRPr="00F87834">
        <w:t xml:space="preserve">Gaisa, MM, Sigel, KM, Deshmukh, AA, Lenskaya, V, Chan, CA, Silvera, R, Winters, J &amp; Liu, Y 2021, 'Comparing anal cancer screening algorithms using cytology and human papillomavirus DNA testing in 3 high-risk populations', </w:t>
      </w:r>
      <w:r w:rsidRPr="00F87834">
        <w:rPr>
          <w:i/>
        </w:rPr>
        <w:t>The Journal of infectious diseases</w:t>
      </w:r>
      <w:r w:rsidRPr="00F87834">
        <w:t>, vol. 224, no. 5, pp. 881-8.</w:t>
      </w:r>
    </w:p>
    <w:p w14:paraId="6499DD2D" w14:textId="77777777" w:rsidR="00F87834" w:rsidRPr="00F87834" w:rsidRDefault="00F87834" w:rsidP="0012327C">
      <w:pPr>
        <w:pStyle w:val="EndNoteBibliography"/>
        <w:spacing w:after="0"/>
        <w:contextualSpacing/>
      </w:pPr>
    </w:p>
    <w:p w14:paraId="42151291" w14:textId="77777777" w:rsidR="00F87834" w:rsidRPr="00F87834" w:rsidRDefault="00F87834" w:rsidP="0012327C">
      <w:pPr>
        <w:pStyle w:val="EndNoteBibliography"/>
        <w:contextualSpacing/>
      </w:pPr>
      <w:r w:rsidRPr="00F87834">
        <w:t xml:space="preserve">Gaisa, MM, Sigel, KM, Deshmukh, AA, Lenskaya, V, Chan, CA, Silvera, R, Winters, J &amp; Liu, Y 2021, 'Comparing Anal Cancer Screening Algorithms Using Cytology and Human Papillomavirus DNA Testing in 3 High-Risk Populations', </w:t>
      </w:r>
      <w:r w:rsidRPr="00F87834">
        <w:rPr>
          <w:i/>
        </w:rPr>
        <w:t>J Infect Dis</w:t>
      </w:r>
      <w:r w:rsidRPr="00F87834">
        <w:t>, vol. 224, no. 5, pp. 881-8.</w:t>
      </w:r>
    </w:p>
    <w:p w14:paraId="772463A2" w14:textId="77777777" w:rsidR="00F87834" w:rsidRPr="00F87834" w:rsidRDefault="00F87834" w:rsidP="0012327C">
      <w:pPr>
        <w:pStyle w:val="EndNoteBibliography"/>
        <w:spacing w:after="0"/>
        <w:contextualSpacing/>
      </w:pPr>
    </w:p>
    <w:p w14:paraId="7915FFC3" w14:textId="77777777" w:rsidR="00F87834" w:rsidRPr="00F87834" w:rsidRDefault="00F87834" w:rsidP="0012327C">
      <w:pPr>
        <w:pStyle w:val="EndNoteBibliography"/>
        <w:contextualSpacing/>
      </w:pPr>
      <w:r w:rsidRPr="00F87834">
        <w:t xml:space="preserve">Goldstone, SE, Enyinna, CS &amp; Davis, TW 2009, 'Detection of oncogenic human papillomavirus and other predictors of anal high-grade dysplasia in men who have sex with men with abnormal cytology', </w:t>
      </w:r>
      <w:r w:rsidRPr="00F87834">
        <w:rPr>
          <w:i/>
        </w:rPr>
        <w:t>Diseases of the Colon &amp; Rectum</w:t>
      </w:r>
      <w:r w:rsidRPr="00F87834">
        <w:t>, vol. 52, no. 1, pp. 31-9.</w:t>
      </w:r>
    </w:p>
    <w:p w14:paraId="4ED09ED4" w14:textId="77777777" w:rsidR="00F87834" w:rsidRPr="00F87834" w:rsidRDefault="00F87834" w:rsidP="0012327C">
      <w:pPr>
        <w:pStyle w:val="EndNoteBibliography"/>
        <w:spacing w:after="0"/>
        <w:contextualSpacing/>
      </w:pPr>
    </w:p>
    <w:p w14:paraId="0B6DA8E8" w14:textId="77777777" w:rsidR="00F87834" w:rsidRPr="00F87834" w:rsidRDefault="00F87834" w:rsidP="0012327C">
      <w:pPr>
        <w:pStyle w:val="EndNoteBibliography"/>
        <w:contextualSpacing/>
      </w:pPr>
      <w:r w:rsidRPr="00F87834">
        <w:t xml:space="preserve">Goldstone, SE, Johnstone, AA &amp; Moshier, EL 2014, 'Long-term outcome of ablation of anal high-grade squamous intraepithelial lesions: recurrence and incidence of cancer', </w:t>
      </w:r>
      <w:r w:rsidRPr="00F87834">
        <w:rPr>
          <w:i/>
        </w:rPr>
        <w:t>Dis Colon Rectum</w:t>
      </w:r>
      <w:r w:rsidRPr="00F87834">
        <w:t>, vol. 57, no. 3, pp. 316-23.</w:t>
      </w:r>
    </w:p>
    <w:p w14:paraId="4DFC3E18" w14:textId="77777777" w:rsidR="00F87834" w:rsidRPr="00F87834" w:rsidRDefault="00F87834" w:rsidP="0012327C">
      <w:pPr>
        <w:pStyle w:val="EndNoteBibliography"/>
        <w:spacing w:after="0"/>
        <w:contextualSpacing/>
      </w:pPr>
    </w:p>
    <w:p w14:paraId="10638DEA" w14:textId="77777777" w:rsidR="00F87834" w:rsidRPr="00F87834" w:rsidRDefault="00F87834" w:rsidP="0012327C">
      <w:pPr>
        <w:pStyle w:val="EndNoteBibliography"/>
        <w:contextualSpacing/>
      </w:pPr>
      <w:r w:rsidRPr="00F87834">
        <w:t xml:space="preserve">Goldstone, SE, Lensing, SY, Stier, EA, Darragh, T, Lee, JY, van Zante, A, Jay, N, Berry-Lawhorn, JM, Cranston, RD &amp; Mitsuyasu, R 2019, 'A randomized clinical trial of infrared coagulation ablation versus active monitoring of intra-anal high-grade dysplasia in adults with human immunodeficiency virus infection: an AIDS malignancy consortium trial', </w:t>
      </w:r>
      <w:r w:rsidRPr="00F87834">
        <w:rPr>
          <w:i/>
        </w:rPr>
        <w:t>Clinical Infectious Diseases</w:t>
      </w:r>
      <w:r w:rsidRPr="00F87834">
        <w:t>, vol. 68, no. 7, pp. 1204-12.</w:t>
      </w:r>
    </w:p>
    <w:p w14:paraId="2310AD01" w14:textId="77777777" w:rsidR="00F87834" w:rsidRPr="00F87834" w:rsidRDefault="00F87834" w:rsidP="0012327C">
      <w:pPr>
        <w:pStyle w:val="EndNoteBibliography"/>
        <w:spacing w:after="0"/>
        <w:contextualSpacing/>
      </w:pPr>
    </w:p>
    <w:p w14:paraId="20C8CFAF" w14:textId="77777777" w:rsidR="00F87834" w:rsidRPr="00F87834" w:rsidRDefault="00F87834" w:rsidP="0012327C">
      <w:pPr>
        <w:pStyle w:val="EndNoteBibliography"/>
        <w:contextualSpacing/>
      </w:pPr>
      <w:r w:rsidRPr="00F87834">
        <w:t xml:space="preserve">Gunbiyi, A, Scholefield, JH, Robertson, G, Smith, JHF, Sharp, F &amp; Rogers, K 1994, 'Anal Human Papillomavirus Infection and Squamous Neoplasia in Patients With Invasive Vulvar Cancer', </w:t>
      </w:r>
      <w:r w:rsidRPr="00F87834">
        <w:rPr>
          <w:i/>
        </w:rPr>
        <w:t>Obstetrics &amp; Gynecology</w:t>
      </w:r>
      <w:r w:rsidRPr="00F87834">
        <w:t>, vol. 83, no. 2.</w:t>
      </w:r>
    </w:p>
    <w:p w14:paraId="30EF4C9A" w14:textId="77777777" w:rsidR="00F87834" w:rsidRPr="00F87834" w:rsidRDefault="00F87834" w:rsidP="0012327C">
      <w:pPr>
        <w:pStyle w:val="EndNoteBibliography"/>
        <w:spacing w:after="0"/>
        <w:contextualSpacing/>
      </w:pPr>
    </w:p>
    <w:p w14:paraId="1C228035" w14:textId="77777777" w:rsidR="00F87834" w:rsidRPr="00F87834" w:rsidRDefault="00F87834" w:rsidP="0012327C">
      <w:pPr>
        <w:pStyle w:val="EndNoteBibliography"/>
        <w:contextualSpacing/>
      </w:pPr>
      <w:r w:rsidRPr="00F87834">
        <w:t xml:space="preserve">Hillman, RJ 2023, </w:t>
      </w:r>
      <w:r w:rsidRPr="00F87834">
        <w:rPr>
          <w:i/>
        </w:rPr>
        <w:t>Lesion size at diagnosis, HRA procedure</w:t>
      </w:r>
      <w:r w:rsidRPr="00F87834">
        <w:t>, Information received from Professor Richard John Hillman during the pre-PASC meeting. edn.</w:t>
      </w:r>
    </w:p>
    <w:p w14:paraId="163FD5F0" w14:textId="77777777" w:rsidR="00F87834" w:rsidRPr="00F87834" w:rsidRDefault="00F87834" w:rsidP="0012327C">
      <w:pPr>
        <w:pStyle w:val="EndNoteBibliography"/>
        <w:spacing w:after="0"/>
        <w:contextualSpacing/>
      </w:pPr>
    </w:p>
    <w:p w14:paraId="164A1464" w14:textId="77777777" w:rsidR="00F87834" w:rsidRPr="00F87834" w:rsidRDefault="00F87834" w:rsidP="0012327C">
      <w:pPr>
        <w:pStyle w:val="EndNoteBibliography"/>
        <w:contextualSpacing/>
      </w:pPr>
      <w:r w:rsidRPr="00F87834">
        <w:t xml:space="preserve">Hillman, RJ, Cuming, T, Darragh, T, Nathan, M, Berry-Lawthorn, M, Goldstone, S, Law, C, Palefsky, J, Barroso, LF, Stier, EA, Bouchard, C, Almada, J &amp; Jay, N 2016, '2016 IANS International Guidelines for Practice Standards in the Detection of Anal Cancer Precursors', </w:t>
      </w:r>
      <w:r w:rsidRPr="00F87834">
        <w:rPr>
          <w:i/>
        </w:rPr>
        <w:t>J Low Genit Tract Dis</w:t>
      </w:r>
      <w:r w:rsidRPr="00F87834">
        <w:t>, vol. 20, no. 4, pp. 283-91.</w:t>
      </w:r>
    </w:p>
    <w:p w14:paraId="316EE5FA" w14:textId="77777777" w:rsidR="00F87834" w:rsidRPr="00F87834" w:rsidRDefault="00F87834" w:rsidP="0012327C">
      <w:pPr>
        <w:pStyle w:val="EndNoteBibliography"/>
        <w:spacing w:after="0"/>
        <w:contextualSpacing/>
      </w:pPr>
    </w:p>
    <w:p w14:paraId="22517234" w14:textId="77777777" w:rsidR="00F87834" w:rsidRPr="00F87834" w:rsidRDefault="00F87834" w:rsidP="0012327C">
      <w:pPr>
        <w:pStyle w:val="EndNoteBibliography"/>
        <w:contextualSpacing/>
      </w:pPr>
      <w:r w:rsidRPr="00F87834">
        <w:t xml:space="preserve">Hoots, BE, Palefsky, JM, Pimenta, JM &amp; Smith, JS 2009, 'Human papillomavirus type distribution in anal cancer and anal intraepithelial lesions', </w:t>
      </w:r>
      <w:r w:rsidRPr="00F87834">
        <w:rPr>
          <w:i/>
        </w:rPr>
        <w:t>Int J Cancer</w:t>
      </w:r>
      <w:r w:rsidRPr="00F87834">
        <w:t>, vol. 124, no. 10, pp. 2375-83.</w:t>
      </w:r>
    </w:p>
    <w:p w14:paraId="22B57243" w14:textId="77777777" w:rsidR="00F87834" w:rsidRPr="00F87834" w:rsidRDefault="00F87834" w:rsidP="0012327C">
      <w:pPr>
        <w:pStyle w:val="EndNoteBibliography"/>
        <w:spacing w:after="0"/>
        <w:contextualSpacing/>
      </w:pPr>
    </w:p>
    <w:p w14:paraId="1B0855F5" w14:textId="56024E37" w:rsidR="00F87834" w:rsidRPr="00F87834" w:rsidRDefault="00F87834" w:rsidP="0012327C">
      <w:pPr>
        <w:pStyle w:val="EndNoteBibliography"/>
        <w:contextualSpacing/>
      </w:pPr>
      <w:r w:rsidRPr="00F87834">
        <w:t xml:space="preserve">HPV Information Centre 2023, </w:t>
      </w:r>
      <w:r w:rsidRPr="00F87834">
        <w:rPr>
          <w:i/>
        </w:rPr>
        <w:t>Australia</w:t>
      </w:r>
      <w:r w:rsidRPr="00F87834">
        <w:t>, ICO/IARC Information Centre on HPV and Cancer, &lt;</w:t>
      </w:r>
      <w:hyperlink r:id="rId28" w:history="1">
        <w:r w:rsidRPr="00F87834">
          <w:rPr>
            <w:rStyle w:val="Hyperlink"/>
            <w:rFonts w:ascii="Calibri" w:hAnsi="Calibri" w:cs="Calibri"/>
          </w:rPr>
          <w:t>https://hpvcentre.net</w:t>
        </w:r>
      </w:hyperlink>
      <w:r w:rsidRPr="00F87834">
        <w:t>&gt;.</w:t>
      </w:r>
    </w:p>
    <w:p w14:paraId="1CBE837F" w14:textId="77777777" w:rsidR="00F87834" w:rsidRPr="00F87834" w:rsidRDefault="00F87834" w:rsidP="0012327C">
      <w:pPr>
        <w:pStyle w:val="EndNoteBibliography"/>
        <w:spacing w:after="0"/>
        <w:contextualSpacing/>
      </w:pPr>
    </w:p>
    <w:p w14:paraId="616B7F4E" w14:textId="77777777" w:rsidR="00F87834" w:rsidRPr="00F87834" w:rsidRDefault="00F87834" w:rsidP="0012327C">
      <w:pPr>
        <w:pStyle w:val="EndNoteBibliography"/>
        <w:contextualSpacing/>
      </w:pPr>
      <w:r w:rsidRPr="00F87834">
        <w:t xml:space="preserve">International Agency for Research on Cancer 2007, </w:t>
      </w:r>
      <w:r w:rsidRPr="00F87834">
        <w:rPr>
          <w:i/>
        </w:rPr>
        <w:t>IARC Monographs on the Evaluation of Carcinogenic Risks to Humans | Human Papillomaviruses</w:t>
      </w:r>
      <w:r w:rsidRPr="00F87834">
        <w:t>, vol. 90, World Health Organization, Lyon, France.</w:t>
      </w:r>
    </w:p>
    <w:p w14:paraId="37635251" w14:textId="77777777" w:rsidR="00F87834" w:rsidRPr="00F87834" w:rsidRDefault="00F87834" w:rsidP="0012327C">
      <w:pPr>
        <w:pStyle w:val="EndNoteBibliography"/>
        <w:spacing w:after="0"/>
        <w:contextualSpacing/>
      </w:pPr>
    </w:p>
    <w:p w14:paraId="24A92B1F" w14:textId="41566936" w:rsidR="00F87834" w:rsidRPr="00F87834" w:rsidRDefault="00F87834" w:rsidP="0012327C">
      <w:pPr>
        <w:pStyle w:val="EndNoteBibliography"/>
        <w:contextualSpacing/>
      </w:pPr>
      <w:r w:rsidRPr="00F87834">
        <w:t xml:space="preserve">—— 2020, </w:t>
      </w:r>
      <w:r w:rsidRPr="00F87834">
        <w:rPr>
          <w:i/>
        </w:rPr>
        <w:t>Anus</w:t>
      </w:r>
      <w:r w:rsidRPr="00F87834">
        <w:t>, World Health Organization, &lt;</w:t>
      </w:r>
      <w:hyperlink r:id="rId29" w:history="1">
        <w:r w:rsidRPr="00F87834">
          <w:rPr>
            <w:rStyle w:val="Hyperlink"/>
            <w:rFonts w:ascii="Calibri" w:hAnsi="Calibri" w:cs="Calibri"/>
          </w:rPr>
          <w:t>https://gco.iarc.who.int/media/globocan/factsheets/cancers/10-anus-fact-sheet.pdf</w:t>
        </w:r>
      </w:hyperlink>
      <w:r w:rsidRPr="00F87834">
        <w:t>&gt;.</w:t>
      </w:r>
    </w:p>
    <w:p w14:paraId="4A17314B" w14:textId="77777777" w:rsidR="00F87834" w:rsidRPr="00F87834" w:rsidRDefault="00F87834" w:rsidP="0012327C">
      <w:pPr>
        <w:pStyle w:val="EndNoteBibliography"/>
        <w:spacing w:after="0"/>
        <w:contextualSpacing/>
      </w:pPr>
    </w:p>
    <w:p w14:paraId="03B625AD" w14:textId="77777777" w:rsidR="00F87834" w:rsidRPr="00F87834" w:rsidRDefault="00F87834" w:rsidP="0012327C">
      <w:pPr>
        <w:pStyle w:val="EndNoteBibliography"/>
        <w:contextualSpacing/>
      </w:pPr>
      <w:r w:rsidRPr="00F87834">
        <w:t xml:space="preserve">Jin, F, Grulich, AE, Poynten, IM, Hillman, RJ, Templeton, DJ, Law, CL, Farnsworth, A, Garland, SM, Fairley, CK &amp; Roberts, JM 2016, 'The performance of anal cytology as a screening test for anal HSILs in homosexual men', </w:t>
      </w:r>
      <w:r w:rsidRPr="00F87834">
        <w:rPr>
          <w:i/>
        </w:rPr>
        <w:t>Cancer cytopathology</w:t>
      </w:r>
      <w:r w:rsidRPr="00F87834">
        <w:t>, vol. 124, no. 6, pp. 415-24.</w:t>
      </w:r>
    </w:p>
    <w:p w14:paraId="2FB759E8" w14:textId="77777777" w:rsidR="00F87834" w:rsidRPr="00F87834" w:rsidRDefault="00F87834" w:rsidP="0012327C">
      <w:pPr>
        <w:pStyle w:val="EndNoteBibliography"/>
        <w:spacing w:after="0"/>
        <w:contextualSpacing/>
      </w:pPr>
    </w:p>
    <w:p w14:paraId="49B324A7" w14:textId="77777777" w:rsidR="00F87834" w:rsidRPr="00F87834" w:rsidRDefault="00F87834" w:rsidP="0012327C">
      <w:pPr>
        <w:pStyle w:val="EndNoteBibliography"/>
        <w:contextualSpacing/>
      </w:pPr>
      <w:r w:rsidRPr="00F87834">
        <w:t xml:space="preserve">Jin, F, Roberts, JM, Grulich, AE, Poynten, IM, Machalek, DA, Cornall, A, Phillips, S, Ekman, D, McDonald, RL, Hillman, RJ, Templeton, DJ, Farnsworth, A, Garland, SM, Fairley, CK, Tabrizi, SN &amp; Team, SR 2017, 'The performance of human papillomavirus biomarkers in predicting anal high-grade squamous intraepithelial lesions in gay and bisexual men', </w:t>
      </w:r>
      <w:r w:rsidRPr="00F87834">
        <w:rPr>
          <w:i/>
        </w:rPr>
        <w:t>AIDS</w:t>
      </w:r>
      <w:r w:rsidRPr="00F87834">
        <w:t>, vol. 31, no. 9, pp. 1303-11.</w:t>
      </w:r>
    </w:p>
    <w:p w14:paraId="13FEBE26" w14:textId="77777777" w:rsidR="00F87834" w:rsidRPr="00F87834" w:rsidRDefault="00F87834" w:rsidP="0012327C">
      <w:pPr>
        <w:pStyle w:val="EndNoteBibliography"/>
        <w:spacing w:after="0"/>
        <w:contextualSpacing/>
      </w:pPr>
    </w:p>
    <w:p w14:paraId="797DA139" w14:textId="3DB95423" w:rsidR="00F87834" w:rsidRPr="00F87834" w:rsidRDefault="00F87834" w:rsidP="0012327C">
      <w:pPr>
        <w:pStyle w:val="EndNoteBibliography"/>
        <w:contextualSpacing/>
      </w:pPr>
      <w:r w:rsidRPr="00F87834">
        <w:t xml:space="preserve">Johns Hopkins Medicine 2024, </w:t>
      </w:r>
      <w:r w:rsidRPr="00F87834">
        <w:rPr>
          <w:i/>
        </w:rPr>
        <w:t>Anoscopy and High-Resolution Anoscopy</w:t>
      </w:r>
      <w:r w:rsidRPr="00F87834">
        <w:t xml:space="preserve">, The Johns Hopkins University, The Johns Hopkins Hospital, and Johns Hopkins Health System, viewed June 25 2024, </w:t>
      </w:r>
      <w:hyperlink r:id="rId30" w:history="1">
        <w:r w:rsidRPr="00F87834">
          <w:rPr>
            <w:rStyle w:val="Hyperlink"/>
            <w:rFonts w:ascii="Calibri" w:hAnsi="Calibri" w:cs="Calibri"/>
          </w:rPr>
          <w:t>https://www.hopkinsmedicine.org/health/treatment-tests-and-therapies/anoscopy-high-resolution-anoscopy</w:t>
        </w:r>
      </w:hyperlink>
      <w:r w:rsidRPr="00F87834">
        <w:t>.</w:t>
      </w:r>
    </w:p>
    <w:p w14:paraId="65A936B4" w14:textId="77777777" w:rsidR="00F87834" w:rsidRPr="00F87834" w:rsidRDefault="00F87834" w:rsidP="0012327C">
      <w:pPr>
        <w:pStyle w:val="EndNoteBibliography"/>
        <w:spacing w:after="0"/>
        <w:contextualSpacing/>
      </w:pPr>
    </w:p>
    <w:p w14:paraId="26346603" w14:textId="77777777" w:rsidR="00F87834" w:rsidRPr="00F87834" w:rsidRDefault="00F87834" w:rsidP="0012327C">
      <w:pPr>
        <w:pStyle w:val="EndNoteBibliography"/>
        <w:contextualSpacing/>
      </w:pPr>
      <w:r w:rsidRPr="00F87834">
        <w:t xml:space="preserve">King, J, McManus, H, Kwon, A, Gray, R &amp; S, M 2022, </w:t>
      </w:r>
      <w:r w:rsidRPr="00F87834">
        <w:rPr>
          <w:i/>
        </w:rPr>
        <w:t>HIV, viral hepatitis and sexually transmissible infections in Australia: Annual surveillance report 2022</w:t>
      </w:r>
      <w:r w:rsidRPr="00F87834">
        <w:t>, The Kirby Institute - UNSW Sydney, Sydney.</w:t>
      </w:r>
    </w:p>
    <w:p w14:paraId="2E2FCB9F" w14:textId="77777777" w:rsidR="00F87834" w:rsidRPr="00F87834" w:rsidRDefault="00F87834" w:rsidP="0012327C">
      <w:pPr>
        <w:pStyle w:val="EndNoteBibliography"/>
        <w:spacing w:after="0"/>
        <w:contextualSpacing/>
      </w:pPr>
    </w:p>
    <w:p w14:paraId="3B0E7CDF" w14:textId="77777777" w:rsidR="00F87834" w:rsidRPr="00F87834" w:rsidRDefault="00F87834" w:rsidP="0012327C">
      <w:pPr>
        <w:pStyle w:val="EndNoteBibliography"/>
        <w:contextualSpacing/>
      </w:pPr>
      <w:r w:rsidRPr="00F87834">
        <w:t xml:space="preserve">Kreuter, A, Potthoff, A, Brockmeyer, NH, Gambichler, T, Swoboda, J, Stucker, M, Schmitt, M, Pfister, H, Wieland, U &amp; German Competence Network, HA 2010, 'Anal carcinoma in human immunodeficiency virus-positive men: results of a prospective study from Germany', </w:t>
      </w:r>
      <w:r w:rsidRPr="00F87834">
        <w:rPr>
          <w:i/>
        </w:rPr>
        <w:t>Br J Dermatol</w:t>
      </w:r>
      <w:r w:rsidRPr="00F87834">
        <w:t>, vol. 162, no. 6, pp. 1269-77.</w:t>
      </w:r>
    </w:p>
    <w:p w14:paraId="6D922645" w14:textId="77777777" w:rsidR="00F87834" w:rsidRPr="00F87834" w:rsidRDefault="00F87834" w:rsidP="0012327C">
      <w:pPr>
        <w:pStyle w:val="EndNoteBibliography"/>
        <w:spacing w:after="0"/>
        <w:contextualSpacing/>
      </w:pPr>
    </w:p>
    <w:p w14:paraId="5091EE7E" w14:textId="77777777" w:rsidR="00F87834" w:rsidRPr="00F87834" w:rsidRDefault="00F87834" w:rsidP="0012327C">
      <w:pPr>
        <w:pStyle w:val="EndNoteBibliography"/>
        <w:contextualSpacing/>
      </w:pPr>
      <w:r w:rsidRPr="00F87834">
        <w:t xml:space="preserve">Leber, K, van Beurden, M, Zijlmans, HJ, Dewit, L, Richel, O &amp; Vrouenraets, SME 2020, 'Screening for intra-anal squamous intra-epithelial lesions in women with a history of human papillomavirus-related vulvar or perianal disease: results of a screening protocol', </w:t>
      </w:r>
      <w:r w:rsidRPr="00F87834">
        <w:rPr>
          <w:i/>
        </w:rPr>
        <w:t>Colorectal Dis</w:t>
      </w:r>
      <w:r w:rsidRPr="00F87834">
        <w:t>, vol. 22, no. 12, pp. 1991-8.</w:t>
      </w:r>
    </w:p>
    <w:p w14:paraId="3E21556A" w14:textId="77777777" w:rsidR="00F87834" w:rsidRPr="00F87834" w:rsidRDefault="00F87834" w:rsidP="0012327C">
      <w:pPr>
        <w:pStyle w:val="EndNoteBibliography"/>
        <w:spacing w:after="0"/>
        <w:contextualSpacing/>
      </w:pPr>
    </w:p>
    <w:p w14:paraId="612F1D90" w14:textId="77777777" w:rsidR="00F87834" w:rsidRPr="00F87834" w:rsidRDefault="00F87834" w:rsidP="0012327C">
      <w:pPr>
        <w:pStyle w:val="EndNoteBibliography"/>
        <w:contextualSpacing/>
      </w:pPr>
      <w:r w:rsidRPr="00F87834">
        <w:t xml:space="preserve">Lewitowicz, P, Nasierowska-Guttmejer, A, Rokita, W, Adamczyk-Gruszka, O, Gluszek, S, Chrapek, M, Kolos, M, Wrona-Cyranowska, A &amp; Misiek, M 2020, 'HPV genotyping and p16/Ki-67 test significantly improve detection rate of high-grade cervical squamous intraepithelial lesion', </w:t>
      </w:r>
      <w:r w:rsidRPr="00F87834">
        <w:rPr>
          <w:i/>
        </w:rPr>
        <w:t>Arch Med Sci</w:t>
      </w:r>
      <w:r w:rsidRPr="00F87834">
        <w:t>, vol. 16, no. 1, pp. 87-93.</w:t>
      </w:r>
    </w:p>
    <w:p w14:paraId="4E3DCE98" w14:textId="77777777" w:rsidR="00F87834" w:rsidRPr="00F87834" w:rsidRDefault="00F87834" w:rsidP="0012327C">
      <w:pPr>
        <w:pStyle w:val="EndNoteBibliography"/>
        <w:spacing w:after="0"/>
        <w:contextualSpacing/>
      </w:pPr>
    </w:p>
    <w:p w14:paraId="05746A3E" w14:textId="77777777" w:rsidR="00F87834" w:rsidRPr="00F87834" w:rsidRDefault="00F87834" w:rsidP="0012327C">
      <w:pPr>
        <w:pStyle w:val="EndNoteBibliography"/>
        <w:contextualSpacing/>
      </w:pPr>
      <w:r w:rsidRPr="00F87834">
        <w:t xml:space="preserve">Lin, C, Franceschi, S &amp; Clifford, GM 2018, 'Human papillomavirus types from infection to cancer in the anus, according to sex and HIV status: a systematic review and meta-analysis', </w:t>
      </w:r>
      <w:r w:rsidRPr="00F87834">
        <w:rPr>
          <w:i/>
        </w:rPr>
        <w:t>Lancet Infect Dis</w:t>
      </w:r>
      <w:r w:rsidRPr="00F87834">
        <w:t>, vol. 18, no. 2, pp. 198-206.</w:t>
      </w:r>
    </w:p>
    <w:p w14:paraId="05815C06" w14:textId="77777777" w:rsidR="00F87834" w:rsidRPr="00F87834" w:rsidRDefault="00F87834" w:rsidP="0012327C">
      <w:pPr>
        <w:pStyle w:val="EndNoteBibliography"/>
        <w:spacing w:after="0"/>
        <w:contextualSpacing/>
      </w:pPr>
    </w:p>
    <w:p w14:paraId="68E2AB60" w14:textId="77777777" w:rsidR="00F87834" w:rsidRPr="00F87834" w:rsidRDefault="00F87834" w:rsidP="0012327C">
      <w:pPr>
        <w:pStyle w:val="EndNoteBibliography"/>
        <w:contextualSpacing/>
      </w:pPr>
      <w:r w:rsidRPr="00F87834">
        <w:t xml:space="preserve">Lum, C, Prenen, H, Body, A, Lam, M &amp; Segelov, E 2020, 'A 2020 update of anal cancer: the increasing problem in women and expanding treatment landscape', </w:t>
      </w:r>
      <w:r w:rsidRPr="00F87834">
        <w:rPr>
          <w:i/>
        </w:rPr>
        <w:t>Expert Rev Gastroenterol Hepatol</w:t>
      </w:r>
      <w:r w:rsidRPr="00F87834">
        <w:t>, vol. 14, no. 8, pp. 665-80.</w:t>
      </w:r>
    </w:p>
    <w:p w14:paraId="4BC98C7D" w14:textId="77777777" w:rsidR="00F87834" w:rsidRPr="00F87834" w:rsidRDefault="00F87834" w:rsidP="0012327C">
      <w:pPr>
        <w:pStyle w:val="EndNoteBibliography"/>
        <w:spacing w:after="0"/>
        <w:contextualSpacing/>
      </w:pPr>
    </w:p>
    <w:p w14:paraId="0CEF749A" w14:textId="77777777" w:rsidR="00F87834" w:rsidRPr="00F87834" w:rsidRDefault="00F87834" w:rsidP="0012327C">
      <w:pPr>
        <w:pStyle w:val="EndNoteBibliography"/>
        <w:contextualSpacing/>
      </w:pPr>
      <w:r w:rsidRPr="00F87834">
        <w:t xml:space="preserve">Lupi, M, Brogden, D, Howell, A-M, Tekkis, P, Mills, S &amp; Kontovounisios, C 2022, 'Anal cancer in high-risk women: the lost tribe', </w:t>
      </w:r>
      <w:r w:rsidRPr="00F87834">
        <w:rPr>
          <w:i/>
        </w:rPr>
        <w:t>Cancers</w:t>
      </w:r>
      <w:r w:rsidRPr="00F87834">
        <w:t>, vol. 15, no. 1, p. 60.</w:t>
      </w:r>
    </w:p>
    <w:p w14:paraId="43C7FA58" w14:textId="77777777" w:rsidR="00F87834" w:rsidRPr="00F87834" w:rsidRDefault="00F87834" w:rsidP="0012327C">
      <w:pPr>
        <w:pStyle w:val="EndNoteBibliography"/>
        <w:spacing w:after="0"/>
        <w:contextualSpacing/>
      </w:pPr>
    </w:p>
    <w:p w14:paraId="392922BD" w14:textId="77777777" w:rsidR="00F87834" w:rsidRPr="00F87834" w:rsidRDefault="00F87834" w:rsidP="0012327C">
      <w:pPr>
        <w:pStyle w:val="EndNoteBibliography"/>
        <w:contextualSpacing/>
      </w:pPr>
      <w:r w:rsidRPr="00F87834">
        <w:t xml:space="preserve">Machalek, DA, Jin, F, Poynten, IM, Hillman, RJ, Templeton, DJ, Law, C, Roberts, JM, Tabrizi, SN, Garland, SM, Farnsworth, A, Fairley, CK, Grulich, AE &amp; team, Ss 2016, 'Prevalence and risk factors associated with high-grade anal squamous intraepithelial lesions (HSIL)-AIN2 and HSIL-AIN3 in homosexual men', </w:t>
      </w:r>
      <w:r w:rsidRPr="00F87834">
        <w:rPr>
          <w:i/>
        </w:rPr>
        <w:t>Papillomavirus Res</w:t>
      </w:r>
      <w:r w:rsidRPr="00F87834">
        <w:t>, vol. 2, pp. 97-105.</w:t>
      </w:r>
    </w:p>
    <w:p w14:paraId="30620C6F" w14:textId="77777777" w:rsidR="00F87834" w:rsidRPr="00F87834" w:rsidRDefault="00F87834" w:rsidP="0012327C">
      <w:pPr>
        <w:pStyle w:val="EndNoteBibliography"/>
        <w:spacing w:after="0"/>
        <w:contextualSpacing/>
      </w:pPr>
    </w:p>
    <w:p w14:paraId="7B535165" w14:textId="77777777" w:rsidR="00F87834" w:rsidRPr="00F87834" w:rsidRDefault="00F87834" w:rsidP="0012327C">
      <w:pPr>
        <w:pStyle w:val="EndNoteBibliography"/>
        <w:contextualSpacing/>
      </w:pPr>
      <w:r w:rsidRPr="00F87834">
        <w:t xml:space="preserve">Machalek, DA, Poynten, M, Jin, F, Fairley, CK, Farnsworth, A, Garland, SM, Hillman, RJ, Petoumenos, K, Roberts, J, Tabrizi, SN, Templeton, DJ &amp; Grulich, AE 2012, 'Anal human papillomavirus infection and associated neoplastic lesions in men who have sex with men: a systematic review and meta-analysis', </w:t>
      </w:r>
      <w:r w:rsidRPr="00F87834">
        <w:rPr>
          <w:i/>
        </w:rPr>
        <w:t>Lancet Oncol</w:t>
      </w:r>
      <w:r w:rsidRPr="00F87834">
        <w:t>, vol. 13, no. 5, pp. 487-500.</w:t>
      </w:r>
    </w:p>
    <w:p w14:paraId="6646A5F9" w14:textId="77777777" w:rsidR="00F87834" w:rsidRPr="00F87834" w:rsidRDefault="00F87834" w:rsidP="0012327C">
      <w:pPr>
        <w:pStyle w:val="EndNoteBibliography"/>
        <w:spacing w:after="0"/>
        <w:contextualSpacing/>
      </w:pPr>
    </w:p>
    <w:p w14:paraId="1278EA1B" w14:textId="06A7CADA" w:rsidR="00F87834" w:rsidRPr="00F87834" w:rsidRDefault="00F87834" w:rsidP="0012327C">
      <w:pPr>
        <w:pStyle w:val="EndNoteBibliography"/>
        <w:contextualSpacing/>
      </w:pPr>
      <w:r w:rsidRPr="00F87834">
        <w:lastRenderedPageBreak/>
        <w:t xml:space="preserve">Mayo Clinic 2023, </w:t>
      </w:r>
      <w:r w:rsidRPr="00F87834">
        <w:rPr>
          <w:i/>
        </w:rPr>
        <w:t>Anal cancer</w:t>
      </w:r>
      <w:r w:rsidRPr="00F87834">
        <w:t xml:space="preserve">, Mayo Foundation for Medical Education and Research (MFMER), viewed Jul 24 2024, </w:t>
      </w:r>
      <w:hyperlink r:id="rId31" w:anchor=":~:text=Anal%20cancer%20can%20cause%20symptoms,might%20be%20mistaken%20for%20hemorrhoids" w:history="1">
        <w:r w:rsidRPr="00F87834">
          <w:rPr>
            <w:rStyle w:val="Hyperlink"/>
            <w:rFonts w:ascii="Calibri" w:hAnsi="Calibri" w:cs="Calibri"/>
          </w:rPr>
          <w:t>https://www.mayoclinic.org/diseases-conditions/anal-cancer/symptoms-causes/syc-20354140#:~:text=Anal%20cancer%20can%20cause%20symptoms,might%20be%20mistaken%20for%20hemorrhoids</w:t>
        </w:r>
      </w:hyperlink>
      <w:r w:rsidRPr="00F87834">
        <w:t>.</w:t>
      </w:r>
    </w:p>
    <w:p w14:paraId="491360DD" w14:textId="77777777" w:rsidR="00F87834" w:rsidRPr="00F87834" w:rsidRDefault="00F87834" w:rsidP="0012327C">
      <w:pPr>
        <w:pStyle w:val="EndNoteBibliography"/>
        <w:spacing w:after="0"/>
        <w:contextualSpacing/>
      </w:pPr>
    </w:p>
    <w:p w14:paraId="483E4C85" w14:textId="5E18B148" w:rsidR="00F87834" w:rsidRPr="00F87834" w:rsidRDefault="00F87834" w:rsidP="0012327C">
      <w:pPr>
        <w:pStyle w:val="EndNoteBibliography"/>
        <w:contextualSpacing/>
      </w:pPr>
      <w:r w:rsidRPr="00F87834">
        <w:t xml:space="preserve">—— 2024, </w:t>
      </w:r>
      <w:r w:rsidRPr="00F87834">
        <w:rPr>
          <w:i/>
        </w:rPr>
        <w:t>Ablation therapy</w:t>
      </w:r>
      <w:r w:rsidRPr="00F87834">
        <w:t xml:space="preserve">, Mayo Foundation for Medical Education and Research, viewed July 8 2024, </w:t>
      </w:r>
      <w:hyperlink r:id="rId32" w:history="1">
        <w:r w:rsidRPr="00F87834">
          <w:rPr>
            <w:rStyle w:val="Hyperlink"/>
            <w:rFonts w:ascii="Calibri" w:hAnsi="Calibri" w:cs="Calibri"/>
          </w:rPr>
          <w:t>https://www.mayoclinic.org/tests-procedures/ablation-therapy/about/pac-20385072</w:t>
        </w:r>
      </w:hyperlink>
      <w:r w:rsidRPr="00F87834">
        <w:t>.</w:t>
      </w:r>
    </w:p>
    <w:p w14:paraId="3D18F691" w14:textId="77777777" w:rsidR="00F87834" w:rsidRPr="00F87834" w:rsidRDefault="00F87834" w:rsidP="0012327C">
      <w:pPr>
        <w:pStyle w:val="EndNoteBibliography"/>
        <w:spacing w:after="0"/>
        <w:contextualSpacing/>
      </w:pPr>
    </w:p>
    <w:p w14:paraId="0A43F398" w14:textId="77777777" w:rsidR="00F87834" w:rsidRPr="00F87834" w:rsidRDefault="00F87834" w:rsidP="0012327C">
      <w:pPr>
        <w:pStyle w:val="EndNoteBibliography"/>
        <w:contextualSpacing/>
      </w:pPr>
      <w:r w:rsidRPr="00F87834">
        <w:t xml:space="preserve">McGovern, J, Fuller, C &amp; Burris, K 2021, 'Anal cancer screening and prevention: a review for dermatologists', </w:t>
      </w:r>
      <w:r w:rsidRPr="00F87834">
        <w:rPr>
          <w:i/>
        </w:rPr>
        <w:t>J Eur Acad Dermatol Venereol</w:t>
      </w:r>
      <w:r w:rsidRPr="00F87834">
        <w:t>, vol. 35, no. 8, pp. 1622-7.</w:t>
      </w:r>
    </w:p>
    <w:p w14:paraId="3FFF0851" w14:textId="77777777" w:rsidR="00F87834" w:rsidRPr="00F87834" w:rsidRDefault="00F87834" w:rsidP="0012327C">
      <w:pPr>
        <w:pStyle w:val="EndNoteBibliography"/>
        <w:spacing w:after="0"/>
        <w:contextualSpacing/>
      </w:pPr>
    </w:p>
    <w:p w14:paraId="017CB0B3" w14:textId="77777777" w:rsidR="00F87834" w:rsidRPr="00F87834" w:rsidRDefault="00F87834" w:rsidP="0012327C">
      <w:pPr>
        <w:pStyle w:val="EndNoteBibliography"/>
        <w:contextualSpacing/>
      </w:pPr>
      <w:r w:rsidRPr="00F87834">
        <w:t xml:space="preserve">Medical Services Advisory Committee 2014, </w:t>
      </w:r>
      <w:r w:rsidRPr="00F87834">
        <w:rPr>
          <w:i/>
        </w:rPr>
        <w:t>MSAC Outcomes | Application No. 1276 – Renewal of the National Cervical Screening Program</w:t>
      </w:r>
      <w:r w:rsidRPr="00F87834">
        <w:t>, Commonwealth of Australia.</w:t>
      </w:r>
    </w:p>
    <w:p w14:paraId="5DF6F2E4" w14:textId="77777777" w:rsidR="00F87834" w:rsidRPr="00F87834" w:rsidRDefault="00F87834" w:rsidP="0012327C">
      <w:pPr>
        <w:pStyle w:val="EndNoteBibliography"/>
        <w:spacing w:after="0"/>
        <w:contextualSpacing/>
      </w:pPr>
    </w:p>
    <w:p w14:paraId="2C7FA157" w14:textId="77777777" w:rsidR="00F87834" w:rsidRPr="00F87834" w:rsidRDefault="00F87834" w:rsidP="0012327C">
      <w:pPr>
        <w:pStyle w:val="EndNoteBibliography"/>
        <w:contextualSpacing/>
      </w:pPr>
      <w:r w:rsidRPr="00F87834">
        <w:t xml:space="preserve">Meites, E, Wilkin, TJ &amp; Markowitz, LE 2022, 'Review of human papillomavirus (HPV) burden and HPV vaccination for gay, bisexual, and other men who have sex with men and transgender women in the United States', </w:t>
      </w:r>
      <w:r w:rsidRPr="00F87834">
        <w:rPr>
          <w:i/>
        </w:rPr>
        <w:t>Hum Vaccin Immunother</w:t>
      </w:r>
      <w:r w:rsidRPr="00F87834">
        <w:t>, vol. 18, no. 1, p. 2016007.</w:t>
      </w:r>
    </w:p>
    <w:p w14:paraId="105314BE" w14:textId="77777777" w:rsidR="00F87834" w:rsidRPr="00F87834" w:rsidRDefault="00F87834" w:rsidP="0012327C">
      <w:pPr>
        <w:pStyle w:val="EndNoteBibliography"/>
        <w:spacing w:after="0"/>
        <w:contextualSpacing/>
      </w:pPr>
    </w:p>
    <w:p w14:paraId="28149640" w14:textId="4C92455C" w:rsidR="00F87834" w:rsidRPr="00F87834" w:rsidRDefault="00F87834" w:rsidP="0012327C">
      <w:pPr>
        <w:pStyle w:val="EndNoteBibliography"/>
        <w:contextualSpacing/>
      </w:pPr>
      <w:r w:rsidRPr="00F87834">
        <w:t xml:space="preserve">National Association of Testing Authorities 2024a, </w:t>
      </w:r>
      <w:r w:rsidRPr="00F87834">
        <w:rPr>
          <w:i/>
        </w:rPr>
        <w:t>About NATA</w:t>
      </w:r>
      <w:r w:rsidRPr="00F87834">
        <w:t xml:space="preserve">, National Association of Testing Authorities, viewed July 9 2024, </w:t>
      </w:r>
      <w:hyperlink r:id="rId33" w:history="1">
        <w:r w:rsidRPr="00F87834">
          <w:rPr>
            <w:rStyle w:val="Hyperlink"/>
            <w:rFonts w:ascii="Calibri" w:hAnsi="Calibri" w:cs="Calibri"/>
          </w:rPr>
          <w:t>https://nata.com.au/about-us/</w:t>
        </w:r>
      </w:hyperlink>
      <w:r w:rsidRPr="00F87834">
        <w:t>.</w:t>
      </w:r>
    </w:p>
    <w:p w14:paraId="5C1BB492" w14:textId="77777777" w:rsidR="00F87834" w:rsidRPr="00F87834" w:rsidRDefault="00F87834" w:rsidP="0012327C">
      <w:pPr>
        <w:pStyle w:val="EndNoteBibliography"/>
        <w:spacing w:after="0"/>
        <w:contextualSpacing/>
      </w:pPr>
    </w:p>
    <w:p w14:paraId="2FBED2E7" w14:textId="23977130" w:rsidR="00F87834" w:rsidRPr="00F87834" w:rsidRDefault="00F87834" w:rsidP="0012327C">
      <w:pPr>
        <w:pStyle w:val="EndNoteBibliography"/>
        <w:contextualSpacing/>
      </w:pPr>
      <w:r w:rsidRPr="00F87834">
        <w:t xml:space="preserve">—— 2024b, </w:t>
      </w:r>
      <w:r w:rsidRPr="00F87834">
        <w:rPr>
          <w:i/>
        </w:rPr>
        <w:t>Guidelines on Quality Control for Infectious Disease Testing</w:t>
      </w:r>
      <w:r w:rsidRPr="00F87834">
        <w:t xml:space="preserve">, National Association of Testing Authorities, viewed July 9 2024, </w:t>
      </w:r>
      <w:hyperlink r:id="rId34" w:history="1">
        <w:r w:rsidRPr="00F87834">
          <w:rPr>
            <w:rStyle w:val="Hyperlink"/>
            <w:rFonts w:ascii="Calibri" w:hAnsi="Calibri" w:cs="Calibri"/>
          </w:rPr>
          <w:t>https://nata.com.au/news/guidelines-on-quality-control-for-infectious-disease-testing/</w:t>
        </w:r>
      </w:hyperlink>
      <w:r w:rsidRPr="00F87834">
        <w:t>.</w:t>
      </w:r>
    </w:p>
    <w:p w14:paraId="124B2886" w14:textId="77777777" w:rsidR="00F87834" w:rsidRPr="00F87834" w:rsidRDefault="00F87834" w:rsidP="0012327C">
      <w:pPr>
        <w:pStyle w:val="EndNoteBibliography"/>
        <w:spacing w:after="0"/>
        <w:contextualSpacing/>
      </w:pPr>
    </w:p>
    <w:p w14:paraId="0C94980D" w14:textId="28FFBAE0" w:rsidR="00F87834" w:rsidRPr="00F87834" w:rsidRDefault="00F87834" w:rsidP="0012327C">
      <w:pPr>
        <w:pStyle w:val="EndNoteBibliography"/>
        <w:contextualSpacing/>
      </w:pPr>
      <w:r w:rsidRPr="00F87834">
        <w:t xml:space="preserve">National LGBT Cancer Network n.d., </w:t>
      </w:r>
      <w:r w:rsidRPr="00F87834">
        <w:rPr>
          <w:i/>
        </w:rPr>
        <w:t>LGBT Cancer Information - Anal Cancer, HIV and Gay/Bisexual Men</w:t>
      </w:r>
      <w:r w:rsidRPr="00F87834">
        <w:t xml:space="preserve">, viewed 23 July 2024, </w:t>
      </w:r>
      <w:hyperlink r:id="rId35" w:history="1">
        <w:r w:rsidRPr="00F87834">
          <w:rPr>
            <w:rStyle w:val="Hyperlink"/>
            <w:rFonts w:ascii="Calibri" w:hAnsi="Calibri" w:cs="Calibri"/>
          </w:rPr>
          <w:t>https://cancer-network.org/cancer-information/gay-men-and-cancer/anal-cancer-hiv-and-gaybisexual-men/</w:t>
        </w:r>
      </w:hyperlink>
      <w:r w:rsidRPr="00F87834">
        <w:t>.</w:t>
      </w:r>
    </w:p>
    <w:p w14:paraId="1A63CB64" w14:textId="77777777" w:rsidR="00F87834" w:rsidRPr="00F87834" w:rsidRDefault="00F87834" w:rsidP="0012327C">
      <w:pPr>
        <w:pStyle w:val="EndNoteBibliography"/>
        <w:spacing w:after="0"/>
        <w:contextualSpacing/>
      </w:pPr>
    </w:p>
    <w:p w14:paraId="36E6994E" w14:textId="77777777" w:rsidR="00F87834" w:rsidRPr="00F87834" w:rsidRDefault="00F87834" w:rsidP="0012327C">
      <w:pPr>
        <w:pStyle w:val="EndNoteBibliography"/>
        <w:contextualSpacing/>
      </w:pPr>
      <w:r w:rsidRPr="00F87834">
        <w:t xml:space="preserve">Nilsson, MP, Nilsson, ED, Johnsson, A, Leon, O, Gunnlaugsson, A &amp; Scherman, J 2020, 'Patterns of recurrence in anal cancer: a detailed analysis', </w:t>
      </w:r>
      <w:r w:rsidRPr="00F87834">
        <w:rPr>
          <w:i/>
        </w:rPr>
        <w:t>Radiat Oncol</w:t>
      </w:r>
      <w:r w:rsidRPr="00F87834">
        <w:t>, vol. 15, no. 1, p. 125.</w:t>
      </w:r>
    </w:p>
    <w:p w14:paraId="19238B85" w14:textId="77777777" w:rsidR="00F87834" w:rsidRPr="00F87834" w:rsidRDefault="00F87834" w:rsidP="0012327C">
      <w:pPr>
        <w:pStyle w:val="EndNoteBibliography"/>
        <w:spacing w:after="0"/>
        <w:contextualSpacing/>
      </w:pPr>
    </w:p>
    <w:p w14:paraId="5D5DA8D6" w14:textId="77777777" w:rsidR="00F87834" w:rsidRPr="00F87834" w:rsidRDefault="00F87834" w:rsidP="0012327C">
      <w:pPr>
        <w:pStyle w:val="EndNoteBibliography"/>
        <w:contextualSpacing/>
      </w:pPr>
      <w:r w:rsidRPr="00F87834">
        <w:t xml:space="preserve">Nyitray, AG, D'Souza, G, Stier, EA, Clifford, G &amp; Chiao, EY 2020, 'The Utility of Digital Anal Rectal Examinations in a Public Health Screening Program for Anal Cancer', </w:t>
      </w:r>
      <w:r w:rsidRPr="00F87834">
        <w:rPr>
          <w:i/>
        </w:rPr>
        <w:t>J Low Genit Tract Dis</w:t>
      </w:r>
      <w:r w:rsidRPr="00F87834">
        <w:t>, vol. 24, no. 2, pp. 192-6.</w:t>
      </w:r>
    </w:p>
    <w:p w14:paraId="73B34399" w14:textId="77777777" w:rsidR="00F87834" w:rsidRPr="00F87834" w:rsidRDefault="00F87834" w:rsidP="0012327C">
      <w:pPr>
        <w:pStyle w:val="EndNoteBibliography"/>
        <w:spacing w:after="0"/>
        <w:contextualSpacing/>
      </w:pPr>
    </w:p>
    <w:p w14:paraId="42837B20" w14:textId="77777777" w:rsidR="00F87834" w:rsidRPr="00F87834" w:rsidRDefault="00F87834" w:rsidP="0012327C">
      <w:pPr>
        <w:pStyle w:val="EndNoteBibliography"/>
        <w:contextualSpacing/>
      </w:pPr>
      <w:r w:rsidRPr="00F87834">
        <w:t xml:space="preserve">Palefsky, JM, Lee, JY, Jay, N, Goldstone, SE, Darragh, TM, Dunlevy, HA, Rosa-Cunha, I, Arons, A, Pugliese, JC &amp; Vena, D 2022, 'Treatment of anal high-grade squamous intraepithelial lesions to prevent anal cancer', </w:t>
      </w:r>
      <w:r w:rsidRPr="00F87834">
        <w:rPr>
          <w:i/>
        </w:rPr>
        <w:t>New England Journal of Medicine</w:t>
      </w:r>
      <w:r w:rsidRPr="00F87834">
        <w:t>, vol. 386, no. 24, pp. 2273-82.</w:t>
      </w:r>
    </w:p>
    <w:p w14:paraId="1CF3C338" w14:textId="77777777" w:rsidR="00F87834" w:rsidRPr="00F87834" w:rsidRDefault="00F87834" w:rsidP="0012327C">
      <w:pPr>
        <w:pStyle w:val="EndNoteBibliography"/>
        <w:spacing w:after="0"/>
        <w:contextualSpacing/>
      </w:pPr>
    </w:p>
    <w:p w14:paraId="1EC568C4" w14:textId="77777777" w:rsidR="00F87834" w:rsidRPr="00F87834" w:rsidRDefault="00F87834" w:rsidP="0012327C">
      <w:pPr>
        <w:pStyle w:val="EndNoteBibliography"/>
        <w:contextualSpacing/>
      </w:pPr>
      <w:r w:rsidRPr="00F87834">
        <w:t xml:space="preserve">Palefsky, JM, Lee, JY, Jay, N, Goldstone, SE, Darragh, TM, Dunlevy, HA, Rosa-Cunha, I, Arons, A, Pugliese, JC, Vena, D, Sparano, JA, Wilkin, TJ, Bucher, G, Stier, EA, Tirado Gomez, M, Flowers, L, Barroso, LF, Mitsuyasu, RT, Lensing, SY, Logan, J, Aboulafia, DM, Schouten, JT, de la Ossa, J, Levine, R, Korman, JD, Hagensee, M, Atkinson, TM, Einstein, MH, Cracchiolo, BM, Wiley, D, Ellsworth, GB, Brickman, C, Berry-Lawhorn, JM &amp; Group, AI 2022, 'Treatment of Anal High-Grade Squamous Intraepithelial Lesions to Prevent Anal Cancer', </w:t>
      </w:r>
      <w:r w:rsidRPr="00F87834">
        <w:rPr>
          <w:i/>
        </w:rPr>
        <w:t>N Engl J Med</w:t>
      </w:r>
      <w:r w:rsidRPr="00F87834">
        <w:t>, vol. 386, no. 24, pp. 2273-82.</w:t>
      </w:r>
    </w:p>
    <w:p w14:paraId="36E7D6A0" w14:textId="77777777" w:rsidR="00F87834" w:rsidRPr="00F87834" w:rsidRDefault="00F87834" w:rsidP="0012327C">
      <w:pPr>
        <w:pStyle w:val="EndNoteBibliography"/>
        <w:spacing w:after="0"/>
        <w:contextualSpacing/>
      </w:pPr>
    </w:p>
    <w:p w14:paraId="6A5487A3" w14:textId="77777777" w:rsidR="00F87834" w:rsidRPr="00F87834" w:rsidRDefault="00F87834" w:rsidP="0012327C">
      <w:pPr>
        <w:pStyle w:val="EndNoteBibliography"/>
        <w:contextualSpacing/>
      </w:pPr>
      <w:r w:rsidRPr="00F87834">
        <w:t xml:space="preserve">Patel, C, Brotherton, JM, Pillsbury, A, Jayasinghe, S, Donovan, B, Macartney, K &amp; Marshall, H 2018, 'The impact of 10 years of human papillomavirus (HPV) vaccination in Australia: what additional disease burden will a nonavalent vaccine prevent?', </w:t>
      </w:r>
      <w:r w:rsidRPr="00F87834">
        <w:rPr>
          <w:i/>
        </w:rPr>
        <w:t>Eurosurveillance</w:t>
      </w:r>
      <w:r w:rsidRPr="00F87834">
        <w:t>, vol. 23, no. 41, p. 1700737.</w:t>
      </w:r>
    </w:p>
    <w:p w14:paraId="22821755" w14:textId="77777777" w:rsidR="00F87834" w:rsidRPr="00F87834" w:rsidRDefault="00F87834" w:rsidP="0012327C">
      <w:pPr>
        <w:pStyle w:val="EndNoteBibliography"/>
        <w:spacing w:after="0"/>
        <w:contextualSpacing/>
      </w:pPr>
    </w:p>
    <w:p w14:paraId="41433865" w14:textId="77777777" w:rsidR="00F87834" w:rsidRPr="00F87834" w:rsidRDefault="00F87834" w:rsidP="0012327C">
      <w:pPr>
        <w:pStyle w:val="EndNoteBibliography"/>
        <w:contextualSpacing/>
      </w:pPr>
      <w:r w:rsidRPr="00F87834">
        <w:lastRenderedPageBreak/>
        <w:t xml:space="preserve">Patel, P, Bush, T, Kojic, EM, Conley, L, Unger, ER, Darragh, TM, Henry, K, Hammer, J, Escota, G, Palefsky, JM &amp; Brooks, JT 2018, 'Prevalence, Incidence, and Clearance of Anal High-Risk Human Papillomavirus Infection Among HIV-Infected Men in the SUN Study', </w:t>
      </w:r>
      <w:r w:rsidRPr="00F87834">
        <w:rPr>
          <w:i/>
        </w:rPr>
        <w:t>The Journal of infectious diseases</w:t>
      </w:r>
      <w:r w:rsidRPr="00F87834">
        <w:t>, vol. 217, no. 6, pp. 953-63.</w:t>
      </w:r>
    </w:p>
    <w:p w14:paraId="435F653B" w14:textId="77777777" w:rsidR="00F87834" w:rsidRPr="00F87834" w:rsidRDefault="00F87834" w:rsidP="0012327C">
      <w:pPr>
        <w:pStyle w:val="EndNoteBibliography"/>
        <w:spacing w:after="0"/>
        <w:contextualSpacing/>
      </w:pPr>
    </w:p>
    <w:p w14:paraId="04D722A8" w14:textId="77777777" w:rsidR="00F87834" w:rsidRPr="00F87834" w:rsidRDefault="00F87834" w:rsidP="0012327C">
      <w:pPr>
        <w:pStyle w:val="EndNoteBibliography"/>
        <w:contextualSpacing/>
      </w:pPr>
      <w:r w:rsidRPr="00F87834">
        <w:t xml:space="preserve">Phillips, S, Cornall, AM, Molano, M, Jin, F, Roberts, JM, Farnsworth, A, Hillman, RJ, Templeton, DJ, Poynten, IM, Garland, SM, Fairley, CK, Murray, GL, Tabrizi, SN, Grulich, AE &amp; Machalek, DA 2023, 'Performance of Human Papillomavirus Attribution Algorithms to Predict Causative Genotypes in Anal High-Grade Lesions', </w:t>
      </w:r>
      <w:r w:rsidRPr="00F87834">
        <w:rPr>
          <w:i/>
        </w:rPr>
        <w:t>The Journal of infectious diseases</w:t>
      </w:r>
      <w:r w:rsidRPr="00F87834">
        <w:t>, vol. 227, no. 12, pp. 1407-16.</w:t>
      </w:r>
    </w:p>
    <w:p w14:paraId="13605ED8" w14:textId="77777777" w:rsidR="00F87834" w:rsidRPr="00F87834" w:rsidRDefault="00F87834" w:rsidP="0012327C">
      <w:pPr>
        <w:pStyle w:val="EndNoteBibliography"/>
        <w:spacing w:after="0"/>
        <w:contextualSpacing/>
      </w:pPr>
    </w:p>
    <w:p w14:paraId="37C794C4" w14:textId="77777777" w:rsidR="00F87834" w:rsidRPr="00F87834" w:rsidRDefault="00F87834" w:rsidP="0012327C">
      <w:pPr>
        <w:pStyle w:val="EndNoteBibliography"/>
        <w:contextualSpacing/>
      </w:pPr>
      <w:r w:rsidRPr="00F87834">
        <w:t xml:space="preserve">Pineda, CE &amp; Welton, ML 2009, 'Management of anal squamous intraepithelial lesions', </w:t>
      </w:r>
      <w:r w:rsidRPr="00F87834">
        <w:rPr>
          <w:i/>
        </w:rPr>
        <w:t>Clin Colon Rectal Surg</w:t>
      </w:r>
      <w:r w:rsidRPr="00F87834">
        <w:t>, vol. 22, no. 2, pp. 94-101.</w:t>
      </w:r>
    </w:p>
    <w:p w14:paraId="4ADE62AE" w14:textId="77777777" w:rsidR="00F87834" w:rsidRPr="00F87834" w:rsidRDefault="00F87834" w:rsidP="0012327C">
      <w:pPr>
        <w:pStyle w:val="EndNoteBibliography"/>
        <w:spacing w:after="0"/>
        <w:contextualSpacing/>
      </w:pPr>
    </w:p>
    <w:p w14:paraId="651D7985" w14:textId="77777777" w:rsidR="00F87834" w:rsidRPr="00F87834" w:rsidRDefault="00F87834" w:rsidP="0012327C">
      <w:pPr>
        <w:pStyle w:val="EndNoteBibliography"/>
        <w:contextualSpacing/>
      </w:pPr>
      <w:r w:rsidRPr="00F87834">
        <w:t xml:space="preserve">Piróg, M, Grabski, B, Jach, R, Zmaczyński, A, Dutsch-Wicherek, M, Wróbel, A &amp; Stangel-Wójcikiewicz, K 2022, 'Human Papillomavirus Infection: Knowledge, Risk Perceptions and Behaviors among SMW and AFAB', </w:t>
      </w:r>
      <w:r w:rsidRPr="00F87834">
        <w:rPr>
          <w:i/>
        </w:rPr>
        <w:t>Diagnostics (Basel)</w:t>
      </w:r>
      <w:r w:rsidRPr="00F87834">
        <w:t>, vol. 12, no. 4.</w:t>
      </w:r>
    </w:p>
    <w:p w14:paraId="465D1D11" w14:textId="77777777" w:rsidR="00F87834" w:rsidRPr="00F87834" w:rsidRDefault="00F87834" w:rsidP="0012327C">
      <w:pPr>
        <w:pStyle w:val="EndNoteBibliography"/>
        <w:spacing w:after="0"/>
        <w:contextualSpacing/>
      </w:pPr>
    </w:p>
    <w:p w14:paraId="58EC0703" w14:textId="77777777" w:rsidR="00F87834" w:rsidRPr="00F87834" w:rsidRDefault="00F87834" w:rsidP="0012327C">
      <w:pPr>
        <w:pStyle w:val="EndNoteBibliography"/>
        <w:contextualSpacing/>
      </w:pPr>
      <w:r w:rsidRPr="00F87834">
        <w:t xml:space="preserve">Poynten, IM, Jin, F, Molano, M, Machalek, DA, Roberts, JM, Hillman, RJ, Cornall, A, Phillips, S, Templeton, DJ &amp; Law, C 2022, 'Comparison of four assays for human papillomavirus detection in the anal canal', </w:t>
      </w:r>
      <w:r w:rsidRPr="00F87834">
        <w:rPr>
          <w:i/>
        </w:rPr>
        <w:t>Clinical Microbiology and Infection</w:t>
      </w:r>
      <w:r w:rsidRPr="00F87834">
        <w:t>, vol. 28, no. 12, pp. 1652. e1-. e6.</w:t>
      </w:r>
    </w:p>
    <w:p w14:paraId="342872DE" w14:textId="77777777" w:rsidR="00F87834" w:rsidRPr="00F87834" w:rsidRDefault="00F87834" w:rsidP="0012327C">
      <w:pPr>
        <w:pStyle w:val="EndNoteBibliography"/>
        <w:spacing w:after="0"/>
        <w:contextualSpacing/>
      </w:pPr>
    </w:p>
    <w:p w14:paraId="278C8712" w14:textId="77777777" w:rsidR="00F87834" w:rsidRPr="00F87834" w:rsidRDefault="00F87834" w:rsidP="0012327C">
      <w:pPr>
        <w:pStyle w:val="EndNoteBibliography"/>
        <w:contextualSpacing/>
      </w:pPr>
      <w:r w:rsidRPr="00F87834">
        <w:t xml:space="preserve">Poynten, IM, Jin, F, Roberts, JM, Templeton, DJ, Law, C, Cornall, AM, Molano, M, Machalek, DA, Carr, A, Farnsworth, A, Tabrizi, S, Phillips, S, Fairley, CK, Garland, SM, Hillman, RJ &amp; Grulich, AE 2021, 'The Natural History of Anal High-grade Squamous Intraepithelial Lesions in Gay and Bisexual Men', </w:t>
      </w:r>
      <w:r w:rsidRPr="00F87834">
        <w:rPr>
          <w:i/>
        </w:rPr>
        <w:t>Clin Infect Dis</w:t>
      </w:r>
      <w:r w:rsidRPr="00F87834">
        <w:t>, vol. 72, no. 5, pp. 853-61.</w:t>
      </w:r>
    </w:p>
    <w:p w14:paraId="441A1AF4" w14:textId="77777777" w:rsidR="00F87834" w:rsidRPr="00F87834" w:rsidRDefault="00F87834" w:rsidP="0012327C">
      <w:pPr>
        <w:pStyle w:val="EndNoteBibliography"/>
        <w:spacing w:after="0"/>
        <w:contextualSpacing/>
      </w:pPr>
    </w:p>
    <w:p w14:paraId="5DDD1C7F" w14:textId="77777777" w:rsidR="00F87834" w:rsidRPr="00F87834" w:rsidRDefault="00F87834" w:rsidP="0012327C">
      <w:pPr>
        <w:pStyle w:val="EndNoteBibliography"/>
        <w:contextualSpacing/>
      </w:pPr>
      <w:r w:rsidRPr="00F87834">
        <w:t>Rao, S, Guren, MG, Khan, K, Brown, G, Renehan, AG, Steigen, SE, Deutsch, E, Martinelli, E, Arnold, D &amp; clinicalguidelines@esmo.org, EGCEa 2021, 'Anal cancer: ESMO Clinical Practice Guidelines for diagnosis, treatment and follow-up(</w:t>
      </w:r>
      <w:r w:rsidRPr="00F87834">
        <w:rPr>
          <w:rFonts w:ascii="Segoe UI Symbol" w:hAnsi="Segoe UI Symbol" w:cs="Segoe UI Symbol"/>
        </w:rPr>
        <w:t>☆</w:t>
      </w:r>
      <w:r w:rsidRPr="00F87834">
        <w:t xml:space="preserve">)', </w:t>
      </w:r>
      <w:r w:rsidRPr="00F87834">
        <w:rPr>
          <w:i/>
        </w:rPr>
        <w:t>Ann Oncol</w:t>
      </w:r>
      <w:r w:rsidRPr="00F87834">
        <w:t>, vol. 32, no. 9, pp. 1087-100.</w:t>
      </w:r>
    </w:p>
    <w:p w14:paraId="08D25AB3" w14:textId="77777777" w:rsidR="00F87834" w:rsidRPr="00F87834" w:rsidRDefault="00F87834" w:rsidP="0012327C">
      <w:pPr>
        <w:pStyle w:val="EndNoteBibliography"/>
        <w:spacing w:after="0"/>
        <w:contextualSpacing/>
      </w:pPr>
    </w:p>
    <w:p w14:paraId="2AEDE562" w14:textId="77777777" w:rsidR="00F87834" w:rsidRPr="00F87834" w:rsidRDefault="00F87834" w:rsidP="0012327C">
      <w:pPr>
        <w:pStyle w:val="EndNoteBibliography"/>
        <w:contextualSpacing/>
      </w:pPr>
      <w:r w:rsidRPr="00F87834">
        <w:t xml:space="preserve">Richel, O, de Vries, HJ, van Noesel, CJ, Dijkgraaf, MG &amp; Prins, JM 2013, 'Comparison of imiquimod, topical fluorouracil, and electrocautery for the treatment of anal intraepithelial neoplasia in HIV-positive men who have sex with men: an open-label, randomised controlled trial', </w:t>
      </w:r>
      <w:r w:rsidRPr="00F87834">
        <w:rPr>
          <w:i/>
        </w:rPr>
        <w:t>The Lancet Oncology</w:t>
      </w:r>
      <w:r w:rsidRPr="00F87834">
        <w:t>, vol. 14, no. 4, pp. 346-53.</w:t>
      </w:r>
    </w:p>
    <w:p w14:paraId="3B571DD8" w14:textId="77777777" w:rsidR="00F87834" w:rsidRPr="00F87834" w:rsidRDefault="00F87834" w:rsidP="0012327C">
      <w:pPr>
        <w:pStyle w:val="EndNoteBibliography"/>
        <w:spacing w:after="0"/>
        <w:contextualSpacing/>
      </w:pPr>
    </w:p>
    <w:p w14:paraId="3CF2365F" w14:textId="69C97F4D" w:rsidR="00F87834" w:rsidRPr="00F87834" w:rsidRDefault="00F87834" w:rsidP="0012327C">
      <w:pPr>
        <w:pStyle w:val="EndNoteBibliography"/>
        <w:contextualSpacing/>
      </w:pPr>
      <w:r w:rsidRPr="00F87834">
        <w:t xml:space="preserve">Richters, J, de Visser, R, Rissel, C &amp; Grulich, A 2014, </w:t>
      </w:r>
      <w:r w:rsidRPr="00F87834">
        <w:rPr>
          <w:i/>
        </w:rPr>
        <w:t>Sex in Australia 2 summary</w:t>
      </w:r>
      <w:r w:rsidRPr="00F87834">
        <w:t>, Australian Study of Health and Relationships (ASHR), &lt;</w:t>
      </w:r>
      <w:hyperlink r:id="rId36" w:history="1">
        <w:r w:rsidRPr="00F87834">
          <w:rPr>
            <w:rStyle w:val="Hyperlink"/>
            <w:rFonts w:ascii="Calibri" w:hAnsi="Calibri" w:cs="Calibri"/>
          </w:rPr>
          <w:t>http://www.ashr.edu.au/wp-content/uploads/2015/06/sex_in_australia_2_summary_data.pdf</w:t>
        </w:r>
      </w:hyperlink>
      <w:r w:rsidRPr="00F87834">
        <w:t>&gt;.</w:t>
      </w:r>
    </w:p>
    <w:p w14:paraId="6C8811A9" w14:textId="77777777" w:rsidR="00F87834" w:rsidRPr="00F87834" w:rsidRDefault="00F87834" w:rsidP="0012327C">
      <w:pPr>
        <w:pStyle w:val="EndNoteBibliography"/>
        <w:spacing w:after="0"/>
        <w:contextualSpacing/>
      </w:pPr>
    </w:p>
    <w:p w14:paraId="30282EDC" w14:textId="77777777" w:rsidR="00F87834" w:rsidRPr="00F87834" w:rsidRDefault="00F87834" w:rsidP="0012327C">
      <w:pPr>
        <w:pStyle w:val="EndNoteBibliography"/>
        <w:contextualSpacing/>
      </w:pPr>
      <w:r w:rsidRPr="00F87834">
        <w:t xml:space="preserve">Rokita, W, Kedzia, W, Pruski, D, Friebe, Z, Nowak-Markwitz, E, Spaczyński, R, Karowicz-Bilińska, A &amp; Spaczyński, M 2012, 'Comparison of the effectiveness of cytodiagnostics, molecular identification of HPV HR and CINtecPLUS test to identify LG SIL and HG SIL', </w:t>
      </w:r>
      <w:r w:rsidRPr="00F87834">
        <w:rPr>
          <w:i/>
        </w:rPr>
        <w:t>Ginekol Pol</w:t>
      </w:r>
      <w:r w:rsidRPr="00F87834">
        <w:t>, vol. 83, no. 12, pp. 894-8.</w:t>
      </w:r>
    </w:p>
    <w:p w14:paraId="13349711" w14:textId="77777777" w:rsidR="00F87834" w:rsidRPr="00F87834" w:rsidRDefault="00F87834" w:rsidP="0012327C">
      <w:pPr>
        <w:pStyle w:val="EndNoteBibliography"/>
        <w:spacing w:after="0"/>
        <w:contextualSpacing/>
      </w:pPr>
    </w:p>
    <w:p w14:paraId="456777FA" w14:textId="77777777" w:rsidR="00F87834" w:rsidRPr="00F87834" w:rsidRDefault="00F87834" w:rsidP="0012327C">
      <w:pPr>
        <w:pStyle w:val="EndNoteBibliography"/>
        <w:contextualSpacing/>
      </w:pPr>
      <w:r w:rsidRPr="00F87834">
        <w:t xml:space="preserve">Rollo, F, Latini, A, Giuliani, M, Giglio, A, Donà, MG &amp; Benevolo, M 2021, 'Evaluation of HPV-Related Biomarkers in Anal Cytological Samples from HIV-Uninfected and HIV-Infected MSM', </w:t>
      </w:r>
      <w:r w:rsidRPr="00F87834">
        <w:rPr>
          <w:i/>
        </w:rPr>
        <w:t>Pathogens</w:t>
      </w:r>
      <w:r w:rsidRPr="00F87834">
        <w:t>, vol. 10, no. 7.</w:t>
      </w:r>
    </w:p>
    <w:p w14:paraId="1CDDB5A8" w14:textId="77777777" w:rsidR="00F87834" w:rsidRPr="00F87834" w:rsidRDefault="00F87834" w:rsidP="0012327C">
      <w:pPr>
        <w:pStyle w:val="EndNoteBibliography"/>
        <w:spacing w:after="0"/>
        <w:contextualSpacing/>
      </w:pPr>
    </w:p>
    <w:p w14:paraId="6D36E87C" w14:textId="77777777" w:rsidR="00F87834" w:rsidRPr="00F87834" w:rsidRDefault="00F87834" w:rsidP="0012327C">
      <w:pPr>
        <w:pStyle w:val="EndNoteBibliography"/>
        <w:contextualSpacing/>
      </w:pPr>
      <w:r w:rsidRPr="00F87834">
        <w:t xml:space="preserve">Santorelli, C, Leo, CA, Hodgkinson, JD, Baldelli, F, Cantarella, F &amp; Cavazzoni, E 2018, 'Screening for squamous cell anal cancer in HIV positive patients: a five-year experience', </w:t>
      </w:r>
      <w:r w:rsidRPr="00F87834">
        <w:rPr>
          <w:i/>
        </w:rPr>
        <w:t>Journal of Investigative Surgery</w:t>
      </w:r>
      <w:r w:rsidRPr="00F87834">
        <w:t>, vol. 31, no. 5, pp. 378-84.</w:t>
      </w:r>
    </w:p>
    <w:p w14:paraId="070072C7" w14:textId="77777777" w:rsidR="00F87834" w:rsidRPr="00F87834" w:rsidRDefault="00F87834" w:rsidP="0012327C">
      <w:pPr>
        <w:pStyle w:val="EndNoteBibliography"/>
        <w:spacing w:after="0"/>
        <w:contextualSpacing/>
      </w:pPr>
    </w:p>
    <w:p w14:paraId="2A2C5DD4" w14:textId="77777777" w:rsidR="00F87834" w:rsidRPr="00F87834" w:rsidRDefault="00F87834" w:rsidP="0012327C">
      <w:pPr>
        <w:pStyle w:val="EndNoteBibliography"/>
        <w:contextualSpacing/>
      </w:pPr>
      <w:r w:rsidRPr="00F87834">
        <w:lastRenderedPageBreak/>
        <w:t xml:space="preserve">Siddharthan, RV, Lanciault, C &amp; Tsikitis, VL 2019, 'Anal intraepithelial neoplasia: diagnosis, screening, and treatment', </w:t>
      </w:r>
      <w:r w:rsidRPr="00F87834">
        <w:rPr>
          <w:i/>
        </w:rPr>
        <w:t>Ann Gastroenterol</w:t>
      </w:r>
      <w:r w:rsidRPr="00F87834">
        <w:t>, vol. 32, no. 3, pp. 257-63.</w:t>
      </w:r>
    </w:p>
    <w:p w14:paraId="59103CD8" w14:textId="77777777" w:rsidR="00F87834" w:rsidRPr="00F87834" w:rsidRDefault="00F87834" w:rsidP="0012327C">
      <w:pPr>
        <w:pStyle w:val="EndNoteBibliography"/>
        <w:spacing w:after="0"/>
        <w:contextualSpacing/>
      </w:pPr>
    </w:p>
    <w:p w14:paraId="66B9796D" w14:textId="77777777" w:rsidR="00F87834" w:rsidRPr="00F87834" w:rsidRDefault="00F87834" w:rsidP="0012327C">
      <w:pPr>
        <w:pStyle w:val="EndNoteBibliography"/>
        <w:contextualSpacing/>
      </w:pPr>
      <w:r w:rsidRPr="00F87834">
        <w:t xml:space="preserve">Spindler, L, Etienney, I, Abramowitz, L, de Parades, V, Pigot, F, Siproudhis, L, Adam, J, Balzano, V, Bouchard, D, Bouta, N, Bucau, M, Carlo, A, Chanal, J, Charpentier, C, Clifford, G, Draullette, M, Fathallah, N, Ferré, V, Fléjou, JF, Fouéré, S, Higuero, T, Kassouri, L, Kurt, S, Laurain, A, Leclerc, E, Lepiller, Q, Lesage, AC, Mège, D, Ménard, A, Merle, P, Mortreux, P, Noël, C, Péré, H, Prétet, JL, Roland, D, Staumont, G, Tracanelli, L, Vuitton, L, Wylomanski, S &amp; Zaegel-Faucher, O 2024, 'Screening for precancerous anal lesions linked to human papillomaviruses: French recommendations for clinical practice', </w:t>
      </w:r>
      <w:r w:rsidRPr="00F87834">
        <w:rPr>
          <w:i/>
        </w:rPr>
        <w:t>Tech Coloproctol</w:t>
      </w:r>
      <w:r w:rsidRPr="00F87834">
        <w:t>, vol. 28, no. 1, p. 23.</w:t>
      </w:r>
    </w:p>
    <w:p w14:paraId="2BF09173" w14:textId="77777777" w:rsidR="00F87834" w:rsidRPr="00F87834" w:rsidRDefault="00F87834" w:rsidP="0012327C">
      <w:pPr>
        <w:pStyle w:val="EndNoteBibliography"/>
        <w:spacing w:after="0"/>
        <w:contextualSpacing/>
      </w:pPr>
    </w:p>
    <w:p w14:paraId="5401C6D2" w14:textId="0722CC3B" w:rsidR="00F87834" w:rsidRPr="00F87834" w:rsidRDefault="00F87834" w:rsidP="0012327C">
      <w:pPr>
        <w:pStyle w:val="EndNoteBibliography"/>
        <w:contextualSpacing/>
      </w:pPr>
      <w:r w:rsidRPr="00F87834">
        <w:t xml:space="preserve">St Vincent’s Hospital 2024a, </w:t>
      </w:r>
      <w:r w:rsidRPr="00F87834">
        <w:rPr>
          <w:i/>
        </w:rPr>
        <w:t>Anal pre-cancer (anal intraepithelial neoplasia)</w:t>
      </w:r>
      <w:r w:rsidRPr="00F87834">
        <w:t xml:space="preserve">, St Vincent's Hospital Sydney, viewed July 5 2024, </w:t>
      </w:r>
      <w:hyperlink r:id="rId37" w:history="1">
        <w:r w:rsidRPr="00F87834">
          <w:rPr>
            <w:rStyle w:val="Hyperlink"/>
            <w:rFonts w:ascii="Calibri" w:hAnsi="Calibri" w:cs="Calibri"/>
          </w:rPr>
          <w:t>https://www.svhs.org.au/our-services/list-of-services/hiv-immunology-infectious-disease/dysplasia-and-anal-cancer-services/anal-pre-cancer-anal-intraepithelial-neoplasia</w:t>
        </w:r>
      </w:hyperlink>
      <w:r w:rsidRPr="00F87834">
        <w:t>.</w:t>
      </w:r>
    </w:p>
    <w:p w14:paraId="10C3F74E" w14:textId="77777777" w:rsidR="00F87834" w:rsidRPr="00F87834" w:rsidRDefault="00F87834" w:rsidP="0012327C">
      <w:pPr>
        <w:pStyle w:val="EndNoteBibliography"/>
        <w:spacing w:after="0"/>
        <w:contextualSpacing/>
      </w:pPr>
    </w:p>
    <w:p w14:paraId="19BB8035" w14:textId="0661CE8A" w:rsidR="00F87834" w:rsidRPr="00F87834" w:rsidRDefault="00F87834" w:rsidP="0012327C">
      <w:pPr>
        <w:pStyle w:val="EndNoteBibliography"/>
        <w:contextualSpacing/>
      </w:pPr>
      <w:r w:rsidRPr="00F87834">
        <w:t xml:space="preserve">—— 2024b, </w:t>
      </w:r>
      <w:r w:rsidRPr="00F87834">
        <w:rPr>
          <w:i/>
        </w:rPr>
        <w:t>Anal swab tests</w:t>
      </w:r>
      <w:r w:rsidRPr="00F87834">
        <w:t xml:space="preserve">, St Vincent's Hospital Sydney, viewed July 8 2024, </w:t>
      </w:r>
      <w:hyperlink r:id="rId38" w:history="1">
        <w:r w:rsidRPr="00F87834">
          <w:rPr>
            <w:rStyle w:val="Hyperlink"/>
            <w:rFonts w:ascii="Calibri" w:hAnsi="Calibri" w:cs="Calibri"/>
          </w:rPr>
          <w:t>https://www.svhs.org.au/our-services/list-of-services/hiv-immunology-infectious-disease/dysplasia-and-anal-cancer-services/anal-pap-tests</w:t>
        </w:r>
      </w:hyperlink>
      <w:r w:rsidRPr="00F87834">
        <w:t>.</w:t>
      </w:r>
    </w:p>
    <w:p w14:paraId="26139073" w14:textId="77777777" w:rsidR="00F87834" w:rsidRPr="00F87834" w:rsidRDefault="00F87834" w:rsidP="0012327C">
      <w:pPr>
        <w:pStyle w:val="EndNoteBibliography"/>
        <w:spacing w:after="0"/>
        <w:contextualSpacing/>
      </w:pPr>
    </w:p>
    <w:p w14:paraId="7BDC33DA" w14:textId="093FF0DB" w:rsidR="00F87834" w:rsidRPr="00F87834" w:rsidRDefault="00F87834" w:rsidP="0012327C">
      <w:pPr>
        <w:pStyle w:val="EndNoteBibliography"/>
        <w:contextualSpacing/>
      </w:pPr>
      <w:r w:rsidRPr="00F87834">
        <w:t xml:space="preserve">—— 2024c, </w:t>
      </w:r>
      <w:r w:rsidRPr="00F87834">
        <w:rPr>
          <w:i/>
        </w:rPr>
        <w:t>High resolution anoscopy</w:t>
      </w:r>
      <w:r w:rsidRPr="00F87834">
        <w:t xml:space="preserve">, St Vincent’s Hospital, viewed July 8 2024, </w:t>
      </w:r>
      <w:hyperlink r:id="rId39" w:history="1">
        <w:r w:rsidRPr="00F87834">
          <w:rPr>
            <w:rStyle w:val="Hyperlink"/>
            <w:rFonts w:ascii="Calibri" w:hAnsi="Calibri" w:cs="Calibri"/>
          </w:rPr>
          <w:t>https://www.svhs.org.au/our-services/list-of-services/hiv-immunology-infectious-disease/dysplasia-and-anal-cancer-services/high-resolution-anoscopy</w:t>
        </w:r>
      </w:hyperlink>
      <w:r w:rsidRPr="00F87834">
        <w:t>.</w:t>
      </w:r>
    </w:p>
    <w:p w14:paraId="1FBD2EF2" w14:textId="77777777" w:rsidR="00F87834" w:rsidRPr="00F87834" w:rsidRDefault="00F87834" w:rsidP="0012327C">
      <w:pPr>
        <w:pStyle w:val="EndNoteBibliography"/>
        <w:spacing w:after="0"/>
        <w:contextualSpacing/>
      </w:pPr>
    </w:p>
    <w:p w14:paraId="2BC92793" w14:textId="77777777" w:rsidR="00F87834" w:rsidRPr="00F87834" w:rsidRDefault="00F87834" w:rsidP="0012327C">
      <w:pPr>
        <w:pStyle w:val="EndNoteBibliography"/>
        <w:contextualSpacing/>
      </w:pPr>
      <w:r w:rsidRPr="00F87834">
        <w:t xml:space="preserve">Stier, EA &amp; Chiao, EY 2017, 'Anal cancer and anal cancer precursors in women with a history of HPV-related dysplasia and cancer', in </w:t>
      </w:r>
      <w:r w:rsidRPr="00F87834">
        <w:rPr>
          <w:i/>
        </w:rPr>
        <w:t>Seminars in Colon and Rectal Surgery</w:t>
      </w:r>
      <w:r w:rsidRPr="00F87834">
        <w:t>, vol. 28, pp. 97-101.</w:t>
      </w:r>
    </w:p>
    <w:p w14:paraId="1F38DFD4" w14:textId="77777777" w:rsidR="00F87834" w:rsidRPr="00F87834" w:rsidRDefault="00F87834" w:rsidP="0012327C">
      <w:pPr>
        <w:pStyle w:val="EndNoteBibliography"/>
        <w:spacing w:after="0"/>
        <w:contextualSpacing/>
      </w:pPr>
    </w:p>
    <w:p w14:paraId="39F766EC" w14:textId="77777777" w:rsidR="00F87834" w:rsidRPr="00F87834" w:rsidRDefault="00F87834" w:rsidP="0012327C">
      <w:pPr>
        <w:pStyle w:val="EndNoteBibliography"/>
        <w:contextualSpacing/>
      </w:pPr>
      <w:r w:rsidRPr="00F87834">
        <w:t xml:space="preserve">Stier, EA, Clarke, MA, Deshmukh, AA, Wentzensen, N, Liu, Y, Poynten, IM, Cavallari, EN, Fink, V, Barroso, LF, Clifford, GM, Cuming, T, Goldstone, SE, Hillman, RJ, Rosa-Cunha, I, La Rosa, L, Palefsky, JM, Plotzker, R, Roberts, JM &amp; Jay, N 2024, 'International Anal Neoplasia Society's consensus guidelines for anal cancer screening', </w:t>
      </w:r>
      <w:r w:rsidRPr="00F87834">
        <w:rPr>
          <w:i/>
        </w:rPr>
        <w:t>Int J Cancer</w:t>
      </w:r>
      <w:r w:rsidRPr="00F87834">
        <w:t>, vol. 154, no. 10, pp. 1694-702.</w:t>
      </w:r>
    </w:p>
    <w:p w14:paraId="691B7607" w14:textId="77777777" w:rsidR="00F87834" w:rsidRPr="00F87834" w:rsidRDefault="00F87834" w:rsidP="0012327C">
      <w:pPr>
        <w:pStyle w:val="EndNoteBibliography"/>
        <w:spacing w:after="0"/>
        <w:contextualSpacing/>
      </w:pPr>
    </w:p>
    <w:p w14:paraId="6D41A6E7" w14:textId="77777777" w:rsidR="00F87834" w:rsidRPr="00F87834" w:rsidRDefault="00F87834" w:rsidP="0012327C">
      <w:pPr>
        <w:pStyle w:val="EndNoteBibliography"/>
        <w:contextualSpacing/>
      </w:pPr>
      <w:r w:rsidRPr="00F87834">
        <w:t xml:space="preserve">Sun, J, Wiley, D, Barrett, BW, Hsu, H, Palella, FJ, Kwait, J, Martinson, J &amp; D'Souza, G 2023, 'Comparison of anal pre-cancer screening strategies among men who have sex with men', </w:t>
      </w:r>
      <w:r w:rsidRPr="00F87834">
        <w:rPr>
          <w:i/>
        </w:rPr>
        <w:t>Int J STD AIDS</w:t>
      </w:r>
      <w:r w:rsidRPr="00F87834">
        <w:t>, vol. 34, no. 2, pp. 87-97.</w:t>
      </w:r>
    </w:p>
    <w:p w14:paraId="23649B9E" w14:textId="77777777" w:rsidR="00F87834" w:rsidRPr="00F87834" w:rsidRDefault="00F87834" w:rsidP="0012327C">
      <w:pPr>
        <w:pStyle w:val="EndNoteBibliography"/>
        <w:spacing w:after="0"/>
        <w:contextualSpacing/>
      </w:pPr>
    </w:p>
    <w:p w14:paraId="47E5B358" w14:textId="77777777" w:rsidR="00F87834" w:rsidRPr="00F87834" w:rsidRDefault="00F87834" w:rsidP="0012327C">
      <w:pPr>
        <w:pStyle w:val="EndNoteBibliography"/>
        <w:contextualSpacing/>
      </w:pPr>
      <w:r w:rsidRPr="00F87834">
        <w:t xml:space="preserve">Tabrizi, SN, Brotherton, JM, Kaldor, JM, Skinner, SR, Liu, B, Bateson, D, McNamee, K, Garefalakis, M, Phillips, S, Cummins, E, Malloy, M &amp; Garland, SM 2014, 'Assessment of herd immunity and cross-protection after a human papillomavirus vaccination programme in Australia: a repeat cross-sectional study', </w:t>
      </w:r>
      <w:r w:rsidRPr="00F87834">
        <w:rPr>
          <w:i/>
        </w:rPr>
        <w:t>Lancet Infect Dis</w:t>
      </w:r>
      <w:r w:rsidRPr="00F87834">
        <w:t>, vol. 14, no. 10, pp. 958-66.</w:t>
      </w:r>
    </w:p>
    <w:p w14:paraId="679CD9AD" w14:textId="77777777" w:rsidR="00F87834" w:rsidRPr="00F87834" w:rsidRDefault="00F87834" w:rsidP="0012327C">
      <w:pPr>
        <w:pStyle w:val="EndNoteBibliography"/>
        <w:spacing w:after="0"/>
        <w:contextualSpacing/>
      </w:pPr>
    </w:p>
    <w:p w14:paraId="51192055" w14:textId="77777777" w:rsidR="00F87834" w:rsidRPr="00F87834" w:rsidRDefault="00F87834" w:rsidP="0012327C">
      <w:pPr>
        <w:pStyle w:val="EndNoteBibliography"/>
        <w:contextualSpacing/>
      </w:pPr>
      <w:r w:rsidRPr="00F87834">
        <w:t xml:space="preserve">Tatti, S, Suzuki, V, Fleider, L, Maldonado, V, Caruso, R &amp; de los Angeles Tinnirello, M 2012, 'Anal intraepithelial lesions in women with human papillomavirus–related disease', </w:t>
      </w:r>
      <w:r w:rsidRPr="00F87834">
        <w:rPr>
          <w:i/>
        </w:rPr>
        <w:t>Journal of lower genital tract disease</w:t>
      </w:r>
      <w:r w:rsidRPr="00F87834">
        <w:t>, vol. 16, no. 4, pp. 454-9.</w:t>
      </w:r>
    </w:p>
    <w:p w14:paraId="583A6C37" w14:textId="77777777" w:rsidR="00F87834" w:rsidRPr="00F87834" w:rsidRDefault="00F87834" w:rsidP="0012327C">
      <w:pPr>
        <w:pStyle w:val="EndNoteBibliography"/>
        <w:spacing w:after="0"/>
        <w:contextualSpacing/>
      </w:pPr>
    </w:p>
    <w:p w14:paraId="557FEA3E" w14:textId="7AA85160" w:rsidR="00F87834" w:rsidRPr="00F87834" w:rsidRDefault="00F87834" w:rsidP="0012327C">
      <w:pPr>
        <w:pStyle w:val="EndNoteBibliography"/>
        <w:contextualSpacing/>
      </w:pPr>
      <w:r w:rsidRPr="00F87834">
        <w:t xml:space="preserve">The Bottom Line n.d., </w:t>
      </w:r>
      <w:r w:rsidRPr="00F87834">
        <w:rPr>
          <w:i/>
        </w:rPr>
        <w:t>Screening for anal cancer</w:t>
      </w:r>
      <w:r w:rsidRPr="00F87834">
        <w:t xml:space="preserve">, Australian Federation of AIDS Organisations, viewed July 5 2024, </w:t>
      </w:r>
      <w:hyperlink r:id="rId40" w:history="1">
        <w:r w:rsidRPr="00F87834">
          <w:rPr>
            <w:rStyle w:val="Hyperlink"/>
            <w:rFonts w:ascii="Calibri" w:hAnsi="Calibri" w:cs="Calibri"/>
          </w:rPr>
          <w:t>http://www.thebottomline.org.au/site/section/show/3/screening-for-anal-cancer</w:t>
        </w:r>
      </w:hyperlink>
      <w:r w:rsidRPr="00F87834">
        <w:t>.</w:t>
      </w:r>
    </w:p>
    <w:p w14:paraId="623B94A1" w14:textId="77777777" w:rsidR="00F87834" w:rsidRPr="00F87834" w:rsidRDefault="00F87834" w:rsidP="0012327C">
      <w:pPr>
        <w:pStyle w:val="EndNoteBibliography"/>
        <w:spacing w:after="0"/>
        <w:contextualSpacing/>
      </w:pPr>
    </w:p>
    <w:p w14:paraId="324B64DD" w14:textId="3A43C246" w:rsidR="00F87834" w:rsidRPr="00F87834" w:rsidRDefault="00F87834" w:rsidP="0012327C">
      <w:pPr>
        <w:pStyle w:val="EndNoteBibliography"/>
        <w:contextualSpacing/>
      </w:pPr>
      <w:r w:rsidRPr="00F87834">
        <w:t xml:space="preserve">The Royal Marsden 2017, </w:t>
      </w:r>
      <w:r w:rsidRPr="00F87834">
        <w:rPr>
          <w:i/>
        </w:rPr>
        <w:t>HPV and cervical cancer</w:t>
      </w:r>
      <w:r w:rsidRPr="00F87834">
        <w:t xml:space="preserve">, NHS Foundation Trust, viewed July 11 2024, </w:t>
      </w:r>
      <w:hyperlink r:id="rId41" w:anchor=":~:text=It%20is%20very%20difficult%20to,new%20infections%20is%208%20months" w:history="1">
        <w:r w:rsidRPr="00F87834">
          <w:rPr>
            <w:rStyle w:val="Hyperlink"/>
            <w:rFonts w:ascii="Calibri" w:hAnsi="Calibri" w:cs="Calibri"/>
          </w:rPr>
          <w:t>https://www.royalmarsden.nhs.uk/gp-update/hpv-and-cervical-cancer-update#:~:text=It%20is%20very%20difficult%20to,new%20infections%20is%208%20months</w:t>
        </w:r>
      </w:hyperlink>
      <w:r w:rsidRPr="00F87834">
        <w:t>.</w:t>
      </w:r>
    </w:p>
    <w:p w14:paraId="10523106" w14:textId="77777777" w:rsidR="00F87834" w:rsidRPr="00F87834" w:rsidRDefault="00F87834" w:rsidP="0012327C">
      <w:pPr>
        <w:pStyle w:val="EndNoteBibliography"/>
        <w:spacing w:after="0"/>
        <w:contextualSpacing/>
      </w:pPr>
    </w:p>
    <w:p w14:paraId="71222C70" w14:textId="031B52F0" w:rsidR="00F87834" w:rsidRPr="00F87834" w:rsidRDefault="00F87834" w:rsidP="0012327C">
      <w:pPr>
        <w:pStyle w:val="EndNoteBibliography"/>
        <w:contextualSpacing/>
      </w:pPr>
      <w:r w:rsidRPr="00F87834">
        <w:lastRenderedPageBreak/>
        <w:t xml:space="preserve">Therapeutic Goods Administration (TGA) 2017, </w:t>
      </w:r>
      <w:r w:rsidRPr="00F87834">
        <w:rPr>
          <w:i/>
        </w:rPr>
        <w:t>Avanos Medical Australia Pty Ltd - Radio-frequency ablation system generator (293435)</w:t>
      </w:r>
      <w:r w:rsidRPr="00F87834">
        <w:t xml:space="preserve">, Commonwealth of Australia, viewed July 11 2024, </w:t>
      </w:r>
      <w:hyperlink r:id="rId42" w:history="1">
        <w:r w:rsidRPr="00F87834">
          <w:rPr>
            <w:rStyle w:val="Hyperlink"/>
            <w:rFonts w:ascii="Calibri" w:hAnsi="Calibri" w:cs="Calibri"/>
          </w:rPr>
          <w:t>https://www.tga.gov.au/resources/artg/293435</w:t>
        </w:r>
      </w:hyperlink>
      <w:r w:rsidRPr="00F87834">
        <w:t>.</w:t>
      </w:r>
    </w:p>
    <w:p w14:paraId="3EC59856" w14:textId="77777777" w:rsidR="00F87834" w:rsidRPr="00F87834" w:rsidRDefault="00F87834" w:rsidP="0012327C">
      <w:pPr>
        <w:pStyle w:val="EndNoteBibliography"/>
        <w:spacing w:after="0"/>
        <w:contextualSpacing/>
      </w:pPr>
    </w:p>
    <w:p w14:paraId="548F7DEF" w14:textId="3D52023D" w:rsidR="00F87834" w:rsidRPr="00F87834" w:rsidRDefault="00F87834" w:rsidP="0012327C">
      <w:pPr>
        <w:pStyle w:val="EndNoteBibliography"/>
        <w:contextualSpacing/>
      </w:pPr>
      <w:r w:rsidRPr="00F87834">
        <w:t xml:space="preserve">—— 2023, </w:t>
      </w:r>
      <w:r w:rsidRPr="00F87834">
        <w:rPr>
          <w:i/>
        </w:rPr>
        <w:t>Colposcope (2022-23)</w:t>
      </w:r>
      <w:r w:rsidRPr="00F87834">
        <w:t xml:space="preserve">, Commonwealth of Australia, viewed July 11 2024, </w:t>
      </w:r>
      <w:hyperlink r:id="rId43" w:history="1">
        <w:r w:rsidRPr="00F87834">
          <w:rPr>
            <w:rStyle w:val="Hyperlink"/>
            <w:rFonts w:ascii="Calibri" w:hAnsi="Calibri" w:cs="Calibri"/>
          </w:rPr>
          <w:t>https://www.tga.gov.au/resources/annual-charge-exemptions/colposcope-2022-23</w:t>
        </w:r>
      </w:hyperlink>
      <w:r w:rsidRPr="00F87834">
        <w:t>.</w:t>
      </w:r>
    </w:p>
    <w:p w14:paraId="4D6F4201" w14:textId="77777777" w:rsidR="00F87834" w:rsidRPr="00F87834" w:rsidRDefault="00F87834" w:rsidP="0012327C">
      <w:pPr>
        <w:pStyle w:val="EndNoteBibliography"/>
        <w:spacing w:after="0"/>
        <w:contextualSpacing/>
      </w:pPr>
    </w:p>
    <w:p w14:paraId="6A679A59" w14:textId="42EBA1F6" w:rsidR="00F87834" w:rsidRPr="00F87834" w:rsidRDefault="00F87834" w:rsidP="0012327C">
      <w:pPr>
        <w:pStyle w:val="EndNoteBibliography"/>
        <w:contextualSpacing/>
      </w:pPr>
      <w:r w:rsidRPr="00F87834">
        <w:t xml:space="preserve">—— 2024, </w:t>
      </w:r>
      <w:r w:rsidRPr="00F87834">
        <w:rPr>
          <w:i/>
        </w:rPr>
        <w:t>Medical Specialties Australasia Pty Ltd - Anoscope, single-use (442154)</w:t>
      </w:r>
      <w:r w:rsidRPr="00F87834">
        <w:t xml:space="preserve">, Commonwealth of Australia, viewed July 11 2024, </w:t>
      </w:r>
      <w:hyperlink r:id="rId44" w:history="1">
        <w:r w:rsidRPr="00F87834">
          <w:rPr>
            <w:rStyle w:val="Hyperlink"/>
            <w:rFonts w:ascii="Calibri" w:hAnsi="Calibri" w:cs="Calibri"/>
          </w:rPr>
          <w:t>https://www.tga.gov.au/resources/artg/442154</w:t>
        </w:r>
      </w:hyperlink>
      <w:r w:rsidRPr="00F87834">
        <w:t>.</w:t>
      </w:r>
    </w:p>
    <w:p w14:paraId="47336777" w14:textId="77777777" w:rsidR="00F87834" w:rsidRPr="00F87834" w:rsidRDefault="00F87834" w:rsidP="0012327C">
      <w:pPr>
        <w:pStyle w:val="EndNoteBibliography"/>
        <w:spacing w:after="0"/>
        <w:contextualSpacing/>
      </w:pPr>
    </w:p>
    <w:p w14:paraId="6D904F0F" w14:textId="77777777" w:rsidR="00F87834" w:rsidRPr="00F87834" w:rsidRDefault="00F87834" w:rsidP="0012327C">
      <w:pPr>
        <w:pStyle w:val="EndNoteBibliography"/>
        <w:contextualSpacing/>
      </w:pPr>
      <w:r w:rsidRPr="00F87834">
        <w:t xml:space="preserve">Tong, WW, Jin, F, McHugh, LC, Maher, T, Sinclair, B, Grulich, AE, Hillman, RJ &amp; Carr, A 2013, 'Progression to and spontaneous regression of high-grade anal squamous intraepithelial lesions in HIV-infected and uninfected men', </w:t>
      </w:r>
      <w:r w:rsidRPr="00F87834">
        <w:rPr>
          <w:i/>
        </w:rPr>
        <w:t>AIDS</w:t>
      </w:r>
      <w:r w:rsidRPr="00F87834">
        <w:t>, vol. 27, no. 14, pp. 2233-43.</w:t>
      </w:r>
    </w:p>
    <w:p w14:paraId="3212C037" w14:textId="77777777" w:rsidR="00F87834" w:rsidRPr="00F87834" w:rsidRDefault="00F87834" w:rsidP="0012327C">
      <w:pPr>
        <w:pStyle w:val="EndNoteBibliography"/>
        <w:spacing w:after="0"/>
        <w:contextualSpacing/>
      </w:pPr>
    </w:p>
    <w:p w14:paraId="6A3E43CC" w14:textId="77777777" w:rsidR="00F87834" w:rsidRPr="00F87834" w:rsidRDefault="00F87834" w:rsidP="0012327C">
      <w:pPr>
        <w:pStyle w:val="EndNoteBibliography"/>
        <w:contextualSpacing/>
      </w:pPr>
      <w:r w:rsidRPr="00F87834">
        <w:t xml:space="preserve">van der Zee, RP, Wit, FW, Richel, O, van der Valk, M, Reiss, P, de Vries, HJ &amp; Prins, JM 2023, 'Effect of the introduction of screening for cancer precursor lesions on anal cancer incidence over time in people living with HIV: a nationwide cohort study', </w:t>
      </w:r>
      <w:r w:rsidRPr="00F87834">
        <w:rPr>
          <w:i/>
        </w:rPr>
        <w:t>The Lancet HIV</w:t>
      </w:r>
      <w:r w:rsidRPr="00F87834">
        <w:t>, vol. 10, no. 2, pp. e97-e106.</w:t>
      </w:r>
    </w:p>
    <w:p w14:paraId="4F4906E0" w14:textId="77777777" w:rsidR="00F87834" w:rsidRPr="00F87834" w:rsidRDefault="00F87834" w:rsidP="0012327C">
      <w:pPr>
        <w:pStyle w:val="EndNoteBibliography"/>
        <w:spacing w:after="0"/>
        <w:contextualSpacing/>
      </w:pPr>
    </w:p>
    <w:p w14:paraId="6F2D4A2D" w14:textId="77777777" w:rsidR="00F87834" w:rsidRPr="00F87834" w:rsidRDefault="00F87834" w:rsidP="0012327C">
      <w:pPr>
        <w:pStyle w:val="EndNoteBibliography"/>
        <w:contextualSpacing/>
      </w:pPr>
      <w:r w:rsidRPr="00F87834">
        <w:t xml:space="preserve">Vergara-Fernandez, O, Solórzano-Vicuña, D, Coss-Adame, E &amp; Trejo-Avila, M 2021, 'Outcomes of radiofrequency ablation for anal high-grade squamous intraepithelial lesions', </w:t>
      </w:r>
      <w:r w:rsidRPr="00F87834">
        <w:rPr>
          <w:i/>
        </w:rPr>
        <w:t>Techniques in Coloproctology</w:t>
      </w:r>
      <w:r w:rsidRPr="00F87834">
        <w:t>, vol. 25, pp. 701-7.</w:t>
      </w:r>
    </w:p>
    <w:p w14:paraId="50908003" w14:textId="77777777" w:rsidR="00F87834" w:rsidRPr="00F87834" w:rsidRDefault="00F87834" w:rsidP="0012327C">
      <w:pPr>
        <w:pStyle w:val="EndNoteBibliography"/>
        <w:spacing w:after="0"/>
        <w:contextualSpacing/>
      </w:pPr>
    </w:p>
    <w:p w14:paraId="6EB462AC" w14:textId="77777777" w:rsidR="00F87834" w:rsidRPr="00F87834" w:rsidRDefault="00F87834" w:rsidP="0012327C">
      <w:pPr>
        <w:pStyle w:val="EndNoteBibliography"/>
        <w:contextualSpacing/>
      </w:pPr>
      <w:r w:rsidRPr="00F87834">
        <w:t xml:space="preserve">Walker, H &amp; Palokas, M 2023, 'Prevalence and incidence of anal cancer in HIV-positive men: a systematic review protocol', </w:t>
      </w:r>
      <w:r w:rsidRPr="00F87834">
        <w:rPr>
          <w:i/>
        </w:rPr>
        <w:t>JBI Evid Synth</w:t>
      </w:r>
      <w:r w:rsidRPr="00F87834">
        <w:t>.</w:t>
      </w:r>
    </w:p>
    <w:p w14:paraId="6FA7912A" w14:textId="77777777" w:rsidR="00F87834" w:rsidRPr="00F87834" w:rsidRDefault="00F87834" w:rsidP="0012327C">
      <w:pPr>
        <w:pStyle w:val="EndNoteBibliography"/>
        <w:spacing w:after="0"/>
        <w:contextualSpacing/>
      </w:pPr>
    </w:p>
    <w:p w14:paraId="41B97BCE" w14:textId="77777777" w:rsidR="00F87834" w:rsidRPr="00F87834" w:rsidRDefault="00F87834" w:rsidP="0012327C">
      <w:pPr>
        <w:pStyle w:val="EndNoteBibliography"/>
        <w:contextualSpacing/>
      </w:pPr>
      <w:r w:rsidRPr="00F87834">
        <w:t xml:space="preserve">Walker, RJ, Easson, AM, Hosni, A, Kim, J, Weiss, ES, Santiago, AT, Chesney, TR &amp; Salit, IE 2024, 'Anal cancers in previously screened versus unscreened patients: tumor stage and treatment outcomes', </w:t>
      </w:r>
      <w:r w:rsidRPr="00F87834">
        <w:rPr>
          <w:i/>
        </w:rPr>
        <w:t>Diseases of the Colon &amp; Rectum</w:t>
      </w:r>
      <w:r w:rsidRPr="00F87834">
        <w:t>, vol. 67, no. 1, pp. 32-41.</w:t>
      </w:r>
    </w:p>
    <w:p w14:paraId="47D75D5D" w14:textId="77777777" w:rsidR="00F87834" w:rsidRPr="00F87834" w:rsidRDefault="00F87834" w:rsidP="0012327C">
      <w:pPr>
        <w:pStyle w:val="EndNoteBibliography"/>
        <w:spacing w:after="0"/>
        <w:contextualSpacing/>
      </w:pPr>
    </w:p>
    <w:p w14:paraId="79D046A8" w14:textId="77777777" w:rsidR="00F87834" w:rsidRPr="00F87834" w:rsidRDefault="00F87834" w:rsidP="0012327C">
      <w:pPr>
        <w:pStyle w:val="EndNoteBibliography"/>
        <w:contextualSpacing/>
      </w:pPr>
      <w:r w:rsidRPr="00F87834">
        <w:t xml:space="preserve">Wei, F, Gaisa, MM, D'Souza, G, Xia, N, Giuliano, AR, Hawes, SE, Gao, L, Cheng, SH, Dona, MG, Goldstone, SE, Schim van der Loeff, MF, Neukam, K, Meites, E, Poynten, IM, Dai, J, Combes, JD, Wieland, U, Burgos, J, Wilkin, TJ, Hernandez, AL, Iribarren Diaz, M, Hidalgo-Tenorio, C, Valencia Arredondo, M, Nyitray, AG, Wentzensen, N, Chow, EP, Smelov, V, Nowak, RG, Phanuphak, N, Woo, YL, Choi, Y, Hu, Y, Schofield, AM, Woestenberg, PJ, Chikandiwa, AT, Hickey, AC, de Pokomandy, A, Murenzi, G, Pere, H, Del Pino, M, Ortiz, AP, Charnot-Katsikas, A, Liu, X, Chariyalertsak, S, Strong, C, Ong, JJ, Yunihastuti, E, Etienney, I, Ferre, VM, Zou, H, Segondy, M, Chinyowa, S, Alberts, CJ &amp; Clifford, GM 2021, 'Epidemiology of anal human papillomavirus infection and high-grade squamous intraepithelial lesions in 29 900 men according to HIV status, sexuality, and age: a collaborative pooled analysis of 64 studies', </w:t>
      </w:r>
      <w:r w:rsidRPr="00F87834">
        <w:rPr>
          <w:i/>
        </w:rPr>
        <w:t>Lancet HIV</w:t>
      </w:r>
      <w:r w:rsidRPr="00F87834">
        <w:t>, vol. 8, no. 9, pp. e531-e43.</w:t>
      </w:r>
    </w:p>
    <w:p w14:paraId="4336515F" w14:textId="77777777" w:rsidR="00F87834" w:rsidRPr="00F87834" w:rsidRDefault="00F87834" w:rsidP="0012327C">
      <w:pPr>
        <w:pStyle w:val="EndNoteBibliography"/>
        <w:spacing w:after="0"/>
        <w:contextualSpacing/>
      </w:pPr>
    </w:p>
    <w:p w14:paraId="1EE9D296" w14:textId="77777777" w:rsidR="00F87834" w:rsidRPr="00F87834" w:rsidRDefault="00F87834" w:rsidP="0012327C">
      <w:pPr>
        <w:pStyle w:val="EndNoteBibliography"/>
        <w:contextualSpacing/>
      </w:pPr>
      <w:r w:rsidRPr="00F87834">
        <w:t xml:space="preserve">Wentzensen, N &amp; Clarke, MA 2017, </w:t>
      </w:r>
      <w:r w:rsidRPr="00F87834">
        <w:rPr>
          <w:i/>
        </w:rPr>
        <w:t>From clinical epidemiology to practice recommendations: knowledge gaps and uncertainty in the management of anal precancers</w:t>
      </w:r>
      <w:r w:rsidRPr="00F87834">
        <w:t>, 23, Wiley Online Library, 0008-543X.</w:t>
      </w:r>
    </w:p>
    <w:p w14:paraId="4535A086" w14:textId="77777777" w:rsidR="00F87834" w:rsidRPr="00F87834" w:rsidRDefault="00F87834" w:rsidP="0012327C">
      <w:pPr>
        <w:pStyle w:val="EndNoteBibliography"/>
        <w:spacing w:after="0"/>
        <w:contextualSpacing/>
      </w:pPr>
    </w:p>
    <w:p w14:paraId="6F4BBBA2" w14:textId="77777777" w:rsidR="00F87834" w:rsidRPr="00F87834" w:rsidRDefault="00F87834" w:rsidP="0012327C">
      <w:pPr>
        <w:pStyle w:val="EndNoteBibliography"/>
        <w:contextualSpacing/>
      </w:pPr>
      <w:r w:rsidRPr="00F87834">
        <w:t xml:space="preserve">Wright, TC, Jr., Behrens, CM, Ranger-Moore, J, Rehm, S, Sharma, A, Stoler, MH &amp; Ridder, R 2017, 'Triaging HPV-positive women with p16/Ki-67 dual-stained cytology: Results from a sub-study nested into the ATHENA trial', </w:t>
      </w:r>
      <w:r w:rsidRPr="00F87834">
        <w:rPr>
          <w:i/>
        </w:rPr>
        <w:t>Gynecol Oncol</w:t>
      </w:r>
      <w:r w:rsidRPr="00F87834">
        <w:t>, vol. 144, no. 1, pp. 51-6.</w:t>
      </w:r>
    </w:p>
    <w:p w14:paraId="4C615A2E" w14:textId="77777777" w:rsidR="00F87834" w:rsidRPr="00F87834" w:rsidRDefault="00F87834" w:rsidP="0012327C">
      <w:pPr>
        <w:pStyle w:val="EndNoteBibliography"/>
        <w:spacing w:after="0"/>
        <w:contextualSpacing/>
      </w:pPr>
    </w:p>
    <w:p w14:paraId="6BC22AF1" w14:textId="77777777" w:rsidR="00F87834" w:rsidRPr="00F87834" w:rsidRDefault="00F87834" w:rsidP="0012327C">
      <w:pPr>
        <w:pStyle w:val="EndNoteBibliography"/>
        <w:contextualSpacing/>
      </w:pPr>
      <w:r w:rsidRPr="00F87834">
        <w:t xml:space="preserve">Wyld, MLR, Wyburn, KR &amp; Chadban, SJ 2021, 'Global Perspective on Kidney Transplantation: Australia', </w:t>
      </w:r>
      <w:r w:rsidRPr="00F87834">
        <w:rPr>
          <w:i/>
        </w:rPr>
        <w:t>Kidney360</w:t>
      </w:r>
      <w:r w:rsidRPr="00F87834">
        <w:t>, vol. 2, no. 10, pp. 1641-4.</w:t>
      </w:r>
    </w:p>
    <w:p w14:paraId="5AB9C9E7" w14:textId="12F6635A" w:rsidR="00EB4701" w:rsidRPr="007A49D6" w:rsidRDefault="003F4358" w:rsidP="0012327C">
      <w:pPr>
        <w:spacing w:after="160" w:line="259" w:lineRule="auto"/>
        <w:contextualSpacing/>
      </w:pPr>
      <w:r w:rsidRPr="00AB0B0C">
        <w:rPr>
          <w:rFonts w:eastAsiaTheme="minorHAnsi" w:cstheme="minorBidi"/>
          <w:color w:val="258221"/>
        </w:rPr>
        <w:fldChar w:fldCharType="end"/>
      </w:r>
      <w:r w:rsidR="00EB4701">
        <w:br w:type="page"/>
      </w:r>
    </w:p>
    <w:p w14:paraId="7AC06D43" w14:textId="77777777" w:rsidR="00EB4701" w:rsidRDefault="00EB4701" w:rsidP="00D64DED">
      <w:pPr>
        <w:pStyle w:val="Instructionaltext"/>
        <w:sectPr w:rsidR="00EB4701" w:rsidSect="002E2A19">
          <w:headerReference w:type="even" r:id="rId45"/>
          <w:headerReference w:type="default" r:id="rId46"/>
          <w:footerReference w:type="even" r:id="rId47"/>
          <w:footerReference w:type="default" r:id="rId48"/>
          <w:headerReference w:type="first" r:id="rId49"/>
          <w:footerReference w:type="first" r:id="rId50"/>
          <w:pgSz w:w="11906" w:h="16838"/>
          <w:pgMar w:top="682" w:right="1134" w:bottom="1021" w:left="1191" w:header="709" w:footer="567" w:gutter="0"/>
          <w:cols w:space="708"/>
          <w:docGrid w:linePitch="360"/>
        </w:sectPr>
      </w:pPr>
    </w:p>
    <w:p w14:paraId="725ACF43" w14:textId="77777777" w:rsidR="00CB392D" w:rsidRDefault="00CB392D" w:rsidP="00CB392D">
      <w:pPr>
        <w:pStyle w:val="Heading2"/>
      </w:pPr>
      <w:bookmarkStart w:id="36" w:name="_Ref171535443"/>
      <w:bookmarkStart w:id="37" w:name="_Ref170822487"/>
      <w:r>
        <w:lastRenderedPageBreak/>
        <w:t>Appendix A</w:t>
      </w:r>
      <w:bookmarkEnd w:id="36"/>
    </w:p>
    <w:p w14:paraId="370D941E" w14:textId="54B56830" w:rsidR="006519ED" w:rsidRDefault="0073403A" w:rsidP="006519ED">
      <w:pPr>
        <w:pStyle w:val="Caption"/>
      </w:pPr>
      <w:r>
        <w:t xml:space="preserve">Table </w:t>
      </w:r>
      <w:r>
        <w:fldChar w:fldCharType="begin"/>
      </w:r>
      <w:r>
        <w:instrText xml:space="preserve"> SEQ Table \* ARABIC </w:instrText>
      </w:r>
      <w:r w:rsidR="005C47BD">
        <w:fldChar w:fldCharType="separate"/>
      </w:r>
      <w:r>
        <w:fldChar w:fldCharType="end"/>
      </w:r>
      <w:bookmarkEnd w:id="37"/>
      <w:r w:rsidR="0059569B">
        <w:t>3</w:t>
      </w:r>
      <w:r>
        <w:t xml:space="preserve"> Possible benefits of test</w:t>
      </w:r>
      <w:r w:rsidR="00343DDA">
        <w:t xml:space="preserve">s </w:t>
      </w:r>
      <w:r>
        <w:t>and suitable claims associated with these</w:t>
      </w:r>
      <w:r w:rsidR="000128A8">
        <w:t xml:space="preserve"> benefits </w:t>
      </w:r>
    </w:p>
    <w:tbl>
      <w:tblPr>
        <w:tblStyle w:val="TableGrid"/>
        <w:tblW w:w="0" w:type="auto"/>
        <w:tblInd w:w="0" w:type="dxa"/>
        <w:tblLook w:val="04A0" w:firstRow="1" w:lastRow="0" w:firstColumn="1" w:lastColumn="0" w:noHBand="0" w:noVBand="1"/>
      </w:tblPr>
      <w:tblGrid>
        <w:gridCol w:w="1980"/>
        <w:gridCol w:w="3402"/>
        <w:gridCol w:w="2835"/>
        <w:gridCol w:w="1866"/>
        <w:gridCol w:w="1536"/>
        <w:gridCol w:w="3506"/>
      </w:tblGrid>
      <w:tr w:rsidR="00947D7A" w:rsidRPr="00EC246B" w14:paraId="62E9B7B4" w14:textId="77777777" w:rsidTr="0066064A">
        <w:trPr>
          <w:trHeight w:val="842"/>
        </w:trPr>
        <w:tc>
          <w:tcPr>
            <w:tcW w:w="1980" w:type="dxa"/>
            <w:shd w:val="clear" w:color="auto" w:fill="D9D9D9" w:themeFill="background1" w:themeFillShade="D9"/>
          </w:tcPr>
          <w:p w14:paraId="6497EDE7" w14:textId="77777777" w:rsidR="00705CAF" w:rsidRPr="006519ED" w:rsidRDefault="00705CAF" w:rsidP="00705CAF">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Comparative function </w:t>
            </w:r>
          </w:p>
          <w:p w14:paraId="1E2C3417" w14:textId="77777777" w:rsidR="00947D7A" w:rsidRPr="006519ED" w:rsidRDefault="00947D7A" w:rsidP="00D64DED">
            <w:pPr>
              <w:pStyle w:val="Instructionaltext"/>
              <w:rPr>
                <w:rFonts w:ascii="Arial Narrow" w:hAnsi="Arial Narrow"/>
                <w:b/>
                <w:bCs/>
                <w:color w:val="auto"/>
                <w:sz w:val="20"/>
                <w:szCs w:val="20"/>
              </w:rPr>
            </w:pPr>
          </w:p>
        </w:tc>
        <w:tc>
          <w:tcPr>
            <w:tcW w:w="3402" w:type="dxa"/>
            <w:shd w:val="clear" w:color="auto" w:fill="D9D9D9" w:themeFill="background1" w:themeFillShade="D9"/>
          </w:tcPr>
          <w:p w14:paraId="6A8E8846" w14:textId="77777777" w:rsidR="00705CAF" w:rsidRPr="006519ED" w:rsidRDefault="00705CAF" w:rsidP="00705CAF">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Possible benefits </w:t>
            </w:r>
          </w:p>
          <w:p w14:paraId="20D71A3E" w14:textId="77777777" w:rsidR="00947D7A" w:rsidRPr="006519ED" w:rsidRDefault="00947D7A" w:rsidP="00D64DED">
            <w:pPr>
              <w:pStyle w:val="Instructionaltext"/>
              <w:rPr>
                <w:rFonts w:ascii="Arial Narrow" w:hAnsi="Arial Narrow"/>
                <w:b/>
                <w:bCs/>
                <w:color w:val="auto"/>
                <w:sz w:val="20"/>
                <w:szCs w:val="20"/>
              </w:rPr>
            </w:pPr>
          </w:p>
        </w:tc>
        <w:tc>
          <w:tcPr>
            <w:tcW w:w="2835" w:type="dxa"/>
            <w:shd w:val="clear" w:color="auto" w:fill="D9D9D9" w:themeFill="background1" w:themeFillShade="D9"/>
          </w:tcPr>
          <w:p w14:paraId="48900470" w14:textId="77777777" w:rsidR="00705CAF" w:rsidRPr="006519ED" w:rsidRDefault="00705CAF" w:rsidP="00705CAF">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Effect on management of patient </w:t>
            </w:r>
          </w:p>
          <w:p w14:paraId="771685BA" w14:textId="77777777" w:rsidR="00947D7A" w:rsidRPr="006519ED" w:rsidRDefault="00947D7A" w:rsidP="00D64DED">
            <w:pPr>
              <w:pStyle w:val="Instructionaltext"/>
              <w:rPr>
                <w:rFonts w:ascii="Arial Narrow" w:hAnsi="Arial Narrow"/>
                <w:b/>
                <w:bCs/>
                <w:color w:val="auto"/>
                <w:sz w:val="20"/>
                <w:szCs w:val="20"/>
              </w:rPr>
            </w:pPr>
          </w:p>
        </w:tc>
        <w:tc>
          <w:tcPr>
            <w:tcW w:w="1866" w:type="dxa"/>
            <w:shd w:val="clear" w:color="auto" w:fill="D9D9D9" w:themeFill="background1" w:themeFillShade="D9"/>
          </w:tcPr>
          <w:p w14:paraId="1EBA73D1" w14:textId="77777777" w:rsidR="00705CAF" w:rsidRPr="006519ED" w:rsidRDefault="00705CAF" w:rsidP="00705CAF">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Health outcomes </w:t>
            </w:r>
          </w:p>
          <w:p w14:paraId="36151C2B" w14:textId="77777777" w:rsidR="00947D7A" w:rsidRPr="006519ED" w:rsidRDefault="00947D7A" w:rsidP="00D64DED">
            <w:pPr>
              <w:pStyle w:val="Instructionaltext"/>
              <w:rPr>
                <w:rFonts w:ascii="Arial Narrow" w:hAnsi="Arial Narrow"/>
                <w:b/>
                <w:bCs/>
                <w:color w:val="auto"/>
                <w:sz w:val="20"/>
                <w:szCs w:val="20"/>
              </w:rPr>
            </w:pPr>
          </w:p>
        </w:tc>
        <w:tc>
          <w:tcPr>
            <w:tcW w:w="1536" w:type="dxa"/>
            <w:shd w:val="clear" w:color="auto" w:fill="D9D9D9" w:themeFill="background1" w:themeFillShade="D9"/>
          </w:tcPr>
          <w:p w14:paraId="004C4862" w14:textId="77777777" w:rsidR="00AB29EE" w:rsidRPr="006519ED" w:rsidRDefault="00705CAF" w:rsidP="0066064A">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Suitable clinical claims </w:t>
            </w:r>
          </w:p>
          <w:p w14:paraId="62E6712A" w14:textId="52076220" w:rsidR="00947D7A" w:rsidRPr="006519ED" w:rsidRDefault="00705CAF" w:rsidP="0066064A">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(health outcome gains) </w:t>
            </w:r>
          </w:p>
        </w:tc>
        <w:tc>
          <w:tcPr>
            <w:tcW w:w="3506" w:type="dxa"/>
            <w:shd w:val="clear" w:color="auto" w:fill="D9D9D9" w:themeFill="background1" w:themeFillShade="D9"/>
          </w:tcPr>
          <w:p w14:paraId="02183591" w14:textId="673EDE26" w:rsidR="00705CAF" w:rsidRPr="006519ED" w:rsidRDefault="00705CAF" w:rsidP="00705CAF">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Supportive evidence </w:t>
            </w:r>
          </w:p>
          <w:p w14:paraId="3D904667" w14:textId="77777777" w:rsidR="00947D7A" w:rsidRPr="006519ED" w:rsidRDefault="00947D7A" w:rsidP="00D64DED">
            <w:pPr>
              <w:pStyle w:val="Instructionaltext"/>
              <w:rPr>
                <w:rFonts w:ascii="Arial Narrow" w:hAnsi="Arial Narrow"/>
                <w:b/>
                <w:bCs/>
                <w:color w:val="auto"/>
                <w:sz w:val="20"/>
                <w:szCs w:val="20"/>
              </w:rPr>
            </w:pPr>
          </w:p>
        </w:tc>
      </w:tr>
      <w:tr w:rsidR="00AC3495" w:rsidRPr="00EC246B" w14:paraId="0C07A15D" w14:textId="77777777" w:rsidTr="003A4129">
        <w:tc>
          <w:tcPr>
            <w:tcW w:w="1980" w:type="dxa"/>
            <w:vMerge w:val="restart"/>
          </w:tcPr>
          <w:p w14:paraId="42416364" w14:textId="27615672" w:rsidR="00BC2C3C" w:rsidRPr="006519ED" w:rsidRDefault="003A4129" w:rsidP="008F4C2C">
            <w:pPr>
              <w:pStyle w:val="Default"/>
              <w:rPr>
                <w:rFonts w:ascii="Arial Narrow" w:hAnsi="Arial Narrow"/>
                <w:color w:val="auto"/>
                <w:sz w:val="20"/>
                <w:szCs w:val="20"/>
                <w:lang w:val="en-AU"/>
              </w:rPr>
            </w:pPr>
            <w:r w:rsidRPr="006519ED">
              <w:rPr>
                <w:rFonts w:ascii="Arial Narrow" w:hAnsi="Arial Narrow"/>
                <w:color w:val="auto"/>
                <w:sz w:val="20"/>
                <w:szCs w:val="20"/>
                <w:lang w:val="en-AU"/>
              </w:rPr>
              <w:t>Combined</w:t>
            </w:r>
          </w:p>
          <w:p w14:paraId="3DA9C492" w14:textId="11DBB26C" w:rsidR="00BC2C3C" w:rsidRPr="006519ED" w:rsidRDefault="003A4129" w:rsidP="000A3491">
            <w:pPr>
              <w:pStyle w:val="Default"/>
              <w:numPr>
                <w:ilvl w:val="0"/>
                <w:numId w:val="7"/>
              </w:numPr>
              <w:ind w:left="173" w:hanging="141"/>
              <w:rPr>
                <w:rFonts w:ascii="Arial Narrow" w:hAnsi="Arial Narrow"/>
                <w:color w:val="auto"/>
                <w:sz w:val="20"/>
                <w:szCs w:val="20"/>
                <w:lang w:val="en-AU"/>
              </w:rPr>
            </w:pPr>
            <w:r w:rsidRPr="006519ED">
              <w:rPr>
                <w:rFonts w:ascii="Arial Narrow" w:hAnsi="Arial Narrow"/>
                <w:color w:val="auto"/>
                <w:sz w:val="20"/>
                <w:szCs w:val="20"/>
                <w:lang w:val="en-AU"/>
              </w:rPr>
              <w:t>anal HPV testing</w:t>
            </w:r>
          </w:p>
          <w:p w14:paraId="199DC877" w14:textId="138E4086" w:rsidR="00BC2C3C" w:rsidRPr="006519ED" w:rsidRDefault="003A4129" w:rsidP="000A3491">
            <w:pPr>
              <w:pStyle w:val="Default"/>
              <w:numPr>
                <w:ilvl w:val="0"/>
                <w:numId w:val="7"/>
              </w:numPr>
              <w:ind w:left="173" w:hanging="141"/>
              <w:rPr>
                <w:rFonts w:ascii="Arial Narrow" w:hAnsi="Arial Narrow"/>
                <w:color w:val="auto"/>
                <w:sz w:val="20"/>
                <w:szCs w:val="20"/>
                <w:lang w:val="en-AU"/>
              </w:rPr>
            </w:pPr>
            <w:r w:rsidRPr="006519ED">
              <w:rPr>
                <w:rFonts w:ascii="Arial Narrow" w:hAnsi="Arial Narrow"/>
                <w:color w:val="auto"/>
                <w:sz w:val="20"/>
                <w:szCs w:val="20"/>
                <w:lang w:val="en-AU"/>
              </w:rPr>
              <w:t>cytology testing</w:t>
            </w:r>
          </w:p>
          <w:p w14:paraId="184E9EBA" w14:textId="4742AF73" w:rsidR="00176793" w:rsidRPr="006519ED" w:rsidRDefault="003A4129" w:rsidP="000A3491">
            <w:pPr>
              <w:pStyle w:val="Default"/>
              <w:numPr>
                <w:ilvl w:val="0"/>
                <w:numId w:val="7"/>
              </w:numPr>
              <w:ind w:left="173" w:hanging="141"/>
              <w:rPr>
                <w:rFonts w:ascii="Arial Narrow" w:hAnsi="Arial Narrow"/>
                <w:color w:val="auto"/>
                <w:sz w:val="20"/>
                <w:szCs w:val="20"/>
                <w:lang w:val="en-AU"/>
              </w:rPr>
            </w:pPr>
            <w:r w:rsidRPr="006519ED">
              <w:rPr>
                <w:rFonts w:ascii="Arial Narrow" w:hAnsi="Arial Narrow"/>
                <w:color w:val="auto"/>
                <w:sz w:val="20"/>
                <w:szCs w:val="20"/>
                <w:lang w:val="en-AU"/>
              </w:rPr>
              <w:t>diagnostic HRA</w:t>
            </w:r>
          </w:p>
          <w:p w14:paraId="3B396FE0" w14:textId="50242EC3" w:rsidR="002A6684" w:rsidRPr="006519ED" w:rsidRDefault="00483BF2" w:rsidP="008F4C2C">
            <w:pPr>
              <w:pStyle w:val="Default"/>
              <w:rPr>
                <w:rFonts w:ascii="Arial Narrow" w:hAnsi="Arial Narrow"/>
                <w:color w:val="auto"/>
                <w:sz w:val="20"/>
                <w:szCs w:val="20"/>
                <w:lang w:val="en-AU"/>
              </w:rPr>
            </w:pPr>
            <w:r w:rsidRPr="006519ED">
              <w:rPr>
                <w:rFonts w:ascii="Arial Narrow" w:hAnsi="Arial Narrow"/>
                <w:color w:val="auto"/>
                <w:sz w:val="20"/>
                <w:szCs w:val="20"/>
                <w:lang w:val="en-AU"/>
              </w:rPr>
              <w:t xml:space="preserve">To </w:t>
            </w:r>
            <w:r w:rsidR="00AC3495" w:rsidRPr="006519ED">
              <w:rPr>
                <w:rFonts w:ascii="Arial Narrow" w:hAnsi="Arial Narrow"/>
                <w:color w:val="auto"/>
                <w:sz w:val="20"/>
                <w:szCs w:val="20"/>
                <w:lang w:val="en-AU"/>
              </w:rPr>
              <w:t>detect</w:t>
            </w:r>
            <w:r w:rsidR="003A05F0" w:rsidRPr="006519ED">
              <w:rPr>
                <w:rFonts w:ascii="Arial Narrow" w:hAnsi="Arial Narrow"/>
                <w:color w:val="auto"/>
                <w:sz w:val="20"/>
                <w:szCs w:val="20"/>
                <w:lang w:val="en-AU"/>
              </w:rPr>
              <w:t xml:space="preserve"> a</w:t>
            </w:r>
            <w:r w:rsidR="00AC3495" w:rsidRPr="006519ED">
              <w:rPr>
                <w:rFonts w:ascii="Arial Narrow" w:hAnsi="Arial Narrow"/>
                <w:color w:val="auto"/>
                <w:sz w:val="20"/>
                <w:szCs w:val="20"/>
                <w:lang w:val="en-AU"/>
              </w:rPr>
              <w:t xml:space="preserve"> new parameter </w:t>
            </w:r>
            <w:r w:rsidR="005E5BD1" w:rsidRPr="006519ED">
              <w:rPr>
                <w:rFonts w:ascii="Arial Narrow" w:hAnsi="Arial Narrow"/>
                <w:color w:val="auto"/>
                <w:sz w:val="20"/>
                <w:szCs w:val="20"/>
                <w:lang w:val="en-AU"/>
              </w:rPr>
              <w:t>(HSIL)</w:t>
            </w:r>
            <w:r w:rsidR="00B02EF9" w:rsidRPr="006519ED">
              <w:rPr>
                <w:rFonts w:ascii="Arial Narrow" w:hAnsi="Arial Narrow"/>
                <w:color w:val="auto"/>
                <w:sz w:val="20"/>
                <w:szCs w:val="20"/>
                <w:lang w:val="en-AU"/>
              </w:rPr>
              <w:t xml:space="preserve"> </w:t>
            </w:r>
          </w:p>
        </w:tc>
        <w:tc>
          <w:tcPr>
            <w:tcW w:w="3402" w:type="dxa"/>
            <w:vMerge w:val="restart"/>
          </w:tcPr>
          <w:p w14:paraId="75763C3E" w14:textId="1345C243" w:rsidR="00C02F20" w:rsidRPr="006519ED" w:rsidRDefault="00F93413" w:rsidP="000A3491">
            <w:pPr>
              <w:pStyle w:val="Default"/>
              <w:numPr>
                <w:ilvl w:val="0"/>
                <w:numId w:val="14"/>
              </w:numPr>
              <w:ind w:left="319" w:hanging="218"/>
              <w:rPr>
                <w:rFonts w:ascii="Arial Narrow" w:hAnsi="Arial Narrow"/>
                <w:color w:val="auto"/>
                <w:sz w:val="20"/>
                <w:szCs w:val="20"/>
                <w:lang w:val="en-AU"/>
              </w:rPr>
            </w:pPr>
            <w:r w:rsidRPr="006519ED">
              <w:rPr>
                <w:rFonts w:ascii="Arial Narrow" w:hAnsi="Arial Narrow"/>
                <w:color w:val="auto"/>
                <w:sz w:val="20"/>
                <w:szCs w:val="20"/>
                <w:lang w:val="en-AU"/>
              </w:rPr>
              <w:t>c</w:t>
            </w:r>
            <w:r w:rsidR="00C02F20" w:rsidRPr="006519ED">
              <w:rPr>
                <w:rFonts w:ascii="Arial Narrow" w:hAnsi="Arial Narrow"/>
                <w:color w:val="auto"/>
                <w:sz w:val="20"/>
                <w:szCs w:val="20"/>
                <w:lang w:val="en-AU"/>
              </w:rPr>
              <w:t>onfirms diagnosis</w:t>
            </w:r>
          </w:p>
          <w:p w14:paraId="781375C3" w14:textId="6D40003D" w:rsidR="00846CD9" w:rsidRPr="006519ED" w:rsidRDefault="00F93413" w:rsidP="000A3491">
            <w:pPr>
              <w:pStyle w:val="ListParagraph"/>
              <w:numPr>
                <w:ilvl w:val="0"/>
                <w:numId w:val="14"/>
              </w:numPr>
              <w:spacing w:after="0"/>
              <w:ind w:left="317" w:hanging="215"/>
              <w:rPr>
                <w:rFonts w:ascii="Arial Narrow" w:hAnsi="Arial Narrow" w:cs="Arial"/>
                <w:sz w:val="20"/>
                <w:szCs w:val="20"/>
              </w:rPr>
            </w:pPr>
            <w:r w:rsidRPr="006519ED">
              <w:rPr>
                <w:rFonts w:ascii="Arial Narrow" w:hAnsi="Arial Narrow" w:cs="Arial"/>
                <w:sz w:val="20"/>
                <w:szCs w:val="20"/>
              </w:rPr>
              <w:t>p</w:t>
            </w:r>
            <w:r w:rsidR="00846CD9" w:rsidRPr="006519ED">
              <w:rPr>
                <w:rFonts w:ascii="Arial Narrow" w:hAnsi="Arial Narrow" w:cs="Arial"/>
                <w:sz w:val="20"/>
                <w:szCs w:val="20"/>
              </w:rPr>
              <w:t xml:space="preserve">rovides </w:t>
            </w:r>
            <w:r w:rsidR="001163BF" w:rsidRPr="006519ED">
              <w:rPr>
                <w:rFonts w:ascii="Arial Narrow" w:hAnsi="Arial Narrow" w:cs="Arial"/>
                <w:sz w:val="20"/>
                <w:szCs w:val="20"/>
              </w:rPr>
              <w:t>prognostic</w:t>
            </w:r>
            <w:r w:rsidR="00846CD9" w:rsidRPr="006519ED">
              <w:rPr>
                <w:rFonts w:ascii="Arial Narrow" w:hAnsi="Arial Narrow" w:cs="Arial"/>
                <w:sz w:val="20"/>
                <w:szCs w:val="20"/>
              </w:rPr>
              <w:t xml:space="preserve"> information</w:t>
            </w:r>
          </w:p>
          <w:p w14:paraId="0A3A9107" w14:textId="4C3E77C4" w:rsidR="004A33E2" w:rsidRPr="006519ED" w:rsidRDefault="00913802" w:rsidP="000A3491">
            <w:pPr>
              <w:pStyle w:val="Default"/>
              <w:numPr>
                <w:ilvl w:val="0"/>
                <w:numId w:val="14"/>
              </w:numPr>
              <w:ind w:left="319" w:hanging="218"/>
              <w:rPr>
                <w:rFonts w:ascii="Arial Narrow" w:hAnsi="Arial Narrow"/>
                <w:color w:val="auto"/>
                <w:sz w:val="20"/>
                <w:szCs w:val="20"/>
                <w:lang w:val="en-AU"/>
              </w:rPr>
            </w:pPr>
            <w:r w:rsidRPr="006519ED">
              <w:rPr>
                <w:rFonts w:ascii="Arial Narrow" w:hAnsi="Arial Narrow"/>
                <w:color w:val="auto"/>
                <w:sz w:val="20"/>
                <w:szCs w:val="20"/>
                <w:lang w:val="en-AU"/>
              </w:rPr>
              <w:t xml:space="preserve">combined </w:t>
            </w:r>
            <w:r w:rsidR="00EC246B" w:rsidRPr="006519ED">
              <w:rPr>
                <w:rFonts w:ascii="Arial Narrow" w:hAnsi="Arial Narrow"/>
                <w:color w:val="auto"/>
                <w:sz w:val="20"/>
                <w:szCs w:val="20"/>
                <w:lang w:val="en-AU"/>
              </w:rPr>
              <w:t xml:space="preserve">regimen </w:t>
            </w:r>
            <w:r w:rsidRPr="006519ED">
              <w:rPr>
                <w:rFonts w:ascii="Arial Narrow" w:hAnsi="Arial Narrow"/>
                <w:color w:val="auto"/>
                <w:sz w:val="20"/>
                <w:szCs w:val="20"/>
                <w:lang w:val="en-AU"/>
              </w:rPr>
              <w:t>replace</w:t>
            </w:r>
            <w:r w:rsidR="00277929" w:rsidRPr="006519ED">
              <w:rPr>
                <w:rFonts w:ascii="Arial Narrow" w:hAnsi="Arial Narrow"/>
                <w:color w:val="auto"/>
                <w:sz w:val="20"/>
                <w:szCs w:val="20"/>
                <w:lang w:val="en-AU"/>
              </w:rPr>
              <w:t>s</w:t>
            </w:r>
            <w:r w:rsidRPr="006519ED">
              <w:rPr>
                <w:rFonts w:ascii="Arial Narrow" w:hAnsi="Arial Narrow"/>
                <w:color w:val="auto"/>
                <w:sz w:val="20"/>
                <w:szCs w:val="20"/>
                <w:lang w:val="en-AU"/>
              </w:rPr>
              <w:t xml:space="preserve"> no testing</w:t>
            </w:r>
          </w:p>
          <w:p w14:paraId="66A2FEBF" w14:textId="35C9838A" w:rsidR="00074A38" w:rsidRPr="006519ED" w:rsidRDefault="00994A86" w:rsidP="000A3491">
            <w:pPr>
              <w:pStyle w:val="ListParagraph"/>
              <w:numPr>
                <w:ilvl w:val="0"/>
                <w:numId w:val="14"/>
              </w:numPr>
              <w:ind w:left="319" w:hanging="218"/>
              <w:rPr>
                <w:rFonts w:ascii="Arial Narrow" w:hAnsi="Arial Narrow" w:cs="Arial"/>
                <w:sz w:val="20"/>
                <w:szCs w:val="20"/>
              </w:rPr>
            </w:pPr>
            <w:r w:rsidRPr="006519ED">
              <w:rPr>
                <w:rFonts w:ascii="Arial Narrow" w:hAnsi="Arial Narrow" w:cs="Arial"/>
                <w:sz w:val="20"/>
                <w:szCs w:val="20"/>
              </w:rPr>
              <w:t>detect</w:t>
            </w:r>
            <w:r w:rsidR="004104DD" w:rsidRPr="006519ED">
              <w:rPr>
                <w:rFonts w:ascii="Arial Narrow" w:hAnsi="Arial Narrow" w:cs="Arial"/>
                <w:sz w:val="20"/>
                <w:szCs w:val="20"/>
              </w:rPr>
              <w:t>s</w:t>
            </w:r>
            <w:r w:rsidR="00456CDA" w:rsidRPr="006519ED">
              <w:rPr>
                <w:rFonts w:ascii="Arial Narrow" w:hAnsi="Arial Narrow" w:cs="Arial"/>
                <w:sz w:val="20"/>
                <w:szCs w:val="20"/>
              </w:rPr>
              <w:t xml:space="preserve"> </w:t>
            </w:r>
            <w:r w:rsidR="00B62A78" w:rsidRPr="006519ED">
              <w:rPr>
                <w:rFonts w:ascii="Arial Narrow" w:hAnsi="Arial Narrow" w:cs="Arial"/>
                <w:sz w:val="20"/>
                <w:szCs w:val="20"/>
              </w:rPr>
              <w:t xml:space="preserve">pre-cancerous </w:t>
            </w:r>
            <w:r w:rsidR="00456CDA" w:rsidRPr="006519ED">
              <w:rPr>
                <w:rFonts w:ascii="Arial Narrow" w:hAnsi="Arial Narrow" w:cs="Arial"/>
                <w:sz w:val="20"/>
                <w:szCs w:val="20"/>
              </w:rPr>
              <w:t>HSIL</w:t>
            </w:r>
            <w:r w:rsidR="00A06C92" w:rsidRPr="006519ED">
              <w:rPr>
                <w:rFonts w:ascii="Arial Narrow" w:hAnsi="Arial Narrow" w:cs="Arial"/>
                <w:sz w:val="20"/>
                <w:szCs w:val="20"/>
              </w:rPr>
              <w:t xml:space="preserve"> lesions</w:t>
            </w:r>
            <w:r w:rsidR="00FC7F13" w:rsidRPr="006519ED">
              <w:rPr>
                <w:rFonts w:ascii="Arial Narrow" w:hAnsi="Arial Narrow" w:cs="Arial"/>
                <w:sz w:val="20"/>
                <w:szCs w:val="20"/>
              </w:rPr>
              <w:t xml:space="preserve"> to inf</w:t>
            </w:r>
            <w:r w:rsidR="004104DD" w:rsidRPr="006519ED">
              <w:rPr>
                <w:rFonts w:ascii="Arial Narrow" w:hAnsi="Arial Narrow" w:cs="Arial"/>
                <w:sz w:val="20"/>
                <w:szCs w:val="20"/>
              </w:rPr>
              <w:t>or</w:t>
            </w:r>
            <w:r w:rsidR="00FC7F13" w:rsidRPr="006519ED">
              <w:rPr>
                <w:rFonts w:ascii="Arial Narrow" w:hAnsi="Arial Narrow" w:cs="Arial"/>
                <w:sz w:val="20"/>
                <w:szCs w:val="20"/>
              </w:rPr>
              <w:t xml:space="preserve">m </w:t>
            </w:r>
            <w:r w:rsidR="004E563B" w:rsidRPr="006519ED">
              <w:rPr>
                <w:rFonts w:ascii="Arial Narrow" w:hAnsi="Arial Narrow" w:cs="Arial"/>
                <w:sz w:val="20"/>
                <w:szCs w:val="20"/>
              </w:rPr>
              <w:t xml:space="preserve">patient </w:t>
            </w:r>
            <w:r w:rsidR="00FC7F13" w:rsidRPr="006519ED">
              <w:rPr>
                <w:rFonts w:ascii="Arial Narrow" w:hAnsi="Arial Narrow" w:cs="Arial"/>
                <w:sz w:val="20"/>
                <w:szCs w:val="20"/>
              </w:rPr>
              <w:t>treatment</w:t>
            </w:r>
          </w:p>
          <w:p w14:paraId="36A65C10" w14:textId="2DE04D90" w:rsidR="003D22ED" w:rsidRPr="006519ED" w:rsidRDefault="004104DD" w:rsidP="000A3491">
            <w:pPr>
              <w:pStyle w:val="ListParagraph"/>
              <w:numPr>
                <w:ilvl w:val="0"/>
                <w:numId w:val="14"/>
              </w:numPr>
              <w:spacing w:after="0"/>
              <w:ind w:left="317" w:hanging="215"/>
              <w:rPr>
                <w:rFonts w:ascii="Arial Narrow" w:hAnsi="Arial Narrow" w:cs="Arial"/>
                <w:sz w:val="20"/>
                <w:szCs w:val="20"/>
              </w:rPr>
            </w:pPr>
            <w:r w:rsidRPr="006519ED">
              <w:rPr>
                <w:rFonts w:ascii="Arial Narrow" w:hAnsi="Arial Narrow" w:cs="Arial"/>
                <w:sz w:val="20"/>
                <w:szCs w:val="20"/>
              </w:rPr>
              <w:t>id</w:t>
            </w:r>
            <w:r w:rsidR="00AB1905" w:rsidRPr="006519ED">
              <w:rPr>
                <w:rFonts w:ascii="Arial Narrow" w:hAnsi="Arial Narrow" w:cs="Arial"/>
                <w:sz w:val="20"/>
                <w:szCs w:val="20"/>
              </w:rPr>
              <w:t>entifies new diagnosis or disease</w:t>
            </w:r>
          </w:p>
          <w:p w14:paraId="2585A50A" w14:textId="28FEC1C7" w:rsidR="003A4129" w:rsidRPr="006519ED" w:rsidRDefault="006D6EB4" w:rsidP="000A3491">
            <w:pPr>
              <w:pStyle w:val="Default"/>
              <w:numPr>
                <w:ilvl w:val="0"/>
                <w:numId w:val="15"/>
              </w:numPr>
              <w:ind w:left="319" w:hanging="283"/>
              <w:rPr>
                <w:rFonts w:ascii="Arial Narrow" w:hAnsi="Arial Narrow" w:cs="Arial"/>
                <w:color w:val="auto"/>
                <w:sz w:val="20"/>
                <w:szCs w:val="20"/>
              </w:rPr>
            </w:pPr>
            <w:r w:rsidRPr="006519ED">
              <w:rPr>
                <w:rFonts w:ascii="Arial Narrow" w:hAnsi="Arial Narrow"/>
                <w:color w:val="auto"/>
                <w:sz w:val="20"/>
                <w:szCs w:val="20"/>
                <w:lang w:val="en-AU"/>
              </w:rPr>
              <w:t xml:space="preserve">removal of </w:t>
            </w:r>
            <w:r w:rsidRPr="006519ED">
              <w:rPr>
                <w:rFonts w:ascii="Arial Narrow" w:hAnsi="Arial Narrow" w:cs="Arial"/>
                <w:color w:val="auto"/>
                <w:sz w:val="20"/>
                <w:szCs w:val="20"/>
              </w:rPr>
              <w:t xml:space="preserve">pre-cancerous HSIL </w:t>
            </w:r>
            <w:r w:rsidR="00F2387E" w:rsidRPr="006519ED">
              <w:rPr>
                <w:rFonts w:ascii="Arial Narrow" w:hAnsi="Arial Narrow" w:cs="Arial"/>
                <w:color w:val="auto"/>
                <w:sz w:val="20"/>
                <w:szCs w:val="20"/>
              </w:rPr>
              <w:t>prev</w:t>
            </w:r>
            <w:r w:rsidR="003D703A" w:rsidRPr="006519ED">
              <w:rPr>
                <w:rFonts w:ascii="Arial Narrow" w:hAnsi="Arial Narrow" w:cs="Arial"/>
                <w:color w:val="auto"/>
                <w:sz w:val="20"/>
                <w:szCs w:val="20"/>
              </w:rPr>
              <w:t>ents progression of lesio</w:t>
            </w:r>
            <w:r w:rsidR="009276F3" w:rsidRPr="006519ED">
              <w:rPr>
                <w:rFonts w:ascii="Arial Narrow" w:hAnsi="Arial Narrow" w:cs="Arial"/>
                <w:color w:val="auto"/>
                <w:sz w:val="20"/>
                <w:szCs w:val="20"/>
              </w:rPr>
              <w:t>n</w:t>
            </w:r>
            <w:r w:rsidR="003D703A" w:rsidRPr="006519ED">
              <w:rPr>
                <w:rFonts w:ascii="Arial Narrow" w:hAnsi="Arial Narrow" w:cs="Arial"/>
                <w:color w:val="auto"/>
                <w:sz w:val="20"/>
                <w:szCs w:val="20"/>
              </w:rPr>
              <w:t xml:space="preserve">s to </w:t>
            </w:r>
            <w:r w:rsidR="003D703A" w:rsidRPr="006519ED">
              <w:rPr>
                <w:rFonts w:ascii="Arial Narrow" w:hAnsi="Arial Narrow"/>
                <w:color w:val="auto"/>
                <w:sz w:val="20"/>
                <w:szCs w:val="20"/>
              </w:rPr>
              <w:t>anal cance</w:t>
            </w:r>
            <w:r w:rsidR="009276F3" w:rsidRPr="006519ED">
              <w:rPr>
                <w:rFonts w:ascii="Arial Narrow" w:hAnsi="Arial Narrow"/>
                <w:color w:val="auto"/>
                <w:sz w:val="20"/>
                <w:szCs w:val="20"/>
              </w:rPr>
              <w:t>r</w:t>
            </w:r>
          </w:p>
        </w:tc>
        <w:tc>
          <w:tcPr>
            <w:tcW w:w="2835" w:type="dxa"/>
          </w:tcPr>
          <w:p w14:paraId="049DDA8B" w14:textId="77777777" w:rsidR="00994A86" w:rsidRPr="006519ED" w:rsidRDefault="00994A86" w:rsidP="00994A86">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No change in management </w:t>
            </w:r>
          </w:p>
          <w:p w14:paraId="1319411C" w14:textId="77777777" w:rsidR="00AC3495" w:rsidRPr="006519ED" w:rsidRDefault="00AC3495" w:rsidP="00D64DED">
            <w:pPr>
              <w:pStyle w:val="Instructionaltext"/>
              <w:rPr>
                <w:rFonts w:ascii="Arial Narrow" w:hAnsi="Arial Narrow"/>
                <w:color w:val="auto"/>
                <w:sz w:val="20"/>
                <w:szCs w:val="20"/>
              </w:rPr>
            </w:pPr>
          </w:p>
        </w:tc>
        <w:tc>
          <w:tcPr>
            <w:tcW w:w="1866" w:type="dxa"/>
          </w:tcPr>
          <w:p w14:paraId="25EE11FC" w14:textId="4AB40A8E" w:rsidR="00994A86" w:rsidRPr="006519ED" w:rsidRDefault="00074A38" w:rsidP="00994A86">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Progression to </w:t>
            </w:r>
            <w:r w:rsidR="008A4476" w:rsidRPr="006519ED">
              <w:rPr>
                <w:rFonts w:ascii="Arial Narrow" w:hAnsi="Arial Narrow"/>
                <w:b/>
                <w:bCs/>
                <w:color w:val="auto"/>
                <w:sz w:val="20"/>
                <w:szCs w:val="20"/>
                <w:lang w:val="en-AU"/>
              </w:rPr>
              <w:t xml:space="preserve">anal cancer </w:t>
            </w:r>
          </w:p>
          <w:p w14:paraId="4AE385CB" w14:textId="77777777" w:rsidR="00AC3495" w:rsidRPr="006519ED" w:rsidRDefault="00AC3495" w:rsidP="00D64DED">
            <w:pPr>
              <w:pStyle w:val="Instructionaltext"/>
              <w:rPr>
                <w:rFonts w:ascii="Arial Narrow" w:hAnsi="Arial Narrow"/>
                <w:color w:val="auto"/>
                <w:sz w:val="20"/>
                <w:szCs w:val="20"/>
              </w:rPr>
            </w:pPr>
          </w:p>
        </w:tc>
        <w:tc>
          <w:tcPr>
            <w:tcW w:w="1536" w:type="dxa"/>
          </w:tcPr>
          <w:p w14:paraId="6C5B05B6" w14:textId="77777777" w:rsidR="00994A86" w:rsidRPr="006519ED" w:rsidRDefault="00994A86" w:rsidP="00994A86">
            <w:pPr>
              <w:pStyle w:val="Default"/>
              <w:rPr>
                <w:rFonts w:ascii="Arial Narrow" w:hAnsi="Arial Narrow"/>
                <w:color w:val="auto"/>
                <w:sz w:val="20"/>
                <w:szCs w:val="20"/>
                <w:lang w:val="en-AU"/>
              </w:rPr>
            </w:pPr>
            <w:r w:rsidRPr="006519ED">
              <w:rPr>
                <w:rFonts w:ascii="Arial Narrow" w:hAnsi="Arial Narrow"/>
                <w:color w:val="auto"/>
                <w:sz w:val="20"/>
                <w:szCs w:val="20"/>
                <w:lang w:val="en-AU"/>
              </w:rPr>
              <w:t xml:space="preserve">Noninferior to comparator </w:t>
            </w:r>
          </w:p>
          <w:p w14:paraId="1590A68C" w14:textId="77777777" w:rsidR="00AC3495" w:rsidRPr="006519ED" w:rsidRDefault="00AC3495" w:rsidP="00D64DED">
            <w:pPr>
              <w:pStyle w:val="Instructionaltext"/>
              <w:rPr>
                <w:rFonts w:ascii="Arial Narrow" w:hAnsi="Arial Narrow"/>
                <w:color w:val="auto"/>
                <w:sz w:val="20"/>
                <w:szCs w:val="20"/>
              </w:rPr>
            </w:pPr>
          </w:p>
        </w:tc>
        <w:tc>
          <w:tcPr>
            <w:tcW w:w="3506" w:type="dxa"/>
          </w:tcPr>
          <w:p w14:paraId="36FC5798" w14:textId="379477F7" w:rsidR="00F86830" w:rsidRPr="006519ED" w:rsidRDefault="008E5561" w:rsidP="00A6226E">
            <w:pPr>
              <w:pStyle w:val="Default"/>
              <w:rPr>
                <w:rFonts w:ascii="Arial Narrow" w:hAnsi="Arial Narrow"/>
                <w:color w:val="auto"/>
                <w:sz w:val="20"/>
                <w:szCs w:val="20"/>
              </w:rPr>
            </w:pPr>
            <w:r w:rsidRPr="006519ED">
              <w:rPr>
                <w:rFonts w:ascii="Arial Narrow" w:hAnsi="Arial Narrow"/>
                <w:color w:val="auto"/>
                <w:sz w:val="20"/>
                <w:szCs w:val="20"/>
              </w:rPr>
              <w:fldChar w:fldCharType="begin"/>
            </w:r>
            <w:r w:rsidR="00875C87">
              <w:rPr>
                <w:rFonts w:ascii="Arial Narrow" w:hAnsi="Arial Narrow"/>
                <w:color w:val="auto"/>
                <w:sz w:val="20"/>
                <w:szCs w:val="20"/>
              </w:rPr>
              <w:instrText xml:space="preserve"> ADDIN EN.CITE &lt;EndNote&gt;&lt;Cite&gt;&lt;Author&gt;Goldstone&lt;/Author&gt;&lt;Year&gt;2009&lt;/Year&gt;&lt;RecNum&gt;21&lt;/RecNum&gt;&lt;DisplayText&gt;(Goldstone, Stephen E, Enyinna &amp;amp; Davis 2009)&lt;/DisplayText&gt;&lt;record&gt;&lt;rec-number&gt;21&lt;/rec-number&gt;&lt;foreign-keys&gt;&lt;key app="EN" db-id="edaxfvss4v00f0exrp85faexaawvwpz2fxea" timestamp="1719456250"&gt;21&lt;/key&gt;&lt;/foreign-keys&gt;&lt;ref-type name="Journal Article"&gt;17&lt;/ref-type&gt;&lt;contributors&gt;&lt;authors&gt;&lt;author&gt;Goldstone, Stephen E&lt;/author&gt;&lt;author&gt;Enyinna, Chinedum S&lt;/author&gt;&lt;author&gt;Davis, Tony W&lt;/author&gt;&lt;/authors&gt;&lt;/contributors&gt;&lt;titles&gt;&lt;title&gt;Detection of oncogenic human papillomavirus and other predictors of anal high-grade dysplasia in men who have sex with men with abnormal cytology&lt;/title&gt;&lt;secondary-title&gt;Diseases of the colon &amp;amp; rectum&lt;/secondary-title&gt;&lt;/titles&gt;&lt;periodical&gt;&lt;full-title&gt;Diseases of the Colon &amp;amp; Rectum&lt;/full-title&gt;&lt;/periodical&gt;&lt;pages&gt;31-39&lt;/pages&gt;&lt;volume&gt;52&lt;/volume&gt;&lt;number&gt;1&lt;/number&gt;&lt;dates&gt;&lt;year&gt;2009&lt;/year&gt;&lt;/dates&gt;&lt;isbn&gt;0012-3706&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00875C87">
              <w:rPr>
                <w:rFonts w:ascii="Arial Narrow" w:hAnsi="Arial Narrow"/>
                <w:noProof/>
                <w:color w:val="auto"/>
                <w:sz w:val="20"/>
                <w:szCs w:val="20"/>
              </w:rPr>
              <w:t>(Goldstone, Stephen E, Enyinna &amp; Davis 2009)</w:t>
            </w:r>
            <w:r w:rsidRPr="006519ED">
              <w:rPr>
                <w:rFonts w:ascii="Arial Narrow" w:hAnsi="Arial Narrow"/>
                <w:color w:val="auto"/>
                <w:sz w:val="20"/>
                <w:szCs w:val="20"/>
              </w:rPr>
              <w:fldChar w:fldCharType="end"/>
            </w:r>
          </w:p>
          <w:p w14:paraId="23D16B26" w14:textId="55CB0623" w:rsidR="00F86830" w:rsidRPr="006519ED" w:rsidRDefault="008E5561" w:rsidP="00F86830">
            <w:pPr>
              <w:pStyle w:val="Default"/>
              <w:rPr>
                <w:rFonts w:ascii="Arial Narrow" w:hAnsi="Arial Narrow"/>
                <w:color w:val="auto"/>
                <w:sz w:val="20"/>
                <w:szCs w:val="20"/>
              </w:rPr>
            </w:pPr>
            <w:r w:rsidRPr="006519ED">
              <w:rPr>
                <w:rFonts w:ascii="Arial Narrow" w:hAnsi="Arial Narrow"/>
                <w:color w:val="auto"/>
                <w:sz w:val="20"/>
                <w:szCs w:val="20"/>
              </w:rPr>
              <w:fldChar w:fldCharType="begin"/>
            </w:r>
            <w:r w:rsidRPr="006519ED">
              <w:rPr>
                <w:rFonts w:ascii="Arial Narrow" w:hAnsi="Arial Narrow"/>
                <w:color w:val="auto"/>
                <w:sz w:val="20"/>
                <w:szCs w:val="20"/>
              </w:rPr>
              <w:instrText xml:space="preserve"> ADDIN EN.CITE &lt;EndNote&gt;&lt;Cite&gt;&lt;Author&gt;van der Zee&lt;/Author&gt;&lt;Year&gt;2023&lt;/Year&gt;&lt;RecNum&gt;30&lt;/RecNum&gt;&lt;DisplayText&gt;(van der Zee et al. 2023)&lt;/DisplayText&gt;&lt;record&gt;&lt;rec-number&gt;30&lt;/rec-number&gt;&lt;foreign-keys&gt;&lt;key app="EN" db-id="edaxfvss4v00f0exrp85faexaawvwpz2fxea" timestamp="1719456283"&gt;30&lt;/key&gt;&lt;/foreign-keys&gt;&lt;ref-type name="Journal Article"&gt;17&lt;/ref-type&gt;&lt;contributors&gt;&lt;authors&gt;&lt;author&gt;van der Zee, Ramon P&lt;/author&gt;&lt;author&gt;Wit, Ferdinand WNM&lt;/author&gt;&lt;author&gt;Richel, Olivier&lt;/author&gt;&lt;author&gt;van der Valk, Marc&lt;/author&gt;&lt;author&gt;Reiss, Peter&lt;/author&gt;&lt;author&gt;de Vries, Henry JC&lt;/author&gt;&lt;author&gt;Prins, Jan M&lt;/author&gt;&lt;/authors&gt;&lt;/contributors&gt;&lt;titles&gt;&lt;title&gt;Effect of the introduction of screening for cancer precursor lesions on anal cancer incidence over time in people living with HIV: a nationwide cohort study&lt;/title&gt;&lt;secondary-title&gt;The Lancet HIV&lt;/secondary-title&gt;&lt;/titles&gt;&lt;periodical&gt;&lt;full-title&gt;The Lancet HIV&lt;/full-title&gt;&lt;/periodical&gt;&lt;pages&gt;e97-e106&lt;/pages&gt;&lt;volume&gt;10&lt;/volume&gt;&lt;number&gt;2&lt;/number&gt;&lt;dates&gt;&lt;year&gt;2023&lt;/year&gt;&lt;/dates&gt;&lt;isbn&gt;2352-3018&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Pr="006519ED">
              <w:rPr>
                <w:rFonts w:ascii="Arial Narrow" w:hAnsi="Arial Narrow"/>
                <w:noProof/>
                <w:color w:val="auto"/>
                <w:sz w:val="20"/>
                <w:szCs w:val="20"/>
              </w:rPr>
              <w:t>(van der Zee et al. 2023)</w:t>
            </w:r>
            <w:r w:rsidRPr="006519ED">
              <w:rPr>
                <w:rFonts w:ascii="Arial Narrow" w:hAnsi="Arial Narrow"/>
                <w:color w:val="auto"/>
                <w:sz w:val="20"/>
                <w:szCs w:val="20"/>
              </w:rPr>
              <w:fldChar w:fldCharType="end"/>
            </w:r>
          </w:p>
          <w:p w14:paraId="69520E9E" w14:textId="68B74A86" w:rsidR="00AC3495" w:rsidRPr="006519ED" w:rsidRDefault="008E5561" w:rsidP="00F86830">
            <w:pPr>
              <w:pStyle w:val="Default"/>
              <w:rPr>
                <w:color w:val="auto"/>
                <w:sz w:val="19"/>
                <w:szCs w:val="19"/>
              </w:rPr>
            </w:pPr>
            <w:r w:rsidRPr="006519ED">
              <w:rPr>
                <w:rFonts w:ascii="Arial Narrow" w:hAnsi="Arial Narrow"/>
                <w:color w:val="auto"/>
                <w:sz w:val="20"/>
                <w:szCs w:val="20"/>
              </w:rPr>
              <w:fldChar w:fldCharType="begin"/>
            </w:r>
            <w:r w:rsidRPr="006519ED">
              <w:rPr>
                <w:rFonts w:ascii="Arial Narrow" w:hAnsi="Arial Narrow"/>
                <w:color w:val="auto"/>
                <w:sz w:val="20"/>
                <w:szCs w:val="20"/>
              </w:rPr>
              <w:instrText xml:space="preserve"> ADDIN EN.CITE &lt;EndNote&gt;&lt;Cite&gt;&lt;Author&gt;Walker&lt;/Author&gt;&lt;Year&gt;2024&lt;/Year&gt;&lt;RecNum&gt;40&lt;/RecNum&gt;&lt;DisplayText&gt;(Walker, RJ et al. 2024)&lt;/DisplayText&gt;&lt;record&gt;&lt;rec-number&gt;40&lt;/rec-number&gt;&lt;foreign-keys&gt;&lt;key app="EN" db-id="edaxfvss4v00f0exrp85faexaawvwpz2fxea" timestamp="1719458077"&gt;40&lt;/key&gt;&lt;/foreign-keys&gt;&lt;ref-type name="Journal Article"&gt;17&lt;/ref-type&gt;&lt;contributors&gt;&lt;authors&gt;&lt;author&gt;Walker, Richard JB&lt;/author&gt;&lt;author&gt;Easson, Alexandra M&lt;/author&gt;&lt;author&gt;Hosni, Ali&lt;/author&gt;&lt;author&gt;Kim, John&lt;/author&gt;&lt;author&gt;Weiss, Edward S&lt;/author&gt;&lt;author&gt;Santiago, Anna T&lt;/author&gt;&lt;author&gt;Chesney, Tyler R&lt;/author&gt;&lt;author&gt;Salit, Irving E&lt;/author&gt;&lt;/authors&gt;&lt;/contributors&gt;&lt;titles&gt;&lt;title&gt;Anal cancers in previously screened versus unscreened patients: tumor stage and treatment outcomes&lt;/title&gt;&lt;secondary-title&gt;Diseases of the Colon &amp;amp; Rectum&lt;/secondary-title&gt;&lt;/titles&gt;&lt;periodical&gt;&lt;full-title&gt;Diseases of the Colon &amp;amp; Rectum&lt;/full-title&gt;&lt;/periodical&gt;&lt;pages&gt;32-41&lt;/pages&gt;&lt;volume&gt;67&lt;/volume&gt;&lt;number&gt;1&lt;/number&gt;&lt;dates&gt;&lt;year&gt;2024&lt;/year&gt;&lt;/dates&gt;&lt;isbn&gt;0012-3706&lt;/isbn&gt;&lt;urls&gt;&lt;/urls&gt;&lt;custom1&gt;Application&lt;/custom1&gt;&lt;custom2&gt;Co-dep — Treatment&lt;/custom2&gt;&lt;/record&gt;&lt;/Cite&gt;&lt;/EndNote&gt;</w:instrText>
            </w:r>
            <w:r w:rsidRPr="006519ED">
              <w:rPr>
                <w:rFonts w:ascii="Arial Narrow" w:hAnsi="Arial Narrow"/>
                <w:color w:val="auto"/>
                <w:sz w:val="20"/>
                <w:szCs w:val="20"/>
              </w:rPr>
              <w:fldChar w:fldCharType="separate"/>
            </w:r>
            <w:r w:rsidRPr="006519ED">
              <w:rPr>
                <w:rFonts w:ascii="Arial Narrow" w:hAnsi="Arial Narrow"/>
                <w:noProof/>
                <w:color w:val="auto"/>
                <w:sz w:val="20"/>
                <w:szCs w:val="20"/>
              </w:rPr>
              <w:t>(Walker, RJ et al. 2024)</w:t>
            </w:r>
            <w:r w:rsidRPr="006519ED">
              <w:rPr>
                <w:rFonts w:ascii="Arial Narrow" w:hAnsi="Arial Narrow"/>
                <w:color w:val="auto"/>
                <w:sz w:val="20"/>
                <w:szCs w:val="20"/>
              </w:rPr>
              <w:fldChar w:fldCharType="end"/>
            </w:r>
          </w:p>
        </w:tc>
      </w:tr>
      <w:tr w:rsidR="00AC3495" w:rsidRPr="00EC246B" w14:paraId="33F6ED0E" w14:textId="77777777" w:rsidTr="003A4129">
        <w:tc>
          <w:tcPr>
            <w:tcW w:w="1980" w:type="dxa"/>
            <w:vMerge/>
          </w:tcPr>
          <w:p w14:paraId="1BC617B9" w14:textId="77777777" w:rsidR="00AC3495" w:rsidRPr="006519ED" w:rsidRDefault="00AC3495" w:rsidP="00D64DED">
            <w:pPr>
              <w:pStyle w:val="Instructionaltext"/>
              <w:rPr>
                <w:rFonts w:ascii="Arial Narrow" w:hAnsi="Arial Narrow"/>
                <w:color w:val="auto"/>
                <w:sz w:val="20"/>
                <w:szCs w:val="20"/>
              </w:rPr>
            </w:pPr>
          </w:p>
        </w:tc>
        <w:tc>
          <w:tcPr>
            <w:tcW w:w="3402" w:type="dxa"/>
            <w:vMerge/>
          </w:tcPr>
          <w:p w14:paraId="1988CAC2" w14:textId="77777777" w:rsidR="00AC3495" w:rsidRPr="006519ED" w:rsidRDefault="00AC3495" w:rsidP="00D64DED">
            <w:pPr>
              <w:pStyle w:val="Instructionaltext"/>
              <w:rPr>
                <w:rFonts w:ascii="Arial Narrow" w:hAnsi="Arial Narrow"/>
                <w:color w:val="auto"/>
                <w:sz w:val="20"/>
                <w:szCs w:val="20"/>
              </w:rPr>
            </w:pPr>
          </w:p>
        </w:tc>
        <w:tc>
          <w:tcPr>
            <w:tcW w:w="2835" w:type="dxa"/>
          </w:tcPr>
          <w:p w14:paraId="22720141" w14:textId="77777777" w:rsidR="00994A86" w:rsidRPr="006519ED" w:rsidRDefault="00994A86" w:rsidP="00994A86">
            <w:pPr>
              <w:pStyle w:val="Default"/>
              <w:rPr>
                <w:rFonts w:ascii="Arial Narrow" w:hAnsi="Arial Narrow"/>
                <w:b/>
                <w:bCs/>
                <w:color w:val="auto"/>
                <w:sz w:val="20"/>
                <w:szCs w:val="20"/>
                <w:lang w:val="en-AU"/>
              </w:rPr>
            </w:pPr>
            <w:r w:rsidRPr="006519ED">
              <w:rPr>
                <w:rFonts w:ascii="Arial Narrow" w:hAnsi="Arial Narrow"/>
                <w:b/>
                <w:bCs/>
                <w:color w:val="auto"/>
                <w:sz w:val="20"/>
                <w:szCs w:val="20"/>
                <w:lang w:val="en-AU"/>
              </w:rPr>
              <w:t xml:space="preserve">Change in management for at least some patients </w:t>
            </w:r>
          </w:p>
          <w:p w14:paraId="2FD730F2" w14:textId="63FEFF26" w:rsidR="00AC3495" w:rsidRPr="006519ED" w:rsidRDefault="00594CEC" w:rsidP="000A3491">
            <w:pPr>
              <w:pStyle w:val="Default"/>
              <w:numPr>
                <w:ilvl w:val="0"/>
                <w:numId w:val="13"/>
              </w:numPr>
              <w:ind w:left="455"/>
              <w:rPr>
                <w:rFonts w:ascii="Arial Narrow" w:hAnsi="Arial Narrow"/>
                <w:color w:val="auto"/>
                <w:sz w:val="20"/>
                <w:szCs w:val="20"/>
                <w:lang w:val="en-AU"/>
              </w:rPr>
            </w:pPr>
            <w:r w:rsidRPr="006519ED">
              <w:rPr>
                <w:rFonts w:ascii="Arial Narrow" w:hAnsi="Arial Narrow"/>
                <w:color w:val="auto"/>
                <w:sz w:val="20"/>
                <w:szCs w:val="20"/>
                <w:lang w:val="en-AU"/>
              </w:rPr>
              <w:t>r</w:t>
            </w:r>
            <w:r w:rsidR="007217A5" w:rsidRPr="006519ED">
              <w:rPr>
                <w:rFonts w:ascii="Arial Narrow" w:hAnsi="Arial Narrow"/>
                <w:color w:val="auto"/>
                <w:sz w:val="20"/>
                <w:szCs w:val="20"/>
                <w:lang w:val="en-AU"/>
              </w:rPr>
              <w:t>emoval of HSIL lesions for positive patients</w:t>
            </w:r>
          </w:p>
        </w:tc>
        <w:tc>
          <w:tcPr>
            <w:tcW w:w="1866" w:type="dxa"/>
          </w:tcPr>
          <w:p w14:paraId="6D7D7DCA" w14:textId="4972ADB3" w:rsidR="00AC3495" w:rsidRPr="006519ED" w:rsidRDefault="008A4476" w:rsidP="008A4476">
            <w:pPr>
              <w:pStyle w:val="Default"/>
              <w:rPr>
                <w:rFonts w:ascii="Arial Narrow" w:hAnsi="Arial Narrow"/>
                <w:color w:val="auto"/>
                <w:sz w:val="20"/>
                <w:szCs w:val="20"/>
                <w:lang w:val="en-AU"/>
              </w:rPr>
            </w:pPr>
            <w:r w:rsidRPr="006519ED">
              <w:rPr>
                <w:rFonts w:ascii="Arial Narrow" w:hAnsi="Arial Narrow"/>
                <w:b/>
                <w:bCs/>
                <w:color w:val="auto"/>
                <w:sz w:val="20"/>
                <w:szCs w:val="20"/>
                <w:lang w:val="en-AU"/>
              </w:rPr>
              <w:t>Decreased risk of a</w:t>
            </w:r>
            <w:r w:rsidR="0066064A" w:rsidRPr="006519ED">
              <w:rPr>
                <w:rFonts w:ascii="Arial Narrow" w:hAnsi="Arial Narrow"/>
                <w:b/>
                <w:bCs/>
                <w:color w:val="auto"/>
                <w:sz w:val="20"/>
                <w:szCs w:val="20"/>
                <w:lang w:val="en-AU"/>
              </w:rPr>
              <w:t>nal cancer</w:t>
            </w:r>
          </w:p>
        </w:tc>
        <w:tc>
          <w:tcPr>
            <w:tcW w:w="1536" w:type="dxa"/>
          </w:tcPr>
          <w:p w14:paraId="7512C840" w14:textId="77777777" w:rsidR="00994A86" w:rsidRPr="006519ED" w:rsidRDefault="00994A86" w:rsidP="00994A86">
            <w:pPr>
              <w:pStyle w:val="Default"/>
              <w:rPr>
                <w:rFonts w:ascii="Arial Narrow" w:hAnsi="Arial Narrow"/>
                <w:color w:val="auto"/>
                <w:sz w:val="20"/>
                <w:szCs w:val="20"/>
                <w:lang w:val="en-AU"/>
              </w:rPr>
            </w:pPr>
            <w:r w:rsidRPr="006519ED">
              <w:rPr>
                <w:rFonts w:ascii="Arial Narrow" w:hAnsi="Arial Narrow"/>
                <w:color w:val="auto"/>
                <w:sz w:val="20"/>
                <w:szCs w:val="20"/>
                <w:lang w:val="en-AU"/>
              </w:rPr>
              <w:t xml:space="preserve">Superior to comparator </w:t>
            </w:r>
          </w:p>
          <w:p w14:paraId="024FB256" w14:textId="77777777" w:rsidR="00AC3495" w:rsidRPr="006519ED" w:rsidRDefault="00AC3495" w:rsidP="00D64DED">
            <w:pPr>
              <w:pStyle w:val="Instructionaltext"/>
              <w:rPr>
                <w:rFonts w:ascii="Arial Narrow" w:hAnsi="Arial Narrow"/>
                <w:color w:val="auto"/>
                <w:sz w:val="20"/>
                <w:szCs w:val="20"/>
              </w:rPr>
            </w:pPr>
          </w:p>
        </w:tc>
        <w:tc>
          <w:tcPr>
            <w:tcW w:w="3506" w:type="dxa"/>
          </w:tcPr>
          <w:p w14:paraId="2675D405" w14:textId="5AB2E067" w:rsidR="001F4598" w:rsidRPr="006519ED" w:rsidRDefault="008E5561" w:rsidP="00043D10">
            <w:pPr>
              <w:pStyle w:val="Default"/>
              <w:rPr>
                <w:rFonts w:ascii="Arial Narrow" w:hAnsi="Arial Narrow"/>
                <w:color w:val="auto"/>
                <w:sz w:val="20"/>
                <w:szCs w:val="20"/>
              </w:rPr>
            </w:pPr>
            <w:r w:rsidRPr="006519ED">
              <w:rPr>
                <w:rFonts w:ascii="Arial Narrow" w:hAnsi="Arial Narrow"/>
                <w:color w:val="auto"/>
                <w:sz w:val="20"/>
                <w:szCs w:val="20"/>
              </w:rPr>
              <w:fldChar w:fldCharType="begin"/>
            </w:r>
            <w:r w:rsidRPr="006519ED">
              <w:rPr>
                <w:rFonts w:ascii="Arial Narrow" w:hAnsi="Arial Narrow"/>
                <w:color w:val="auto"/>
                <w:sz w:val="20"/>
                <w:szCs w:val="20"/>
              </w:rPr>
              <w:instrText xml:space="preserve"> ADDIN EN.CITE &lt;EndNote&gt;&lt;Cite&gt;&lt;Author&gt;Clarke&lt;/Author&gt;&lt;Year&gt;2019&lt;/Year&gt;&lt;RecNum&gt;25&lt;/RecNum&gt;&lt;DisplayText&gt;(Clarke, Megan A et al. 2019)&lt;/DisplayText&gt;&lt;record&gt;&lt;rec-number&gt;25&lt;/rec-number&gt;&lt;foreign-keys&gt;&lt;key app="EN" db-id="edaxfvss4v00f0exrp85faexaawvwpz2fxea" timestamp="1719456261"&gt;25&lt;/key&gt;&lt;/foreign-keys&gt;&lt;ref-type name="Journal Article"&gt;17&lt;/ref-type&gt;&lt;contributors&gt;&lt;authors&gt;&lt;author&gt;Clarke, Megan A&lt;/author&gt;&lt;author&gt;Cheung, Li C&lt;/author&gt;&lt;author&gt;Lorey, Thomas&lt;/author&gt;&lt;author&gt;Hare, Brad&lt;/author&gt;&lt;author&gt;Landy, Rebecca&lt;/author&gt;&lt;author&gt;Tokugawa, Diane&lt;/author&gt;&lt;author&gt;Gage, Julia C&lt;/author&gt;&lt;author&gt;Darragh, Teresa M&lt;/author&gt;&lt;author&gt;Castle, Philip E&lt;/author&gt;&lt;author&gt;Wentzensen, Nicolas&lt;/author&gt;&lt;/authors&gt;&lt;/contributors&gt;&lt;titles&gt;&lt;title&gt;5-year prospective evaluation of cytology, human papillomavirus testing, and biomarkers for detection of anal precancer in human immunodeficiency virus–positive men who have sex with men&lt;/title&gt;&lt;secondary-title&gt;Clinical Infectious Diseases&lt;/secondary-title&gt;&lt;/titles&gt;&lt;periodical&gt;&lt;full-title&gt;Clinical Infectious Diseases&lt;/full-title&gt;&lt;/periodical&gt;&lt;pages&gt;631-638&lt;/pages&gt;&lt;volume&gt;69&lt;/volume&gt;&lt;number&gt;4&lt;/number&gt;&lt;dates&gt;&lt;year&gt;2019&lt;/year&gt;&lt;/dates&gt;&lt;isbn&gt;1058-4838&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Pr="006519ED">
              <w:rPr>
                <w:rFonts w:ascii="Arial Narrow" w:hAnsi="Arial Narrow"/>
                <w:noProof/>
                <w:color w:val="auto"/>
                <w:sz w:val="20"/>
                <w:szCs w:val="20"/>
              </w:rPr>
              <w:t>(Clarke, Megan A et al. 2019)</w:t>
            </w:r>
            <w:r w:rsidRPr="006519ED">
              <w:rPr>
                <w:rFonts w:ascii="Arial Narrow" w:hAnsi="Arial Narrow"/>
                <w:color w:val="auto"/>
                <w:sz w:val="20"/>
                <w:szCs w:val="20"/>
              </w:rPr>
              <w:fldChar w:fldCharType="end"/>
            </w:r>
          </w:p>
          <w:p w14:paraId="1153951E" w14:textId="1B57B493" w:rsidR="001F4598" w:rsidRPr="006519ED" w:rsidRDefault="008E5561" w:rsidP="00043D10">
            <w:pPr>
              <w:pStyle w:val="Default"/>
              <w:rPr>
                <w:rFonts w:ascii="Arial Narrow" w:hAnsi="Arial Narrow"/>
                <w:color w:val="auto"/>
                <w:sz w:val="20"/>
                <w:szCs w:val="20"/>
              </w:rPr>
            </w:pPr>
            <w:r w:rsidRPr="006519ED">
              <w:rPr>
                <w:rFonts w:ascii="Arial Narrow" w:hAnsi="Arial Narrow"/>
                <w:color w:val="auto"/>
                <w:sz w:val="20"/>
                <w:szCs w:val="20"/>
              </w:rPr>
              <w:fldChar w:fldCharType="begin"/>
            </w:r>
            <w:r w:rsidRPr="006519ED">
              <w:rPr>
                <w:rFonts w:ascii="Arial Narrow" w:hAnsi="Arial Narrow"/>
                <w:color w:val="auto"/>
                <w:sz w:val="20"/>
                <w:szCs w:val="20"/>
              </w:rPr>
              <w:instrText xml:space="preserve"> ADDIN EN.CITE &lt;EndNote&gt;&lt;Cite&gt;&lt;Author&gt;Clarke&lt;/Author&gt;&lt;Year&gt;2022&lt;/Year&gt;&lt;RecNum&gt;37&lt;/RecNum&gt;&lt;DisplayText&gt;(Clarke, Megan A et al. 2022)&lt;/DisplayText&gt;&lt;record&gt;&lt;rec-number&gt;37&lt;/rec-number&gt;&lt;foreign-keys&gt;&lt;key app="EN" db-id="edaxfvss4v00f0exrp85faexaawvwpz2fxea" timestamp="1719457124"&gt;37&lt;/key&gt;&lt;/foreign-keys&gt;&lt;ref-type name="Journal Article"&gt;17&lt;/ref-type&gt;&lt;contributors&gt;&lt;authors&gt;&lt;author&gt;Clarke, Megan A&lt;/author&gt;&lt;author&gt;Deshmukh, Ashish A&lt;/author&gt;&lt;author&gt;Suk, Ryan&lt;/author&gt;&lt;author&gt;Roberts, Jennifer&lt;/author&gt;&lt;author&gt;Gilson, Richard&lt;/author&gt;&lt;author&gt;Jay, Naomi&lt;/author&gt;&lt;author&gt;Stier, Elizabeth A&lt;/author&gt;&lt;author&gt;Wentzensen, Nicolas&lt;/author&gt;&lt;/authors&gt;&lt;/contributors&gt;&lt;titles&gt;&lt;title&gt;A systematic review and meta</w:instrText>
            </w:r>
            <w:r w:rsidRPr="006519ED">
              <w:rPr>
                <w:rFonts w:ascii="Cambria Math" w:hAnsi="Cambria Math" w:cs="Cambria Math"/>
                <w:color w:val="auto"/>
                <w:sz w:val="20"/>
                <w:szCs w:val="20"/>
              </w:rPr>
              <w:instrText>‐</w:instrText>
            </w:r>
            <w:r w:rsidRPr="006519ED">
              <w:rPr>
                <w:rFonts w:ascii="Arial Narrow" w:hAnsi="Arial Narrow"/>
                <w:color w:val="auto"/>
                <w:sz w:val="20"/>
                <w:szCs w:val="20"/>
              </w:rPr>
              <w:instrText>analysis of cytology and HPV</w:instrText>
            </w:r>
            <w:r w:rsidRPr="006519ED">
              <w:rPr>
                <w:rFonts w:ascii="Cambria Math" w:hAnsi="Cambria Math" w:cs="Cambria Math"/>
                <w:color w:val="auto"/>
                <w:sz w:val="20"/>
                <w:szCs w:val="20"/>
              </w:rPr>
              <w:instrText>‐</w:instrText>
            </w:r>
            <w:r w:rsidRPr="006519ED">
              <w:rPr>
                <w:rFonts w:ascii="Arial Narrow" w:hAnsi="Arial Narrow"/>
                <w:color w:val="auto"/>
                <w:sz w:val="20"/>
                <w:szCs w:val="20"/>
              </w:rPr>
              <w:instrText>related biomarkers for anal cancer screening among different risk groups&lt;/title&gt;&lt;secondary-title&gt;International journal of cancer&lt;/secondary-title&gt;&lt;/titles&gt;&lt;periodical&gt;&lt;full-title&gt;International journal of cancer&lt;/full-title&gt;&lt;/periodical&gt;&lt;pages&gt;1889-1901&lt;/pages&gt;&lt;volume&gt;151&lt;/volume&gt;&lt;number&gt;11&lt;/number&gt;&lt;dates&gt;&lt;year&gt;2022&lt;/year&gt;&lt;/dates&gt;&lt;isbn&gt;0020-7136&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Pr="006519ED">
              <w:rPr>
                <w:rFonts w:ascii="Arial Narrow" w:hAnsi="Arial Narrow"/>
                <w:noProof/>
                <w:color w:val="auto"/>
                <w:sz w:val="20"/>
                <w:szCs w:val="20"/>
              </w:rPr>
              <w:t>(Clarke, Megan A et al. 2022)</w:t>
            </w:r>
            <w:r w:rsidRPr="006519ED">
              <w:rPr>
                <w:rFonts w:ascii="Arial Narrow" w:hAnsi="Arial Narrow"/>
                <w:color w:val="auto"/>
                <w:sz w:val="20"/>
                <w:szCs w:val="20"/>
              </w:rPr>
              <w:fldChar w:fldCharType="end"/>
            </w:r>
          </w:p>
          <w:p w14:paraId="4E8C5672" w14:textId="0EB72720" w:rsidR="001F4598" w:rsidRPr="006519ED" w:rsidRDefault="008E5561" w:rsidP="00043D10">
            <w:pPr>
              <w:pStyle w:val="Default"/>
              <w:rPr>
                <w:rFonts w:ascii="Arial Narrow" w:hAnsi="Arial Narrow"/>
                <w:color w:val="auto"/>
                <w:sz w:val="20"/>
                <w:szCs w:val="20"/>
              </w:rPr>
            </w:pPr>
            <w:r w:rsidRPr="006519ED">
              <w:rPr>
                <w:rFonts w:ascii="Arial Narrow" w:hAnsi="Arial Narrow"/>
                <w:color w:val="auto"/>
                <w:sz w:val="20"/>
                <w:szCs w:val="20"/>
              </w:rPr>
              <w:fldChar w:fldCharType="begin"/>
            </w:r>
            <w:r w:rsidR="003F4358" w:rsidRPr="006519ED">
              <w:rPr>
                <w:rFonts w:ascii="Arial Narrow" w:hAnsi="Arial Narrow"/>
                <w:color w:val="auto"/>
                <w:sz w:val="20"/>
                <w:szCs w:val="20"/>
              </w:rPr>
              <w:instrText xml:space="preserve"> ADDIN EN.CITE &lt;EndNote&gt;&lt;Cite&gt;&lt;Author&gt;Gaisa&lt;/Author&gt;&lt;Year&gt;2021&lt;/Year&gt;&lt;RecNum&gt;23&lt;/RecNum&gt;&lt;DisplayText&gt;(Gaisa, Michael M et al. 2021)&lt;/DisplayText&gt;&lt;record&gt;&lt;rec-number&gt;23&lt;/rec-number&gt;&lt;foreign-keys&gt;&lt;key app="EN" db-id="edaxfvss4v00f0exrp85faexaawvwpz2fxea" timestamp="1719456255"&gt;23&lt;/key&gt;&lt;/foreign-keys&gt;&lt;ref-type name="Journal Article"&gt;17&lt;/ref-type&gt;&lt;contributors&gt;&lt;authors&gt;&lt;author&gt;Gaisa, Michael M&lt;/author&gt;&lt;author&gt;Sigel, Keith M&lt;/author&gt;&lt;author&gt;Deshmukh, Ashish A&lt;/author&gt;&lt;author&gt;Lenskaya, Volha&lt;/author&gt;&lt;author&gt;Chan, Courtney A&lt;/author&gt;&lt;author&gt;Silvera, Richard&lt;/author&gt;&lt;author&gt;Winters, John&lt;/author&gt;&lt;author&gt;Liu, Yuxin&lt;/author&gt;&lt;/authors&gt;&lt;/contributors&gt;&lt;titles&gt;&lt;title&gt;Comparing anal cancer screening algorithms using cytology and human papillomavirus DNA testing in 3 high-risk populations&lt;/title&gt;&lt;secondary-title&gt;The Journal of infectious diseases&lt;/secondary-title&gt;&lt;/titles&gt;&lt;periodical&gt;&lt;full-title&gt;The Journal of infectious diseases&lt;/full-title&gt;&lt;/periodical&gt;&lt;pages&gt;881-888&lt;/pages&gt;&lt;volume&gt;224&lt;/volume&gt;&lt;number&gt;5&lt;/number&gt;&lt;dates&gt;&lt;year&gt;2021&lt;/year&gt;&lt;/dates&gt;&lt;isbn&gt;0022-1899&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003F4358" w:rsidRPr="006519ED">
              <w:rPr>
                <w:rFonts w:ascii="Arial Narrow" w:hAnsi="Arial Narrow"/>
                <w:noProof/>
                <w:color w:val="auto"/>
                <w:sz w:val="20"/>
                <w:szCs w:val="20"/>
              </w:rPr>
              <w:t>(Gaisa, Michael M et al. 2021)</w:t>
            </w:r>
            <w:r w:rsidRPr="006519ED">
              <w:rPr>
                <w:rFonts w:ascii="Arial Narrow" w:hAnsi="Arial Narrow"/>
                <w:color w:val="auto"/>
                <w:sz w:val="20"/>
                <w:szCs w:val="20"/>
              </w:rPr>
              <w:fldChar w:fldCharType="end"/>
            </w:r>
          </w:p>
          <w:p w14:paraId="78DD363E" w14:textId="2364A130" w:rsidR="001F4598" w:rsidRPr="006519ED" w:rsidRDefault="008E5561" w:rsidP="00043D10">
            <w:pPr>
              <w:pStyle w:val="Default"/>
              <w:rPr>
                <w:rFonts w:ascii="Arial Narrow" w:hAnsi="Arial Narrow"/>
                <w:color w:val="auto"/>
                <w:sz w:val="20"/>
                <w:szCs w:val="20"/>
              </w:rPr>
            </w:pPr>
            <w:r w:rsidRPr="006519ED">
              <w:rPr>
                <w:rFonts w:ascii="Arial Narrow" w:hAnsi="Arial Narrow"/>
                <w:color w:val="auto"/>
                <w:sz w:val="20"/>
                <w:szCs w:val="20"/>
              </w:rPr>
              <w:fldChar w:fldCharType="begin"/>
            </w:r>
            <w:r w:rsidR="00875C87">
              <w:rPr>
                <w:rFonts w:ascii="Arial Narrow" w:hAnsi="Arial Narrow"/>
                <w:color w:val="auto"/>
                <w:sz w:val="20"/>
                <w:szCs w:val="20"/>
              </w:rPr>
              <w:instrText xml:space="preserve"> ADDIN EN.CITE &lt;EndNote&gt;&lt;Cite&gt;&lt;Author&gt;Goldstone&lt;/Author&gt;&lt;Year&gt;2009&lt;/Year&gt;&lt;RecNum&gt;21&lt;/RecNum&gt;&lt;DisplayText&gt;(Goldstone, Stephen E, Enyinna &amp;amp; Davis 2009)&lt;/DisplayText&gt;&lt;record&gt;&lt;rec-number&gt;21&lt;/rec-number&gt;&lt;foreign-keys&gt;&lt;key app="EN" db-id="edaxfvss4v00f0exrp85faexaawvwpz2fxea" timestamp="1719456250"&gt;21&lt;/key&gt;&lt;/foreign-keys&gt;&lt;ref-type name="Journal Article"&gt;17&lt;/ref-type&gt;&lt;contributors&gt;&lt;authors&gt;&lt;author&gt;Goldstone, Stephen E&lt;/author&gt;&lt;author&gt;Enyinna, Chinedum S&lt;/author&gt;&lt;author&gt;Davis, Tony W&lt;/author&gt;&lt;/authors&gt;&lt;/contributors&gt;&lt;titles&gt;&lt;title&gt;Detection of oncogenic human papillomavirus and other predictors of anal high-grade dysplasia in men who have sex with men with abnormal cytology&lt;/title&gt;&lt;secondary-title&gt;Diseases of the colon &amp;amp; rectum&lt;/secondary-title&gt;&lt;/titles&gt;&lt;periodical&gt;&lt;full-title&gt;Diseases of the Colon &amp;amp; Rectum&lt;/full-title&gt;&lt;/periodical&gt;&lt;pages&gt;31-39&lt;/pages&gt;&lt;volume&gt;52&lt;/volume&gt;&lt;number&gt;1&lt;/number&gt;&lt;dates&gt;&lt;year&gt;2009&lt;/year&gt;&lt;/dates&gt;&lt;isbn&gt;0012-3706&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00875C87">
              <w:rPr>
                <w:rFonts w:ascii="Arial Narrow" w:hAnsi="Arial Narrow"/>
                <w:noProof/>
                <w:color w:val="auto"/>
                <w:sz w:val="20"/>
                <w:szCs w:val="20"/>
              </w:rPr>
              <w:t>(Goldstone, Stephen E, Enyinna &amp; Davis 2009)</w:t>
            </w:r>
            <w:r w:rsidRPr="006519ED">
              <w:rPr>
                <w:rFonts w:ascii="Arial Narrow" w:hAnsi="Arial Narrow"/>
                <w:color w:val="auto"/>
                <w:sz w:val="20"/>
                <w:szCs w:val="20"/>
              </w:rPr>
              <w:fldChar w:fldCharType="end"/>
            </w:r>
          </w:p>
          <w:p w14:paraId="5976D8C4" w14:textId="66886881" w:rsidR="001F4598" w:rsidRPr="006519ED" w:rsidRDefault="008E5561" w:rsidP="00043D10">
            <w:pPr>
              <w:pStyle w:val="Default"/>
              <w:rPr>
                <w:rFonts w:ascii="Arial Narrow" w:hAnsi="Arial Narrow"/>
                <w:color w:val="auto"/>
                <w:sz w:val="20"/>
                <w:szCs w:val="20"/>
                <w:lang w:val="en-AU"/>
              </w:rPr>
            </w:pPr>
            <w:r w:rsidRPr="006519ED">
              <w:rPr>
                <w:rFonts w:ascii="Arial Narrow" w:hAnsi="Arial Narrow"/>
                <w:color w:val="auto"/>
                <w:sz w:val="20"/>
                <w:szCs w:val="20"/>
              </w:rPr>
              <w:fldChar w:fldCharType="begin"/>
            </w:r>
            <w:r w:rsidRPr="006519ED">
              <w:rPr>
                <w:rFonts w:ascii="Arial Narrow" w:hAnsi="Arial Narrow"/>
                <w:color w:val="auto"/>
                <w:sz w:val="20"/>
                <w:szCs w:val="20"/>
              </w:rPr>
              <w:instrText xml:space="preserve"> ADDIN EN.CITE &lt;EndNote&gt;&lt;Cite&gt;&lt;Author&gt;Jin&lt;/Author&gt;&lt;Year&gt;2016&lt;/Year&gt;&lt;RecNum&gt;31&lt;/RecNum&gt;&lt;DisplayText&gt;(Jin, Fengyi et al. 2016)&lt;/DisplayText&gt;&lt;record&gt;&lt;rec-number&gt;31&lt;/rec-number&gt;&lt;foreign-keys&gt;&lt;key app="EN" db-id="edaxfvss4v00f0exrp85faexaawvwpz2fxea" timestamp="1719456286"&gt;31&lt;/key&gt;&lt;/foreign-keys&gt;&lt;ref-type name="Journal Article"&gt;17&lt;/ref-type&gt;&lt;contributors&gt;&lt;authors&gt;&lt;author&gt;Jin, Fengyi&lt;/author&gt;&lt;author&gt;Grulich, Andrew E&lt;/author&gt;&lt;author&gt;Poynten, I Mary&lt;/author&gt;&lt;author&gt;Hillman, Richard J&lt;/author&gt;&lt;author&gt;Templeton, David J&lt;/author&gt;&lt;author&gt;Law, Carmella LH&lt;/author&gt;&lt;author&gt;Farnsworth, Annabelle&lt;/author&gt;&lt;author&gt;Garland, Suzanne M&lt;/author&gt;&lt;author&gt;Fairley, Christopher K&lt;/author&gt;&lt;author&gt;Roberts, Jennifer M&lt;/author&gt;&lt;/authors&gt;&lt;/contributors&gt;&lt;titles&gt;&lt;title&gt;The performance of anal cytology as a screening test for anal HSILs in homosexual men&lt;/title&gt;&lt;secondary-title&gt;Cancer cytopathology&lt;/secondary-title&gt;&lt;/titles&gt;&lt;periodical&gt;&lt;full-title&gt;Cancer cytopathology&lt;/full-title&gt;&lt;/periodical&gt;&lt;pages&gt;415-424&lt;/pages&gt;&lt;volume&gt;124&lt;/volume&gt;&lt;number&gt;6&lt;/number&gt;&lt;dates&gt;&lt;year&gt;2016&lt;/year&gt;&lt;/dates&gt;&lt;isbn&gt;1934-662X&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Pr="006519ED">
              <w:rPr>
                <w:rFonts w:ascii="Arial Narrow" w:hAnsi="Arial Narrow"/>
                <w:noProof/>
                <w:color w:val="auto"/>
                <w:sz w:val="20"/>
                <w:szCs w:val="20"/>
              </w:rPr>
              <w:t>(Jin, Fengyi et al. 2016)</w:t>
            </w:r>
            <w:r w:rsidRPr="006519ED">
              <w:rPr>
                <w:rFonts w:ascii="Arial Narrow" w:hAnsi="Arial Narrow"/>
                <w:color w:val="auto"/>
                <w:sz w:val="20"/>
                <w:szCs w:val="20"/>
              </w:rPr>
              <w:fldChar w:fldCharType="end"/>
            </w:r>
          </w:p>
          <w:p w14:paraId="3F66B4CA" w14:textId="1A1E144D" w:rsidR="001F4598" w:rsidRPr="006519ED" w:rsidRDefault="008E5561" w:rsidP="00043D10">
            <w:pPr>
              <w:pStyle w:val="Default"/>
              <w:rPr>
                <w:rFonts w:ascii="Arial Narrow" w:hAnsi="Arial Narrow"/>
                <w:color w:val="auto"/>
                <w:sz w:val="20"/>
                <w:szCs w:val="20"/>
              </w:rPr>
            </w:pPr>
            <w:r w:rsidRPr="006519ED">
              <w:rPr>
                <w:rFonts w:ascii="Arial Narrow" w:hAnsi="Arial Narrow"/>
                <w:color w:val="auto"/>
                <w:sz w:val="20"/>
                <w:szCs w:val="20"/>
              </w:rPr>
              <w:fldChar w:fldCharType="begin"/>
            </w:r>
            <w:r w:rsidRPr="006519ED">
              <w:rPr>
                <w:rFonts w:ascii="Arial Narrow" w:hAnsi="Arial Narrow"/>
                <w:color w:val="auto"/>
                <w:sz w:val="20"/>
                <w:szCs w:val="20"/>
              </w:rPr>
              <w:instrText xml:space="preserve"> ADDIN EN.CITE &lt;EndNote&gt;&lt;Cite&gt;&lt;Author&gt;van der Zee&lt;/Author&gt;&lt;Year&gt;2023&lt;/Year&gt;&lt;RecNum&gt;30&lt;/RecNum&gt;&lt;DisplayText&gt;(van der Zee et al. 2023)&lt;/DisplayText&gt;&lt;record&gt;&lt;rec-number&gt;30&lt;/rec-number&gt;&lt;foreign-keys&gt;&lt;key app="EN" db-id="edaxfvss4v00f0exrp85faexaawvwpz2fxea" timestamp="1719456283"&gt;30&lt;/key&gt;&lt;/foreign-keys&gt;&lt;ref-type name="Journal Article"&gt;17&lt;/ref-type&gt;&lt;contributors&gt;&lt;authors&gt;&lt;author&gt;van der Zee, Ramon P&lt;/author&gt;&lt;author&gt;Wit, Ferdinand WNM&lt;/author&gt;&lt;author&gt;Richel, Olivier&lt;/author&gt;&lt;author&gt;van der Valk, Marc&lt;/author&gt;&lt;author&gt;Reiss, Peter&lt;/author&gt;&lt;author&gt;de Vries, Henry JC&lt;/author&gt;&lt;author&gt;Prins, Jan M&lt;/author&gt;&lt;/authors&gt;&lt;/contributors&gt;&lt;titles&gt;&lt;title&gt;Effect of the introduction of screening for cancer precursor lesions on anal cancer incidence over time in people living with HIV: a nationwide cohort study&lt;/title&gt;&lt;secondary-title&gt;The Lancet HIV&lt;/secondary-title&gt;&lt;/titles&gt;&lt;periodical&gt;&lt;full-title&gt;The Lancet HIV&lt;/full-title&gt;&lt;/periodical&gt;&lt;pages&gt;e97-e106&lt;/pages&gt;&lt;volume&gt;10&lt;/volume&gt;&lt;number&gt;2&lt;/number&gt;&lt;dates&gt;&lt;year&gt;2023&lt;/year&gt;&lt;/dates&gt;&lt;isbn&gt;2352-3018&lt;/isbn&gt;&lt;urls&gt;&lt;/urls&gt;&lt;custom1&gt;Application&lt;/custom1&gt;&lt;custom2&gt;Co-dep — Diagnostic&lt;/custom2&gt;&lt;/record&gt;&lt;/Cite&gt;&lt;/EndNote&gt;</w:instrText>
            </w:r>
            <w:r w:rsidRPr="006519ED">
              <w:rPr>
                <w:rFonts w:ascii="Arial Narrow" w:hAnsi="Arial Narrow"/>
                <w:color w:val="auto"/>
                <w:sz w:val="20"/>
                <w:szCs w:val="20"/>
              </w:rPr>
              <w:fldChar w:fldCharType="separate"/>
            </w:r>
            <w:r w:rsidRPr="006519ED">
              <w:rPr>
                <w:rFonts w:ascii="Arial Narrow" w:hAnsi="Arial Narrow"/>
                <w:noProof/>
                <w:color w:val="auto"/>
                <w:sz w:val="20"/>
                <w:szCs w:val="20"/>
              </w:rPr>
              <w:t>(van der Zee et al. 2023)</w:t>
            </w:r>
            <w:r w:rsidRPr="006519ED">
              <w:rPr>
                <w:rFonts w:ascii="Arial Narrow" w:hAnsi="Arial Narrow"/>
                <w:color w:val="auto"/>
                <w:sz w:val="20"/>
                <w:szCs w:val="20"/>
              </w:rPr>
              <w:fldChar w:fldCharType="end"/>
            </w:r>
          </w:p>
          <w:p w14:paraId="46793BC6" w14:textId="0EFD95FB" w:rsidR="001F4598" w:rsidRPr="006519ED" w:rsidRDefault="008E5561" w:rsidP="00043D10">
            <w:pPr>
              <w:pStyle w:val="Default"/>
              <w:rPr>
                <w:rFonts w:ascii="Arial Narrow" w:hAnsi="Arial Narrow"/>
                <w:color w:val="auto"/>
                <w:sz w:val="20"/>
                <w:szCs w:val="20"/>
                <w:lang w:val="en-AU"/>
              </w:rPr>
            </w:pPr>
            <w:r w:rsidRPr="006519ED">
              <w:rPr>
                <w:rFonts w:ascii="Arial Narrow" w:hAnsi="Arial Narrow"/>
                <w:color w:val="auto"/>
                <w:sz w:val="20"/>
                <w:szCs w:val="20"/>
              </w:rPr>
              <w:fldChar w:fldCharType="begin"/>
            </w:r>
            <w:r w:rsidRPr="006519ED">
              <w:rPr>
                <w:rFonts w:ascii="Arial Narrow" w:hAnsi="Arial Narrow"/>
                <w:color w:val="auto"/>
                <w:sz w:val="20"/>
                <w:szCs w:val="20"/>
              </w:rPr>
              <w:instrText xml:space="preserve"> ADDIN EN.CITE &lt;EndNote&gt;&lt;Cite&gt;&lt;Author&gt;Walker&lt;/Author&gt;&lt;Year&gt;2024&lt;/Year&gt;&lt;RecNum&gt;40&lt;/RecNum&gt;&lt;DisplayText&gt;(Walker, RJ et al. 2024)&lt;/DisplayText&gt;&lt;record&gt;&lt;rec-number&gt;40&lt;/rec-number&gt;&lt;foreign-keys&gt;&lt;key app="EN" db-id="edaxfvss4v00f0exrp85faexaawvwpz2fxea" timestamp="1719458077"&gt;40&lt;/key&gt;&lt;/foreign-keys&gt;&lt;ref-type name="Journal Article"&gt;17&lt;/ref-type&gt;&lt;contributors&gt;&lt;authors&gt;&lt;author&gt;Walker, Richard JB&lt;/author&gt;&lt;author&gt;Easson, Alexandra M&lt;/author&gt;&lt;author&gt;Hosni, Ali&lt;/author&gt;&lt;author&gt;Kim, John&lt;/author&gt;&lt;author&gt;Weiss, Edward S&lt;/author&gt;&lt;author&gt;Santiago, Anna T&lt;/author&gt;&lt;author&gt;Chesney, Tyler R&lt;/author&gt;&lt;author&gt;Salit, Irving E&lt;/author&gt;&lt;/authors&gt;&lt;/contributors&gt;&lt;titles&gt;&lt;title&gt;Anal cancers in previously screened versus unscreened patients: tumor stage and treatment outcomes&lt;/title&gt;&lt;secondary-title&gt;Diseases of the Colon &amp;amp; Rectum&lt;/secondary-title&gt;&lt;/titles&gt;&lt;periodical&gt;&lt;full-title&gt;Diseases of the Colon &amp;amp; Rectum&lt;/full-title&gt;&lt;/periodical&gt;&lt;pages&gt;32-41&lt;/pages&gt;&lt;volume&gt;67&lt;/volume&gt;&lt;number&gt;1&lt;/number&gt;&lt;dates&gt;&lt;year&gt;2024&lt;/year&gt;&lt;/dates&gt;&lt;isbn&gt;0012-3706&lt;/isbn&gt;&lt;urls&gt;&lt;/urls&gt;&lt;custom1&gt;Application&lt;/custom1&gt;&lt;custom2&gt;Co-dep — Treatment&lt;/custom2&gt;&lt;/record&gt;&lt;/Cite&gt;&lt;/EndNote&gt;</w:instrText>
            </w:r>
            <w:r w:rsidRPr="006519ED">
              <w:rPr>
                <w:rFonts w:ascii="Arial Narrow" w:hAnsi="Arial Narrow"/>
                <w:color w:val="auto"/>
                <w:sz w:val="20"/>
                <w:szCs w:val="20"/>
              </w:rPr>
              <w:fldChar w:fldCharType="separate"/>
            </w:r>
            <w:r w:rsidRPr="006519ED">
              <w:rPr>
                <w:rFonts w:ascii="Arial Narrow" w:hAnsi="Arial Narrow"/>
                <w:noProof/>
                <w:color w:val="auto"/>
                <w:sz w:val="20"/>
                <w:szCs w:val="20"/>
              </w:rPr>
              <w:t>(Walker, RJ et al. 2024)</w:t>
            </w:r>
            <w:r w:rsidRPr="006519ED">
              <w:rPr>
                <w:rFonts w:ascii="Arial Narrow" w:hAnsi="Arial Narrow"/>
                <w:color w:val="auto"/>
                <w:sz w:val="20"/>
                <w:szCs w:val="20"/>
              </w:rPr>
              <w:fldChar w:fldCharType="end"/>
            </w:r>
          </w:p>
        </w:tc>
      </w:tr>
    </w:tbl>
    <w:p w14:paraId="3E0B564D" w14:textId="44AF2F8A" w:rsidR="00483BF2" w:rsidRDefault="00483BF2" w:rsidP="00483BF2">
      <w:pPr>
        <w:pStyle w:val="Tablenotes"/>
        <w:contextualSpacing/>
        <w:rPr>
          <w:b/>
          <w:bCs/>
          <w:u w:val="single"/>
        </w:rPr>
      </w:pPr>
      <w:r>
        <w:rPr>
          <w:b/>
          <w:bCs/>
          <w:u w:val="single"/>
        </w:rPr>
        <w:t>Abbreviations</w:t>
      </w:r>
    </w:p>
    <w:p w14:paraId="47131853" w14:textId="25B6C887" w:rsidR="00483BF2" w:rsidRPr="00952860" w:rsidRDefault="00E91415" w:rsidP="00483BF2">
      <w:pPr>
        <w:pStyle w:val="Tablenotes"/>
        <w:contextualSpacing/>
      </w:pPr>
      <w:r w:rsidRPr="006519ED">
        <w:rPr>
          <w:b/>
          <w:bCs/>
        </w:rPr>
        <w:t>HPV</w:t>
      </w:r>
      <w:r>
        <w:t xml:space="preserve"> =</w:t>
      </w:r>
      <w:r w:rsidR="001857B7">
        <w:t xml:space="preserve"> </w:t>
      </w:r>
      <w:r w:rsidR="001857B7" w:rsidRPr="00952860">
        <w:rPr>
          <w:sz w:val="20"/>
        </w:rPr>
        <w:t>human papilloma virus</w:t>
      </w:r>
      <w:r w:rsidRPr="00952860">
        <w:t>,</w:t>
      </w:r>
      <w:r w:rsidR="001857B7" w:rsidRPr="00952860">
        <w:t xml:space="preserve"> </w:t>
      </w:r>
      <w:r w:rsidR="00FC46FD" w:rsidRPr="00952860">
        <w:rPr>
          <w:b/>
          <w:bCs/>
        </w:rPr>
        <w:t>HRA</w:t>
      </w:r>
      <w:r w:rsidR="00FC46FD" w:rsidRPr="00952860">
        <w:t xml:space="preserve"> =</w:t>
      </w:r>
      <w:r w:rsidR="001857B7" w:rsidRPr="00952860">
        <w:t xml:space="preserve"> high-resolution anoscopy</w:t>
      </w:r>
      <w:r w:rsidR="006519ED" w:rsidRPr="00952860">
        <w:t>,</w:t>
      </w:r>
      <w:r w:rsidR="00FC46FD" w:rsidRPr="00952860">
        <w:t xml:space="preserve"> </w:t>
      </w:r>
      <w:r w:rsidR="00FC46FD" w:rsidRPr="00952860">
        <w:rPr>
          <w:b/>
          <w:bCs/>
        </w:rPr>
        <w:t>HSIL</w:t>
      </w:r>
      <w:r w:rsidR="00FC46FD" w:rsidRPr="00952860">
        <w:t xml:space="preserve"> = </w:t>
      </w:r>
      <w:r w:rsidR="006519ED" w:rsidRPr="00952860">
        <w:t>high-grade squamous intraepithelial lesions.</w:t>
      </w:r>
    </w:p>
    <w:p w14:paraId="350A1FAA" w14:textId="2D62B01F" w:rsidR="00483BF2" w:rsidRPr="00952860" w:rsidRDefault="00A26183" w:rsidP="00483BF2">
      <w:pPr>
        <w:pStyle w:val="Tablenotes"/>
        <w:contextualSpacing/>
        <w:rPr>
          <w:b/>
          <w:bCs/>
          <w:u w:val="single"/>
        </w:rPr>
      </w:pPr>
      <w:r w:rsidRPr="00952860">
        <w:rPr>
          <w:b/>
          <w:bCs/>
          <w:u w:val="single"/>
        </w:rPr>
        <w:t>Source</w:t>
      </w:r>
    </w:p>
    <w:p w14:paraId="4F19F281" w14:textId="00115FE4" w:rsidR="00C6254F" w:rsidRDefault="00A26183" w:rsidP="00483BF2">
      <w:pPr>
        <w:pStyle w:val="Tablenotes"/>
        <w:contextualSpacing/>
      </w:pPr>
      <w:r w:rsidRPr="00952860">
        <w:t>MSAC 1752 PICO Set p. 32</w:t>
      </w:r>
    </w:p>
    <w:p w14:paraId="4329D397" w14:textId="77777777" w:rsidR="003B593C" w:rsidRDefault="003B593C" w:rsidP="002C1EE6">
      <w:pPr>
        <w:pStyle w:val="Tablenotes"/>
        <w:contextualSpacing/>
      </w:pPr>
    </w:p>
    <w:sectPr w:rsidR="003B593C" w:rsidSect="002C1EE6">
      <w:headerReference w:type="default" r:id="rId51"/>
      <w:footerReference w:type="even" r:id="rId52"/>
      <w:pgSz w:w="16838" w:h="11906" w:orient="landscape"/>
      <w:pgMar w:top="1191" w:right="682"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30FDB" w14:textId="77777777" w:rsidR="00687AC6" w:rsidRDefault="00687AC6" w:rsidP="0016315C">
      <w:pPr>
        <w:spacing w:after="0" w:line="240" w:lineRule="auto"/>
      </w:pPr>
      <w:r>
        <w:separator/>
      </w:r>
    </w:p>
  </w:endnote>
  <w:endnote w:type="continuationSeparator" w:id="0">
    <w:p w14:paraId="6CA97B39" w14:textId="77777777" w:rsidR="00687AC6" w:rsidRDefault="00687AC6" w:rsidP="0016315C">
      <w:pPr>
        <w:spacing w:after="0" w:line="240" w:lineRule="auto"/>
      </w:pPr>
      <w:r>
        <w:continuationSeparator/>
      </w:r>
    </w:p>
  </w:endnote>
  <w:endnote w:type="continuationNotice" w:id="1">
    <w:p w14:paraId="56CD5A84" w14:textId="77777777" w:rsidR="00687AC6" w:rsidRDefault="00687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swiss"/>
    <w:pitch w:val="default"/>
    <w:sig w:usb0="00000003" w:usb1="00000000" w:usb2="00000000" w:usb3="00000000" w:csb0="00000001" w:csb1="00000000"/>
  </w:font>
  <w:font w:name="AlternateGothic2 BT">
    <w:charset w:val="00"/>
    <w:family w:val="swiss"/>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D3D2" w14:textId="3251E85A" w:rsidR="00287BDE" w:rsidRDefault="00287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E72C2D" w14:textId="77777777" w:rsidR="00287BDE" w:rsidRDefault="00287BDE"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3382827"/>
      <w:docPartObj>
        <w:docPartGallery w:val="Page Numbers (Bottom of Page)"/>
        <w:docPartUnique/>
      </w:docPartObj>
    </w:sdtPr>
    <w:sdtEndPr>
      <w:rPr>
        <w:rStyle w:val="PageNumber"/>
      </w:rPr>
    </w:sdtEndPr>
    <w:sdtContent>
      <w:p w14:paraId="4DE593B1" w14:textId="20E10CB0" w:rsidR="00287BDE" w:rsidRDefault="00287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2093">
          <w:rPr>
            <w:rStyle w:val="PageNumber"/>
            <w:noProof/>
          </w:rPr>
          <w:t>56</w:t>
        </w:r>
        <w:r>
          <w:rPr>
            <w:rStyle w:val="PageNumber"/>
          </w:rPr>
          <w:fldChar w:fldCharType="end"/>
        </w:r>
      </w:p>
    </w:sdtContent>
  </w:sdt>
  <w:p w14:paraId="5264EE29" w14:textId="77777777" w:rsidR="00287BDE" w:rsidRDefault="00287BDE" w:rsidP="002E2A19">
    <w:pPr>
      <w:spacing w:after="0"/>
      <w:jc w:val="center"/>
    </w:pPr>
  </w:p>
  <w:p w14:paraId="33649654" w14:textId="1067CE35" w:rsidR="00287BDE" w:rsidRPr="00685355" w:rsidRDefault="00287BDE" w:rsidP="00BB0FFB">
    <w:pPr>
      <w:jc w:val="center"/>
    </w:pPr>
    <w:r>
      <w:t>Ratified PICO Confirmation – August 2024 PASC Meeting</w:t>
    </w:r>
    <w:r>
      <w:br/>
      <w:t>Application 1752 – Anal human papillomavirus (HPV) and cytology testing in high-risk populations to determine access to high-resolution anoscopy and ablative treatment to prevent anal cancer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DCCA" w14:textId="77777777" w:rsidR="00F101E0" w:rsidRDefault="00F101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CECD" w14:textId="77777777" w:rsidR="00287BDE" w:rsidRDefault="00287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C170B5" w14:textId="77777777" w:rsidR="00287BDE" w:rsidRDefault="00287BDE" w:rsidP="006853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1A0B2" w14:textId="77777777" w:rsidR="00687AC6" w:rsidRDefault="00687AC6" w:rsidP="0016315C">
      <w:pPr>
        <w:spacing w:after="0" w:line="240" w:lineRule="auto"/>
      </w:pPr>
      <w:r>
        <w:separator/>
      </w:r>
    </w:p>
  </w:footnote>
  <w:footnote w:type="continuationSeparator" w:id="0">
    <w:p w14:paraId="3F86CFCF" w14:textId="77777777" w:rsidR="00687AC6" w:rsidRDefault="00687AC6" w:rsidP="0016315C">
      <w:pPr>
        <w:spacing w:after="0" w:line="240" w:lineRule="auto"/>
      </w:pPr>
      <w:r>
        <w:continuationSeparator/>
      </w:r>
    </w:p>
  </w:footnote>
  <w:footnote w:type="continuationNotice" w:id="1">
    <w:p w14:paraId="52C73DB4" w14:textId="77777777" w:rsidR="00687AC6" w:rsidRDefault="00687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0C39" w14:textId="77777777" w:rsidR="00F101E0" w:rsidRDefault="00F10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00287BDE" w14:paraId="30E3AEF3" w14:textId="77777777" w:rsidTr="009A4FFB">
      <w:trPr>
        <w:trHeight w:val="300"/>
      </w:trPr>
      <w:tc>
        <w:tcPr>
          <w:tcW w:w="3190" w:type="dxa"/>
        </w:tcPr>
        <w:p w14:paraId="49F52A5F" w14:textId="193E79C1" w:rsidR="00287BDE" w:rsidRDefault="00287BDE" w:rsidP="009A4FFB">
          <w:pPr>
            <w:pStyle w:val="Header"/>
            <w:ind w:left="-115"/>
          </w:pPr>
        </w:p>
      </w:tc>
      <w:tc>
        <w:tcPr>
          <w:tcW w:w="3190" w:type="dxa"/>
        </w:tcPr>
        <w:p w14:paraId="36E67869" w14:textId="784854AB" w:rsidR="00287BDE" w:rsidRDefault="00287BDE" w:rsidP="009A4FFB">
          <w:pPr>
            <w:pStyle w:val="Header"/>
            <w:jc w:val="center"/>
          </w:pPr>
        </w:p>
      </w:tc>
      <w:tc>
        <w:tcPr>
          <w:tcW w:w="3190" w:type="dxa"/>
        </w:tcPr>
        <w:p w14:paraId="7D0E02FB" w14:textId="1ED15B37" w:rsidR="00287BDE" w:rsidRDefault="00287BDE" w:rsidP="009A4FFB">
          <w:pPr>
            <w:pStyle w:val="Header"/>
            <w:ind w:right="-115"/>
            <w:jc w:val="right"/>
          </w:pPr>
        </w:p>
      </w:tc>
    </w:tr>
  </w:tbl>
  <w:p w14:paraId="1C2EB0F3" w14:textId="5455F39A" w:rsidR="00287BDE" w:rsidRDefault="00287BDE"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E4B3" w14:textId="77777777" w:rsidR="00F101E0" w:rsidRDefault="00F10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00287BDE" w14:paraId="284C3363" w14:textId="77777777" w:rsidTr="009A4FFB">
      <w:trPr>
        <w:trHeight w:val="300"/>
      </w:trPr>
      <w:tc>
        <w:tcPr>
          <w:tcW w:w="3190" w:type="dxa"/>
        </w:tcPr>
        <w:p w14:paraId="3712F2D4" w14:textId="77777777" w:rsidR="00287BDE" w:rsidRDefault="00287BDE" w:rsidP="009A4FFB">
          <w:pPr>
            <w:pStyle w:val="Header"/>
            <w:ind w:left="-115"/>
          </w:pPr>
        </w:p>
      </w:tc>
      <w:tc>
        <w:tcPr>
          <w:tcW w:w="3190" w:type="dxa"/>
        </w:tcPr>
        <w:p w14:paraId="6CFA8A93" w14:textId="77777777" w:rsidR="00287BDE" w:rsidRDefault="00287BDE" w:rsidP="009A4FFB">
          <w:pPr>
            <w:pStyle w:val="Header"/>
            <w:jc w:val="center"/>
          </w:pPr>
        </w:p>
      </w:tc>
      <w:tc>
        <w:tcPr>
          <w:tcW w:w="3190" w:type="dxa"/>
        </w:tcPr>
        <w:p w14:paraId="62A32841" w14:textId="77777777" w:rsidR="00287BDE" w:rsidRDefault="00287BDE" w:rsidP="009A4FFB">
          <w:pPr>
            <w:pStyle w:val="Header"/>
            <w:ind w:right="-115"/>
            <w:jc w:val="right"/>
          </w:pPr>
        </w:p>
      </w:tc>
    </w:tr>
  </w:tbl>
  <w:p w14:paraId="0E5C146A" w14:textId="0C0A5B36" w:rsidR="00287BDE" w:rsidRDefault="00287BDE" w:rsidP="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7AD"/>
    <w:multiLevelType w:val="hybridMultilevel"/>
    <w:tmpl w:val="D5048D2A"/>
    <w:lvl w:ilvl="0" w:tplc="0809000F">
      <w:start w:val="8"/>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10485"/>
    <w:multiLevelType w:val="multilevel"/>
    <w:tmpl w:val="A1C8FF1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E7A7D"/>
    <w:multiLevelType w:val="hybridMultilevel"/>
    <w:tmpl w:val="B90A57EE"/>
    <w:lvl w:ilvl="0" w:tplc="D6FC433E">
      <w:start w:val="1"/>
      <w:numFmt w:val="decimal"/>
      <w:lvlText w:val="%1."/>
      <w:lvlJc w:val="left"/>
      <w:pPr>
        <w:ind w:left="1020" w:hanging="360"/>
      </w:pPr>
    </w:lvl>
    <w:lvl w:ilvl="1" w:tplc="245EB0FC">
      <w:start w:val="1"/>
      <w:numFmt w:val="decimal"/>
      <w:lvlText w:val="%2."/>
      <w:lvlJc w:val="left"/>
      <w:pPr>
        <w:ind w:left="1020" w:hanging="360"/>
      </w:pPr>
    </w:lvl>
    <w:lvl w:ilvl="2" w:tplc="3DA08C18">
      <w:start w:val="1"/>
      <w:numFmt w:val="decimal"/>
      <w:lvlText w:val="%3."/>
      <w:lvlJc w:val="left"/>
      <w:pPr>
        <w:ind w:left="1020" w:hanging="360"/>
      </w:pPr>
    </w:lvl>
    <w:lvl w:ilvl="3" w:tplc="0A525286">
      <w:start w:val="1"/>
      <w:numFmt w:val="decimal"/>
      <w:lvlText w:val="%4."/>
      <w:lvlJc w:val="left"/>
      <w:pPr>
        <w:ind w:left="1020" w:hanging="360"/>
      </w:pPr>
    </w:lvl>
    <w:lvl w:ilvl="4" w:tplc="70FE4A32">
      <w:start w:val="1"/>
      <w:numFmt w:val="decimal"/>
      <w:lvlText w:val="%5."/>
      <w:lvlJc w:val="left"/>
      <w:pPr>
        <w:ind w:left="1020" w:hanging="360"/>
      </w:pPr>
    </w:lvl>
    <w:lvl w:ilvl="5" w:tplc="D3FAD22E">
      <w:start w:val="1"/>
      <w:numFmt w:val="decimal"/>
      <w:lvlText w:val="%6."/>
      <w:lvlJc w:val="left"/>
      <w:pPr>
        <w:ind w:left="1020" w:hanging="360"/>
      </w:pPr>
    </w:lvl>
    <w:lvl w:ilvl="6" w:tplc="A8BE35A8">
      <w:start w:val="1"/>
      <w:numFmt w:val="decimal"/>
      <w:lvlText w:val="%7."/>
      <w:lvlJc w:val="left"/>
      <w:pPr>
        <w:ind w:left="1020" w:hanging="360"/>
      </w:pPr>
    </w:lvl>
    <w:lvl w:ilvl="7" w:tplc="DCAE94DE">
      <w:start w:val="1"/>
      <w:numFmt w:val="decimal"/>
      <w:lvlText w:val="%8."/>
      <w:lvlJc w:val="left"/>
      <w:pPr>
        <w:ind w:left="1020" w:hanging="360"/>
      </w:pPr>
    </w:lvl>
    <w:lvl w:ilvl="8" w:tplc="88548F70">
      <w:start w:val="1"/>
      <w:numFmt w:val="decimal"/>
      <w:lvlText w:val="%9."/>
      <w:lvlJc w:val="left"/>
      <w:pPr>
        <w:ind w:left="1020" w:hanging="360"/>
      </w:pPr>
    </w:lvl>
  </w:abstractNum>
  <w:abstractNum w:abstractNumId="3" w15:restartNumberingAfterBreak="0">
    <w:nsid w:val="0B9E4D13"/>
    <w:multiLevelType w:val="hybridMultilevel"/>
    <w:tmpl w:val="10341A7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27469"/>
    <w:multiLevelType w:val="hybridMultilevel"/>
    <w:tmpl w:val="1556C7B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A3409"/>
    <w:multiLevelType w:val="hybridMultilevel"/>
    <w:tmpl w:val="FE84C088"/>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14077A0C"/>
    <w:multiLevelType w:val="multilevel"/>
    <w:tmpl w:val="16483DB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6205D"/>
    <w:multiLevelType w:val="hybridMultilevel"/>
    <w:tmpl w:val="750CC966"/>
    <w:lvl w:ilvl="0" w:tplc="D608933E">
      <w:start w:val="1"/>
      <w:numFmt w:val="bullet"/>
      <w:lvlText w:val=""/>
      <w:lvlJc w:val="left"/>
      <w:pPr>
        <w:ind w:left="720" w:hanging="360"/>
      </w:pPr>
      <w:rPr>
        <w:rFonts w:ascii="Symbol" w:hAnsi="Symbol"/>
      </w:rPr>
    </w:lvl>
    <w:lvl w:ilvl="1" w:tplc="3DB4B76E">
      <w:start w:val="1"/>
      <w:numFmt w:val="bullet"/>
      <w:lvlText w:val=""/>
      <w:lvlJc w:val="left"/>
      <w:pPr>
        <w:ind w:left="720" w:hanging="360"/>
      </w:pPr>
      <w:rPr>
        <w:rFonts w:ascii="Symbol" w:hAnsi="Symbol"/>
      </w:rPr>
    </w:lvl>
    <w:lvl w:ilvl="2" w:tplc="9D1E2B16">
      <w:start w:val="1"/>
      <w:numFmt w:val="bullet"/>
      <w:lvlText w:val=""/>
      <w:lvlJc w:val="left"/>
      <w:pPr>
        <w:ind w:left="720" w:hanging="360"/>
      </w:pPr>
      <w:rPr>
        <w:rFonts w:ascii="Symbol" w:hAnsi="Symbol"/>
      </w:rPr>
    </w:lvl>
    <w:lvl w:ilvl="3" w:tplc="6A969366">
      <w:start w:val="1"/>
      <w:numFmt w:val="bullet"/>
      <w:lvlText w:val=""/>
      <w:lvlJc w:val="left"/>
      <w:pPr>
        <w:ind w:left="720" w:hanging="360"/>
      </w:pPr>
      <w:rPr>
        <w:rFonts w:ascii="Symbol" w:hAnsi="Symbol"/>
      </w:rPr>
    </w:lvl>
    <w:lvl w:ilvl="4" w:tplc="59023F1A">
      <w:start w:val="1"/>
      <w:numFmt w:val="bullet"/>
      <w:lvlText w:val=""/>
      <w:lvlJc w:val="left"/>
      <w:pPr>
        <w:ind w:left="720" w:hanging="360"/>
      </w:pPr>
      <w:rPr>
        <w:rFonts w:ascii="Symbol" w:hAnsi="Symbol"/>
      </w:rPr>
    </w:lvl>
    <w:lvl w:ilvl="5" w:tplc="32E84160">
      <w:start w:val="1"/>
      <w:numFmt w:val="bullet"/>
      <w:lvlText w:val=""/>
      <w:lvlJc w:val="left"/>
      <w:pPr>
        <w:ind w:left="720" w:hanging="360"/>
      </w:pPr>
      <w:rPr>
        <w:rFonts w:ascii="Symbol" w:hAnsi="Symbol"/>
      </w:rPr>
    </w:lvl>
    <w:lvl w:ilvl="6" w:tplc="5010D0EA">
      <w:start w:val="1"/>
      <w:numFmt w:val="bullet"/>
      <w:lvlText w:val=""/>
      <w:lvlJc w:val="left"/>
      <w:pPr>
        <w:ind w:left="720" w:hanging="360"/>
      </w:pPr>
      <w:rPr>
        <w:rFonts w:ascii="Symbol" w:hAnsi="Symbol"/>
      </w:rPr>
    </w:lvl>
    <w:lvl w:ilvl="7" w:tplc="44F87074">
      <w:start w:val="1"/>
      <w:numFmt w:val="bullet"/>
      <w:lvlText w:val=""/>
      <w:lvlJc w:val="left"/>
      <w:pPr>
        <w:ind w:left="720" w:hanging="360"/>
      </w:pPr>
      <w:rPr>
        <w:rFonts w:ascii="Symbol" w:hAnsi="Symbol"/>
      </w:rPr>
    </w:lvl>
    <w:lvl w:ilvl="8" w:tplc="9BF48EA4">
      <w:start w:val="1"/>
      <w:numFmt w:val="bullet"/>
      <w:lvlText w:val=""/>
      <w:lvlJc w:val="left"/>
      <w:pPr>
        <w:ind w:left="720" w:hanging="360"/>
      </w:pPr>
      <w:rPr>
        <w:rFonts w:ascii="Symbol" w:hAnsi="Symbol"/>
      </w:rPr>
    </w:lvl>
  </w:abstractNum>
  <w:abstractNum w:abstractNumId="8" w15:restartNumberingAfterBreak="0">
    <w:nsid w:val="16E451E0"/>
    <w:multiLevelType w:val="hybridMultilevel"/>
    <w:tmpl w:val="914A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254C8"/>
    <w:multiLevelType w:val="hybridMultilevel"/>
    <w:tmpl w:val="F1A6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C5E04"/>
    <w:multiLevelType w:val="hybridMultilevel"/>
    <w:tmpl w:val="15E8CF54"/>
    <w:lvl w:ilvl="0" w:tplc="634CC886">
      <w:start w:val="1"/>
      <w:numFmt w:val="decimal"/>
      <w:lvlText w:val="%1."/>
      <w:lvlJc w:val="left"/>
      <w:pPr>
        <w:ind w:left="1020" w:hanging="360"/>
      </w:pPr>
    </w:lvl>
    <w:lvl w:ilvl="1" w:tplc="66787938">
      <w:start w:val="1"/>
      <w:numFmt w:val="decimal"/>
      <w:lvlText w:val="%2."/>
      <w:lvlJc w:val="left"/>
      <w:pPr>
        <w:ind w:left="1020" w:hanging="360"/>
      </w:pPr>
    </w:lvl>
    <w:lvl w:ilvl="2" w:tplc="C1B49792">
      <w:start w:val="1"/>
      <w:numFmt w:val="decimal"/>
      <w:lvlText w:val="%3."/>
      <w:lvlJc w:val="left"/>
      <w:pPr>
        <w:ind w:left="1020" w:hanging="360"/>
      </w:pPr>
    </w:lvl>
    <w:lvl w:ilvl="3" w:tplc="4FD03678">
      <w:start w:val="1"/>
      <w:numFmt w:val="decimal"/>
      <w:lvlText w:val="%4."/>
      <w:lvlJc w:val="left"/>
      <w:pPr>
        <w:ind w:left="1020" w:hanging="360"/>
      </w:pPr>
    </w:lvl>
    <w:lvl w:ilvl="4" w:tplc="F962E444">
      <w:start w:val="1"/>
      <w:numFmt w:val="decimal"/>
      <w:lvlText w:val="%5."/>
      <w:lvlJc w:val="left"/>
      <w:pPr>
        <w:ind w:left="1020" w:hanging="360"/>
      </w:pPr>
    </w:lvl>
    <w:lvl w:ilvl="5" w:tplc="BFB06FD0">
      <w:start w:val="1"/>
      <w:numFmt w:val="decimal"/>
      <w:lvlText w:val="%6."/>
      <w:lvlJc w:val="left"/>
      <w:pPr>
        <w:ind w:left="1020" w:hanging="360"/>
      </w:pPr>
    </w:lvl>
    <w:lvl w:ilvl="6" w:tplc="138E8504">
      <w:start w:val="1"/>
      <w:numFmt w:val="decimal"/>
      <w:lvlText w:val="%7."/>
      <w:lvlJc w:val="left"/>
      <w:pPr>
        <w:ind w:left="1020" w:hanging="360"/>
      </w:pPr>
    </w:lvl>
    <w:lvl w:ilvl="7" w:tplc="5F92E8E4">
      <w:start w:val="1"/>
      <w:numFmt w:val="decimal"/>
      <w:lvlText w:val="%8."/>
      <w:lvlJc w:val="left"/>
      <w:pPr>
        <w:ind w:left="1020" w:hanging="360"/>
      </w:pPr>
    </w:lvl>
    <w:lvl w:ilvl="8" w:tplc="22C2CFCA">
      <w:start w:val="1"/>
      <w:numFmt w:val="decimal"/>
      <w:lvlText w:val="%9."/>
      <w:lvlJc w:val="left"/>
      <w:pPr>
        <w:ind w:left="1020" w:hanging="360"/>
      </w:pPr>
    </w:lvl>
  </w:abstractNum>
  <w:abstractNum w:abstractNumId="11" w15:restartNumberingAfterBreak="0">
    <w:nsid w:val="17FB1C81"/>
    <w:multiLevelType w:val="hybridMultilevel"/>
    <w:tmpl w:val="6826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9673AA"/>
    <w:multiLevelType w:val="hybridMultilevel"/>
    <w:tmpl w:val="67CA4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38399E"/>
    <w:multiLevelType w:val="hybridMultilevel"/>
    <w:tmpl w:val="48A8E96E"/>
    <w:lvl w:ilvl="0" w:tplc="B010D67E">
      <w:start w:val="1"/>
      <w:numFmt w:val="decimal"/>
      <w:lvlText w:val="%1."/>
      <w:lvlJc w:val="left"/>
      <w:pPr>
        <w:ind w:left="1020" w:hanging="360"/>
      </w:pPr>
    </w:lvl>
    <w:lvl w:ilvl="1" w:tplc="5434DEB8">
      <w:start w:val="1"/>
      <w:numFmt w:val="decimal"/>
      <w:lvlText w:val="%2."/>
      <w:lvlJc w:val="left"/>
      <w:pPr>
        <w:ind w:left="1020" w:hanging="360"/>
      </w:pPr>
    </w:lvl>
    <w:lvl w:ilvl="2" w:tplc="EB9C55D6">
      <w:start w:val="1"/>
      <w:numFmt w:val="decimal"/>
      <w:lvlText w:val="%3."/>
      <w:lvlJc w:val="left"/>
      <w:pPr>
        <w:ind w:left="1020" w:hanging="360"/>
      </w:pPr>
    </w:lvl>
    <w:lvl w:ilvl="3" w:tplc="6B983DFC">
      <w:start w:val="1"/>
      <w:numFmt w:val="decimal"/>
      <w:lvlText w:val="%4."/>
      <w:lvlJc w:val="left"/>
      <w:pPr>
        <w:ind w:left="1020" w:hanging="360"/>
      </w:pPr>
    </w:lvl>
    <w:lvl w:ilvl="4" w:tplc="70447C66">
      <w:start w:val="1"/>
      <w:numFmt w:val="decimal"/>
      <w:lvlText w:val="%5."/>
      <w:lvlJc w:val="left"/>
      <w:pPr>
        <w:ind w:left="1020" w:hanging="360"/>
      </w:pPr>
    </w:lvl>
    <w:lvl w:ilvl="5" w:tplc="C9986174">
      <w:start w:val="1"/>
      <w:numFmt w:val="decimal"/>
      <w:lvlText w:val="%6."/>
      <w:lvlJc w:val="left"/>
      <w:pPr>
        <w:ind w:left="1020" w:hanging="360"/>
      </w:pPr>
    </w:lvl>
    <w:lvl w:ilvl="6" w:tplc="3A5E85FC">
      <w:start w:val="1"/>
      <w:numFmt w:val="decimal"/>
      <w:lvlText w:val="%7."/>
      <w:lvlJc w:val="left"/>
      <w:pPr>
        <w:ind w:left="1020" w:hanging="360"/>
      </w:pPr>
    </w:lvl>
    <w:lvl w:ilvl="7" w:tplc="A59863AC">
      <w:start w:val="1"/>
      <w:numFmt w:val="decimal"/>
      <w:lvlText w:val="%8."/>
      <w:lvlJc w:val="left"/>
      <w:pPr>
        <w:ind w:left="1020" w:hanging="360"/>
      </w:pPr>
    </w:lvl>
    <w:lvl w:ilvl="8" w:tplc="4CB05CD4">
      <w:start w:val="1"/>
      <w:numFmt w:val="decimal"/>
      <w:lvlText w:val="%9."/>
      <w:lvlJc w:val="left"/>
      <w:pPr>
        <w:ind w:left="1020" w:hanging="360"/>
      </w:pPr>
    </w:lvl>
  </w:abstractNum>
  <w:abstractNum w:abstractNumId="15" w15:restartNumberingAfterBreak="0">
    <w:nsid w:val="1B1948D8"/>
    <w:multiLevelType w:val="hybridMultilevel"/>
    <w:tmpl w:val="6F5201D2"/>
    <w:lvl w:ilvl="0" w:tplc="27728DBE">
      <w:start w:val="1"/>
      <w:numFmt w:val="decimal"/>
      <w:lvlText w:val="%1."/>
      <w:lvlJc w:val="left"/>
      <w:pPr>
        <w:ind w:left="1020" w:hanging="360"/>
      </w:pPr>
    </w:lvl>
    <w:lvl w:ilvl="1" w:tplc="5E5A1180">
      <w:start w:val="1"/>
      <w:numFmt w:val="decimal"/>
      <w:lvlText w:val="%2."/>
      <w:lvlJc w:val="left"/>
      <w:pPr>
        <w:ind w:left="1020" w:hanging="360"/>
      </w:pPr>
    </w:lvl>
    <w:lvl w:ilvl="2" w:tplc="B14400A2">
      <w:start w:val="1"/>
      <w:numFmt w:val="decimal"/>
      <w:lvlText w:val="%3."/>
      <w:lvlJc w:val="left"/>
      <w:pPr>
        <w:ind w:left="1020" w:hanging="360"/>
      </w:pPr>
    </w:lvl>
    <w:lvl w:ilvl="3" w:tplc="C3F2D3A4">
      <w:start w:val="1"/>
      <w:numFmt w:val="decimal"/>
      <w:lvlText w:val="%4."/>
      <w:lvlJc w:val="left"/>
      <w:pPr>
        <w:ind w:left="1020" w:hanging="360"/>
      </w:pPr>
    </w:lvl>
    <w:lvl w:ilvl="4" w:tplc="FB22069A">
      <w:start w:val="1"/>
      <w:numFmt w:val="decimal"/>
      <w:lvlText w:val="%5."/>
      <w:lvlJc w:val="left"/>
      <w:pPr>
        <w:ind w:left="1020" w:hanging="360"/>
      </w:pPr>
    </w:lvl>
    <w:lvl w:ilvl="5" w:tplc="99B2A860">
      <w:start w:val="1"/>
      <w:numFmt w:val="decimal"/>
      <w:lvlText w:val="%6."/>
      <w:lvlJc w:val="left"/>
      <w:pPr>
        <w:ind w:left="1020" w:hanging="360"/>
      </w:pPr>
    </w:lvl>
    <w:lvl w:ilvl="6" w:tplc="F9C48BC2">
      <w:start w:val="1"/>
      <w:numFmt w:val="decimal"/>
      <w:lvlText w:val="%7."/>
      <w:lvlJc w:val="left"/>
      <w:pPr>
        <w:ind w:left="1020" w:hanging="360"/>
      </w:pPr>
    </w:lvl>
    <w:lvl w:ilvl="7" w:tplc="F896503E">
      <w:start w:val="1"/>
      <w:numFmt w:val="decimal"/>
      <w:lvlText w:val="%8."/>
      <w:lvlJc w:val="left"/>
      <w:pPr>
        <w:ind w:left="1020" w:hanging="360"/>
      </w:pPr>
    </w:lvl>
    <w:lvl w:ilvl="8" w:tplc="D51A0222">
      <w:start w:val="1"/>
      <w:numFmt w:val="decimal"/>
      <w:lvlText w:val="%9."/>
      <w:lvlJc w:val="left"/>
      <w:pPr>
        <w:ind w:left="1020" w:hanging="360"/>
      </w:pPr>
    </w:lvl>
  </w:abstractNum>
  <w:abstractNum w:abstractNumId="16" w15:restartNumberingAfterBreak="0">
    <w:nsid w:val="1D93525E"/>
    <w:multiLevelType w:val="hybridMultilevel"/>
    <w:tmpl w:val="1DD6EAD6"/>
    <w:lvl w:ilvl="0" w:tplc="0C090001">
      <w:start w:val="1"/>
      <w:numFmt w:val="bullet"/>
      <w:lvlText w:val=""/>
      <w:lvlJc w:val="left"/>
      <w:pPr>
        <w:tabs>
          <w:tab w:val="num" w:pos="720"/>
        </w:tabs>
        <w:ind w:left="720" w:hanging="360"/>
      </w:pPr>
      <w:rPr>
        <w:rFonts w:ascii="Symbol" w:hAnsi="Symbol" w:hint="default"/>
      </w:rPr>
    </w:lvl>
    <w:lvl w:ilvl="1" w:tplc="C2E6941A" w:tentative="1">
      <w:start w:val="1"/>
      <w:numFmt w:val="bullet"/>
      <w:lvlText w:val="§"/>
      <w:lvlJc w:val="left"/>
      <w:pPr>
        <w:tabs>
          <w:tab w:val="num" w:pos="1440"/>
        </w:tabs>
        <w:ind w:left="1440" w:hanging="360"/>
      </w:pPr>
      <w:rPr>
        <w:rFonts w:ascii="Wingdings" w:hAnsi="Wingdings" w:hint="default"/>
      </w:rPr>
    </w:lvl>
    <w:lvl w:ilvl="2" w:tplc="2E98F9CA" w:tentative="1">
      <w:start w:val="1"/>
      <w:numFmt w:val="bullet"/>
      <w:lvlText w:val="§"/>
      <w:lvlJc w:val="left"/>
      <w:pPr>
        <w:tabs>
          <w:tab w:val="num" w:pos="2160"/>
        </w:tabs>
        <w:ind w:left="2160" w:hanging="360"/>
      </w:pPr>
      <w:rPr>
        <w:rFonts w:ascii="Wingdings" w:hAnsi="Wingdings" w:hint="default"/>
      </w:rPr>
    </w:lvl>
    <w:lvl w:ilvl="3" w:tplc="493E2D04">
      <w:start w:val="1"/>
      <w:numFmt w:val="bullet"/>
      <w:lvlText w:val="§"/>
      <w:lvlJc w:val="left"/>
      <w:pPr>
        <w:tabs>
          <w:tab w:val="num" w:pos="2880"/>
        </w:tabs>
        <w:ind w:left="2880" w:hanging="360"/>
      </w:pPr>
      <w:rPr>
        <w:rFonts w:ascii="Wingdings" w:hAnsi="Wingdings" w:hint="default"/>
      </w:rPr>
    </w:lvl>
    <w:lvl w:ilvl="4" w:tplc="3774D152" w:tentative="1">
      <w:start w:val="1"/>
      <w:numFmt w:val="bullet"/>
      <w:lvlText w:val="§"/>
      <w:lvlJc w:val="left"/>
      <w:pPr>
        <w:tabs>
          <w:tab w:val="num" w:pos="3600"/>
        </w:tabs>
        <w:ind w:left="3600" w:hanging="360"/>
      </w:pPr>
      <w:rPr>
        <w:rFonts w:ascii="Wingdings" w:hAnsi="Wingdings" w:hint="default"/>
      </w:rPr>
    </w:lvl>
    <w:lvl w:ilvl="5" w:tplc="D5DAA1A4" w:tentative="1">
      <w:start w:val="1"/>
      <w:numFmt w:val="bullet"/>
      <w:lvlText w:val="§"/>
      <w:lvlJc w:val="left"/>
      <w:pPr>
        <w:tabs>
          <w:tab w:val="num" w:pos="4320"/>
        </w:tabs>
        <w:ind w:left="4320" w:hanging="360"/>
      </w:pPr>
      <w:rPr>
        <w:rFonts w:ascii="Wingdings" w:hAnsi="Wingdings" w:hint="default"/>
      </w:rPr>
    </w:lvl>
    <w:lvl w:ilvl="6" w:tplc="9AC047FE" w:tentative="1">
      <w:start w:val="1"/>
      <w:numFmt w:val="bullet"/>
      <w:lvlText w:val="§"/>
      <w:lvlJc w:val="left"/>
      <w:pPr>
        <w:tabs>
          <w:tab w:val="num" w:pos="5040"/>
        </w:tabs>
        <w:ind w:left="5040" w:hanging="360"/>
      </w:pPr>
      <w:rPr>
        <w:rFonts w:ascii="Wingdings" w:hAnsi="Wingdings" w:hint="default"/>
      </w:rPr>
    </w:lvl>
    <w:lvl w:ilvl="7" w:tplc="698ED9EE" w:tentative="1">
      <w:start w:val="1"/>
      <w:numFmt w:val="bullet"/>
      <w:lvlText w:val="§"/>
      <w:lvlJc w:val="left"/>
      <w:pPr>
        <w:tabs>
          <w:tab w:val="num" w:pos="5760"/>
        </w:tabs>
        <w:ind w:left="5760" w:hanging="360"/>
      </w:pPr>
      <w:rPr>
        <w:rFonts w:ascii="Wingdings" w:hAnsi="Wingdings" w:hint="default"/>
      </w:rPr>
    </w:lvl>
    <w:lvl w:ilvl="8" w:tplc="407E72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9B62B3"/>
    <w:multiLevelType w:val="hybridMultilevel"/>
    <w:tmpl w:val="61C423E6"/>
    <w:lvl w:ilvl="0" w:tplc="7A28BD06">
      <w:start w:val="1"/>
      <w:numFmt w:val="bullet"/>
      <w:lvlText w:val=""/>
      <w:lvlJc w:val="left"/>
      <w:pPr>
        <w:ind w:left="1360" w:hanging="360"/>
      </w:pPr>
      <w:rPr>
        <w:rFonts w:ascii="Symbol" w:hAnsi="Symbol"/>
      </w:rPr>
    </w:lvl>
    <w:lvl w:ilvl="1" w:tplc="348896CC">
      <w:start w:val="1"/>
      <w:numFmt w:val="bullet"/>
      <w:lvlText w:val=""/>
      <w:lvlJc w:val="left"/>
      <w:pPr>
        <w:ind w:left="1360" w:hanging="360"/>
      </w:pPr>
      <w:rPr>
        <w:rFonts w:ascii="Symbol" w:hAnsi="Symbol"/>
      </w:rPr>
    </w:lvl>
    <w:lvl w:ilvl="2" w:tplc="BF140140">
      <w:start w:val="1"/>
      <w:numFmt w:val="bullet"/>
      <w:lvlText w:val=""/>
      <w:lvlJc w:val="left"/>
      <w:pPr>
        <w:ind w:left="1360" w:hanging="360"/>
      </w:pPr>
      <w:rPr>
        <w:rFonts w:ascii="Symbol" w:hAnsi="Symbol"/>
      </w:rPr>
    </w:lvl>
    <w:lvl w:ilvl="3" w:tplc="6DDAB278">
      <w:start w:val="1"/>
      <w:numFmt w:val="bullet"/>
      <w:lvlText w:val=""/>
      <w:lvlJc w:val="left"/>
      <w:pPr>
        <w:ind w:left="1360" w:hanging="360"/>
      </w:pPr>
      <w:rPr>
        <w:rFonts w:ascii="Symbol" w:hAnsi="Symbol"/>
      </w:rPr>
    </w:lvl>
    <w:lvl w:ilvl="4" w:tplc="2862B2D4">
      <w:start w:val="1"/>
      <w:numFmt w:val="bullet"/>
      <w:lvlText w:val=""/>
      <w:lvlJc w:val="left"/>
      <w:pPr>
        <w:ind w:left="1360" w:hanging="360"/>
      </w:pPr>
      <w:rPr>
        <w:rFonts w:ascii="Symbol" w:hAnsi="Symbol"/>
      </w:rPr>
    </w:lvl>
    <w:lvl w:ilvl="5" w:tplc="1D02238E">
      <w:start w:val="1"/>
      <w:numFmt w:val="bullet"/>
      <w:lvlText w:val=""/>
      <w:lvlJc w:val="left"/>
      <w:pPr>
        <w:ind w:left="1360" w:hanging="360"/>
      </w:pPr>
      <w:rPr>
        <w:rFonts w:ascii="Symbol" w:hAnsi="Symbol"/>
      </w:rPr>
    </w:lvl>
    <w:lvl w:ilvl="6" w:tplc="612E7F42">
      <w:start w:val="1"/>
      <w:numFmt w:val="bullet"/>
      <w:lvlText w:val=""/>
      <w:lvlJc w:val="left"/>
      <w:pPr>
        <w:ind w:left="1360" w:hanging="360"/>
      </w:pPr>
      <w:rPr>
        <w:rFonts w:ascii="Symbol" w:hAnsi="Symbol"/>
      </w:rPr>
    </w:lvl>
    <w:lvl w:ilvl="7" w:tplc="67D2477E">
      <w:start w:val="1"/>
      <w:numFmt w:val="bullet"/>
      <w:lvlText w:val=""/>
      <w:lvlJc w:val="left"/>
      <w:pPr>
        <w:ind w:left="1360" w:hanging="360"/>
      </w:pPr>
      <w:rPr>
        <w:rFonts w:ascii="Symbol" w:hAnsi="Symbol"/>
      </w:rPr>
    </w:lvl>
    <w:lvl w:ilvl="8" w:tplc="1EBEB52A">
      <w:start w:val="1"/>
      <w:numFmt w:val="bullet"/>
      <w:lvlText w:val=""/>
      <w:lvlJc w:val="left"/>
      <w:pPr>
        <w:ind w:left="1360" w:hanging="360"/>
      </w:pPr>
      <w:rPr>
        <w:rFonts w:ascii="Symbol" w:hAnsi="Symbol"/>
      </w:rPr>
    </w:lvl>
  </w:abstractNum>
  <w:abstractNum w:abstractNumId="19" w15:restartNumberingAfterBreak="0">
    <w:nsid w:val="232F046B"/>
    <w:multiLevelType w:val="hybridMultilevel"/>
    <w:tmpl w:val="5BA0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F1334"/>
    <w:multiLevelType w:val="hybridMultilevel"/>
    <w:tmpl w:val="E0E40D64"/>
    <w:lvl w:ilvl="0" w:tplc="34086CC0">
      <w:start w:val="1"/>
      <w:numFmt w:val="bullet"/>
      <w:lvlText w:val=""/>
      <w:lvlJc w:val="left"/>
      <w:pPr>
        <w:ind w:left="720" w:hanging="360"/>
      </w:pPr>
      <w:rPr>
        <w:rFonts w:ascii="Symbol" w:hAnsi="Symbol"/>
      </w:rPr>
    </w:lvl>
    <w:lvl w:ilvl="1" w:tplc="5C3CE8CE">
      <w:start w:val="1"/>
      <w:numFmt w:val="bullet"/>
      <w:lvlText w:val=""/>
      <w:lvlJc w:val="left"/>
      <w:pPr>
        <w:ind w:left="720" w:hanging="360"/>
      </w:pPr>
      <w:rPr>
        <w:rFonts w:ascii="Symbol" w:hAnsi="Symbol"/>
      </w:rPr>
    </w:lvl>
    <w:lvl w:ilvl="2" w:tplc="AA9CCC04">
      <w:start w:val="1"/>
      <w:numFmt w:val="bullet"/>
      <w:lvlText w:val=""/>
      <w:lvlJc w:val="left"/>
      <w:pPr>
        <w:ind w:left="720" w:hanging="360"/>
      </w:pPr>
      <w:rPr>
        <w:rFonts w:ascii="Symbol" w:hAnsi="Symbol"/>
      </w:rPr>
    </w:lvl>
    <w:lvl w:ilvl="3" w:tplc="3288169A">
      <w:start w:val="1"/>
      <w:numFmt w:val="bullet"/>
      <w:lvlText w:val=""/>
      <w:lvlJc w:val="left"/>
      <w:pPr>
        <w:ind w:left="720" w:hanging="360"/>
      </w:pPr>
      <w:rPr>
        <w:rFonts w:ascii="Symbol" w:hAnsi="Symbol"/>
      </w:rPr>
    </w:lvl>
    <w:lvl w:ilvl="4" w:tplc="8D8E2A64">
      <w:start w:val="1"/>
      <w:numFmt w:val="bullet"/>
      <w:lvlText w:val=""/>
      <w:lvlJc w:val="left"/>
      <w:pPr>
        <w:ind w:left="720" w:hanging="360"/>
      </w:pPr>
      <w:rPr>
        <w:rFonts w:ascii="Symbol" w:hAnsi="Symbol"/>
      </w:rPr>
    </w:lvl>
    <w:lvl w:ilvl="5" w:tplc="974E3B3C">
      <w:start w:val="1"/>
      <w:numFmt w:val="bullet"/>
      <w:lvlText w:val=""/>
      <w:lvlJc w:val="left"/>
      <w:pPr>
        <w:ind w:left="720" w:hanging="360"/>
      </w:pPr>
      <w:rPr>
        <w:rFonts w:ascii="Symbol" w:hAnsi="Symbol"/>
      </w:rPr>
    </w:lvl>
    <w:lvl w:ilvl="6" w:tplc="C1F43BC0">
      <w:start w:val="1"/>
      <w:numFmt w:val="bullet"/>
      <w:lvlText w:val=""/>
      <w:lvlJc w:val="left"/>
      <w:pPr>
        <w:ind w:left="720" w:hanging="360"/>
      </w:pPr>
      <w:rPr>
        <w:rFonts w:ascii="Symbol" w:hAnsi="Symbol"/>
      </w:rPr>
    </w:lvl>
    <w:lvl w:ilvl="7" w:tplc="B1F0C15C">
      <w:start w:val="1"/>
      <w:numFmt w:val="bullet"/>
      <w:lvlText w:val=""/>
      <w:lvlJc w:val="left"/>
      <w:pPr>
        <w:ind w:left="720" w:hanging="360"/>
      </w:pPr>
      <w:rPr>
        <w:rFonts w:ascii="Symbol" w:hAnsi="Symbol"/>
      </w:rPr>
    </w:lvl>
    <w:lvl w:ilvl="8" w:tplc="6DA8682A">
      <w:start w:val="1"/>
      <w:numFmt w:val="bullet"/>
      <w:lvlText w:val=""/>
      <w:lvlJc w:val="left"/>
      <w:pPr>
        <w:ind w:left="720" w:hanging="360"/>
      </w:pPr>
      <w:rPr>
        <w:rFonts w:ascii="Symbol" w:hAnsi="Symbol"/>
      </w:rPr>
    </w:lvl>
  </w:abstractNum>
  <w:abstractNum w:abstractNumId="21" w15:restartNumberingAfterBreak="0">
    <w:nsid w:val="26512426"/>
    <w:multiLevelType w:val="hybridMultilevel"/>
    <w:tmpl w:val="03E0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1E4422"/>
    <w:multiLevelType w:val="hybridMultilevel"/>
    <w:tmpl w:val="67B62EF8"/>
    <w:lvl w:ilvl="0" w:tplc="5EAEC11A">
      <w:start w:val="1"/>
      <w:numFmt w:val="bullet"/>
      <w:lvlText w:val=""/>
      <w:lvlJc w:val="left"/>
      <w:pPr>
        <w:ind w:left="720" w:hanging="360"/>
      </w:pPr>
      <w:rPr>
        <w:rFonts w:ascii="Symbol" w:hAnsi="Symbol"/>
      </w:rPr>
    </w:lvl>
    <w:lvl w:ilvl="1" w:tplc="BDE6CD06">
      <w:start w:val="1"/>
      <w:numFmt w:val="bullet"/>
      <w:lvlText w:val=""/>
      <w:lvlJc w:val="left"/>
      <w:pPr>
        <w:ind w:left="720" w:hanging="360"/>
      </w:pPr>
      <w:rPr>
        <w:rFonts w:ascii="Symbol" w:hAnsi="Symbol"/>
      </w:rPr>
    </w:lvl>
    <w:lvl w:ilvl="2" w:tplc="03729890">
      <w:start w:val="1"/>
      <w:numFmt w:val="bullet"/>
      <w:lvlText w:val=""/>
      <w:lvlJc w:val="left"/>
      <w:pPr>
        <w:ind w:left="720" w:hanging="360"/>
      </w:pPr>
      <w:rPr>
        <w:rFonts w:ascii="Symbol" w:hAnsi="Symbol"/>
      </w:rPr>
    </w:lvl>
    <w:lvl w:ilvl="3" w:tplc="6CD21CEA">
      <w:start w:val="1"/>
      <w:numFmt w:val="bullet"/>
      <w:lvlText w:val=""/>
      <w:lvlJc w:val="left"/>
      <w:pPr>
        <w:ind w:left="720" w:hanging="360"/>
      </w:pPr>
      <w:rPr>
        <w:rFonts w:ascii="Symbol" w:hAnsi="Symbol"/>
      </w:rPr>
    </w:lvl>
    <w:lvl w:ilvl="4" w:tplc="9A3A23AC">
      <w:start w:val="1"/>
      <w:numFmt w:val="bullet"/>
      <w:lvlText w:val=""/>
      <w:lvlJc w:val="left"/>
      <w:pPr>
        <w:ind w:left="720" w:hanging="360"/>
      </w:pPr>
      <w:rPr>
        <w:rFonts w:ascii="Symbol" w:hAnsi="Symbol"/>
      </w:rPr>
    </w:lvl>
    <w:lvl w:ilvl="5" w:tplc="ED600FAE">
      <w:start w:val="1"/>
      <w:numFmt w:val="bullet"/>
      <w:lvlText w:val=""/>
      <w:lvlJc w:val="left"/>
      <w:pPr>
        <w:ind w:left="720" w:hanging="360"/>
      </w:pPr>
      <w:rPr>
        <w:rFonts w:ascii="Symbol" w:hAnsi="Symbol"/>
      </w:rPr>
    </w:lvl>
    <w:lvl w:ilvl="6" w:tplc="04A0AFA0">
      <w:start w:val="1"/>
      <w:numFmt w:val="bullet"/>
      <w:lvlText w:val=""/>
      <w:lvlJc w:val="left"/>
      <w:pPr>
        <w:ind w:left="720" w:hanging="360"/>
      </w:pPr>
      <w:rPr>
        <w:rFonts w:ascii="Symbol" w:hAnsi="Symbol"/>
      </w:rPr>
    </w:lvl>
    <w:lvl w:ilvl="7" w:tplc="001EF956">
      <w:start w:val="1"/>
      <w:numFmt w:val="bullet"/>
      <w:lvlText w:val=""/>
      <w:lvlJc w:val="left"/>
      <w:pPr>
        <w:ind w:left="720" w:hanging="360"/>
      </w:pPr>
      <w:rPr>
        <w:rFonts w:ascii="Symbol" w:hAnsi="Symbol"/>
      </w:rPr>
    </w:lvl>
    <w:lvl w:ilvl="8" w:tplc="1534CC08">
      <w:start w:val="1"/>
      <w:numFmt w:val="bullet"/>
      <w:lvlText w:val=""/>
      <w:lvlJc w:val="left"/>
      <w:pPr>
        <w:ind w:left="720" w:hanging="360"/>
      </w:pPr>
      <w:rPr>
        <w:rFonts w:ascii="Symbol" w:hAnsi="Symbol"/>
      </w:rPr>
    </w:lvl>
  </w:abstractNum>
  <w:abstractNum w:abstractNumId="23" w15:restartNumberingAfterBreak="0">
    <w:nsid w:val="33F03DA6"/>
    <w:multiLevelType w:val="hybridMultilevel"/>
    <w:tmpl w:val="88E895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073738"/>
    <w:multiLevelType w:val="hybridMultilevel"/>
    <w:tmpl w:val="24449A16"/>
    <w:lvl w:ilvl="0" w:tplc="1BBEA24E">
      <w:start w:val="202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F2657"/>
    <w:multiLevelType w:val="multilevel"/>
    <w:tmpl w:val="F8D6E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768D7"/>
    <w:multiLevelType w:val="hybridMultilevel"/>
    <w:tmpl w:val="AD00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31C1F"/>
    <w:multiLevelType w:val="hybridMultilevel"/>
    <w:tmpl w:val="0F72D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8D9033F"/>
    <w:multiLevelType w:val="multilevel"/>
    <w:tmpl w:val="80A23D3E"/>
    <w:lvl w:ilvl="0">
      <w:start w:val="1"/>
      <w:numFmt w:val="decimal"/>
      <w:lvlText w:val="%1."/>
      <w:lvlJc w:val="left"/>
      <w:pPr>
        <w:tabs>
          <w:tab w:val="num" w:pos="360"/>
        </w:tabs>
        <w:ind w:left="360" w:hanging="360"/>
      </w:pPr>
      <w:rPr>
        <w:rFonts w:hint="default"/>
        <w:sz w:val="20"/>
      </w:rPr>
    </w:lvl>
    <w:lvl w:ilvl="1">
      <w:start w:val="1"/>
      <w:numFmt w:val="lowerLetter"/>
      <w:lvlText w:val="%2)"/>
      <w:lvlJc w:val="left"/>
      <w:pPr>
        <w:ind w:left="1080" w:hanging="360"/>
      </w:p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9CC5102"/>
    <w:multiLevelType w:val="hybridMultilevel"/>
    <w:tmpl w:val="EAFA1EA0"/>
    <w:lvl w:ilvl="0" w:tplc="4F0299EA">
      <w:start w:val="1"/>
      <w:numFmt w:val="decimal"/>
      <w:lvlText w:val="%1."/>
      <w:lvlJc w:val="left"/>
      <w:pPr>
        <w:ind w:left="1020" w:hanging="360"/>
      </w:pPr>
    </w:lvl>
    <w:lvl w:ilvl="1" w:tplc="551EBF66">
      <w:start w:val="1"/>
      <w:numFmt w:val="decimal"/>
      <w:lvlText w:val="%2."/>
      <w:lvlJc w:val="left"/>
      <w:pPr>
        <w:ind w:left="1020" w:hanging="360"/>
      </w:pPr>
    </w:lvl>
    <w:lvl w:ilvl="2" w:tplc="414A1412">
      <w:start w:val="1"/>
      <w:numFmt w:val="decimal"/>
      <w:lvlText w:val="%3."/>
      <w:lvlJc w:val="left"/>
      <w:pPr>
        <w:ind w:left="1020" w:hanging="360"/>
      </w:pPr>
    </w:lvl>
    <w:lvl w:ilvl="3" w:tplc="50C87760">
      <w:start w:val="1"/>
      <w:numFmt w:val="decimal"/>
      <w:lvlText w:val="%4."/>
      <w:lvlJc w:val="left"/>
      <w:pPr>
        <w:ind w:left="1020" w:hanging="360"/>
      </w:pPr>
    </w:lvl>
    <w:lvl w:ilvl="4" w:tplc="17DCA972">
      <w:start w:val="1"/>
      <w:numFmt w:val="decimal"/>
      <w:lvlText w:val="%5."/>
      <w:lvlJc w:val="left"/>
      <w:pPr>
        <w:ind w:left="1020" w:hanging="360"/>
      </w:pPr>
    </w:lvl>
    <w:lvl w:ilvl="5" w:tplc="20886492">
      <w:start w:val="1"/>
      <w:numFmt w:val="decimal"/>
      <w:lvlText w:val="%6."/>
      <w:lvlJc w:val="left"/>
      <w:pPr>
        <w:ind w:left="1020" w:hanging="360"/>
      </w:pPr>
    </w:lvl>
    <w:lvl w:ilvl="6" w:tplc="A6D82412">
      <w:start w:val="1"/>
      <w:numFmt w:val="decimal"/>
      <w:lvlText w:val="%7."/>
      <w:lvlJc w:val="left"/>
      <w:pPr>
        <w:ind w:left="1020" w:hanging="360"/>
      </w:pPr>
    </w:lvl>
    <w:lvl w:ilvl="7" w:tplc="16340BE2">
      <w:start w:val="1"/>
      <w:numFmt w:val="decimal"/>
      <w:lvlText w:val="%8."/>
      <w:lvlJc w:val="left"/>
      <w:pPr>
        <w:ind w:left="1020" w:hanging="360"/>
      </w:pPr>
    </w:lvl>
    <w:lvl w:ilvl="8" w:tplc="55A638AE">
      <w:start w:val="1"/>
      <w:numFmt w:val="decimal"/>
      <w:lvlText w:val="%9."/>
      <w:lvlJc w:val="left"/>
      <w:pPr>
        <w:ind w:left="1020" w:hanging="360"/>
      </w:pPr>
    </w:lvl>
  </w:abstractNum>
  <w:abstractNum w:abstractNumId="31" w15:restartNumberingAfterBreak="0">
    <w:nsid w:val="4DCB3CEE"/>
    <w:multiLevelType w:val="hybridMultilevel"/>
    <w:tmpl w:val="75FA5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E43344"/>
    <w:multiLevelType w:val="hybridMultilevel"/>
    <w:tmpl w:val="FAC05768"/>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1A10B9"/>
    <w:multiLevelType w:val="multilevel"/>
    <w:tmpl w:val="80A23D3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596634"/>
    <w:multiLevelType w:val="hybridMultilevel"/>
    <w:tmpl w:val="4E9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635811"/>
    <w:multiLevelType w:val="hybridMultilevel"/>
    <w:tmpl w:val="21343C76"/>
    <w:lvl w:ilvl="0" w:tplc="AFD4D712">
      <w:start w:val="5"/>
      <w:numFmt w:val="decimal"/>
      <w:lvlText w:val="%1."/>
      <w:lvlJc w:val="left"/>
      <w:pPr>
        <w:ind w:left="717" w:hanging="360"/>
      </w:pPr>
      <w:rPr>
        <w:rFonts w:hint="default"/>
        <w:color w:val="auto"/>
      </w:rPr>
    </w:lvl>
    <w:lvl w:ilvl="1" w:tplc="ECB811BA">
      <w:start w:val="1"/>
      <w:numFmt w:val="lowerRoman"/>
      <w:lvlText w:val="%2."/>
      <w:lvlJc w:val="left"/>
      <w:pPr>
        <w:ind w:left="1797" w:hanging="720"/>
      </w:pPr>
      <w:rPr>
        <w:rFonts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6" w15:restartNumberingAfterBreak="0">
    <w:nsid w:val="53D01273"/>
    <w:multiLevelType w:val="hybridMultilevel"/>
    <w:tmpl w:val="D944C2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8" w15:restartNumberingAfterBreak="0">
    <w:nsid w:val="57F4727D"/>
    <w:multiLevelType w:val="hybridMultilevel"/>
    <w:tmpl w:val="DF5C45F2"/>
    <w:lvl w:ilvl="0" w:tplc="E272C9C2">
      <w:start w:val="1"/>
      <w:numFmt w:val="decimal"/>
      <w:lvlText w:val="%1."/>
      <w:lvlJc w:val="left"/>
      <w:pPr>
        <w:ind w:left="1020" w:hanging="360"/>
      </w:pPr>
    </w:lvl>
    <w:lvl w:ilvl="1" w:tplc="AD065C7E">
      <w:start w:val="1"/>
      <w:numFmt w:val="decimal"/>
      <w:lvlText w:val="%2."/>
      <w:lvlJc w:val="left"/>
      <w:pPr>
        <w:ind w:left="1020" w:hanging="360"/>
      </w:pPr>
    </w:lvl>
    <w:lvl w:ilvl="2" w:tplc="C1B86A14">
      <w:start w:val="1"/>
      <w:numFmt w:val="decimal"/>
      <w:lvlText w:val="%3."/>
      <w:lvlJc w:val="left"/>
      <w:pPr>
        <w:ind w:left="1020" w:hanging="360"/>
      </w:pPr>
    </w:lvl>
    <w:lvl w:ilvl="3" w:tplc="23A60A42">
      <w:start w:val="1"/>
      <w:numFmt w:val="decimal"/>
      <w:lvlText w:val="%4."/>
      <w:lvlJc w:val="left"/>
      <w:pPr>
        <w:ind w:left="1020" w:hanging="360"/>
      </w:pPr>
    </w:lvl>
    <w:lvl w:ilvl="4" w:tplc="DE82B24A">
      <w:start w:val="1"/>
      <w:numFmt w:val="decimal"/>
      <w:lvlText w:val="%5."/>
      <w:lvlJc w:val="left"/>
      <w:pPr>
        <w:ind w:left="1020" w:hanging="360"/>
      </w:pPr>
    </w:lvl>
    <w:lvl w:ilvl="5" w:tplc="5EF40A52">
      <w:start w:val="1"/>
      <w:numFmt w:val="decimal"/>
      <w:lvlText w:val="%6."/>
      <w:lvlJc w:val="left"/>
      <w:pPr>
        <w:ind w:left="1020" w:hanging="360"/>
      </w:pPr>
    </w:lvl>
    <w:lvl w:ilvl="6" w:tplc="40B60346">
      <w:start w:val="1"/>
      <w:numFmt w:val="decimal"/>
      <w:lvlText w:val="%7."/>
      <w:lvlJc w:val="left"/>
      <w:pPr>
        <w:ind w:left="1020" w:hanging="360"/>
      </w:pPr>
    </w:lvl>
    <w:lvl w:ilvl="7" w:tplc="01383722">
      <w:start w:val="1"/>
      <w:numFmt w:val="decimal"/>
      <w:lvlText w:val="%8."/>
      <w:lvlJc w:val="left"/>
      <w:pPr>
        <w:ind w:left="1020" w:hanging="360"/>
      </w:pPr>
    </w:lvl>
    <w:lvl w:ilvl="8" w:tplc="80247A34">
      <w:start w:val="1"/>
      <w:numFmt w:val="decimal"/>
      <w:lvlText w:val="%9."/>
      <w:lvlJc w:val="left"/>
      <w:pPr>
        <w:ind w:left="1020" w:hanging="360"/>
      </w:pPr>
    </w:lvl>
  </w:abstractNum>
  <w:abstractNum w:abstractNumId="39"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5E26F3"/>
    <w:multiLevelType w:val="hybridMultilevel"/>
    <w:tmpl w:val="98E406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1" w15:restartNumberingAfterBreak="0">
    <w:nsid w:val="5B63267F"/>
    <w:multiLevelType w:val="hybridMultilevel"/>
    <w:tmpl w:val="2ED4E026"/>
    <w:lvl w:ilvl="0" w:tplc="9B7ED93A">
      <w:start w:val="1"/>
      <w:numFmt w:val="decimal"/>
      <w:lvlText w:val="%1."/>
      <w:lvlJc w:val="left"/>
      <w:pPr>
        <w:ind w:left="1020" w:hanging="360"/>
      </w:pPr>
    </w:lvl>
    <w:lvl w:ilvl="1" w:tplc="2E98E4D4">
      <w:start w:val="1"/>
      <w:numFmt w:val="decimal"/>
      <w:lvlText w:val="%2."/>
      <w:lvlJc w:val="left"/>
      <w:pPr>
        <w:ind w:left="1020" w:hanging="360"/>
      </w:pPr>
    </w:lvl>
    <w:lvl w:ilvl="2" w:tplc="2AF8C1F8">
      <w:start w:val="1"/>
      <w:numFmt w:val="decimal"/>
      <w:lvlText w:val="%3."/>
      <w:lvlJc w:val="left"/>
      <w:pPr>
        <w:ind w:left="1020" w:hanging="360"/>
      </w:pPr>
    </w:lvl>
    <w:lvl w:ilvl="3" w:tplc="F0021EC6">
      <w:start w:val="1"/>
      <w:numFmt w:val="decimal"/>
      <w:lvlText w:val="%4."/>
      <w:lvlJc w:val="left"/>
      <w:pPr>
        <w:ind w:left="1020" w:hanging="360"/>
      </w:pPr>
    </w:lvl>
    <w:lvl w:ilvl="4" w:tplc="F4B435C2">
      <w:start w:val="1"/>
      <w:numFmt w:val="decimal"/>
      <w:lvlText w:val="%5."/>
      <w:lvlJc w:val="left"/>
      <w:pPr>
        <w:ind w:left="1020" w:hanging="360"/>
      </w:pPr>
    </w:lvl>
    <w:lvl w:ilvl="5" w:tplc="A91C2A0E">
      <w:start w:val="1"/>
      <w:numFmt w:val="decimal"/>
      <w:lvlText w:val="%6."/>
      <w:lvlJc w:val="left"/>
      <w:pPr>
        <w:ind w:left="1020" w:hanging="360"/>
      </w:pPr>
    </w:lvl>
    <w:lvl w:ilvl="6" w:tplc="B086B67A">
      <w:start w:val="1"/>
      <w:numFmt w:val="decimal"/>
      <w:lvlText w:val="%7."/>
      <w:lvlJc w:val="left"/>
      <w:pPr>
        <w:ind w:left="1020" w:hanging="360"/>
      </w:pPr>
    </w:lvl>
    <w:lvl w:ilvl="7" w:tplc="182A6146">
      <w:start w:val="1"/>
      <w:numFmt w:val="decimal"/>
      <w:lvlText w:val="%8."/>
      <w:lvlJc w:val="left"/>
      <w:pPr>
        <w:ind w:left="1020" w:hanging="360"/>
      </w:pPr>
    </w:lvl>
    <w:lvl w:ilvl="8" w:tplc="4AAE5954">
      <w:start w:val="1"/>
      <w:numFmt w:val="decimal"/>
      <w:lvlText w:val="%9."/>
      <w:lvlJc w:val="left"/>
      <w:pPr>
        <w:ind w:left="1020" w:hanging="360"/>
      </w:pPr>
    </w:lvl>
  </w:abstractNum>
  <w:abstractNum w:abstractNumId="42" w15:restartNumberingAfterBreak="0">
    <w:nsid w:val="5D3E680C"/>
    <w:multiLevelType w:val="hybridMultilevel"/>
    <w:tmpl w:val="B778E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4D34F"/>
    <w:multiLevelType w:val="hybridMultilevel"/>
    <w:tmpl w:val="FFFFFFFF"/>
    <w:lvl w:ilvl="0" w:tplc="F5EC1056">
      <w:start w:val="1"/>
      <w:numFmt w:val="bullet"/>
      <w:lvlText w:val="·"/>
      <w:lvlJc w:val="left"/>
      <w:pPr>
        <w:ind w:left="720" w:hanging="360"/>
      </w:pPr>
      <w:rPr>
        <w:rFonts w:ascii="Symbol" w:hAnsi="Symbol" w:hint="default"/>
      </w:rPr>
    </w:lvl>
    <w:lvl w:ilvl="1" w:tplc="392E1582">
      <w:start w:val="1"/>
      <w:numFmt w:val="bullet"/>
      <w:lvlText w:val="o"/>
      <w:lvlJc w:val="left"/>
      <w:pPr>
        <w:ind w:left="1440" w:hanging="360"/>
      </w:pPr>
      <w:rPr>
        <w:rFonts w:ascii="Courier New" w:hAnsi="Courier New" w:hint="default"/>
      </w:rPr>
    </w:lvl>
    <w:lvl w:ilvl="2" w:tplc="80443B34">
      <w:start w:val="1"/>
      <w:numFmt w:val="bullet"/>
      <w:lvlText w:val=""/>
      <w:lvlJc w:val="left"/>
      <w:pPr>
        <w:ind w:left="2160" w:hanging="360"/>
      </w:pPr>
      <w:rPr>
        <w:rFonts w:ascii="Wingdings" w:hAnsi="Wingdings" w:hint="default"/>
      </w:rPr>
    </w:lvl>
    <w:lvl w:ilvl="3" w:tplc="C546C27E">
      <w:start w:val="1"/>
      <w:numFmt w:val="bullet"/>
      <w:lvlText w:val=""/>
      <w:lvlJc w:val="left"/>
      <w:pPr>
        <w:ind w:left="2880" w:hanging="360"/>
      </w:pPr>
      <w:rPr>
        <w:rFonts w:ascii="Symbol" w:hAnsi="Symbol" w:hint="default"/>
      </w:rPr>
    </w:lvl>
    <w:lvl w:ilvl="4" w:tplc="D0587196">
      <w:start w:val="1"/>
      <w:numFmt w:val="bullet"/>
      <w:lvlText w:val="o"/>
      <w:lvlJc w:val="left"/>
      <w:pPr>
        <w:ind w:left="3600" w:hanging="360"/>
      </w:pPr>
      <w:rPr>
        <w:rFonts w:ascii="Courier New" w:hAnsi="Courier New" w:hint="default"/>
      </w:rPr>
    </w:lvl>
    <w:lvl w:ilvl="5" w:tplc="E5EC18D0">
      <w:start w:val="1"/>
      <w:numFmt w:val="bullet"/>
      <w:lvlText w:val=""/>
      <w:lvlJc w:val="left"/>
      <w:pPr>
        <w:ind w:left="4320" w:hanging="360"/>
      </w:pPr>
      <w:rPr>
        <w:rFonts w:ascii="Wingdings" w:hAnsi="Wingdings" w:hint="default"/>
      </w:rPr>
    </w:lvl>
    <w:lvl w:ilvl="6" w:tplc="4A7273E4">
      <w:start w:val="1"/>
      <w:numFmt w:val="bullet"/>
      <w:lvlText w:val=""/>
      <w:lvlJc w:val="left"/>
      <w:pPr>
        <w:ind w:left="5040" w:hanging="360"/>
      </w:pPr>
      <w:rPr>
        <w:rFonts w:ascii="Symbol" w:hAnsi="Symbol" w:hint="default"/>
      </w:rPr>
    </w:lvl>
    <w:lvl w:ilvl="7" w:tplc="6E1EEF82">
      <w:start w:val="1"/>
      <w:numFmt w:val="bullet"/>
      <w:lvlText w:val="o"/>
      <w:lvlJc w:val="left"/>
      <w:pPr>
        <w:ind w:left="5760" w:hanging="360"/>
      </w:pPr>
      <w:rPr>
        <w:rFonts w:ascii="Courier New" w:hAnsi="Courier New" w:hint="default"/>
      </w:rPr>
    </w:lvl>
    <w:lvl w:ilvl="8" w:tplc="F5D8F030">
      <w:start w:val="1"/>
      <w:numFmt w:val="bullet"/>
      <w:lvlText w:val=""/>
      <w:lvlJc w:val="left"/>
      <w:pPr>
        <w:ind w:left="6480" w:hanging="360"/>
      </w:pPr>
      <w:rPr>
        <w:rFonts w:ascii="Wingdings" w:hAnsi="Wingdings" w:hint="default"/>
      </w:rPr>
    </w:lvl>
  </w:abstractNum>
  <w:abstractNum w:abstractNumId="44" w15:restartNumberingAfterBreak="0">
    <w:nsid w:val="63C97418"/>
    <w:multiLevelType w:val="multilevel"/>
    <w:tmpl w:val="80A23D3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E43DD8"/>
    <w:multiLevelType w:val="hybridMultilevel"/>
    <w:tmpl w:val="80FA686C"/>
    <w:lvl w:ilvl="0" w:tplc="6BBA1D40">
      <w:start w:val="1"/>
      <w:numFmt w:val="decimal"/>
      <w:lvlText w:val="%1."/>
      <w:lvlJc w:val="left"/>
      <w:pPr>
        <w:ind w:left="720" w:hanging="360"/>
      </w:pPr>
    </w:lvl>
    <w:lvl w:ilvl="1" w:tplc="A516D4AA">
      <w:start w:val="1"/>
      <w:numFmt w:val="decimal"/>
      <w:lvlText w:val="%2."/>
      <w:lvlJc w:val="left"/>
      <w:pPr>
        <w:ind w:left="720" w:hanging="360"/>
      </w:pPr>
    </w:lvl>
    <w:lvl w:ilvl="2" w:tplc="373431E6">
      <w:start w:val="1"/>
      <w:numFmt w:val="decimal"/>
      <w:lvlText w:val="%3."/>
      <w:lvlJc w:val="left"/>
      <w:pPr>
        <w:ind w:left="720" w:hanging="360"/>
      </w:pPr>
    </w:lvl>
    <w:lvl w:ilvl="3" w:tplc="A810EE9A">
      <w:start w:val="1"/>
      <w:numFmt w:val="decimal"/>
      <w:lvlText w:val="%4."/>
      <w:lvlJc w:val="left"/>
      <w:pPr>
        <w:ind w:left="720" w:hanging="360"/>
      </w:pPr>
    </w:lvl>
    <w:lvl w:ilvl="4" w:tplc="4BE4C294">
      <w:start w:val="1"/>
      <w:numFmt w:val="decimal"/>
      <w:lvlText w:val="%5."/>
      <w:lvlJc w:val="left"/>
      <w:pPr>
        <w:ind w:left="720" w:hanging="360"/>
      </w:pPr>
    </w:lvl>
    <w:lvl w:ilvl="5" w:tplc="5BE4BBC4">
      <w:start w:val="1"/>
      <w:numFmt w:val="decimal"/>
      <w:lvlText w:val="%6."/>
      <w:lvlJc w:val="left"/>
      <w:pPr>
        <w:ind w:left="720" w:hanging="360"/>
      </w:pPr>
    </w:lvl>
    <w:lvl w:ilvl="6" w:tplc="F77AAF36">
      <w:start w:val="1"/>
      <w:numFmt w:val="decimal"/>
      <w:lvlText w:val="%7."/>
      <w:lvlJc w:val="left"/>
      <w:pPr>
        <w:ind w:left="720" w:hanging="360"/>
      </w:pPr>
    </w:lvl>
    <w:lvl w:ilvl="7" w:tplc="17940F3C">
      <w:start w:val="1"/>
      <w:numFmt w:val="decimal"/>
      <w:lvlText w:val="%8."/>
      <w:lvlJc w:val="left"/>
      <w:pPr>
        <w:ind w:left="720" w:hanging="360"/>
      </w:pPr>
    </w:lvl>
    <w:lvl w:ilvl="8" w:tplc="E95045DC">
      <w:start w:val="1"/>
      <w:numFmt w:val="decimal"/>
      <w:lvlText w:val="%9."/>
      <w:lvlJc w:val="left"/>
      <w:pPr>
        <w:ind w:left="720" w:hanging="360"/>
      </w:pPr>
    </w:lvl>
  </w:abstractNum>
  <w:abstractNum w:abstractNumId="46" w15:restartNumberingAfterBreak="0">
    <w:nsid w:val="651F1D75"/>
    <w:multiLevelType w:val="hybridMultilevel"/>
    <w:tmpl w:val="7500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86037C"/>
    <w:multiLevelType w:val="hybridMultilevel"/>
    <w:tmpl w:val="A096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C323A2"/>
    <w:multiLevelType w:val="hybridMultilevel"/>
    <w:tmpl w:val="5558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0F3B35"/>
    <w:multiLevelType w:val="hybridMultilevel"/>
    <w:tmpl w:val="6530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CF06C4"/>
    <w:multiLevelType w:val="hybridMultilevel"/>
    <w:tmpl w:val="3DF42E66"/>
    <w:lvl w:ilvl="0" w:tplc="C6B45F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6F333B81"/>
    <w:multiLevelType w:val="hybridMultilevel"/>
    <w:tmpl w:val="08C840DC"/>
    <w:lvl w:ilvl="0" w:tplc="91D2AB76">
      <w:start w:val="1"/>
      <w:numFmt w:val="bullet"/>
      <w:lvlText w:val=""/>
      <w:lvlJc w:val="left"/>
      <w:pPr>
        <w:ind w:left="720" w:hanging="360"/>
      </w:pPr>
      <w:rPr>
        <w:rFonts w:ascii="Symbol" w:hAnsi="Symbol"/>
      </w:rPr>
    </w:lvl>
    <w:lvl w:ilvl="1" w:tplc="549AF068">
      <w:start w:val="1"/>
      <w:numFmt w:val="bullet"/>
      <w:lvlText w:val=""/>
      <w:lvlJc w:val="left"/>
      <w:pPr>
        <w:ind w:left="720" w:hanging="360"/>
      </w:pPr>
      <w:rPr>
        <w:rFonts w:ascii="Symbol" w:hAnsi="Symbol"/>
      </w:rPr>
    </w:lvl>
    <w:lvl w:ilvl="2" w:tplc="62DAA132">
      <w:start w:val="1"/>
      <w:numFmt w:val="bullet"/>
      <w:lvlText w:val=""/>
      <w:lvlJc w:val="left"/>
      <w:pPr>
        <w:ind w:left="720" w:hanging="360"/>
      </w:pPr>
      <w:rPr>
        <w:rFonts w:ascii="Symbol" w:hAnsi="Symbol"/>
      </w:rPr>
    </w:lvl>
    <w:lvl w:ilvl="3" w:tplc="9C12ED62">
      <w:start w:val="1"/>
      <w:numFmt w:val="bullet"/>
      <w:lvlText w:val=""/>
      <w:lvlJc w:val="left"/>
      <w:pPr>
        <w:ind w:left="720" w:hanging="360"/>
      </w:pPr>
      <w:rPr>
        <w:rFonts w:ascii="Symbol" w:hAnsi="Symbol"/>
      </w:rPr>
    </w:lvl>
    <w:lvl w:ilvl="4" w:tplc="9130736A">
      <w:start w:val="1"/>
      <w:numFmt w:val="bullet"/>
      <w:lvlText w:val=""/>
      <w:lvlJc w:val="left"/>
      <w:pPr>
        <w:ind w:left="720" w:hanging="360"/>
      </w:pPr>
      <w:rPr>
        <w:rFonts w:ascii="Symbol" w:hAnsi="Symbol"/>
      </w:rPr>
    </w:lvl>
    <w:lvl w:ilvl="5" w:tplc="3B0CC372">
      <w:start w:val="1"/>
      <w:numFmt w:val="bullet"/>
      <w:lvlText w:val=""/>
      <w:lvlJc w:val="left"/>
      <w:pPr>
        <w:ind w:left="720" w:hanging="360"/>
      </w:pPr>
      <w:rPr>
        <w:rFonts w:ascii="Symbol" w:hAnsi="Symbol"/>
      </w:rPr>
    </w:lvl>
    <w:lvl w:ilvl="6" w:tplc="89A4FDC4">
      <w:start w:val="1"/>
      <w:numFmt w:val="bullet"/>
      <w:lvlText w:val=""/>
      <w:lvlJc w:val="left"/>
      <w:pPr>
        <w:ind w:left="720" w:hanging="360"/>
      </w:pPr>
      <w:rPr>
        <w:rFonts w:ascii="Symbol" w:hAnsi="Symbol"/>
      </w:rPr>
    </w:lvl>
    <w:lvl w:ilvl="7" w:tplc="E5EA0664">
      <w:start w:val="1"/>
      <w:numFmt w:val="bullet"/>
      <w:lvlText w:val=""/>
      <w:lvlJc w:val="left"/>
      <w:pPr>
        <w:ind w:left="720" w:hanging="360"/>
      </w:pPr>
      <w:rPr>
        <w:rFonts w:ascii="Symbol" w:hAnsi="Symbol"/>
      </w:rPr>
    </w:lvl>
    <w:lvl w:ilvl="8" w:tplc="7E2E3684">
      <w:start w:val="1"/>
      <w:numFmt w:val="bullet"/>
      <w:lvlText w:val=""/>
      <w:lvlJc w:val="left"/>
      <w:pPr>
        <w:ind w:left="720" w:hanging="360"/>
      </w:pPr>
      <w:rPr>
        <w:rFonts w:ascii="Symbol" w:hAnsi="Symbol"/>
      </w:rPr>
    </w:lvl>
  </w:abstractNum>
  <w:abstractNum w:abstractNumId="52" w15:restartNumberingAfterBreak="0">
    <w:nsid w:val="76B3728A"/>
    <w:multiLevelType w:val="hybridMultilevel"/>
    <w:tmpl w:val="D66EE850"/>
    <w:lvl w:ilvl="0" w:tplc="FFF85804">
      <w:start w:val="1"/>
      <w:numFmt w:val="bullet"/>
      <w:lvlText w:val=""/>
      <w:lvlJc w:val="left"/>
      <w:pPr>
        <w:ind w:left="720" w:hanging="360"/>
      </w:pPr>
      <w:rPr>
        <w:rFonts w:ascii="Symbol" w:hAnsi="Symbol"/>
      </w:rPr>
    </w:lvl>
    <w:lvl w:ilvl="1" w:tplc="15165BB2">
      <w:start w:val="1"/>
      <w:numFmt w:val="bullet"/>
      <w:lvlText w:val=""/>
      <w:lvlJc w:val="left"/>
      <w:pPr>
        <w:ind w:left="720" w:hanging="360"/>
      </w:pPr>
      <w:rPr>
        <w:rFonts w:ascii="Symbol" w:hAnsi="Symbol"/>
      </w:rPr>
    </w:lvl>
    <w:lvl w:ilvl="2" w:tplc="433CDCE8">
      <w:start w:val="1"/>
      <w:numFmt w:val="bullet"/>
      <w:lvlText w:val=""/>
      <w:lvlJc w:val="left"/>
      <w:pPr>
        <w:ind w:left="720" w:hanging="360"/>
      </w:pPr>
      <w:rPr>
        <w:rFonts w:ascii="Symbol" w:hAnsi="Symbol"/>
      </w:rPr>
    </w:lvl>
    <w:lvl w:ilvl="3" w:tplc="4D18E6D8">
      <w:start w:val="1"/>
      <w:numFmt w:val="bullet"/>
      <w:lvlText w:val=""/>
      <w:lvlJc w:val="left"/>
      <w:pPr>
        <w:ind w:left="720" w:hanging="360"/>
      </w:pPr>
      <w:rPr>
        <w:rFonts w:ascii="Symbol" w:hAnsi="Symbol"/>
      </w:rPr>
    </w:lvl>
    <w:lvl w:ilvl="4" w:tplc="82D4835E">
      <w:start w:val="1"/>
      <w:numFmt w:val="bullet"/>
      <w:lvlText w:val=""/>
      <w:lvlJc w:val="left"/>
      <w:pPr>
        <w:ind w:left="720" w:hanging="360"/>
      </w:pPr>
      <w:rPr>
        <w:rFonts w:ascii="Symbol" w:hAnsi="Symbol"/>
      </w:rPr>
    </w:lvl>
    <w:lvl w:ilvl="5" w:tplc="2F309446">
      <w:start w:val="1"/>
      <w:numFmt w:val="bullet"/>
      <w:lvlText w:val=""/>
      <w:lvlJc w:val="left"/>
      <w:pPr>
        <w:ind w:left="720" w:hanging="360"/>
      </w:pPr>
      <w:rPr>
        <w:rFonts w:ascii="Symbol" w:hAnsi="Symbol"/>
      </w:rPr>
    </w:lvl>
    <w:lvl w:ilvl="6" w:tplc="C30C383E">
      <w:start w:val="1"/>
      <w:numFmt w:val="bullet"/>
      <w:lvlText w:val=""/>
      <w:lvlJc w:val="left"/>
      <w:pPr>
        <w:ind w:left="720" w:hanging="360"/>
      </w:pPr>
      <w:rPr>
        <w:rFonts w:ascii="Symbol" w:hAnsi="Symbol"/>
      </w:rPr>
    </w:lvl>
    <w:lvl w:ilvl="7" w:tplc="F626C648">
      <w:start w:val="1"/>
      <w:numFmt w:val="bullet"/>
      <w:lvlText w:val=""/>
      <w:lvlJc w:val="left"/>
      <w:pPr>
        <w:ind w:left="720" w:hanging="360"/>
      </w:pPr>
      <w:rPr>
        <w:rFonts w:ascii="Symbol" w:hAnsi="Symbol"/>
      </w:rPr>
    </w:lvl>
    <w:lvl w:ilvl="8" w:tplc="5308DFE0">
      <w:start w:val="1"/>
      <w:numFmt w:val="bullet"/>
      <w:lvlText w:val=""/>
      <w:lvlJc w:val="left"/>
      <w:pPr>
        <w:ind w:left="720" w:hanging="360"/>
      </w:pPr>
      <w:rPr>
        <w:rFonts w:ascii="Symbol" w:hAnsi="Symbol"/>
      </w:rPr>
    </w:lvl>
  </w:abstractNum>
  <w:abstractNum w:abstractNumId="53" w15:restartNumberingAfterBreak="0">
    <w:nsid w:val="786F7E07"/>
    <w:multiLevelType w:val="multilevel"/>
    <w:tmpl w:val="66AC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4"/>
      <w:numFmt w:val="bullet"/>
      <w:lvlText w:val="-"/>
      <w:lvlJc w:val="left"/>
      <w:pPr>
        <w:ind w:left="2880" w:hanging="360"/>
      </w:pPr>
      <w:rPr>
        <w:rFonts w:ascii="Calibri" w:eastAsia="Calibr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6265D5"/>
    <w:multiLevelType w:val="hybridMultilevel"/>
    <w:tmpl w:val="AF1E9E04"/>
    <w:lvl w:ilvl="0" w:tplc="658416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011AD"/>
    <w:multiLevelType w:val="hybridMultilevel"/>
    <w:tmpl w:val="FFFFFFFF"/>
    <w:lvl w:ilvl="0" w:tplc="4602332A">
      <w:start w:val="1"/>
      <w:numFmt w:val="bullet"/>
      <w:lvlText w:val="·"/>
      <w:lvlJc w:val="left"/>
      <w:pPr>
        <w:ind w:left="720" w:hanging="360"/>
      </w:pPr>
      <w:rPr>
        <w:rFonts w:ascii="Symbol" w:hAnsi="Symbol" w:hint="default"/>
      </w:rPr>
    </w:lvl>
    <w:lvl w:ilvl="1" w:tplc="265621D2">
      <w:start w:val="1"/>
      <w:numFmt w:val="bullet"/>
      <w:lvlText w:val="o"/>
      <w:lvlJc w:val="left"/>
      <w:pPr>
        <w:ind w:left="1440" w:hanging="360"/>
      </w:pPr>
      <w:rPr>
        <w:rFonts w:ascii="Courier New" w:hAnsi="Courier New" w:hint="default"/>
      </w:rPr>
    </w:lvl>
    <w:lvl w:ilvl="2" w:tplc="D3EA6ADE">
      <w:start w:val="1"/>
      <w:numFmt w:val="bullet"/>
      <w:lvlText w:val=""/>
      <w:lvlJc w:val="left"/>
      <w:pPr>
        <w:ind w:left="2160" w:hanging="360"/>
      </w:pPr>
      <w:rPr>
        <w:rFonts w:ascii="Wingdings" w:hAnsi="Wingdings" w:hint="default"/>
      </w:rPr>
    </w:lvl>
    <w:lvl w:ilvl="3" w:tplc="31F619BE">
      <w:start w:val="1"/>
      <w:numFmt w:val="bullet"/>
      <w:lvlText w:val=""/>
      <w:lvlJc w:val="left"/>
      <w:pPr>
        <w:ind w:left="2880" w:hanging="360"/>
      </w:pPr>
      <w:rPr>
        <w:rFonts w:ascii="Symbol" w:hAnsi="Symbol" w:hint="default"/>
      </w:rPr>
    </w:lvl>
    <w:lvl w:ilvl="4" w:tplc="0CA6827E">
      <w:start w:val="1"/>
      <w:numFmt w:val="bullet"/>
      <w:lvlText w:val="o"/>
      <w:lvlJc w:val="left"/>
      <w:pPr>
        <w:ind w:left="3600" w:hanging="360"/>
      </w:pPr>
      <w:rPr>
        <w:rFonts w:ascii="Courier New" w:hAnsi="Courier New" w:hint="default"/>
      </w:rPr>
    </w:lvl>
    <w:lvl w:ilvl="5" w:tplc="9BA0E90A">
      <w:start w:val="1"/>
      <w:numFmt w:val="bullet"/>
      <w:lvlText w:val=""/>
      <w:lvlJc w:val="left"/>
      <w:pPr>
        <w:ind w:left="4320" w:hanging="360"/>
      </w:pPr>
      <w:rPr>
        <w:rFonts w:ascii="Wingdings" w:hAnsi="Wingdings" w:hint="default"/>
      </w:rPr>
    </w:lvl>
    <w:lvl w:ilvl="6" w:tplc="DE0AE42A">
      <w:start w:val="1"/>
      <w:numFmt w:val="bullet"/>
      <w:lvlText w:val=""/>
      <w:lvlJc w:val="left"/>
      <w:pPr>
        <w:ind w:left="5040" w:hanging="360"/>
      </w:pPr>
      <w:rPr>
        <w:rFonts w:ascii="Symbol" w:hAnsi="Symbol" w:hint="default"/>
      </w:rPr>
    </w:lvl>
    <w:lvl w:ilvl="7" w:tplc="BE26704A">
      <w:start w:val="1"/>
      <w:numFmt w:val="bullet"/>
      <w:lvlText w:val="o"/>
      <w:lvlJc w:val="left"/>
      <w:pPr>
        <w:ind w:left="5760" w:hanging="360"/>
      </w:pPr>
      <w:rPr>
        <w:rFonts w:ascii="Courier New" w:hAnsi="Courier New" w:hint="default"/>
      </w:rPr>
    </w:lvl>
    <w:lvl w:ilvl="8" w:tplc="4268E5BC">
      <w:start w:val="1"/>
      <w:numFmt w:val="bullet"/>
      <w:lvlText w:val=""/>
      <w:lvlJc w:val="left"/>
      <w:pPr>
        <w:ind w:left="6480" w:hanging="360"/>
      </w:pPr>
      <w:rPr>
        <w:rFonts w:ascii="Wingdings" w:hAnsi="Wingdings" w:hint="default"/>
      </w:rPr>
    </w:lvl>
  </w:abstractNum>
  <w:abstractNum w:abstractNumId="56" w15:restartNumberingAfterBreak="0">
    <w:nsid w:val="7C23153D"/>
    <w:multiLevelType w:val="hybridMultilevel"/>
    <w:tmpl w:val="B8C61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D061FA5"/>
    <w:multiLevelType w:val="hybridMultilevel"/>
    <w:tmpl w:val="0DE0C0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BA7800"/>
    <w:multiLevelType w:val="hybridMultilevel"/>
    <w:tmpl w:val="F178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833364">
    <w:abstractNumId w:val="39"/>
  </w:num>
  <w:num w:numId="2" w16cid:durableId="2080203455">
    <w:abstractNumId w:val="37"/>
  </w:num>
  <w:num w:numId="3" w16cid:durableId="1333677628">
    <w:abstractNumId w:val="17"/>
  </w:num>
  <w:num w:numId="4" w16cid:durableId="653098617">
    <w:abstractNumId w:val="28"/>
  </w:num>
  <w:num w:numId="5" w16cid:durableId="2099861088">
    <w:abstractNumId w:val="27"/>
  </w:num>
  <w:num w:numId="6" w16cid:durableId="950630614">
    <w:abstractNumId w:val="49"/>
  </w:num>
  <w:num w:numId="7" w16cid:durableId="2004309937">
    <w:abstractNumId w:val="9"/>
  </w:num>
  <w:num w:numId="8" w16cid:durableId="1829784229">
    <w:abstractNumId w:val="47"/>
  </w:num>
  <w:num w:numId="9" w16cid:durableId="2033803591">
    <w:abstractNumId w:val="57"/>
  </w:num>
  <w:num w:numId="10" w16cid:durableId="240220485">
    <w:abstractNumId w:val="5"/>
  </w:num>
  <w:num w:numId="11" w16cid:durableId="1575624635">
    <w:abstractNumId w:val="56"/>
  </w:num>
  <w:num w:numId="12" w16cid:durableId="2007172787">
    <w:abstractNumId w:val="4"/>
  </w:num>
  <w:num w:numId="13" w16cid:durableId="26033724">
    <w:abstractNumId w:val="19"/>
  </w:num>
  <w:num w:numId="14" w16cid:durableId="1762944325">
    <w:abstractNumId w:val="58"/>
  </w:num>
  <w:num w:numId="15" w16cid:durableId="11155401">
    <w:abstractNumId w:val="46"/>
  </w:num>
  <w:num w:numId="16" w16cid:durableId="854155714">
    <w:abstractNumId w:val="35"/>
  </w:num>
  <w:num w:numId="17" w16cid:durableId="467939225">
    <w:abstractNumId w:val="0"/>
  </w:num>
  <w:num w:numId="18" w16cid:durableId="1751804833">
    <w:abstractNumId w:val="23"/>
  </w:num>
  <w:num w:numId="19" w16cid:durableId="1710259466">
    <w:abstractNumId w:val="3"/>
  </w:num>
  <w:num w:numId="20" w16cid:durableId="382758448">
    <w:abstractNumId w:val="26"/>
  </w:num>
  <w:num w:numId="21" w16cid:durableId="1658923434">
    <w:abstractNumId w:val="8"/>
  </w:num>
  <w:num w:numId="22" w16cid:durableId="1553227034">
    <w:abstractNumId w:val="11"/>
  </w:num>
  <w:num w:numId="23" w16cid:durableId="1458572199">
    <w:abstractNumId w:val="40"/>
  </w:num>
  <w:num w:numId="24" w16cid:durableId="45302139">
    <w:abstractNumId w:val="7"/>
  </w:num>
  <w:num w:numId="25" w16cid:durableId="1466394043">
    <w:abstractNumId w:val="1"/>
  </w:num>
  <w:num w:numId="26" w16cid:durableId="2003193022">
    <w:abstractNumId w:val="18"/>
  </w:num>
  <w:num w:numId="27" w16cid:durableId="867068432">
    <w:abstractNumId w:val="20"/>
  </w:num>
  <w:num w:numId="28" w16cid:durableId="223689014">
    <w:abstractNumId w:val="48"/>
  </w:num>
  <w:num w:numId="29" w16cid:durableId="1098133953">
    <w:abstractNumId w:val="51"/>
  </w:num>
  <w:num w:numId="30" w16cid:durableId="360014947">
    <w:abstractNumId w:val="22"/>
  </w:num>
  <w:num w:numId="31" w16cid:durableId="794063997">
    <w:abstractNumId w:val="52"/>
  </w:num>
  <w:num w:numId="32" w16cid:durableId="1146315373">
    <w:abstractNumId w:val="29"/>
  </w:num>
  <w:num w:numId="33" w16cid:durableId="1718509173">
    <w:abstractNumId w:val="41"/>
  </w:num>
  <w:num w:numId="34" w16cid:durableId="10421739">
    <w:abstractNumId w:val="14"/>
  </w:num>
  <w:num w:numId="35" w16cid:durableId="1070149829">
    <w:abstractNumId w:val="10"/>
  </w:num>
  <w:num w:numId="36" w16cid:durableId="1607233344">
    <w:abstractNumId w:val="30"/>
  </w:num>
  <w:num w:numId="37" w16cid:durableId="593435385">
    <w:abstractNumId w:val="2"/>
  </w:num>
  <w:num w:numId="38" w16cid:durableId="1473714615">
    <w:abstractNumId w:val="15"/>
  </w:num>
  <w:num w:numId="39" w16cid:durableId="822281713">
    <w:abstractNumId w:val="33"/>
  </w:num>
  <w:num w:numId="40" w16cid:durableId="2014331404">
    <w:abstractNumId w:val="38"/>
  </w:num>
  <w:num w:numId="41" w16cid:durableId="1161509604">
    <w:abstractNumId w:val="53"/>
  </w:num>
  <w:num w:numId="42" w16cid:durableId="1121461972">
    <w:abstractNumId w:val="45"/>
  </w:num>
  <w:num w:numId="43" w16cid:durableId="243418963">
    <w:abstractNumId w:val="42"/>
  </w:num>
  <w:num w:numId="44" w16cid:durableId="2006980972">
    <w:abstractNumId w:val="36"/>
  </w:num>
  <w:num w:numId="45" w16cid:durableId="899439980">
    <w:abstractNumId w:val="44"/>
  </w:num>
  <w:num w:numId="46" w16cid:durableId="699860101">
    <w:abstractNumId w:val="21"/>
  </w:num>
  <w:num w:numId="47" w16cid:durableId="2073233036">
    <w:abstractNumId w:val="54"/>
  </w:num>
  <w:num w:numId="48" w16cid:durableId="44184658">
    <w:abstractNumId w:val="12"/>
  </w:num>
  <w:num w:numId="49" w16cid:durableId="678117600">
    <w:abstractNumId w:val="13"/>
  </w:num>
  <w:num w:numId="50" w16cid:durableId="1037051369">
    <w:abstractNumId w:val="24"/>
  </w:num>
  <w:num w:numId="51" w16cid:durableId="982925090">
    <w:abstractNumId w:val="16"/>
  </w:num>
  <w:num w:numId="52" w16cid:durableId="1905412669">
    <w:abstractNumId w:val="25"/>
  </w:num>
  <w:num w:numId="53" w16cid:durableId="1959599253">
    <w:abstractNumId w:val="6"/>
  </w:num>
  <w:num w:numId="54" w16cid:durableId="633566433">
    <w:abstractNumId w:val="32"/>
  </w:num>
  <w:num w:numId="55" w16cid:durableId="529992407">
    <w:abstractNumId w:val="34"/>
  </w:num>
  <w:num w:numId="56" w16cid:durableId="450394819">
    <w:abstractNumId w:val="31"/>
  </w:num>
  <w:num w:numId="57" w16cid:durableId="563873561">
    <w:abstractNumId w:val="55"/>
  </w:num>
  <w:num w:numId="58" w16cid:durableId="1518735508">
    <w:abstractNumId w:val="43"/>
  </w:num>
  <w:num w:numId="59" w16cid:durableId="1647051277">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DoH 2024&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axfvss4v00f0exrp85faexaawvwpz2fxea&quot;&gt;PICO_HPV&lt;record-ids&gt;&lt;item&gt;2&lt;/item&gt;&lt;item&gt;4&lt;/item&gt;&lt;item&gt;6&lt;/item&gt;&lt;item&gt;14&lt;/item&gt;&lt;item&gt;15&lt;/item&gt;&lt;item&gt;21&lt;/item&gt;&lt;item&gt;22&lt;/item&gt;&lt;item&gt;23&lt;/item&gt;&lt;item&gt;24&lt;/item&gt;&lt;item&gt;25&lt;/item&gt;&lt;item&gt;26&lt;/item&gt;&lt;item&gt;29&lt;/item&gt;&lt;item&gt;30&lt;/item&gt;&lt;item&gt;31&lt;/item&gt;&lt;item&gt;37&lt;/item&gt;&lt;item&gt;38&lt;/item&gt;&lt;item&gt;39&lt;/item&gt;&lt;item&gt;40&lt;/item&gt;&lt;item&gt;44&lt;/item&gt;&lt;item&gt;45&lt;/item&gt;&lt;item&gt;46&lt;/item&gt;&lt;item&gt;48&lt;/item&gt;&lt;item&gt;49&lt;/item&gt;&lt;item&gt;50&lt;/item&gt;&lt;item&gt;52&lt;/item&gt;&lt;item&gt;53&lt;/item&gt;&lt;item&gt;54&lt;/item&gt;&lt;item&gt;55&lt;/item&gt;&lt;item&gt;57&lt;/item&gt;&lt;item&gt;58&lt;/item&gt;&lt;item&gt;59&lt;/item&gt;&lt;item&gt;60&lt;/item&gt;&lt;item&gt;61&lt;/item&gt;&lt;item&gt;62&lt;/item&gt;&lt;item&gt;63&lt;/item&gt;&lt;item&gt;74&lt;/item&gt;&lt;item&gt;84&lt;/item&gt;&lt;item&gt;85&lt;/item&gt;&lt;item&gt;86&lt;/item&gt;&lt;item&gt;88&lt;/item&gt;&lt;item&gt;89&lt;/item&gt;&lt;item&gt;90&lt;/item&gt;&lt;item&gt;91&lt;/item&gt;&lt;item&gt;94&lt;/item&gt;&lt;item&gt;101&lt;/item&gt;&lt;item&gt;102&lt;/item&gt;&lt;item&gt;122&lt;/item&gt;&lt;item&gt;123&lt;/item&gt;&lt;item&gt;125&lt;/item&gt;&lt;item&gt;126&lt;/item&gt;&lt;item&gt;128&lt;/item&gt;&lt;item&gt;129&lt;/item&gt;&lt;item&gt;131&lt;/item&gt;&lt;item&gt;132&lt;/item&gt;&lt;item&gt;134&lt;/item&gt;&lt;item&gt;138&lt;/item&gt;&lt;item&gt;139&lt;/item&gt;&lt;item&gt;142&lt;/item&gt;&lt;item&gt;143&lt;/item&gt;&lt;item&gt;145&lt;/item&gt;&lt;item&gt;146&lt;/item&gt;&lt;item&gt;147&lt;/item&gt;&lt;item&gt;148&lt;/item&gt;&lt;item&gt;149&lt;/item&gt;&lt;item&gt;150&lt;/item&gt;&lt;item&gt;151&lt;/item&gt;&lt;item&gt;152&lt;/item&gt;&lt;item&gt;153&lt;/item&gt;&lt;item&gt;154&lt;/item&gt;&lt;item&gt;155&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record-ids&gt;&lt;/item&gt;&lt;/Libraries&gt;"/>
  </w:docVars>
  <w:rsids>
    <w:rsidRoot w:val="001E5F9C"/>
    <w:rsid w:val="000003DD"/>
    <w:rsid w:val="000003FA"/>
    <w:rsid w:val="00000495"/>
    <w:rsid w:val="000005B8"/>
    <w:rsid w:val="00000602"/>
    <w:rsid w:val="000007EE"/>
    <w:rsid w:val="00000B03"/>
    <w:rsid w:val="00000CA6"/>
    <w:rsid w:val="00000D1B"/>
    <w:rsid w:val="00000E8E"/>
    <w:rsid w:val="0000118C"/>
    <w:rsid w:val="00001247"/>
    <w:rsid w:val="00001407"/>
    <w:rsid w:val="0000151A"/>
    <w:rsid w:val="00001624"/>
    <w:rsid w:val="0000177B"/>
    <w:rsid w:val="000019EA"/>
    <w:rsid w:val="00001C5C"/>
    <w:rsid w:val="00001DB5"/>
    <w:rsid w:val="00001EEB"/>
    <w:rsid w:val="000020FC"/>
    <w:rsid w:val="00002413"/>
    <w:rsid w:val="0000267A"/>
    <w:rsid w:val="000028CF"/>
    <w:rsid w:val="000028FE"/>
    <w:rsid w:val="00002A16"/>
    <w:rsid w:val="00002A1C"/>
    <w:rsid w:val="00002ABD"/>
    <w:rsid w:val="00002AC0"/>
    <w:rsid w:val="00002C39"/>
    <w:rsid w:val="00002DA9"/>
    <w:rsid w:val="00002E49"/>
    <w:rsid w:val="00002E56"/>
    <w:rsid w:val="00002FA2"/>
    <w:rsid w:val="00003180"/>
    <w:rsid w:val="00003220"/>
    <w:rsid w:val="00003767"/>
    <w:rsid w:val="000037A7"/>
    <w:rsid w:val="0000397B"/>
    <w:rsid w:val="00003CA3"/>
    <w:rsid w:val="00003E98"/>
    <w:rsid w:val="00003EEF"/>
    <w:rsid w:val="00003F35"/>
    <w:rsid w:val="00003FAC"/>
    <w:rsid w:val="00004133"/>
    <w:rsid w:val="00004209"/>
    <w:rsid w:val="00004317"/>
    <w:rsid w:val="00004452"/>
    <w:rsid w:val="0000449B"/>
    <w:rsid w:val="0000458E"/>
    <w:rsid w:val="0000491E"/>
    <w:rsid w:val="00004A3C"/>
    <w:rsid w:val="00004AC6"/>
    <w:rsid w:val="00004CF4"/>
    <w:rsid w:val="00004E66"/>
    <w:rsid w:val="00005042"/>
    <w:rsid w:val="00005255"/>
    <w:rsid w:val="00005260"/>
    <w:rsid w:val="0000531D"/>
    <w:rsid w:val="00005369"/>
    <w:rsid w:val="000053C6"/>
    <w:rsid w:val="0000554F"/>
    <w:rsid w:val="000057FF"/>
    <w:rsid w:val="0000588A"/>
    <w:rsid w:val="0000589B"/>
    <w:rsid w:val="000059EC"/>
    <w:rsid w:val="00005A3F"/>
    <w:rsid w:val="00005AA3"/>
    <w:rsid w:val="00005E54"/>
    <w:rsid w:val="00005EC6"/>
    <w:rsid w:val="00005F1D"/>
    <w:rsid w:val="00006206"/>
    <w:rsid w:val="000065EC"/>
    <w:rsid w:val="00006997"/>
    <w:rsid w:val="00006A1F"/>
    <w:rsid w:val="00006A96"/>
    <w:rsid w:val="000071CC"/>
    <w:rsid w:val="000072DB"/>
    <w:rsid w:val="000073AA"/>
    <w:rsid w:val="0000746C"/>
    <w:rsid w:val="0000746F"/>
    <w:rsid w:val="000074E5"/>
    <w:rsid w:val="0000777D"/>
    <w:rsid w:val="00007790"/>
    <w:rsid w:val="00007A19"/>
    <w:rsid w:val="00007A2E"/>
    <w:rsid w:val="00007A46"/>
    <w:rsid w:val="00007BC1"/>
    <w:rsid w:val="00007DC7"/>
    <w:rsid w:val="00007E6C"/>
    <w:rsid w:val="00007F90"/>
    <w:rsid w:val="000101E7"/>
    <w:rsid w:val="000102CC"/>
    <w:rsid w:val="000107FF"/>
    <w:rsid w:val="00010802"/>
    <w:rsid w:val="000109D6"/>
    <w:rsid w:val="00010B51"/>
    <w:rsid w:val="00010BEF"/>
    <w:rsid w:val="00010D6F"/>
    <w:rsid w:val="00010F08"/>
    <w:rsid w:val="00011194"/>
    <w:rsid w:val="000111BA"/>
    <w:rsid w:val="0001147D"/>
    <w:rsid w:val="0001158E"/>
    <w:rsid w:val="000115C7"/>
    <w:rsid w:val="000117E4"/>
    <w:rsid w:val="00011DAA"/>
    <w:rsid w:val="00011F97"/>
    <w:rsid w:val="00011FF9"/>
    <w:rsid w:val="00012006"/>
    <w:rsid w:val="000120B4"/>
    <w:rsid w:val="0001211B"/>
    <w:rsid w:val="000121DA"/>
    <w:rsid w:val="00012729"/>
    <w:rsid w:val="000127C8"/>
    <w:rsid w:val="000128A8"/>
    <w:rsid w:val="00012B7B"/>
    <w:rsid w:val="00012CDE"/>
    <w:rsid w:val="00012F25"/>
    <w:rsid w:val="00013357"/>
    <w:rsid w:val="0001335A"/>
    <w:rsid w:val="00013394"/>
    <w:rsid w:val="000133D5"/>
    <w:rsid w:val="000133E5"/>
    <w:rsid w:val="000134B1"/>
    <w:rsid w:val="00013766"/>
    <w:rsid w:val="00013854"/>
    <w:rsid w:val="00013925"/>
    <w:rsid w:val="00013942"/>
    <w:rsid w:val="00013B80"/>
    <w:rsid w:val="00013C2F"/>
    <w:rsid w:val="00013FA7"/>
    <w:rsid w:val="0001412E"/>
    <w:rsid w:val="000142AB"/>
    <w:rsid w:val="00014529"/>
    <w:rsid w:val="00014530"/>
    <w:rsid w:val="000145EF"/>
    <w:rsid w:val="000146A3"/>
    <w:rsid w:val="00014A24"/>
    <w:rsid w:val="00014D45"/>
    <w:rsid w:val="00014DC0"/>
    <w:rsid w:val="00014DC1"/>
    <w:rsid w:val="00014DE8"/>
    <w:rsid w:val="00014E70"/>
    <w:rsid w:val="00014E77"/>
    <w:rsid w:val="00014FC1"/>
    <w:rsid w:val="000152E1"/>
    <w:rsid w:val="00015501"/>
    <w:rsid w:val="00015528"/>
    <w:rsid w:val="00015735"/>
    <w:rsid w:val="000157CB"/>
    <w:rsid w:val="000159A8"/>
    <w:rsid w:val="000159AD"/>
    <w:rsid w:val="00015B82"/>
    <w:rsid w:val="00015E28"/>
    <w:rsid w:val="00015E5C"/>
    <w:rsid w:val="00015F76"/>
    <w:rsid w:val="00015FC5"/>
    <w:rsid w:val="00016370"/>
    <w:rsid w:val="0001648C"/>
    <w:rsid w:val="000165C1"/>
    <w:rsid w:val="0001674B"/>
    <w:rsid w:val="00016845"/>
    <w:rsid w:val="00016A44"/>
    <w:rsid w:val="00016BA2"/>
    <w:rsid w:val="00016C5B"/>
    <w:rsid w:val="00016F2B"/>
    <w:rsid w:val="000170BD"/>
    <w:rsid w:val="00017349"/>
    <w:rsid w:val="000173EA"/>
    <w:rsid w:val="0001741C"/>
    <w:rsid w:val="00017512"/>
    <w:rsid w:val="00017633"/>
    <w:rsid w:val="00017670"/>
    <w:rsid w:val="00017688"/>
    <w:rsid w:val="0001787D"/>
    <w:rsid w:val="00017912"/>
    <w:rsid w:val="0001796F"/>
    <w:rsid w:val="00017A91"/>
    <w:rsid w:val="00017BBC"/>
    <w:rsid w:val="00017C9D"/>
    <w:rsid w:val="00017DB1"/>
    <w:rsid w:val="00017F87"/>
    <w:rsid w:val="00017FB9"/>
    <w:rsid w:val="000201E7"/>
    <w:rsid w:val="00020234"/>
    <w:rsid w:val="000202BD"/>
    <w:rsid w:val="0002049C"/>
    <w:rsid w:val="0002067C"/>
    <w:rsid w:val="000208DF"/>
    <w:rsid w:val="00020A14"/>
    <w:rsid w:val="00020AD9"/>
    <w:rsid w:val="00020E47"/>
    <w:rsid w:val="00020EF6"/>
    <w:rsid w:val="000210A8"/>
    <w:rsid w:val="0002124A"/>
    <w:rsid w:val="000212B5"/>
    <w:rsid w:val="00021747"/>
    <w:rsid w:val="00021810"/>
    <w:rsid w:val="00021984"/>
    <w:rsid w:val="00021CB4"/>
    <w:rsid w:val="00021CD5"/>
    <w:rsid w:val="00021D6D"/>
    <w:rsid w:val="00022017"/>
    <w:rsid w:val="0002214B"/>
    <w:rsid w:val="0002236F"/>
    <w:rsid w:val="000223BE"/>
    <w:rsid w:val="00022559"/>
    <w:rsid w:val="0002281A"/>
    <w:rsid w:val="00022960"/>
    <w:rsid w:val="00022997"/>
    <w:rsid w:val="00022EF9"/>
    <w:rsid w:val="00023727"/>
    <w:rsid w:val="00023810"/>
    <w:rsid w:val="00023A10"/>
    <w:rsid w:val="00023AC6"/>
    <w:rsid w:val="00023CBE"/>
    <w:rsid w:val="00023F58"/>
    <w:rsid w:val="00023F6E"/>
    <w:rsid w:val="00023F71"/>
    <w:rsid w:val="00024192"/>
    <w:rsid w:val="000241D3"/>
    <w:rsid w:val="00024228"/>
    <w:rsid w:val="000242F6"/>
    <w:rsid w:val="000243C7"/>
    <w:rsid w:val="00024621"/>
    <w:rsid w:val="00024978"/>
    <w:rsid w:val="000249CF"/>
    <w:rsid w:val="00024CFE"/>
    <w:rsid w:val="00024D1E"/>
    <w:rsid w:val="00024DBD"/>
    <w:rsid w:val="00024E64"/>
    <w:rsid w:val="00024EBF"/>
    <w:rsid w:val="0002500D"/>
    <w:rsid w:val="00025011"/>
    <w:rsid w:val="000250BA"/>
    <w:rsid w:val="000250E9"/>
    <w:rsid w:val="000253B5"/>
    <w:rsid w:val="00025531"/>
    <w:rsid w:val="0002587E"/>
    <w:rsid w:val="000259F4"/>
    <w:rsid w:val="00025B4D"/>
    <w:rsid w:val="00025C67"/>
    <w:rsid w:val="00025C87"/>
    <w:rsid w:val="00025C91"/>
    <w:rsid w:val="00025F2A"/>
    <w:rsid w:val="000260F9"/>
    <w:rsid w:val="00026213"/>
    <w:rsid w:val="00026307"/>
    <w:rsid w:val="00026488"/>
    <w:rsid w:val="000264F7"/>
    <w:rsid w:val="00026562"/>
    <w:rsid w:val="00026647"/>
    <w:rsid w:val="00026694"/>
    <w:rsid w:val="0002677D"/>
    <w:rsid w:val="00026820"/>
    <w:rsid w:val="000268E3"/>
    <w:rsid w:val="00026A42"/>
    <w:rsid w:val="00026AE8"/>
    <w:rsid w:val="00026DC8"/>
    <w:rsid w:val="00026E6F"/>
    <w:rsid w:val="00026ED4"/>
    <w:rsid w:val="0002714B"/>
    <w:rsid w:val="000272B1"/>
    <w:rsid w:val="0002794D"/>
    <w:rsid w:val="000279A7"/>
    <w:rsid w:val="00027EB4"/>
    <w:rsid w:val="00030015"/>
    <w:rsid w:val="0003004D"/>
    <w:rsid w:val="00030183"/>
    <w:rsid w:val="000301A8"/>
    <w:rsid w:val="000301FE"/>
    <w:rsid w:val="00030834"/>
    <w:rsid w:val="00030AB9"/>
    <w:rsid w:val="00030B24"/>
    <w:rsid w:val="00030B37"/>
    <w:rsid w:val="00030D4B"/>
    <w:rsid w:val="00030DAE"/>
    <w:rsid w:val="00030EC6"/>
    <w:rsid w:val="00030FAC"/>
    <w:rsid w:val="0003114E"/>
    <w:rsid w:val="00031382"/>
    <w:rsid w:val="00031471"/>
    <w:rsid w:val="00031492"/>
    <w:rsid w:val="0003187C"/>
    <w:rsid w:val="00031A75"/>
    <w:rsid w:val="00031BDF"/>
    <w:rsid w:val="00031C3E"/>
    <w:rsid w:val="00031E25"/>
    <w:rsid w:val="0003200F"/>
    <w:rsid w:val="000322DC"/>
    <w:rsid w:val="0003267D"/>
    <w:rsid w:val="00032927"/>
    <w:rsid w:val="00032930"/>
    <w:rsid w:val="000329F0"/>
    <w:rsid w:val="00032A6D"/>
    <w:rsid w:val="00032D6A"/>
    <w:rsid w:val="00032EF6"/>
    <w:rsid w:val="00033049"/>
    <w:rsid w:val="0003351E"/>
    <w:rsid w:val="000337A3"/>
    <w:rsid w:val="00033833"/>
    <w:rsid w:val="000338CE"/>
    <w:rsid w:val="00033AC8"/>
    <w:rsid w:val="00033C8D"/>
    <w:rsid w:val="00033C8E"/>
    <w:rsid w:val="0003406C"/>
    <w:rsid w:val="0003413E"/>
    <w:rsid w:val="000341B1"/>
    <w:rsid w:val="0003425B"/>
    <w:rsid w:val="000343FB"/>
    <w:rsid w:val="00034581"/>
    <w:rsid w:val="000345AB"/>
    <w:rsid w:val="0003463E"/>
    <w:rsid w:val="00034653"/>
    <w:rsid w:val="000348F9"/>
    <w:rsid w:val="000349E5"/>
    <w:rsid w:val="00034A3B"/>
    <w:rsid w:val="00034A6F"/>
    <w:rsid w:val="00034B45"/>
    <w:rsid w:val="00034CBC"/>
    <w:rsid w:val="00034CBF"/>
    <w:rsid w:val="00034D43"/>
    <w:rsid w:val="00034E01"/>
    <w:rsid w:val="000353FB"/>
    <w:rsid w:val="000355F3"/>
    <w:rsid w:val="00035912"/>
    <w:rsid w:val="000359E8"/>
    <w:rsid w:val="00035DD4"/>
    <w:rsid w:val="00035E41"/>
    <w:rsid w:val="00035FB0"/>
    <w:rsid w:val="00036010"/>
    <w:rsid w:val="00036277"/>
    <w:rsid w:val="00036298"/>
    <w:rsid w:val="0003641F"/>
    <w:rsid w:val="000364CA"/>
    <w:rsid w:val="00036603"/>
    <w:rsid w:val="00036708"/>
    <w:rsid w:val="0003679B"/>
    <w:rsid w:val="00036B77"/>
    <w:rsid w:val="00036DCB"/>
    <w:rsid w:val="00036EAE"/>
    <w:rsid w:val="000370AE"/>
    <w:rsid w:val="000371B4"/>
    <w:rsid w:val="000371B7"/>
    <w:rsid w:val="00037267"/>
    <w:rsid w:val="00037311"/>
    <w:rsid w:val="0003733D"/>
    <w:rsid w:val="000375ED"/>
    <w:rsid w:val="0003777D"/>
    <w:rsid w:val="00037790"/>
    <w:rsid w:val="000377F4"/>
    <w:rsid w:val="00037827"/>
    <w:rsid w:val="000378CD"/>
    <w:rsid w:val="000378E7"/>
    <w:rsid w:val="00037A6F"/>
    <w:rsid w:val="00037B2F"/>
    <w:rsid w:val="00037C49"/>
    <w:rsid w:val="00037E73"/>
    <w:rsid w:val="00040096"/>
    <w:rsid w:val="0004015F"/>
    <w:rsid w:val="0004016D"/>
    <w:rsid w:val="0004046D"/>
    <w:rsid w:val="0004050C"/>
    <w:rsid w:val="0004057B"/>
    <w:rsid w:val="00040673"/>
    <w:rsid w:val="0004069C"/>
    <w:rsid w:val="00040837"/>
    <w:rsid w:val="00040A97"/>
    <w:rsid w:val="00040ABA"/>
    <w:rsid w:val="00040BAA"/>
    <w:rsid w:val="00040BCC"/>
    <w:rsid w:val="00040C3A"/>
    <w:rsid w:val="00040D11"/>
    <w:rsid w:val="00040D63"/>
    <w:rsid w:val="00040FB2"/>
    <w:rsid w:val="00041248"/>
    <w:rsid w:val="00041256"/>
    <w:rsid w:val="00041375"/>
    <w:rsid w:val="00041454"/>
    <w:rsid w:val="00041482"/>
    <w:rsid w:val="000414D7"/>
    <w:rsid w:val="0004151D"/>
    <w:rsid w:val="00041889"/>
    <w:rsid w:val="0004196E"/>
    <w:rsid w:val="00041B4C"/>
    <w:rsid w:val="00041B58"/>
    <w:rsid w:val="00041CA9"/>
    <w:rsid w:val="00041CD6"/>
    <w:rsid w:val="00041E27"/>
    <w:rsid w:val="00041E36"/>
    <w:rsid w:val="00041FEE"/>
    <w:rsid w:val="0004212A"/>
    <w:rsid w:val="00042149"/>
    <w:rsid w:val="00042192"/>
    <w:rsid w:val="00042207"/>
    <w:rsid w:val="00042295"/>
    <w:rsid w:val="000423C4"/>
    <w:rsid w:val="000425FE"/>
    <w:rsid w:val="00042628"/>
    <w:rsid w:val="000427BC"/>
    <w:rsid w:val="000427DE"/>
    <w:rsid w:val="00042A2D"/>
    <w:rsid w:val="00042A7C"/>
    <w:rsid w:val="00042BE5"/>
    <w:rsid w:val="00042CD2"/>
    <w:rsid w:val="00042D4E"/>
    <w:rsid w:val="00042ED9"/>
    <w:rsid w:val="0004302C"/>
    <w:rsid w:val="000430A7"/>
    <w:rsid w:val="0004337A"/>
    <w:rsid w:val="00043451"/>
    <w:rsid w:val="00043477"/>
    <w:rsid w:val="00043495"/>
    <w:rsid w:val="000435A5"/>
    <w:rsid w:val="000435D0"/>
    <w:rsid w:val="00043784"/>
    <w:rsid w:val="00043882"/>
    <w:rsid w:val="000439BF"/>
    <w:rsid w:val="00043BB3"/>
    <w:rsid w:val="00043C3B"/>
    <w:rsid w:val="00043D10"/>
    <w:rsid w:val="00043D3C"/>
    <w:rsid w:val="00043EDF"/>
    <w:rsid w:val="00043F82"/>
    <w:rsid w:val="00043FB2"/>
    <w:rsid w:val="00043FF6"/>
    <w:rsid w:val="000441E4"/>
    <w:rsid w:val="000443EF"/>
    <w:rsid w:val="00044422"/>
    <w:rsid w:val="000447E6"/>
    <w:rsid w:val="000448CF"/>
    <w:rsid w:val="00044A76"/>
    <w:rsid w:val="00044DBF"/>
    <w:rsid w:val="00044DEB"/>
    <w:rsid w:val="00044E5F"/>
    <w:rsid w:val="000451CD"/>
    <w:rsid w:val="000452E3"/>
    <w:rsid w:val="000458A9"/>
    <w:rsid w:val="00045948"/>
    <w:rsid w:val="00045A8E"/>
    <w:rsid w:val="00045B03"/>
    <w:rsid w:val="00045BF1"/>
    <w:rsid w:val="00045CA1"/>
    <w:rsid w:val="00045CF2"/>
    <w:rsid w:val="00045CFD"/>
    <w:rsid w:val="00046037"/>
    <w:rsid w:val="000465AB"/>
    <w:rsid w:val="0004663A"/>
    <w:rsid w:val="000466F2"/>
    <w:rsid w:val="00046A78"/>
    <w:rsid w:val="000471BC"/>
    <w:rsid w:val="0004726B"/>
    <w:rsid w:val="00047377"/>
    <w:rsid w:val="0004746A"/>
    <w:rsid w:val="00047D9A"/>
    <w:rsid w:val="00047DCB"/>
    <w:rsid w:val="00047ED9"/>
    <w:rsid w:val="0005002D"/>
    <w:rsid w:val="000500B7"/>
    <w:rsid w:val="000501AF"/>
    <w:rsid w:val="00050236"/>
    <w:rsid w:val="000503FD"/>
    <w:rsid w:val="00050412"/>
    <w:rsid w:val="00050421"/>
    <w:rsid w:val="00050726"/>
    <w:rsid w:val="00050841"/>
    <w:rsid w:val="000508CA"/>
    <w:rsid w:val="000509A3"/>
    <w:rsid w:val="000509FF"/>
    <w:rsid w:val="00050B98"/>
    <w:rsid w:val="00050E2D"/>
    <w:rsid w:val="00050F48"/>
    <w:rsid w:val="00050FBE"/>
    <w:rsid w:val="00051159"/>
    <w:rsid w:val="0005116E"/>
    <w:rsid w:val="00051274"/>
    <w:rsid w:val="000512DC"/>
    <w:rsid w:val="00051669"/>
    <w:rsid w:val="00051778"/>
    <w:rsid w:val="000517F7"/>
    <w:rsid w:val="00051B78"/>
    <w:rsid w:val="00051D18"/>
    <w:rsid w:val="00051D27"/>
    <w:rsid w:val="00051DD6"/>
    <w:rsid w:val="0005219B"/>
    <w:rsid w:val="0005223F"/>
    <w:rsid w:val="00052381"/>
    <w:rsid w:val="00052459"/>
    <w:rsid w:val="000524A0"/>
    <w:rsid w:val="000524E8"/>
    <w:rsid w:val="000525CA"/>
    <w:rsid w:val="000526E2"/>
    <w:rsid w:val="000528EA"/>
    <w:rsid w:val="000529EE"/>
    <w:rsid w:val="00052C00"/>
    <w:rsid w:val="00052D60"/>
    <w:rsid w:val="00052DD3"/>
    <w:rsid w:val="00052E01"/>
    <w:rsid w:val="00052F08"/>
    <w:rsid w:val="00052F5A"/>
    <w:rsid w:val="0005307C"/>
    <w:rsid w:val="000531D7"/>
    <w:rsid w:val="000531DD"/>
    <w:rsid w:val="00053206"/>
    <w:rsid w:val="00053289"/>
    <w:rsid w:val="00053315"/>
    <w:rsid w:val="0005343D"/>
    <w:rsid w:val="00053610"/>
    <w:rsid w:val="0005372A"/>
    <w:rsid w:val="0005381D"/>
    <w:rsid w:val="00053C3B"/>
    <w:rsid w:val="00053C4D"/>
    <w:rsid w:val="0005440A"/>
    <w:rsid w:val="0005449A"/>
    <w:rsid w:val="00054574"/>
    <w:rsid w:val="0005478E"/>
    <w:rsid w:val="00054918"/>
    <w:rsid w:val="00054A13"/>
    <w:rsid w:val="00054C0B"/>
    <w:rsid w:val="00054D14"/>
    <w:rsid w:val="00054DA7"/>
    <w:rsid w:val="00054F38"/>
    <w:rsid w:val="00054F68"/>
    <w:rsid w:val="00055207"/>
    <w:rsid w:val="00055272"/>
    <w:rsid w:val="0005532F"/>
    <w:rsid w:val="0005536A"/>
    <w:rsid w:val="00055374"/>
    <w:rsid w:val="000554CC"/>
    <w:rsid w:val="00055AB5"/>
    <w:rsid w:val="00055C20"/>
    <w:rsid w:val="00055CDE"/>
    <w:rsid w:val="00055E15"/>
    <w:rsid w:val="00055F16"/>
    <w:rsid w:val="00056325"/>
    <w:rsid w:val="00056549"/>
    <w:rsid w:val="00056622"/>
    <w:rsid w:val="0005667A"/>
    <w:rsid w:val="0005685F"/>
    <w:rsid w:val="0005686B"/>
    <w:rsid w:val="00056BF3"/>
    <w:rsid w:val="00056D7A"/>
    <w:rsid w:val="00056F9F"/>
    <w:rsid w:val="00056FB3"/>
    <w:rsid w:val="00056FBA"/>
    <w:rsid w:val="0005705E"/>
    <w:rsid w:val="000571B1"/>
    <w:rsid w:val="00057211"/>
    <w:rsid w:val="0005733D"/>
    <w:rsid w:val="0005736E"/>
    <w:rsid w:val="000577DF"/>
    <w:rsid w:val="00057883"/>
    <w:rsid w:val="00057D0D"/>
    <w:rsid w:val="00057D1B"/>
    <w:rsid w:val="00057EB7"/>
    <w:rsid w:val="00057F04"/>
    <w:rsid w:val="00057FCD"/>
    <w:rsid w:val="000600CF"/>
    <w:rsid w:val="000602A1"/>
    <w:rsid w:val="00060395"/>
    <w:rsid w:val="000604AE"/>
    <w:rsid w:val="0006056B"/>
    <w:rsid w:val="000607F3"/>
    <w:rsid w:val="000608AE"/>
    <w:rsid w:val="000609B1"/>
    <w:rsid w:val="00060C0C"/>
    <w:rsid w:val="00060C7E"/>
    <w:rsid w:val="00060CEF"/>
    <w:rsid w:val="00060D48"/>
    <w:rsid w:val="00060FD7"/>
    <w:rsid w:val="0006112F"/>
    <w:rsid w:val="0006153A"/>
    <w:rsid w:val="00061584"/>
    <w:rsid w:val="000618DF"/>
    <w:rsid w:val="00061A93"/>
    <w:rsid w:val="00061AF0"/>
    <w:rsid w:val="00061B02"/>
    <w:rsid w:val="00061F2F"/>
    <w:rsid w:val="00062118"/>
    <w:rsid w:val="00062158"/>
    <w:rsid w:val="00062185"/>
    <w:rsid w:val="000623DC"/>
    <w:rsid w:val="00062737"/>
    <w:rsid w:val="00062973"/>
    <w:rsid w:val="00062B5A"/>
    <w:rsid w:val="00062BE0"/>
    <w:rsid w:val="00062C13"/>
    <w:rsid w:val="00062C17"/>
    <w:rsid w:val="00062CA6"/>
    <w:rsid w:val="00062D3F"/>
    <w:rsid w:val="00062DAC"/>
    <w:rsid w:val="00062E84"/>
    <w:rsid w:val="00062F86"/>
    <w:rsid w:val="00062FBB"/>
    <w:rsid w:val="000630AE"/>
    <w:rsid w:val="00063195"/>
    <w:rsid w:val="000631DB"/>
    <w:rsid w:val="00063388"/>
    <w:rsid w:val="000633D2"/>
    <w:rsid w:val="00063496"/>
    <w:rsid w:val="00063516"/>
    <w:rsid w:val="000636B7"/>
    <w:rsid w:val="00063AE7"/>
    <w:rsid w:val="00063C09"/>
    <w:rsid w:val="00063DE0"/>
    <w:rsid w:val="00063FB8"/>
    <w:rsid w:val="0006400E"/>
    <w:rsid w:val="000642A9"/>
    <w:rsid w:val="00064424"/>
    <w:rsid w:val="00064428"/>
    <w:rsid w:val="000647F8"/>
    <w:rsid w:val="0006495A"/>
    <w:rsid w:val="00064C1F"/>
    <w:rsid w:val="00064CCE"/>
    <w:rsid w:val="00064D3A"/>
    <w:rsid w:val="00064DE2"/>
    <w:rsid w:val="00064F9F"/>
    <w:rsid w:val="000650AF"/>
    <w:rsid w:val="00065285"/>
    <w:rsid w:val="0006551C"/>
    <w:rsid w:val="000655AD"/>
    <w:rsid w:val="000655D8"/>
    <w:rsid w:val="000656B9"/>
    <w:rsid w:val="00065836"/>
    <w:rsid w:val="00065878"/>
    <w:rsid w:val="000658DC"/>
    <w:rsid w:val="00065B42"/>
    <w:rsid w:val="00065C52"/>
    <w:rsid w:val="00065D36"/>
    <w:rsid w:val="0006646A"/>
    <w:rsid w:val="000665EB"/>
    <w:rsid w:val="0006673B"/>
    <w:rsid w:val="000669E8"/>
    <w:rsid w:val="00066ACA"/>
    <w:rsid w:val="00066B6A"/>
    <w:rsid w:val="00066C94"/>
    <w:rsid w:val="00066D8E"/>
    <w:rsid w:val="00066E00"/>
    <w:rsid w:val="00066F7A"/>
    <w:rsid w:val="0006718B"/>
    <w:rsid w:val="00067255"/>
    <w:rsid w:val="00067540"/>
    <w:rsid w:val="00067585"/>
    <w:rsid w:val="00067600"/>
    <w:rsid w:val="00067932"/>
    <w:rsid w:val="000679CC"/>
    <w:rsid w:val="0006D4EF"/>
    <w:rsid w:val="00070018"/>
    <w:rsid w:val="0007004E"/>
    <w:rsid w:val="00070787"/>
    <w:rsid w:val="000708A4"/>
    <w:rsid w:val="00070A27"/>
    <w:rsid w:val="00070F33"/>
    <w:rsid w:val="00070F55"/>
    <w:rsid w:val="00070F9E"/>
    <w:rsid w:val="00070FB7"/>
    <w:rsid w:val="000710B7"/>
    <w:rsid w:val="00071224"/>
    <w:rsid w:val="0007124B"/>
    <w:rsid w:val="0007142B"/>
    <w:rsid w:val="0007149F"/>
    <w:rsid w:val="0007159E"/>
    <w:rsid w:val="00071B36"/>
    <w:rsid w:val="00071EC2"/>
    <w:rsid w:val="000729EE"/>
    <w:rsid w:val="00072CA4"/>
    <w:rsid w:val="0007319A"/>
    <w:rsid w:val="000732A8"/>
    <w:rsid w:val="00073303"/>
    <w:rsid w:val="00073433"/>
    <w:rsid w:val="000734D6"/>
    <w:rsid w:val="0007388F"/>
    <w:rsid w:val="00073CB3"/>
    <w:rsid w:val="00073D2D"/>
    <w:rsid w:val="00074078"/>
    <w:rsid w:val="000740F4"/>
    <w:rsid w:val="000742A2"/>
    <w:rsid w:val="00074891"/>
    <w:rsid w:val="000748CD"/>
    <w:rsid w:val="000749DF"/>
    <w:rsid w:val="00074A00"/>
    <w:rsid w:val="00074A38"/>
    <w:rsid w:val="00074D1F"/>
    <w:rsid w:val="00074D95"/>
    <w:rsid w:val="00074F03"/>
    <w:rsid w:val="000753A4"/>
    <w:rsid w:val="000753C1"/>
    <w:rsid w:val="0007546E"/>
    <w:rsid w:val="0007549E"/>
    <w:rsid w:val="000755C0"/>
    <w:rsid w:val="00075802"/>
    <w:rsid w:val="00075848"/>
    <w:rsid w:val="00075A59"/>
    <w:rsid w:val="00075A61"/>
    <w:rsid w:val="00075ADA"/>
    <w:rsid w:val="00075C2F"/>
    <w:rsid w:val="00075EFA"/>
    <w:rsid w:val="000762E1"/>
    <w:rsid w:val="00076939"/>
    <w:rsid w:val="00076CDE"/>
    <w:rsid w:val="00076DF9"/>
    <w:rsid w:val="00076E59"/>
    <w:rsid w:val="00076F4A"/>
    <w:rsid w:val="00077005"/>
    <w:rsid w:val="000771E1"/>
    <w:rsid w:val="00077248"/>
    <w:rsid w:val="000772B6"/>
    <w:rsid w:val="00077339"/>
    <w:rsid w:val="0007739C"/>
    <w:rsid w:val="00077584"/>
    <w:rsid w:val="00077624"/>
    <w:rsid w:val="0007782F"/>
    <w:rsid w:val="00077861"/>
    <w:rsid w:val="000779EE"/>
    <w:rsid w:val="00077B27"/>
    <w:rsid w:val="00077FDF"/>
    <w:rsid w:val="000800FB"/>
    <w:rsid w:val="00080154"/>
    <w:rsid w:val="000801A4"/>
    <w:rsid w:val="000803B2"/>
    <w:rsid w:val="000803F6"/>
    <w:rsid w:val="000804EB"/>
    <w:rsid w:val="000806C9"/>
    <w:rsid w:val="000806E0"/>
    <w:rsid w:val="00080726"/>
    <w:rsid w:val="000808B1"/>
    <w:rsid w:val="000808EB"/>
    <w:rsid w:val="000809CB"/>
    <w:rsid w:val="00080A6A"/>
    <w:rsid w:val="00080B3E"/>
    <w:rsid w:val="00080C91"/>
    <w:rsid w:val="00080F16"/>
    <w:rsid w:val="00080F41"/>
    <w:rsid w:val="00081239"/>
    <w:rsid w:val="000812A2"/>
    <w:rsid w:val="000812A4"/>
    <w:rsid w:val="0008153D"/>
    <w:rsid w:val="0008176E"/>
    <w:rsid w:val="000817CD"/>
    <w:rsid w:val="00081832"/>
    <w:rsid w:val="000818E0"/>
    <w:rsid w:val="00081918"/>
    <w:rsid w:val="00081CC8"/>
    <w:rsid w:val="00081D25"/>
    <w:rsid w:val="0008215B"/>
    <w:rsid w:val="000821A8"/>
    <w:rsid w:val="0008226A"/>
    <w:rsid w:val="000822D0"/>
    <w:rsid w:val="0008250D"/>
    <w:rsid w:val="000825AB"/>
    <w:rsid w:val="0008260D"/>
    <w:rsid w:val="000827E8"/>
    <w:rsid w:val="00082AE9"/>
    <w:rsid w:val="00082AEE"/>
    <w:rsid w:val="00082D6E"/>
    <w:rsid w:val="000831E1"/>
    <w:rsid w:val="000831E2"/>
    <w:rsid w:val="00083777"/>
    <w:rsid w:val="000839D1"/>
    <w:rsid w:val="00083B80"/>
    <w:rsid w:val="00083DD1"/>
    <w:rsid w:val="00083F40"/>
    <w:rsid w:val="00084126"/>
    <w:rsid w:val="0008414A"/>
    <w:rsid w:val="00084299"/>
    <w:rsid w:val="00084549"/>
    <w:rsid w:val="00084681"/>
    <w:rsid w:val="00084690"/>
    <w:rsid w:val="000846D3"/>
    <w:rsid w:val="000847B5"/>
    <w:rsid w:val="0008483C"/>
    <w:rsid w:val="000848AF"/>
    <w:rsid w:val="00084C18"/>
    <w:rsid w:val="00084D6B"/>
    <w:rsid w:val="00085072"/>
    <w:rsid w:val="00085210"/>
    <w:rsid w:val="0008533C"/>
    <w:rsid w:val="000855FD"/>
    <w:rsid w:val="000857BC"/>
    <w:rsid w:val="00085A0C"/>
    <w:rsid w:val="00085B5A"/>
    <w:rsid w:val="00085BA1"/>
    <w:rsid w:val="00085C08"/>
    <w:rsid w:val="00085E42"/>
    <w:rsid w:val="00085F2B"/>
    <w:rsid w:val="00085F5C"/>
    <w:rsid w:val="00085FBC"/>
    <w:rsid w:val="00086213"/>
    <w:rsid w:val="000862C4"/>
    <w:rsid w:val="00086358"/>
    <w:rsid w:val="000863E3"/>
    <w:rsid w:val="000863F7"/>
    <w:rsid w:val="000865AB"/>
    <w:rsid w:val="000867DB"/>
    <w:rsid w:val="000869B9"/>
    <w:rsid w:val="00086A36"/>
    <w:rsid w:val="00086B8D"/>
    <w:rsid w:val="00086BA1"/>
    <w:rsid w:val="00086C3A"/>
    <w:rsid w:val="00086EEA"/>
    <w:rsid w:val="00086F1E"/>
    <w:rsid w:val="00086F27"/>
    <w:rsid w:val="0008737E"/>
    <w:rsid w:val="00087625"/>
    <w:rsid w:val="00087E53"/>
    <w:rsid w:val="00087EB1"/>
    <w:rsid w:val="000902F6"/>
    <w:rsid w:val="0009036E"/>
    <w:rsid w:val="000903CD"/>
    <w:rsid w:val="00090520"/>
    <w:rsid w:val="00090639"/>
    <w:rsid w:val="0009064A"/>
    <w:rsid w:val="00090697"/>
    <w:rsid w:val="000908C2"/>
    <w:rsid w:val="00090921"/>
    <w:rsid w:val="000909AD"/>
    <w:rsid w:val="00090ADA"/>
    <w:rsid w:val="00090B4C"/>
    <w:rsid w:val="00090B80"/>
    <w:rsid w:val="00090BBB"/>
    <w:rsid w:val="00090BF5"/>
    <w:rsid w:val="00090DB8"/>
    <w:rsid w:val="00090DBE"/>
    <w:rsid w:val="00090F74"/>
    <w:rsid w:val="0009103A"/>
    <w:rsid w:val="00091117"/>
    <w:rsid w:val="00091460"/>
    <w:rsid w:val="00091494"/>
    <w:rsid w:val="00091503"/>
    <w:rsid w:val="000915CC"/>
    <w:rsid w:val="00091721"/>
    <w:rsid w:val="00091852"/>
    <w:rsid w:val="0009188C"/>
    <w:rsid w:val="00091A0F"/>
    <w:rsid w:val="00091C06"/>
    <w:rsid w:val="00091E26"/>
    <w:rsid w:val="00091F9C"/>
    <w:rsid w:val="000920C8"/>
    <w:rsid w:val="00092201"/>
    <w:rsid w:val="000924A4"/>
    <w:rsid w:val="0009274D"/>
    <w:rsid w:val="000929CD"/>
    <w:rsid w:val="0009301B"/>
    <w:rsid w:val="000930DD"/>
    <w:rsid w:val="000931D2"/>
    <w:rsid w:val="00093261"/>
    <w:rsid w:val="0009355B"/>
    <w:rsid w:val="000935CD"/>
    <w:rsid w:val="00093669"/>
    <w:rsid w:val="0009380F"/>
    <w:rsid w:val="00093890"/>
    <w:rsid w:val="000939E0"/>
    <w:rsid w:val="00093BBB"/>
    <w:rsid w:val="00093C08"/>
    <w:rsid w:val="00093C28"/>
    <w:rsid w:val="00093DD6"/>
    <w:rsid w:val="0009419E"/>
    <w:rsid w:val="000942A0"/>
    <w:rsid w:val="000944A9"/>
    <w:rsid w:val="000949B9"/>
    <w:rsid w:val="00094A2B"/>
    <w:rsid w:val="00094A71"/>
    <w:rsid w:val="00094ADF"/>
    <w:rsid w:val="00094B5B"/>
    <w:rsid w:val="00094BEA"/>
    <w:rsid w:val="00094D7F"/>
    <w:rsid w:val="00094DED"/>
    <w:rsid w:val="000951E5"/>
    <w:rsid w:val="00095475"/>
    <w:rsid w:val="000955BC"/>
    <w:rsid w:val="000955EA"/>
    <w:rsid w:val="000959E9"/>
    <w:rsid w:val="000960F9"/>
    <w:rsid w:val="00096196"/>
    <w:rsid w:val="000961AB"/>
    <w:rsid w:val="00096224"/>
    <w:rsid w:val="000963E9"/>
    <w:rsid w:val="000966AF"/>
    <w:rsid w:val="000966D7"/>
    <w:rsid w:val="00096721"/>
    <w:rsid w:val="0009677D"/>
    <w:rsid w:val="000967A2"/>
    <w:rsid w:val="000967DF"/>
    <w:rsid w:val="0009682B"/>
    <w:rsid w:val="00096907"/>
    <w:rsid w:val="00096940"/>
    <w:rsid w:val="00096A82"/>
    <w:rsid w:val="00096E19"/>
    <w:rsid w:val="00096E3C"/>
    <w:rsid w:val="0009705C"/>
    <w:rsid w:val="000970D6"/>
    <w:rsid w:val="00097370"/>
    <w:rsid w:val="0009752B"/>
    <w:rsid w:val="000975B1"/>
    <w:rsid w:val="000976EE"/>
    <w:rsid w:val="00097751"/>
    <w:rsid w:val="00097D12"/>
    <w:rsid w:val="00097D52"/>
    <w:rsid w:val="00097F14"/>
    <w:rsid w:val="00097F97"/>
    <w:rsid w:val="000A0173"/>
    <w:rsid w:val="000A0387"/>
    <w:rsid w:val="000A03E1"/>
    <w:rsid w:val="000A0654"/>
    <w:rsid w:val="000A074B"/>
    <w:rsid w:val="000A078D"/>
    <w:rsid w:val="000A083B"/>
    <w:rsid w:val="000A0878"/>
    <w:rsid w:val="000A0E23"/>
    <w:rsid w:val="000A0E25"/>
    <w:rsid w:val="000A0E30"/>
    <w:rsid w:val="000A122B"/>
    <w:rsid w:val="000A12A6"/>
    <w:rsid w:val="000A14DA"/>
    <w:rsid w:val="000A1593"/>
    <w:rsid w:val="000A15A1"/>
    <w:rsid w:val="000A1A63"/>
    <w:rsid w:val="000A1A81"/>
    <w:rsid w:val="000A1C7F"/>
    <w:rsid w:val="000A1D46"/>
    <w:rsid w:val="000A1DA3"/>
    <w:rsid w:val="000A210A"/>
    <w:rsid w:val="000A21DE"/>
    <w:rsid w:val="000A2279"/>
    <w:rsid w:val="000A2368"/>
    <w:rsid w:val="000A2374"/>
    <w:rsid w:val="000A265E"/>
    <w:rsid w:val="000A2810"/>
    <w:rsid w:val="000A286B"/>
    <w:rsid w:val="000A2A03"/>
    <w:rsid w:val="000A2A05"/>
    <w:rsid w:val="000A2C56"/>
    <w:rsid w:val="000A2EF1"/>
    <w:rsid w:val="000A3242"/>
    <w:rsid w:val="000A328D"/>
    <w:rsid w:val="000A3453"/>
    <w:rsid w:val="000A3491"/>
    <w:rsid w:val="000A35F9"/>
    <w:rsid w:val="000A3850"/>
    <w:rsid w:val="000A390B"/>
    <w:rsid w:val="000A3A6A"/>
    <w:rsid w:val="000A3B7C"/>
    <w:rsid w:val="000A3B81"/>
    <w:rsid w:val="000A3D2A"/>
    <w:rsid w:val="000A3E57"/>
    <w:rsid w:val="000A40A3"/>
    <w:rsid w:val="000A4545"/>
    <w:rsid w:val="000A46A8"/>
    <w:rsid w:val="000A46CD"/>
    <w:rsid w:val="000A46DE"/>
    <w:rsid w:val="000A4753"/>
    <w:rsid w:val="000A4813"/>
    <w:rsid w:val="000A4BC4"/>
    <w:rsid w:val="000A4C54"/>
    <w:rsid w:val="000A4DCE"/>
    <w:rsid w:val="000A4E19"/>
    <w:rsid w:val="000A50FC"/>
    <w:rsid w:val="000A52F2"/>
    <w:rsid w:val="000A59AB"/>
    <w:rsid w:val="000A59C0"/>
    <w:rsid w:val="000A5CA2"/>
    <w:rsid w:val="000A5D41"/>
    <w:rsid w:val="000A5DA8"/>
    <w:rsid w:val="000A5E18"/>
    <w:rsid w:val="000A5ECE"/>
    <w:rsid w:val="000A5F6F"/>
    <w:rsid w:val="000A61EC"/>
    <w:rsid w:val="000A6494"/>
    <w:rsid w:val="000A654D"/>
    <w:rsid w:val="000A6655"/>
    <w:rsid w:val="000A6701"/>
    <w:rsid w:val="000A67F9"/>
    <w:rsid w:val="000A686D"/>
    <w:rsid w:val="000A68B8"/>
    <w:rsid w:val="000A6AA9"/>
    <w:rsid w:val="000A6B2C"/>
    <w:rsid w:val="000A6C94"/>
    <w:rsid w:val="000A6D4A"/>
    <w:rsid w:val="000A6DB0"/>
    <w:rsid w:val="000A6F0A"/>
    <w:rsid w:val="000A6F21"/>
    <w:rsid w:val="000A6FDB"/>
    <w:rsid w:val="000A71D5"/>
    <w:rsid w:val="000A7366"/>
    <w:rsid w:val="000A74AB"/>
    <w:rsid w:val="000A7745"/>
    <w:rsid w:val="000A7C06"/>
    <w:rsid w:val="000A7C67"/>
    <w:rsid w:val="000A7CFB"/>
    <w:rsid w:val="000A7E11"/>
    <w:rsid w:val="000A7E22"/>
    <w:rsid w:val="000B011C"/>
    <w:rsid w:val="000B01AA"/>
    <w:rsid w:val="000B03CE"/>
    <w:rsid w:val="000B061E"/>
    <w:rsid w:val="000B066D"/>
    <w:rsid w:val="000B0879"/>
    <w:rsid w:val="000B0A1D"/>
    <w:rsid w:val="000B0CB7"/>
    <w:rsid w:val="000B0F60"/>
    <w:rsid w:val="000B0F94"/>
    <w:rsid w:val="000B1167"/>
    <w:rsid w:val="000B1173"/>
    <w:rsid w:val="000B12C5"/>
    <w:rsid w:val="000B1404"/>
    <w:rsid w:val="000B1461"/>
    <w:rsid w:val="000B1745"/>
    <w:rsid w:val="000B179A"/>
    <w:rsid w:val="000B1856"/>
    <w:rsid w:val="000B1884"/>
    <w:rsid w:val="000B19B3"/>
    <w:rsid w:val="000B19DB"/>
    <w:rsid w:val="000B1AA5"/>
    <w:rsid w:val="000B1BBA"/>
    <w:rsid w:val="000B1BF5"/>
    <w:rsid w:val="000B1D47"/>
    <w:rsid w:val="000B1EA8"/>
    <w:rsid w:val="000B1FA2"/>
    <w:rsid w:val="000B22D6"/>
    <w:rsid w:val="000B22FD"/>
    <w:rsid w:val="000B259B"/>
    <w:rsid w:val="000B2819"/>
    <w:rsid w:val="000B2951"/>
    <w:rsid w:val="000B29F9"/>
    <w:rsid w:val="000B2A34"/>
    <w:rsid w:val="000B2AC8"/>
    <w:rsid w:val="000B2C07"/>
    <w:rsid w:val="000B2C82"/>
    <w:rsid w:val="000B2CC6"/>
    <w:rsid w:val="000B2CED"/>
    <w:rsid w:val="000B2D27"/>
    <w:rsid w:val="000B2E8D"/>
    <w:rsid w:val="000B2F95"/>
    <w:rsid w:val="000B2FA4"/>
    <w:rsid w:val="000B3350"/>
    <w:rsid w:val="000B36B5"/>
    <w:rsid w:val="000B374A"/>
    <w:rsid w:val="000B3768"/>
    <w:rsid w:val="000B37D5"/>
    <w:rsid w:val="000B3B59"/>
    <w:rsid w:val="000B3BBB"/>
    <w:rsid w:val="000B3CCF"/>
    <w:rsid w:val="000B3E0F"/>
    <w:rsid w:val="000B3E16"/>
    <w:rsid w:val="000B3F51"/>
    <w:rsid w:val="000B3FC7"/>
    <w:rsid w:val="000B4087"/>
    <w:rsid w:val="000B4192"/>
    <w:rsid w:val="000B423A"/>
    <w:rsid w:val="000B482E"/>
    <w:rsid w:val="000B48E4"/>
    <w:rsid w:val="000B48E5"/>
    <w:rsid w:val="000B4A9A"/>
    <w:rsid w:val="000B4AEA"/>
    <w:rsid w:val="000B4B81"/>
    <w:rsid w:val="000B4B93"/>
    <w:rsid w:val="000B4C37"/>
    <w:rsid w:val="000B4C85"/>
    <w:rsid w:val="000B4E2B"/>
    <w:rsid w:val="000B4E5B"/>
    <w:rsid w:val="000B4F2D"/>
    <w:rsid w:val="000B4F6E"/>
    <w:rsid w:val="000B5011"/>
    <w:rsid w:val="000B51DE"/>
    <w:rsid w:val="000B548F"/>
    <w:rsid w:val="000B5B93"/>
    <w:rsid w:val="000B5BA7"/>
    <w:rsid w:val="000B5C14"/>
    <w:rsid w:val="000B5CF8"/>
    <w:rsid w:val="000B5E9C"/>
    <w:rsid w:val="000B5EE9"/>
    <w:rsid w:val="000B61AE"/>
    <w:rsid w:val="000B62F5"/>
    <w:rsid w:val="000B6533"/>
    <w:rsid w:val="000B656F"/>
    <w:rsid w:val="000B65B0"/>
    <w:rsid w:val="000B65FE"/>
    <w:rsid w:val="000B680B"/>
    <w:rsid w:val="000B6814"/>
    <w:rsid w:val="000B6B6A"/>
    <w:rsid w:val="000B6D31"/>
    <w:rsid w:val="000B6D7E"/>
    <w:rsid w:val="000B6DDB"/>
    <w:rsid w:val="000B6F50"/>
    <w:rsid w:val="000B6FCB"/>
    <w:rsid w:val="000B6FE7"/>
    <w:rsid w:val="000B71A7"/>
    <w:rsid w:val="000B74BD"/>
    <w:rsid w:val="000B755B"/>
    <w:rsid w:val="000B7569"/>
    <w:rsid w:val="000B758C"/>
    <w:rsid w:val="000B7595"/>
    <w:rsid w:val="000B75F8"/>
    <w:rsid w:val="000B76EC"/>
    <w:rsid w:val="000B77E2"/>
    <w:rsid w:val="000B78C7"/>
    <w:rsid w:val="000B79FC"/>
    <w:rsid w:val="000B79FE"/>
    <w:rsid w:val="000B7A38"/>
    <w:rsid w:val="000B7BBD"/>
    <w:rsid w:val="000B7CBE"/>
    <w:rsid w:val="000B7D8B"/>
    <w:rsid w:val="000B7EA4"/>
    <w:rsid w:val="000C0139"/>
    <w:rsid w:val="000C03DB"/>
    <w:rsid w:val="000C03F8"/>
    <w:rsid w:val="000C04AF"/>
    <w:rsid w:val="000C04E5"/>
    <w:rsid w:val="000C04ED"/>
    <w:rsid w:val="000C07B3"/>
    <w:rsid w:val="000C07F8"/>
    <w:rsid w:val="000C0813"/>
    <w:rsid w:val="000C0960"/>
    <w:rsid w:val="000C0E43"/>
    <w:rsid w:val="000C11B4"/>
    <w:rsid w:val="000C145F"/>
    <w:rsid w:val="000C1488"/>
    <w:rsid w:val="000C1A63"/>
    <w:rsid w:val="000C1B8A"/>
    <w:rsid w:val="000C1DE2"/>
    <w:rsid w:val="000C1DEC"/>
    <w:rsid w:val="000C204A"/>
    <w:rsid w:val="000C214F"/>
    <w:rsid w:val="000C21BA"/>
    <w:rsid w:val="000C2314"/>
    <w:rsid w:val="000C2347"/>
    <w:rsid w:val="000C23A8"/>
    <w:rsid w:val="000C2463"/>
    <w:rsid w:val="000C24E2"/>
    <w:rsid w:val="000C2728"/>
    <w:rsid w:val="000C272B"/>
    <w:rsid w:val="000C27FC"/>
    <w:rsid w:val="000C2860"/>
    <w:rsid w:val="000C2AC8"/>
    <w:rsid w:val="000C2B93"/>
    <w:rsid w:val="000C2BF2"/>
    <w:rsid w:val="000C2CEC"/>
    <w:rsid w:val="000C3076"/>
    <w:rsid w:val="000C30D0"/>
    <w:rsid w:val="000C30EC"/>
    <w:rsid w:val="000C3214"/>
    <w:rsid w:val="000C34F2"/>
    <w:rsid w:val="000C355E"/>
    <w:rsid w:val="000C3705"/>
    <w:rsid w:val="000C39EC"/>
    <w:rsid w:val="000C3A5A"/>
    <w:rsid w:val="000C3B6F"/>
    <w:rsid w:val="000C3BC1"/>
    <w:rsid w:val="000C3BE6"/>
    <w:rsid w:val="000C3D84"/>
    <w:rsid w:val="000C3FFC"/>
    <w:rsid w:val="000C4018"/>
    <w:rsid w:val="000C410D"/>
    <w:rsid w:val="000C415B"/>
    <w:rsid w:val="000C436E"/>
    <w:rsid w:val="000C4388"/>
    <w:rsid w:val="000C43A5"/>
    <w:rsid w:val="000C44E5"/>
    <w:rsid w:val="000C4645"/>
    <w:rsid w:val="000C4903"/>
    <w:rsid w:val="000C4945"/>
    <w:rsid w:val="000C4946"/>
    <w:rsid w:val="000C4D25"/>
    <w:rsid w:val="000C4DF9"/>
    <w:rsid w:val="000C4F10"/>
    <w:rsid w:val="000C4F14"/>
    <w:rsid w:val="000C517F"/>
    <w:rsid w:val="000C5341"/>
    <w:rsid w:val="000C572F"/>
    <w:rsid w:val="000C5751"/>
    <w:rsid w:val="000C57F5"/>
    <w:rsid w:val="000C59C6"/>
    <w:rsid w:val="000C5A17"/>
    <w:rsid w:val="000C5DBC"/>
    <w:rsid w:val="000C5F58"/>
    <w:rsid w:val="000C60B1"/>
    <w:rsid w:val="000C61FC"/>
    <w:rsid w:val="000C63FE"/>
    <w:rsid w:val="000C65F4"/>
    <w:rsid w:val="000C6716"/>
    <w:rsid w:val="000C68ED"/>
    <w:rsid w:val="000C697F"/>
    <w:rsid w:val="000C6AFC"/>
    <w:rsid w:val="000C6E49"/>
    <w:rsid w:val="000C6E60"/>
    <w:rsid w:val="000C6FC0"/>
    <w:rsid w:val="000C70A6"/>
    <w:rsid w:val="000C72EF"/>
    <w:rsid w:val="000C7469"/>
    <w:rsid w:val="000C754C"/>
    <w:rsid w:val="000C75C1"/>
    <w:rsid w:val="000C79D5"/>
    <w:rsid w:val="000C7C23"/>
    <w:rsid w:val="000D00A6"/>
    <w:rsid w:val="000D031F"/>
    <w:rsid w:val="000D0361"/>
    <w:rsid w:val="000D03D0"/>
    <w:rsid w:val="000D0472"/>
    <w:rsid w:val="000D04C6"/>
    <w:rsid w:val="000D0605"/>
    <w:rsid w:val="000D09CB"/>
    <w:rsid w:val="000D0B29"/>
    <w:rsid w:val="000D0C27"/>
    <w:rsid w:val="000D0CAA"/>
    <w:rsid w:val="000D0E10"/>
    <w:rsid w:val="000D13DB"/>
    <w:rsid w:val="000D1438"/>
    <w:rsid w:val="000D15EF"/>
    <w:rsid w:val="000D16E8"/>
    <w:rsid w:val="000D1767"/>
    <w:rsid w:val="000D18DC"/>
    <w:rsid w:val="000D1CBF"/>
    <w:rsid w:val="000D1EDC"/>
    <w:rsid w:val="000D1FCF"/>
    <w:rsid w:val="000D2190"/>
    <w:rsid w:val="000D23CB"/>
    <w:rsid w:val="000D2487"/>
    <w:rsid w:val="000D24A4"/>
    <w:rsid w:val="000D25D2"/>
    <w:rsid w:val="000D2602"/>
    <w:rsid w:val="000D28F0"/>
    <w:rsid w:val="000D2A75"/>
    <w:rsid w:val="000D2B92"/>
    <w:rsid w:val="000D2BF2"/>
    <w:rsid w:val="000D2E19"/>
    <w:rsid w:val="000D2F3C"/>
    <w:rsid w:val="000D2F44"/>
    <w:rsid w:val="000D30B7"/>
    <w:rsid w:val="000D30FD"/>
    <w:rsid w:val="000D3268"/>
    <w:rsid w:val="000D32B4"/>
    <w:rsid w:val="000D351F"/>
    <w:rsid w:val="000D3535"/>
    <w:rsid w:val="000D3548"/>
    <w:rsid w:val="000D35E7"/>
    <w:rsid w:val="000D3635"/>
    <w:rsid w:val="000D37FD"/>
    <w:rsid w:val="000D3A4F"/>
    <w:rsid w:val="000D3AB6"/>
    <w:rsid w:val="000D3D3F"/>
    <w:rsid w:val="000D4089"/>
    <w:rsid w:val="000D42B6"/>
    <w:rsid w:val="000D42D5"/>
    <w:rsid w:val="000D4451"/>
    <w:rsid w:val="000D455B"/>
    <w:rsid w:val="000D45E8"/>
    <w:rsid w:val="000D45FE"/>
    <w:rsid w:val="000D4663"/>
    <w:rsid w:val="000D4665"/>
    <w:rsid w:val="000D4804"/>
    <w:rsid w:val="000D4821"/>
    <w:rsid w:val="000D4AC0"/>
    <w:rsid w:val="000D4DED"/>
    <w:rsid w:val="000D4E77"/>
    <w:rsid w:val="000D510F"/>
    <w:rsid w:val="000D5132"/>
    <w:rsid w:val="000D5355"/>
    <w:rsid w:val="000D54C9"/>
    <w:rsid w:val="000D56CE"/>
    <w:rsid w:val="000D56F2"/>
    <w:rsid w:val="000D5A8F"/>
    <w:rsid w:val="000D5BB1"/>
    <w:rsid w:val="000D607D"/>
    <w:rsid w:val="000D66B6"/>
    <w:rsid w:val="000D6795"/>
    <w:rsid w:val="000D67AE"/>
    <w:rsid w:val="000D67DE"/>
    <w:rsid w:val="000D6828"/>
    <w:rsid w:val="000D689E"/>
    <w:rsid w:val="000D68F7"/>
    <w:rsid w:val="000D690C"/>
    <w:rsid w:val="000D69D6"/>
    <w:rsid w:val="000D6B92"/>
    <w:rsid w:val="000D6C21"/>
    <w:rsid w:val="000D6C6E"/>
    <w:rsid w:val="000D6FF5"/>
    <w:rsid w:val="000D7043"/>
    <w:rsid w:val="000D714A"/>
    <w:rsid w:val="000D7297"/>
    <w:rsid w:val="000D74DB"/>
    <w:rsid w:val="000D75E8"/>
    <w:rsid w:val="000D761E"/>
    <w:rsid w:val="000D7A39"/>
    <w:rsid w:val="000D7AD9"/>
    <w:rsid w:val="000D7B22"/>
    <w:rsid w:val="000D7BC3"/>
    <w:rsid w:val="000D7FA0"/>
    <w:rsid w:val="000D7FC3"/>
    <w:rsid w:val="000E0008"/>
    <w:rsid w:val="000E00AC"/>
    <w:rsid w:val="000E017C"/>
    <w:rsid w:val="000E0197"/>
    <w:rsid w:val="000E042B"/>
    <w:rsid w:val="000E047A"/>
    <w:rsid w:val="000E04CB"/>
    <w:rsid w:val="000E0C4D"/>
    <w:rsid w:val="000E0DEB"/>
    <w:rsid w:val="000E0EF9"/>
    <w:rsid w:val="000E0FAD"/>
    <w:rsid w:val="000E1046"/>
    <w:rsid w:val="000E121E"/>
    <w:rsid w:val="000E13E4"/>
    <w:rsid w:val="000E14D4"/>
    <w:rsid w:val="000E180B"/>
    <w:rsid w:val="000E18B7"/>
    <w:rsid w:val="000E1AE8"/>
    <w:rsid w:val="000E1B7D"/>
    <w:rsid w:val="000E1DE0"/>
    <w:rsid w:val="000E1EC4"/>
    <w:rsid w:val="000E1EC8"/>
    <w:rsid w:val="000E2199"/>
    <w:rsid w:val="000E23E4"/>
    <w:rsid w:val="000E2556"/>
    <w:rsid w:val="000E287A"/>
    <w:rsid w:val="000E28CC"/>
    <w:rsid w:val="000E2999"/>
    <w:rsid w:val="000E2E0B"/>
    <w:rsid w:val="000E3101"/>
    <w:rsid w:val="000E3324"/>
    <w:rsid w:val="000E37D1"/>
    <w:rsid w:val="000E381F"/>
    <w:rsid w:val="000E38F4"/>
    <w:rsid w:val="000E3937"/>
    <w:rsid w:val="000E39BA"/>
    <w:rsid w:val="000E3A00"/>
    <w:rsid w:val="000E3A33"/>
    <w:rsid w:val="000E3ABF"/>
    <w:rsid w:val="000E3B2A"/>
    <w:rsid w:val="000E3BA9"/>
    <w:rsid w:val="000E3C4C"/>
    <w:rsid w:val="000E3C79"/>
    <w:rsid w:val="000E3DA3"/>
    <w:rsid w:val="000E3E1F"/>
    <w:rsid w:val="000E3F92"/>
    <w:rsid w:val="000E4034"/>
    <w:rsid w:val="000E4105"/>
    <w:rsid w:val="000E426F"/>
    <w:rsid w:val="000E435F"/>
    <w:rsid w:val="000E442A"/>
    <w:rsid w:val="000E4622"/>
    <w:rsid w:val="000E499F"/>
    <w:rsid w:val="000E4C54"/>
    <w:rsid w:val="000E4E6A"/>
    <w:rsid w:val="000E504A"/>
    <w:rsid w:val="000E53C5"/>
    <w:rsid w:val="000E54D7"/>
    <w:rsid w:val="000E590B"/>
    <w:rsid w:val="000E59A6"/>
    <w:rsid w:val="000E5A9B"/>
    <w:rsid w:val="000E5AFA"/>
    <w:rsid w:val="000E5EE7"/>
    <w:rsid w:val="000E5F37"/>
    <w:rsid w:val="000E5F40"/>
    <w:rsid w:val="000E60D0"/>
    <w:rsid w:val="000E60F9"/>
    <w:rsid w:val="000E623D"/>
    <w:rsid w:val="000E6378"/>
    <w:rsid w:val="000E63B6"/>
    <w:rsid w:val="000E63D8"/>
    <w:rsid w:val="000E63DF"/>
    <w:rsid w:val="000E6463"/>
    <w:rsid w:val="000E656F"/>
    <w:rsid w:val="000E66E0"/>
    <w:rsid w:val="000E677D"/>
    <w:rsid w:val="000E696F"/>
    <w:rsid w:val="000E6A9A"/>
    <w:rsid w:val="000E6AA6"/>
    <w:rsid w:val="000E6CD6"/>
    <w:rsid w:val="000E6D5B"/>
    <w:rsid w:val="000E7092"/>
    <w:rsid w:val="000E7104"/>
    <w:rsid w:val="000E72FD"/>
    <w:rsid w:val="000E7551"/>
    <w:rsid w:val="000E7585"/>
    <w:rsid w:val="000E7627"/>
    <w:rsid w:val="000E767F"/>
    <w:rsid w:val="000E7833"/>
    <w:rsid w:val="000E7A27"/>
    <w:rsid w:val="000E7AC8"/>
    <w:rsid w:val="000E7B72"/>
    <w:rsid w:val="000E7D02"/>
    <w:rsid w:val="000F004E"/>
    <w:rsid w:val="000F014B"/>
    <w:rsid w:val="000F01F5"/>
    <w:rsid w:val="000F03BB"/>
    <w:rsid w:val="000F040E"/>
    <w:rsid w:val="000F0641"/>
    <w:rsid w:val="000F0728"/>
    <w:rsid w:val="000F08F9"/>
    <w:rsid w:val="000F0A76"/>
    <w:rsid w:val="000F0D9B"/>
    <w:rsid w:val="000F0EAD"/>
    <w:rsid w:val="000F1163"/>
    <w:rsid w:val="000F14CC"/>
    <w:rsid w:val="000F18D1"/>
    <w:rsid w:val="000F19B3"/>
    <w:rsid w:val="000F1C08"/>
    <w:rsid w:val="000F1E30"/>
    <w:rsid w:val="000F1F32"/>
    <w:rsid w:val="000F1F7B"/>
    <w:rsid w:val="000F24F3"/>
    <w:rsid w:val="000F260D"/>
    <w:rsid w:val="000F2865"/>
    <w:rsid w:val="000F2963"/>
    <w:rsid w:val="000F29BA"/>
    <w:rsid w:val="000F2B76"/>
    <w:rsid w:val="000F2D57"/>
    <w:rsid w:val="000F2F7D"/>
    <w:rsid w:val="000F326C"/>
    <w:rsid w:val="000F341A"/>
    <w:rsid w:val="000F380D"/>
    <w:rsid w:val="000F3BDD"/>
    <w:rsid w:val="000F3CF2"/>
    <w:rsid w:val="000F3DE1"/>
    <w:rsid w:val="000F3EF8"/>
    <w:rsid w:val="000F3F87"/>
    <w:rsid w:val="000F40FC"/>
    <w:rsid w:val="000F4242"/>
    <w:rsid w:val="000F42D0"/>
    <w:rsid w:val="000F42EA"/>
    <w:rsid w:val="000F44BF"/>
    <w:rsid w:val="000F4549"/>
    <w:rsid w:val="000F45DE"/>
    <w:rsid w:val="000F4667"/>
    <w:rsid w:val="000F47D4"/>
    <w:rsid w:val="000F4B5F"/>
    <w:rsid w:val="000F4D7E"/>
    <w:rsid w:val="000F4DD0"/>
    <w:rsid w:val="000F4E91"/>
    <w:rsid w:val="000F4F7A"/>
    <w:rsid w:val="000F5021"/>
    <w:rsid w:val="000F514E"/>
    <w:rsid w:val="000F52F1"/>
    <w:rsid w:val="000F5674"/>
    <w:rsid w:val="000F5765"/>
    <w:rsid w:val="000F579D"/>
    <w:rsid w:val="000F57E1"/>
    <w:rsid w:val="000F5879"/>
    <w:rsid w:val="000F58CC"/>
    <w:rsid w:val="000F5ABD"/>
    <w:rsid w:val="000F5B02"/>
    <w:rsid w:val="000F5E2A"/>
    <w:rsid w:val="000F5EFF"/>
    <w:rsid w:val="000F5F0F"/>
    <w:rsid w:val="000F6105"/>
    <w:rsid w:val="000F6151"/>
    <w:rsid w:val="000F6166"/>
    <w:rsid w:val="000F61D9"/>
    <w:rsid w:val="000F6334"/>
    <w:rsid w:val="000F656B"/>
    <w:rsid w:val="000F673C"/>
    <w:rsid w:val="000F67FD"/>
    <w:rsid w:val="000F6A8B"/>
    <w:rsid w:val="000F6C4B"/>
    <w:rsid w:val="000F6CA2"/>
    <w:rsid w:val="000F6E8F"/>
    <w:rsid w:val="000F6ECC"/>
    <w:rsid w:val="000F6F41"/>
    <w:rsid w:val="000F6F5D"/>
    <w:rsid w:val="000F703B"/>
    <w:rsid w:val="000F722E"/>
    <w:rsid w:val="000F766B"/>
    <w:rsid w:val="000F7B12"/>
    <w:rsid w:val="000F7C35"/>
    <w:rsid w:val="000F7C46"/>
    <w:rsid w:val="000F7D39"/>
    <w:rsid w:val="001000CA"/>
    <w:rsid w:val="001001CB"/>
    <w:rsid w:val="00100446"/>
    <w:rsid w:val="0010069D"/>
    <w:rsid w:val="001006B9"/>
    <w:rsid w:val="001007A3"/>
    <w:rsid w:val="00100B0B"/>
    <w:rsid w:val="00100B44"/>
    <w:rsid w:val="00100E60"/>
    <w:rsid w:val="00100F37"/>
    <w:rsid w:val="00101207"/>
    <w:rsid w:val="00101636"/>
    <w:rsid w:val="001016FD"/>
    <w:rsid w:val="00101940"/>
    <w:rsid w:val="00101963"/>
    <w:rsid w:val="0010218D"/>
    <w:rsid w:val="00102286"/>
    <w:rsid w:val="00102462"/>
    <w:rsid w:val="0010253A"/>
    <w:rsid w:val="00102A5F"/>
    <w:rsid w:val="00102C16"/>
    <w:rsid w:val="00102C1C"/>
    <w:rsid w:val="00102FEE"/>
    <w:rsid w:val="0010303D"/>
    <w:rsid w:val="00103451"/>
    <w:rsid w:val="001034D8"/>
    <w:rsid w:val="00103529"/>
    <w:rsid w:val="00103595"/>
    <w:rsid w:val="00103655"/>
    <w:rsid w:val="001036C8"/>
    <w:rsid w:val="00103738"/>
    <w:rsid w:val="001037A0"/>
    <w:rsid w:val="00103975"/>
    <w:rsid w:val="00103F4A"/>
    <w:rsid w:val="00103F93"/>
    <w:rsid w:val="0010406D"/>
    <w:rsid w:val="001040C2"/>
    <w:rsid w:val="00104207"/>
    <w:rsid w:val="001044A0"/>
    <w:rsid w:val="001047FD"/>
    <w:rsid w:val="00104A0C"/>
    <w:rsid w:val="00104BAF"/>
    <w:rsid w:val="00104D7B"/>
    <w:rsid w:val="00104E20"/>
    <w:rsid w:val="00104EC7"/>
    <w:rsid w:val="00104F99"/>
    <w:rsid w:val="00105004"/>
    <w:rsid w:val="001051DF"/>
    <w:rsid w:val="0010541C"/>
    <w:rsid w:val="00105587"/>
    <w:rsid w:val="001055BD"/>
    <w:rsid w:val="0010561E"/>
    <w:rsid w:val="00105640"/>
    <w:rsid w:val="001059E8"/>
    <w:rsid w:val="00105A60"/>
    <w:rsid w:val="00105B8F"/>
    <w:rsid w:val="0010654D"/>
    <w:rsid w:val="00106557"/>
    <w:rsid w:val="001065A1"/>
    <w:rsid w:val="001065E1"/>
    <w:rsid w:val="001068DD"/>
    <w:rsid w:val="0010690F"/>
    <w:rsid w:val="00106995"/>
    <w:rsid w:val="00106B41"/>
    <w:rsid w:val="00106F12"/>
    <w:rsid w:val="00106F59"/>
    <w:rsid w:val="001070E7"/>
    <w:rsid w:val="00107146"/>
    <w:rsid w:val="0010722C"/>
    <w:rsid w:val="00107316"/>
    <w:rsid w:val="00107532"/>
    <w:rsid w:val="0010755F"/>
    <w:rsid w:val="001075C2"/>
    <w:rsid w:val="00107745"/>
    <w:rsid w:val="00107830"/>
    <w:rsid w:val="00107A7A"/>
    <w:rsid w:val="00107AAC"/>
    <w:rsid w:val="00107CFE"/>
    <w:rsid w:val="00107E12"/>
    <w:rsid w:val="00107F60"/>
    <w:rsid w:val="00107FD4"/>
    <w:rsid w:val="0011001E"/>
    <w:rsid w:val="001101AE"/>
    <w:rsid w:val="001101D5"/>
    <w:rsid w:val="001104C9"/>
    <w:rsid w:val="001104E7"/>
    <w:rsid w:val="00110930"/>
    <w:rsid w:val="00110B27"/>
    <w:rsid w:val="00110BF6"/>
    <w:rsid w:val="00110D9D"/>
    <w:rsid w:val="00110EE0"/>
    <w:rsid w:val="00110F61"/>
    <w:rsid w:val="00110FD7"/>
    <w:rsid w:val="00111060"/>
    <w:rsid w:val="00111211"/>
    <w:rsid w:val="0011129B"/>
    <w:rsid w:val="0011161C"/>
    <w:rsid w:val="00111980"/>
    <w:rsid w:val="00111A67"/>
    <w:rsid w:val="00111AC9"/>
    <w:rsid w:val="00112092"/>
    <w:rsid w:val="00112227"/>
    <w:rsid w:val="001124C8"/>
    <w:rsid w:val="0011252C"/>
    <w:rsid w:val="001125AA"/>
    <w:rsid w:val="001126AD"/>
    <w:rsid w:val="00112770"/>
    <w:rsid w:val="001127C7"/>
    <w:rsid w:val="001128C5"/>
    <w:rsid w:val="001129A8"/>
    <w:rsid w:val="001129DE"/>
    <w:rsid w:val="00112B03"/>
    <w:rsid w:val="00112C14"/>
    <w:rsid w:val="00112DA1"/>
    <w:rsid w:val="00112E32"/>
    <w:rsid w:val="00112F99"/>
    <w:rsid w:val="001130C3"/>
    <w:rsid w:val="001132ED"/>
    <w:rsid w:val="001134AD"/>
    <w:rsid w:val="001134F5"/>
    <w:rsid w:val="001135DA"/>
    <w:rsid w:val="00113648"/>
    <w:rsid w:val="001136AA"/>
    <w:rsid w:val="001137EB"/>
    <w:rsid w:val="00113892"/>
    <w:rsid w:val="001138D1"/>
    <w:rsid w:val="001139E0"/>
    <w:rsid w:val="00113AF9"/>
    <w:rsid w:val="00113C98"/>
    <w:rsid w:val="00113DE7"/>
    <w:rsid w:val="00114088"/>
    <w:rsid w:val="00114157"/>
    <w:rsid w:val="00114258"/>
    <w:rsid w:val="0011471D"/>
    <w:rsid w:val="00114785"/>
    <w:rsid w:val="001147FB"/>
    <w:rsid w:val="00114A6C"/>
    <w:rsid w:val="00114B19"/>
    <w:rsid w:val="00114C4A"/>
    <w:rsid w:val="00114D5B"/>
    <w:rsid w:val="00115082"/>
    <w:rsid w:val="001153E6"/>
    <w:rsid w:val="00115901"/>
    <w:rsid w:val="00115924"/>
    <w:rsid w:val="0011593B"/>
    <w:rsid w:val="00115FCD"/>
    <w:rsid w:val="00116186"/>
    <w:rsid w:val="001163BF"/>
    <w:rsid w:val="001164EF"/>
    <w:rsid w:val="00116589"/>
    <w:rsid w:val="001168AA"/>
    <w:rsid w:val="00116917"/>
    <w:rsid w:val="0011693E"/>
    <w:rsid w:val="00116C9C"/>
    <w:rsid w:val="00116F50"/>
    <w:rsid w:val="00116FD7"/>
    <w:rsid w:val="00116FF7"/>
    <w:rsid w:val="0011727A"/>
    <w:rsid w:val="00117508"/>
    <w:rsid w:val="0011759E"/>
    <w:rsid w:val="0011779B"/>
    <w:rsid w:val="001177D1"/>
    <w:rsid w:val="00117B5F"/>
    <w:rsid w:val="00117F46"/>
    <w:rsid w:val="00117F79"/>
    <w:rsid w:val="00117F9B"/>
    <w:rsid w:val="0012006D"/>
    <w:rsid w:val="0012028D"/>
    <w:rsid w:val="001203DD"/>
    <w:rsid w:val="001204D3"/>
    <w:rsid w:val="00120599"/>
    <w:rsid w:val="0012074B"/>
    <w:rsid w:val="001207B0"/>
    <w:rsid w:val="00120949"/>
    <w:rsid w:val="00120963"/>
    <w:rsid w:val="00120A39"/>
    <w:rsid w:val="00120ACD"/>
    <w:rsid w:val="00120C49"/>
    <w:rsid w:val="00120DC1"/>
    <w:rsid w:val="00120F26"/>
    <w:rsid w:val="00120F8A"/>
    <w:rsid w:val="00121040"/>
    <w:rsid w:val="001210F8"/>
    <w:rsid w:val="00121712"/>
    <w:rsid w:val="00121719"/>
    <w:rsid w:val="001217B3"/>
    <w:rsid w:val="00121867"/>
    <w:rsid w:val="00121AE0"/>
    <w:rsid w:val="00121BFB"/>
    <w:rsid w:val="00121CA2"/>
    <w:rsid w:val="00121ED8"/>
    <w:rsid w:val="00121F44"/>
    <w:rsid w:val="00122033"/>
    <w:rsid w:val="0012227A"/>
    <w:rsid w:val="00122314"/>
    <w:rsid w:val="00122325"/>
    <w:rsid w:val="001223D6"/>
    <w:rsid w:val="001223F9"/>
    <w:rsid w:val="001225A4"/>
    <w:rsid w:val="001225AF"/>
    <w:rsid w:val="00122913"/>
    <w:rsid w:val="0012299C"/>
    <w:rsid w:val="00122BA6"/>
    <w:rsid w:val="00122DB4"/>
    <w:rsid w:val="00122DBA"/>
    <w:rsid w:val="00122DFA"/>
    <w:rsid w:val="00122E9D"/>
    <w:rsid w:val="00122FAC"/>
    <w:rsid w:val="0012306E"/>
    <w:rsid w:val="0012327C"/>
    <w:rsid w:val="00123C9D"/>
    <w:rsid w:val="00123EBE"/>
    <w:rsid w:val="001241D3"/>
    <w:rsid w:val="0012433B"/>
    <w:rsid w:val="00124451"/>
    <w:rsid w:val="00124484"/>
    <w:rsid w:val="00124522"/>
    <w:rsid w:val="001246A7"/>
    <w:rsid w:val="001246BA"/>
    <w:rsid w:val="001246CE"/>
    <w:rsid w:val="0012483F"/>
    <w:rsid w:val="00124877"/>
    <w:rsid w:val="00124918"/>
    <w:rsid w:val="00124A5F"/>
    <w:rsid w:val="00124AFF"/>
    <w:rsid w:val="00124B82"/>
    <w:rsid w:val="00124C9A"/>
    <w:rsid w:val="00124D55"/>
    <w:rsid w:val="00124DC3"/>
    <w:rsid w:val="00124E75"/>
    <w:rsid w:val="0012516E"/>
    <w:rsid w:val="001251A3"/>
    <w:rsid w:val="001251D9"/>
    <w:rsid w:val="00125210"/>
    <w:rsid w:val="00125442"/>
    <w:rsid w:val="001254AD"/>
    <w:rsid w:val="001255FD"/>
    <w:rsid w:val="0012563D"/>
    <w:rsid w:val="00125779"/>
    <w:rsid w:val="00125C0D"/>
    <w:rsid w:val="00125D0B"/>
    <w:rsid w:val="00125D56"/>
    <w:rsid w:val="00126040"/>
    <w:rsid w:val="00126089"/>
    <w:rsid w:val="0012608C"/>
    <w:rsid w:val="0012609A"/>
    <w:rsid w:val="001260FB"/>
    <w:rsid w:val="001264C7"/>
    <w:rsid w:val="00126672"/>
    <w:rsid w:val="001266E9"/>
    <w:rsid w:val="0012673C"/>
    <w:rsid w:val="00126AB8"/>
    <w:rsid w:val="00126F1B"/>
    <w:rsid w:val="0012733B"/>
    <w:rsid w:val="00127490"/>
    <w:rsid w:val="0012764C"/>
    <w:rsid w:val="001276DB"/>
    <w:rsid w:val="00127735"/>
    <w:rsid w:val="00127B28"/>
    <w:rsid w:val="00127B2E"/>
    <w:rsid w:val="00127D89"/>
    <w:rsid w:val="00127F36"/>
    <w:rsid w:val="00130000"/>
    <w:rsid w:val="0013029E"/>
    <w:rsid w:val="001302E6"/>
    <w:rsid w:val="00130310"/>
    <w:rsid w:val="00130374"/>
    <w:rsid w:val="00130402"/>
    <w:rsid w:val="001304E1"/>
    <w:rsid w:val="00130530"/>
    <w:rsid w:val="00130574"/>
    <w:rsid w:val="00130635"/>
    <w:rsid w:val="001306AC"/>
    <w:rsid w:val="001307BE"/>
    <w:rsid w:val="001307F4"/>
    <w:rsid w:val="001308C6"/>
    <w:rsid w:val="001309B5"/>
    <w:rsid w:val="001309FE"/>
    <w:rsid w:val="00130A56"/>
    <w:rsid w:val="00130B17"/>
    <w:rsid w:val="00130C69"/>
    <w:rsid w:val="00130F39"/>
    <w:rsid w:val="00131793"/>
    <w:rsid w:val="00131C79"/>
    <w:rsid w:val="00131D50"/>
    <w:rsid w:val="00131E0A"/>
    <w:rsid w:val="001320AD"/>
    <w:rsid w:val="00132222"/>
    <w:rsid w:val="00132355"/>
    <w:rsid w:val="001323AB"/>
    <w:rsid w:val="001323E1"/>
    <w:rsid w:val="001324D2"/>
    <w:rsid w:val="0013250F"/>
    <w:rsid w:val="0013252C"/>
    <w:rsid w:val="001325EE"/>
    <w:rsid w:val="001328AB"/>
    <w:rsid w:val="001328FA"/>
    <w:rsid w:val="00132944"/>
    <w:rsid w:val="00132998"/>
    <w:rsid w:val="001329DC"/>
    <w:rsid w:val="00132BA0"/>
    <w:rsid w:val="00132F74"/>
    <w:rsid w:val="0013310E"/>
    <w:rsid w:val="0013328E"/>
    <w:rsid w:val="001333E7"/>
    <w:rsid w:val="001334EB"/>
    <w:rsid w:val="001337B9"/>
    <w:rsid w:val="0013383A"/>
    <w:rsid w:val="00133895"/>
    <w:rsid w:val="00133B69"/>
    <w:rsid w:val="00133E00"/>
    <w:rsid w:val="00133E26"/>
    <w:rsid w:val="001341A8"/>
    <w:rsid w:val="001341CE"/>
    <w:rsid w:val="00134585"/>
    <w:rsid w:val="0013469A"/>
    <w:rsid w:val="001347B4"/>
    <w:rsid w:val="00134835"/>
    <w:rsid w:val="00134B33"/>
    <w:rsid w:val="00134B43"/>
    <w:rsid w:val="00134B5F"/>
    <w:rsid w:val="00134CAB"/>
    <w:rsid w:val="00134D68"/>
    <w:rsid w:val="0013511D"/>
    <w:rsid w:val="001352D6"/>
    <w:rsid w:val="0013568C"/>
    <w:rsid w:val="001357C5"/>
    <w:rsid w:val="001357E2"/>
    <w:rsid w:val="00135839"/>
    <w:rsid w:val="001358A4"/>
    <w:rsid w:val="00135937"/>
    <w:rsid w:val="001359BD"/>
    <w:rsid w:val="00135B08"/>
    <w:rsid w:val="00135B5F"/>
    <w:rsid w:val="00135DCA"/>
    <w:rsid w:val="00135E65"/>
    <w:rsid w:val="00135FA1"/>
    <w:rsid w:val="00136127"/>
    <w:rsid w:val="0013617E"/>
    <w:rsid w:val="001361BB"/>
    <w:rsid w:val="0013664E"/>
    <w:rsid w:val="00136681"/>
    <w:rsid w:val="001366A7"/>
    <w:rsid w:val="0013675C"/>
    <w:rsid w:val="0013690A"/>
    <w:rsid w:val="00136CA6"/>
    <w:rsid w:val="00136CFB"/>
    <w:rsid w:val="00136DCD"/>
    <w:rsid w:val="00136E3D"/>
    <w:rsid w:val="00136F43"/>
    <w:rsid w:val="00136FFD"/>
    <w:rsid w:val="001370C5"/>
    <w:rsid w:val="001370EA"/>
    <w:rsid w:val="0013733A"/>
    <w:rsid w:val="00137473"/>
    <w:rsid w:val="00137667"/>
    <w:rsid w:val="00137721"/>
    <w:rsid w:val="00137B5D"/>
    <w:rsid w:val="00137C12"/>
    <w:rsid w:val="00137D01"/>
    <w:rsid w:val="00137FE3"/>
    <w:rsid w:val="0014007A"/>
    <w:rsid w:val="001400D4"/>
    <w:rsid w:val="0014014B"/>
    <w:rsid w:val="0014036A"/>
    <w:rsid w:val="00140425"/>
    <w:rsid w:val="0014053F"/>
    <w:rsid w:val="00140575"/>
    <w:rsid w:val="001407D7"/>
    <w:rsid w:val="001407E6"/>
    <w:rsid w:val="0014085A"/>
    <w:rsid w:val="001409C9"/>
    <w:rsid w:val="00140A0D"/>
    <w:rsid w:val="00140AEF"/>
    <w:rsid w:val="00140B07"/>
    <w:rsid w:val="00140C39"/>
    <w:rsid w:val="00140C80"/>
    <w:rsid w:val="00140D96"/>
    <w:rsid w:val="001410F7"/>
    <w:rsid w:val="0014112F"/>
    <w:rsid w:val="001411B1"/>
    <w:rsid w:val="00141267"/>
    <w:rsid w:val="0014126E"/>
    <w:rsid w:val="00141411"/>
    <w:rsid w:val="00141AEB"/>
    <w:rsid w:val="00141B6F"/>
    <w:rsid w:val="00141D0E"/>
    <w:rsid w:val="00141EC5"/>
    <w:rsid w:val="0014231B"/>
    <w:rsid w:val="001423AA"/>
    <w:rsid w:val="001423C5"/>
    <w:rsid w:val="001424AC"/>
    <w:rsid w:val="001424D5"/>
    <w:rsid w:val="0014288C"/>
    <w:rsid w:val="00142952"/>
    <w:rsid w:val="00142AEE"/>
    <w:rsid w:val="00142C31"/>
    <w:rsid w:val="00142F1E"/>
    <w:rsid w:val="0014304B"/>
    <w:rsid w:val="00143391"/>
    <w:rsid w:val="001433F2"/>
    <w:rsid w:val="0014344D"/>
    <w:rsid w:val="00143611"/>
    <w:rsid w:val="00143639"/>
    <w:rsid w:val="001439FE"/>
    <w:rsid w:val="00143A58"/>
    <w:rsid w:val="00143A79"/>
    <w:rsid w:val="00143BA5"/>
    <w:rsid w:val="00143C9A"/>
    <w:rsid w:val="00143CF6"/>
    <w:rsid w:val="00143D41"/>
    <w:rsid w:val="00143DB4"/>
    <w:rsid w:val="00143DD6"/>
    <w:rsid w:val="00143F2F"/>
    <w:rsid w:val="00144354"/>
    <w:rsid w:val="00144749"/>
    <w:rsid w:val="001447DA"/>
    <w:rsid w:val="00144931"/>
    <w:rsid w:val="001449D3"/>
    <w:rsid w:val="00144AA5"/>
    <w:rsid w:val="00144C1F"/>
    <w:rsid w:val="00144CC4"/>
    <w:rsid w:val="00144EDC"/>
    <w:rsid w:val="00145213"/>
    <w:rsid w:val="00145317"/>
    <w:rsid w:val="001453AB"/>
    <w:rsid w:val="001453FE"/>
    <w:rsid w:val="00145422"/>
    <w:rsid w:val="001454A8"/>
    <w:rsid w:val="001455DB"/>
    <w:rsid w:val="00145D03"/>
    <w:rsid w:val="00145DF1"/>
    <w:rsid w:val="00145F16"/>
    <w:rsid w:val="00146308"/>
    <w:rsid w:val="0014664E"/>
    <w:rsid w:val="00146A81"/>
    <w:rsid w:val="00146CB3"/>
    <w:rsid w:val="00146FB2"/>
    <w:rsid w:val="001474F5"/>
    <w:rsid w:val="001475E3"/>
    <w:rsid w:val="001475EF"/>
    <w:rsid w:val="001478EB"/>
    <w:rsid w:val="0014796E"/>
    <w:rsid w:val="00147996"/>
    <w:rsid w:val="00147999"/>
    <w:rsid w:val="00147AEF"/>
    <w:rsid w:val="00147D72"/>
    <w:rsid w:val="00147E13"/>
    <w:rsid w:val="00147EBF"/>
    <w:rsid w:val="001501B8"/>
    <w:rsid w:val="001503CB"/>
    <w:rsid w:val="0015059F"/>
    <w:rsid w:val="001505A3"/>
    <w:rsid w:val="001505D0"/>
    <w:rsid w:val="00150757"/>
    <w:rsid w:val="00150899"/>
    <w:rsid w:val="00150923"/>
    <w:rsid w:val="00150BBD"/>
    <w:rsid w:val="00150C79"/>
    <w:rsid w:val="001517E2"/>
    <w:rsid w:val="00151807"/>
    <w:rsid w:val="00151BBE"/>
    <w:rsid w:val="00151CC8"/>
    <w:rsid w:val="00151CD9"/>
    <w:rsid w:val="00151D02"/>
    <w:rsid w:val="00151F0B"/>
    <w:rsid w:val="00151FCA"/>
    <w:rsid w:val="00152129"/>
    <w:rsid w:val="00152266"/>
    <w:rsid w:val="00152336"/>
    <w:rsid w:val="00152501"/>
    <w:rsid w:val="00152675"/>
    <w:rsid w:val="001527CA"/>
    <w:rsid w:val="001528C7"/>
    <w:rsid w:val="0015297E"/>
    <w:rsid w:val="00152985"/>
    <w:rsid w:val="00152A05"/>
    <w:rsid w:val="00152CD2"/>
    <w:rsid w:val="00152E9B"/>
    <w:rsid w:val="0015301F"/>
    <w:rsid w:val="00153049"/>
    <w:rsid w:val="00153071"/>
    <w:rsid w:val="001530BF"/>
    <w:rsid w:val="001531CD"/>
    <w:rsid w:val="00153230"/>
    <w:rsid w:val="0015324F"/>
    <w:rsid w:val="001534F2"/>
    <w:rsid w:val="00153A9B"/>
    <w:rsid w:val="00153E48"/>
    <w:rsid w:val="001541B3"/>
    <w:rsid w:val="001544CD"/>
    <w:rsid w:val="001546F7"/>
    <w:rsid w:val="00154748"/>
    <w:rsid w:val="00154843"/>
    <w:rsid w:val="001548B3"/>
    <w:rsid w:val="00154903"/>
    <w:rsid w:val="00154A4A"/>
    <w:rsid w:val="00154B35"/>
    <w:rsid w:val="00154B8F"/>
    <w:rsid w:val="00154CE3"/>
    <w:rsid w:val="00154F4E"/>
    <w:rsid w:val="00155017"/>
    <w:rsid w:val="00155083"/>
    <w:rsid w:val="00155222"/>
    <w:rsid w:val="00155228"/>
    <w:rsid w:val="00155311"/>
    <w:rsid w:val="0015533D"/>
    <w:rsid w:val="00155678"/>
    <w:rsid w:val="0015585D"/>
    <w:rsid w:val="00155A23"/>
    <w:rsid w:val="00155C7B"/>
    <w:rsid w:val="00155E17"/>
    <w:rsid w:val="0015603F"/>
    <w:rsid w:val="00156313"/>
    <w:rsid w:val="001563D9"/>
    <w:rsid w:val="00156497"/>
    <w:rsid w:val="001565CD"/>
    <w:rsid w:val="0015664D"/>
    <w:rsid w:val="001567E2"/>
    <w:rsid w:val="001568A7"/>
    <w:rsid w:val="00156AEA"/>
    <w:rsid w:val="00156B2F"/>
    <w:rsid w:val="00156C91"/>
    <w:rsid w:val="00156D17"/>
    <w:rsid w:val="00156D75"/>
    <w:rsid w:val="00156E06"/>
    <w:rsid w:val="00157045"/>
    <w:rsid w:val="001572D4"/>
    <w:rsid w:val="001573EF"/>
    <w:rsid w:val="001575BD"/>
    <w:rsid w:val="0015799F"/>
    <w:rsid w:val="00157B01"/>
    <w:rsid w:val="00157EB1"/>
    <w:rsid w:val="00157EDC"/>
    <w:rsid w:val="00157F45"/>
    <w:rsid w:val="001600C0"/>
    <w:rsid w:val="0016029B"/>
    <w:rsid w:val="00160378"/>
    <w:rsid w:val="00160420"/>
    <w:rsid w:val="00160535"/>
    <w:rsid w:val="00160769"/>
    <w:rsid w:val="00160795"/>
    <w:rsid w:val="001608F7"/>
    <w:rsid w:val="00160A14"/>
    <w:rsid w:val="00160C47"/>
    <w:rsid w:val="00160CBE"/>
    <w:rsid w:val="00160E57"/>
    <w:rsid w:val="00160F98"/>
    <w:rsid w:val="00161030"/>
    <w:rsid w:val="001610FF"/>
    <w:rsid w:val="00161318"/>
    <w:rsid w:val="001614C6"/>
    <w:rsid w:val="001614CD"/>
    <w:rsid w:val="001614D9"/>
    <w:rsid w:val="00161618"/>
    <w:rsid w:val="00161727"/>
    <w:rsid w:val="00161904"/>
    <w:rsid w:val="00161A9C"/>
    <w:rsid w:val="00161B77"/>
    <w:rsid w:val="00161F17"/>
    <w:rsid w:val="00162067"/>
    <w:rsid w:val="00162325"/>
    <w:rsid w:val="001623EA"/>
    <w:rsid w:val="00162452"/>
    <w:rsid w:val="00162526"/>
    <w:rsid w:val="001625A1"/>
    <w:rsid w:val="001626AE"/>
    <w:rsid w:val="001626BE"/>
    <w:rsid w:val="001627BA"/>
    <w:rsid w:val="001629A7"/>
    <w:rsid w:val="00162B3B"/>
    <w:rsid w:val="00162DF7"/>
    <w:rsid w:val="00162E01"/>
    <w:rsid w:val="00163011"/>
    <w:rsid w:val="00163121"/>
    <w:rsid w:val="0016315C"/>
    <w:rsid w:val="0016325F"/>
    <w:rsid w:val="001632F7"/>
    <w:rsid w:val="00163547"/>
    <w:rsid w:val="00163786"/>
    <w:rsid w:val="00163B00"/>
    <w:rsid w:val="00163B8A"/>
    <w:rsid w:val="00163E26"/>
    <w:rsid w:val="00164064"/>
    <w:rsid w:val="0016433F"/>
    <w:rsid w:val="001645EA"/>
    <w:rsid w:val="0016491A"/>
    <w:rsid w:val="001649CE"/>
    <w:rsid w:val="00164E0E"/>
    <w:rsid w:val="00164E28"/>
    <w:rsid w:val="00164EC0"/>
    <w:rsid w:val="00164F70"/>
    <w:rsid w:val="00165056"/>
    <w:rsid w:val="001650B1"/>
    <w:rsid w:val="00165432"/>
    <w:rsid w:val="001657AF"/>
    <w:rsid w:val="00165890"/>
    <w:rsid w:val="001658C8"/>
    <w:rsid w:val="001659A6"/>
    <w:rsid w:val="00165BC2"/>
    <w:rsid w:val="00165CF5"/>
    <w:rsid w:val="00165D26"/>
    <w:rsid w:val="00165DA3"/>
    <w:rsid w:val="00165E48"/>
    <w:rsid w:val="0016629C"/>
    <w:rsid w:val="00166599"/>
    <w:rsid w:val="00166795"/>
    <w:rsid w:val="001669DB"/>
    <w:rsid w:val="00166A3C"/>
    <w:rsid w:val="00166B2E"/>
    <w:rsid w:val="00166DFD"/>
    <w:rsid w:val="00166F6F"/>
    <w:rsid w:val="00166FE7"/>
    <w:rsid w:val="00167132"/>
    <w:rsid w:val="00167158"/>
    <w:rsid w:val="0016725C"/>
    <w:rsid w:val="001674C4"/>
    <w:rsid w:val="00167584"/>
    <w:rsid w:val="00167632"/>
    <w:rsid w:val="00167728"/>
    <w:rsid w:val="00167734"/>
    <w:rsid w:val="0016786C"/>
    <w:rsid w:val="001678A0"/>
    <w:rsid w:val="00167941"/>
    <w:rsid w:val="00167966"/>
    <w:rsid w:val="00167984"/>
    <w:rsid w:val="00167A27"/>
    <w:rsid w:val="00167AE0"/>
    <w:rsid w:val="00167CFC"/>
    <w:rsid w:val="00167F92"/>
    <w:rsid w:val="001701E7"/>
    <w:rsid w:val="001703F8"/>
    <w:rsid w:val="0017099A"/>
    <w:rsid w:val="00170A53"/>
    <w:rsid w:val="00170A7A"/>
    <w:rsid w:val="00170AD5"/>
    <w:rsid w:val="00170ECB"/>
    <w:rsid w:val="00170F2A"/>
    <w:rsid w:val="0017123E"/>
    <w:rsid w:val="001715F3"/>
    <w:rsid w:val="0017160C"/>
    <w:rsid w:val="00171662"/>
    <w:rsid w:val="001717C2"/>
    <w:rsid w:val="001719DF"/>
    <w:rsid w:val="00171A96"/>
    <w:rsid w:val="00171AA1"/>
    <w:rsid w:val="00171BB3"/>
    <w:rsid w:val="00171C29"/>
    <w:rsid w:val="00171CC2"/>
    <w:rsid w:val="00171D87"/>
    <w:rsid w:val="00171DB7"/>
    <w:rsid w:val="00171E2D"/>
    <w:rsid w:val="00171FA9"/>
    <w:rsid w:val="001721DB"/>
    <w:rsid w:val="00172255"/>
    <w:rsid w:val="00172264"/>
    <w:rsid w:val="0017230B"/>
    <w:rsid w:val="0017241F"/>
    <w:rsid w:val="00172443"/>
    <w:rsid w:val="001725B2"/>
    <w:rsid w:val="0017267F"/>
    <w:rsid w:val="001726AE"/>
    <w:rsid w:val="001728BE"/>
    <w:rsid w:val="0017294F"/>
    <w:rsid w:val="00172951"/>
    <w:rsid w:val="00172A9E"/>
    <w:rsid w:val="00172F3B"/>
    <w:rsid w:val="0017305E"/>
    <w:rsid w:val="001730A8"/>
    <w:rsid w:val="00173243"/>
    <w:rsid w:val="0017334C"/>
    <w:rsid w:val="001733D5"/>
    <w:rsid w:val="00173418"/>
    <w:rsid w:val="00173476"/>
    <w:rsid w:val="00173600"/>
    <w:rsid w:val="00173763"/>
    <w:rsid w:val="00173850"/>
    <w:rsid w:val="00173A59"/>
    <w:rsid w:val="00173B13"/>
    <w:rsid w:val="00173BD7"/>
    <w:rsid w:val="00173EC3"/>
    <w:rsid w:val="00173F2A"/>
    <w:rsid w:val="0017400E"/>
    <w:rsid w:val="00174080"/>
    <w:rsid w:val="00174200"/>
    <w:rsid w:val="001743E8"/>
    <w:rsid w:val="00174443"/>
    <w:rsid w:val="001744DA"/>
    <w:rsid w:val="001747AB"/>
    <w:rsid w:val="001747BB"/>
    <w:rsid w:val="00174833"/>
    <w:rsid w:val="001748AA"/>
    <w:rsid w:val="00174AEC"/>
    <w:rsid w:val="00174E4E"/>
    <w:rsid w:val="00174FFC"/>
    <w:rsid w:val="0017508E"/>
    <w:rsid w:val="001751D8"/>
    <w:rsid w:val="00175287"/>
    <w:rsid w:val="0017539C"/>
    <w:rsid w:val="0017546C"/>
    <w:rsid w:val="0017551F"/>
    <w:rsid w:val="00175693"/>
    <w:rsid w:val="00175830"/>
    <w:rsid w:val="00175CC3"/>
    <w:rsid w:val="00175CD1"/>
    <w:rsid w:val="00175D1A"/>
    <w:rsid w:val="00175DFC"/>
    <w:rsid w:val="00176062"/>
    <w:rsid w:val="0017619A"/>
    <w:rsid w:val="001761DB"/>
    <w:rsid w:val="00176282"/>
    <w:rsid w:val="00176286"/>
    <w:rsid w:val="001762FF"/>
    <w:rsid w:val="00176356"/>
    <w:rsid w:val="00176470"/>
    <w:rsid w:val="001764C0"/>
    <w:rsid w:val="00176506"/>
    <w:rsid w:val="0017678E"/>
    <w:rsid w:val="00176793"/>
    <w:rsid w:val="001768EE"/>
    <w:rsid w:val="00176949"/>
    <w:rsid w:val="00176DA8"/>
    <w:rsid w:val="00176FF9"/>
    <w:rsid w:val="00177056"/>
    <w:rsid w:val="00177208"/>
    <w:rsid w:val="0017725C"/>
    <w:rsid w:val="00177398"/>
    <w:rsid w:val="001778E9"/>
    <w:rsid w:val="001779BC"/>
    <w:rsid w:val="00177A67"/>
    <w:rsid w:val="00177C2F"/>
    <w:rsid w:val="00177C30"/>
    <w:rsid w:val="00177DC0"/>
    <w:rsid w:val="00177DE5"/>
    <w:rsid w:val="00177F16"/>
    <w:rsid w:val="00177FB8"/>
    <w:rsid w:val="00180100"/>
    <w:rsid w:val="001802E8"/>
    <w:rsid w:val="00180474"/>
    <w:rsid w:val="00180665"/>
    <w:rsid w:val="001806F8"/>
    <w:rsid w:val="0018075A"/>
    <w:rsid w:val="001807B7"/>
    <w:rsid w:val="0018080D"/>
    <w:rsid w:val="00180A98"/>
    <w:rsid w:val="00180E98"/>
    <w:rsid w:val="00180EE4"/>
    <w:rsid w:val="001811A2"/>
    <w:rsid w:val="001811D7"/>
    <w:rsid w:val="00181263"/>
    <w:rsid w:val="001812AB"/>
    <w:rsid w:val="0018132F"/>
    <w:rsid w:val="001813BD"/>
    <w:rsid w:val="001813C5"/>
    <w:rsid w:val="00181412"/>
    <w:rsid w:val="00181717"/>
    <w:rsid w:val="00181958"/>
    <w:rsid w:val="00181A47"/>
    <w:rsid w:val="00181A67"/>
    <w:rsid w:val="00181B85"/>
    <w:rsid w:val="00181F72"/>
    <w:rsid w:val="00181F8F"/>
    <w:rsid w:val="00181FB2"/>
    <w:rsid w:val="00182634"/>
    <w:rsid w:val="00182780"/>
    <w:rsid w:val="00182E95"/>
    <w:rsid w:val="00182ECE"/>
    <w:rsid w:val="0018319A"/>
    <w:rsid w:val="00183532"/>
    <w:rsid w:val="00183638"/>
    <w:rsid w:val="00183890"/>
    <w:rsid w:val="001839A9"/>
    <w:rsid w:val="001839CA"/>
    <w:rsid w:val="00183B27"/>
    <w:rsid w:val="00183F83"/>
    <w:rsid w:val="0018401A"/>
    <w:rsid w:val="00184067"/>
    <w:rsid w:val="00184182"/>
    <w:rsid w:val="0018420B"/>
    <w:rsid w:val="001844F0"/>
    <w:rsid w:val="001846BE"/>
    <w:rsid w:val="00184766"/>
    <w:rsid w:val="001849AE"/>
    <w:rsid w:val="001849BB"/>
    <w:rsid w:val="00184DB9"/>
    <w:rsid w:val="00184EE3"/>
    <w:rsid w:val="001851E9"/>
    <w:rsid w:val="00185407"/>
    <w:rsid w:val="00185493"/>
    <w:rsid w:val="00185558"/>
    <w:rsid w:val="00185793"/>
    <w:rsid w:val="001857B7"/>
    <w:rsid w:val="001857FB"/>
    <w:rsid w:val="0018591D"/>
    <w:rsid w:val="00185A03"/>
    <w:rsid w:val="00185AC6"/>
    <w:rsid w:val="00185BAB"/>
    <w:rsid w:val="00185BC3"/>
    <w:rsid w:val="00185C18"/>
    <w:rsid w:val="00185CEB"/>
    <w:rsid w:val="00185CF7"/>
    <w:rsid w:val="00185E0C"/>
    <w:rsid w:val="00185F1E"/>
    <w:rsid w:val="00185FA7"/>
    <w:rsid w:val="00186009"/>
    <w:rsid w:val="001860CD"/>
    <w:rsid w:val="0018612A"/>
    <w:rsid w:val="00186283"/>
    <w:rsid w:val="001864A2"/>
    <w:rsid w:val="00186C3D"/>
    <w:rsid w:val="00186CDD"/>
    <w:rsid w:val="00186CFA"/>
    <w:rsid w:val="00186D8C"/>
    <w:rsid w:val="00186E98"/>
    <w:rsid w:val="00186F07"/>
    <w:rsid w:val="001874BB"/>
    <w:rsid w:val="0018760F"/>
    <w:rsid w:val="00187839"/>
    <w:rsid w:val="001878B7"/>
    <w:rsid w:val="001879E1"/>
    <w:rsid w:val="00187F9E"/>
    <w:rsid w:val="00190038"/>
    <w:rsid w:val="0019007D"/>
    <w:rsid w:val="0019036B"/>
    <w:rsid w:val="001903E9"/>
    <w:rsid w:val="00190419"/>
    <w:rsid w:val="00190439"/>
    <w:rsid w:val="00190512"/>
    <w:rsid w:val="001905E6"/>
    <w:rsid w:val="00190612"/>
    <w:rsid w:val="0019065D"/>
    <w:rsid w:val="001908FC"/>
    <w:rsid w:val="00190944"/>
    <w:rsid w:val="001909AD"/>
    <w:rsid w:val="001909D7"/>
    <w:rsid w:val="00190DCE"/>
    <w:rsid w:val="00191049"/>
    <w:rsid w:val="001910F2"/>
    <w:rsid w:val="00191258"/>
    <w:rsid w:val="00191469"/>
    <w:rsid w:val="00191664"/>
    <w:rsid w:val="00191795"/>
    <w:rsid w:val="00191A3E"/>
    <w:rsid w:val="00191B03"/>
    <w:rsid w:val="00191B19"/>
    <w:rsid w:val="00191BFB"/>
    <w:rsid w:val="00191CF1"/>
    <w:rsid w:val="00191D17"/>
    <w:rsid w:val="00191EC0"/>
    <w:rsid w:val="0019226D"/>
    <w:rsid w:val="001922C3"/>
    <w:rsid w:val="0019231F"/>
    <w:rsid w:val="00192386"/>
    <w:rsid w:val="001925F8"/>
    <w:rsid w:val="00192651"/>
    <w:rsid w:val="00192660"/>
    <w:rsid w:val="001926EC"/>
    <w:rsid w:val="001929BF"/>
    <w:rsid w:val="00192C22"/>
    <w:rsid w:val="00192CB8"/>
    <w:rsid w:val="00192CC9"/>
    <w:rsid w:val="00192CD9"/>
    <w:rsid w:val="00192D1E"/>
    <w:rsid w:val="00193058"/>
    <w:rsid w:val="00193096"/>
    <w:rsid w:val="001931DB"/>
    <w:rsid w:val="00193204"/>
    <w:rsid w:val="0019339A"/>
    <w:rsid w:val="001934C4"/>
    <w:rsid w:val="001934DF"/>
    <w:rsid w:val="0019375C"/>
    <w:rsid w:val="00193B45"/>
    <w:rsid w:val="00193C2A"/>
    <w:rsid w:val="00193EA8"/>
    <w:rsid w:val="00193F77"/>
    <w:rsid w:val="001940BF"/>
    <w:rsid w:val="001940F4"/>
    <w:rsid w:val="001943ED"/>
    <w:rsid w:val="00194741"/>
    <w:rsid w:val="001948D0"/>
    <w:rsid w:val="00194A70"/>
    <w:rsid w:val="00194E2A"/>
    <w:rsid w:val="00194F8A"/>
    <w:rsid w:val="00194F95"/>
    <w:rsid w:val="00194FDD"/>
    <w:rsid w:val="001952A7"/>
    <w:rsid w:val="0019533F"/>
    <w:rsid w:val="00195368"/>
    <w:rsid w:val="001954E0"/>
    <w:rsid w:val="001954F4"/>
    <w:rsid w:val="00195879"/>
    <w:rsid w:val="001958EA"/>
    <w:rsid w:val="0019591B"/>
    <w:rsid w:val="001959C7"/>
    <w:rsid w:val="00195B12"/>
    <w:rsid w:val="00195C36"/>
    <w:rsid w:val="00195CC9"/>
    <w:rsid w:val="00195E91"/>
    <w:rsid w:val="0019608B"/>
    <w:rsid w:val="00196183"/>
    <w:rsid w:val="001966FC"/>
    <w:rsid w:val="0019674E"/>
    <w:rsid w:val="001967BB"/>
    <w:rsid w:val="001968F1"/>
    <w:rsid w:val="00196BB7"/>
    <w:rsid w:val="00196D03"/>
    <w:rsid w:val="00196DC2"/>
    <w:rsid w:val="00196DC4"/>
    <w:rsid w:val="00197020"/>
    <w:rsid w:val="00197248"/>
    <w:rsid w:val="001976AB"/>
    <w:rsid w:val="0019773F"/>
    <w:rsid w:val="00197783"/>
    <w:rsid w:val="00197852"/>
    <w:rsid w:val="00197889"/>
    <w:rsid w:val="00197A96"/>
    <w:rsid w:val="00197D43"/>
    <w:rsid w:val="00197FA1"/>
    <w:rsid w:val="001A0210"/>
    <w:rsid w:val="001A0268"/>
    <w:rsid w:val="001A04A4"/>
    <w:rsid w:val="001A0856"/>
    <w:rsid w:val="001A0A65"/>
    <w:rsid w:val="001A0C88"/>
    <w:rsid w:val="001A0CF1"/>
    <w:rsid w:val="001A0E14"/>
    <w:rsid w:val="001A1407"/>
    <w:rsid w:val="001A147E"/>
    <w:rsid w:val="001A1518"/>
    <w:rsid w:val="001A1666"/>
    <w:rsid w:val="001A16A0"/>
    <w:rsid w:val="001A16AF"/>
    <w:rsid w:val="001A176F"/>
    <w:rsid w:val="001A192D"/>
    <w:rsid w:val="001A1B5D"/>
    <w:rsid w:val="001A1E0D"/>
    <w:rsid w:val="001A1EC1"/>
    <w:rsid w:val="001A1FF9"/>
    <w:rsid w:val="001A21EC"/>
    <w:rsid w:val="001A228F"/>
    <w:rsid w:val="001A233A"/>
    <w:rsid w:val="001A2355"/>
    <w:rsid w:val="001A24C5"/>
    <w:rsid w:val="001A258C"/>
    <w:rsid w:val="001A26B7"/>
    <w:rsid w:val="001A2E2D"/>
    <w:rsid w:val="001A2F04"/>
    <w:rsid w:val="001A301B"/>
    <w:rsid w:val="001A30C6"/>
    <w:rsid w:val="001A35FA"/>
    <w:rsid w:val="001A38BE"/>
    <w:rsid w:val="001A3A40"/>
    <w:rsid w:val="001A3BBE"/>
    <w:rsid w:val="001A3D07"/>
    <w:rsid w:val="001A40ED"/>
    <w:rsid w:val="001A424D"/>
    <w:rsid w:val="001A4298"/>
    <w:rsid w:val="001A4341"/>
    <w:rsid w:val="001A4508"/>
    <w:rsid w:val="001A4A44"/>
    <w:rsid w:val="001A4ABE"/>
    <w:rsid w:val="001A4BD6"/>
    <w:rsid w:val="001A4DA8"/>
    <w:rsid w:val="001A5055"/>
    <w:rsid w:val="001A507C"/>
    <w:rsid w:val="001A5370"/>
    <w:rsid w:val="001A53A0"/>
    <w:rsid w:val="001A574D"/>
    <w:rsid w:val="001A5798"/>
    <w:rsid w:val="001A5A20"/>
    <w:rsid w:val="001A5AB6"/>
    <w:rsid w:val="001A5C20"/>
    <w:rsid w:val="001A5D1D"/>
    <w:rsid w:val="001A5D2F"/>
    <w:rsid w:val="001A5FD0"/>
    <w:rsid w:val="001A626A"/>
    <w:rsid w:val="001A63A3"/>
    <w:rsid w:val="001A64E3"/>
    <w:rsid w:val="001A69CC"/>
    <w:rsid w:val="001A6ABC"/>
    <w:rsid w:val="001A6ACD"/>
    <w:rsid w:val="001A6AE4"/>
    <w:rsid w:val="001A6D4A"/>
    <w:rsid w:val="001A70C5"/>
    <w:rsid w:val="001A72A5"/>
    <w:rsid w:val="001A72B5"/>
    <w:rsid w:val="001A769B"/>
    <w:rsid w:val="001A795D"/>
    <w:rsid w:val="001A79D6"/>
    <w:rsid w:val="001A7B09"/>
    <w:rsid w:val="001A7F3F"/>
    <w:rsid w:val="001A7FB0"/>
    <w:rsid w:val="001B01FA"/>
    <w:rsid w:val="001B0374"/>
    <w:rsid w:val="001B05A5"/>
    <w:rsid w:val="001B0CDF"/>
    <w:rsid w:val="001B1159"/>
    <w:rsid w:val="001B12C6"/>
    <w:rsid w:val="001B14A8"/>
    <w:rsid w:val="001B155D"/>
    <w:rsid w:val="001B16C0"/>
    <w:rsid w:val="001B16D8"/>
    <w:rsid w:val="001B1A48"/>
    <w:rsid w:val="001B1BAB"/>
    <w:rsid w:val="001B1E16"/>
    <w:rsid w:val="001B1F3D"/>
    <w:rsid w:val="001B2038"/>
    <w:rsid w:val="001B2138"/>
    <w:rsid w:val="001B2166"/>
    <w:rsid w:val="001B222C"/>
    <w:rsid w:val="001B22BC"/>
    <w:rsid w:val="001B2388"/>
    <w:rsid w:val="001B2406"/>
    <w:rsid w:val="001B24E5"/>
    <w:rsid w:val="001B25BD"/>
    <w:rsid w:val="001B271C"/>
    <w:rsid w:val="001B28B0"/>
    <w:rsid w:val="001B2A5A"/>
    <w:rsid w:val="001B2EF8"/>
    <w:rsid w:val="001B3319"/>
    <w:rsid w:val="001B3567"/>
    <w:rsid w:val="001B3570"/>
    <w:rsid w:val="001B3B5C"/>
    <w:rsid w:val="001B4103"/>
    <w:rsid w:val="001B41DD"/>
    <w:rsid w:val="001B4509"/>
    <w:rsid w:val="001B4766"/>
    <w:rsid w:val="001B4807"/>
    <w:rsid w:val="001B4822"/>
    <w:rsid w:val="001B490C"/>
    <w:rsid w:val="001B490E"/>
    <w:rsid w:val="001B49D9"/>
    <w:rsid w:val="001B4B06"/>
    <w:rsid w:val="001B4C13"/>
    <w:rsid w:val="001B4C70"/>
    <w:rsid w:val="001B5069"/>
    <w:rsid w:val="001B50C1"/>
    <w:rsid w:val="001B514A"/>
    <w:rsid w:val="001B5167"/>
    <w:rsid w:val="001B525A"/>
    <w:rsid w:val="001B540C"/>
    <w:rsid w:val="001B552E"/>
    <w:rsid w:val="001B55F8"/>
    <w:rsid w:val="001B5655"/>
    <w:rsid w:val="001B57B4"/>
    <w:rsid w:val="001B57E0"/>
    <w:rsid w:val="001B57EC"/>
    <w:rsid w:val="001B57F6"/>
    <w:rsid w:val="001B5945"/>
    <w:rsid w:val="001B59A1"/>
    <w:rsid w:val="001B59FA"/>
    <w:rsid w:val="001B5ADB"/>
    <w:rsid w:val="001B5C3A"/>
    <w:rsid w:val="001B5CB0"/>
    <w:rsid w:val="001B5E30"/>
    <w:rsid w:val="001B6116"/>
    <w:rsid w:val="001B6198"/>
    <w:rsid w:val="001B6213"/>
    <w:rsid w:val="001B62FC"/>
    <w:rsid w:val="001B6341"/>
    <w:rsid w:val="001B65B9"/>
    <w:rsid w:val="001B681B"/>
    <w:rsid w:val="001B690A"/>
    <w:rsid w:val="001B6BEB"/>
    <w:rsid w:val="001B6C2A"/>
    <w:rsid w:val="001B6D67"/>
    <w:rsid w:val="001B6F6A"/>
    <w:rsid w:val="001B6F80"/>
    <w:rsid w:val="001B73CF"/>
    <w:rsid w:val="001B745A"/>
    <w:rsid w:val="001B748D"/>
    <w:rsid w:val="001B7561"/>
    <w:rsid w:val="001B76B8"/>
    <w:rsid w:val="001B7807"/>
    <w:rsid w:val="001B7B9C"/>
    <w:rsid w:val="001B7BE3"/>
    <w:rsid w:val="001B7DE1"/>
    <w:rsid w:val="001B7E69"/>
    <w:rsid w:val="001B7FC0"/>
    <w:rsid w:val="001C0342"/>
    <w:rsid w:val="001C0393"/>
    <w:rsid w:val="001C03BC"/>
    <w:rsid w:val="001C050E"/>
    <w:rsid w:val="001C069B"/>
    <w:rsid w:val="001C0781"/>
    <w:rsid w:val="001C07DA"/>
    <w:rsid w:val="001C08A4"/>
    <w:rsid w:val="001C08E2"/>
    <w:rsid w:val="001C09A7"/>
    <w:rsid w:val="001C0B7C"/>
    <w:rsid w:val="001C0B81"/>
    <w:rsid w:val="001C0CD0"/>
    <w:rsid w:val="001C0CD6"/>
    <w:rsid w:val="001C0DEB"/>
    <w:rsid w:val="001C0E47"/>
    <w:rsid w:val="001C0FA8"/>
    <w:rsid w:val="001C1023"/>
    <w:rsid w:val="001C10BD"/>
    <w:rsid w:val="001C121F"/>
    <w:rsid w:val="001C136A"/>
    <w:rsid w:val="001C1414"/>
    <w:rsid w:val="001C15F0"/>
    <w:rsid w:val="001C161C"/>
    <w:rsid w:val="001C16DA"/>
    <w:rsid w:val="001C1857"/>
    <w:rsid w:val="001C1928"/>
    <w:rsid w:val="001C1A52"/>
    <w:rsid w:val="001C1AD2"/>
    <w:rsid w:val="001C1B03"/>
    <w:rsid w:val="001C1DEF"/>
    <w:rsid w:val="001C1FA6"/>
    <w:rsid w:val="001C21D2"/>
    <w:rsid w:val="001C2243"/>
    <w:rsid w:val="001C2505"/>
    <w:rsid w:val="001C26C4"/>
    <w:rsid w:val="001C2711"/>
    <w:rsid w:val="001C2713"/>
    <w:rsid w:val="001C278F"/>
    <w:rsid w:val="001C2AD5"/>
    <w:rsid w:val="001C2B5F"/>
    <w:rsid w:val="001C2C9A"/>
    <w:rsid w:val="001C31EC"/>
    <w:rsid w:val="001C3429"/>
    <w:rsid w:val="001C3500"/>
    <w:rsid w:val="001C37F2"/>
    <w:rsid w:val="001C3ABF"/>
    <w:rsid w:val="001C3B03"/>
    <w:rsid w:val="001C3B71"/>
    <w:rsid w:val="001C3B97"/>
    <w:rsid w:val="001C3E35"/>
    <w:rsid w:val="001C420A"/>
    <w:rsid w:val="001C4526"/>
    <w:rsid w:val="001C453E"/>
    <w:rsid w:val="001C4581"/>
    <w:rsid w:val="001C497B"/>
    <w:rsid w:val="001C4B3C"/>
    <w:rsid w:val="001C4F97"/>
    <w:rsid w:val="001C5496"/>
    <w:rsid w:val="001C54FF"/>
    <w:rsid w:val="001C580D"/>
    <w:rsid w:val="001C5982"/>
    <w:rsid w:val="001C6035"/>
    <w:rsid w:val="001C61AB"/>
    <w:rsid w:val="001C649D"/>
    <w:rsid w:val="001C653B"/>
    <w:rsid w:val="001C655C"/>
    <w:rsid w:val="001C657E"/>
    <w:rsid w:val="001C65BA"/>
    <w:rsid w:val="001C65CB"/>
    <w:rsid w:val="001C665A"/>
    <w:rsid w:val="001C6B58"/>
    <w:rsid w:val="001C6BEE"/>
    <w:rsid w:val="001C6D22"/>
    <w:rsid w:val="001C6DBB"/>
    <w:rsid w:val="001C6E6F"/>
    <w:rsid w:val="001C6F01"/>
    <w:rsid w:val="001C70A0"/>
    <w:rsid w:val="001C70C2"/>
    <w:rsid w:val="001C716B"/>
    <w:rsid w:val="001C7303"/>
    <w:rsid w:val="001C7433"/>
    <w:rsid w:val="001C7469"/>
    <w:rsid w:val="001C7529"/>
    <w:rsid w:val="001C755E"/>
    <w:rsid w:val="001C7726"/>
    <w:rsid w:val="001C7996"/>
    <w:rsid w:val="001C79F6"/>
    <w:rsid w:val="001C7A4A"/>
    <w:rsid w:val="001C7B20"/>
    <w:rsid w:val="001C7C84"/>
    <w:rsid w:val="001C7E6D"/>
    <w:rsid w:val="001D0047"/>
    <w:rsid w:val="001D0220"/>
    <w:rsid w:val="001D03C0"/>
    <w:rsid w:val="001D057C"/>
    <w:rsid w:val="001D0769"/>
    <w:rsid w:val="001D088E"/>
    <w:rsid w:val="001D09D6"/>
    <w:rsid w:val="001D0A99"/>
    <w:rsid w:val="001D0B3C"/>
    <w:rsid w:val="001D0C2E"/>
    <w:rsid w:val="001D0E6D"/>
    <w:rsid w:val="001D0F52"/>
    <w:rsid w:val="001D1316"/>
    <w:rsid w:val="001D139D"/>
    <w:rsid w:val="001D1863"/>
    <w:rsid w:val="001D18CC"/>
    <w:rsid w:val="001D1C05"/>
    <w:rsid w:val="001D1CBD"/>
    <w:rsid w:val="001D208A"/>
    <w:rsid w:val="001D23C1"/>
    <w:rsid w:val="001D247E"/>
    <w:rsid w:val="001D2884"/>
    <w:rsid w:val="001D2AB7"/>
    <w:rsid w:val="001D2B21"/>
    <w:rsid w:val="001D2CE5"/>
    <w:rsid w:val="001D2D6F"/>
    <w:rsid w:val="001D2E05"/>
    <w:rsid w:val="001D2FDE"/>
    <w:rsid w:val="001D3326"/>
    <w:rsid w:val="001D3588"/>
    <w:rsid w:val="001D38F7"/>
    <w:rsid w:val="001D3A28"/>
    <w:rsid w:val="001D3B0D"/>
    <w:rsid w:val="001D3CFA"/>
    <w:rsid w:val="001D3D0B"/>
    <w:rsid w:val="001D3EB3"/>
    <w:rsid w:val="001D4096"/>
    <w:rsid w:val="001D40EB"/>
    <w:rsid w:val="001D43D2"/>
    <w:rsid w:val="001D4431"/>
    <w:rsid w:val="001D443D"/>
    <w:rsid w:val="001D44E9"/>
    <w:rsid w:val="001D493A"/>
    <w:rsid w:val="001D4A01"/>
    <w:rsid w:val="001D4A2E"/>
    <w:rsid w:val="001D4D45"/>
    <w:rsid w:val="001D4D76"/>
    <w:rsid w:val="001D4F96"/>
    <w:rsid w:val="001D525A"/>
    <w:rsid w:val="001D53D3"/>
    <w:rsid w:val="001D581D"/>
    <w:rsid w:val="001D5B95"/>
    <w:rsid w:val="001D5BE5"/>
    <w:rsid w:val="001D5CFB"/>
    <w:rsid w:val="001D5F94"/>
    <w:rsid w:val="001D6086"/>
    <w:rsid w:val="001D6227"/>
    <w:rsid w:val="001D639B"/>
    <w:rsid w:val="001D6540"/>
    <w:rsid w:val="001D673B"/>
    <w:rsid w:val="001D681B"/>
    <w:rsid w:val="001D6899"/>
    <w:rsid w:val="001D6AD3"/>
    <w:rsid w:val="001D6AEC"/>
    <w:rsid w:val="001D6B29"/>
    <w:rsid w:val="001D6DFA"/>
    <w:rsid w:val="001D6E10"/>
    <w:rsid w:val="001D6F12"/>
    <w:rsid w:val="001D7129"/>
    <w:rsid w:val="001D7353"/>
    <w:rsid w:val="001D7416"/>
    <w:rsid w:val="001D75CE"/>
    <w:rsid w:val="001D78A2"/>
    <w:rsid w:val="001D78B2"/>
    <w:rsid w:val="001D7A26"/>
    <w:rsid w:val="001D7B5C"/>
    <w:rsid w:val="001D7C5D"/>
    <w:rsid w:val="001E0033"/>
    <w:rsid w:val="001E01A9"/>
    <w:rsid w:val="001E02E0"/>
    <w:rsid w:val="001E033B"/>
    <w:rsid w:val="001E0541"/>
    <w:rsid w:val="001E05A5"/>
    <w:rsid w:val="001E05D6"/>
    <w:rsid w:val="001E0635"/>
    <w:rsid w:val="001E097C"/>
    <w:rsid w:val="001E114E"/>
    <w:rsid w:val="001E15F3"/>
    <w:rsid w:val="001E1B98"/>
    <w:rsid w:val="001E1BD8"/>
    <w:rsid w:val="001E1EC4"/>
    <w:rsid w:val="001E1F68"/>
    <w:rsid w:val="001E24C5"/>
    <w:rsid w:val="001E24E8"/>
    <w:rsid w:val="001E25EE"/>
    <w:rsid w:val="001E2638"/>
    <w:rsid w:val="001E2894"/>
    <w:rsid w:val="001E30A1"/>
    <w:rsid w:val="001E320D"/>
    <w:rsid w:val="001E3498"/>
    <w:rsid w:val="001E3500"/>
    <w:rsid w:val="001E35F5"/>
    <w:rsid w:val="001E3614"/>
    <w:rsid w:val="001E36C8"/>
    <w:rsid w:val="001E382D"/>
    <w:rsid w:val="001E3929"/>
    <w:rsid w:val="001E3B12"/>
    <w:rsid w:val="001E3B78"/>
    <w:rsid w:val="001E3B9B"/>
    <w:rsid w:val="001E3DCE"/>
    <w:rsid w:val="001E4542"/>
    <w:rsid w:val="001E4550"/>
    <w:rsid w:val="001E481F"/>
    <w:rsid w:val="001E48D9"/>
    <w:rsid w:val="001E4D0A"/>
    <w:rsid w:val="001E4D16"/>
    <w:rsid w:val="001E4E3D"/>
    <w:rsid w:val="001E4E74"/>
    <w:rsid w:val="001E4F53"/>
    <w:rsid w:val="001E5334"/>
    <w:rsid w:val="001E53FE"/>
    <w:rsid w:val="001E585A"/>
    <w:rsid w:val="001E58DE"/>
    <w:rsid w:val="001E58F2"/>
    <w:rsid w:val="001E59AA"/>
    <w:rsid w:val="001E5AAE"/>
    <w:rsid w:val="001E5B5F"/>
    <w:rsid w:val="001E5CDB"/>
    <w:rsid w:val="001E5D45"/>
    <w:rsid w:val="001E5D99"/>
    <w:rsid w:val="001E5DB9"/>
    <w:rsid w:val="001E5EFE"/>
    <w:rsid w:val="001E5F9C"/>
    <w:rsid w:val="001E60E9"/>
    <w:rsid w:val="001E6868"/>
    <w:rsid w:val="001E6B36"/>
    <w:rsid w:val="001E6B3F"/>
    <w:rsid w:val="001E6BFF"/>
    <w:rsid w:val="001E6CDB"/>
    <w:rsid w:val="001E6CFB"/>
    <w:rsid w:val="001E6ED0"/>
    <w:rsid w:val="001E7049"/>
    <w:rsid w:val="001E7224"/>
    <w:rsid w:val="001E728A"/>
    <w:rsid w:val="001E7367"/>
    <w:rsid w:val="001E7370"/>
    <w:rsid w:val="001E7463"/>
    <w:rsid w:val="001E74B8"/>
    <w:rsid w:val="001E765C"/>
    <w:rsid w:val="001E7891"/>
    <w:rsid w:val="001E7C15"/>
    <w:rsid w:val="001E7C50"/>
    <w:rsid w:val="001E7DF2"/>
    <w:rsid w:val="001E7F17"/>
    <w:rsid w:val="001F004F"/>
    <w:rsid w:val="001F0134"/>
    <w:rsid w:val="001F017F"/>
    <w:rsid w:val="001F01B3"/>
    <w:rsid w:val="001F01FF"/>
    <w:rsid w:val="001F0251"/>
    <w:rsid w:val="001F029A"/>
    <w:rsid w:val="001F02ED"/>
    <w:rsid w:val="001F0340"/>
    <w:rsid w:val="001F0754"/>
    <w:rsid w:val="001F07FB"/>
    <w:rsid w:val="001F094C"/>
    <w:rsid w:val="001F0BEE"/>
    <w:rsid w:val="001F0D53"/>
    <w:rsid w:val="001F0D91"/>
    <w:rsid w:val="001F0EBE"/>
    <w:rsid w:val="001F11D1"/>
    <w:rsid w:val="001F1349"/>
    <w:rsid w:val="001F17D9"/>
    <w:rsid w:val="001F18B6"/>
    <w:rsid w:val="001F1B87"/>
    <w:rsid w:val="001F1D21"/>
    <w:rsid w:val="001F1D83"/>
    <w:rsid w:val="001F20C4"/>
    <w:rsid w:val="001F21BC"/>
    <w:rsid w:val="001F22B2"/>
    <w:rsid w:val="001F2326"/>
    <w:rsid w:val="001F24A3"/>
    <w:rsid w:val="001F24AC"/>
    <w:rsid w:val="001F2514"/>
    <w:rsid w:val="001F25F1"/>
    <w:rsid w:val="001F263E"/>
    <w:rsid w:val="001F27BF"/>
    <w:rsid w:val="001F2847"/>
    <w:rsid w:val="001F2870"/>
    <w:rsid w:val="001F28E6"/>
    <w:rsid w:val="001F2AB1"/>
    <w:rsid w:val="001F2D4A"/>
    <w:rsid w:val="001F2DCE"/>
    <w:rsid w:val="001F30C6"/>
    <w:rsid w:val="001F31FA"/>
    <w:rsid w:val="001F3444"/>
    <w:rsid w:val="001F3790"/>
    <w:rsid w:val="001F3960"/>
    <w:rsid w:val="001F39CC"/>
    <w:rsid w:val="001F3AA1"/>
    <w:rsid w:val="001F3AEC"/>
    <w:rsid w:val="001F3D16"/>
    <w:rsid w:val="001F417B"/>
    <w:rsid w:val="001F433A"/>
    <w:rsid w:val="001F4598"/>
    <w:rsid w:val="001F4636"/>
    <w:rsid w:val="001F467F"/>
    <w:rsid w:val="001F49C2"/>
    <w:rsid w:val="001F4C6F"/>
    <w:rsid w:val="001F4D0D"/>
    <w:rsid w:val="001F4EFC"/>
    <w:rsid w:val="001F4FDB"/>
    <w:rsid w:val="001F526C"/>
    <w:rsid w:val="001F52B6"/>
    <w:rsid w:val="001F54F4"/>
    <w:rsid w:val="001F5550"/>
    <w:rsid w:val="001F56A5"/>
    <w:rsid w:val="001F582F"/>
    <w:rsid w:val="001F5974"/>
    <w:rsid w:val="001F59EA"/>
    <w:rsid w:val="001F5A46"/>
    <w:rsid w:val="001F5AE3"/>
    <w:rsid w:val="001F5B73"/>
    <w:rsid w:val="001F5D3E"/>
    <w:rsid w:val="001F5E03"/>
    <w:rsid w:val="001F5F55"/>
    <w:rsid w:val="001F5FE5"/>
    <w:rsid w:val="001F63E3"/>
    <w:rsid w:val="001F64D6"/>
    <w:rsid w:val="001F6663"/>
    <w:rsid w:val="001F680F"/>
    <w:rsid w:val="001F6827"/>
    <w:rsid w:val="001F6876"/>
    <w:rsid w:val="001F694D"/>
    <w:rsid w:val="001F6B7F"/>
    <w:rsid w:val="001F6BE2"/>
    <w:rsid w:val="001F718E"/>
    <w:rsid w:val="001F726F"/>
    <w:rsid w:val="001F73C1"/>
    <w:rsid w:val="001F7483"/>
    <w:rsid w:val="001F76A0"/>
    <w:rsid w:val="001F78D6"/>
    <w:rsid w:val="001F7ED4"/>
    <w:rsid w:val="0020032A"/>
    <w:rsid w:val="0020055A"/>
    <w:rsid w:val="0020056D"/>
    <w:rsid w:val="00200607"/>
    <w:rsid w:val="00200703"/>
    <w:rsid w:val="00200966"/>
    <w:rsid w:val="00200A8D"/>
    <w:rsid w:val="00200B36"/>
    <w:rsid w:val="00200CDD"/>
    <w:rsid w:val="00200DD9"/>
    <w:rsid w:val="00200E98"/>
    <w:rsid w:val="00200F2A"/>
    <w:rsid w:val="00200F31"/>
    <w:rsid w:val="00200F9E"/>
    <w:rsid w:val="00200FD6"/>
    <w:rsid w:val="0020126B"/>
    <w:rsid w:val="0020161A"/>
    <w:rsid w:val="00201A3F"/>
    <w:rsid w:val="00201B8F"/>
    <w:rsid w:val="002025C0"/>
    <w:rsid w:val="00202677"/>
    <w:rsid w:val="00202DFF"/>
    <w:rsid w:val="00202E19"/>
    <w:rsid w:val="00202F21"/>
    <w:rsid w:val="00202F2A"/>
    <w:rsid w:val="00203340"/>
    <w:rsid w:val="00203427"/>
    <w:rsid w:val="0020348B"/>
    <w:rsid w:val="002034EB"/>
    <w:rsid w:val="00203694"/>
    <w:rsid w:val="00203904"/>
    <w:rsid w:val="00203A66"/>
    <w:rsid w:val="00203ADF"/>
    <w:rsid w:val="00203BE1"/>
    <w:rsid w:val="00203E37"/>
    <w:rsid w:val="00203E85"/>
    <w:rsid w:val="00204184"/>
    <w:rsid w:val="00204358"/>
    <w:rsid w:val="00204552"/>
    <w:rsid w:val="002048F8"/>
    <w:rsid w:val="002049E0"/>
    <w:rsid w:val="00204B15"/>
    <w:rsid w:val="00204B63"/>
    <w:rsid w:val="00204E60"/>
    <w:rsid w:val="00204F7D"/>
    <w:rsid w:val="00204FF3"/>
    <w:rsid w:val="00205039"/>
    <w:rsid w:val="0020516F"/>
    <w:rsid w:val="002053A1"/>
    <w:rsid w:val="0020557E"/>
    <w:rsid w:val="002057F9"/>
    <w:rsid w:val="00205959"/>
    <w:rsid w:val="00205B07"/>
    <w:rsid w:val="00205DE6"/>
    <w:rsid w:val="00205F15"/>
    <w:rsid w:val="00205F21"/>
    <w:rsid w:val="00205F65"/>
    <w:rsid w:val="002063E6"/>
    <w:rsid w:val="00206487"/>
    <w:rsid w:val="00206542"/>
    <w:rsid w:val="002065BB"/>
    <w:rsid w:val="00206708"/>
    <w:rsid w:val="00206790"/>
    <w:rsid w:val="00206A36"/>
    <w:rsid w:val="00206C35"/>
    <w:rsid w:val="00206C41"/>
    <w:rsid w:val="00206CF6"/>
    <w:rsid w:val="00206E57"/>
    <w:rsid w:val="002071E8"/>
    <w:rsid w:val="00207267"/>
    <w:rsid w:val="00207308"/>
    <w:rsid w:val="00207369"/>
    <w:rsid w:val="0020768B"/>
    <w:rsid w:val="00207891"/>
    <w:rsid w:val="0020790D"/>
    <w:rsid w:val="00207A49"/>
    <w:rsid w:val="00210088"/>
    <w:rsid w:val="00210169"/>
    <w:rsid w:val="00210392"/>
    <w:rsid w:val="0021046E"/>
    <w:rsid w:val="00210645"/>
    <w:rsid w:val="002109F6"/>
    <w:rsid w:val="00210B40"/>
    <w:rsid w:val="00210C1C"/>
    <w:rsid w:val="00210CC2"/>
    <w:rsid w:val="00210D31"/>
    <w:rsid w:val="002112A4"/>
    <w:rsid w:val="00211447"/>
    <w:rsid w:val="0021183B"/>
    <w:rsid w:val="00211855"/>
    <w:rsid w:val="002118D6"/>
    <w:rsid w:val="00211A3F"/>
    <w:rsid w:val="00211AD9"/>
    <w:rsid w:val="00211B19"/>
    <w:rsid w:val="00211B31"/>
    <w:rsid w:val="00211B9A"/>
    <w:rsid w:val="00211BF7"/>
    <w:rsid w:val="00211C97"/>
    <w:rsid w:val="00211D6D"/>
    <w:rsid w:val="00211E44"/>
    <w:rsid w:val="002121F5"/>
    <w:rsid w:val="002123DF"/>
    <w:rsid w:val="00212545"/>
    <w:rsid w:val="0021278F"/>
    <w:rsid w:val="00212BE6"/>
    <w:rsid w:val="00212D80"/>
    <w:rsid w:val="00212D85"/>
    <w:rsid w:val="00212E23"/>
    <w:rsid w:val="00212FBA"/>
    <w:rsid w:val="00212FFF"/>
    <w:rsid w:val="002131B6"/>
    <w:rsid w:val="00213247"/>
    <w:rsid w:val="002133B0"/>
    <w:rsid w:val="00213560"/>
    <w:rsid w:val="00213D13"/>
    <w:rsid w:val="00213D38"/>
    <w:rsid w:val="00213DED"/>
    <w:rsid w:val="00213E2C"/>
    <w:rsid w:val="0021400B"/>
    <w:rsid w:val="00214957"/>
    <w:rsid w:val="00214C0E"/>
    <w:rsid w:val="00214C22"/>
    <w:rsid w:val="00214CF4"/>
    <w:rsid w:val="00214E63"/>
    <w:rsid w:val="0021512F"/>
    <w:rsid w:val="0021531D"/>
    <w:rsid w:val="0021545D"/>
    <w:rsid w:val="002155C1"/>
    <w:rsid w:val="002155F2"/>
    <w:rsid w:val="0021564C"/>
    <w:rsid w:val="00215CE0"/>
    <w:rsid w:val="002160BC"/>
    <w:rsid w:val="0021615D"/>
    <w:rsid w:val="0021628A"/>
    <w:rsid w:val="002162E5"/>
    <w:rsid w:val="002162E7"/>
    <w:rsid w:val="00216342"/>
    <w:rsid w:val="0021644A"/>
    <w:rsid w:val="002164AE"/>
    <w:rsid w:val="00216910"/>
    <w:rsid w:val="00216C08"/>
    <w:rsid w:val="00216DA0"/>
    <w:rsid w:val="0021746F"/>
    <w:rsid w:val="002176EC"/>
    <w:rsid w:val="002176F7"/>
    <w:rsid w:val="00217AF3"/>
    <w:rsid w:val="00217BE9"/>
    <w:rsid w:val="00217DC4"/>
    <w:rsid w:val="00217E6C"/>
    <w:rsid w:val="00217FFE"/>
    <w:rsid w:val="0022003F"/>
    <w:rsid w:val="0022009A"/>
    <w:rsid w:val="0022037C"/>
    <w:rsid w:val="00220410"/>
    <w:rsid w:val="00220503"/>
    <w:rsid w:val="0022058B"/>
    <w:rsid w:val="00220737"/>
    <w:rsid w:val="00220AF4"/>
    <w:rsid w:val="00220B72"/>
    <w:rsid w:val="00220B8C"/>
    <w:rsid w:val="00220BF2"/>
    <w:rsid w:val="00220CE0"/>
    <w:rsid w:val="00220DB1"/>
    <w:rsid w:val="00220FAF"/>
    <w:rsid w:val="002212B9"/>
    <w:rsid w:val="002212DB"/>
    <w:rsid w:val="00221649"/>
    <w:rsid w:val="00221656"/>
    <w:rsid w:val="0022169E"/>
    <w:rsid w:val="0022179E"/>
    <w:rsid w:val="00221834"/>
    <w:rsid w:val="00221A16"/>
    <w:rsid w:val="00221C41"/>
    <w:rsid w:val="002220F7"/>
    <w:rsid w:val="00222143"/>
    <w:rsid w:val="0022224E"/>
    <w:rsid w:val="002222A5"/>
    <w:rsid w:val="002223AF"/>
    <w:rsid w:val="002223FB"/>
    <w:rsid w:val="0022259D"/>
    <w:rsid w:val="002227A6"/>
    <w:rsid w:val="00222882"/>
    <w:rsid w:val="00222A0E"/>
    <w:rsid w:val="00222BC0"/>
    <w:rsid w:val="00222BCE"/>
    <w:rsid w:val="00222D8A"/>
    <w:rsid w:val="00222DF4"/>
    <w:rsid w:val="00223000"/>
    <w:rsid w:val="002230CA"/>
    <w:rsid w:val="002231A3"/>
    <w:rsid w:val="00223260"/>
    <w:rsid w:val="0022345E"/>
    <w:rsid w:val="002234FB"/>
    <w:rsid w:val="00223527"/>
    <w:rsid w:val="00223585"/>
    <w:rsid w:val="002235FE"/>
    <w:rsid w:val="00223763"/>
    <w:rsid w:val="00223946"/>
    <w:rsid w:val="00223BE3"/>
    <w:rsid w:val="00223BF9"/>
    <w:rsid w:val="00223D17"/>
    <w:rsid w:val="00223D6D"/>
    <w:rsid w:val="00223F14"/>
    <w:rsid w:val="0022401A"/>
    <w:rsid w:val="00224021"/>
    <w:rsid w:val="0022404E"/>
    <w:rsid w:val="002245C3"/>
    <w:rsid w:val="00224679"/>
    <w:rsid w:val="00224D3F"/>
    <w:rsid w:val="00224EBA"/>
    <w:rsid w:val="00224F33"/>
    <w:rsid w:val="00225133"/>
    <w:rsid w:val="00225174"/>
    <w:rsid w:val="0022523C"/>
    <w:rsid w:val="002252C9"/>
    <w:rsid w:val="0022570D"/>
    <w:rsid w:val="00225795"/>
    <w:rsid w:val="002257DB"/>
    <w:rsid w:val="002258CD"/>
    <w:rsid w:val="00225A2C"/>
    <w:rsid w:val="00225AE2"/>
    <w:rsid w:val="00225B36"/>
    <w:rsid w:val="00225CAA"/>
    <w:rsid w:val="00225D1D"/>
    <w:rsid w:val="00225EB0"/>
    <w:rsid w:val="00225ED7"/>
    <w:rsid w:val="0022609B"/>
    <w:rsid w:val="002262B5"/>
    <w:rsid w:val="00226326"/>
    <w:rsid w:val="00226330"/>
    <w:rsid w:val="0022639B"/>
    <w:rsid w:val="00226661"/>
    <w:rsid w:val="002267F2"/>
    <w:rsid w:val="00226BBA"/>
    <w:rsid w:val="00226BC2"/>
    <w:rsid w:val="002271D8"/>
    <w:rsid w:val="002272AC"/>
    <w:rsid w:val="002273CC"/>
    <w:rsid w:val="00227409"/>
    <w:rsid w:val="0022743D"/>
    <w:rsid w:val="002278AF"/>
    <w:rsid w:val="00227945"/>
    <w:rsid w:val="00227CC9"/>
    <w:rsid w:val="00227CE5"/>
    <w:rsid w:val="00227DB6"/>
    <w:rsid w:val="00227DC7"/>
    <w:rsid w:val="00227FF9"/>
    <w:rsid w:val="00230159"/>
    <w:rsid w:val="0023026F"/>
    <w:rsid w:val="00230288"/>
    <w:rsid w:val="002303B7"/>
    <w:rsid w:val="00230436"/>
    <w:rsid w:val="00230440"/>
    <w:rsid w:val="00230705"/>
    <w:rsid w:val="00230D60"/>
    <w:rsid w:val="00231309"/>
    <w:rsid w:val="0023135E"/>
    <w:rsid w:val="002314F4"/>
    <w:rsid w:val="0023151E"/>
    <w:rsid w:val="00231586"/>
    <w:rsid w:val="002315C2"/>
    <w:rsid w:val="00231728"/>
    <w:rsid w:val="00231769"/>
    <w:rsid w:val="00231BDD"/>
    <w:rsid w:val="00231CBB"/>
    <w:rsid w:val="00231F34"/>
    <w:rsid w:val="00231F74"/>
    <w:rsid w:val="00232653"/>
    <w:rsid w:val="00232659"/>
    <w:rsid w:val="00232704"/>
    <w:rsid w:val="00232720"/>
    <w:rsid w:val="0023282D"/>
    <w:rsid w:val="00232A4A"/>
    <w:rsid w:val="00232B6F"/>
    <w:rsid w:val="00232C3D"/>
    <w:rsid w:val="0023320F"/>
    <w:rsid w:val="0023323E"/>
    <w:rsid w:val="002333A6"/>
    <w:rsid w:val="002336B0"/>
    <w:rsid w:val="002336C9"/>
    <w:rsid w:val="0023371D"/>
    <w:rsid w:val="002338BE"/>
    <w:rsid w:val="00233947"/>
    <w:rsid w:val="00233955"/>
    <w:rsid w:val="00233A7E"/>
    <w:rsid w:val="00233B73"/>
    <w:rsid w:val="00233C9B"/>
    <w:rsid w:val="00233EE2"/>
    <w:rsid w:val="00234144"/>
    <w:rsid w:val="002341C7"/>
    <w:rsid w:val="0023426C"/>
    <w:rsid w:val="00234289"/>
    <w:rsid w:val="0023477C"/>
    <w:rsid w:val="00234E30"/>
    <w:rsid w:val="00234F5B"/>
    <w:rsid w:val="00235394"/>
    <w:rsid w:val="0023547B"/>
    <w:rsid w:val="002357DD"/>
    <w:rsid w:val="00235B21"/>
    <w:rsid w:val="00235BF7"/>
    <w:rsid w:val="00235DB0"/>
    <w:rsid w:val="00235DF5"/>
    <w:rsid w:val="00235E2D"/>
    <w:rsid w:val="00235EBB"/>
    <w:rsid w:val="0023608B"/>
    <w:rsid w:val="0023609D"/>
    <w:rsid w:val="002362EB"/>
    <w:rsid w:val="00236323"/>
    <w:rsid w:val="002364E0"/>
    <w:rsid w:val="002365AF"/>
    <w:rsid w:val="0023664C"/>
    <w:rsid w:val="002366BB"/>
    <w:rsid w:val="00236AB7"/>
    <w:rsid w:val="00236CA5"/>
    <w:rsid w:val="00236CFD"/>
    <w:rsid w:val="00236D75"/>
    <w:rsid w:val="00236DC3"/>
    <w:rsid w:val="00236FC8"/>
    <w:rsid w:val="00237228"/>
    <w:rsid w:val="0023727D"/>
    <w:rsid w:val="00237349"/>
    <w:rsid w:val="002375E8"/>
    <w:rsid w:val="00237822"/>
    <w:rsid w:val="002378CA"/>
    <w:rsid w:val="002378D9"/>
    <w:rsid w:val="002378E3"/>
    <w:rsid w:val="00237946"/>
    <w:rsid w:val="00237A80"/>
    <w:rsid w:val="00237B01"/>
    <w:rsid w:val="00237C03"/>
    <w:rsid w:val="00237CD0"/>
    <w:rsid w:val="00237DA3"/>
    <w:rsid w:val="00237DCC"/>
    <w:rsid w:val="00237E10"/>
    <w:rsid w:val="00237E90"/>
    <w:rsid w:val="0024012C"/>
    <w:rsid w:val="002402AB"/>
    <w:rsid w:val="00240530"/>
    <w:rsid w:val="002405EA"/>
    <w:rsid w:val="00240704"/>
    <w:rsid w:val="002408B5"/>
    <w:rsid w:val="00240AFC"/>
    <w:rsid w:val="00240E55"/>
    <w:rsid w:val="00240F95"/>
    <w:rsid w:val="00240FB4"/>
    <w:rsid w:val="002410B9"/>
    <w:rsid w:val="0024114D"/>
    <w:rsid w:val="002412B7"/>
    <w:rsid w:val="002412CD"/>
    <w:rsid w:val="00241425"/>
    <w:rsid w:val="00241648"/>
    <w:rsid w:val="00241675"/>
    <w:rsid w:val="00241729"/>
    <w:rsid w:val="00241939"/>
    <w:rsid w:val="00241B5A"/>
    <w:rsid w:val="00241BC5"/>
    <w:rsid w:val="00241C4E"/>
    <w:rsid w:val="00241D04"/>
    <w:rsid w:val="00241EA8"/>
    <w:rsid w:val="00241F93"/>
    <w:rsid w:val="00242099"/>
    <w:rsid w:val="002422E2"/>
    <w:rsid w:val="002423C4"/>
    <w:rsid w:val="00242645"/>
    <w:rsid w:val="002427CE"/>
    <w:rsid w:val="0024289B"/>
    <w:rsid w:val="00242CB1"/>
    <w:rsid w:val="00243033"/>
    <w:rsid w:val="0024305D"/>
    <w:rsid w:val="00243213"/>
    <w:rsid w:val="002433F4"/>
    <w:rsid w:val="00243428"/>
    <w:rsid w:val="002435B8"/>
    <w:rsid w:val="00243786"/>
    <w:rsid w:val="002438DD"/>
    <w:rsid w:val="0024396A"/>
    <w:rsid w:val="002439DE"/>
    <w:rsid w:val="00243A54"/>
    <w:rsid w:val="00243C9A"/>
    <w:rsid w:val="00243CC1"/>
    <w:rsid w:val="00243ECA"/>
    <w:rsid w:val="00244487"/>
    <w:rsid w:val="002444AC"/>
    <w:rsid w:val="002444B6"/>
    <w:rsid w:val="002444EA"/>
    <w:rsid w:val="00244784"/>
    <w:rsid w:val="00244949"/>
    <w:rsid w:val="00244958"/>
    <w:rsid w:val="00244A0F"/>
    <w:rsid w:val="00244B11"/>
    <w:rsid w:val="00244C27"/>
    <w:rsid w:val="00244E5A"/>
    <w:rsid w:val="00244F06"/>
    <w:rsid w:val="00244F5B"/>
    <w:rsid w:val="00244F9D"/>
    <w:rsid w:val="002450EF"/>
    <w:rsid w:val="00245176"/>
    <w:rsid w:val="00245331"/>
    <w:rsid w:val="00245427"/>
    <w:rsid w:val="0024558F"/>
    <w:rsid w:val="00245653"/>
    <w:rsid w:val="0024566E"/>
    <w:rsid w:val="00245673"/>
    <w:rsid w:val="002456A0"/>
    <w:rsid w:val="00245918"/>
    <w:rsid w:val="002459D0"/>
    <w:rsid w:val="00245A9D"/>
    <w:rsid w:val="00245C00"/>
    <w:rsid w:val="00245C84"/>
    <w:rsid w:val="00245CB7"/>
    <w:rsid w:val="00245D31"/>
    <w:rsid w:val="00245EE3"/>
    <w:rsid w:val="00245F09"/>
    <w:rsid w:val="0024600E"/>
    <w:rsid w:val="002460AC"/>
    <w:rsid w:val="002460F4"/>
    <w:rsid w:val="002461F7"/>
    <w:rsid w:val="00246490"/>
    <w:rsid w:val="00246544"/>
    <w:rsid w:val="0024654C"/>
    <w:rsid w:val="00246571"/>
    <w:rsid w:val="00246920"/>
    <w:rsid w:val="002469C6"/>
    <w:rsid w:val="002469E2"/>
    <w:rsid w:val="00246A23"/>
    <w:rsid w:val="00246ABE"/>
    <w:rsid w:val="00246B26"/>
    <w:rsid w:val="00246C07"/>
    <w:rsid w:val="00246C90"/>
    <w:rsid w:val="00246D0F"/>
    <w:rsid w:val="00246D7B"/>
    <w:rsid w:val="00246D96"/>
    <w:rsid w:val="00246F4E"/>
    <w:rsid w:val="00247132"/>
    <w:rsid w:val="002475F9"/>
    <w:rsid w:val="00247660"/>
    <w:rsid w:val="00247CA6"/>
    <w:rsid w:val="00247DBE"/>
    <w:rsid w:val="00247EBA"/>
    <w:rsid w:val="002501EA"/>
    <w:rsid w:val="00250219"/>
    <w:rsid w:val="00250514"/>
    <w:rsid w:val="00250571"/>
    <w:rsid w:val="002506AC"/>
    <w:rsid w:val="0025071C"/>
    <w:rsid w:val="00250776"/>
    <w:rsid w:val="00250B1A"/>
    <w:rsid w:val="00250BB8"/>
    <w:rsid w:val="00250C3D"/>
    <w:rsid w:val="00250C4C"/>
    <w:rsid w:val="00250D29"/>
    <w:rsid w:val="00250D84"/>
    <w:rsid w:val="00250DF9"/>
    <w:rsid w:val="00250FE2"/>
    <w:rsid w:val="0025138C"/>
    <w:rsid w:val="0025145B"/>
    <w:rsid w:val="00251479"/>
    <w:rsid w:val="00251616"/>
    <w:rsid w:val="002517EC"/>
    <w:rsid w:val="00251B6B"/>
    <w:rsid w:val="00251BBA"/>
    <w:rsid w:val="00251C36"/>
    <w:rsid w:val="00251CA5"/>
    <w:rsid w:val="00251E1F"/>
    <w:rsid w:val="00251ED2"/>
    <w:rsid w:val="0025200D"/>
    <w:rsid w:val="00252191"/>
    <w:rsid w:val="00252254"/>
    <w:rsid w:val="0025234E"/>
    <w:rsid w:val="002523BA"/>
    <w:rsid w:val="002523F2"/>
    <w:rsid w:val="00252424"/>
    <w:rsid w:val="00252596"/>
    <w:rsid w:val="00252651"/>
    <w:rsid w:val="00252661"/>
    <w:rsid w:val="002529C6"/>
    <w:rsid w:val="00252AE5"/>
    <w:rsid w:val="00252D4A"/>
    <w:rsid w:val="00252DB1"/>
    <w:rsid w:val="00252DEB"/>
    <w:rsid w:val="00253039"/>
    <w:rsid w:val="00253613"/>
    <w:rsid w:val="00253624"/>
    <w:rsid w:val="0025362E"/>
    <w:rsid w:val="002537E9"/>
    <w:rsid w:val="0025392F"/>
    <w:rsid w:val="00253F06"/>
    <w:rsid w:val="00254037"/>
    <w:rsid w:val="00254472"/>
    <w:rsid w:val="0025454A"/>
    <w:rsid w:val="002547D6"/>
    <w:rsid w:val="002548BE"/>
    <w:rsid w:val="00254A52"/>
    <w:rsid w:val="00254AFE"/>
    <w:rsid w:val="00254D77"/>
    <w:rsid w:val="00255021"/>
    <w:rsid w:val="00255320"/>
    <w:rsid w:val="00255325"/>
    <w:rsid w:val="0025543A"/>
    <w:rsid w:val="002554BB"/>
    <w:rsid w:val="00255849"/>
    <w:rsid w:val="00255868"/>
    <w:rsid w:val="00255968"/>
    <w:rsid w:val="00255A2E"/>
    <w:rsid w:val="002560BA"/>
    <w:rsid w:val="00256204"/>
    <w:rsid w:val="002563A2"/>
    <w:rsid w:val="002563A3"/>
    <w:rsid w:val="002564CE"/>
    <w:rsid w:val="002568CE"/>
    <w:rsid w:val="00256BA1"/>
    <w:rsid w:val="00256C02"/>
    <w:rsid w:val="00256E3F"/>
    <w:rsid w:val="002570DC"/>
    <w:rsid w:val="0025716A"/>
    <w:rsid w:val="0025725A"/>
    <w:rsid w:val="002578FE"/>
    <w:rsid w:val="00257B1C"/>
    <w:rsid w:val="00257B78"/>
    <w:rsid w:val="00257E8D"/>
    <w:rsid w:val="00257FA4"/>
    <w:rsid w:val="0026003A"/>
    <w:rsid w:val="0026007A"/>
    <w:rsid w:val="002603CF"/>
    <w:rsid w:val="00260416"/>
    <w:rsid w:val="002605DA"/>
    <w:rsid w:val="00260635"/>
    <w:rsid w:val="00260894"/>
    <w:rsid w:val="00260AA6"/>
    <w:rsid w:val="00260C43"/>
    <w:rsid w:val="00260C54"/>
    <w:rsid w:val="00260C9C"/>
    <w:rsid w:val="00260DB4"/>
    <w:rsid w:val="0026108D"/>
    <w:rsid w:val="0026110D"/>
    <w:rsid w:val="002611EE"/>
    <w:rsid w:val="002612A7"/>
    <w:rsid w:val="002614B3"/>
    <w:rsid w:val="0026162A"/>
    <w:rsid w:val="002618C3"/>
    <w:rsid w:val="002619D2"/>
    <w:rsid w:val="00261BED"/>
    <w:rsid w:val="00261CE0"/>
    <w:rsid w:val="00261D59"/>
    <w:rsid w:val="00261E12"/>
    <w:rsid w:val="00261EEA"/>
    <w:rsid w:val="00261F7C"/>
    <w:rsid w:val="00261FD9"/>
    <w:rsid w:val="002620A2"/>
    <w:rsid w:val="002621B8"/>
    <w:rsid w:val="00262255"/>
    <w:rsid w:val="00262399"/>
    <w:rsid w:val="002623D2"/>
    <w:rsid w:val="00262438"/>
    <w:rsid w:val="00262509"/>
    <w:rsid w:val="00262589"/>
    <w:rsid w:val="00262739"/>
    <w:rsid w:val="00262840"/>
    <w:rsid w:val="00262A2A"/>
    <w:rsid w:val="00262AAF"/>
    <w:rsid w:val="00262C9C"/>
    <w:rsid w:val="00262D48"/>
    <w:rsid w:val="00262F5D"/>
    <w:rsid w:val="00263429"/>
    <w:rsid w:val="00263456"/>
    <w:rsid w:val="00263644"/>
    <w:rsid w:val="002636D9"/>
    <w:rsid w:val="002637B2"/>
    <w:rsid w:val="00263814"/>
    <w:rsid w:val="00263E03"/>
    <w:rsid w:val="00263F6C"/>
    <w:rsid w:val="00263FCD"/>
    <w:rsid w:val="00264348"/>
    <w:rsid w:val="00264408"/>
    <w:rsid w:val="0026446B"/>
    <w:rsid w:val="00264523"/>
    <w:rsid w:val="002645BF"/>
    <w:rsid w:val="00264865"/>
    <w:rsid w:val="002648E5"/>
    <w:rsid w:val="0026491F"/>
    <w:rsid w:val="00264990"/>
    <w:rsid w:val="00264A3F"/>
    <w:rsid w:val="00264A4C"/>
    <w:rsid w:val="00264A65"/>
    <w:rsid w:val="00264ABC"/>
    <w:rsid w:val="00264D45"/>
    <w:rsid w:val="00265020"/>
    <w:rsid w:val="0026505D"/>
    <w:rsid w:val="002651D1"/>
    <w:rsid w:val="0026523E"/>
    <w:rsid w:val="00265260"/>
    <w:rsid w:val="00265323"/>
    <w:rsid w:val="0026562E"/>
    <w:rsid w:val="00265864"/>
    <w:rsid w:val="002658E0"/>
    <w:rsid w:val="0026595C"/>
    <w:rsid w:val="0026596B"/>
    <w:rsid w:val="002659CA"/>
    <w:rsid w:val="00265A58"/>
    <w:rsid w:val="00265DD1"/>
    <w:rsid w:val="00265E94"/>
    <w:rsid w:val="002660F5"/>
    <w:rsid w:val="0026645E"/>
    <w:rsid w:val="002664B0"/>
    <w:rsid w:val="002664C5"/>
    <w:rsid w:val="00266719"/>
    <w:rsid w:val="0026676A"/>
    <w:rsid w:val="002667F5"/>
    <w:rsid w:val="00266977"/>
    <w:rsid w:val="002669D8"/>
    <w:rsid w:val="00266C22"/>
    <w:rsid w:val="00266D8F"/>
    <w:rsid w:val="00267148"/>
    <w:rsid w:val="002673AA"/>
    <w:rsid w:val="0026766F"/>
    <w:rsid w:val="00267914"/>
    <w:rsid w:val="00267921"/>
    <w:rsid w:val="002679FD"/>
    <w:rsid w:val="00267B97"/>
    <w:rsid w:val="00267E72"/>
    <w:rsid w:val="0027019D"/>
    <w:rsid w:val="00270253"/>
    <w:rsid w:val="00270266"/>
    <w:rsid w:val="002702D5"/>
    <w:rsid w:val="002702EF"/>
    <w:rsid w:val="00270551"/>
    <w:rsid w:val="0027059E"/>
    <w:rsid w:val="00270684"/>
    <w:rsid w:val="002708E7"/>
    <w:rsid w:val="002708F9"/>
    <w:rsid w:val="00270A8B"/>
    <w:rsid w:val="00270EAD"/>
    <w:rsid w:val="00270FBE"/>
    <w:rsid w:val="00271078"/>
    <w:rsid w:val="002710A2"/>
    <w:rsid w:val="0027112E"/>
    <w:rsid w:val="00271163"/>
    <w:rsid w:val="00271250"/>
    <w:rsid w:val="002714C2"/>
    <w:rsid w:val="0027151B"/>
    <w:rsid w:val="0027170F"/>
    <w:rsid w:val="00271900"/>
    <w:rsid w:val="00271AF6"/>
    <w:rsid w:val="00271D8B"/>
    <w:rsid w:val="00271FBF"/>
    <w:rsid w:val="0027202C"/>
    <w:rsid w:val="00272089"/>
    <w:rsid w:val="00272193"/>
    <w:rsid w:val="0027238A"/>
    <w:rsid w:val="00272419"/>
    <w:rsid w:val="00272705"/>
    <w:rsid w:val="002727EA"/>
    <w:rsid w:val="00272A45"/>
    <w:rsid w:val="00272B4E"/>
    <w:rsid w:val="00272E93"/>
    <w:rsid w:val="00272F10"/>
    <w:rsid w:val="0027332E"/>
    <w:rsid w:val="002733F3"/>
    <w:rsid w:val="00273503"/>
    <w:rsid w:val="00273665"/>
    <w:rsid w:val="002738AD"/>
    <w:rsid w:val="00273DD0"/>
    <w:rsid w:val="00273F10"/>
    <w:rsid w:val="00273FAD"/>
    <w:rsid w:val="002742C1"/>
    <w:rsid w:val="002747AE"/>
    <w:rsid w:val="00274A73"/>
    <w:rsid w:val="00274B65"/>
    <w:rsid w:val="00274CB3"/>
    <w:rsid w:val="00274D9B"/>
    <w:rsid w:val="00274FCC"/>
    <w:rsid w:val="00275004"/>
    <w:rsid w:val="00275093"/>
    <w:rsid w:val="002752B5"/>
    <w:rsid w:val="00275464"/>
    <w:rsid w:val="002755F4"/>
    <w:rsid w:val="00275758"/>
    <w:rsid w:val="002759CD"/>
    <w:rsid w:val="00275AB7"/>
    <w:rsid w:val="00275BE7"/>
    <w:rsid w:val="00275E2A"/>
    <w:rsid w:val="00275E63"/>
    <w:rsid w:val="00275E72"/>
    <w:rsid w:val="00276097"/>
    <w:rsid w:val="0027613C"/>
    <w:rsid w:val="002761EC"/>
    <w:rsid w:val="0027624A"/>
    <w:rsid w:val="002762CF"/>
    <w:rsid w:val="002762F2"/>
    <w:rsid w:val="002763C1"/>
    <w:rsid w:val="00276555"/>
    <w:rsid w:val="002765AF"/>
    <w:rsid w:val="002766FF"/>
    <w:rsid w:val="00276724"/>
    <w:rsid w:val="002769B4"/>
    <w:rsid w:val="00276AB0"/>
    <w:rsid w:val="00276BC7"/>
    <w:rsid w:val="00276C86"/>
    <w:rsid w:val="00276EAB"/>
    <w:rsid w:val="00276EEA"/>
    <w:rsid w:val="00276FA4"/>
    <w:rsid w:val="00276FF0"/>
    <w:rsid w:val="0027744A"/>
    <w:rsid w:val="002774D9"/>
    <w:rsid w:val="00277635"/>
    <w:rsid w:val="0027768E"/>
    <w:rsid w:val="00277926"/>
    <w:rsid w:val="00277929"/>
    <w:rsid w:val="00277B34"/>
    <w:rsid w:val="00277B46"/>
    <w:rsid w:val="00277B7B"/>
    <w:rsid w:val="00277BEC"/>
    <w:rsid w:val="00277CB4"/>
    <w:rsid w:val="00277FB9"/>
    <w:rsid w:val="0028024E"/>
    <w:rsid w:val="0028028E"/>
    <w:rsid w:val="0028048A"/>
    <w:rsid w:val="002805E9"/>
    <w:rsid w:val="002809A9"/>
    <w:rsid w:val="00280A0A"/>
    <w:rsid w:val="00280C11"/>
    <w:rsid w:val="00280DED"/>
    <w:rsid w:val="00280FA8"/>
    <w:rsid w:val="00280FB2"/>
    <w:rsid w:val="00280FC4"/>
    <w:rsid w:val="00281119"/>
    <w:rsid w:val="002812D0"/>
    <w:rsid w:val="0028157E"/>
    <w:rsid w:val="00281691"/>
    <w:rsid w:val="0028172A"/>
    <w:rsid w:val="00281A3C"/>
    <w:rsid w:val="00281C28"/>
    <w:rsid w:val="00281C80"/>
    <w:rsid w:val="00281D39"/>
    <w:rsid w:val="00281DDE"/>
    <w:rsid w:val="00281E77"/>
    <w:rsid w:val="00281EAE"/>
    <w:rsid w:val="00282042"/>
    <w:rsid w:val="00282172"/>
    <w:rsid w:val="00282195"/>
    <w:rsid w:val="0028225E"/>
    <w:rsid w:val="002823D5"/>
    <w:rsid w:val="0028270F"/>
    <w:rsid w:val="00282718"/>
    <w:rsid w:val="0028284A"/>
    <w:rsid w:val="00282DE3"/>
    <w:rsid w:val="00282E3A"/>
    <w:rsid w:val="00282FED"/>
    <w:rsid w:val="002830D9"/>
    <w:rsid w:val="00283154"/>
    <w:rsid w:val="002833F5"/>
    <w:rsid w:val="00283430"/>
    <w:rsid w:val="0028344B"/>
    <w:rsid w:val="00283465"/>
    <w:rsid w:val="002834B2"/>
    <w:rsid w:val="002835F0"/>
    <w:rsid w:val="00283655"/>
    <w:rsid w:val="0028367F"/>
    <w:rsid w:val="0028377E"/>
    <w:rsid w:val="002838DF"/>
    <w:rsid w:val="00283CF3"/>
    <w:rsid w:val="00283DC8"/>
    <w:rsid w:val="00283E6E"/>
    <w:rsid w:val="00283FD9"/>
    <w:rsid w:val="002841E1"/>
    <w:rsid w:val="00284203"/>
    <w:rsid w:val="00284402"/>
    <w:rsid w:val="00284485"/>
    <w:rsid w:val="002845FB"/>
    <w:rsid w:val="00284633"/>
    <w:rsid w:val="002846D4"/>
    <w:rsid w:val="00284929"/>
    <w:rsid w:val="00284CE7"/>
    <w:rsid w:val="00284E92"/>
    <w:rsid w:val="00284EEA"/>
    <w:rsid w:val="00284FE1"/>
    <w:rsid w:val="0028506D"/>
    <w:rsid w:val="002851B1"/>
    <w:rsid w:val="00285260"/>
    <w:rsid w:val="002853EA"/>
    <w:rsid w:val="002858A4"/>
    <w:rsid w:val="002859E6"/>
    <w:rsid w:val="00285A77"/>
    <w:rsid w:val="00285D4E"/>
    <w:rsid w:val="002861C4"/>
    <w:rsid w:val="0028628A"/>
    <w:rsid w:val="002867F1"/>
    <w:rsid w:val="0028689D"/>
    <w:rsid w:val="00286BC0"/>
    <w:rsid w:val="00286C43"/>
    <w:rsid w:val="00286FA0"/>
    <w:rsid w:val="00286FC6"/>
    <w:rsid w:val="00286FF6"/>
    <w:rsid w:val="002870D4"/>
    <w:rsid w:val="00287309"/>
    <w:rsid w:val="002875EC"/>
    <w:rsid w:val="0028763B"/>
    <w:rsid w:val="002879C8"/>
    <w:rsid w:val="00287BDE"/>
    <w:rsid w:val="00287DB3"/>
    <w:rsid w:val="00287E29"/>
    <w:rsid w:val="0029003D"/>
    <w:rsid w:val="002901DA"/>
    <w:rsid w:val="00290595"/>
    <w:rsid w:val="0029084C"/>
    <w:rsid w:val="00290AA3"/>
    <w:rsid w:val="00290C06"/>
    <w:rsid w:val="00290D5B"/>
    <w:rsid w:val="00290D6B"/>
    <w:rsid w:val="00291143"/>
    <w:rsid w:val="002912C6"/>
    <w:rsid w:val="0029141F"/>
    <w:rsid w:val="002914F8"/>
    <w:rsid w:val="00291510"/>
    <w:rsid w:val="00291594"/>
    <w:rsid w:val="002916B2"/>
    <w:rsid w:val="00291802"/>
    <w:rsid w:val="00291A35"/>
    <w:rsid w:val="00291D00"/>
    <w:rsid w:val="00291D19"/>
    <w:rsid w:val="00291D78"/>
    <w:rsid w:val="00291F00"/>
    <w:rsid w:val="00292164"/>
    <w:rsid w:val="002921D4"/>
    <w:rsid w:val="00292768"/>
    <w:rsid w:val="002927AD"/>
    <w:rsid w:val="00292818"/>
    <w:rsid w:val="00292851"/>
    <w:rsid w:val="00292959"/>
    <w:rsid w:val="00292BD4"/>
    <w:rsid w:val="00292BEB"/>
    <w:rsid w:val="00292FB0"/>
    <w:rsid w:val="00293180"/>
    <w:rsid w:val="002931DF"/>
    <w:rsid w:val="0029364D"/>
    <w:rsid w:val="002937A3"/>
    <w:rsid w:val="00293805"/>
    <w:rsid w:val="0029384E"/>
    <w:rsid w:val="00293B3D"/>
    <w:rsid w:val="00293D38"/>
    <w:rsid w:val="00293F0B"/>
    <w:rsid w:val="00293FC9"/>
    <w:rsid w:val="00294142"/>
    <w:rsid w:val="00294192"/>
    <w:rsid w:val="0029423F"/>
    <w:rsid w:val="00294255"/>
    <w:rsid w:val="00294505"/>
    <w:rsid w:val="0029452D"/>
    <w:rsid w:val="0029465B"/>
    <w:rsid w:val="0029497E"/>
    <w:rsid w:val="002951A2"/>
    <w:rsid w:val="0029523F"/>
    <w:rsid w:val="002952C5"/>
    <w:rsid w:val="002952E9"/>
    <w:rsid w:val="0029549D"/>
    <w:rsid w:val="002957EF"/>
    <w:rsid w:val="00295869"/>
    <w:rsid w:val="00295952"/>
    <w:rsid w:val="00295ADC"/>
    <w:rsid w:val="00295E9E"/>
    <w:rsid w:val="00295EFE"/>
    <w:rsid w:val="0029629E"/>
    <w:rsid w:val="00296393"/>
    <w:rsid w:val="00296542"/>
    <w:rsid w:val="002965AD"/>
    <w:rsid w:val="002965C5"/>
    <w:rsid w:val="002966A2"/>
    <w:rsid w:val="0029678B"/>
    <w:rsid w:val="002968D9"/>
    <w:rsid w:val="0029695F"/>
    <w:rsid w:val="00296C84"/>
    <w:rsid w:val="00297002"/>
    <w:rsid w:val="00297072"/>
    <w:rsid w:val="0029715A"/>
    <w:rsid w:val="0029717B"/>
    <w:rsid w:val="00297441"/>
    <w:rsid w:val="00297CCB"/>
    <w:rsid w:val="002A006E"/>
    <w:rsid w:val="002A0118"/>
    <w:rsid w:val="002A0635"/>
    <w:rsid w:val="002A0906"/>
    <w:rsid w:val="002A0911"/>
    <w:rsid w:val="002A0D18"/>
    <w:rsid w:val="002A11BE"/>
    <w:rsid w:val="002A11F1"/>
    <w:rsid w:val="002A12B8"/>
    <w:rsid w:val="002A13AA"/>
    <w:rsid w:val="002A1850"/>
    <w:rsid w:val="002A1B84"/>
    <w:rsid w:val="002A1D29"/>
    <w:rsid w:val="002A2569"/>
    <w:rsid w:val="002A258B"/>
    <w:rsid w:val="002A265A"/>
    <w:rsid w:val="002A2837"/>
    <w:rsid w:val="002A29A9"/>
    <w:rsid w:val="002A2BBA"/>
    <w:rsid w:val="002A2DA3"/>
    <w:rsid w:val="002A2DE5"/>
    <w:rsid w:val="002A2E09"/>
    <w:rsid w:val="002A2EAF"/>
    <w:rsid w:val="002A2F67"/>
    <w:rsid w:val="002A31A3"/>
    <w:rsid w:val="002A3821"/>
    <w:rsid w:val="002A3C24"/>
    <w:rsid w:val="002A426B"/>
    <w:rsid w:val="002A427D"/>
    <w:rsid w:val="002A42BD"/>
    <w:rsid w:val="002A4333"/>
    <w:rsid w:val="002A4842"/>
    <w:rsid w:val="002A4951"/>
    <w:rsid w:val="002A4A0F"/>
    <w:rsid w:val="002A4BFB"/>
    <w:rsid w:val="002A4C83"/>
    <w:rsid w:val="002A4D34"/>
    <w:rsid w:val="002A4DA2"/>
    <w:rsid w:val="002A52E1"/>
    <w:rsid w:val="002A53D0"/>
    <w:rsid w:val="002A5433"/>
    <w:rsid w:val="002A55FC"/>
    <w:rsid w:val="002A5734"/>
    <w:rsid w:val="002A5765"/>
    <w:rsid w:val="002A5A6B"/>
    <w:rsid w:val="002A5A6F"/>
    <w:rsid w:val="002A5A8D"/>
    <w:rsid w:val="002A5AE8"/>
    <w:rsid w:val="002A5CFC"/>
    <w:rsid w:val="002A5DB8"/>
    <w:rsid w:val="002A6000"/>
    <w:rsid w:val="002A603E"/>
    <w:rsid w:val="002A6125"/>
    <w:rsid w:val="002A6160"/>
    <w:rsid w:val="002A6684"/>
    <w:rsid w:val="002A68BA"/>
    <w:rsid w:val="002A6AB4"/>
    <w:rsid w:val="002A6B87"/>
    <w:rsid w:val="002A6E76"/>
    <w:rsid w:val="002A735D"/>
    <w:rsid w:val="002A73FD"/>
    <w:rsid w:val="002A7545"/>
    <w:rsid w:val="002A7587"/>
    <w:rsid w:val="002A7631"/>
    <w:rsid w:val="002A7664"/>
    <w:rsid w:val="002A7686"/>
    <w:rsid w:val="002A7ACD"/>
    <w:rsid w:val="002A7B3B"/>
    <w:rsid w:val="002A7BE2"/>
    <w:rsid w:val="002A7CEE"/>
    <w:rsid w:val="002A7D01"/>
    <w:rsid w:val="002A7D5A"/>
    <w:rsid w:val="002B0275"/>
    <w:rsid w:val="002B03C4"/>
    <w:rsid w:val="002B06EB"/>
    <w:rsid w:val="002B0A40"/>
    <w:rsid w:val="002B0C7E"/>
    <w:rsid w:val="002B0E5A"/>
    <w:rsid w:val="002B103E"/>
    <w:rsid w:val="002B1052"/>
    <w:rsid w:val="002B10CF"/>
    <w:rsid w:val="002B14C4"/>
    <w:rsid w:val="002B1565"/>
    <w:rsid w:val="002B15B2"/>
    <w:rsid w:val="002B15F3"/>
    <w:rsid w:val="002B17B6"/>
    <w:rsid w:val="002B1B32"/>
    <w:rsid w:val="002B1D42"/>
    <w:rsid w:val="002B1F0D"/>
    <w:rsid w:val="002B1F65"/>
    <w:rsid w:val="002B2142"/>
    <w:rsid w:val="002B21A7"/>
    <w:rsid w:val="002B221E"/>
    <w:rsid w:val="002B2771"/>
    <w:rsid w:val="002B2986"/>
    <w:rsid w:val="002B29CA"/>
    <w:rsid w:val="002B2CC6"/>
    <w:rsid w:val="002B2F48"/>
    <w:rsid w:val="002B3357"/>
    <w:rsid w:val="002B33D8"/>
    <w:rsid w:val="002B34F0"/>
    <w:rsid w:val="002B356E"/>
    <w:rsid w:val="002B382B"/>
    <w:rsid w:val="002B386F"/>
    <w:rsid w:val="002B3898"/>
    <w:rsid w:val="002B3A64"/>
    <w:rsid w:val="002B3D94"/>
    <w:rsid w:val="002B421F"/>
    <w:rsid w:val="002B4261"/>
    <w:rsid w:val="002B431C"/>
    <w:rsid w:val="002B478B"/>
    <w:rsid w:val="002B4A65"/>
    <w:rsid w:val="002B4A7A"/>
    <w:rsid w:val="002B4B70"/>
    <w:rsid w:val="002B4C03"/>
    <w:rsid w:val="002B4C0B"/>
    <w:rsid w:val="002B4C25"/>
    <w:rsid w:val="002B4CE7"/>
    <w:rsid w:val="002B4D12"/>
    <w:rsid w:val="002B4E00"/>
    <w:rsid w:val="002B4E90"/>
    <w:rsid w:val="002B5497"/>
    <w:rsid w:val="002B55FF"/>
    <w:rsid w:val="002B56DB"/>
    <w:rsid w:val="002B5931"/>
    <w:rsid w:val="002B5964"/>
    <w:rsid w:val="002B5C6A"/>
    <w:rsid w:val="002B5E72"/>
    <w:rsid w:val="002B5F0A"/>
    <w:rsid w:val="002B604E"/>
    <w:rsid w:val="002B61B3"/>
    <w:rsid w:val="002B62BA"/>
    <w:rsid w:val="002B6317"/>
    <w:rsid w:val="002B63BA"/>
    <w:rsid w:val="002B6735"/>
    <w:rsid w:val="002B6BFE"/>
    <w:rsid w:val="002B6D3B"/>
    <w:rsid w:val="002B6F3F"/>
    <w:rsid w:val="002B7071"/>
    <w:rsid w:val="002B70B9"/>
    <w:rsid w:val="002B74EE"/>
    <w:rsid w:val="002B7631"/>
    <w:rsid w:val="002B7794"/>
    <w:rsid w:val="002B7798"/>
    <w:rsid w:val="002B77DC"/>
    <w:rsid w:val="002B7814"/>
    <w:rsid w:val="002B7895"/>
    <w:rsid w:val="002B79B3"/>
    <w:rsid w:val="002B7B04"/>
    <w:rsid w:val="002B7BD3"/>
    <w:rsid w:val="002B7DB3"/>
    <w:rsid w:val="002B7DFA"/>
    <w:rsid w:val="002B7EC9"/>
    <w:rsid w:val="002B7FE2"/>
    <w:rsid w:val="002C00B4"/>
    <w:rsid w:val="002C04B1"/>
    <w:rsid w:val="002C084D"/>
    <w:rsid w:val="002C0AAC"/>
    <w:rsid w:val="002C1059"/>
    <w:rsid w:val="002C112F"/>
    <w:rsid w:val="002C1157"/>
    <w:rsid w:val="002C1255"/>
    <w:rsid w:val="002C1348"/>
    <w:rsid w:val="002C145A"/>
    <w:rsid w:val="002C153E"/>
    <w:rsid w:val="002C16CD"/>
    <w:rsid w:val="002C1735"/>
    <w:rsid w:val="002C18BB"/>
    <w:rsid w:val="002C1960"/>
    <w:rsid w:val="002C1AEA"/>
    <w:rsid w:val="002C1AFE"/>
    <w:rsid w:val="002C1BDC"/>
    <w:rsid w:val="002C1C38"/>
    <w:rsid w:val="002C1C5B"/>
    <w:rsid w:val="002C1DA7"/>
    <w:rsid w:val="002C1EAB"/>
    <w:rsid w:val="002C1EE6"/>
    <w:rsid w:val="002C1EEB"/>
    <w:rsid w:val="002C1FD2"/>
    <w:rsid w:val="002C224F"/>
    <w:rsid w:val="002C2308"/>
    <w:rsid w:val="002C234E"/>
    <w:rsid w:val="002C2574"/>
    <w:rsid w:val="002C25D3"/>
    <w:rsid w:val="002C2745"/>
    <w:rsid w:val="002C28AE"/>
    <w:rsid w:val="002C297B"/>
    <w:rsid w:val="002C29B8"/>
    <w:rsid w:val="002C2B02"/>
    <w:rsid w:val="002C2B12"/>
    <w:rsid w:val="002C2C44"/>
    <w:rsid w:val="002C2CD5"/>
    <w:rsid w:val="002C3225"/>
    <w:rsid w:val="002C360A"/>
    <w:rsid w:val="002C36E5"/>
    <w:rsid w:val="002C37AE"/>
    <w:rsid w:val="002C39CB"/>
    <w:rsid w:val="002C3A40"/>
    <w:rsid w:val="002C3B89"/>
    <w:rsid w:val="002C3BD1"/>
    <w:rsid w:val="002C40A6"/>
    <w:rsid w:val="002C424B"/>
    <w:rsid w:val="002C468B"/>
    <w:rsid w:val="002C4792"/>
    <w:rsid w:val="002C488B"/>
    <w:rsid w:val="002C5194"/>
    <w:rsid w:val="002C5478"/>
    <w:rsid w:val="002C5488"/>
    <w:rsid w:val="002C5832"/>
    <w:rsid w:val="002C5974"/>
    <w:rsid w:val="002C598A"/>
    <w:rsid w:val="002C5A3B"/>
    <w:rsid w:val="002C5BF8"/>
    <w:rsid w:val="002C5DDD"/>
    <w:rsid w:val="002C5EFD"/>
    <w:rsid w:val="002C6252"/>
    <w:rsid w:val="002C6294"/>
    <w:rsid w:val="002C6371"/>
    <w:rsid w:val="002C645F"/>
    <w:rsid w:val="002C6473"/>
    <w:rsid w:val="002C6A85"/>
    <w:rsid w:val="002C6B7B"/>
    <w:rsid w:val="002C6D79"/>
    <w:rsid w:val="002C6F90"/>
    <w:rsid w:val="002C717E"/>
    <w:rsid w:val="002C7606"/>
    <w:rsid w:val="002C78C8"/>
    <w:rsid w:val="002C7A00"/>
    <w:rsid w:val="002C7BCA"/>
    <w:rsid w:val="002C7D80"/>
    <w:rsid w:val="002C7ED8"/>
    <w:rsid w:val="002C7F80"/>
    <w:rsid w:val="002D0244"/>
    <w:rsid w:val="002D0355"/>
    <w:rsid w:val="002D03F4"/>
    <w:rsid w:val="002D052D"/>
    <w:rsid w:val="002D0A7D"/>
    <w:rsid w:val="002D0C67"/>
    <w:rsid w:val="002D0DA5"/>
    <w:rsid w:val="002D0EDD"/>
    <w:rsid w:val="002D10D3"/>
    <w:rsid w:val="002D10E5"/>
    <w:rsid w:val="002D1318"/>
    <w:rsid w:val="002D14EC"/>
    <w:rsid w:val="002D1645"/>
    <w:rsid w:val="002D1718"/>
    <w:rsid w:val="002D181F"/>
    <w:rsid w:val="002D192A"/>
    <w:rsid w:val="002D1AAD"/>
    <w:rsid w:val="002D1AF4"/>
    <w:rsid w:val="002D1C06"/>
    <w:rsid w:val="002D1E82"/>
    <w:rsid w:val="002D1EC5"/>
    <w:rsid w:val="002D1F87"/>
    <w:rsid w:val="002D21DA"/>
    <w:rsid w:val="002D2245"/>
    <w:rsid w:val="002D246F"/>
    <w:rsid w:val="002D26A4"/>
    <w:rsid w:val="002D26D5"/>
    <w:rsid w:val="002D2B69"/>
    <w:rsid w:val="002D2C7E"/>
    <w:rsid w:val="002D2DA2"/>
    <w:rsid w:val="002D2DAA"/>
    <w:rsid w:val="002D2E69"/>
    <w:rsid w:val="002D2E83"/>
    <w:rsid w:val="002D2F9B"/>
    <w:rsid w:val="002D3135"/>
    <w:rsid w:val="002D3198"/>
    <w:rsid w:val="002D3492"/>
    <w:rsid w:val="002D35AC"/>
    <w:rsid w:val="002D36C9"/>
    <w:rsid w:val="002D36F5"/>
    <w:rsid w:val="002D38C8"/>
    <w:rsid w:val="002D38CB"/>
    <w:rsid w:val="002D3AEF"/>
    <w:rsid w:val="002D3F51"/>
    <w:rsid w:val="002D3FA8"/>
    <w:rsid w:val="002D40CA"/>
    <w:rsid w:val="002D4346"/>
    <w:rsid w:val="002D444C"/>
    <w:rsid w:val="002D4581"/>
    <w:rsid w:val="002D45A0"/>
    <w:rsid w:val="002D45A2"/>
    <w:rsid w:val="002D4718"/>
    <w:rsid w:val="002D47E3"/>
    <w:rsid w:val="002D48C9"/>
    <w:rsid w:val="002D4AE1"/>
    <w:rsid w:val="002D4E38"/>
    <w:rsid w:val="002D4FF6"/>
    <w:rsid w:val="002D510D"/>
    <w:rsid w:val="002D55AD"/>
    <w:rsid w:val="002D57F8"/>
    <w:rsid w:val="002D5A39"/>
    <w:rsid w:val="002D5A99"/>
    <w:rsid w:val="002D5D23"/>
    <w:rsid w:val="002D5D59"/>
    <w:rsid w:val="002D5DDC"/>
    <w:rsid w:val="002D5DE9"/>
    <w:rsid w:val="002D5F34"/>
    <w:rsid w:val="002D5FC3"/>
    <w:rsid w:val="002D6065"/>
    <w:rsid w:val="002D62EF"/>
    <w:rsid w:val="002D6389"/>
    <w:rsid w:val="002D644F"/>
    <w:rsid w:val="002D6493"/>
    <w:rsid w:val="002D6614"/>
    <w:rsid w:val="002D6781"/>
    <w:rsid w:val="002D6818"/>
    <w:rsid w:val="002D6CE9"/>
    <w:rsid w:val="002D6E2E"/>
    <w:rsid w:val="002D7005"/>
    <w:rsid w:val="002D7264"/>
    <w:rsid w:val="002D75C1"/>
    <w:rsid w:val="002D75C2"/>
    <w:rsid w:val="002D7659"/>
    <w:rsid w:val="002D777E"/>
    <w:rsid w:val="002D77D0"/>
    <w:rsid w:val="002D789E"/>
    <w:rsid w:val="002D7913"/>
    <w:rsid w:val="002E0075"/>
    <w:rsid w:val="002E0411"/>
    <w:rsid w:val="002E0459"/>
    <w:rsid w:val="002E04E1"/>
    <w:rsid w:val="002E0585"/>
    <w:rsid w:val="002E06EE"/>
    <w:rsid w:val="002E083F"/>
    <w:rsid w:val="002E099C"/>
    <w:rsid w:val="002E0C57"/>
    <w:rsid w:val="002E0C66"/>
    <w:rsid w:val="002E0DC2"/>
    <w:rsid w:val="002E0DEC"/>
    <w:rsid w:val="002E10E5"/>
    <w:rsid w:val="002E13BA"/>
    <w:rsid w:val="002E13C7"/>
    <w:rsid w:val="002E1562"/>
    <w:rsid w:val="002E1674"/>
    <w:rsid w:val="002E1A60"/>
    <w:rsid w:val="002E1D0C"/>
    <w:rsid w:val="002E2075"/>
    <w:rsid w:val="002E2198"/>
    <w:rsid w:val="002E23D1"/>
    <w:rsid w:val="002E2493"/>
    <w:rsid w:val="002E26A0"/>
    <w:rsid w:val="002E27BF"/>
    <w:rsid w:val="002E28F5"/>
    <w:rsid w:val="002E2957"/>
    <w:rsid w:val="002E29C8"/>
    <w:rsid w:val="002E2A19"/>
    <w:rsid w:val="002E2B01"/>
    <w:rsid w:val="002E2C02"/>
    <w:rsid w:val="002E2C16"/>
    <w:rsid w:val="002E2D28"/>
    <w:rsid w:val="002E2E69"/>
    <w:rsid w:val="002E2EC9"/>
    <w:rsid w:val="002E2F08"/>
    <w:rsid w:val="002E30BA"/>
    <w:rsid w:val="002E31A7"/>
    <w:rsid w:val="002E329A"/>
    <w:rsid w:val="002E33CB"/>
    <w:rsid w:val="002E3533"/>
    <w:rsid w:val="002E36C0"/>
    <w:rsid w:val="002E395D"/>
    <w:rsid w:val="002E39B6"/>
    <w:rsid w:val="002E3C0D"/>
    <w:rsid w:val="002E3C2A"/>
    <w:rsid w:val="002E3CC8"/>
    <w:rsid w:val="002E3E35"/>
    <w:rsid w:val="002E3E68"/>
    <w:rsid w:val="002E4122"/>
    <w:rsid w:val="002E424B"/>
    <w:rsid w:val="002E42BB"/>
    <w:rsid w:val="002E42E6"/>
    <w:rsid w:val="002E4492"/>
    <w:rsid w:val="002E4601"/>
    <w:rsid w:val="002E4638"/>
    <w:rsid w:val="002E473A"/>
    <w:rsid w:val="002E475A"/>
    <w:rsid w:val="002E48B3"/>
    <w:rsid w:val="002E4A6A"/>
    <w:rsid w:val="002E4BD7"/>
    <w:rsid w:val="002E4BE2"/>
    <w:rsid w:val="002E4C47"/>
    <w:rsid w:val="002E4C86"/>
    <w:rsid w:val="002E5089"/>
    <w:rsid w:val="002E525E"/>
    <w:rsid w:val="002E5275"/>
    <w:rsid w:val="002E52C3"/>
    <w:rsid w:val="002E52D6"/>
    <w:rsid w:val="002E53FB"/>
    <w:rsid w:val="002E5658"/>
    <w:rsid w:val="002E5698"/>
    <w:rsid w:val="002E56DC"/>
    <w:rsid w:val="002E5A9A"/>
    <w:rsid w:val="002E5B3D"/>
    <w:rsid w:val="002E5CCC"/>
    <w:rsid w:val="002E5D1B"/>
    <w:rsid w:val="002E5FB7"/>
    <w:rsid w:val="002E6000"/>
    <w:rsid w:val="002E623A"/>
    <w:rsid w:val="002E6432"/>
    <w:rsid w:val="002E6433"/>
    <w:rsid w:val="002E6453"/>
    <w:rsid w:val="002E6537"/>
    <w:rsid w:val="002E6636"/>
    <w:rsid w:val="002E6C51"/>
    <w:rsid w:val="002E6EC3"/>
    <w:rsid w:val="002E6EFB"/>
    <w:rsid w:val="002E7001"/>
    <w:rsid w:val="002E7026"/>
    <w:rsid w:val="002E7067"/>
    <w:rsid w:val="002E7105"/>
    <w:rsid w:val="002E71F0"/>
    <w:rsid w:val="002E722D"/>
    <w:rsid w:val="002E7432"/>
    <w:rsid w:val="002E75F2"/>
    <w:rsid w:val="002E7AC9"/>
    <w:rsid w:val="002E7D51"/>
    <w:rsid w:val="002F0093"/>
    <w:rsid w:val="002F00F4"/>
    <w:rsid w:val="002F01E0"/>
    <w:rsid w:val="002F0205"/>
    <w:rsid w:val="002F0279"/>
    <w:rsid w:val="002F0502"/>
    <w:rsid w:val="002F07C3"/>
    <w:rsid w:val="002F07C7"/>
    <w:rsid w:val="002F0E86"/>
    <w:rsid w:val="002F0FB6"/>
    <w:rsid w:val="002F10BC"/>
    <w:rsid w:val="002F1165"/>
    <w:rsid w:val="002F11EF"/>
    <w:rsid w:val="002F12D5"/>
    <w:rsid w:val="002F166E"/>
    <w:rsid w:val="002F16E7"/>
    <w:rsid w:val="002F1936"/>
    <w:rsid w:val="002F1A96"/>
    <w:rsid w:val="002F1B57"/>
    <w:rsid w:val="002F1C8B"/>
    <w:rsid w:val="002F1CA1"/>
    <w:rsid w:val="002F1CE5"/>
    <w:rsid w:val="002F20E4"/>
    <w:rsid w:val="002F219E"/>
    <w:rsid w:val="002F2307"/>
    <w:rsid w:val="002F25D6"/>
    <w:rsid w:val="002F2695"/>
    <w:rsid w:val="002F26F1"/>
    <w:rsid w:val="002F2BD4"/>
    <w:rsid w:val="002F2CFB"/>
    <w:rsid w:val="002F2D00"/>
    <w:rsid w:val="002F2DC5"/>
    <w:rsid w:val="002F2F91"/>
    <w:rsid w:val="002F306B"/>
    <w:rsid w:val="002F306C"/>
    <w:rsid w:val="002F325A"/>
    <w:rsid w:val="002F33C3"/>
    <w:rsid w:val="002F3417"/>
    <w:rsid w:val="002F348A"/>
    <w:rsid w:val="002F35C8"/>
    <w:rsid w:val="002F35F6"/>
    <w:rsid w:val="002F362C"/>
    <w:rsid w:val="002F368E"/>
    <w:rsid w:val="002F397B"/>
    <w:rsid w:val="002F3BB1"/>
    <w:rsid w:val="002F3C70"/>
    <w:rsid w:val="002F3E40"/>
    <w:rsid w:val="002F3F10"/>
    <w:rsid w:val="002F407D"/>
    <w:rsid w:val="002F4196"/>
    <w:rsid w:val="002F43C6"/>
    <w:rsid w:val="002F43F7"/>
    <w:rsid w:val="002F4811"/>
    <w:rsid w:val="002F48E7"/>
    <w:rsid w:val="002F48FA"/>
    <w:rsid w:val="002F4959"/>
    <w:rsid w:val="002F4AE7"/>
    <w:rsid w:val="002F4D5E"/>
    <w:rsid w:val="002F4D8C"/>
    <w:rsid w:val="002F4EE4"/>
    <w:rsid w:val="002F51A3"/>
    <w:rsid w:val="002F51F3"/>
    <w:rsid w:val="002F523F"/>
    <w:rsid w:val="002F5268"/>
    <w:rsid w:val="002F52C2"/>
    <w:rsid w:val="002F533B"/>
    <w:rsid w:val="002F56DB"/>
    <w:rsid w:val="002F57B3"/>
    <w:rsid w:val="002F58C3"/>
    <w:rsid w:val="002F5A9F"/>
    <w:rsid w:val="002F5ACE"/>
    <w:rsid w:val="002F5CF0"/>
    <w:rsid w:val="002F5F80"/>
    <w:rsid w:val="002F617A"/>
    <w:rsid w:val="002F6537"/>
    <w:rsid w:val="002F65AE"/>
    <w:rsid w:val="002F65C7"/>
    <w:rsid w:val="002F663D"/>
    <w:rsid w:val="002F68BE"/>
    <w:rsid w:val="002F6A3F"/>
    <w:rsid w:val="002F6D59"/>
    <w:rsid w:val="002F6F03"/>
    <w:rsid w:val="002F6FBE"/>
    <w:rsid w:val="002F712C"/>
    <w:rsid w:val="002F71E9"/>
    <w:rsid w:val="002F7269"/>
    <w:rsid w:val="002F74B6"/>
    <w:rsid w:val="002F74F8"/>
    <w:rsid w:val="002F778B"/>
    <w:rsid w:val="002F7968"/>
    <w:rsid w:val="002F7AA7"/>
    <w:rsid w:val="002F7F9F"/>
    <w:rsid w:val="003000F7"/>
    <w:rsid w:val="00300203"/>
    <w:rsid w:val="00300215"/>
    <w:rsid w:val="0030039D"/>
    <w:rsid w:val="003003AB"/>
    <w:rsid w:val="0030046B"/>
    <w:rsid w:val="0030056E"/>
    <w:rsid w:val="0030071D"/>
    <w:rsid w:val="0030075B"/>
    <w:rsid w:val="00300969"/>
    <w:rsid w:val="00300AFA"/>
    <w:rsid w:val="00300CFD"/>
    <w:rsid w:val="00300D6D"/>
    <w:rsid w:val="00301184"/>
    <w:rsid w:val="003013F6"/>
    <w:rsid w:val="0030160A"/>
    <w:rsid w:val="003019D8"/>
    <w:rsid w:val="00301C29"/>
    <w:rsid w:val="00301D24"/>
    <w:rsid w:val="00301F6B"/>
    <w:rsid w:val="00302007"/>
    <w:rsid w:val="0030227F"/>
    <w:rsid w:val="00302309"/>
    <w:rsid w:val="00302407"/>
    <w:rsid w:val="0030283C"/>
    <w:rsid w:val="0030287E"/>
    <w:rsid w:val="003029AC"/>
    <w:rsid w:val="00302BE3"/>
    <w:rsid w:val="00302E62"/>
    <w:rsid w:val="00302F00"/>
    <w:rsid w:val="00302F6D"/>
    <w:rsid w:val="00302F7C"/>
    <w:rsid w:val="00303398"/>
    <w:rsid w:val="003034EC"/>
    <w:rsid w:val="0030355D"/>
    <w:rsid w:val="00303755"/>
    <w:rsid w:val="003037BF"/>
    <w:rsid w:val="0030380A"/>
    <w:rsid w:val="00303B51"/>
    <w:rsid w:val="00303BFD"/>
    <w:rsid w:val="00303C8C"/>
    <w:rsid w:val="00303E7D"/>
    <w:rsid w:val="00303FBB"/>
    <w:rsid w:val="003041CB"/>
    <w:rsid w:val="00304403"/>
    <w:rsid w:val="003044B9"/>
    <w:rsid w:val="003049DB"/>
    <w:rsid w:val="00304A02"/>
    <w:rsid w:val="00304AF6"/>
    <w:rsid w:val="00304ED2"/>
    <w:rsid w:val="00304EF3"/>
    <w:rsid w:val="00305287"/>
    <w:rsid w:val="00305425"/>
    <w:rsid w:val="003054F3"/>
    <w:rsid w:val="00305749"/>
    <w:rsid w:val="003059E6"/>
    <w:rsid w:val="00305B12"/>
    <w:rsid w:val="00305BEE"/>
    <w:rsid w:val="003063D2"/>
    <w:rsid w:val="003064B8"/>
    <w:rsid w:val="003064B9"/>
    <w:rsid w:val="003064FA"/>
    <w:rsid w:val="003065D9"/>
    <w:rsid w:val="00306869"/>
    <w:rsid w:val="00306952"/>
    <w:rsid w:val="00306B47"/>
    <w:rsid w:val="00306E0B"/>
    <w:rsid w:val="00306E55"/>
    <w:rsid w:val="003070B6"/>
    <w:rsid w:val="00307100"/>
    <w:rsid w:val="00307274"/>
    <w:rsid w:val="0030743A"/>
    <w:rsid w:val="003074C8"/>
    <w:rsid w:val="00307596"/>
    <w:rsid w:val="00307648"/>
    <w:rsid w:val="0030780D"/>
    <w:rsid w:val="00307868"/>
    <w:rsid w:val="00307D20"/>
    <w:rsid w:val="00307F62"/>
    <w:rsid w:val="00307FF4"/>
    <w:rsid w:val="0031003D"/>
    <w:rsid w:val="003102F0"/>
    <w:rsid w:val="0031055D"/>
    <w:rsid w:val="00310587"/>
    <w:rsid w:val="00310713"/>
    <w:rsid w:val="0031092E"/>
    <w:rsid w:val="00310931"/>
    <w:rsid w:val="00310CB8"/>
    <w:rsid w:val="00310D14"/>
    <w:rsid w:val="003110A1"/>
    <w:rsid w:val="00311425"/>
    <w:rsid w:val="003117A8"/>
    <w:rsid w:val="003118B1"/>
    <w:rsid w:val="00311C79"/>
    <w:rsid w:val="00311D8E"/>
    <w:rsid w:val="00311E14"/>
    <w:rsid w:val="00311F41"/>
    <w:rsid w:val="003125E8"/>
    <w:rsid w:val="003126D7"/>
    <w:rsid w:val="00312B52"/>
    <w:rsid w:val="00312B56"/>
    <w:rsid w:val="00312CDB"/>
    <w:rsid w:val="00312D7B"/>
    <w:rsid w:val="00313097"/>
    <w:rsid w:val="003130D7"/>
    <w:rsid w:val="003131C5"/>
    <w:rsid w:val="0031325B"/>
    <w:rsid w:val="003133AF"/>
    <w:rsid w:val="003134D3"/>
    <w:rsid w:val="003134FF"/>
    <w:rsid w:val="003135EA"/>
    <w:rsid w:val="00313810"/>
    <w:rsid w:val="003139FA"/>
    <w:rsid w:val="00313A14"/>
    <w:rsid w:val="00313AF6"/>
    <w:rsid w:val="00313B8D"/>
    <w:rsid w:val="00313CED"/>
    <w:rsid w:val="00313D34"/>
    <w:rsid w:val="00313DC1"/>
    <w:rsid w:val="00313E83"/>
    <w:rsid w:val="00313ED6"/>
    <w:rsid w:val="00313EE3"/>
    <w:rsid w:val="00313F1F"/>
    <w:rsid w:val="00313F56"/>
    <w:rsid w:val="00314160"/>
    <w:rsid w:val="00314219"/>
    <w:rsid w:val="003149CE"/>
    <w:rsid w:val="003149E5"/>
    <w:rsid w:val="00314A14"/>
    <w:rsid w:val="00314B63"/>
    <w:rsid w:val="00314D1D"/>
    <w:rsid w:val="00315178"/>
    <w:rsid w:val="003151FA"/>
    <w:rsid w:val="0031559A"/>
    <w:rsid w:val="003156A7"/>
    <w:rsid w:val="003156C1"/>
    <w:rsid w:val="0031572A"/>
    <w:rsid w:val="00315BB6"/>
    <w:rsid w:val="00315BCB"/>
    <w:rsid w:val="00315C13"/>
    <w:rsid w:val="00315D15"/>
    <w:rsid w:val="00315D23"/>
    <w:rsid w:val="00315DA4"/>
    <w:rsid w:val="00315EB3"/>
    <w:rsid w:val="00315F0D"/>
    <w:rsid w:val="003161B9"/>
    <w:rsid w:val="0031637A"/>
    <w:rsid w:val="00316423"/>
    <w:rsid w:val="003164DA"/>
    <w:rsid w:val="003165A6"/>
    <w:rsid w:val="00316789"/>
    <w:rsid w:val="003167D4"/>
    <w:rsid w:val="00316804"/>
    <w:rsid w:val="00316878"/>
    <w:rsid w:val="00316963"/>
    <w:rsid w:val="003169C9"/>
    <w:rsid w:val="00316ACF"/>
    <w:rsid w:val="00316CD4"/>
    <w:rsid w:val="00316D00"/>
    <w:rsid w:val="00316D38"/>
    <w:rsid w:val="003172C2"/>
    <w:rsid w:val="00317304"/>
    <w:rsid w:val="003175B1"/>
    <w:rsid w:val="00317758"/>
    <w:rsid w:val="003177E7"/>
    <w:rsid w:val="00317923"/>
    <w:rsid w:val="00317976"/>
    <w:rsid w:val="00317A5C"/>
    <w:rsid w:val="00317B06"/>
    <w:rsid w:val="00317D0B"/>
    <w:rsid w:val="00317EA5"/>
    <w:rsid w:val="00317F65"/>
    <w:rsid w:val="00320161"/>
    <w:rsid w:val="0032032A"/>
    <w:rsid w:val="003203B3"/>
    <w:rsid w:val="0032076B"/>
    <w:rsid w:val="003208CF"/>
    <w:rsid w:val="00320AB8"/>
    <w:rsid w:val="00320B9A"/>
    <w:rsid w:val="00320EA1"/>
    <w:rsid w:val="00320EDB"/>
    <w:rsid w:val="00320F8F"/>
    <w:rsid w:val="0032121A"/>
    <w:rsid w:val="00321535"/>
    <w:rsid w:val="00321594"/>
    <w:rsid w:val="0032170E"/>
    <w:rsid w:val="003218E3"/>
    <w:rsid w:val="00321C63"/>
    <w:rsid w:val="00321CE9"/>
    <w:rsid w:val="00321CF2"/>
    <w:rsid w:val="00321DAB"/>
    <w:rsid w:val="0032210B"/>
    <w:rsid w:val="0032271E"/>
    <w:rsid w:val="0032284B"/>
    <w:rsid w:val="003229C7"/>
    <w:rsid w:val="00322A0F"/>
    <w:rsid w:val="00322C4C"/>
    <w:rsid w:val="00322E3C"/>
    <w:rsid w:val="00322F12"/>
    <w:rsid w:val="00323097"/>
    <w:rsid w:val="003233A5"/>
    <w:rsid w:val="003234B8"/>
    <w:rsid w:val="003237CD"/>
    <w:rsid w:val="0032388A"/>
    <w:rsid w:val="00323B3E"/>
    <w:rsid w:val="00323BB2"/>
    <w:rsid w:val="00323FF0"/>
    <w:rsid w:val="00324069"/>
    <w:rsid w:val="003241ED"/>
    <w:rsid w:val="003242B4"/>
    <w:rsid w:val="003242EA"/>
    <w:rsid w:val="00324386"/>
    <w:rsid w:val="003243A9"/>
    <w:rsid w:val="003244F5"/>
    <w:rsid w:val="003245F1"/>
    <w:rsid w:val="00324A15"/>
    <w:rsid w:val="00324A33"/>
    <w:rsid w:val="00324D65"/>
    <w:rsid w:val="00324E5E"/>
    <w:rsid w:val="00324EF8"/>
    <w:rsid w:val="00324F01"/>
    <w:rsid w:val="00324F0C"/>
    <w:rsid w:val="00325158"/>
    <w:rsid w:val="00325162"/>
    <w:rsid w:val="00325163"/>
    <w:rsid w:val="00325325"/>
    <w:rsid w:val="00325694"/>
    <w:rsid w:val="003257A8"/>
    <w:rsid w:val="00325906"/>
    <w:rsid w:val="0032591C"/>
    <w:rsid w:val="00325A19"/>
    <w:rsid w:val="00325DB3"/>
    <w:rsid w:val="00325EB9"/>
    <w:rsid w:val="00325EF3"/>
    <w:rsid w:val="00325FA9"/>
    <w:rsid w:val="003264DF"/>
    <w:rsid w:val="00326588"/>
    <w:rsid w:val="003265D8"/>
    <w:rsid w:val="003266A9"/>
    <w:rsid w:val="00326718"/>
    <w:rsid w:val="00326770"/>
    <w:rsid w:val="00326841"/>
    <w:rsid w:val="00326935"/>
    <w:rsid w:val="00326DBB"/>
    <w:rsid w:val="00326DC5"/>
    <w:rsid w:val="00326DF6"/>
    <w:rsid w:val="00326ED8"/>
    <w:rsid w:val="00326EF4"/>
    <w:rsid w:val="00326FC6"/>
    <w:rsid w:val="0032719E"/>
    <w:rsid w:val="003271F2"/>
    <w:rsid w:val="00327444"/>
    <w:rsid w:val="003274EF"/>
    <w:rsid w:val="00327659"/>
    <w:rsid w:val="00327750"/>
    <w:rsid w:val="00327BCA"/>
    <w:rsid w:val="00330001"/>
    <w:rsid w:val="0033013B"/>
    <w:rsid w:val="0033016A"/>
    <w:rsid w:val="003302FE"/>
    <w:rsid w:val="00330305"/>
    <w:rsid w:val="00330318"/>
    <w:rsid w:val="00330375"/>
    <w:rsid w:val="003303DD"/>
    <w:rsid w:val="00330603"/>
    <w:rsid w:val="00330784"/>
    <w:rsid w:val="0033091E"/>
    <w:rsid w:val="00330985"/>
    <w:rsid w:val="003309C6"/>
    <w:rsid w:val="00330A1E"/>
    <w:rsid w:val="00330A9D"/>
    <w:rsid w:val="00330BDF"/>
    <w:rsid w:val="003310FC"/>
    <w:rsid w:val="003312CB"/>
    <w:rsid w:val="00331692"/>
    <w:rsid w:val="0033180D"/>
    <w:rsid w:val="00331C7C"/>
    <w:rsid w:val="00331D5F"/>
    <w:rsid w:val="00331E79"/>
    <w:rsid w:val="00331F4A"/>
    <w:rsid w:val="00331FD4"/>
    <w:rsid w:val="00331FD5"/>
    <w:rsid w:val="00331FEF"/>
    <w:rsid w:val="0033203A"/>
    <w:rsid w:val="00332193"/>
    <w:rsid w:val="003322B8"/>
    <w:rsid w:val="003322F4"/>
    <w:rsid w:val="00332608"/>
    <w:rsid w:val="00332630"/>
    <w:rsid w:val="003326B8"/>
    <w:rsid w:val="003326FF"/>
    <w:rsid w:val="0033274D"/>
    <w:rsid w:val="00332AD5"/>
    <w:rsid w:val="00332AFD"/>
    <w:rsid w:val="00332B79"/>
    <w:rsid w:val="00332BB2"/>
    <w:rsid w:val="00332BCC"/>
    <w:rsid w:val="00332BE2"/>
    <w:rsid w:val="0033313F"/>
    <w:rsid w:val="003333C6"/>
    <w:rsid w:val="00333504"/>
    <w:rsid w:val="00333569"/>
    <w:rsid w:val="003335C0"/>
    <w:rsid w:val="003336D1"/>
    <w:rsid w:val="003336EC"/>
    <w:rsid w:val="003337C3"/>
    <w:rsid w:val="003339C3"/>
    <w:rsid w:val="003339DF"/>
    <w:rsid w:val="003339E2"/>
    <w:rsid w:val="00333AB3"/>
    <w:rsid w:val="00333AF8"/>
    <w:rsid w:val="00333E81"/>
    <w:rsid w:val="00333F33"/>
    <w:rsid w:val="00334151"/>
    <w:rsid w:val="003342A8"/>
    <w:rsid w:val="00334339"/>
    <w:rsid w:val="0033448C"/>
    <w:rsid w:val="00334570"/>
    <w:rsid w:val="00334625"/>
    <w:rsid w:val="003346D6"/>
    <w:rsid w:val="00334954"/>
    <w:rsid w:val="00334A30"/>
    <w:rsid w:val="00334B5A"/>
    <w:rsid w:val="00334BDF"/>
    <w:rsid w:val="00334D84"/>
    <w:rsid w:val="00334DBC"/>
    <w:rsid w:val="00334E26"/>
    <w:rsid w:val="00335059"/>
    <w:rsid w:val="003351B6"/>
    <w:rsid w:val="003352D8"/>
    <w:rsid w:val="00335497"/>
    <w:rsid w:val="003354E5"/>
    <w:rsid w:val="0033595F"/>
    <w:rsid w:val="00335B64"/>
    <w:rsid w:val="00335BC4"/>
    <w:rsid w:val="00335C33"/>
    <w:rsid w:val="00335C55"/>
    <w:rsid w:val="00335CBD"/>
    <w:rsid w:val="00335CEF"/>
    <w:rsid w:val="00335DA6"/>
    <w:rsid w:val="00335F3C"/>
    <w:rsid w:val="00335F3D"/>
    <w:rsid w:val="003360AE"/>
    <w:rsid w:val="003360D4"/>
    <w:rsid w:val="003363E8"/>
    <w:rsid w:val="0033663E"/>
    <w:rsid w:val="00336678"/>
    <w:rsid w:val="0033674D"/>
    <w:rsid w:val="00336905"/>
    <w:rsid w:val="00336CEE"/>
    <w:rsid w:val="00336E7E"/>
    <w:rsid w:val="00336EDB"/>
    <w:rsid w:val="00336EFF"/>
    <w:rsid w:val="003370A6"/>
    <w:rsid w:val="003371CA"/>
    <w:rsid w:val="003371D8"/>
    <w:rsid w:val="00337227"/>
    <w:rsid w:val="00337381"/>
    <w:rsid w:val="00337449"/>
    <w:rsid w:val="003375B9"/>
    <w:rsid w:val="003376DE"/>
    <w:rsid w:val="00337AC7"/>
    <w:rsid w:val="003403AC"/>
    <w:rsid w:val="0034056C"/>
    <w:rsid w:val="00340726"/>
    <w:rsid w:val="00340ECB"/>
    <w:rsid w:val="00340F7B"/>
    <w:rsid w:val="00341123"/>
    <w:rsid w:val="0034154A"/>
    <w:rsid w:val="0034155F"/>
    <w:rsid w:val="0034183B"/>
    <w:rsid w:val="003419CB"/>
    <w:rsid w:val="00341A32"/>
    <w:rsid w:val="00341D65"/>
    <w:rsid w:val="00341DD4"/>
    <w:rsid w:val="003420DA"/>
    <w:rsid w:val="00342776"/>
    <w:rsid w:val="00342911"/>
    <w:rsid w:val="00342BE3"/>
    <w:rsid w:val="003430F0"/>
    <w:rsid w:val="003431A2"/>
    <w:rsid w:val="003431E1"/>
    <w:rsid w:val="00343231"/>
    <w:rsid w:val="00343281"/>
    <w:rsid w:val="003432EF"/>
    <w:rsid w:val="0034332A"/>
    <w:rsid w:val="003434B7"/>
    <w:rsid w:val="00343511"/>
    <w:rsid w:val="00343533"/>
    <w:rsid w:val="0034353A"/>
    <w:rsid w:val="0034357A"/>
    <w:rsid w:val="0034396C"/>
    <w:rsid w:val="003439BA"/>
    <w:rsid w:val="00343B82"/>
    <w:rsid w:val="00343C58"/>
    <w:rsid w:val="00343DC3"/>
    <w:rsid w:val="00343DDA"/>
    <w:rsid w:val="00343F5A"/>
    <w:rsid w:val="0034414C"/>
    <w:rsid w:val="0034422B"/>
    <w:rsid w:val="00344392"/>
    <w:rsid w:val="003444F1"/>
    <w:rsid w:val="00344637"/>
    <w:rsid w:val="00344790"/>
    <w:rsid w:val="003447B2"/>
    <w:rsid w:val="00344AAF"/>
    <w:rsid w:val="00344E7A"/>
    <w:rsid w:val="00344F4F"/>
    <w:rsid w:val="003453B4"/>
    <w:rsid w:val="0034541F"/>
    <w:rsid w:val="0034562A"/>
    <w:rsid w:val="00345847"/>
    <w:rsid w:val="003458E0"/>
    <w:rsid w:val="00345953"/>
    <w:rsid w:val="00345A87"/>
    <w:rsid w:val="00345DE0"/>
    <w:rsid w:val="00346028"/>
    <w:rsid w:val="00346220"/>
    <w:rsid w:val="0034622A"/>
    <w:rsid w:val="00346569"/>
    <w:rsid w:val="00346751"/>
    <w:rsid w:val="00346864"/>
    <w:rsid w:val="003468B5"/>
    <w:rsid w:val="0034691A"/>
    <w:rsid w:val="0034692E"/>
    <w:rsid w:val="00346989"/>
    <w:rsid w:val="003469DA"/>
    <w:rsid w:val="00346CD4"/>
    <w:rsid w:val="00346E95"/>
    <w:rsid w:val="00346F2A"/>
    <w:rsid w:val="0034704A"/>
    <w:rsid w:val="0034735A"/>
    <w:rsid w:val="00347500"/>
    <w:rsid w:val="00347803"/>
    <w:rsid w:val="00347A87"/>
    <w:rsid w:val="00347CF1"/>
    <w:rsid w:val="00347EE4"/>
    <w:rsid w:val="00347F56"/>
    <w:rsid w:val="0035037E"/>
    <w:rsid w:val="00350504"/>
    <w:rsid w:val="0035097D"/>
    <w:rsid w:val="00350BBD"/>
    <w:rsid w:val="00350DDE"/>
    <w:rsid w:val="00350EAC"/>
    <w:rsid w:val="00350F43"/>
    <w:rsid w:val="00350F65"/>
    <w:rsid w:val="00351235"/>
    <w:rsid w:val="0035126C"/>
    <w:rsid w:val="00351302"/>
    <w:rsid w:val="0035131F"/>
    <w:rsid w:val="00351410"/>
    <w:rsid w:val="003514C7"/>
    <w:rsid w:val="00351548"/>
    <w:rsid w:val="003515A5"/>
    <w:rsid w:val="0035177E"/>
    <w:rsid w:val="0035199C"/>
    <w:rsid w:val="00351BB7"/>
    <w:rsid w:val="00351CF5"/>
    <w:rsid w:val="00351FD1"/>
    <w:rsid w:val="00352480"/>
    <w:rsid w:val="0035266D"/>
    <w:rsid w:val="00352706"/>
    <w:rsid w:val="00352A76"/>
    <w:rsid w:val="00352D80"/>
    <w:rsid w:val="00352F1A"/>
    <w:rsid w:val="003530BE"/>
    <w:rsid w:val="00353546"/>
    <w:rsid w:val="00353C66"/>
    <w:rsid w:val="00353D5C"/>
    <w:rsid w:val="00353E79"/>
    <w:rsid w:val="00353FA2"/>
    <w:rsid w:val="0035406A"/>
    <w:rsid w:val="00354158"/>
    <w:rsid w:val="00354197"/>
    <w:rsid w:val="003542AA"/>
    <w:rsid w:val="003542C5"/>
    <w:rsid w:val="00354465"/>
    <w:rsid w:val="00354589"/>
    <w:rsid w:val="003546D4"/>
    <w:rsid w:val="003547EF"/>
    <w:rsid w:val="003548B1"/>
    <w:rsid w:val="00354911"/>
    <w:rsid w:val="00354959"/>
    <w:rsid w:val="00354A36"/>
    <w:rsid w:val="00354BFB"/>
    <w:rsid w:val="00354C9F"/>
    <w:rsid w:val="00354D0B"/>
    <w:rsid w:val="003550C4"/>
    <w:rsid w:val="0035520A"/>
    <w:rsid w:val="003555C9"/>
    <w:rsid w:val="003556EC"/>
    <w:rsid w:val="00355718"/>
    <w:rsid w:val="00355781"/>
    <w:rsid w:val="003557E3"/>
    <w:rsid w:val="00355F71"/>
    <w:rsid w:val="0035619B"/>
    <w:rsid w:val="0035623D"/>
    <w:rsid w:val="00356247"/>
    <w:rsid w:val="00356269"/>
    <w:rsid w:val="003562B8"/>
    <w:rsid w:val="003562BE"/>
    <w:rsid w:val="0035666D"/>
    <w:rsid w:val="00356670"/>
    <w:rsid w:val="00356763"/>
    <w:rsid w:val="0035677D"/>
    <w:rsid w:val="00356897"/>
    <w:rsid w:val="003568A8"/>
    <w:rsid w:val="003568B1"/>
    <w:rsid w:val="00356CCC"/>
    <w:rsid w:val="00356FE1"/>
    <w:rsid w:val="0035701E"/>
    <w:rsid w:val="00357371"/>
    <w:rsid w:val="003578C5"/>
    <w:rsid w:val="00357980"/>
    <w:rsid w:val="00357A5B"/>
    <w:rsid w:val="00357CC9"/>
    <w:rsid w:val="00357E68"/>
    <w:rsid w:val="00357EB9"/>
    <w:rsid w:val="003600F3"/>
    <w:rsid w:val="00360128"/>
    <w:rsid w:val="003602BF"/>
    <w:rsid w:val="003602D6"/>
    <w:rsid w:val="0036031F"/>
    <w:rsid w:val="00360460"/>
    <w:rsid w:val="003604BE"/>
    <w:rsid w:val="00360652"/>
    <w:rsid w:val="003607DA"/>
    <w:rsid w:val="003609D6"/>
    <w:rsid w:val="00360C72"/>
    <w:rsid w:val="00360FAF"/>
    <w:rsid w:val="0036106A"/>
    <w:rsid w:val="00361144"/>
    <w:rsid w:val="00361236"/>
    <w:rsid w:val="003612C8"/>
    <w:rsid w:val="00361445"/>
    <w:rsid w:val="003614B7"/>
    <w:rsid w:val="0036158C"/>
    <w:rsid w:val="0036160D"/>
    <w:rsid w:val="00361699"/>
    <w:rsid w:val="003618C6"/>
    <w:rsid w:val="00361C96"/>
    <w:rsid w:val="00361F30"/>
    <w:rsid w:val="00361FAC"/>
    <w:rsid w:val="003620DB"/>
    <w:rsid w:val="00362717"/>
    <w:rsid w:val="003627AC"/>
    <w:rsid w:val="003627C7"/>
    <w:rsid w:val="00362838"/>
    <w:rsid w:val="0036283F"/>
    <w:rsid w:val="00362A85"/>
    <w:rsid w:val="00362FB8"/>
    <w:rsid w:val="003630AC"/>
    <w:rsid w:val="00363436"/>
    <w:rsid w:val="003635AF"/>
    <w:rsid w:val="003635CE"/>
    <w:rsid w:val="00363635"/>
    <w:rsid w:val="00363737"/>
    <w:rsid w:val="003638C0"/>
    <w:rsid w:val="00363BC6"/>
    <w:rsid w:val="00363D7A"/>
    <w:rsid w:val="00363E6C"/>
    <w:rsid w:val="003642B0"/>
    <w:rsid w:val="00364648"/>
    <w:rsid w:val="003646D5"/>
    <w:rsid w:val="00364744"/>
    <w:rsid w:val="00364BDC"/>
    <w:rsid w:val="00364EB5"/>
    <w:rsid w:val="00365100"/>
    <w:rsid w:val="003651B5"/>
    <w:rsid w:val="003651FA"/>
    <w:rsid w:val="003653F9"/>
    <w:rsid w:val="00365481"/>
    <w:rsid w:val="003654C1"/>
    <w:rsid w:val="00365573"/>
    <w:rsid w:val="003657B5"/>
    <w:rsid w:val="00365A9F"/>
    <w:rsid w:val="00365D42"/>
    <w:rsid w:val="00366146"/>
    <w:rsid w:val="003661BB"/>
    <w:rsid w:val="0036634F"/>
    <w:rsid w:val="003665C2"/>
    <w:rsid w:val="003666CF"/>
    <w:rsid w:val="0036675F"/>
    <w:rsid w:val="00366799"/>
    <w:rsid w:val="00366975"/>
    <w:rsid w:val="00366B3C"/>
    <w:rsid w:val="00366F01"/>
    <w:rsid w:val="00367141"/>
    <w:rsid w:val="00367246"/>
    <w:rsid w:val="00367341"/>
    <w:rsid w:val="0036746C"/>
    <w:rsid w:val="00367609"/>
    <w:rsid w:val="003676E7"/>
    <w:rsid w:val="0036771F"/>
    <w:rsid w:val="00367730"/>
    <w:rsid w:val="00367B3C"/>
    <w:rsid w:val="00367BCE"/>
    <w:rsid w:val="00367CD2"/>
    <w:rsid w:val="00367EF9"/>
    <w:rsid w:val="00367F28"/>
    <w:rsid w:val="00367F81"/>
    <w:rsid w:val="00370211"/>
    <w:rsid w:val="0037023A"/>
    <w:rsid w:val="00370287"/>
    <w:rsid w:val="0037032C"/>
    <w:rsid w:val="0037038A"/>
    <w:rsid w:val="0037038B"/>
    <w:rsid w:val="003703AC"/>
    <w:rsid w:val="003706B0"/>
    <w:rsid w:val="003707BE"/>
    <w:rsid w:val="003707F0"/>
    <w:rsid w:val="003709DA"/>
    <w:rsid w:val="00370A0A"/>
    <w:rsid w:val="00370AF0"/>
    <w:rsid w:val="00370E90"/>
    <w:rsid w:val="00370EB4"/>
    <w:rsid w:val="00371064"/>
    <w:rsid w:val="00371068"/>
    <w:rsid w:val="00371ABD"/>
    <w:rsid w:val="00371DAA"/>
    <w:rsid w:val="00371F69"/>
    <w:rsid w:val="00372094"/>
    <w:rsid w:val="003721F7"/>
    <w:rsid w:val="003722BC"/>
    <w:rsid w:val="003722FF"/>
    <w:rsid w:val="00372525"/>
    <w:rsid w:val="00372570"/>
    <w:rsid w:val="00372694"/>
    <w:rsid w:val="003726E4"/>
    <w:rsid w:val="0037293B"/>
    <w:rsid w:val="00372A4B"/>
    <w:rsid w:val="00372A5C"/>
    <w:rsid w:val="00372A8D"/>
    <w:rsid w:val="00372B63"/>
    <w:rsid w:val="00372BBC"/>
    <w:rsid w:val="00372E51"/>
    <w:rsid w:val="00372EA6"/>
    <w:rsid w:val="00373470"/>
    <w:rsid w:val="0037353C"/>
    <w:rsid w:val="00373692"/>
    <w:rsid w:val="00373AB0"/>
    <w:rsid w:val="00373AFD"/>
    <w:rsid w:val="00373C34"/>
    <w:rsid w:val="00373DC1"/>
    <w:rsid w:val="003741A0"/>
    <w:rsid w:val="0037447D"/>
    <w:rsid w:val="00374869"/>
    <w:rsid w:val="00374935"/>
    <w:rsid w:val="00374EDB"/>
    <w:rsid w:val="0037511B"/>
    <w:rsid w:val="00375146"/>
    <w:rsid w:val="00375333"/>
    <w:rsid w:val="00375343"/>
    <w:rsid w:val="003754F7"/>
    <w:rsid w:val="00375527"/>
    <w:rsid w:val="0037566B"/>
    <w:rsid w:val="00375852"/>
    <w:rsid w:val="00375A6B"/>
    <w:rsid w:val="00375ED5"/>
    <w:rsid w:val="00375EF3"/>
    <w:rsid w:val="00375F78"/>
    <w:rsid w:val="003761DD"/>
    <w:rsid w:val="00376706"/>
    <w:rsid w:val="00376A1F"/>
    <w:rsid w:val="00376FA7"/>
    <w:rsid w:val="00377199"/>
    <w:rsid w:val="00377297"/>
    <w:rsid w:val="00377411"/>
    <w:rsid w:val="00377B89"/>
    <w:rsid w:val="00377CA1"/>
    <w:rsid w:val="00377CAB"/>
    <w:rsid w:val="00377DD5"/>
    <w:rsid w:val="00377E18"/>
    <w:rsid w:val="00377FCE"/>
    <w:rsid w:val="003800F0"/>
    <w:rsid w:val="0038031A"/>
    <w:rsid w:val="00380776"/>
    <w:rsid w:val="0038080F"/>
    <w:rsid w:val="00380868"/>
    <w:rsid w:val="00380874"/>
    <w:rsid w:val="0038093B"/>
    <w:rsid w:val="0038094D"/>
    <w:rsid w:val="00380A45"/>
    <w:rsid w:val="00380A6D"/>
    <w:rsid w:val="00380AD9"/>
    <w:rsid w:val="00380B09"/>
    <w:rsid w:val="00380B3F"/>
    <w:rsid w:val="00380BD8"/>
    <w:rsid w:val="00380DAD"/>
    <w:rsid w:val="00380F9E"/>
    <w:rsid w:val="00381026"/>
    <w:rsid w:val="00381397"/>
    <w:rsid w:val="003814D8"/>
    <w:rsid w:val="00381820"/>
    <w:rsid w:val="00381879"/>
    <w:rsid w:val="003818E8"/>
    <w:rsid w:val="003819A7"/>
    <w:rsid w:val="00381CA6"/>
    <w:rsid w:val="00381E60"/>
    <w:rsid w:val="00381E65"/>
    <w:rsid w:val="00381FC8"/>
    <w:rsid w:val="003822B0"/>
    <w:rsid w:val="0038231C"/>
    <w:rsid w:val="00382617"/>
    <w:rsid w:val="00382682"/>
    <w:rsid w:val="00382748"/>
    <w:rsid w:val="00382773"/>
    <w:rsid w:val="003827FA"/>
    <w:rsid w:val="00382921"/>
    <w:rsid w:val="00382A49"/>
    <w:rsid w:val="00382BDE"/>
    <w:rsid w:val="00382C22"/>
    <w:rsid w:val="00382C76"/>
    <w:rsid w:val="00382D65"/>
    <w:rsid w:val="00382D79"/>
    <w:rsid w:val="00382DB7"/>
    <w:rsid w:val="00382E9F"/>
    <w:rsid w:val="003830ED"/>
    <w:rsid w:val="00383159"/>
    <w:rsid w:val="00383222"/>
    <w:rsid w:val="003835BF"/>
    <w:rsid w:val="00383799"/>
    <w:rsid w:val="003839B6"/>
    <w:rsid w:val="00383E6D"/>
    <w:rsid w:val="00384215"/>
    <w:rsid w:val="00384293"/>
    <w:rsid w:val="00384331"/>
    <w:rsid w:val="003845F9"/>
    <w:rsid w:val="003846B7"/>
    <w:rsid w:val="0038483A"/>
    <w:rsid w:val="00384848"/>
    <w:rsid w:val="00384A97"/>
    <w:rsid w:val="00384EAD"/>
    <w:rsid w:val="00384EEE"/>
    <w:rsid w:val="003852DF"/>
    <w:rsid w:val="003852FC"/>
    <w:rsid w:val="00385608"/>
    <w:rsid w:val="00385800"/>
    <w:rsid w:val="00385920"/>
    <w:rsid w:val="003860AC"/>
    <w:rsid w:val="00386284"/>
    <w:rsid w:val="00386314"/>
    <w:rsid w:val="00386329"/>
    <w:rsid w:val="00386331"/>
    <w:rsid w:val="00386358"/>
    <w:rsid w:val="003863AF"/>
    <w:rsid w:val="003865C3"/>
    <w:rsid w:val="003866EA"/>
    <w:rsid w:val="003867FB"/>
    <w:rsid w:val="00386CCC"/>
    <w:rsid w:val="00386E1D"/>
    <w:rsid w:val="00386E8D"/>
    <w:rsid w:val="00387120"/>
    <w:rsid w:val="00387214"/>
    <w:rsid w:val="0038723C"/>
    <w:rsid w:val="003872F3"/>
    <w:rsid w:val="003873D7"/>
    <w:rsid w:val="0038761B"/>
    <w:rsid w:val="003876E9"/>
    <w:rsid w:val="00387750"/>
    <w:rsid w:val="00387B1A"/>
    <w:rsid w:val="00387CE1"/>
    <w:rsid w:val="00387E4E"/>
    <w:rsid w:val="00387ED4"/>
    <w:rsid w:val="00390125"/>
    <w:rsid w:val="0039014C"/>
    <w:rsid w:val="00390215"/>
    <w:rsid w:val="003902C3"/>
    <w:rsid w:val="00390402"/>
    <w:rsid w:val="0039040E"/>
    <w:rsid w:val="00390599"/>
    <w:rsid w:val="003905D9"/>
    <w:rsid w:val="003907B4"/>
    <w:rsid w:val="00390814"/>
    <w:rsid w:val="00390C1F"/>
    <w:rsid w:val="00390E1A"/>
    <w:rsid w:val="00391020"/>
    <w:rsid w:val="0039105A"/>
    <w:rsid w:val="0039113C"/>
    <w:rsid w:val="003911E6"/>
    <w:rsid w:val="003912F8"/>
    <w:rsid w:val="003915E6"/>
    <w:rsid w:val="00391756"/>
    <w:rsid w:val="00391A0E"/>
    <w:rsid w:val="00391D43"/>
    <w:rsid w:val="00391E4C"/>
    <w:rsid w:val="00391FC6"/>
    <w:rsid w:val="00392020"/>
    <w:rsid w:val="003920E4"/>
    <w:rsid w:val="00392108"/>
    <w:rsid w:val="00392481"/>
    <w:rsid w:val="00392519"/>
    <w:rsid w:val="003927CE"/>
    <w:rsid w:val="003928F0"/>
    <w:rsid w:val="00392C41"/>
    <w:rsid w:val="003930A4"/>
    <w:rsid w:val="00393362"/>
    <w:rsid w:val="003934CA"/>
    <w:rsid w:val="00393635"/>
    <w:rsid w:val="0039373C"/>
    <w:rsid w:val="003937E6"/>
    <w:rsid w:val="00393806"/>
    <w:rsid w:val="00393865"/>
    <w:rsid w:val="003938A6"/>
    <w:rsid w:val="00393939"/>
    <w:rsid w:val="00393AE3"/>
    <w:rsid w:val="00393C1C"/>
    <w:rsid w:val="00393E9C"/>
    <w:rsid w:val="0039404F"/>
    <w:rsid w:val="0039410C"/>
    <w:rsid w:val="0039414D"/>
    <w:rsid w:val="003942E7"/>
    <w:rsid w:val="003946A1"/>
    <w:rsid w:val="00394768"/>
    <w:rsid w:val="00394798"/>
    <w:rsid w:val="003949A3"/>
    <w:rsid w:val="003949EA"/>
    <w:rsid w:val="00394A93"/>
    <w:rsid w:val="00394B2A"/>
    <w:rsid w:val="00394B9F"/>
    <w:rsid w:val="00394C1E"/>
    <w:rsid w:val="00394E64"/>
    <w:rsid w:val="00394ED4"/>
    <w:rsid w:val="00394F5E"/>
    <w:rsid w:val="00394FB1"/>
    <w:rsid w:val="00394FCC"/>
    <w:rsid w:val="0039508C"/>
    <w:rsid w:val="00395358"/>
    <w:rsid w:val="003954C7"/>
    <w:rsid w:val="00395542"/>
    <w:rsid w:val="003955AB"/>
    <w:rsid w:val="00395684"/>
    <w:rsid w:val="003957BD"/>
    <w:rsid w:val="00395912"/>
    <w:rsid w:val="00395996"/>
    <w:rsid w:val="00395B14"/>
    <w:rsid w:val="00395C2C"/>
    <w:rsid w:val="00395E4E"/>
    <w:rsid w:val="00396255"/>
    <w:rsid w:val="003964FD"/>
    <w:rsid w:val="003967D2"/>
    <w:rsid w:val="00396871"/>
    <w:rsid w:val="00396872"/>
    <w:rsid w:val="00396B6C"/>
    <w:rsid w:val="00396B7F"/>
    <w:rsid w:val="00396D46"/>
    <w:rsid w:val="00397304"/>
    <w:rsid w:val="00397506"/>
    <w:rsid w:val="00397532"/>
    <w:rsid w:val="0039758B"/>
    <w:rsid w:val="00397936"/>
    <w:rsid w:val="00397A76"/>
    <w:rsid w:val="00397C81"/>
    <w:rsid w:val="00397F02"/>
    <w:rsid w:val="00397FC1"/>
    <w:rsid w:val="003A03D5"/>
    <w:rsid w:val="003A0543"/>
    <w:rsid w:val="003A05F0"/>
    <w:rsid w:val="003A060B"/>
    <w:rsid w:val="003A0766"/>
    <w:rsid w:val="003A07C6"/>
    <w:rsid w:val="003A08D9"/>
    <w:rsid w:val="003A09B5"/>
    <w:rsid w:val="003A0C35"/>
    <w:rsid w:val="003A0CDE"/>
    <w:rsid w:val="003A0D91"/>
    <w:rsid w:val="003A0DB4"/>
    <w:rsid w:val="003A0E0E"/>
    <w:rsid w:val="003A0EC3"/>
    <w:rsid w:val="003A0FB2"/>
    <w:rsid w:val="003A121D"/>
    <w:rsid w:val="003A1345"/>
    <w:rsid w:val="003A17CE"/>
    <w:rsid w:val="003A1835"/>
    <w:rsid w:val="003A1ACE"/>
    <w:rsid w:val="003A1B17"/>
    <w:rsid w:val="003A1B90"/>
    <w:rsid w:val="003A1DA5"/>
    <w:rsid w:val="003A1E02"/>
    <w:rsid w:val="003A20B0"/>
    <w:rsid w:val="003A21EE"/>
    <w:rsid w:val="003A226F"/>
    <w:rsid w:val="003A23B2"/>
    <w:rsid w:val="003A2473"/>
    <w:rsid w:val="003A2612"/>
    <w:rsid w:val="003A2617"/>
    <w:rsid w:val="003A265F"/>
    <w:rsid w:val="003A27AA"/>
    <w:rsid w:val="003A292F"/>
    <w:rsid w:val="003A2C09"/>
    <w:rsid w:val="003A307B"/>
    <w:rsid w:val="003A30B7"/>
    <w:rsid w:val="003A31EF"/>
    <w:rsid w:val="003A33EE"/>
    <w:rsid w:val="003A36C1"/>
    <w:rsid w:val="003A3B10"/>
    <w:rsid w:val="003A3C85"/>
    <w:rsid w:val="003A3E66"/>
    <w:rsid w:val="003A3FC3"/>
    <w:rsid w:val="003A4129"/>
    <w:rsid w:val="003A43FA"/>
    <w:rsid w:val="003A476C"/>
    <w:rsid w:val="003A498E"/>
    <w:rsid w:val="003A4D12"/>
    <w:rsid w:val="003A50B8"/>
    <w:rsid w:val="003A543C"/>
    <w:rsid w:val="003A55FD"/>
    <w:rsid w:val="003A58C8"/>
    <w:rsid w:val="003A5A9D"/>
    <w:rsid w:val="003A5BD3"/>
    <w:rsid w:val="003A5C07"/>
    <w:rsid w:val="003A5CD7"/>
    <w:rsid w:val="003A5D1B"/>
    <w:rsid w:val="003A5D53"/>
    <w:rsid w:val="003A5EEC"/>
    <w:rsid w:val="003A606D"/>
    <w:rsid w:val="003A624F"/>
    <w:rsid w:val="003A649F"/>
    <w:rsid w:val="003A668C"/>
    <w:rsid w:val="003A6A27"/>
    <w:rsid w:val="003A6BC1"/>
    <w:rsid w:val="003A6D52"/>
    <w:rsid w:val="003A6FDB"/>
    <w:rsid w:val="003A706F"/>
    <w:rsid w:val="003A710D"/>
    <w:rsid w:val="003A7474"/>
    <w:rsid w:val="003A74B3"/>
    <w:rsid w:val="003A7504"/>
    <w:rsid w:val="003A75C3"/>
    <w:rsid w:val="003A7991"/>
    <w:rsid w:val="003A7A2C"/>
    <w:rsid w:val="003A7B5E"/>
    <w:rsid w:val="003A7B96"/>
    <w:rsid w:val="003A7F1D"/>
    <w:rsid w:val="003A7F83"/>
    <w:rsid w:val="003B0061"/>
    <w:rsid w:val="003B0199"/>
    <w:rsid w:val="003B0261"/>
    <w:rsid w:val="003B06D3"/>
    <w:rsid w:val="003B0869"/>
    <w:rsid w:val="003B09BC"/>
    <w:rsid w:val="003B0ABE"/>
    <w:rsid w:val="003B0EB0"/>
    <w:rsid w:val="003B0F71"/>
    <w:rsid w:val="003B1192"/>
    <w:rsid w:val="003B120F"/>
    <w:rsid w:val="003B13A6"/>
    <w:rsid w:val="003B14BE"/>
    <w:rsid w:val="003B17C9"/>
    <w:rsid w:val="003B1B49"/>
    <w:rsid w:val="003B1B4C"/>
    <w:rsid w:val="003B1C30"/>
    <w:rsid w:val="003B1C54"/>
    <w:rsid w:val="003B1C60"/>
    <w:rsid w:val="003B1CE7"/>
    <w:rsid w:val="003B1F22"/>
    <w:rsid w:val="003B1F76"/>
    <w:rsid w:val="003B20B8"/>
    <w:rsid w:val="003B23B9"/>
    <w:rsid w:val="003B2421"/>
    <w:rsid w:val="003B245A"/>
    <w:rsid w:val="003B248D"/>
    <w:rsid w:val="003B2543"/>
    <w:rsid w:val="003B25F4"/>
    <w:rsid w:val="003B260C"/>
    <w:rsid w:val="003B29FA"/>
    <w:rsid w:val="003B2A41"/>
    <w:rsid w:val="003B2AAA"/>
    <w:rsid w:val="003B2F91"/>
    <w:rsid w:val="003B322D"/>
    <w:rsid w:val="003B32C1"/>
    <w:rsid w:val="003B355B"/>
    <w:rsid w:val="003B38A1"/>
    <w:rsid w:val="003B398C"/>
    <w:rsid w:val="003B3CDE"/>
    <w:rsid w:val="003B3D51"/>
    <w:rsid w:val="003B3ED9"/>
    <w:rsid w:val="003B3F6E"/>
    <w:rsid w:val="003B417A"/>
    <w:rsid w:val="003B45FC"/>
    <w:rsid w:val="003B4A44"/>
    <w:rsid w:val="003B4A76"/>
    <w:rsid w:val="003B4B41"/>
    <w:rsid w:val="003B4B7E"/>
    <w:rsid w:val="003B4DCD"/>
    <w:rsid w:val="003B508D"/>
    <w:rsid w:val="003B5160"/>
    <w:rsid w:val="003B51BC"/>
    <w:rsid w:val="003B53D5"/>
    <w:rsid w:val="003B5420"/>
    <w:rsid w:val="003B560F"/>
    <w:rsid w:val="003B572B"/>
    <w:rsid w:val="003B593C"/>
    <w:rsid w:val="003B5AD2"/>
    <w:rsid w:val="003B5AE4"/>
    <w:rsid w:val="003B5BF2"/>
    <w:rsid w:val="003B5D02"/>
    <w:rsid w:val="003B6323"/>
    <w:rsid w:val="003B64A1"/>
    <w:rsid w:val="003B65A8"/>
    <w:rsid w:val="003B6619"/>
    <w:rsid w:val="003B673B"/>
    <w:rsid w:val="003B6842"/>
    <w:rsid w:val="003B69A5"/>
    <w:rsid w:val="003B6C53"/>
    <w:rsid w:val="003B6D65"/>
    <w:rsid w:val="003B6EA6"/>
    <w:rsid w:val="003B70AE"/>
    <w:rsid w:val="003B72E2"/>
    <w:rsid w:val="003B7745"/>
    <w:rsid w:val="003B7AFD"/>
    <w:rsid w:val="003B7BF9"/>
    <w:rsid w:val="003B7CAF"/>
    <w:rsid w:val="003B7EA6"/>
    <w:rsid w:val="003B7F33"/>
    <w:rsid w:val="003C0150"/>
    <w:rsid w:val="003C0361"/>
    <w:rsid w:val="003C04E6"/>
    <w:rsid w:val="003C04F5"/>
    <w:rsid w:val="003C05B5"/>
    <w:rsid w:val="003C0644"/>
    <w:rsid w:val="003C06BB"/>
    <w:rsid w:val="003C0755"/>
    <w:rsid w:val="003C0955"/>
    <w:rsid w:val="003C0AC7"/>
    <w:rsid w:val="003C0D90"/>
    <w:rsid w:val="003C0E0C"/>
    <w:rsid w:val="003C0E64"/>
    <w:rsid w:val="003C0F65"/>
    <w:rsid w:val="003C107D"/>
    <w:rsid w:val="003C1445"/>
    <w:rsid w:val="003C1480"/>
    <w:rsid w:val="003C17F0"/>
    <w:rsid w:val="003C18DB"/>
    <w:rsid w:val="003C19E0"/>
    <w:rsid w:val="003C1CA4"/>
    <w:rsid w:val="003C1DEA"/>
    <w:rsid w:val="003C2140"/>
    <w:rsid w:val="003C2212"/>
    <w:rsid w:val="003C2528"/>
    <w:rsid w:val="003C2568"/>
    <w:rsid w:val="003C2597"/>
    <w:rsid w:val="003C27F7"/>
    <w:rsid w:val="003C2A05"/>
    <w:rsid w:val="003C2DBE"/>
    <w:rsid w:val="003C2FD5"/>
    <w:rsid w:val="003C312D"/>
    <w:rsid w:val="003C3503"/>
    <w:rsid w:val="003C35E4"/>
    <w:rsid w:val="003C382E"/>
    <w:rsid w:val="003C3952"/>
    <w:rsid w:val="003C3981"/>
    <w:rsid w:val="003C3A16"/>
    <w:rsid w:val="003C3A91"/>
    <w:rsid w:val="003C3AE3"/>
    <w:rsid w:val="003C40FA"/>
    <w:rsid w:val="003C41CB"/>
    <w:rsid w:val="003C4249"/>
    <w:rsid w:val="003C43CE"/>
    <w:rsid w:val="003C4751"/>
    <w:rsid w:val="003C47A9"/>
    <w:rsid w:val="003C47ED"/>
    <w:rsid w:val="003C481C"/>
    <w:rsid w:val="003C4917"/>
    <w:rsid w:val="003C4982"/>
    <w:rsid w:val="003C4C8E"/>
    <w:rsid w:val="003C4E11"/>
    <w:rsid w:val="003C4E8A"/>
    <w:rsid w:val="003C4F4C"/>
    <w:rsid w:val="003C5131"/>
    <w:rsid w:val="003C5204"/>
    <w:rsid w:val="003C5382"/>
    <w:rsid w:val="003C5725"/>
    <w:rsid w:val="003C5762"/>
    <w:rsid w:val="003C58E5"/>
    <w:rsid w:val="003C5B53"/>
    <w:rsid w:val="003C627F"/>
    <w:rsid w:val="003C6504"/>
    <w:rsid w:val="003C69BB"/>
    <w:rsid w:val="003C69D1"/>
    <w:rsid w:val="003C6A1E"/>
    <w:rsid w:val="003C6A8F"/>
    <w:rsid w:val="003C7353"/>
    <w:rsid w:val="003C73DE"/>
    <w:rsid w:val="003C73E0"/>
    <w:rsid w:val="003C7494"/>
    <w:rsid w:val="003C766E"/>
    <w:rsid w:val="003C77C1"/>
    <w:rsid w:val="003C7845"/>
    <w:rsid w:val="003C79D1"/>
    <w:rsid w:val="003C7A80"/>
    <w:rsid w:val="003C7B8E"/>
    <w:rsid w:val="003D025C"/>
    <w:rsid w:val="003D0347"/>
    <w:rsid w:val="003D058D"/>
    <w:rsid w:val="003D0867"/>
    <w:rsid w:val="003D0A8C"/>
    <w:rsid w:val="003D0AE2"/>
    <w:rsid w:val="003D0C78"/>
    <w:rsid w:val="003D0C9E"/>
    <w:rsid w:val="003D0F38"/>
    <w:rsid w:val="003D10CD"/>
    <w:rsid w:val="003D11D6"/>
    <w:rsid w:val="003D1393"/>
    <w:rsid w:val="003D1395"/>
    <w:rsid w:val="003D17C9"/>
    <w:rsid w:val="003D199F"/>
    <w:rsid w:val="003D19A6"/>
    <w:rsid w:val="003D1E09"/>
    <w:rsid w:val="003D1E17"/>
    <w:rsid w:val="003D1F39"/>
    <w:rsid w:val="003D1F7D"/>
    <w:rsid w:val="003D1FED"/>
    <w:rsid w:val="003D2023"/>
    <w:rsid w:val="003D21A8"/>
    <w:rsid w:val="003D21C3"/>
    <w:rsid w:val="003D22ED"/>
    <w:rsid w:val="003D237F"/>
    <w:rsid w:val="003D292C"/>
    <w:rsid w:val="003D2A08"/>
    <w:rsid w:val="003D2A73"/>
    <w:rsid w:val="003D2C26"/>
    <w:rsid w:val="003D2C72"/>
    <w:rsid w:val="003D2F10"/>
    <w:rsid w:val="003D2F7A"/>
    <w:rsid w:val="003D2F8C"/>
    <w:rsid w:val="003D3076"/>
    <w:rsid w:val="003D318D"/>
    <w:rsid w:val="003D31F0"/>
    <w:rsid w:val="003D325D"/>
    <w:rsid w:val="003D32B4"/>
    <w:rsid w:val="003D3317"/>
    <w:rsid w:val="003D3964"/>
    <w:rsid w:val="003D3C58"/>
    <w:rsid w:val="003D3D05"/>
    <w:rsid w:val="003D3F69"/>
    <w:rsid w:val="003D401F"/>
    <w:rsid w:val="003D4149"/>
    <w:rsid w:val="003D417F"/>
    <w:rsid w:val="003D42EE"/>
    <w:rsid w:val="003D4303"/>
    <w:rsid w:val="003D4440"/>
    <w:rsid w:val="003D456A"/>
    <w:rsid w:val="003D467D"/>
    <w:rsid w:val="003D48C6"/>
    <w:rsid w:val="003D497A"/>
    <w:rsid w:val="003D49C0"/>
    <w:rsid w:val="003D4C4A"/>
    <w:rsid w:val="003D4E1C"/>
    <w:rsid w:val="003D4E9B"/>
    <w:rsid w:val="003D4FAA"/>
    <w:rsid w:val="003D50A8"/>
    <w:rsid w:val="003D511E"/>
    <w:rsid w:val="003D52B9"/>
    <w:rsid w:val="003D5443"/>
    <w:rsid w:val="003D574C"/>
    <w:rsid w:val="003D58A5"/>
    <w:rsid w:val="003D590D"/>
    <w:rsid w:val="003D5B5B"/>
    <w:rsid w:val="003D5FA9"/>
    <w:rsid w:val="003D624F"/>
    <w:rsid w:val="003D6372"/>
    <w:rsid w:val="003D68E1"/>
    <w:rsid w:val="003D6948"/>
    <w:rsid w:val="003D6EAC"/>
    <w:rsid w:val="003D6F0B"/>
    <w:rsid w:val="003D703A"/>
    <w:rsid w:val="003D70A2"/>
    <w:rsid w:val="003D7139"/>
    <w:rsid w:val="003D721A"/>
    <w:rsid w:val="003D7852"/>
    <w:rsid w:val="003D7BD4"/>
    <w:rsid w:val="003E0021"/>
    <w:rsid w:val="003E00B6"/>
    <w:rsid w:val="003E021A"/>
    <w:rsid w:val="003E02E7"/>
    <w:rsid w:val="003E04DB"/>
    <w:rsid w:val="003E0605"/>
    <w:rsid w:val="003E0823"/>
    <w:rsid w:val="003E08B7"/>
    <w:rsid w:val="003E08D7"/>
    <w:rsid w:val="003E0CC2"/>
    <w:rsid w:val="003E0D22"/>
    <w:rsid w:val="003E0DD7"/>
    <w:rsid w:val="003E0E4D"/>
    <w:rsid w:val="003E0F78"/>
    <w:rsid w:val="003E0FE2"/>
    <w:rsid w:val="003E1128"/>
    <w:rsid w:val="003E119B"/>
    <w:rsid w:val="003E11E5"/>
    <w:rsid w:val="003E1576"/>
    <w:rsid w:val="003E1600"/>
    <w:rsid w:val="003E1AAE"/>
    <w:rsid w:val="003E1AC7"/>
    <w:rsid w:val="003E1B0B"/>
    <w:rsid w:val="003E1B6F"/>
    <w:rsid w:val="003E1B83"/>
    <w:rsid w:val="003E1BD5"/>
    <w:rsid w:val="003E2056"/>
    <w:rsid w:val="003E20BE"/>
    <w:rsid w:val="003E20DF"/>
    <w:rsid w:val="003E2167"/>
    <w:rsid w:val="003E238D"/>
    <w:rsid w:val="003E23F6"/>
    <w:rsid w:val="003E24F4"/>
    <w:rsid w:val="003E276A"/>
    <w:rsid w:val="003E2812"/>
    <w:rsid w:val="003E2B90"/>
    <w:rsid w:val="003E2DF9"/>
    <w:rsid w:val="003E2FA6"/>
    <w:rsid w:val="003E30F0"/>
    <w:rsid w:val="003E32DC"/>
    <w:rsid w:val="003E344A"/>
    <w:rsid w:val="003E371F"/>
    <w:rsid w:val="003E375C"/>
    <w:rsid w:val="003E3800"/>
    <w:rsid w:val="003E3984"/>
    <w:rsid w:val="003E3A38"/>
    <w:rsid w:val="003E3B08"/>
    <w:rsid w:val="003E3C9D"/>
    <w:rsid w:val="003E3CA3"/>
    <w:rsid w:val="003E3DF6"/>
    <w:rsid w:val="003E3F09"/>
    <w:rsid w:val="003E4243"/>
    <w:rsid w:val="003E4414"/>
    <w:rsid w:val="003E4446"/>
    <w:rsid w:val="003E4579"/>
    <w:rsid w:val="003E4A9E"/>
    <w:rsid w:val="003E4AEE"/>
    <w:rsid w:val="003E4B1E"/>
    <w:rsid w:val="003E4BCD"/>
    <w:rsid w:val="003E4EDD"/>
    <w:rsid w:val="003E50C7"/>
    <w:rsid w:val="003E5180"/>
    <w:rsid w:val="003E5382"/>
    <w:rsid w:val="003E5587"/>
    <w:rsid w:val="003E584F"/>
    <w:rsid w:val="003E59FC"/>
    <w:rsid w:val="003E5C0E"/>
    <w:rsid w:val="003E5CBD"/>
    <w:rsid w:val="003E5E93"/>
    <w:rsid w:val="003E6159"/>
    <w:rsid w:val="003E6520"/>
    <w:rsid w:val="003E6969"/>
    <w:rsid w:val="003E6A74"/>
    <w:rsid w:val="003E6AF2"/>
    <w:rsid w:val="003E6C8A"/>
    <w:rsid w:val="003E6CA8"/>
    <w:rsid w:val="003E6EC1"/>
    <w:rsid w:val="003E6F00"/>
    <w:rsid w:val="003E716C"/>
    <w:rsid w:val="003E7195"/>
    <w:rsid w:val="003E71AF"/>
    <w:rsid w:val="003E72F3"/>
    <w:rsid w:val="003E73D3"/>
    <w:rsid w:val="003E73D5"/>
    <w:rsid w:val="003E74C3"/>
    <w:rsid w:val="003E75DD"/>
    <w:rsid w:val="003E786B"/>
    <w:rsid w:val="003E7AC3"/>
    <w:rsid w:val="003E7C5E"/>
    <w:rsid w:val="003E7D0F"/>
    <w:rsid w:val="003E7D75"/>
    <w:rsid w:val="003E7E42"/>
    <w:rsid w:val="003E7FDD"/>
    <w:rsid w:val="003F010A"/>
    <w:rsid w:val="003F011B"/>
    <w:rsid w:val="003F0287"/>
    <w:rsid w:val="003F057C"/>
    <w:rsid w:val="003F061F"/>
    <w:rsid w:val="003F08B4"/>
    <w:rsid w:val="003F0A39"/>
    <w:rsid w:val="003F0A40"/>
    <w:rsid w:val="003F0AFC"/>
    <w:rsid w:val="003F0C28"/>
    <w:rsid w:val="003F0C29"/>
    <w:rsid w:val="003F1305"/>
    <w:rsid w:val="003F1336"/>
    <w:rsid w:val="003F14BD"/>
    <w:rsid w:val="003F1691"/>
    <w:rsid w:val="003F17AD"/>
    <w:rsid w:val="003F1A53"/>
    <w:rsid w:val="003F1B0B"/>
    <w:rsid w:val="003F1DA0"/>
    <w:rsid w:val="003F1DBF"/>
    <w:rsid w:val="003F1E87"/>
    <w:rsid w:val="003F212F"/>
    <w:rsid w:val="003F215C"/>
    <w:rsid w:val="003F2248"/>
    <w:rsid w:val="003F2754"/>
    <w:rsid w:val="003F288F"/>
    <w:rsid w:val="003F28BF"/>
    <w:rsid w:val="003F29E3"/>
    <w:rsid w:val="003F2BA8"/>
    <w:rsid w:val="003F2C18"/>
    <w:rsid w:val="003F3104"/>
    <w:rsid w:val="003F3189"/>
    <w:rsid w:val="003F3306"/>
    <w:rsid w:val="003F33E4"/>
    <w:rsid w:val="003F3735"/>
    <w:rsid w:val="003F3888"/>
    <w:rsid w:val="003F3A5D"/>
    <w:rsid w:val="003F3CF7"/>
    <w:rsid w:val="003F3DBF"/>
    <w:rsid w:val="003F3DDF"/>
    <w:rsid w:val="003F3ED8"/>
    <w:rsid w:val="003F3EFD"/>
    <w:rsid w:val="003F3F35"/>
    <w:rsid w:val="003F427D"/>
    <w:rsid w:val="003F430F"/>
    <w:rsid w:val="003F4358"/>
    <w:rsid w:val="003F44D8"/>
    <w:rsid w:val="003F4611"/>
    <w:rsid w:val="003F4643"/>
    <w:rsid w:val="003F497C"/>
    <w:rsid w:val="003F4A5D"/>
    <w:rsid w:val="003F4AFD"/>
    <w:rsid w:val="003F5180"/>
    <w:rsid w:val="003F51E3"/>
    <w:rsid w:val="003F5309"/>
    <w:rsid w:val="003F5395"/>
    <w:rsid w:val="003F53E2"/>
    <w:rsid w:val="003F54E8"/>
    <w:rsid w:val="003F55E1"/>
    <w:rsid w:val="003F578F"/>
    <w:rsid w:val="003F587A"/>
    <w:rsid w:val="003F5AE4"/>
    <w:rsid w:val="003F5C6F"/>
    <w:rsid w:val="003F5CD3"/>
    <w:rsid w:val="003F5F58"/>
    <w:rsid w:val="003F5F92"/>
    <w:rsid w:val="003F5FAC"/>
    <w:rsid w:val="003F5FFE"/>
    <w:rsid w:val="003F63AA"/>
    <w:rsid w:val="003F64F8"/>
    <w:rsid w:val="003F666F"/>
    <w:rsid w:val="003F667E"/>
    <w:rsid w:val="003F66BA"/>
    <w:rsid w:val="003F6746"/>
    <w:rsid w:val="003F6C6C"/>
    <w:rsid w:val="003F6FAE"/>
    <w:rsid w:val="003F7012"/>
    <w:rsid w:val="003F7139"/>
    <w:rsid w:val="003F71BF"/>
    <w:rsid w:val="003F72E3"/>
    <w:rsid w:val="003F73BD"/>
    <w:rsid w:val="003F7480"/>
    <w:rsid w:val="003F769C"/>
    <w:rsid w:val="003F76CD"/>
    <w:rsid w:val="003F76F0"/>
    <w:rsid w:val="003F7870"/>
    <w:rsid w:val="003F7977"/>
    <w:rsid w:val="003F79B5"/>
    <w:rsid w:val="003F7A98"/>
    <w:rsid w:val="003F7D2F"/>
    <w:rsid w:val="003F7EA3"/>
    <w:rsid w:val="003F7EB8"/>
    <w:rsid w:val="003F7F00"/>
    <w:rsid w:val="0040054E"/>
    <w:rsid w:val="0040081B"/>
    <w:rsid w:val="004009C8"/>
    <w:rsid w:val="004009CB"/>
    <w:rsid w:val="004009DC"/>
    <w:rsid w:val="00400A3B"/>
    <w:rsid w:val="00400AF0"/>
    <w:rsid w:val="00400E85"/>
    <w:rsid w:val="00400EE0"/>
    <w:rsid w:val="00400F82"/>
    <w:rsid w:val="004011A9"/>
    <w:rsid w:val="00401250"/>
    <w:rsid w:val="0040128C"/>
    <w:rsid w:val="0040130D"/>
    <w:rsid w:val="00401517"/>
    <w:rsid w:val="00401547"/>
    <w:rsid w:val="00401BBF"/>
    <w:rsid w:val="00401C8D"/>
    <w:rsid w:val="00401CFF"/>
    <w:rsid w:val="00401D7A"/>
    <w:rsid w:val="00401D8B"/>
    <w:rsid w:val="00402132"/>
    <w:rsid w:val="004021B3"/>
    <w:rsid w:val="00402480"/>
    <w:rsid w:val="0040248F"/>
    <w:rsid w:val="00402680"/>
    <w:rsid w:val="00402681"/>
    <w:rsid w:val="0040275F"/>
    <w:rsid w:val="00402796"/>
    <w:rsid w:val="0040289E"/>
    <w:rsid w:val="004029EC"/>
    <w:rsid w:val="00402BC0"/>
    <w:rsid w:val="00402D1D"/>
    <w:rsid w:val="00402D36"/>
    <w:rsid w:val="00402D41"/>
    <w:rsid w:val="00402D53"/>
    <w:rsid w:val="004032BE"/>
    <w:rsid w:val="004032C7"/>
    <w:rsid w:val="004033CD"/>
    <w:rsid w:val="004033DD"/>
    <w:rsid w:val="00403495"/>
    <w:rsid w:val="00403755"/>
    <w:rsid w:val="00403BAB"/>
    <w:rsid w:val="0040406F"/>
    <w:rsid w:val="00404196"/>
    <w:rsid w:val="004041B4"/>
    <w:rsid w:val="00404278"/>
    <w:rsid w:val="004043EE"/>
    <w:rsid w:val="004046FE"/>
    <w:rsid w:val="0040480D"/>
    <w:rsid w:val="00404899"/>
    <w:rsid w:val="0040499D"/>
    <w:rsid w:val="00404A12"/>
    <w:rsid w:val="00404A7A"/>
    <w:rsid w:val="00404C38"/>
    <w:rsid w:val="00404D97"/>
    <w:rsid w:val="00405030"/>
    <w:rsid w:val="004053F0"/>
    <w:rsid w:val="00405678"/>
    <w:rsid w:val="004056EB"/>
    <w:rsid w:val="00405701"/>
    <w:rsid w:val="004058D5"/>
    <w:rsid w:val="00405A9F"/>
    <w:rsid w:val="00405B13"/>
    <w:rsid w:val="00405B6C"/>
    <w:rsid w:val="00405B70"/>
    <w:rsid w:val="00405C19"/>
    <w:rsid w:val="00405C7A"/>
    <w:rsid w:val="00405E78"/>
    <w:rsid w:val="00405EBD"/>
    <w:rsid w:val="004060A8"/>
    <w:rsid w:val="00406186"/>
    <w:rsid w:val="004063DD"/>
    <w:rsid w:val="004063F2"/>
    <w:rsid w:val="00406642"/>
    <w:rsid w:val="00406816"/>
    <w:rsid w:val="00406969"/>
    <w:rsid w:val="00406BBE"/>
    <w:rsid w:val="00406E0A"/>
    <w:rsid w:val="00406F6D"/>
    <w:rsid w:val="0040701B"/>
    <w:rsid w:val="004075A2"/>
    <w:rsid w:val="00407914"/>
    <w:rsid w:val="00407AB4"/>
    <w:rsid w:val="00407B78"/>
    <w:rsid w:val="00407D0C"/>
    <w:rsid w:val="00407E85"/>
    <w:rsid w:val="00410101"/>
    <w:rsid w:val="00410342"/>
    <w:rsid w:val="0041036D"/>
    <w:rsid w:val="0041049F"/>
    <w:rsid w:val="004104DD"/>
    <w:rsid w:val="00410999"/>
    <w:rsid w:val="00410B31"/>
    <w:rsid w:val="00410C1C"/>
    <w:rsid w:val="00410DDD"/>
    <w:rsid w:val="004110BC"/>
    <w:rsid w:val="00411594"/>
    <w:rsid w:val="0041168F"/>
    <w:rsid w:val="004116D7"/>
    <w:rsid w:val="00411731"/>
    <w:rsid w:val="00411ACB"/>
    <w:rsid w:val="00411C44"/>
    <w:rsid w:val="00412103"/>
    <w:rsid w:val="00412135"/>
    <w:rsid w:val="00412239"/>
    <w:rsid w:val="00412391"/>
    <w:rsid w:val="00412422"/>
    <w:rsid w:val="0041245C"/>
    <w:rsid w:val="0041263E"/>
    <w:rsid w:val="004127A6"/>
    <w:rsid w:val="004127E5"/>
    <w:rsid w:val="004129CA"/>
    <w:rsid w:val="00412AF7"/>
    <w:rsid w:val="00412B45"/>
    <w:rsid w:val="00412D2C"/>
    <w:rsid w:val="00412D7B"/>
    <w:rsid w:val="00412E52"/>
    <w:rsid w:val="00413008"/>
    <w:rsid w:val="004130A7"/>
    <w:rsid w:val="004130D0"/>
    <w:rsid w:val="00413198"/>
    <w:rsid w:val="0041322E"/>
    <w:rsid w:val="004133A2"/>
    <w:rsid w:val="004133E7"/>
    <w:rsid w:val="00413544"/>
    <w:rsid w:val="0041358F"/>
    <w:rsid w:val="0041372E"/>
    <w:rsid w:val="00413782"/>
    <w:rsid w:val="00413803"/>
    <w:rsid w:val="0041386C"/>
    <w:rsid w:val="004138BB"/>
    <w:rsid w:val="004146D5"/>
    <w:rsid w:val="0041475A"/>
    <w:rsid w:val="00414793"/>
    <w:rsid w:val="0041496A"/>
    <w:rsid w:val="00414AC1"/>
    <w:rsid w:val="00414D16"/>
    <w:rsid w:val="00414D1F"/>
    <w:rsid w:val="00414D9D"/>
    <w:rsid w:val="00414E17"/>
    <w:rsid w:val="004150D3"/>
    <w:rsid w:val="00415199"/>
    <w:rsid w:val="0041522F"/>
    <w:rsid w:val="00415393"/>
    <w:rsid w:val="00415456"/>
    <w:rsid w:val="00415C23"/>
    <w:rsid w:val="00415CF4"/>
    <w:rsid w:val="00415E12"/>
    <w:rsid w:val="00416054"/>
    <w:rsid w:val="004160ED"/>
    <w:rsid w:val="004161AD"/>
    <w:rsid w:val="00416230"/>
    <w:rsid w:val="004163AE"/>
    <w:rsid w:val="004164FB"/>
    <w:rsid w:val="0041658A"/>
    <w:rsid w:val="00416653"/>
    <w:rsid w:val="00416729"/>
    <w:rsid w:val="004167B4"/>
    <w:rsid w:val="004167ED"/>
    <w:rsid w:val="00416806"/>
    <w:rsid w:val="004171D1"/>
    <w:rsid w:val="004171DB"/>
    <w:rsid w:val="00417310"/>
    <w:rsid w:val="00417318"/>
    <w:rsid w:val="00417638"/>
    <w:rsid w:val="00417639"/>
    <w:rsid w:val="00417815"/>
    <w:rsid w:val="004179BC"/>
    <w:rsid w:val="00417E5F"/>
    <w:rsid w:val="004201CF"/>
    <w:rsid w:val="004203D9"/>
    <w:rsid w:val="004207BF"/>
    <w:rsid w:val="00420875"/>
    <w:rsid w:val="004208A1"/>
    <w:rsid w:val="00420912"/>
    <w:rsid w:val="004209D5"/>
    <w:rsid w:val="004209D9"/>
    <w:rsid w:val="00420D94"/>
    <w:rsid w:val="00420FC8"/>
    <w:rsid w:val="004215D3"/>
    <w:rsid w:val="004216B6"/>
    <w:rsid w:val="004216E9"/>
    <w:rsid w:val="004217C4"/>
    <w:rsid w:val="0042188E"/>
    <w:rsid w:val="0042190B"/>
    <w:rsid w:val="00421B3E"/>
    <w:rsid w:val="00421B9A"/>
    <w:rsid w:val="00421C72"/>
    <w:rsid w:val="004221C6"/>
    <w:rsid w:val="0042226C"/>
    <w:rsid w:val="004223D6"/>
    <w:rsid w:val="004224A8"/>
    <w:rsid w:val="004225ED"/>
    <w:rsid w:val="004225F1"/>
    <w:rsid w:val="004226EA"/>
    <w:rsid w:val="004229E0"/>
    <w:rsid w:val="00422ACB"/>
    <w:rsid w:val="00422CBF"/>
    <w:rsid w:val="00422E30"/>
    <w:rsid w:val="00422E50"/>
    <w:rsid w:val="00422F13"/>
    <w:rsid w:val="004233AA"/>
    <w:rsid w:val="00423770"/>
    <w:rsid w:val="00423842"/>
    <w:rsid w:val="00423966"/>
    <w:rsid w:val="00423BF0"/>
    <w:rsid w:val="00423D27"/>
    <w:rsid w:val="00423E17"/>
    <w:rsid w:val="00423E95"/>
    <w:rsid w:val="00423EF3"/>
    <w:rsid w:val="004240E2"/>
    <w:rsid w:val="004241B0"/>
    <w:rsid w:val="004241E2"/>
    <w:rsid w:val="004243A5"/>
    <w:rsid w:val="004245EC"/>
    <w:rsid w:val="00424789"/>
    <w:rsid w:val="00424BDF"/>
    <w:rsid w:val="00424CBB"/>
    <w:rsid w:val="00424D27"/>
    <w:rsid w:val="00424E5E"/>
    <w:rsid w:val="00424E72"/>
    <w:rsid w:val="00424EB2"/>
    <w:rsid w:val="00424FF9"/>
    <w:rsid w:val="0042531F"/>
    <w:rsid w:val="0042558F"/>
    <w:rsid w:val="00425816"/>
    <w:rsid w:val="00425B5E"/>
    <w:rsid w:val="00425CA5"/>
    <w:rsid w:val="00425D4E"/>
    <w:rsid w:val="00425EF6"/>
    <w:rsid w:val="00426037"/>
    <w:rsid w:val="0042630D"/>
    <w:rsid w:val="00426565"/>
    <w:rsid w:val="0042669E"/>
    <w:rsid w:val="0042687E"/>
    <w:rsid w:val="00426963"/>
    <w:rsid w:val="004269F7"/>
    <w:rsid w:val="00426A10"/>
    <w:rsid w:val="00426B4F"/>
    <w:rsid w:val="00426D70"/>
    <w:rsid w:val="00426F75"/>
    <w:rsid w:val="004270A6"/>
    <w:rsid w:val="00427152"/>
    <w:rsid w:val="004271AC"/>
    <w:rsid w:val="00427253"/>
    <w:rsid w:val="004272FA"/>
    <w:rsid w:val="0042737A"/>
    <w:rsid w:val="004273EE"/>
    <w:rsid w:val="004274A2"/>
    <w:rsid w:val="0042768A"/>
    <w:rsid w:val="0042769B"/>
    <w:rsid w:val="00427735"/>
    <w:rsid w:val="0042788C"/>
    <w:rsid w:val="0042796D"/>
    <w:rsid w:val="00427AD3"/>
    <w:rsid w:val="00427CCD"/>
    <w:rsid w:val="00427DCA"/>
    <w:rsid w:val="00430137"/>
    <w:rsid w:val="00430205"/>
    <w:rsid w:val="00430218"/>
    <w:rsid w:val="0043024C"/>
    <w:rsid w:val="0043044E"/>
    <w:rsid w:val="004308E5"/>
    <w:rsid w:val="00430981"/>
    <w:rsid w:val="00430C04"/>
    <w:rsid w:val="00430F9F"/>
    <w:rsid w:val="0043116D"/>
    <w:rsid w:val="004312BC"/>
    <w:rsid w:val="00431321"/>
    <w:rsid w:val="004314E0"/>
    <w:rsid w:val="00431715"/>
    <w:rsid w:val="00431900"/>
    <w:rsid w:val="00431C98"/>
    <w:rsid w:val="00431CB4"/>
    <w:rsid w:val="00431DE7"/>
    <w:rsid w:val="00431E98"/>
    <w:rsid w:val="00431EED"/>
    <w:rsid w:val="00431F35"/>
    <w:rsid w:val="00431F98"/>
    <w:rsid w:val="004320EA"/>
    <w:rsid w:val="00432258"/>
    <w:rsid w:val="00432413"/>
    <w:rsid w:val="004324A9"/>
    <w:rsid w:val="00432581"/>
    <w:rsid w:val="00432654"/>
    <w:rsid w:val="00432857"/>
    <w:rsid w:val="004329E5"/>
    <w:rsid w:val="00432BA0"/>
    <w:rsid w:val="00432FCA"/>
    <w:rsid w:val="00432FF3"/>
    <w:rsid w:val="004330C3"/>
    <w:rsid w:val="0043330A"/>
    <w:rsid w:val="00433486"/>
    <w:rsid w:val="0043367E"/>
    <w:rsid w:val="00433726"/>
    <w:rsid w:val="00433764"/>
    <w:rsid w:val="00433E4F"/>
    <w:rsid w:val="00434007"/>
    <w:rsid w:val="0043403E"/>
    <w:rsid w:val="004340AE"/>
    <w:rsid w:val="00434735"/>
    <w:rsid w:val="00434932"/>
    <w:rsid w:val="00434A6F"/>
    <w:rsid w:val="00434B81"/>
    <w:rsid w:val="00434C1F"/>
    <w:rsid w:val="00434CF8"/>
    <w:rsid w:val="00434D41"/>
    <w:rsid w:val="00434DD2"/>
    <w:rsid w:val="0043527C"/>
    <w:rsid w:val="0043539E"/>
    <w:rsid w:val="004355E7"/>
    <w:rsid w:val="0043571E"/>
    <w:rsid w:val="004358F7"/>
    <w:rsid w:val="00435909"/>
    <w:rsid w:val="00435972"/>
    <w:rsid w:val="00435BA7"/>
    <w:rsid w:val="00435D93"/>
    <w:rsid w:val="00435DB7"/>
    <w:rsid w:val="00435E08"/>
    <w:rsid w:val="0043608C"/>
    <w:rsid w:val="004360AF"/>
    <w:rsid w:val="0043632A"/>
    <w:rsid w:val="0043635C"/>
    <w:rsid w:val="004365EA"/>
    <w:rsid w:val="0043674F"/>
    <w:rsid w:val="00436772"/>
    <w:rsid w:val="004367CA"/>
    <w:rsid w:val="00436947"/>
    <w:rsid w:val="00436A2D"/>
    <w:rsid w:val="00436C9C"/>
    <w:rsid w:val="00436CB6"/>
    <w:rsid w:val="00437259"/>
    <w:rsid w:val="0043776B"/>
    <w:rsid w:val="004377BB"/>
    <w:rsid w:val="004378E3"/>
    <w:rsid w:val="00437913"/>
    <w:rsid w:val="004379A4"/>
    <w:rsid w:val="004379AD"/>
    <w:rsid w:val="00437B2C"/>
    <w:rsid w:val="00437B78"/>
    <w:rsid w:val="0044008F"/>
    <w:rsid w:val="0044046D"/>
    <w:rsid w:val="0044053E"/>
    <w:rsid w:val="004407B6"/>
    <w:rsid w:val="004407BF"/>
    <w:rsid w:val="00440866"/>
    <w:rsid w:val="004409B7"/>
    <w:rsid w:val="00440A77"/>
    <w:rsid w:val="00440CB4"/>
    <w:rsid w:val="00440CC4"/>
    <w:rsid w:val="00440D53"/>
    <w:rsid w:val="00440D8A"/>
    <w:rsid w:val="00440DCE"/>
    <w:rsid w:val="00440DF5"/>
    <w:rsid w:val="00440FBF"/>
    <w:rsid w:val="00441032"/>
    <w:rsid w:val="00441087"/>
    <w:rsid w:val="004412B6"/>
    <w:rsid w:val="00441491"/>
    <w:rsid w:val="00441B4E"/>
    <w:rsid w:val="00441D3F"/>
    <w:rsid w:val="00441ECA"/>
    <w:rsid w:val="00441F6D"/>
    <w:rsid w:val="00442259"/>
    <w:rsid w:val="0044232C"/>
    <w:rsid w:val="004423A1"/>
    <w:rsid w:val="004424DB"/>
    <w:rsid w:val="00442500"/>
    <w:rsid w:val="00442642"/>
    <w:rsid w:val="004427CC"/>
    <w:rsid w:val="004427E5"/>
    <w:rsid w:val="00442914"/>
    <w:rsid w:val="004429C8"/>
    <w:rsid w:val="004429F5"/>
    <w:rsid w:val="00442D47"/>
    <w:rsid w:val="00442F4C"/>
    <w:rsid w:val="00442F77"/>
    <w:rsid w:val="0044303A"/>
    <w:rsid w:val="0044313F"/>
    <w:rsid w:val="0044320A"/>
    <w:rsid w:val="00443349"/>
    <w:rsid w:val="00443374"/>
    <w:rsid w:val="004437A2"/>
    <w:rsid w:val="00443907"/>
    <w:rsid w:val="00443A08"/>
    <w:rsid w:val="00443C7A"/>
    <w:rsid w:val="004440EA"/>
    <w:rsid w:val="00444189"/>
    <w:rsid w:val="0044421B"/>
    <w:rsid w:val="00444410"/>
    <w:rsid w:val="004444D2"/>
    <w:rsid w:val="00444A5A"/>
    <w:rsid w:val="00444D17"/>
    <w:rsid w:val="00444F6A"/>
    <w:rsid w:val="00444F7A"/>
    <w:rsid w:val="0044510C"/>
    <w:rsid w:val="00445162"/>
    <w:rsid w:val="00445197"/>
    <w:rsid w:val="004456BD"/>
    <w:rsid w:val="004457C3"/>
    <w:rsid w:val="00445920"/>
    <w:rsid w:val="00445BC6"/>
    <w:rsid w:val="00445CD0"/>
    <w:rsid w:val="00445E5D"/>
    <w:rsid w:val="0044621A"/>
    <w:rsid w:val="00446236"/>
    <w:rsid w:val="00446324"/>
    <w:rsid w:val="00446484"/>
    <w:rsid w:val="00446542"/>
    <w:rsid w:val="004466FF"/>
    <w:rsid w:val="004468C3"/>
    <w:rsid w:val="00446C0E"/>
    <w:rsid w:val="00446CDE"/>
    <w:rsid w:val="00447071"/>
    <w:rsid w:val="0044718E"/>
    <w:rsid w:val="004472AC"/>
    <w:rsid w:val="004473CF"/>
    <w:rsid w:val="00447570"/>
    <w:rsid w:val="0044773D"/>
    <w:rsid w:val="004477CF"/>
    <w:rsid w:val="00447A00"/>
    <w:rsid w:val="00447BB3"/>
    <w:rsid w:val="00447CAD"/>
    <w:rsid w:val="0045026D"/>
    <w:rsid w:val="00450375"/>
    <w:rsid w:val="0045041B"/>
    <w:rsid w:val="00450496"/>
    <w:rsid w:val="00450626"/>
    <w:rsid w:val="00450802"/>
    <w:rsid w:val="00450C17"/>
    <w:rsid w:val="00450D3B"/>
    <w:rsid w:val="004512BA"/>
    <w:rsid w:val="00451623"/>
    <w:rsid w:val="004518DE"/>
    <w:rsid w:val="004518EF"/>
    <w:rsid w:val="00451BCD"/>
    <w:rsid w:val="00451BD6"/>
    <w:rsid w:val="00451D1C"/>
    <w:rsid w:val="00451E47"/>
    <w:rsid w:val="00452029"/>
    <w:rsid w:val="00452334"/>
    <w:rsid w:val="00452475"/>
    <w:rsid w:val="00452498"/>
    <w:rsid w:val="004524B7"/>
    <w:rsid w:val="00452ABE"/>
    <w:rsid w:val="00452B34"/>
    <w:rsid w:val="00452BDF"/>
    <w:rsid w:val="00452E06"/>
    <w:rsid w:val="0045301C"/>
    <w:rsid w:val="00453059"/>
    <w:rsid w:val="00453154"/>
    <w:rsid w:val="00453199"/>
    <w:rsid w:val="00453201"/>
    <w:rsid w:val="004532FD"/>
    <w:rsid w:val="00453375"/>
    <w:rsid w:val="004533BC"/>
    <w:rsid w:val="00453491"/>
    <w:rsid w:val="00453499"/>
    <w:rsid w:val="00453514"/>
    <w:rsid w:val="00453BD7"/>
    <w:rsid w:val="00453E04"/>
    <w:rsid w:val="00453EE7"/>
    <w:rsid w:val="00453F8D"/>
    <w:rsid w:val="0045408F"/>
    <w:rsid w:val="004541D9"/>
    <w:rsid w:val="00454A5C"/>
    <w:rsid w:val="00454C8B"/>
    <w:rsid w:val="00454E14"/>
    <w:rsid w:val="00454F33"/>
    <w:rsid w:val="00454FD4"/>
    <w:rsid w:val="00455116"/>
    <w:rsid w:val="00455279"/>
    <w:rsid w:val="004553C4"/>
    <w:rsid w:val="0045542B"/>
    <w:rsid w:val="00455760"/>
    <w:rsid w:val="004557A5"/>
    <w:rsid w:val="00455917"/>
    <w:rsid w:val="004561D3"/>
    <w:rsid w:val="004562A6"/>
    <w:rsid w:val="00456686"/>
    <w:rsid w:val="00456784"/>
    <w:rsid w:val="004567C6"/>
    <w:rsid w:val="004567E4"/>
    <w:rsid w:val="0045681C"/>
    <w:rsid w:val="00456CB5"/>
    <w:rsid w:val="00456CDA"/>
    <w:rsid w:val="00456E22"/>
    <w:rsid w:val="00456EB1"/>
    <w:rsid w:val="00456F3A"/>
    <w:rsid w:val="00457172"/>
    <w:rsid w:val="004575F6"/>
    <w:rsid w:val="0045774E"/>
    <w:rsid w:val="00457794"/>
    <w:rsid w:val="00457948"/>
    <w:rsid w:val="00457BA7"/>
    <w:rsid w:val="00460383"/>
    <w:rsid w:val="004604A6"/>
    <w:rsid w:val="0046058C"/>
    <w:rsid w:val="00460640"/>
    <w:rsid w:val="0046085B"/>
    <w:rsid w:val="004609C6"/>
    <w:rsid w:val="00460BCF"/>
    <w:rsid w:val="00460D52"/>
    <w:rsid w:val="00460DBC"/>
    <w:rsid w:val="00460E55"/>
    <w:rsid w:val="00460EFF"/>
    <w:rsid w:val="00460FBC"/>
    <w:rsid w:val="00461042"/>
    <w:rsid w:val="00461130"/>
    <w:rsid w:val="0046121E"/>
    <w:rsid w:val="00461388"/>
    <w:rsid w:val="004613A5"/>
    <w:rsid w:val="00461827"/>
    <w:rsid w:val="004618A6"/>
    <w:rsid w:val="00461922"/>
    <w:rsid w:val="00461B80"/>
    <w:rsid w:val="00461D8B"/>
    <w:rsid w:val="00461E76"/>
    <w:rsid w:val="00461E83"/>
    <w:rsid w:val="00461EFC"/>
    <w:rsid w:val="00462159"/>
    <w:rsid w:val="00462561"/>
    <w:rsid w:val="0046257B"/>
    <w:rsid w:val="00462749"/>
    <w:rsid w:val="004628FA"/>
    <w:rsid w:val="004629FB"/>
    <w:rsid w:val="00462A3D"/>
    <w:rsid w:val="00462B80"/>
    <w:rsid w:val="00462BE0"/>
    <w:rsid w:val="00462C32"/>
    <w:rsid w:val="00462F26"/>
    <w:rsid w:val="00463136"/>
    <w:rsid w:val="00463235"/>
    <w:rsid w:val="004632FE"/>
    <w:rsid w:val="004633E4"/>
    <w:rsid w:val="004633F7"/>
    <w:rsid w:val="004636A4"/>
    <w:rsid w:val="004637C9"/>
    <w:rsid w:val="004638DA"/>
    <w:rsid w:val="00463BB2"/>
    <w:rsid w:val="00463D64"/>
    <w:rsid w:val="004641B5"/>
    <w:rsid w:val="004642A9"/>
    <w:rsid w:val="00464A8A"/>
    <w:rsid w:val="00464B6B"/>
    <w:rsid w:val="00464C80"/>
    <w:rsid w:val="00464CD4"/>
    <w:rsid w:val="00464DB9"/>
    <w:rsid w:val="00464FE6"/>
    <w:rsid w:val="00465082"/>
    <w:rsid w:val="0046518B"/>
    <w:rsid w:val="00465222"/>
    <w:rsid w:val="00465770"/>
    <w:rsid w:val="004658C9"/>
    <w:rsid w:val="00465C04"/>
    <w:rsid w:val="00466143"/>
    <w:rsid w:val="00466159"/>
    <w:rsid w:val="0046615F"/>
    <w:rsid w:val="0046625A"/>
    <w:rsid w:val="00466485"/>
    <w:rsid w:val="0046651C"/>
    <w:rsid w:val="004665C0"/>
    <w:rsid w:val="004667EA"/>
    <w:rsid w:val="00466926"/>
    <w:rsid w:val="004669EF"/>
    <w:rsid w:val="00466CBB"/>
    <w:rsid w:val="004673C3"/>
    <w:rsid w:val="00467575"/>
    <w:rsid w:val="00467705"/>
    <w:rsid w:val="00467AEF"/>
    <w:rsid w:val="00467B8F"/>
    <w:rsid w:val="00467C9A"/>
    <w:rsid w:val="00467CD9"/>
    <w:rsid w:val="00470112"/>
    <w:rsid w:val="0047012D"/>
    <w:rsid w:val="00470160"/>
    <w:rsid w:val="004702FB"/>
    <w:rsid w:val="00470468"/>
    <w:rsid w:val="004704E4"/>
    <w:rsid w:val="004705EE"/>
    <w:rsid w:val="0047066C"/>
    <w:rsid w:val="004707EE"/>
    <w:rsid w:val="004707F1"/>
    <w:rsid w:val="004708B1"/>
    <w:rsid w:val="00470995"/>
    <w:rsid w:val="00470C3C"/>
    <w:rsid w:val="00470E5F"/>
    <w:rsid w:val="00470EC6"/>
    <w:rsid w:val="00470F13"/>
    <w:rsid w:val="00471184"/>
    <w:rsid w:val="004711C1"/>
    <w:rsid w:val="004711F1"/>
    <w:rsid w:val="00471420"/>
    <w:rsid w:val="00471511"/>
    <w:rsid w:val="00471991"/>
    <w:rsid w:val="004719EE"/>
    <w:rsid w:val="004719FA"/>
    <w:rsid w:val="00471C8A"/>
    <w:rsid w:val="00471CB9"/>
    <w:rsid w:val="00471F07"/>
    <w:rsid w:val="00471F62"/>
    <w:rsid w:val="00471F84"/>
    <w:rsid w:val="00472104"/>
    <w:rsid w:val="004721B5"/>
    <w:rsid w:val="004723EA"/>
    <w:rsid w:val="004726F0"/>
    <w:rsid w:val="0047295A"/>
    <w:rsid w:val="00472992"/>
    <w:rsid w:val="00472CAE"/>
    <w:rsid w:val="00472CC1"/>
    <w:rsid w:val="00472E31"/>
    <w:rsid w:val="00473088"/>
    <w:rsid w:val="00473227"/>
    <w:rsid w:val="004732C7"/>
    <w:rsid w:val="004736F6"/>
    <w:rsid w:val="00473752"/>
    <w:rsid w:val="00473817"/>
    <w:rsid w:val="00473838"/>
    <w:rsid w:val="0047392E"/>
    <w:rsid w:val="004739B6"/>
    <w:rsid w:val="00473A7C"/>
    <w:rsid w:val="00473AD3"/>
    <w:rsid w:val="004740B3"/>
    <w:rsid w:val="004740DC"/>
    <w:rsid w:val="004741B0"/>
    <w:rsid w:val="00474314"/>
    <w:rsid w:val="00474358"/>
    <w:rsid w:val="0047489B"/>
    <w:rsid w:val="00474A46"/>
    <w:rsid w:val="00474AE6"/>
    <w:rsid w:val="00474B94"/>
    <w:rsid w:val="00474C41"/>
    <w:rsid w:val="00474CB1"/>
    <w:rsid w:val="00474D86"/>
    <w:rsid w:val="00474DEB"/>
    <w:rsid w:val="00474E50"/>
    <w:rsid w:val="00474FEB"/>
    <w:rsid w:val="00475004"/>
    <w:rsid w:val="00475005"/>
    <w:rsid w:val="004751D6"/>
    <w:rsid w:val="004751E6"/>
    <w:rsid w:val="00475363"/>
    <w:rsid w:val="004753A9"/>
    <w:rsid w:val="00475559"/>
    <w:rsid w:val="00475C08"/>
    <w:rsid w:val="00475EBD"/>
    <w:rsid w:val="00475F06"/>
    <w:rsid w:val="00475F6D"/>
    <w:rsid w:val="00475FF1"/>
    <w:rsid w:val="0047608C"/>
    <w:rsid w:val="00476090"/>
    <w:rsid w:val="004760D7"/>
    <w:rsid w:val="00476439"/>
    <w:rsid w:val="0047643A"/>
    <w:rsid w:val="004767A5"/>
    <w:rsid w:val="0047685E"/>
    <w:rsid w:val="00476A3D"/>
    <w:rsid w:val="00476CED"/>
    <w:rsid w:val="00476D3B"/>
    <w:rsid w:val="00477435"/>
    <w:rsid w:val="00477497"/>
    <w:rsid w:val="004776F3"/>
    <w:rsid w:val="00477872"/>
    <w:rsid w:val="004779FC"/>
    <w:rsid w:val="00477EE1"/>
    <w:rsid w:val="00477FC2"/>
    <w:rsid w:val="004801E8"/>
    <w:rsid w:val="0048034C"/>
    <w:rsid w:val="004803D4"/>
    <w:rsid w:val="0048049A"/>
    <w:rsid w:val="004804BE"/>
    <w:rsid w:val="00480585"/>
    <w:rsid w:val="0048087D"/>
    <w:rsid w:val="00480B27"/>
    <w:rsid w:val="00480C4C"/>
    <w:rsid w:val="00480CE8"/>
    <w:rsid w:val="00480D6E"/>
    <w:rsid w:val="00480DE5"/>
    <w:rsid w:val="00480E75"/>
    <w:rsid w:val="00480F00"/>
    <w:rsid w:val="00481031"/>
    <w:rsid w:val="00481596"/>
    <w:rsid w:val="004815FF"/>
    <w:rsid w:val="00481626"/>
    <w:rsid w:val="00481663"/>
    <w:rsid w:val="00481731"/>
    <w:rsid w:val="0048187F"/>
    <w:rsid w:val="00481AE7"/>
    <w:rsid w:val="00481AFB"/>
    <w:rsid w:val="00481C7E"/>
    <w:rsid w:val="00481DB3"/>
    <w:rsid w:val="00481FD1"/>
    <w:rsid w:val="00482200"/>
    <w:rsid w:val="004826D3"/>
    <w:rsid w:val="00482707"/>
    <w:rsid w:val="0048273D"/>
    <w:rsid w:val="00482AF6"/>
    <w:rsid w:val="00482B90"/>
    <w:rsid w:val="00482CDB"/>
    <w:rsid w:val="00482D14"/>
    <w:rsid w:val="00482E49"/>
    <w:rsid w:val="00482ECA"/>
    <w:rsid w:val="0048325B"/>
    <w:rsid w:val="0048327E"/>
    <w:rsid w:val="004833F6"/>
    <w:rsid w:val="0048350B"/>
    <w:rsid w:val="00483588"/>
    <w:rsid w:val="004835F0"/>
    <w:rsid w:val="00483665"/>
    <w:rsid w:val="00483676"/>
    <w:rsid w:val="00483748"/>
    <w:rsid w:val="00483859"/>
    <w:rsid w:val="0048391B"/>
    <w:rsid w:val="00483A8E"/>
    <w:rsid w:val="00483BF2"/>
    <w:rsid w:val="00483D03"/>
    <w:rsid w:val="00483DAF"/>
    <w:rsid w:val="00483E98"/>
    <w:rsid w:val="00483FB5"/>
    <w:rsid w:val="00484315"/>
    <w:rsid w:val="00484347"/>
    <w:rsid w:val="004845C4"/>
    <w:rsid w:val="00484676"/>
    <w:rsid w:val="004847AA"/>
    <w:rsid w:val="00484A00"/>
    <w:rsid w:val="00484ADA"/>
    <w:rsid w:val="00484BA5"/>
    <w:rsid w:val="00484CFE"/>
    <w:rsid w:val="00484D5E"/>
    <w:rsid w:val="00484FD2"/>
    <w:rsid w:val="00485063"/>
    <w:rsid w:val="004850A2"/>
    <w:rsid w:val="0048535F"/>
    <w:rsid w:val="004853F9"/>
    <w:rsid w:val="0048569E"/>
    <w:rsid w:val="00485EB4"/>
    <w:rsid w:val="0048601A"/>
    <w:rsid w:val="00486057"/>
    <w:rsid w:val="00486205"/>
    <w:rsid w:val="004864B6"/>
    <w:rsid w:val="004867EA"/>
    <w:rsid w:val="00486A55"/>
    <w:rsid w:val="00486ACB"/>
    <w:rsid w:val="00486ACE"/>
    <w:rsid w:val="00486CA8"/>
    <w:rsid w:val="00486D6D"/>
    <w:rsid w:val="00486E2B"/>
    <w:rsid w:val="00486EC5"/>
    <w:rsid w:val="00486ED5"/>
    <w:rsid w:val="00486F0C"/>
    <w:rsid w:val="00486F76"/>
    <w:rsid w:val="00486F8B"/>
    <w:rsid w:val="00486FCD"/>
    <w:rsid w:val="0048714C"/>
    <w:rsid w:val="0048721C"/>
    <w:rsid w:val="00487234"/>
    <w:rsid w:val="004874D6"/>
    <w:rsid w:val="00487837"/>
    <w:rsid w:val="00487A08"/>
    <w:rsid w:val="00487B37"/>
    <w:rsid w:val="00487CF4"/>
    <w:rsid w:val="004901EA"/>
    <w:rsid w:val="00490239"/>
    <w:rsid w:val="004902D5"/>
    <w:rsid w:val="0049037B"/>
    <w:rsid w:val="0049081F"/>
    <w:rsid w:val="00490886"/>
    <w:rsid w:val="004909B8"/>
    <w:rsid w:val="00490A5C"/>
    <w:rsid w:val="00490AC1"/>
    <w:rsid w:val="00490DD9"/>
    <w:rsid w:val="00490DE7"/>
    <w:rsid w:val="00490E90"/>
    <w:rsid w:val="00490EBF"/>
    <w:rsid w:val="00490FBB"/>
    <w:rsid w:val="00490FC2"/>
    <w:rsid w:val="00491255"/>
    <w:rsid w:val="0049132A"/>
    <w:rsid w:val="00491803"/>
    <w:rsid w:val="0049198A"/>
    <w:rsid w:val="00491BA5"/>
    <w:rsid w:val="00491C12"/>
    <w:rsid w:val="00491C21"/>
    <w:rsid w:val="00491C70"/>
    <w:rsid w:val="00491D3D"/>
    <w:rsid w:val="00491DB0"/>
    <w:rsid w:val="00491E90"/>
    <w:rsid w:val="004921DE"/>
    <w:rsid w:val="0049220D"/>
    <w:rsid w:val="0049232D"/>
    <w:rsid w:val="00492451"/>
    <w:rsid w:val="00492611"/>
    <w:rsid w:val="0049262B"/>
    <w:rsid w:val="0049279F"/>
    <w:rsid w:val="004927B4"/>
    <w:rsid w:val="004927D4"/>
    <w:rsid w:val="004928B3"/>
    <w:rsid w:val="004928D2"/>
    <w:rsid w:val="00492A9E"/>
    <w:rsid w:val="00492C20"/>
    <w:rsid w:val="00492C57"/>
    <w:rsid w:val="00492EF3"/>
    <w:rsid w:val="00492F87"/>
    <w:rsid w:val="004930E4"/>
    <w:rsid w:val="00493346"/>
    <w:rsid w:val="0049391D"/>
    <w:rsid w:val="00493D6E"/>
    <w:rsid w:val="00493EB6"/>
    <w:rsid w:val="00493FCB"/>
    <w:rsid w:val="00494098"/>
    <w:rsid w:val="004943CB"/>
    <w:rsid w:val="00494597"/>
    <w:rsid w:val="00494755"/>
    <w:rsid w:val="0049476B"/>
    <w:rsid w:val="00494779"/>
    <w:rsid w:val="004950B4"/>
    <w:rsid w:val="00495142"/>
    <w:rsid w:val="00495201"/>
    <w:rsid w:val="00495277"/>
    <w:rsid w:val="00495495"/>
    <w:rsid w:val="00495517"/>
    <w:rsid w:val="00495583"/>
    <w:rsid w:val="004955A2"/>
    <w:rsid w:val="00495651"/>
    <w:rsid w:val="00495697"/>
    <w:rsid w:val="0049581A"/>
    <w:rsid w:val="00495964"/>
    <w:rsid w:val="0049598D"/>
    <w:rsid w:val="004959FF"/>
    <w:rsid w:val="00495A2F"/>
    <w:rsid w:val="00495C11"/>
    <w:rsid w:val="00496509"/>
    <w:rsid w:val="00496A45"/>
    <w:rsid w:val="00496D3E"/>
    <w:rsid w:val="00496D86"/>
    <w:rsid w:val="00497080"/>
    <w:rsid w:val="0049719B"/>
    <w:rsid w:val="0049734B"/>
    <w:rsid w:val="004974D7"/>
    <w:rsid w:val="0049757C"/>
    <w:rsid w:val="00497653"/>
    <w:rsid w:val="00497A5A"/>
    <w:rsid w:val="00497A6C"/>
    <w:rsid w:val="00497B94"/>
    <w:rsid w:val="00497B9B"/>
    <w:rsid w:val="00497BA0"/>
    <w:rsid w:val="00497C69"/>
    <w:rsid w:val="00497CF0"/>
    <w:rsid w:val="00497E7B"/>
    <w:rsid w:val="004A0270"/>
    <w:rsid w:val="004A05BC"/>
    <w:rsid w:val="004A0618"/>
    <w:rsid w:val="004A076C"/>
    <w:rsid w:val="004A07B5"/>
    <w:rsid w:val="004A0910"/>
    <w:rsid w:val="004A0931"/>
    <w:rsid w:val="004A09D8"/>
    <w:rsid w:val="004A0AB2"/>
    <w:rsid w:val="004A0BB0"/>
    <w:rsid w:val="004A0BD1"/>
    <w:rsid w:val="004A0D3B"/>
    <w:rsid w:val="004A0D57"/>
    <w:rsid w:val="004A0DA8"/>
    <w:rsid w:val="004A149D"/>
    <w:rsid w:val="004A150E"/>
    <w:rsid w:val="004A15A8"/>
    <w:rsid w:val="004A1774"/>
    <w:rsid w:val="004A17B8"/>
    <w:rsid w:val="004A18E5"/>
    <w:rsid w:val="004A1AFD"/>
    <w:rsid w:val="004A20B2"/>
    <w:rsid w:val="004A2699"/>
    <w:rsid w:val="004A2D81"/>
    <w:rsid w:val="004A2E0F"/>
    <w:rsid w:val="004A2E42"/>
    <w:rsid w:val="004A301C"/>
    <w:rsid w:val="004A3285"/>
    <w:rsid w:val="004A33E2"/>
    <w:rsid w:val="004A3430"/>
    <w:rsid w:val="004A3458"/>
    <w:rsid w:val="004A35A6"/>
    <w:rsid w:val="004A35F7"/>
    <w:rsid w:val="004A367A"/>
    <w:rsid w:val="004A3692"/>
    <w:rsid w:val="004A37C1"/>
    <w:rsid w:val="004A3938"/>
    <w:rsid w:val="004A39D2"/>
    <w:rsid w:val="004A3A0D"/>
    <w:rsid w:val="004A3C59"/>
    <w:rsid w:val="004A4061"/>
    <w:rsid w:val="004A4154"/>
    <w:rsid w:val="004A4177"/>
    <w:rsid w:val="004A42C6"/>
    <w:rsid w:val="004A42E8"/>
    <w:rsid w:val="004A4784"/>
    <w:rsid w:val="004A4822"/>
    <w:rsid w:val="004A48C9"/>
    <w:rsid w:val="004A4904"/>
    <w:rsid w:val="004A493C"/>
    <w:rsid w:val="004A4DC5"/>
    <w:rsid w:val="004A4F8E"/>
    <w:rsid w:val="004A4FE3"/>
    <w:rsid w:val="004A4FF5"/>
    <w:rsid w:val="004A51F4"/>
    <w:rsid w:val="004A52A9"/>
    <w:rsid w:val="004A53B5"/>
    <w:rsid w:val="004A53FF"/>
    <w:rsid w:val="004A547A"/>
    <w:rsid w:val="004A5681"/>
    <w:rsid w:val="004A5A13"/>
    <w:rsid w:val="004A5A74"/>
    <w:rsid w:val="004A5C7A"/>
    <w:rsid w:val="004A5C85"/>
    <w:rsid w:val="004A5D6E"/>
    <w:rsid w:val="004A5F43"/>
    <w:rsid w:val="004A5FFD"/>
    <w:rsid w:val="004A60C4"/>
    <w:rsid w:val="004A6144"/>
    <w:rsid w:val="004A6543"/>
    <w:rsid w:val="004A68EB"/>
    <w:rsid w:val="004A6BA2"/>
    <w:rsid w:val="004A6C5F"/>
    <w:rsid w:val="004A715D"/>
    <w:rsid w:val="004A730A"/>
    <w:rsid w:val="004A736F"/>
    <w:rsid w:val="004A7460"/>
    <w:rsid w:val="004A7464"/>
    <w:rsid w:val="004A746C"/>
    <w:rsid w:val="004A78F4"/>
    <w:rsid w:val="004A79E9"/>
    <w:rsid w:val="004A7E32"/>
    <w:rsid w:val="004A7F4F"/>
    <w:rsid w:val="004A7F71"/>
    <w:rsid w:val="004B002A"/>
    <w:rsid w:val="004B0066"/>
    <w:rsid w:val="004B0188"/>
    <w:rsid w:val="004B0458"/>
    <w:rsid w:val="004B0472"/>
    <w:rsid w:val="004B04D2"/>
    <w:rsid w:val="004B06FD"/>
    <w:rsid w:val="004B09FB"/>
    <w:rsid w:val="004B0B65"/>
    <w:rsid w:val="004B0D9B"/>
    <w:rsid w:val="004B1002"/>
    <w:rsid w:val="004B108B"/>
    <w:rsid w:val="004B1443"/>
    <w:rsid w:val="004B1A39"/>
    <w:rsid w:val="004B1A69"/>
    <w:rsid w:val="004B1A6E"/>
    <w:rsid w:val="004B1AB1"/>
    <w:rsid w:val="004B1AE3"/>
    <w:rsid w:val="004B1D3F"/>
    <w:rsid w:val="004B1F0B"/>
    <w:rsid w:val="004B2004"/>
    <w:rsid w:val="004B214C"/>
    <w:rsid w:val="004B2188"/>
    <w:rsid w:val="004B2315"/>
    <w:rsid w:val="004B2332"/>
    <w:rsid w:val="004B263F"/>
    <w:rsid w:val="004B2665"/>
    <w:rsid w:val="004B283E"/>
    <w:rsid w:val="004B286E"/>
    <w:rsid w:val="004B299A"/>
    <w:rsid w:val="004B2A61"/>
    <w:rsid w:val="004B2BAD"/>
    <w:rsid w:val="004B2CA0"/>
    <w:rsid w:val="004B2DAD"/>
    <w:rsid w:val="004B30EE"/>
    <w:rsid w:val="004B3332"/>
    <w:rsid w:val="004B3727"/>
    <w:rsid w:val="004B3BDD"/>
    <w:rsid w:val="004B3BEC"/>
    <w:rsid w:val="004B3C04"/>
    <w:rsid w:val="004B3D71"/>
    <w:rsid w:val="004B40E1"/>
    <w:rsid w:val="004B40E3"/>
    <w:rsid w:val="004B41BA"/>
    <w:rsid w:val="004B42E1"/>
    <w:rsid w:val="004B43CB"/>
    <w:rsid w:val="004B4517"/>
    <w:rsid w:val="004B4551"/>
    <w:rsid w:val="004B4847"/>
    <w:rsid w:val="004B4958"/>
    <w:rsid w:val="004B4BD1"/>
    <w:rsid w:val="004B4BD6"/>
    <w:rsid w:val="004B4C27"/>
    <w:rsid w:val="004B4DE8"/>
    <w:rsid w:val="004B4E48"/>
    <w:rsid w:val="004B50E9"/>
    <w:rsid w:val="004B511A"/>
    <w:rsid w:val="004B51D7"/>
    <w:rsid w:val="004B5278"/>
    <w:rsid w:val="004B535F"/>
    <w:rsid w:val="004B55B3"/>
    <w:rsid w:val="004B569C"/>
    <w:rsid w:val="004B5797"/>
    <w:rsid w:val="004B58DD"/>
    <w:rsid w:val="004B5CE2"/>
    <w:rsid w:val="004B5D88"/>
    <w:rsid w:val="004B5F18"/>
    <w:rsid w:val="004B6063"/>
    <w:rsid w:val="004B6106"/>
    <w:rsid w:val="004B66B1"/>
    <w:rsid w:val="004B66B6"/>
    <w:rsid w:val="004B67F8"/>
    <w:rsid w:val="004B6834"/>
    <w:rsid w:val="004B6A3B"/>
    <w:rsid w:val="004B6AF0"/>
    <w:rsid w:val="004B6D3D"/>
    <w:rsid w:val="004B6DC4"/>
    <w:rsid w:val="004B7274"/>
    <w:rsid w:val="004B72B4"/>
    <w:rsid w:val="004B739E"/>
    <w:rsid w:val="004B789C"/>
    <w:rsid w:val="004B7A19"/>
    <w:rsid w:val="004B7AA2"/>
    <w:rsid w:val="004B7AC1"/>
    <w:rsid w:val="004B7B8F"/>
    <w:rsid w:val="004B7BF9"/>
    <w:rsid w:val="004B7C4A"/>
    <w:rsid w:val="004B7C55"/>
    <w:rsid w:val="004B7E3D"/>
    <w:rsid w:val="004B7EB4"/>
    <w:rsid w:val="004B7F26"/>
    <w:rsid w:val="004B7FB3"/>
    <w:rsid w:val="004C02DB"/>
    <w:rsid w:val="004C0376"/>
    <w:rsid w:val="004C03F1"/>
    <w:rsid w:val="004C0485"/>
    <w:rsid w:val="004C05FA"/>
    <w:rsid w:val="004C0A93"/>
    <w:rsid w:val="004C11A8"/>
    <w:rsid w:val="004C1330"/>
    <w:rsid w:val="004C1756"/>
    <w:rsid w:val="004C180B"/>
    <w:rsid w:val="004C183F"/>
    <w:rsid w:val="004C1981"/>
    <w:rsid w:val="004C19DB"/>
    <w:rsid w:val="004C1B59"/>
    <w:rsid w:val="004C1CF9"/>
    <w:rsid w:val="004C1D7E"/>
    <w:rsid w:val="004C1ED2"/>
    <w:rsid w:val="004C22A9"/>
    <w:rsid w:val="004C22B3"/>
    <w:rsid w:val="004C2379"/>
    <w:rsid w:val="004C28E9"/>
    <w:rsid w:val="004C2965"/>
    <w:rsid w:val="004C2C5E"/>
    <w:rsid w:val="004C2DB2"/>
    <w:rsid w:val="004C32F3"/>
    <w:rsid w:val="004C3307"/>
    <w:rsid w:val="004C34BA"/>
    <w:rsid w:val="004C3528"/>
    <w:rsid w:val="004C357C"/>
    <w:rsid w:val="004C382A"/>
    <w:rsid w:val="004C390F"/>
    <w:rsid w:val="004C3958"/>
    <w:rsid w:val="004C3983"/>
    <w:rsid w:val="004C3A2C"/>
    <w:rsid w:val="004C3AA9"/>
    <w:rsid w:val="004C3C84"/>
    <w:rsid w:val="004C42D5"/>
    <w:rsid w:val="004C437A"/>
    <w:rsid w:val="004C46DD"/>
    <w:rsid w:val="004C4736"/>
    <w:rsid w:val="004C48AB"/>
    <w:rsid w:val="004C4A4C"/>
    <w:rsid w:val="004C4A9C"/>
    <w:rsid w:val="004C4AB4"/>
    <w:rsid w:val="004C4DAE"/>
    <w:rsid w:val="004C4DE6"/>
    <w:rsid w:val="004C4E55"/>
    <w:rsid w:val="004C50B3"/>
    <w:rsid w:val="004C5183"/>
    <w:rsid w:val="004C5420"/>
    <w:rsid w:val="004C5454"/>
    <w:rsid w:val="004C566B"/>
    <w:rsid w:val="004C5717"/>
    <w:rsid w:val="004C5876"/>
    <w:rsid w:val="004C5B94"/>
    <w:rsid w:val="004C5CDA"/>
    <w:rsid w:val="004C5D02"/>
    <w:rsid w:val="004C5E72"/>
    <w:rsid w:val="004C5EDC"/>
    <w:rsid w:val="004C6124"/>
    <w:rsid w:val="004C62C5"/>
    <w:rsid w:val="004C6577"/>
    <w:rsid w:val="004C65A9"/>
    <w:rsid w:val="004C65FE"/>
    <w:rsid w:val="004C6C6C"/>
    <w:rsid w:val="004C6C8B"/>
    <w:rsid w:val="004C6DE8"/>
    <w:rsid w:val="004C6EEE"/>
    <w:rsid w:val="004C706F"/>
    <w:rsid w:val="004C7127"/>
    <w:rsid w:val="004C720B"/>
    <w:rsid w:val="004C73A5"/>
    <w:rsid w:val="004C7458"/>
    <w:rsid w:val="004C75CE"/>
    <w:rsid w:val="004C7638"/>
    <w:rsid w:val="004C7A4B"/>
    <w:rsid w:val="004C7BD4"/>
    <w:rsid w:val="004C7CF7"/>
    <w:rsid w:val="004C7D09"/>
    <w:rsid w:val="004C7D26"/>
    <w:rsid w:val="004D01C0"/>
    <w:rsid w:val="004D04CE"/>
    <w:rsid w:val="004D051A"/>
    <w:rsid w:val="004D0699"/>
    <w:rsid w:val="004D0812"/>
    <w:rsid w:val="004D0988"/>
    <w:rsid w:val="004D09A9"/>
    <w:rsid w:val="004D0A60"/>
    <w:rsid w:val="004D0AFC"/>
    <w:rsid w:val="004D0F29"/>
    <w:rsid w:val="004D1024"/>
    <w:rsid w:val="004D111F"/>
    <w:rsid w:val="004D12E8"/>
    <w:rsid w:val="004D131B"/>
    <w:rsid w:val="004D1508"/>
    <w:rsid w:val="004D163C"/>
    <w:rsid w:val="004D17A4"/>
    <w:rsid w:val="004D17BF"/>
    <w:rsid w:val="004D17EC"/>
    <w:rsid w:val="004D1825"/>
    <w:rsid w:val="004D1B02"/>
    <w:rsid w:val="004D2074"/>
    <w:rsid w:val="004D2219"/>
    <w:rsid w:val="004D22C8"/>
    <w:rsid w:val="004D232F"/>
    <w:rsid w:val="004D23A6"/>
    <w:rsid w:val="004D2523"/>
    <w:rsid w:val="004D25FE"/>
    <w:rsid w:val="004D261E"/>
    <w:rsid w:val="004D27C8"/>
    <w:rsid w:val="004D283C"/>
    <w:rsid w:val="004D2855"/>
    <w:rsid w:val="004D2AAC"/>
    <w:rsid w:val="004D2B73"/>
    <w:rsid w:val="004D2C8C"/>
    <w:rsid w:val="004D2D45"/>
    <w:rsid w:val="004D2E03"/>
    <w:rsid w:val="004D2FCE"/>
    <w:rsid w:val="004D2FDE"/>
    <w:rsid w:val="004D303F"/>
    <w:rsid w:val="004D30B5"/>
    <w:rsid w:val="004D34AA"/>
    <w:rsid w:val="004D356F"/>
    <w:rsid w:val="004D37C7"/>
    <w:rsid w:val="004D39F4"/>
    <w:rsid w:val="004D3FCA"/>
    <w:rsid w:val="004D40E0"/>
    <w:rsid w:val="004D424C"/>
    <w:rsid w:val="004D4520"/>
    <w:rsid w:val="004D45B9"/>
    <w:rsid w:val="004D4761"/>
    <w:rsid w:val="004D48E2"/>
    <w:rsid w:val="004D492F"/>
    <w:rsid w:val="004D4B57"/>
    <w:rsid w:val="004D4BA2"/>
    <w:rsid w:val="004D4BEE"/>
    <w:rsid w:val="004D4C45"/>
    <w:rsid w:val="004D4C48"/>
    <w:rsid w:val="004D4DB2"/>
    <w:rsid w:val="004D4E6C"/>
    <w:rsid w:val="004D4EB7"/>
    <w:rsid w:val="004D4FAA"/>
    <w:rsid w:val="004D536D"/>
    <w:rsid w:val="004D551E"/>
    <w:rsid w:val="004D5636"/>
    <w:rsid w:val="004D56FB"/>
    <w:rsid w:val="004D5803"/>
    <w:rsid w:val="004D5D17"/>
    <w:rsid w:val="004D6032"/>
    <w:rsid w:val="004D6071"/>
    <w:rsid w:val="004D664A"/>
    <w:rsid w:val="004D6782"/>
    <w:rsid w:val="004D69D2"/>
    <w:rsid w:val="004D6A70"/>
    <w:rsid w:val="004D6E08"/>
    <w:rsid w:val="004D6F18"/>
    <w:rsid w:val="004D7209"/>
    <w:rsid w:val="004D72DA"/>
    <w:rsid w:val="004D74DC"/>
    <w:rsid w:val="004D74E2"/>
    <w:rsid w:val="004D757B"/>
    <w:rsid w:val="004D7892"/>
    <w:rsid w:val="004D78FF"/>
    <w:rsid w:val="004D7A96"/>
    <w:rsid w:val="004D7AAA"/>
    <w:rsid w:val="004D7CD9"/>
    <w:rsid w:val="004D7D35"/>
    <w:rsid w:val="004D7E6C"/>
    <w:rsid w:val="004E0201"/>
    <w:rsid w:val="004E023D"/>
    <w:rsid w:val="004E0301"/>
    <w:rsid w:val="004E03D6"/>
    <w:rsid w:val="004E04AE"/>
    <w:rsid w:val="004E055B"/>
    <w:rsid w:val="004E055F"/>
    <w:rsid w:val="004E05AF"/>
    <w:rsid w:val="004E068F"/>
    <w:rsid w:val="004E0A9C"/>
    <w:rsid w:val="004E0C48"/>
    <w:rsid w:val="004E0EC4"/>
    <w:rsid w:val="004E1158"/>
    <w:rsid w:val="004E1240"/>
    <w:rsid w:val="004E136E"/>
    <w:rsid w:val="004E148F"/>
    <w:rsid w:val="004E170E"/>
    <w:rsid w:val="004E1770"/>
    <w:rsid w:val="004E1941"/>
    <w:rsid w:val="004E1A4D"/>
    <w:rsid w:val="004E1D4A"/>
    <w:rsid w:val="004E1E4E"/>
    <w:rsid w:val="004E22BD"/>
    <w:rsid w:val="004E2316"/>
    <w:rsid w:val="004E23CE"/>
    <w:rsid w:val="004E24F4"/>
    <w:rsid w:val="004E250C"/>
    <w:rsid w:val="004E271B"/>
    <w:rsid w:val="004E28B8"/>
    <w:rsid w:val="004E298E"/>
    <w:rsid w:val="004E299F"/>
    <w:rsid w:val="004E29B6"/>
    <w:rsid w:val="004E2A01"/>
    <w:rsid w:val="004E2A1E"/>
    <w:rsid w:val="004E2FEA"/>
    <w:rsid w:val="004E30A6"/>
    <w:rsid w:val="004E30CA"/>
    <w:rsid w:val="004E32D9"/>
    <w:rsid w:val="004E3478"/>
    <w:rsid w:val="004E3574"/>
    <w:rsid w:val="004E35B6"/>
    <w:rsid w:val="004E35C4"/>
    <w:rsid w:val="004E3687"/>
    <w:rsid w:val="004E39B0"/>
    <w:rsid w:val="004E3A22"/>
    <w:rsid w:val="004E3A26"/>
    <w:rsid w:val="004E3ABF"/>
    <w:rsid w:val="004E3ADD"/>
    <w:rsid w:val="004E3C4F"/>
    <w:rsid w:val="004E3D23"/>
    <w:rsid w:val="004E3DA5"/>
    <w:rsid w:val="004E43D6"/>
    <w:rsid w:val="004E4558"/>
    <w:rsid w:val="004E4598"/>
    <w:rsid w:val="004E45EC"/>
    <w:rsid w:val="004E47AB"/>
    <w:rsid w:val="004E4851"/>
    <w:rsid w:val="004E4928"/>
    <w:rsid w:val="004E4A5D"/>
    <w:rsid w:val="004E4B24"/>
    <w:rsid w:val="004E4BF7"/>
    <w:rsid w:val="004E4D68"/>
    <w:rsid w:val="004E4E1E"/>
    <w:rsid w:val="004E513E"/>
    <w:rsid w:val="004E5298"/>
    <w:rsid w:val="004E52E8"/>
    <w:rsid w:val="004E54E4"/>
    <w:rsid w:val="004E5511"/>
    <w:rsid w:val="004E563B"/>
    <w:rsid w:val="004E5650"/>
    <w:rsid w:val="004E5692"/>
    <w:rsid w:val="004E56EA"/>
    <w:rsid w:val="004E59C6"/>
    <w:rsid w:val="004E5A62"/>
    <w:rsid w:val="004E5ADD"/>
    <w:rsid w:val="004E5C57"/>
    <w:rsid w:val="004E5DB3"/>
    <w:rsid w:val="004E5EBC"/>
    <w:rsid w:val="004E61DF"/>
    <w:rsid w:val="004E63D3"/>
    <w:rsid w:val="004E657A"/>
    <w:rsid w:val="004E6600"/>
    <w:rsid w:val="004E6668"/>
    <w:rsid w:val="004E66CA"/>
    <w:rsid w:val="004E6858"/>
    <w:rsid w:val="004E6876"/>
    <w:rsid w:val="004E68CB"/>
    <w:rsid w:val="004E68E6"/>
    <w:rsid w:val="004E69E0"/>
    <w:rsid w:val="004E6C3D"/>
    <w:rsid w:val="004E6D7F"/>
    <w:rsid w:val="004E6E5E"/>
    <w:rsid w:val="004E6F4F"/>
    <w:rsid w:val="004E7065"/>
    <w:rsid w:val="004E70D0"/>
    <w:rsid w:val="004E7234"/>
    <w:rsid w:val="004E7329"/>
    <w:rsid w:val="004E7416"/>
    <w:rsid w:val="004E751E"/>
    <w:rsid w:val="004E796F"/>
    <w:rsid w:val="004E7A60"/>
    <w:rsid w:val="004E7BF5"/>
    <w:rsid w:val="004E7C24"/>
    <w:rsid w:val="004E7CE5"/>
    <w:rsid w:val="004E7CF8"/>
    <w:rsid w:val="004E7D89"/>
    <w:rsid w:val="004E7E19"/>
    <w:rsid w:val="004F0036"/>
    <w:rsid w:val="004F02F9"/>
    <w:rsid w:val="004F032E"/>
    <w:rsid w:val="004F06AE"/>
    <w:rsid w:val="004F09BC"/>
    <w:rsid w:val="004F0AA1"/>
    <w:rsid w:val="004F0D1F"/>
    <w:rsid w:val="004F0DB0"/>
    <w:rsid w:val="004F0ECE"/>
    <w:rsid w:val="004F0F5C"/>
    <w:rsid w:val="004F10F7"/>
    <w:rsid w:val="004F11AF"/>
    <w:rsid w:val="004F1281"/>
    <w:rsid w:val="004F14C7"/>
    <w:rsid w:val="004F17C7"/>
    <w:rsid w:val="004F1833"/>
    <w:rsid w:val="004F1A1E"/>
    <w:rsid w:val="004F1A75"/>
    <w:rsid w:val="004F1A79"/>
    <w:rsid w:val="004F1A94"/>
    <w:rsid w:val="004F1AF6"/>
    <w:rsid w:val="004F2087"/>
    <w:rsid w:val="004F2269"/>
    <w:rsid w:val="004F2551"/>
    <w:rsid w:val="004F26CF"/>
    <w:rsid w:val="004F272A"/>
    <w:rsid w:val="004F2791"/>
    <w:rsid w:val="004F2842"/>
    <w:rsid w:val="004F2977"/>
    <w:rsid w:val="004F2D63"/>
    <w:rsid w:val="004F2E1E"/>
    <w:rsid w:val="004F2E49"/>
    <w:rsid w:val="004F2F16"/>
    <w:rsid w:val="004F2FB5"/>
    <w:rsid w:val="004F30AF"/>
    <w:rsid w:val="004F312D"/>
    <w:rsid w:val="004F314C"/>
    <w:rsid w:val="004F31F4"/>
    <w:rsid w:val="004F3228"/>
    <w:rsid w:val="004F37F8"/>
    <w:rsid w:val="004F397C"/>
    <w:rsid w:val="004F3A54"/>
    <w:rsid w:val="004F3C22"/>
    <w:rsid w:val="004F3C56"/>
    <w:rsid w:val="004F3D62"/>
    <w:rsid w:val="004F3DFB"/>
    <w:rsid w:val="004F3EFC"/>
    <w:rsid w:val="004F4169"/>
    <w:rsid w:val="004F41B5"/>
    <w:rsid w:val="004F4220"/>
    <w:rsid w:val="004F4232"/>
    <w:rsid w:val="004F427D"/>
    <w:rsid w:val="004F42F7"/>
    <w:rsid w:val="004F44B5"/>
    <w:rsid w:val="004F4709"/>
    <w:rsid w:val="004F4BD6"/>
    <w:rsid w:val="004F4FA5"/>
    <w:rsid w:val="004F51AA"/>
    <w:rsid w:val="004F52ED"/>
    <w:rsid w:val="004F5433"/>
    <w:rsid w:val="004F54A2"/>
    <w:rsid w:val="004F5742"/>
    <w:rsid w:val="004F57B8"/>
    <w:rsid w:val="004F57EF"/>
    <w:rsid w:val="004F589C"/>
    <w:rsid w:val="004F58C7"/>
    <w:rsid w:val="004F58F4"/>
    <w:rsid w:val="004F5972"/>
    <w:rsid w:val="004F59BD"/>
    <w:rsid w:val="004F5AD8"/>
    <w:rsid w:val="004F5C2D"/>
    <w:rsid w:val="004F5D16"/>
    <w:rsid w:val="004F5ED4"/>
    <w:rsid w:val="004F6355"/>
    <w:rsid w:val="004F665C"/>
    <w:rsid w:val="004F6718"/>
    <w:rsid w:val="004F675A"/>
    <w:rsid w:val="004F6A93"/>
    <w:rsid w:val="004F6B1C"/>
    <w:rsid w:val="004F6B82"/>
    <w:rsid w:val="004F6DF2"/>
    <w:rsid w:val="004F6F83"/>
    <w:rsid w:val="004F6FF6"/>
    <w:rsid w:val="004F7006"/>
    <w:rsid w:val="004F7043"/>
    <w:rsid w:val="004F70F1"/>
    <w:rsid w:val="004F72EC"/>
    <w:rsid w:val="004F735A"/>
    <w:rsid w:val="004F7698"/>
    <w:rsid w:val="004F76EA"/>
    <w:rsid w:val="004F7BE9"/>
    <w:rsid w:val="004F7CF1"/>
    <w:rsid w:val="00500045"/>
    <w:rsid w:val="005000BD"/>
    <w:rsid w:val="00500101"/>
    <w:rsid w:val="0050028A"/>
    <w:rsid w:val="00500313"/>
    <w:rsid w:val="005003F9"/>
    <w:rsid w:val="00500423"/>
    <w:rsid w:val="00500788"/>
    <w:rsid w:val="00500BD5"/>
    <w:rsid w:val="005010FA"/>
    <w:rsid w:val="0050119A"/>
    <w:rsid w:val="005011CF"/>
    <w:rsid w:val="0050121B"/>
    <w:rsid w:val="005013F5"/>
    <w:rsid w:val="005017EC"/>
    <w:rsid w:val="005019B5"/>
    <w:rsid w:val="00501A7C"/>
    <w:rsid w:val="00501AF9"/>
    <w:rsid w:val="00501C52"/>
    <w:rsid w:val="00501E43"/>
    <w:rsid w:val="00501F6D"/>
    <w:rsid w:val="00502141"/>
    <w:rsid w:val="00502351"/>
    <w:rsid w:val="005025EF"/>
    <w:rsid w:val="0050266C"/>
    <w:rsid w:val="005026C3"/>
    <w:rsid w:val="00502792"/>
    <w:rsid w:val="005028B7"/>
    <w:rsid w:val="005028DF"/>
    <w:rsid w:val="00502997"/>
    <w:rsid w:val="00502C5A"/>
    <w:rsid w:val="00502E0B"/>
    <w:rsid w:val="00502FAD"/>
    <w:rsid w:val="0050355E"/>
    <w:rsid w:val="0050357C"/>
    <w:rsid w:val="0050383A"/>
    <w:rsid w:val="005038D5"/>
    <w:rsid w:val="00503A0D"/>
    <w:rsid w:val="00503CA1"/>
    <w:rsid w:val="00503CEC"/>
    <w:rsid w:val="00504291"/>
    <w:rsid w:val="005046C6"/>
    <w:rsid w:val="0050472E"/>
    <w:rsid w:val="005049B8"/>
    <w:rsid w:val="00504A14"/>
    <w:rsid w:val="00504A20"/>
    <w:rsid w:val="00504A5F"/>
    <w:rsid w:val="00504ADB"/>
    <w:rsid w:val="00504B9F"/>
    <w:rsid w:val="00504BB1"/>
    <w:rsid w:val="00504D8F"/>
    <w:rsid w:val="00504D92"/>
    <w:rsid w:val="00504E28"/>
    <w:rsid w:val="00504EBD"/>
    <w:rsid w:val="0050521E"/>
    <w:rsid w:val="005052AB"/>
    <w:rsid w:val="0050536E"/>
    <w:rsid w:val="005053DB"/>
    <w:rsid w:val="0050554B"/>
    <w:rsid w:val="005056E4"/>
    <w:rsid w:val="00505774"/>
    <w:rsid w:val="005058AA"/>
    <w:rsid w:val="005059EA"/>
    <w:rsid w:val="00505DA0"/>
    <w:rsid w:val="00505E32"/>
    <w:rsid w:val="00505ED7"/>
    <w:rsid w:val="00505FD5"/>
    <w:rsid w:val="00506050"/>
    <w:rsid w:val="0050619C"/>
    <w:rsid w:val="005061D8"/>
    <w:rsid w:val="00506367"/>
    <w:rsid w:val="005067CB"/>
    <w:rsid w:val="005067FA"/>
    <w:rsid w:val="005068B7"/>
    <w:rsid w:val="005069FE"/>
    <w:rsid w:val="00506AAE"/>
    <w:rsid w:val="00506D85"/>
    <w:rsid w:val="00506D98"/>
    <w:rsid w:val="00507113"/>
    <w:rsid w:val="005071FC"/>
    <w:rsid w:val="005071FE"/>
    <w:rsid w:val="00507200"/>
    <w:rsid w:val="005072CA"/>
    <w:rsid w:val="005072FF"/>
    <w:rsid w:val="00507720"/>
    <w:rsid w:val="005078D9"/>
    <w:rsid w:val="00507B09"/>
    <w:rsid w:val="00507B7E"/>
    <w:rsid w:val="00507BCC"/>
    <w:rsid w:val="00507CD1"/>
    <w:rsid w:val="00507E12"/>
    <w:rsid w:val="005102F1"/>
    <w:rsid w:val="005103FE"/>
    <w:rsid w:val="00510482"/>
    <w:rsid w:val="0051069D"/>
    <w:rsid w:val="005107BE"/>
    <w:rsid w:val="00510936"/>
    <w:rsid w:val="00510ABB"/>
    <w:rsid w:val="00510B52"/>
    <w:rsid w:val="00510CAD"/>
    <w:rsid w:val="00510FBD"/>
    <w:rsid w:val="00511089"/>
    <w:rsid w:val="005110DD"/>
    <w:rsid w:val="005112AE"/>
    <w:rsid w:val="005112DE"/>
    <w:rsid w:val="00511693"/>
    <w:rsid w:val="00511750"/>
    <w:rsid w:val="00511A0B"/>
    <w:rsid w:val="00511A63"/>
    <w:rsid w:val="00511D8E"/>
    <w:rsid w:val="00511E0B"/>
    <w:rsid w:val="0051217E"/>
    <w:rsid w:val="00512220"/>
    <w:rsid w:val="005122FF"/>
    <w:rsid w:val="00512394"/>
    <w:rsid w:val="005127D5"/>
    <w:rsid w:val="00512829"/>
    <w:rsid w:val="00512A5D"/>
    <w:rsid w:val="00512AB7"/>
    <w:rsid w:val="00512AD1"/>
    <w:rsid w:val="00512B98"/>
    <w:rsid w:val="00513434"/>
    <w:rsid w:val="00513573"/>
    <w:rsid w:val="00513918"/>
    <w:rsid w:val="00513ACD"/>
    <w:rsid w:val="00513B6B"/>
    <w:rsid w:val="00513E29"/>
    <w:rsid w:val="00513F76"/>
    <w:rsid w:val="00514008"/>
    <w:rsid w:val="00514222"/>
    <w:rsid w:val="0051437E"/>
    <w:rsid w:val="005144C9"/>
    <w:rsid w:val="00514ACF"/>
    <w:rsid w:val="00514B3B"/>
    <w:rsid w:val="00514C0F"/>
    <w:rsid w:val="00514C7E"/>
    <w:rsid w:val="00514D92"/>
    <w:rsid w:val="00514DEB"/>
    <w:rsid w:val="00514F27"/>
    <w:rsid w:val="00514FE8"/>
    <w:rsid w:val="00515081"/>
    <w:rsid w:val="005151AD"/>
    <w:rsid w:val="005155D8"/>
    <w:rsid w:val="005156E5"/>
    <w:rsid w:val="00515704"/>
    <w:rsid w:val="00515791"/>
    <w:rsid w:val="00515910"/>
    <w:rsid w:val="00515ACC"/>
    <w:rsid w:val="00515BA9"/>
    <w:rsid w:val="00515C3C"/>
    <w:rsid w:val="00515CC3"/>
    <w:rsid w:val="00515EBA"/>
    <w:rsid w:val="00516075"/>
    <w:rsid w:val="0051608B"/>
    <w:rsid w:val="00516136"/>
    <w:rsid w:val="005163D7"/>
    <w:rsid w:val="0051657E"/>
    <w:rsid w:val="00516709"/>
    <w:rsid w:val="00516837"/>
    <w:rsid w:val="0051697B"/>
    <w:rsid w:val="00516A88"/>
    <w:rsid w:val="00516D66"/>
    <w:rsid w:val="00516FA8"/>
    <w:rsid w:val="0051709F"/>
    <w:rsid w:val="00517161"/>
    <w:rsid w:val="00517182"/>
    <w:rsid w:val="00517368"/>
    <w:rsid w:val="005173B5"/>
    <w:rsid w:val="005175E2"/>
    <w:rsid w:val="005176F6"/>
    <w:rsid w:val="00517D0B"/>
    <w:rsid w:val="00517E13"/>
    <w:rsid w:val="00517E65"/>
    <w:rsid w:val="0052006F"/>
    <w:rsid w:val="005201B5"/>
    <w:rsid w:val="005203DA"/>
    <w:rsid w:val="00520432"/>
    <w:rsid w:val="005204B9"/>
    <w:rsid w:val="005204BF"/>
    <w:rsid w:val="005208FD"/>
    <w:rsid w:val="0052095D"/>
    <w:rsid w:val="0052095E"/>
    <w:rsid w:val="005209C3"/>
    <w:rsid w:val="00520AC1"/>
    <w:rsid w:val="00520D4D"/>
    <w:rsid w:val="00520E24"/>
    <w:rsid w:val="00520EC8"/>
    <w:rsid w:val="005210C8"/>
    <w:rsid w:val="00521248"/>
    <w:rsid w:val="0052124C"/>
    <w:rsid w:val="0052136B"/>
    <w:rsid w:val="00521407"/>
    <w:rsid w:val="00521474"/>
    <w:rsid w:val="00521619"/>
    <w:rsid w:val="00521736"/>
    <w:rsid w:val="00521797"/>
    <w:rsid w:val="005217D8"/>
    <w:rsid w:val="005219AB"/>
    <w:rsid w:val="00521A1D"/>
    <w:rsid w:val="00521ADC"/>
    <w:rsid w:val="00521BB4"/>
    <w:rsid w:val="00521F81"/>
    <w:rsid w:val="00522285"/>
    <w:rsid w:val="0052229E"/>
    <w:rsid w:val="005222A4"/>
    <w:rsid w:val="00522386"/>
    <w:rsid w:val="00522402"/>
    <w:rsid w:val="0052251A"/>
    <w:rsid w:val="00522AA0"/>
    <w:rsid w:val="00522B4F"/>
    <w:rsid w:val="00522BCC"/>
    <w:rsid w:val="00522C6D"/>
    <w:rsid w:val="00522E9F"/>
    <w:rsid w:val="005232D5"/>
    <w:rsid w:val="005234A4"/>
    <w:rsid w:val="00523576"/>
    <w:rsid w:val="0052375E"/>
    <w:rsid w:val="005238C2"/>
    <w:rsid w:val="00523ADF"/>
    <w:rsid w:val="00523B97"/>
    <w:rsid w:val="00523D3D"/>
    <w:rsid w:val="00523E9A"/>
    <w:rsid w:val="00523EED"/>
    <w:rsid w:val="00523F90"/>
    <w:rsid w:val="0052413C"/>
    <w:rsid w:val="0052422D"/>
    <w:rsid w:val="00524349"/>
    <w:rsid w:val="005244C8"/>
    <w:rsid w:val="00524702"/>
    <w:rsid w:val="0052481A"/>
    <w:rsid w:val="00524829"/>
    <w:rsid w:val="005249CE"/>
    <w:rsid w:val="00524AA2"/>
    <w:rsid w:val="00524C79"/>
    <w:rsid w:val="00525286"/>
    <w:rsid w:val="00525290"/>
    <w:rsid w:val="00525692"/>
    <w:rsid w:val="00525730"/>
    <w:rsid w:val="00525887"/>
    <w:rsid w:val="005259D6"/>
    <w:rsid w:val="00525BA0"/>
    <w:rsid w:val="00525E76"/>
    <w:rsid w:val="00525EE9"/>
    <w:rsid w:val="005260F5"/>
    <w:rsid w:val="005263FA"/>
    <w:rsid w:val="0052645F"/>
    <w:rsid w:val="005265F8"/>
    <w:rsid w:val="00526603"/>
    <w:rsid w:val="00526AC4"/>
    <w:rsid w:val="00526AFC"/>
    <w:rsid w:val="00526BD8"/>
    <w:rsid w:val="00526E18"/>
    <w:rsid w:val="005270F0"/>
    <w:rsid w:val="0052716D"/>
    <w:rsid w:val="005272E4"/>
    <w:rsid w:val="00527333"/>
    <w:rsid w:val="005277D1"/>
    <w:rsid w:val="0052780C"/>
    <w:rsid w:val="00527832"/>
    <w:rsid w:val="005278F4"/>
    <w:rsid w:val="00527923"/>
    <w:rsid w:val="005279DB"/>
    <w:rsid w:val="00527B66"/>
    <w:rsid w:val="00527F5E"/>
    <w:rsid w:val="0053028F"/>
    <w:rsid w:val="005302D1"/>
    <w:rsid w:val="005302DE"/>
    <w:rsid w:val="0053069E"/>
    <w:rsid w:val="0053084E"/>
    <w:rsid w:val="00530862"/>
    <w:rsid w:val="00530B44"/>
    <w:rsid w:val="00530EEA"/>
    <w:rsid w:val="0053109C"/>
    <w:rsid w:val="00531191"/>
    <w:rsid w:val="0053137D"/>
    <w:rsid w:val="005314B8"/>
    <w:rsid w:val="005314F5"/>
    <w:rsid w:val="00531549"/>
    <w:rsid w:val="005315EF"/>
    <w:rsid w:val="005316BA"/>
    <w:rsid w:val="00531CCB"/>
    <w:rsid w:val="00531E20"/>
    <w:rsid w:val="00532097"/>
    <w:rsid w:val="005321CD"/>
    <w:rsid w:val="0053230F"/>
    <w:rsid w:val="005323A3"/>
    <w:rsid w:val="005325A4"/>
    <w:rsid w:val="0053277C"/>
    <w:rsid w:val="00532948"/>
    <w:rsid w:val="005329D0"/>
    <w:rsid w:val="00532A0E"/>
    <w:rsid w:val="00532A8E"/>
    <w:rsid w:val="00532B24"/>
    <w:rsid w:val="00532D1A"/>
    <w:rsid w:val="00532D1B"/>
    <w:rsid w:val="00532E13"/>
    <w:rsid w:val="00532E8E"/>
    <w:rsid w:val="005337E0"/>
    <w:rsid w:val="00533E71"/>
    <w:rsid w:val="00533FAA"/>
    <w:rsid w:val="005344E4"/>
    <w:rsid w:val="005345E1"/>
    <w:rsid w:val="00534887"/>
    <w:rsid w:val="0053489B"/>
    <w:rsid w:val="00534A7C"/>
    <w:rsid w:val="00534B7D"/>
    <w:rsid w:val="00534D25"/>
    <w:rsid w:val="00534F0F"/>
    <w:rsid w:val="00535124"/>
    <w:rsid w:val="00535492"/>
    <w:rsid w:val="005355F4"/>
    <w:rsid w:val="00535607"/>
    <w:rsid w:val="0053562A"/>
    <w:rsid w:val="005356CE"/>
    <w:rsid w:val="005357D3"/>
    <w:rsid w:val="00535987"/>
    <w:rsid w:val="00535A17"/>
    <w:rsid w:val="00535CF4"/>
    <w:rsid w:val="00535D9B"/>
    <w:rsid w:val="00535DFE"/>
    <w:rsid w:val="00535E81"/>
    <w:rsid w:val="005360B3"/>
    <w:rsid w:val="005360C0"/>
    <w:rsid w:val="005360C3"/>
    <w:rsid w:val="005361DC"/>
    <w:rsid w:val="0053628E"/>
    <w:rsid w:val="00536AC5"/>
    <w:rsid w:val="00536DE1"/>
    <w:rsid w:val="00536E1A"/>
    <w:rsid w:val="00536EBB"/>
    <w:rsid w:val="005372B8"/>
    <w:rsid w:val="00537541"/>
    <w:rsid w:val="005376C2"/>
    <w:rsid w:val="00537B3D"/>
    <w:rsid w:val="00537FD3"/>
    <w:rsid w:val="0054027A"/>
    <w:rsid w:val="00540589"/>
    <w:rsid w:val="00540886"/>
    <w:rsid w:val="0054089A"/>
    <w:rsid w:val="00540A24"/>
    <w:rsid w:val="00540BBB"/>
    <w:rsid w:val="00540EA4"/>
    <w:rsid w:val="0054102D"/>
    <w:rsid w:val="005410A0"/>
    <w:rsid w:val="005411BB"/>
    <w:rsid w:val="00541394"/>
    <w:rsid w:val="00541454"/>
    <w:rsid w:val="00541858"/>
    <w:rsid w:val="0054194E"/>
    <w:rsid w:val="00541E8F"/>
    <w:rsid w:val="00542039"/>
    <w:rsid w:val="005420D5"/>
    <w:rsid w:val="00542440"/>
    <w:rsid w:val="00542464"/>
    <w:rsid w:val="005428C3"/>
    <w:rsid w:val="00542A39"/>
    <w:rsid w:val="00542CAE"/>
    <w:rsid w:val="00542CD7"/>
    <w:rsid w:val="00542CE1"/>
    <w:rsid w:val="00542EA4"/>
    <w:rsid w:val="00542F04"/>
    <w:rsid w:val="00542F0A"/>
    <w:rsid w:val="00543352"/>
    <w:rsid w:val="00543406"/>
    <w:rsid w:val="005437B6"/>
    <w:rsid w:val="005437FB"/>
    <w:rsid w:val="0054387F"/>
    <w:rsid w:val="00543A0D"/>
    <w:rsid w:val="00543A2C"/>
    <w:rsid w:val="00543B2D"/>
    <w:rsid w:val="00543C44"/>
    <w:rsid w:val="00543CFD"/>
    <w:rsid w:val="00543ED3"/>
    <w:rsid w:val="005443FD"/>
    <w:rsid w:val="00544486"/>
    <w:rsid w:val="00544538"/>
    <w:rsid w:val="005447F2"/>
    <w:rsid w:val="00544961"/>
    <w:rsid w:val="00544AE9"/>
    <w:rsid w:val="00544C06"/>
    <w:rsid w:val="00544C5C"/>
    <w:rsid w:val="00544CA8"/>
    <w:rsid w:val="00544D3C"/>
    <w:rsid w:val="00544F45"/>
    <w:rsid w:val="00544FBC"/>
    <w:rsid w:val="00545303"/>
    <w:rsid w:val="0054541A"/>
    <w:rsid w:val="0054543F"/>
    <w:rsid w:val="00545608"/>
    <w:rsid w:val="00545616"/>
    <w:rsid w:val="005458D6"/>
    <w:rsid w:val="00545A93"/>
    <w:rsid w:val="00545C17"/>
    <w:rsid w:val="0054608B"/>
    <w:rsid w:val="00546164"/>
    <w:rsid w:val="005464C7"/>
    <w:rsid w:val="00546A31"/>
    <w:rsid w:val="00546C4B"/>
    <w:rsid w:val="00546DC1"/>
    <w:rsid w:val="00546EEC"/>
    <w:rsid w:val="00547618"/>
    <w:rsid w:val="005477F2"/>
    <w:rsid w:val="005478B4"/>
    <w:rsid w:val="00547EE5"/>
    <w:rsid w:val="00547F21"/>
    <w:rsid w:val="0055001E"/>
    <w:rsid w:val="005502B0"/>
    <w:rsid w:val="00550665"/>
    <w:rsid w:val="005506BB"/>
    <w:rsid w:val="00550767"/>
    <w:rsid w:val="0055089F"/>
    <w:rsid w:val="0055090C"/>
    <w:rsid w:val="00550ABF"/>
    <w:rsid w:val="00550C03"/>
    <w:rsid w:val="00550E5F"/>
    <w:rsid w:val="0055100F"/>
    <w:rsid w:val="00551082"/>
    <w:rsid w:val="0055115F"/>
    <w:rsid w:val="0055116F"/>
    <w:rsid w:val="00551479"/>
    <w:rsid w:val="005514E5"/>
    <w:rsid w:val="00551561"/>
    <w:rsid w:val="00551B3C"/>
    <w:rsid w:val="00551C44"/>
    <w:rsid w:val="00551D4A"/>
    <w:rsid w:val="00551D66"/>
    <w:rsid w:val="00551DF1"/>
    <w:rsid w:val="00551F05"/>
    <w:rsid w:val="00551F5B"/>
    <w:rsid w:val="00552108"/>
    <w:rsid w:val="00552122"/>
    <w:rsid w:val="005522B3"/>
    <w:rsid w:val="00552377"/>
    <w:rsid w:val="00552590"/>
    <w:rsid w:val="005527E7"/>
    <w:rsid w:val="005527F3"/>
    <w:rsid w:val="00552848"/>
    <w:rsid w:val="005529FC"/>
    <w:rsid w:val="00552B96"/>
    <w:rsid w:val="00552BEA"/>
    <w:rsid w:val="00552CCB"/>
    <w:rsid w:val="00552CEB"/>
    <w:rsid w:val="00552E2F"/>
    <w:rsid w:val="00552FC3"/>
    <w:rsid w:val="00553346"/>
    <w:rsid w:val="00553356"/>
    <w:rsid w:val="005534AD"/>
    <w:rsid w:val="0055354B"/>
    <w:rsid w:val="005535E8"/>
    <w:rsid w:val="00553692"/>
    <w:rsid w:val="0055386A"/>
    <w:rsid w:val="0055387E"/>
    <w:rsid w:val="00553A87"/>
    <w:rsid w:val="00553C8A"/>
    <w:rsid w:val="00553D17"/>
    <w:rsid w:val="00553DF4"/>
    <w:rsid w:val="00554129"/>
    <w:rsid w:val="00554138"/>
    <w:rsid w:val="0055415A"/>
    <w:rsid w:val="005541C9"/>
    <w:rsid w:val="00554426"/>
    <w:rsid w:val="005544F6"/>
    <w:rsid w:val="0055466C"/>
    <w:rsid w:val="00554682"/>
    <w:rsid w:val="0055487A"/>
    <w:rsid w:val="00554973"/>
    <w:rsid w:val="005549B4"/>
    <w:rsid w:val="00554C4B"/>
    <w:rsid w:val="00554F77"/>
    <w:rsid w:val="00555141"/>
    <w:rsid w:val="00555571"/>
    <w:rsid w:val="005556F1"/>
    <w:rsid w:val="0055582C"/>
    <w:rsid w:val="00555918"/>
    <w:rsid w:val="00555941"/>
    <w:rsid w:val="0055594A"/>
    <w:rsid w:val="00555BAE"/>
    <w:rsid w:val="00555D8F"/>
    <w:rsid w:val="00556057"/>
    <w:rsid w:val="00556074"/>
    <w:rsid w:val="0055622C"/>
    <w:rsid w:val="00556233"/>
    <w:rsid w:val="0055624B"/>
    <w:rsid w:val="0055632C"/>
    <w:rsid w:val="00556536"/>
    <w:rsid w:val="0055667A"/>
    <w:rsid w:val="005566FA"/>
    <w:rsid w:val="005567D3"/>
    <w:rsid w:val="0055682E"/>
    <w:rsid w:val="00556936"/>
    <w:rsid w:val="00556C08"/>
    <w:rsid w:val="00556C3C"/>
    <w:rsid w:val="00556E22"/>
    <w:rsid w:val="00556F1F"/>
    <w:rsid w:val="0055713A"/>
    <w:rsid w:val="00557275"/>
    <w:rsid w:val="0055734C"/>
    <w:rsid w:val="005573B5"/>
    <w:rsid w:val="0055746C"/>
    <w:rsid w:val="0055752B"/>
    <w:rsid w:val="005577D2"/>
    <w:rsid w:val="00557AC9"/>
    <w:rsid w:val="00557B49"/>
    <w:rsid w:val="00557D67"/>
    <w:rsid w:val="00557DA8"/>
    <w:rsid w:val="0056021E"/>
    <w:rsid w:val="0056022C"/>
    <w:rsid w:val="005602C6"/>
    <w:rsid w:val="005602E2"/>
    <w:rsid w:val="005605E8"/>
    <w:rsid w:val="00560651"/>
    <w:rsid w:val="00560696"/>
    <w:rsid w:val="00560745"/>
    <w:rsid w:val="00560A05"/>
    <w:rsid w:val="00560C51"/>
    <w:rsid w:val="00560E08"/>
    <w:rsid w:val="00560E77"/>
    <w:rsid w:val="00560EA6"/>
    <w:rsid w:val="00561133"/>
    <w:rsid w:val="0056124A"/>
    <w:rsid w:val="0056182B"/>
    <w:rsid w:val="00561988"/>
    <w:rsid w:val="005619F4"/>
    <w:rsid w:val="00561B0F"/>
    <w:rsid w:val="00561B13"/>
    <w:rsid w:val="00561B4C"/>
    <w:rsid w:val="00561CCA"/>
    <w:rsid w:val="00561D59"/>
    <w:rsid w:val="00561DBF"/>
    <w:rsid w:val="00561DE0"/>
    <w:rsid w:val="00561E0A"/>
    <w:rsid w:val="005623B2"/>
    <w:rsid w:val="005626BC"/>
    <w:rsid w:val="0056285A"/>
    <w:rsid w:val="00562875"/>
    <w:rsid w:val="00562CA1"/>
    <w:rsid w:val="00562D16"/>
    <w:rsid w:val="00563092"/>
    <w:rsid w:val="005630BE"/>
    <w:rsid w:val="005630CD"/>
    <w:rsid w:val="005630FD"/>
    <w:rsid w:val="0056315A"/>
    <w:rsid w:val="00563244"/>
    <w:rsid w:val="0056326E"/>
    <w:rsid w:val="005632CD"/>
    <w:rsid w:val="005635D9"/>
    <w:rsid w:val="005639FD"/>
    <w:rsid w:val="00563AFE"/>
    <w:rsid w:val="00563B3E"/>
    <w:rsid w:val="00563C5E"/>
    <w:rsid w:val="00563D28"/>
    <w:rsid w:val="0056416E"/>
    <w:rsid w:val="005643D4"/>
    <w:rsid w:val="00564523"/>
    <w:rsid w:val="00564AE2"/>
    <w:rsid w:val="00564C81"/>
    <w:rsid w:val="00564C94"/>
    <w:rsid w:val="00564D7D"/>
    <w:rsid w:val="00564DDC"/>
    <w:rsid w:val="00564EDF"/>
    <w:rsid w:val="00565080"/>
    <w:rsid w:val="00565133"/>
    <w:rsid w:val="00565261"/>
    <w:rsid w:val="005652D6"/>
    <w:rsid w:val="00565307"/>
    <w:rsid w:val="00565831"/>
    <w:rsid w:val="0056597D"/>
    <w:rsid w:val="00565A1C"/>
    <w:rsid w:val="00565A21"/>
    <w:rsid w:val="00565B10"/>
    <w:rsid w:val="00565CDF"/>
    <w:rsid w:val="00565E9F"/>
    <w:rsid w:val="00565F47"/>
    <w:rsid w:val="005660AF"/>
    <w:rsid w:val="00566107"/>
    <w:rsid w:val="0056615A"/>
    <w:rsid w:val="005661F7"/>
    <w:rsid w:val="00566342"/>
    <w:rsid w:val="0056634B"/>
    <w:rsid w:val="005663F4"/>
    <w:rsid w:val="0056644C"/>
    <w:rsid w:val="00566596"/>
    <w:rsid w:val="00566600"/>
    <w:rsid w:val="005666C2"/>
    <w:rsid w:val="0056674D"/>
    <w:rsid w:val="0056680B"/>
    <w:rsid w:val="0056689C"/>
    <w:rsid w:val="00566921"/>
    <w:rsid w:val="005669F4"/>
    <w:rsid w:val="00566BA6"/>
    <w:rsid w:val="00566C13"/>
    <w:rsid w:val="00566D78"/>
    <w:rsid w:val="00566EC6"/>
    <w:rsid w:val="00566F70"/>
    <w:rsid w:val="005671BB"/>
    <w:rsid w:val="005672AE"/>
    <w:rsid w:val="0056770E"/>
    <w:rsid w:val="0056777D"/>
    <w:rsid w:val="00567956"/>
    <w:rsid w:val="00567958"/>
    <w:rsid w:val="00567CE0"/>
    <w:rsid w:val="00567D44"/>
    <w:rsid w:val="00570159"/>
    <w:rsid w:val="00570210"/>
    <w:rsid w:val="00570311"/>
    <w:rsid w:val="0057038A"/>
    <w:rsid w:val="00570639"/>
    <w:rsid w:val="00570745"/>
    <w:rsid w:val="00570915"/>
    <w:rsid w:val="00570B56"/>
    <w:rsid w:val="00570BF2"/>
    <w:rsid w:val="00570CD6"/>
    <w:rsid w:val="00570EF2"/>
    <w:rsid w:val="00571103"/>
    <w:rsid w:val="00571235"/>
    <w:rsid w:val="00571300"/>
    <w:rsid w:val="005713E1"/>
    <w:rsid w:val="00571617"/>
    <w:rsid w:val="005716A5"/>
    <w:rsid w:val="005716BD"/>
    <w:rsid w:val="005716CA"/>
    <w:rsid w:val="0057187C"/>
    <w:rsid w:val="00571A0A"/>
    <w:rsid w:val="00571B2F"/>
    <w:rsid w:val="00571C36"/>
    <w:rsid w:val="00571E65"/>
    <w:rsid w:val="0057263A"/>
    <w:rsid w:val="0057284F"/>
    <w:rsid w:val="00572952"/>
    <w:rsid w:val="00572A98"/>
    <w:rsid w:val="00572BB3"/>
    <w:rsid w:val="005732AA"/>
    <w:rsid w:val="0057338E"/>
    <w:rsid w:val="00573847"/>
    <w:rsid w:val="00573A3E"/>
    <w:rsid w:val="00573BF6"/>
    <w:rsid w:val="00573C31"/>
    <w:rsid w:val="00573D93"/>
    <w:rsid w:val="00573DA0"/>
    <w:rsid w:val="00573F73"/>
    <w:rsid w:val="00574008"/>
    <w:rsid w:val="0057409C"/>
    <w:rsid w:val="005741F2"/>
    <w:rsid w:val="0057444A"/>
    <w:rsid w:val="00574906"/>
    <w:rsid w:val="0057499E"/>
    <w:rsid w:val="00574BDC"/>
    <w:rsid w:val="00574C7E"/>
    <w:rsid w:val="00574CB2"/>
    <w:rsid w:val="00574E25"/>
    <w:rsid w:val="00575062"/>
    <w:rsid w:val="005750C1"/>
    <w:rsid w:val="00575212"/>
    <w:rsid w:val="005753A2"/>
    <w:rsid w:val="005754F3"/>
    <w:rsid w:val="0057565B"/>
    <w:rsid w:val="00575833"/>
    <w:rsid w:val="00575892"/>
    <w:rsid w:val="005758CD"/>
    <w:rsid w:val="00575906"/>
    <w:rsid w:val="005759F3"/>
    <w:rsid w:val="00575CC6"/>
    <w:rsid w:val="00576308"/>
    <w:rsid w:val="00576479"/>
    <w:rsid w:val="00576550"/>
    <w:rsid w:val="00576650"/>
    <w:rsid w:val="00576717"/>
    <w:rsid w:val="005767B2"/>
    <w:rsid w:val="0057683A"/>
    <w:rsid w:val="00576AE5"/>
    <w:rsid w:val="00576BAD"/>
    <w:rsid w:val="00576DDA"/>
    <w:rsid w:val="00576E02"/>
    <w:rsid w:val="00576EC1"/>
    <w:rsid w:val="00576EC4"/>
    <w:rsid w:val="00576F34"/>
    <w:rsid w:val="005771DC"/>
    <w:rsid w:val="0057724F"/>
    <w:rsid w:val="00577290"/>
    <w:rsid w:val="005772DA"/>
    <w:rsid w:val="00577587"/>
    <w:rsid w:val="00577993"/>
    <w:rsid w:val="005779AA"/>
    <w:rsid w:val="005779EE"/>
    <w:rsid w:val="00577B16"/>
    <w:rsid w:val="00577B3A"/>
    <w:rsid w:val="00577D5F"/>
    <w:rsid w:val="00577D80"/>
    <w:rsid w:val="005800F1"/>
    <w:rsid w:val="0058016D"/>
    <w:rsid w:val="00580307"/>
    <w:rsid w:val="0058045D"/>
    <w:rsid w:val="00580652"/>
    <w:rsid w:val="00580830"/>
    <w:rsid w:val="00580ACB"/>
    <w:rsid w:val="00580D24"/>
    <w:rsid w:val="00581050"/>
    <w:rsid w:val="00581201"/>
    <w:rsid w:val="00581321"/>
    <w:rsid w:val="005813A6"/>
    <w:rsid w:val="005813E3"/>
    <w:rsid w:val="00581576"/>
    <w:rsid w:val="00581674"/>
    <w:rsid w:val="00581722"/>
    <w:rsid w:val="005817D6"/>
    <w:rsid w:val="005819C7"/>
    <w:rsid w:val="00581AF2"/>
    <w:rsid w:val="00581DDF"/>
    <w:rsid w:val="00582185"/>
    <w:rsid w:val="00582459"/>
    <w:rsid w:val="0058246F"/>
    <w:rsid w:val="00582476"/>
    <w:rsid w:val="00582613"/>
    <w:rsid w:val="00582756"/>
    <w:rsid w:val="00582776"/>
    <w:rsid w:val="00582814"/>
    <w:rsid w:val="00582934"/>
    <w:rsid w:val="005829FB"/>
    <w:rsid w:val="00582BA4"/>
    <w:rsid w:val="00582CB1"/>
    <w:rsid w:val="00582DB3"/>
    <w:rsid w:val="00582F9E"/>
    <w:rsid w:val="00582FA0"/>
    <w:rsid w:val="0058304A"/>
    <w:rsid w:val="005831F2"/>
    <w:rsid w:val="005832F4"/>
    <w:rsid w:val="0058330D"/>
    <w:rsid w:val="005836A1"/>
    <w:rsid w:val="005836D3"/>
    <w:rsid w:val="00583947"/>
    <w:rsid w:val="00583C43"/>
    <w:rsid w:val="00583DE4"/>
    <w:rsid w:val="00583FF1"/>
    <w:rsid w:val="0058412E"/>
    <w:rsid w:val="0058424A"/>
    <w:rsid w:val="0058424F"/>
    <w:rsid w:val="00584338"/>
    <w:rsid w:val="005848D7"/>
    <w:rsid w:val="005849DD"/>
    <w:rsid w:val="00584A89"/>
    <w:rsid w:val="00584B38"/>
    <w:rsid w:val="00584C17"/>
    <w:rsid w:val="00584EC9"/>
    <w:rsid w:val="0058518B"/>
    <w:rsid w:val="00585513"/>
    <w:rsid w:val="00585CAE"/>
    <w:rsid w:val="00585D2B"/>
    <w:rsid w:val="00585F6D"/>
    <w:rsid w:val="00585FF1"/>
    <w:rsid w:val="005863DE"/>
    <w:rsid w:val="005864D9"/>
    <w:rsid w:val="005866EC"/>
    <w:rsid w:val="0058681C"/>
    <w:rsid w:val="0058699D"/>
    <w:rsid w:val="00586A27"/>
    <w:rsid w:val="00586A32"/>
    <w:rsid w:val="00586AF6"/>
    <w:rsid w:val="00586B25"/>
    <w:rsid w:val="00586E12"/>
    <w:rsid w:val="00586FCD"/>
    <w:rsid w:val="0058711A"/>
    <w:rsid w:val="0058718A"/>
    <w:rsid w:val="00587204"/>
    <w:rsid w:val="0058721F"/>
    <w:rsid w:val="00587789"/>
    <w:rsid w:val="005878AA"/>
    <w:rsid w:val="0058791C"/>
    <w:rsid w:val="0058798B"/>
    <w:rsid w:val="00587AA0"/>
    <w:rsid w:val="00587ADF"/>
    <w:rsid w:val="00587AEA"/>
    <w:rsid w:val="00587D3A"/>
    <w:rsid w:val="005900B9"/>
    <w:rsid w:val="005902E9"/>
    <w:rsid w:val="005903C0"/>
    <w:rsid w:val="005905EE"/>
    <w:rsid w:val="005906EB"/>
    <w:rsid w:val="00590973"/>
    <w:rsid w:val="00590AF5"/>
    <w:rsid w:val="00590B02"/>
    <w:rsid w:val="00590B3D"/>
    <w:rsid w:val="00590B45"/>
    <w:rsid w:val="00590B81"/>
    <w:rsid w:val="00590E63"/>
    <w:rsid w:val="00590EA7"/>
    <w:rsid w:val="00590FA3"/>
    <w:rsid w:val="00591033"/>
    <w:rsid w:val="00591178"/>
    <w:rsid w:val="0059126E"/>
    <w:rsid w:val="00591333"/>
    <w:rsid w:val="00591410"/>
    <w:rsid w:val="00591473"/>
    <w:rsid w:val="005914BB"/>
    <w:rsid w:val="005917D0"/>
    <w:rsid w:val="00591A09"/>
    <w:rsid w:val="00591AA8"/>
    <w:rsid w:val="00591BCE"/>
    <w:rsid w:val="00591D67"/>
    <w:rsid w:val="005920F0"/>
    <w:rsid w:val="00592182"/>
    <w:rsid w:val="0059269F"/>
    <w:rsid w:val="00592719"/>
    <w:rsid w:val="005929A7"/>
    <w:rsid w:val="00592A45"/>
    <w:rsid w:val="00592B14"/>
    <w:rsid w:val="00592B67"/>
    <w:rsid w:val="00592BBC"/>
    <w:rsid w:val="00592BE8"/>
    <w:rsid w:val="00592CF3"/>
    <w:rsid w:val="00592D05"/>
    <w:rsid w:val="00592E4B"/>
    <w:rsid w:val="00592FAB"/>
    <w:rsid w:val="005930C5"/>
    <w:rsid w:val="00593188"/>
    <w:rsid w:val="005931E6"/>
    <w:rsid w:val="005934F5"/>
    <w:rsid w:val="00593A93"/>
    <w:rsid w:val="00593C5A"/>
    <w:rsid w:val="00593CB8"/>
    <w:rsid w:val="00593D57"/>
    <w:rsid w:val="00593D8C"/>
    <w:rsid w:val="00593DDA"/>
    <w:rsid w:val="00593DEE"/>
    <w:rsid w:val="00594266"/>
    <w:rsid w:val="005943AB"/>
    <w:rsid w:val="005946B4"/>
    <w:rsid w:val="005948B7"/>
    <w:rsid w:val="00594CEC"/>
    <w:rsid w:val="00594E01"/>
    <w:rsid w:val="00594EB3"/>
    <w:rsid w:val="00594F1C"/>
    <w:rsid w:val="0059518B"/>
    <w:rsid w:val="00595196"/>
    <w:rsid w:val="0059523E"/>
    <w:rsid w:val="00595384"/>
    <w:rsid w:val="005953C3"/>
    <w:rsid w:val="00595457"/>
    <w:rsid w:val="0059554F"/>
    <w:rsid w:val="0059558A"/>
    <w:rsid w:val="0059569B"/>
    <w:rsid w:val="00595903"/>
    <w:rsid w:val="00595A81"/>
    <w:rsid w:val="00595ADE"/>
    <w:rsid w:val="005962CE"/>
    <w:rsid w:val="005963D0"/>
    <w:rsid w:val="005964A3"/>
    <w:rsid w:val="0059687B"/>
    <w:rsid w:val="005968D6"/>
    <w:rsid w:val="00596900"/>
    <w:rsid w:val="00596924"/>
    <w:rsid w:val="00596D46"/>
    <w:rsid w:val="00597279"/>
    <w:rsid w:val="00597361"/>
    <w:rsid w:val="005975A6"/>
    <w:rsid w:val="0059766E"/>
    <w:rsid w:val="005979EE"/>
    <w:rsid w:val="00597E2B"/>
    <w:rsid w:val="00597EAA"/>
    <w:rsid w:val="00597EED"/>
    <w:rsid w:val="00597F2D"/>
    <w:rsid w:val="00597F9C"/>
    <w:rsid w:val="005A0164"/>
    <w:rsid w:val="005A0232"/>
    <w:rsid w:val="005A03F8"/>
    <w:rsid w:val="005A056A"/>
    <w:rsid w:val="005A0618"/>
    <w:rsid w:val="005A0950"/>
    <w:rsid w:val="005A09C2"/>
    <w:rsid w:val="005A09E4"/>
    <w:rsid w:val="005A09FE"/>
    <w:rsid w:val="005A0A6B"/>
    <w:rsid w:val="005A0ABE"/>
    <w:rsid w:val="005A0C0D"/>
    <w:rsid w:val="005A0C40"/>
    <w:rsid w:val="005A0D32"/>
    <w:rsid w:val="005A0F04"/>
    <w:rsid w:val="005A112B"/>
    <w:rsid w:val="005A119E"/>
    <w:rsid w:val="005A16D9"/>
    <w:rsid w:val="005A1792"/>
    <w:rsid w:val="005A1797"/>
    <w:rsid w:val="005A18B7"/>
    <w:rsid w:val="005A192F"/>
    <w:rsid w:val="005A23E2"/>
    <w:rsid w:val="005A2412"/>
    <w:rsid w:val="005A24F2"/>
    <w:rsid w:val="005A25F4"/>
    <w:rsid w:val="005A29BD"/>
    <w:rsid w:val="005A29C1"/>
    <w:rsid w:val="005A2A39"/>
    <w:rsid w:val="005A2D15"/>
    <w:rsid w:val="005A2DC3"/>
    <w:rsid w:val="005A2FD0"/>
    <w:rsid w:val="005A3063"/>
    <w:rsid w:val="005A3382"/>
    <w:rsid w:val="005A33DD"/>
    <w:rsid w:val="005A34E1"/>
    <w:rsid w:val="005A37CB"/>
    <w:rsid w:val="005A38CA"/>
    <w:rsid w:val="005A3901"/>
    <w:rsid w:val="005A39A3"/>
    <w:rsid w:val="005A3C6A"/>
    <w:rsid w:val="005A3DA9"/>
    <w:rsid w:val="005A3E6E"/>
    <w:rsid w:val="005A3E94"/>
    <w:rsid w:val="005A3F3D"/>
    <w:rsid w:val="005A427F"/>
    <w:rsid w:val="005A4304"/>
    <w:rsid w:val="005A479A"/>
    <w:rsid w:val="005A47F5"/>
    <w:rsid w:val="005A4861"/>
    <w:rsid w:val="005A492B"/>
    <w:rsid w:val="005A4FE2"/>
    <w:rsid w:val="005A50ED"/>
    <w:rsid w:val="005A5115"/>
    <w:rsid w:val="005A512F"/>
    <w:rsid w:val="005A5836"/>
    <w:rsid w:val="005A5A0C"/>
    <w:rsid w:val="005A5A18"/>
    <w:rsid w:val="005A5C2A"/>
    <w:rsid w:val="005A6055"/>
    <w:rsid w:val="005A618D"/>
    <w:rsid w:val="005A61C3"/>
    <w:rsid w:val="005A62AE"/>
    <w:rsid w:val="005A6725"/>
    <w:rsid w:val="005A6B8D"/>
    <w:rsid w:val="005A6BA0"/>
    <w:rsid w:val="005A748F"/>
    <w:rsid w:val="005A76FA"/>
    <w:rsid w:val="005A782E"/>
    <w:rsid w:val="005A7886"/>
    <w:rsid w:val="005A7B99"/>
    <w:rsid w:val="005A7CB9"/>
    <w:rsid w:val="005A7CF6"/>
    <w:rsid w:val="005A7E4B"/>
    <w:rsid w:val="005B0137"/>
    <w:rsid w:val="005B01CB"/>
    <w:rsid w:val="005B01E4"/>
    <w:rsid w:val="005B0253"/>
    <w:rsid w:val="005B046E"/>
    <w:rsid w:val="005B05B8"/>
    <w:rsid w:val="005B05E5"/>
    <w:rsid w:val="005B06F0"/>
    <w:rsid w:val="005B07A2"/>
    <w:rsid w:val="005B0D80"/>
    <w:rsid w:val="005B0E0A"/>
    <w:rsid w:val="005B0E20"/>
    <w:rsid w:val="005B0E6E"/>
    <w:rsid w:val="005B0EA0"/>
    <w:rsid w:val="005B0F23"/>
    <w:rsid w:val="005B0F87"/>
    <w:rsid w:val="005B1006"/>
    <w:rsid w:val="005B14A3"/>
    <w:rsid w:val="005B15ED"/>
    <w:rsid w:val="005B1644"/>
    <w:rsid w:val="005B1BF2"/>
    <w:rsid w:val="005B1CFE"/>
    <w:rsid w:val="005B1E38"/>
    <w:rsid w:val="005B1F28"/>
    <w:rsid w:val="005B212C"/>
    <w:rsid w:val="005B2494"/>
    <w:rsid w:val="005B255C"/>
    <w:rsid w:val="005B2826"/>
    <w:rsid w:val="005B283F"/>
    <w:rsid w:val="005B2846"/>
    <w:rsid w:val="005B287B"/>
    <w:rsid w:val="005B28E6"/>
    <w:rsid w:val="005B2955"/>
    <w:rsid w:val="005B2AEB"/>
    <w:rsid w:val="005B2B3F"/>
    <w:rsid w:val="005B2D8E"/>
    <w:rsid w:val="005B2E39"/>
    <w:rsid w:val="005B2E8E"/>
    <w:rsid w:val="005B3026"/>
    <w:rsid w:val="005B3139"/>
    <w:rsid w:val="005B3429"/>
    <w:rsid w:val="005B3525"/>
    <w:rsid w:val="005B35C7"/>
    <w:rsid w:val="005B35D4"/>
    <w:rsid w:val="005B3AB6"/>
    <w:rsid w:val="005B3B97"/>
    <w:rsid w:val="005B40B8"/>
    <w:rsid w:val="005B4186"/>
    <w:rsid w:val="005B44F2"/>
    <w:rsid w:val="005B480D"/>
    <w:rsid w:val="005B4A55"/>
    <w:rsid w:val="005B4A9F"/>
    <w:rsid w:val="005B4BE8"/>
    <w:rsid w:val="005B4DF2"/>
    <w:rsid w:val="005B4F98"/>
    <w:rsid w:val="005B517D"/>
    <w:rsid w:val="005B53BE"/>
    <w:rsid w:val="005B5498"/>
    <w:rsid w:val="005B55FA"/>
    <w:rsid w:val="005B58D0"/>
    <w:rsid w:val="005B593B"/>
    <w:rsid w:val="005B5C9B"/>
    <w:rsid w:val="005B5F0A"/>
    <w:rsid w:val="005B6253"/>
    <w:rsid w:val="005B63B0"/>
    <w:rsid w:val="005B6447"/>
    <w:rsid w:val="005B64C4"/>
    <w:rsid w:val="005B66B9"/>
    <w:rsid w:val="005B6A6D"/>
    <w:rsid w:val="005B6FBF"/>
    <w:rsid w:val="005B7204"/>
    <w:rsid w:val="005B72DA"/>
    <w:rsid w:val="005B73B4"/>
    <w:rsid w:val="005B79F3"/>
    <w:rsid w:val="005B7BF9"/>
    <w:rsid w:val="005B7C31"/>
    <w:rsid w:val="005B7C66"/>
    <w:rsid w:val="005B7D70"/>
    <w:rsid w:val="005B7EA4"/>
    <w:rsid w:val="005B7ECC"/>
    <w:rsid w:val="005C02DB"/>
    <w:rsid w:val="005C0332"/>
    <w:rsid w:val="005C044F"/>
    <w:rsid w:val="005C0593"/>
    <w:rsid w:val="005C05A1"/>
    <w:rsid w:val="005C0717"/>
    <w:rsid w:val="005C0A4F"/>
    <w:rsid w:val="005C0C90"/>
    <w:rsid w:val="005C0F5E"/>
    <w:rsid w:val="005C101B"/>
    <w:rsid w:val="005C109F"/>
    <w:rsid w:val="005C1287"/>
    <w:rsid w:val="005C144B"/>
    <w:rsid w:val="005C1776"/>
    <w:rsid w:val="005C1851"/>
    <w:rsid w:val="005C1927"/>
    <w:rsid w:val="005C196F"/>
    <w:rsid w:val="005C1C02"/>
    <w:rsid w:val="005C1D14"/>
    <w:rsid w:val="005C1E1F"/>
    <w:rsid w:val="005C21AC"/>
    <w:rsid w:val="005C226F"/>
    <w:rsid w:val="005C22EE"/>
    <w:rsid w:val="005C233E"/>
    <w:rsid w:val="005C2402"/>
    <w:rsid w:val="005C241A"/>
    <w:rsid w:val="005C260A"/>
    <w:rsid w:val="005C270A"/>
    <w:rsid w:val="005C287D"/>
    <w:rsid w:val="005C293C"/>
    <w:rsid w:val="005C2A27"/>
    <w:rsid w:val="005C2B5E"/>
    <w:rsid w:val="005C2BF6"/>
    <w:rsid w:val="005C3285"/>
    <w:rsid w:val="005C32D8"/>
    <w:rsid w:val="005C333F"/>
    <w:rsid w:val="005C341E"/>
    <w:rsid w:val="005C3478"/>
    <w:rsid w:val="005C352B"/>
    <w:rsid w:val="005C36F9"/>
    <w:rsid w:val="005C379D"/>
    <w:rsid w:val="005C3883"/>
    <w:rsid w:val="005C3A57"/>
    <w:rsid w:val="005C3B6D"/>
    <w:rsid w:val="005C3D5D"/>
    <w:rsid w:val="005C400B"/>
    <w:rsid w:val="005C4549"/>
    <w:rsid w:val="005C4591"/>
    <w:rsid w:val="005C45A6"/>
    <w:rsid w:val="005C478D"/>
    <w:rsid w:val="005C47BD"/>
    <w:rsid w:val="005C47EB"/>
    <w:rsid w:val="005C489B"/>
    <w:rsid w:val="005C490B"/>
    <w:rsid w:val="005C492D"/>
    <w:rsid w:val="005C49AC"/>
    <w:rsid w:val="005C4A40"/>
    <w:rsid w:val="005C4B28"/>
    <w:rsid w:val="005C4B85"/>
    <w:rsid w:val="005C4BCA"/>
    <w:rsid w:val="005C4C8D"/>
    <w:rsid w:val="005C4D0A"/>
    <w:rsid w:val="005C4DD7"/>
    <w:rsid w:val="005C508C"/>
    <w:rsid w:val="005C522D"/>
    <w:rsid w:val="005C546F"/>
    <w:rsid w:val="005C56BD"/>
    <w:rsid w:val="005C571D"/>
    <w:rsid w:val="005C58D8"/>
    <w:rsid w:val="005C5954"/>
    <w:rsid w:val="005C5A27"/>
    <w:rsid w:val="005C5C4A"/>
    <w:rsid w:val="005C5CB9"/>
    <w:rsid w:val="005C5CF1"/>
    <w:rsid w:val="005C61AB"/>
    <w:rsid w:val="005C639B"/>
    <w:rsid w:val="005C64B5"/>
    <w:rsid w:val="005C6599"/>
    <w:rsid w:val="005C6630"/>
    <w:rsid w:val="005C666E"/>
    <w:rsid w:val="005C6671"/>
    <w:rsid w:val="005C6A5D"/>
    <w:rsid w:val="005C6DE4"/>
    <w:rsid w:val="005C6DEA"/>
    <w:rsid w:val="005C7067"/>
    <w:rsid w:val="005C714B"/>
    <w:rsid w:val="005C745C"/>
    <w:rsid w:val="005C75D8"/>
    <w:rsid w:val="005C7833"/>
    <w:rsid w:val="005C7B54"/>
    <w:rsid w:val="005C7C76"/>
    <w:rsid w:val="005C7DC4"/>
    <w:rsid w:val="005D009F"/>
    <w:rsid w:val="005D0154"/>
    <w:rsid w:val="005D01B7"/>
    <w:rsid w:val="005D0387"/>
    <w:rsid w:val="005D0820"/>
    <w:rsid w:val="005D08AD"/>
    <w:rsid w:val="005D0942"/>
    <w:rsid w:val="005D0BB6"/>
    <w:rsid w:val="005D0C1C"/>
    <w:rsid w:val="005D0DB9"/>
    <w:rsid w:val="005D0F91"/>
    <w:rsid w:val="005D11F5"/>
    <w:rsid w:val="005D1434"/>
    <w:rsid w:val="005D158B"/>
    <w:rsid w:val="005D1BDD"/>
    <w:rsid w:val="005D1EE1"/>
    <w:rsid w:val="005D1F21"/>
    <w:rsid w:val="005D1F4D"/>
    <w:rsid w:val="005D1FDB"/>
    <w:rsid w:val="005D26CC"/>
    <w:rsid w:val="005D2971"/>
    <w:rsid w:val="005D29D7"/>
    <w:rsid w:val="005D2A3D"/>
    <w:rsid w:val="005D2A43"/>
    <w:rsid w:val="005D2A8B"/>
    <w:rsid w:val="005D2D6C"/>
    <w:rsid w:val="005D2D9E"/>
    <w:rsid w:val="005D2EBA"/>
    <w:rsid w:val="005D2FC1"/>
    <w:rsid w:val="005D3026"/>
    <w:rsid w:val="005D30A3"/>
    <w:rsid w:val="005D32A6"/>
    <w:rsid w:val="005D338B"/>
    <w:rsid w:val="005D3400"/>
    <w:rsid w:val="005D346B"/>
    <w:rsid w:val="005D358D"/>
    <w:rsid w:val="005D3627"/>
    <w:rsid w:val="005D3967"/>
    <w:rsid w:val="005D3AA6"/>
    <w:rsid w:val="005D3D0E"/>
    <w:rsid w:val="005D3EF9"/>
    <w:rsid w:val="005D3F75"/>
    <w:rsid w:val="005D3F96"/>
    <w:rsid w:val="005D400E"/>
    <w:rsid w:val="005D4027"/>
    <w:rsid w:val="005D416B"/>
    <w:rsid w:val="005D424E"/>
    <w:rsid w:val="005D4430"/>
    <w:rsid w:val="005D4514"/>
    <w:rsid w:val="005D47F1"/>
    <w:rsid w:val="005D4862"/>
    <w:rsid w:val="005D48DC"/>
    <w:rsid w:val="005D4939"/>
    <w:rsid w:val="005D4984"/>
    <w:rsid w:val="005D4B56"/>
    <w:rsid w:val="005D4DC6"/>
    <w:rsid w:val="005D4E13"/>
    <w:rsid w:val="005D50E2"/>
    <w:rsid w:val="005D510F"/>
    <w:rsid w:val="005D5337"/>
    <w:rsid w:val="005D545D"/>
    <w:rsid w:val="005D55D4"/>
    <w:rsid w:val="005D5892"/>
    <w:rsid w:val="005D598D"/>
    <w:rsid w:val="005D5C23"/>
    <w:rsid w:val="005D5EAB"/>
    <w:rsid w:val="005D5EB6"/>
    <w:rsid w:val="005D5F2C"/>
    <w:rsid w:val="005D5F5F"/>
    <w:rsid w:val="005D5FEC"/>
    <w:rsid w:val="005D612A"/>
    <w:rsid w:val="005D61B7"/>
    <w:rsid w:val="005D623B"/>
    <w:rsid w:val="005D628E"/>
    <w:rsid w:val="005D666D"/>
    <w:rsid w:val="005D678F"/>
    <w:rsid w:val="005D6924"/>
    <w:rsid w:val="005D6AA9"/>
    <w:rsid w:val="005D6D29"/>
    <w:rsid w:val="005D6E55"/>
    <w:rsid w:val="005D6F24"/>
    <w:rsid w:val="005D7057"/>
    <w:rsid w:val="005D71AB"/>
    <w:rsid w:val="005D730C"/>
    <w:rsid w:val="005D7531"/>
    <w:rsid w:val="005D7D4C"/>
    <w:rsid w:val="005D7F70"/>
    <w:rsid w:val="005E0026"/>
    <w:rsid w:val="005E006A"/>
    <w:rsid w:val="005E0071"/>
    <w:rsid w:val="005E0157"/>
    <w:rsid w:val="005E0281"/>
    <w:rsid w:val="005E034D"/>
    <w:rsid w:val="005E0483"/>
    <w:rsid w:val="005E05C2"/>
    <w:rsid w:val="005E0A49"/>
    <w:rsid w:val="005E0AE1"/>
    <w:rsid w:val="005E0B56"/>
    <w:rsid w:val="005E0CB6"/>
    <w:rsid w:val="005E0D26"/>
    <w:rsid w:val="005E0D38"/>
    <w:rsid w:val="005E0DC1"/>
    <w:rsid w:val="005E0E91"/>
    <w:rsid w:val="005E10AA"/>
    <w:rsid w:val="005E11DE"/>
    <w:rsid w:val="005E130B"/>
    <w:rsid w:val="005E1317"/>
    <w:rsid w:val="005E140D"/>
    <w:rsid w:val="005E1495"/>
    <w:rsid w:val="005E16AA"/>
    <w:rsid w:val="005E17BA"/>
    <w:rsid w:val="005E1955"/>
    <w:rsid w:val="005E196C"/>
    <w:rsid w:val="005E1AC4"/>
    <w:rsid w:val="005E1B59"/>
    <w:rsid w:val="005E1BB1"/>
    <w:rsid w:val="005E1D3B"/>
    <w:rsid w:val="005E2247"/>
    <w:rsid w:val="005E24D0"/>
    <w:rsid w:val="005E2546"/>
    <w:rsid w:val="005E2687"/>
    <w:rsid w:val="005E26A4"/>
    <w:rsid w:val="005E27CB"/>
    <w:rsid w:val="005E2A3D"/>
    <w:rsid w:val="005E2AF8"/>
    <w:rsid w:val="005E2C09"/>
    <w:rsid w:val="005E2C2E"/>
    <w:rsid w:val="005E2CB2"/>
    <w:rsid w:val="005E2FF1"/>
    <w:rsid w:val="005E3063"/>
    <w:rsid w:val="005E3275"/>
    <w:rsid w:val="005E3349"/>
    <w:rsid w:val="005E34EB"/>
    <w:rsid w:val="005E384E"/>
    <w:rsid w:val="005E38FD"/>
    <w:rsid w:val="005E39E4"/>
    <w:rsid w:val="005E3A72"/>
    <w:rsid w:val="005E3F4C"/>
    <w:rsid w:val="005E418B"/>
    <w:rsid w:val="005E41A7"/>
    <w:rsid w:val="005E4463"/>
    <w:rsid w:val="005E45F9"/>
    <w:rsid w:val="005E4DFA"/>
    <w:rsid w:val="005E4E92"/>
    <w:rsid w:val="005E4F06"/>
    <w:rsid w:val="005E4F36"/>
    <w:rsid w:val="005E4FCA"/>
    <w:rsid w:val="005E514A"/>
    <w:rsid w:val="005E5165"/>
    <w:rsid w:val="005E51C7"/>
    <w:rsid w:val="005E526A"/>
    <w:rsid w:val="005E588E"/>
    <w:rsid w:val="005E5980"/>
    <w:rsid w:val="005E5B2F"/>
    <w:rsid w:val="005E5BD1"/>
    <w:rsid w:val="005E5CF7"/>
    <w:rsid w:val="005E5D88"/>
    <w:rsid w:val="005E5E33"/>
    <w:rsid w:val="005E5EB2"/>
    <w:rsid w:val="005E5F7F"/>
    <w:rsid w:val="005E6104"/>
    <w:rsid w:val="005E6156"/>
    <w:rsid w:val="005E61AB"/>
    <w:rsid w:val="005E61E6"/>
    <w:rsid w:val="005E62EA"/>
    <w:rsid w:val="005E6324"/>
    <w:rsid w:val="005E63DE"/>
    <w:rsid w:val="005E6603"/>
    <w:rsid w:val="005E66D6"/>
    <w:rsid w:val="005E67A1"/>
    <w:rsid w:val="005E6B5C"/>
    <w:rsid w:val="005E6D45"/>
    <w:rsid w:val="005E6DD5"/>
    <w:rsid w:val="005E6E17"/>
    <w:rsid w:val="005E6E66"/>
    <w:rsid w:val="005E6FC1"/>
    <w:rsid w:val="005E7195"/>
    <w:rsid w:val="005E735B"/>
    <w:rsid w:val="005E74F9"/>
    <w:rsid w:val="005E755B"/>
    <w:rsid w:val="005E775B"/>
    <w:rsid w:val="005E77EE"/>
    <w:rsid w:val="005E794A"/>
    <w:rsid w:val="005E7973"/>
    <w:rsid w:val="005E7BC1"/>
    <w:rsid w:val="005E7FD1"/>
    <w:rsid w:val="005F025B"/>
    <w:rsid w:val="005F047E"/>
    <w:rsid w:val="005F05E7"/>
    <w:rsid w:val="005F0922"/>
    <w:rsid w:val="005F09B5"/>
    <w:rsid w:val="005F09E2"/>
    <w:rsid w:val="005F0A63"/>
    <w:rsid w:val="005F0FB1"/>
    <w:rsid w:val="005F1033"/>
    <w:rsid w:val="005F1140"/>
    <w:rsid w:val="005F1297"/>
    <w:rsid w:val="005F13EC"/>
    <w:rsid w:val="005F13F9"/>
    <w:rsid w:val="005F1A59"/>
    <w:rsid w:val="005F1A8F"/>
    <w:rsid w:val="005F1C0D"/>
    <w:rsid w:val="005F1E6C"/>
    <w:rsid w:val="005F22C5"/>
    <w:rsid w:val="005F23C5"/>
    <w:rsid w:val="005F2490"/>
    <w:rsid w:val="005F24E9"/>
    <w:rsid w:val="005F24F0"/>
    <w:rsid w:val="005F28FE"/>
    <w:rsid w:val="005F2B0E"/>
    <w:rsid w:val="005F2B8D"/>
    <w:rsid w:val="005F301B"/>
    <w:rsid w:val="005F3122"/>
    <w:rsid w:val="005F3492"/>
    <w:rsid w:val="005F3795"/>
    <w:rsid w:val="005F3B0A"/>
    <w:rsid w:val="005F3B1C"/>
    <w:rsid w:val="005F3B88"/>
    <w:rsid w:val="005F3C66"/>
    <w:rsid w:val="005F3D95"/>
    <w:rsid w:val="005F3F89"/>
    <w:rsid w:val="005F42E7"/>
    <w:rsid w:val="005F45C4"/>
    <w:rsid w:val="005F4B5B"/>
    <w:rsid w:val="005F4CBB"/>
    <w:rsid w:val="005F4D13"/>
    <w:rsid w:val="005F4D53"/>
    <w:rsid w:val="005F4F34"/>
    <w:rsid w:val="005F50AB"/>
    <w:rsid w:val="005F52D8"/>
    <w:rsid w:val="005F5301"/>
    <w:rsid w:val="005F53EA"/>
    <w:rsid w:val="005F5644"/>
    <w:rsid w:val="005F56B6"/>
    <w:rsid w:val="005F582A"/>
    <w:rsid w:val="005F585E"/>
    <w:rsid w:val="005F5A15"/>
    <w:rsid w:val="005F5A58"/>
    <w:rsid w:val="005F5D48"/>
    <w:rsid w:val="005F5D7F"/>
    <w:rsid w:val="005F5F6E"/>
    <w:rsid w:val="005F601F"/>
    <w:rsid w:val="005F62DF"/>
    <w:rsid w:val="005F6564"/>
    <w:rsid w:val="005F668B"/>
    <w:rsid w:val="005F6B21"/>
    <w:rsid w:val="005F6E47"/>
    <w:rsid w:val="005F6FB8"/>
    <w:rsid w:val="005F705B"/>
    <w:rsid w:val="005F70A2"/>
    <w:rsid w:val="005F72D1"/>
    <w:rsid w:val="005F73E9"/>
    <w:rsid w:val="005F76E8"/>
    <w:rsid w:val="005F7790"/>
    <w:rsid w:val="005F7799"/>
    <w:rsid w:val="005F790C"/>
    <w:rsid w:val="005F7ACE"/>
    <w:rsid w:val="005F7C64"/>
    <w:rsid w:val="005F7D4D"/>
    <w:rsid w:val="005F7E96"/>
    <w:rsid w:val="005F7EAE"/>
    <w:rsid w:val="00600194"/>
    <w:rsid w:val="00600209"/>
    <w:rsid w:val="006002F2"/>
    <w:rsid w:val="0060049A"/>
    <w:rsid w:val="006004C6"/>
    <w:rsid w:val="00600663"/>
    <w:rsid w:val="006006C8"/>
    <w:rsid w:val="006008BA"/>
    <w:rsid w:val="00600916"/>
    <w:rsid w:val="006009EC"/>
    <w:rsid w:val="00600B0A"/>
    <w:rsid w:val="00600C8F"/>
    <w:rsid w:val="00600D2D"/>
    <w:rsid w:val="00600D4F"/>
    <w:rsid w:val="00601141"/>
    <w:rsid w:val="0060114F"/>
    <w:rsid w:val="006011C4"/>
    <w:rsid w:val="00601597"/>
    <w:rsid w:val="00601607"/>
    <w:rsid w:val="00601B23"/>
    <w:rsid w:val="00601D6E"/>
    <w:rsid w:val="00601E51"/>
    <w:rsid w:val="0060205E"/>
    <w:rsid w:val="0060210C"/>
    <w:rsid w:val="006022D9"/>
    <w:rsid w:val="0060230B"/>
    <w:rsid w:val="00602534"/>
    <w:rsid w:val="00602591"/>
    <w:rsid w:val="00602777"/>
    <w:rsid w:val="00602933"/>
    <w:rsid w:val="006029FD"/>
    <w:rsid w:val="00602B48"/>
    <w:rsid w:val="00602ED8"/>
    <w:rsid w:val="00603660"/>
    <w:rsid w:val="0060370E"/>
    <w:rsid w:val="0060374D"/>
    <w:rsid w:val="00603774"/>
    <w:rsid w:val="00603870"/>
    <w:rsid w:val="0060394F"/>
    <w:rsid w:val="00603A8B"/>
    <w:rsid w:val="00603B23"/>
    <w:rsid w:val="00603C14"/>
    <w:rsid w:val="00603C5D"/>
    <w:rsid w:val="00603D03"/>
    <w:rsid w:val="00603D80"/>
    <w:rsid w:val="006040A9"/>
    <w:rsid w:val="006043CE"/>
    <w:rsid w:val="00604478"/>
    <w:rsid w:val="00604479"/>
    <w:rsid w:val="0060458A"/>
    <w:rsid w:val="006045A9"/>
    <w:rsid w:val="006045DD"/>
    <w:rsid w:val="00604689"/>
    <w:rsid w:val="0060493A"/>
    <w:rsid w:val="00604A18"/>
    <w:rsid w:val="00604ABE"/>
    <w:rsid w:val="00604D08"/>
    <w:rsid w:val="00605084"/>
    <w:rsid w:val="00605262"/>
    <w:rsid w:val="00605380"/>
    <w:rsid w:val="006054C4"/>
    <w:rsid w:val="006055FA"/>
    <w:rsid w:val="0060567D"/>
    <w:rsid w:val="0060568E"/>
    <w:rsid w:val="006056CF"/>
    <w:rsid w:val="00605758"/>
    <w:rsid w:val="00605A76"/>
    <w:rsid w:val="00605AFF"/>
    <w:rsid w:val="00605EC4"/>
    <w:rsid w:val="00605F6F"/>
    <w:rsid w:val="00605FA7"/>
    <w:rsid w:val="00606134"/>
    <w:rsid w:val="006067C4"/>
    <w:rsid w:val="00606BA6"/>
    <w:rsid w:val="00606C40"/>
    <w:rsid w:val="00606C45"/>
    <w:rsid w:val="00606D2A"/>
    <w:rsid w:val="00606D34"/>
    <w:rsid w:val="00606E9E"/>
    <w:rsid w:val="00606F44"/>
    <w:rsid w:val="00606FD0"/>
    <w:rsid w:val="00607188"/>
    <w:rsid w:val="0060733F"/>
    <w:rsid w:val="00607455"/>
    <w:rsid w:val="0060766D"/>
    <w:rsid w:val="0060784F"/>
    <w:rsid w:val="00607DF2"/>
    <w:rsid w:val="00607EE1"/>
    <w:rsid w:val="00610143"/>
    <w:rsid w:val="006102B7"/>
    <w:rsid w:val="0061057A"/>
    <w:rsid w:val="006107D8"/>
    <w:rsid w:val="006109A2"/>
    <w:rsid w:val="00610A63"/>
    <w:rsid w:val="00610C2A"/>
    <w:rsid w:val="00610E3B"/>
    <w:rsid w:val="00610E9D"/>
    <w:rsid w:val="006110B7"/>
    <w:rsid w:val="00611185"/>
    <w:rsid w:val="0061120D"/>
    <w:rsid w:val="006112D1"/>
    <w:rsid w:val="00611388"/>
    <w:rsid w:val="006113C5"/>
    <w:rsid w:val="0061140D"/>
    <w:rsid w:val="0061155D"/>
    <w:rsid w:val="00611636"/>
    <w:rsid w:val="00611677"/>
    <w:rsid w:val="00611938"/>
    <w:rsid w:val="00611965"/>
    <w:rsid w:val="006119D1"/>
    <w:rsid w:val="00611A89"/>
    <w:rsid w:val="00611AE2"/>
    <w:rsid w:val="00611B02"/>
    <w:rsid w:val="00611CB1"/>
    <w:rsid w:val="00611D23"/>
    <w:rsid w:val="00611DF7"/>
    <w:rsid w:val="00611E8F"/>
    <w:rsid w:val="00611F2C"/>
    <w:rsid w:val="00611F46"/>
    <w:rsid w:val="006123F2"/>
    <w:rsid w:val="006128BD"/>
    <w:rsid w:val="00612F2C"/>
    <w:rsid w:val="00613186"/>
    <w:rsid w:val="006131F0"/>
    <w:rsid w:val="006132F1"/>
    <w:rsid w:val="0061340B"/>
    <w:rsid w:val="0061345B"/>
    <w:rsid w:val="006134EF"/>
    <w:rsid w:val="006137C0"/>
    <w:rsid w:val="00613878"/>
    <w:rsid w:val="00613AC3"/>
    <w:rsid w:val="00613C6B"/>
    <w:rsid w:val="00613F00"/>
    <w:rsid w:val="00614587"/>
    <w:rsid w:val="00614832"/>
    <w:rsid w:val="00614851"/>
    <w:rsid w:val="00614B4E"/>
    <w:rsid w:val="00614D5A"/>
    <w:rsid w:val="00614E89"/>
    <w:rsid w:val="00614EAA"/>
    <w:rsid w:val="0061502A"/>
    <w:rsid w:val="00615141"/>
    <w:rsid w:val="0061540C"/>
    <w:rsid w:val="006154F4"/>
    <w:rsid w:val="00615791"/>
    <w:rsid w:val="006157C5"/>
    <w:rsid w:val="0061589D"/>
    <w:rsid w:val="006158E1"/>
    <w:rsid w:val="00615904"/>
    <w:rsid w:val="00615914"/>
    <w:rsid w:val="00615AB4"/>
    <w:rsid w:val="00615BDD"/>
    <w:rsid w:val="00615C7A"/>
    <w:rsid w:val="00615E76"/>
    <w:rsid w:val="0061609D"/>
    <w:rsid w:val="006162A1"/>
    <w:rsid w:val="006163C0"/>
    <w:rsid w:val="0061678A"/>
    <w:rsid w:val="006168D5"/>
    <w:rsid w:val="006168EF"/>
    <w:rsid w:val="00616978"/>
    <w:rsid w:val="00616B70"/>
    <w:rsid w:val="00616BAB"/>
    <w:rsid w:val="006171DA"/>
    <w:rsid w:val="006171F7"/>
    <w:rsid w:val="006173B4"/>
    <w:rsid w:val="006174E7"/>
    <w:rsid w:val="00617519"/>
    <w:rsid w:val="0061758F"/>
    <w:rsid w:val="00617736"/>
    <w:rsid w:val="006178C2"/>
    <w:rsid w:val="00617BF9"/>
    <w:rsid w:val="00617C1B"/>
    <w:rsid w:val="00617DC9"/>
    <w:rsid w:val="00617DF6"/>
    <w:rsid w:val="00617F7D"/>
    <w:rsid w:val="006201A7"/>
    <w:rsid w:val="006201F5"/>
    <w:rsid w:val="0062045F"/>
    <w:rsid w:val="0062066B"/>
    <w:rsid w:val="006207E7"/>
    <w:rsid w:val="00620A2D"/>
    <w:rsid w:val="00620AD5"/>
    <w:rsid w:val="00620EB1"/>
    <w:rsid w:val="00621168"/>
    <w:rsid w:val="00621202"/>
    <w:rsid w:val="0062126D"/>
    <w:rsid w:val="00621558"/>
    <w:rsid w:val="0062179F"/>
    <w:rsid w:val="0062186F"/>
    <w:rsid w:val="00621C7A"/>
    <w:rsid w:val="00621CE3"/>
    <w:rsid w:val="00621D4A"/>
    <w:rsid w:val="00621D8E"/>
    <w:rsid w:val="00621F1B"/>
    <w:rsid w:val="00622066"/>
    <w:rsid w:val="0062219A"/>
    <w:rsid w:val="006221BB"/>
    <w:rsid w:val="00622570"/>
    <w:rsid w:val="0062286F"/>
    <w:rsid w:val="006228D7"/>
    <w:rsid w:val="00622AAA"/>
    <w:rsid w:val="00622BCA"/>
    <w:rsid w:val="00622BE9"/>
    <w:rsid w:val="00622FAE"/>
    <w:rsid w:val="00622FD0"/>
    <w:rsid w:val="006230D1"/>
    <w:rsid w:val="0062339F"/>
    <w:rsid w:val="006235F8"/>
    <w:rsid w:val="006236BA"/>
    <w:rsid w:val="006237EE"/>
    <w:rsid w:val="006237F0"/>
    <w:rsid w:val="0062381A"/>
    <w:rsid w:val="0062381F"/>
    <w:rsid w:val="00623CFD"/>
    <w:rsid w:val="00623E77"/>
    <w:rsid w:val="006240ED"/>
    <w:rsid w:val="00624322"/>
    <w:rsid w:val="006243C9"/>
    <w:rsid w:val="00624475"/>
    <w:rsid w:val="0062455E"/>
    <w:rsid w:val="006246D8"/>
    <w:rsid w:val="0062474A"/>
    <w:rsid w:val="0062478E"/>
    <w:rsid w:val="00624870"/>
    <w:rsid w:val="00624AD1"/>
    <w:rsid w:val="00624BA1"/>
    <w:rsid w:val="00624CD6"/>
    <w:rsid w:val="00624D53"/>
    <w:rsid w:val="006252A9"/>
    <w:rsid w:val="006253DC"/>
    <w:rsid w:val="006254AE"/>
    <w:rsid w:val="00625596"/>
    <w:rsid w:val="006257B2"/>
    <w:rsid w:val="0062587E"/>
    <w:rsid w:val="00625A4D"/>
    <w:rsid w:val="00625B0D"/>
    <w:rsid w:val="00625D11"/>
    <w:rsid w:val="00625F4F"/>
    <w:rsid w:val="0062604A"/>
    <w:rsid w:val="006262A9"/>
    <w:rsid w:val="006263CF"/>
    <w:rsid w:val="00626567"/>
    <w:rsid w:val="006265F1"/>
    <w:rsid w:val="0062660A"/>
    <w:rsid w:val="0062667E"/>
    <w:rsid w:val="0062669B"/>
    <w:rsid w:val="006266D4"/>
    <w:rsid w:val="006269B4"/>
    <w:rsid w:val="00626B72"/>
    <w:rsid w:val="00626E24"/>
    <w:rsid w:val="00626ED9"/>
    <w:rsid w:val="00626EF9"/>
    <w:rsid w:val="00626FB2"/>
    <w:rsid w:val="006270ED"/>
    <w:rsid w:val="006272F9"/>
    <w:rsid w:val="0062731E"/>
    <w:rsid w:val="006273EA"/>
    <w:rsid w:val="00627471"/>
    <w:rsid w:val="006275C0"/>
    <w:rsid w:val="00627A76"/>
    <w:rsid w:val="00627E91"/>
    <w:rsid w:val="006300A4"/>
    <w:rsid w:val="00630177"/>
    <w:rsid w:val="0063040F"/>
    <w:rsid w:val="0063041C"/>
    <w:rsid w:val="006305C3"/>
    <w:rsid w:val="00630699"/>
    <w:rsid w:val="00630931"/>
    <w:rsid w:val="00630A95"/>
    <w:rsid w:val="00630AFF"/>
    <w:rsid w:val="00630D15"/>
    <w:rsid w:val="00631172"/>
    <w:rsid w:val="006312CB"/>
    <w:rsid w:val="0063136C"/>
    <w:rsid w:val="0063155C"/>
    <w:rsid w:val="0063159D"/>
    <w:rsid w:val="00631F9E"/>
    <w:rsid w:val="00632230"/>
    <w:rsid w:val="00632272"/>
    <w:rsid w:val="0063243B"/>
    <w:rsid w:val="0063244C"/>
    <w:rsid w:val="00632512"/>
    <w:rsid w:val="0063251F"/>
    <w:rsid w:val="00632838"/>
    <w:rsid w:val="006328B1"/>
    <w:rsid w:val="006329D8"/>
    <w:rsid w:val="00632ABF"/>
    <w:rsid w:val="00632B45"/>
    <w:rsid w:val="00632C45"/>
    <w:rsid w:val="00632FDF"/>
    <w:rsid w:val="006330EF"/>
    <w:rsid w:val="0063320D"/>
    <w:rsid w:val="0063338B"/>
    <w:rsid w:val="00633496"/>
    <w:rsid w:val="006336A9"/>
    <w:rsid w:val="006336CD"/>
    <w:rsid w:val="006338BE"/>
    <w:rsid w:val="00633BD8"/>
    <w:rsid w:val="00633F50"/>
    <w:rsid w:val="00633FD0"/>
    <w:rsid w:val="006340EE"/>
    <w:rsid w:val="006340F7"/>
    <w:rsid w:val="006342D8"/>
    <w:rsid w:val="006343BB"/>
    <w:rsid w:val="006343BE"/>
    <w:rsid w:val="006345BA"/>
    <w:rsid w:val="00634633"/>
    <w:rsid w:val="006346DD"/>
    <w:rsid w:val="0063473F"/>
    <w:rsid w:val="00634777"/>
    <w:rsid w:val="00634827"/>
    <w:rsid w:val="006349BB"/>
    <w:rsid w:val="00634A37"/>
    <w:rsid w:val="00634AAD"/>
    <w:rsid w:val="00634C31"/>
    <w:rsid w:val="00634C48"/>
    <w:rsid w:val="00634C92"/>
    <w:rsid w:val="00634CD1"/>
    <w:rsid w:val="00634E0B"/>
    <w:rsid w:val="00634E32"/>
    <w:rsid w:val="00634E8F"/>
    <w:rsid w:val="006352D5"/>
    <w:rsid w:val="006352E5"/>
    <w:rsid w:val="006353C4"/>
    <w:rsid w:val="006354E4"/>
    <w:rsid w:val="00635577"/>
    <w:rsid w:val="00635625"/>
    <w:rsid w:val="00635700"/>
    <w:rsid w:val="0063579D"/>
    <w:rsid w:val="00635967"/>
    <w:rsid w:val="00635CD4"/>
    <w:rsid w:val="00635D6D"/>
    <w:rsid w:val="00635F12"/>
    <w:rsid w:val="0063608E"/>
    <w:rsid w:val="006361B6"/>
    <w:rsid w:val="00636472"/>
    <w:rsid w:val="006364CE"/>
    <w:rsid w:val="0063652B"/>
    <w:rsid w:val="00636882"/>
    <w:rsid w:val="00636971"/>
    <w:rsid w:val="00636D1F"/>
    <w:rsid w:val="00636D7D"/>
    <w:rsid w:val="00636E24"/>
    <w:rsid w:val="00636E7A"/>
    <w:rsid w:val="00636EE4"/>
    <w:rsid w:val="00636F4D"/>
    <w:rsid w:val="00637042"/>
    <w:rsid w:val="00637141"/>
    <w:rsid w:val="00637207"/>
    <w:rsid w:val="0063751B"/>
    <w:rsid w:val="006376BD"/>
    <w:rsid w:val="006376CA"/>
    <w:rsid w:val="00637803"/>
    <w:rsid w:val="00637B79"/>
    <w:rsid w:val="00637CFD"/>
    <w:rsid w:val="00637D05"/>
    <w:rsid w:val="00637FAB"/>
    <w:rsid w:val="0064002B"/>
    <w:rsid w:val="006400C7"/>
    <w:rsid w:val="006401AC"/>
    <w:rsid w:val="006403F4"/>
    <w:rsid w:val="006403FB"/>
    <w:rsid w:val="0064043B"/>
    <w:rsid w:val="00640667"/>
    <w:rsid w:val="006407A1"/>
    <w:rsid w:val="006407B5"/>
    <w:rsid w:val="00640A51"/>
    <w:rsid w:val="00640B65"/>
    <w:rsid w:val="00640C3D"/>
    <w:rsid w:val="00640DF9"/>
    <w:rsid w:val="00640F85"/>
    <w:rsid w:val="0064128B"/>
    <w:rsid w:val="00641296"/>
    <w:rsid w:val="0064161F"/>
    <w:rsid w:val="00641670"/>
    <w:rsid w:val="006418EB"/>
    <w:rsid w:val="006421DB"/>
    <w:rsid w:val="00642439"/>
    <w:rsid w:val="006425A4"/>
    <w:rsid w:val="0064262F"/>
    <w:rsid w:val="006426E9"/>
    <w:rsid w:val="0064274F"/>
    <w:rsid w:val="006428B8"/>
    <w:rsid w:val="006428D0"/>
    <w:rsid w:val="00642B7C"/>
    <w:rsid w:val="00642EDB"/>
    <w:rsid w:val="0064313E"/>
    <w:rsid w:val="00643232"/>
    <w:rsid w:val="00643353"/>
    <w:rsid w:val="006433F3"/>
    <w:rsid w:val="006434E6"/>
    <w:rsid w:val="00643575"/>
    <w:rsid w:val="00643804"/>
    <w:rsid w:val="0064383B"/>
    <w:rsid w:val="00643906"/>
    <w:rsid w:val="00643E03"/>
    <w:rsid w:val="006440B2"/>
    <w:rsid w:val="0064423D"/>
    <w:rsid w:val="0064424C"/>
    <w:rsid w:val="0064439A"/>
    <w:rsid w:val="00644635"/>
    <w:rsid w:val="0064482C"/>
    <w:rsid w:val="00644A02"/>
    <w:rsid w:val="00644AA5"/>
    <w:rsid w:val="00644DF8"/>
    <w:rsid w:val="00644ED3"/>
    <w:rsid w:val="00645017"/>
    <w:rsid w:val="006450CE"/>
    <w:rsid w:val="006453E5"/>
    <w:rsid w:val="00645455"/>
    <w:rsid w:val="006454AE"/>
    <w:rsid w:val="006454C8"/>
    <w:rsid w:val="006454F5"/>
    <w:rsid w:val="006455C7"/>
    <w:rsid w:val="0064563A"/>
    <w:rsid w:val="006456B9"/>
    <w:rsid w:val="00645A09"/>
    <w:rsid w:val="00645C2E"/>
    <w:rsid w:val="0064611A"/>
    <w:rsid w:val="006462C0"/>
    <w:rsid w:val="0064637E"/>
    <w:rsid w:val="00646467"/>
    <w:rsid w:val="006464FE"/>
    <w:rsid w:val="006465AA"/>
    <w:rsid w:val="00646767"/>
    <w:rsid w:val="00646814"/>
    <w:rsid w:val="00646B64"/>
    <w:rsid w:val="00646C04"/>
    <w:rsid w:val="00646E5C"/>
    <w:rsid w:val="00646EE0"/>
    <w:rsid w:val="00646F79"/>
    <w:rsid w:val="0064708C"/>
    <w:rsid w:val="00647711"/>
    <w:rsid w:val="0064780F"/>
    <w:rsid w:val="00647896"/>
    <w:rsid w:val="006478E7"/>
    <w:rsid w:val="00650105"/>
    <w:rsid w:val="0065030C"/>
    <w:rsid w:val="0065076E"/>
    <w:rsid w:val="0065076F"/>
    <w:rsid w:val="0065086F"/>
    <w:rsid w:val="006509C0"/>
    <w:rsid w:val="006509EA"/>
    <w:rsid w:val="00650C21"/>
    <w:rsid w:val="00650D89"/>
    <w:rsid w:val="00650D9A"/>
    <w:rsid w:val="00650E03"/>
    <w:rsid w:val="00650EA0"/>
    <w:rsid w:val="00651116"/>
    <w:rsid w:val="00651161"/>
    <w:rsid w:val="00651261"/>
    <w:rsid w:val="006516AF"/>
    <w:rsid w:val="00651811"/>
    <w:rsid w:val="00651879"/>
    <w:rsid w:val="00651981"/>
    <w:rsid w:val="006519ED"/>
    <w:rsid w:val="00651A17"/>
    <w:rsid w:val="00651D1C"/>
    <w:rsid w:val="0065205D"/>
    <w:rsid w:val="00652192"/>
    <w:rsid w:val="0065220D"/>
    <w:rsid w:val="006522D6"/>
    <w:rsid w:val="006522EC"/>
    <w:rsid w:val="00652432"/>
    <w:rsid w:val="0065254B"/>
    <w:rsid w:val="00652624"/>
    <w:rsid w:val="0065269C"/>
    <w:rsid w:val="00652767"/>
    <w:rsid w:val="00652B3A"/>
    <w:rsid w:val="00652D12"/>
    <w:rsid w:val="00652DC1"/>
    <w:rsid w:val="006530A2"/>
    <w:rsid w:val="00653115"/>
    <w:rsid w:val="006532D1"/>
    <w:rsid w:val="0065339E"/>
    <w:rsid w:val="006533DF"/>
    <w:rsid w:val="006534AB"/>
    <w:rsid w:val="00653581"/>
    <w:rsid w:val="00653633"/>
    <w:rsid w:val="0065380A"/>
    <w:rsid w:val="00653934"/>
    <w:rsid w:val="00653A78"/>
    <w:rsid w:val="00653AF0"/>
    <w:rsid w:val="00653BBB"/>
    <w:rsid w:val="00653BCC"/>
    <w:rsid w:val="00653CC4"/>
    <w:rsid w:val="00653CF4"/>
    <w:rsid w:val="00653DF9"/>
    <w:rsid w:val="00653E3B"/>
    <w:rsid w:val="00653F05"/>
    <w:rsid w:val="00653F15"/>
    <w:rsid w:val="00653F1C"/>
    <w:rsid w:val="00653FB4"/>
    <w:rsid w:val="00654328"/>
    <w:rsid w:val="006547CD"/>
    <w:rsid w:val="00654CDF"/>
    <w:rsid w:val="00654FC9"/>
    <w:rsid w:val="00654FDB"/>
    <w:rsid w:val="0065504F"/>
    <w:rsid w:val="00655460"/>
    <w:rsid w:val="0065567D"/>
    <w:rsid w:val="00655958"/>
    <w:rsid w:val="00655A08"/>
    <w:rsid w:val="00655A22"/>
    <w:rsid w:val="00655BAB"/>
    <w:rsid w:val="00655C6B"/>
    <w:rsid w:val="00655CB8"/>
    <w:rsid w:val="00655D7A"/>
    <w:rsid w:val="00655E07"/>
    <w:rsid w:val="00656097"/>
    <w:rsid w:val="00656161"/>
    <w:rsid w:val="0065623C"/>
    <w:rsid w:val="00656476"/>
    <w:rsid w:val="006565E0"/>
    <w:rsid w:val="006566AC"/>
    <w:rsid w:val="006566F9"/>
    <w:rsid w:val="0065671A"/>
    <w:rsid w:val="00656882"/>
    <w:rsid w:val="00656ACF"/>
    <w:rsid w:val="00656BB0"/>
    <w:rsid w:val="00656D80"/>
    <w:rsid w:val="00656DBA"/>
    <w:rsid w:val="00656FB5"/>
    <w:rsid w:val="0065707C"/>
    <w:rsid w:val="006571C5"/>
    <w:rsid w:val="0065723B"/>
    <w:rsid w:val="00657293"/>
    <w:rsid w:val="006572FA"/>
    <w:rsid w:val="0065735F"/>
    <w:rsid w:val="006573BB"/>
    <w:rsid w:val="0065758A"/>
    <w:rsid w:val="00657859"/>
    <w:rsid w:val="00657BD5"/>
    <w:rsid w:val="00657EB5"/>
    <w:rsid w:val="0066064A"/>
    <w:rsid w:val="0066097E"/>
    <w:rsid w:val="0066099F"/>
    <w:rsid w:val="00660BF6"/>
    <w:rsid w:val="00660D34"/>
    <w:rsid w:val="00661075"/>
    <w:rsid w:val="006613A3"/>
    <w:rsid w:val="00661444"/>
    <w:rsid w:val="00661737"/>
    <w:rsid w:val="00661857"/>
    <w:rsid w:val="00661B3F"/>
    <w:rsid w:val="00661BDC"/>
    <w:rsid w:val="00661CFA"/>
    <w:rsid w:val="00661DCA"/>
    <w:rsid w:val="00661DF0"/>
    <w:rsid w:val="00661E0F"/>
    <w:rsid w:val="00661F3D"/>
    <w:rsid w:val="00662034"/>
    <w:rsid w:val="00662445"/>
    <w:rsid w:val="00662749"/>
    <w:rsid w:val="00662A6A"/>
    <w:rsid w:val="00662AE3"/>
    <w:rsid w:val="00662B64"/>
    <w:rsid w:val="00662D59"/>
    <w:rsid w:val="00662F27"/>
    <w:rsid w:val="006631DC"/>
    <w:rsid w:val="006632F2"/>
    <w:rsid w:val="00663357"/>
    <w:rsid w:val="0066365E"/>
    <w:rsid w:val="006636B8"/>
    <w:rsid w:val="006637A2"/>
    <w:rsid w:val="006637C0"/>
    <w:rsid w:val="006637DD"/>
    <w:rsid w:val="00663B98"/>
    <w:rsid w:val="00663DA6"/>
    <w:rsid w:val="00663DEA"/>
    <w:rsid w:val="0066406A"/>
    <w:rsid w:val="006641C4"/>
    <w:rsid w:val="0066421E"/>
    <w:rsid w:val="006647BD"/>
    <w:rsid w:val="00664A02"/>
    <w:rsid w:val="00664B20"/>
    <w:rsid w:val="00664B63"/>
    <w:rsid w:val="00664C43"/>
    <w:rsid w:val="00664C87"/>
    <w:rsid w:val="00664C9A"/>
    <w:rsid w:val="00664DA7"/>
    <w:rsid w:val="00664E76"/>
    <w:rsid w:val="0066503D"/>
    <w:rsid w:val="006650DA"/>
    <w:rsid w:val="00665121"/>
    <w:rsid w:val="006654AD"/>
    <w:rsid w:val="00665566"/>
    <w:rsid w:val="00665578"/>
    <w:rsid w:val="0066597A"/>
    <w:rsid w:val="00665D39"/>
    <w:rsid w:val="00665E69"/>
    <w:rsid w:val="00665FAB"/>
    <w:rsid w:val="006660A4"/>
    <w:rsid w:val="006661C1"/>
    <w:rsid w:val="006665B0"/>
    <w:rsid w:val="006668B2"/>
    <w:rsid w:val="006668FE"/>
    <w:rsid w:val="00666B55"/>
    <w:rsid w:val="00666C13"/>
    <w:rsid w:val="00666E2A"/>
    <w:rsid w:val="00666E36"/>
    <w:rsid w:val="00666E44"/>
    <w:rsid w:val="00666EDB"/>
    <w:rsid w:val="006672C1"/>
    <w:rsid w:val="0066732F"/>
    <w:rsid w:val="00667388"/>
    <w:rsid w:val="00667496"/>
    <w:rsid w:val="0066752F"/>
    <w:rsid w:val="006677F0"/>
    <w:rsid w:val="00667834"/>
    <w:rsid w:val="006678C8"/>
    <w:rsid w:val="00667A27"/>
    <w:rsid w:val="00667AC0"/>
    <w:rsid w:val="00667B8C"/>
    <w:rsid w:val="00667BF1"/>
    <w:rsid w:val="00667C76"/>
    <w:rsid w:val="00670028"/>
    <w:rsid w:val="00670034"/>
    <w:rsid w:val="006700C7"/>
    <w:rsid w:val="00670238"/>
    <w:rsid w:val="00670371"/>
    <w:rsid w:val="0067039D"/>
    <w:rsid w:val="00670573"/>
    <w:rsid w:val="00670592"/>
    <w:rsid w:val="00670792"/>
    <w:rsid w:val="006707A3"/>
    <w:rsid w:val="00670848"/>
    <w:rsid w:val="006708B6"/>
    <w:rsid w:val="00670975"/>
    <w:rsid w:val="00670C00"/>
    <w:rsid w:val="00670C91"/>
    <w:rsid w:val="00670D6E"/>
    <w:rsid w:val="00671261"/>
    <w:rsid w:val="0067153D"/>
    <w:rsid w:val="00671691"/>
    <w:rsid w:val="006716A5"/>
    <w:rsid w:val="00671722"/>
    <w:rsid w:val="006719D6"/>
    <w:rsid w:val="00671A26"/>
    <w:rsid w:val="00671AFF"/>
    <w:rsid w:val="00671BC5"/>
    <w:rsid w:val="00671CA4"/>
    <w:rsid w:val="00671DC0"/>
    <w:rsid w:val="00671F38"/>
    <w:rsid w:val="006721BA"/>
    <w:rsid w:val="00672310"/>
    <w:rsid w:val="00672463"/>
    <w:rsid w:val="00672710"/>
    <w:rsid w:val="006727DB"/>
    <w:rsid w:val="00672945"/>
    <w:rsid w:val="00672AA8"/>
    <w:rsid w:val="0067333E"/>
    <w:rsid w:val="006734C3"/>
    <w:rsid w:val="0067357D"/>
    <w:rsid w:val="006735E3"/>
    <w:rsid w:val="0067360A"/>
    <w:rsid w:val="006737FF"/>
    <w:rsid w:val="006738D4"/>
    <w:rsid w:val="006739B7"/>
    <w:rsid w:val="00673BAD"/>
    <w:rsid w:val="00673C4F"/>
    <w:rsid w:val="00673EBC"/>
    <w:rsid w:val="00674379"/>
    <w:rsid w:val="00674A8F"/>
    <w:rsid w:val="00674C07"/>
    <w:rsid w:val="00674C4A"/>
    <w:rsid w:val="00674E42"/>
    <w:rsid w:val="00675083"/>
    <w:rsid w:val="0067509E"/>
    <w:rsid w:val="006751A6"/>
    <w:rsid w:val="00675312"/>
    <w:rsid w:val="00675682"/>
    <w:rsid w:val="00675690"/>
    <w:rsid w:val="00675992"/>
    <w:rsid w:val="00675D64"/>
    <w:rsid w:val="00675FED"/>
    <w:rsid w:val="006760E1"/>
    <w:rsid w:val="00676151"/>
    <w:rsid w:val="00676216"/>
    <w:rsid w:val="006762BE"/>
    <w:rsid w:val="0067635C"/>
    <w:rsid w:val="006765DC"/>
    <w:rsid w:val="00676762"/>
    <w:rsid w:val="0067678A"/>
    <w:rsid w:val="00676D54"/>
    <w:rsid w:val="00676D5C"/>
    <w:rsid w:val="00677044"/>
    <w:rsid w:val="006772C8"/>
    <w:rsid w:val="00677349"/>
    <w:rsid w:val="00677396"/>
    <w:rsid w:val="0067772D"/>
    <w:rsid w:val="0067790F"/>
    <w:rsid w:val="00677AE3"/>
    <w:rsid w:val="00677D3C"/>
    <w:rsid w:val="00677E60"/>
    <w:rsid w:val="00677E9F"/>
    <w:rsid w:val="00680103"/>
    <w:rsid w:val="006801F5"/>
    <w:rsid w:val="00680288"/>
    <w:rsid w:val="006802BC"/>
    <w:rsid w:val="0068063C"/>
    <w:rsid w:val="006807BC"/>
    <w:rsid w:val="00680801"/>
    <w:rsid w:val="0068081B"/>
    <w:rsid w:val="006808E6"/>
    <w:rsid w:val="00680DB4"/>
    <w:rsid w:val="00680F31"/>
    <w:rsid w:val="00680FF5"/>
    <w:rsid w:val="00681321"/>
    <w:rsid w:val="00681358"/>
    <w:rsid w:val="006814D0"/>
    <w:rsid w:val="0068192A"/>
    <w:rsid w:val="00681966"/>
    <w:rsid w:val="006819BB"/>
    <w:rsid w:val="00681A16"/>
    <w:rsid w:val="00681B56"/>
    <w:rsid w:val="00681B6B"/>
    <w:rsid w:val="00681BFF"/>
    <w:rsid w:val="00681C43"/>
    <w:rsid w:val="00681E98"/>
    <w:rsid w:val="00681FD3"/>
    <w:rsid w:val="0068206A"/>
    <w:rsid w:val="006820F3"/>
    <w:rsid w:val="006822DA"/>
    <w:rsid w:val="0068231D"/>
    <w:rsid w:val="00682557"/>
    <w:rsid w:val="006825F1"/>
    <w:rsid w:val="006827CC"/>
    <w:rsid w:val="0068281F"/>
    <w:rsid w:val="00682AE4"/>
    <w:rsid w:val="00682BA8"/>
    <w:rsid w:val="00683067"/>
    <w:rsid w:val="006830F9"/>
    <w:rsid w:val="00683514"/>
    <w:rsid w:val="006835B3"/>
    <w:rsid w:val="006836B1"/>
    <w:rsid w:val="006839E7"/>
    <w:rsid w:val="00683ACE"/>
    <w:rsid w:val="00683C63"/>
    <w:rsid w:val="00683DAE"/>
    <w:rsid w:val="00683EF3"/>
    <w:rsid w:val="00683FFC"/>
    <w:rsid w:val="0068429A"/>
    <w:rsid w:val="0068464B"/>
    <w:rsid w:val="00684769"/>
    <w:rsid w:val="00684A8B"/>
    <w:rsid w:val="00684C96"/>
    <w:rsid w:val="00684FD8"/>
    <w:rsid w:val="00685013"/>
    <w:rsid w:val="00685039"/>
    <w:rsid w:val="006852F7"/>
    <w:rsid w:val="00685355"/>
    <w:rsid w:val="0068539C"/>
    <w:rsid w:val="006854B6"/>
    <w:rsid w:val="00685BB8"/>
    <w:rsid w:val="00685F44"/>
    <w:rsid w:val="00685F84"/>
    <w:rsid w:val="006861A6"/>
    <w:rsid w:val="006861BE"/>
    <w:rsid w:val="00686366"/>
    <w:rsid w:val="00686394"/>
    <w:rsid w:val="00686517"/>
    <w:rsid w:val="00686758"/>
    <w:rsid w:val="006867D3"/>
    <w:rsid w:val="006869D9"/>
    <w:rsid w:val="006869F3"/>
    <w:rsid w:val="00686BB4"/>
    <w:rsid w:val="00686EAA"/>
    <w:rsid w:val="00686EED"/>
    <w:rsid w:val="00686F72"/>
    <w:rsid w:val="006870E4"/>
    <w:rsid w:val="0068726F"/>
    <w:rsid w:val="006874C6"/>
    <w:rsid w:val="00687637"/>
    <w:rsid w:val="006879F9"/>
    <w:rsid w:val="00687AC6"/>
    <w:rsid w:val="00687CF0"/>
    <w:rsid w:val="00687EAA"/>
    <w:rsid w:val="00687F7C"/>
    <w:rsid w:val="006902AF"/>
    <w:rsid w:val="0069030E"/>
    <w:rsid w:val="006905A3"/>
    <w:rsid w:val="00690810"/>
    <w:rsid w:val="006909FA"/>
    <w:rsid w:val="00690AD2"/>
    <w:rsid w:val="00691243"/>
    <w:rsid w:val="00691398"/>
    <w:rsid w:val="00691409"/>
    <w:rsid w:val="00691472"/>
    <w:rsid w:val="0069170C"/>
    <w:rsid w:val="00691C43"/>
    <w:rsid w:val="00691CF6"/>
    <w:rsid w:val="00692109"/>
    <w:rsid w:val="0069223D"/>
    <w:rsid w:val="00692A0F"/>
    <w:rsid w:val="00692BF7"/>
    <w:rsid w:val="00692C8C"/>
    <w:rsid w:val="00692DFD"/>
    <w:rsid w:val="00692F5A"/>
    <w:rsid w:val="006932E0"/>
    <w:rsid w:val="00693437"/>
    <w:rsid w:val="006934AD"/>
    <w:rsid w:val="006935D8"/>
    <w:rsid w:val="006936EF"/>
    <w:rsid w:val="00693742"/>
    <w:rsid w:val="00693816"/>
    <w:rsid w:val="0069392E"/>
    <w:rsid w:val="006939FA"/>
    <w:rsid w:val="00693A33"/>
    <w:rsid w:val="00693A8C"/>
    <w:rsid w:val="00693AF8"/>
    <w:rsid w:val="00693B4B"/>
    <w:rsid w:val="00693ECE"/>
    <w:rsid w:val="00693EE7"/>
    <w:rsid w:val="00693F26"/>
    <w:rsid w:val="00694168"/>
    <w:rsid w:val="00694199"/>
    <w:rsid w:val="0069420B"/>
    <w:rsid w:val="0069420F"/>
    <w:rsid w:val="006945D0"/>
    <w:rsid w:val="00694757"/>
    <w:rsid w:val="006948A1"/>
    <w:rsid w:val="00694A68"/>
    <w:rsid w:val="00694A85"/>
    <w:rsid w:val="00695190"/>
    <w:rsid w:val="00695517"/>
    <w:rsid w:val="00695609"/>
    <w:rsid w:val="006958B2"/>
    <w:rsid w:val="00695900"/>
    <w:rsid w:val="00695F2A"/>
    <w:rsid w:val="00695FA2"/>
    <w:rsid w:val="00695FB1"/>
    <w:rsid w:val="006960B5"/>
    <w:rsid w:val="006962BB"/>
    <w:rsid w:val="00696497"/>
    <w:rsid w:val="006964BE"/>
    <w:rsid w:val="00696627"/>
    <w:rsid w:val="00696B39"/>
    <w:rsid w:val="00696BB8"/>
    <w:rsid w:val="00696C31"/>
    <w:rsid w:val="00696D1E"/>
    <w:rsid w:val="00696D28"/>
    <w:rsid w:val="00696F4F"/>
    <w:rsid w:val="00696F6E"/>
    <w:rsid w:val="00696F75"/>
    <w:rsid w:val="006970F4"/>
    <w:rsid w:val="006971D1"/>
    <w:rsid w:val="0069731E"/>
    <w:rsid w:val="00697D74"/>
    <w:rsid w:val="006A002C"/>
    <w:rsid w:val="006A013B"/>
    <w:rsid w:val="006A01F7"/>
    <w:rsid w:val="006A0343"/>
    <w:rsid w:val="006A0488"/>
    <w:rsid w:val="006A0511"/>
    <w:rsid w:val="006A09B6"/>
    <w:rsid w:val="006A0AB3"/>
    <w:rsid w:val="006A0ABA"/>
    <w:rsid w:val="006A0BBE"/>
    <w:rsid w:val="006A0CF1"/>
    <w:rsid w:val="006A0DC9"/>
    <w:rsid w:val="006A0F16"/>
    <w:rsid w:val="006A10A5"/>
    <w:rsid w:val="006A10D8"/>
    <w:rsid w:val="006A1249"/>
    <w:rsid w:val="006A13E3"/>
    <w:rsid w:val="006A13F8"/>
    <w:rsid w:val="006A16B5"/>
    <w:rsid w:val="006A184E"/>
    <w:rsid w:val="006A1A5B"/>
    <w:rsid w:val="006A1AB4"/>
    <w:rsid w:val="006A1DEF"/>
    <w:rsid w:val="006A22E1"/>
    <w:rsid w:val="006A240D"/>
    <w:rsid w:val="006A2901"/>
    <w:rsid w:val="006A2AAB"/>
    <w:rsid w:val="006A2C58"/>
    <w:rsid w:val="006A2D02"/>
    <w:rsid w:val="006A2DE3"/>
    <w:rsid w:val="006A2E19"/>
    <w:rsid w:val="006A2E95"/>
    <w:rsid w:val="006A3387"/>
    <w:rsid w:val="006A375A"/>
    <w:rsid w:val="006A38E6"/>
    <w:rsid w:val="006A39A6"/>
    <w:rsid w:val="006A3AC4"/>
    <w:rsid w:val="006A3B2F"/>
    <w:rsid w:val="006A3DB6"/>
    <w:rsid w:val="006A3E26"/>
    <w:rsid w:val="006A4191"/>
    <w:rsid w:val="006A41EC"/>
    <w:rsid w:val="006A43A5"/>
    <w:rsid w:val="006A4677"/>
    <w:rsid w:val="006A467F"/>
    <w:rsid w:val="006A4724"/>
    <w:rsid w:val="006A4750"/>
    <w:rsid w:val="006A4A1D"/>
    <w:rsid w:val="006A4F46"/>
    <w:rsid w:val="006A505D"/>
    <w:rsid w:val="006A50D9"/>
    <w:rsid w:val="006A5204"/>
    <w:rsid w:val="006A5263"/>
    <w:rsid w:val="006A5297"/>
    <w:rsid w:val="006A54D8"/>
    <w:rsid w:val="006A56F0"/>
    <w:rsid w:val="006A5830"/>
    <w:rsid w:val="006A5D88"/>
    <w:rsid w:val="006A5F02"/>
    <w:rsid w:val="006A6287"/>
    <w:rsid w:val="006A63F0"/>
    <w:rsid w:val="006A64D9"/>
    <w:rsid w:val="006A68CC"/>
    <w:rsid w:val="006A6922"/>
    <w:rsid w:val="006A6AEC"/>
    <w:rsid w:val="006A6B31"/>
    <w:rsid w:val="006A6F34"/>
    <w:rsid w:val="006A6F75"/>
    <w:rsid w:val="006A6FC2"/>
    <w:rsid w:val="006A7090"/>
    <w:rsid w:val="006A70C7"/>
    <w:rsid w:val="006A728F"/>
    <w:rsid w:val="006A76BE"/>
    <w:rsid w:val="006A7B95"/>
    <w:rsid w:val="006A7DCA"/>
    <w:rsid w:val="006A7EA4"/>
    <w:rsid w:val="006B028B"/>
    <w:rsid w:val="006B03A8"/>
    <w:rsid w:val="006B0418"/>
    <w:rsid w:val="006B0927"/>
    <w:rsid w:val="006B09CC"/>
    <w:rsid w:val="006B0C07"/>
    <w:rsid w:val="006B0C42"/>
    <w:rsid w:val="006B0CEB"/>
    <w:rsid w:val="006B0D08"/>
    <w:rsid w:val="006B13A8"/>
    <w:rsid w:val="006B14AC"/>
    <w:rsid w:val="006B176A"/>
    <w:rsid w:val="006B1CAE"/>
    <w:rsid w:val="006B1CED"/>
    <w:rsid w:val="006B1D66"/>
    <w:rsid w:val="006B1E29"/>
    <w:rsid w:val="006B1ECA"/>
    <w:rsid w:val="006B1F21"/>
    <w:rsid w:val="006B205D"/>
    <w:rsid w:val="006B2150"/>
    <w:rsid w:val="006B2234"/>
    <w:rsid w:val="006B2544"/>
    <w:rsid w:val="006B27D5"/>
    <w:rsid w:val="006B2AD7"/>
    <w:rsid w:val="006B3088"/>
    <w:rsid w:val="006B31B4"/>
    <w:rsid w:val="006B34B7"/>
    <w:rsid w:val="006B3631"/>
    <w:rsid w:val="006B3699"/>
    <w:rsid w:val="006B3735"/>
    <w:rsid w:val="006B3784"/>
    <w:rsid w:val="006B387F"/>
    <w:rsid w:val="006B3A8D"/>
    <w:rsid w:val="006B3BC1"/>
    <w:rsid w:val="006B3E83"/>
    <w:rsid w:val="006B3EB4"/>
    <w:rsid w:val="006B3EE7"/>
    <w:rsid w:val="006B3FB2"/>
    <w:rsid w:val="006B42CB"/>
    <w:rsid w:val="006B4540"/>
    <w:rsid w:val="006B45A3"/>
    <w:rsid w:val="006B4612"/>
    <w:rsid w:val="006B4828"/>
    <w:rsid w:val="006B48D0"/>
    <w:rsid w:val="006B4D36"/>
    <w:rsid w:val="006B4EBD"/>
    <w:rsid w:val="006B5364"/>
    <w:rsid w:val="006B5380"/>
    <w:rsid w:val="006B5446"/>
    <w:rsid w:val="006B570E"/>
    <w:rsid w:val="006B5802"/>
    <w:rsid w:val="006B5819"/>
    <w:rsid w:val="006B5A93"/>
    <w:rsid w:val="006B5C46"/>
    <w:rsid w:val="006B5CFE"/>
    <w:rsid w:val="006B61C3"/>
    <w:rsid w:val="006B64DB"/>
    <w:rsid w:val="006B6556"/>
    <w:rsid w:val="006B65FD"/>
    <w:rsid w:val="006B69E5"/>
    <w:rsid w:val="006B6ED1"/>
    <w:rsid w:val="006B6F05"/>
    <w:rsid w:val="006B6F74"/>
    <w:rsid w:val="006B70D1"/>
    <w:rsid w:val="006B71BA"/>
    <w:rsid w:val="006B71FB"/>
    <w:rsid w:val="006B72A1"/>
    <w:rsid w:val="006B73C7"/>
    <w:rsid w:val="006B73D1"/>
    <w:rsid w:val="006B7433"/>
    <w:rsid w:val="006B7574"/>
    <w:rsid w:val="006B7764"/>
    <w:rsid w:val="006B7833"/>
    <w:rsid w:val="006B786A"/>
    <w:rsid w:val="006B78C0"/>
    <w:rsid w:val="006B79E9"/>
    <w:rsid w:val="006B7F05"/>
    <w:rsid w:val="006B7F9A"/>
    <w:rsid w:val="006C0055"/>
    <w:rsid w:val="006C0211"/>
    <w:rsid w:val="006C0229"/>
    <w:rsid w:val="006C02D4"/>
    <w:rsid w:val="006C034E"/>
    <w:rsid w:val="006C03E4"/>
    <w:rsid w:val="006C0435"/>
    <w:rsid w:val="006C0614"/>
    <w:rsid w:val="006C06FF"/>
    <w:rsid w:val="006C0751"/>
    <w:rsid w:val="006C08E7"/>
    <w:rsid w:val="006C093C"/>
    <w:rsid w:val="006C1029"/>
    <w:rsid w:val="006C11C1"/>
    <w:rsid w:val="006C1229"/>
    <w:rsid w:val="006C1477"/>
    <w:rsid w:val="006C161C"/>
    <w:rsid w:val="006C16B6"/>
    <w:rsid w:val="006C18F8"/>
    <w:rsid w:val="006C1C95"/>
    <w:rsid w:val="006C1D6C"/>
    <w:rsid w:val="006C23B5"/>
    <w:rsid w:val="006C267F"/>
    <w:rsid w:val="006C2820"/>
    <w:rsid w:val="006C297A"/>
    <w:rsid w:val="006C2C90"/>
    <w:rsid w:val="006C2D47"/>
    <w:rsid w:val="006C2EA6"/>
    <w:rsid w:val="006C2F4F"/>
    <w:rsid w:val="006C2FC6"/>
    <w:rsid w:val="006C2FDE"/>
    <w:rsid w:val="006C3402"/>
    <w:rsid w:val="006C34EC"/>
    <w:rsid w:val="006C35F1"/>
    <w:rsid w:val="006C36F8"/>
    <w:rsid w:val="006C3953"/>
    <w:rsid w:val="006C41B0"/>
    <w:rsid w:val="006C4316"/>
    <w:rsid w:val="006C43F4"/>
    <w:rsid w:val="006C444F"/>
    <w:rsid w:val="006C447D"/>
    <w:rsid w:val="006C458E"/>
    <w:rsid w:val="006C4915"/>
    <w:rsid w:val="006C4922"/>
    <w:rsid w:val="006C4A03"/>
    <w:rsid w:val="006C4AAD"/>
    <w:rsid w:val="006C4BB4"/>
    <w:rsid w:val="006C4CA4"/>
    <w:rsid w:val="006C4E0D"/>
    <w:rsid w:val="006C4F59"/>
    <w:rsid w:val="006C4FB3"/>
    <w:rsid w:val="006C52BA"/>
    <w:rsid w:val="006C5345"/>
    <w:rsid w:val="006C53B6"/>
    <w:rsid w:val="006C5514"/>
    <w:rsid w:val="006C56A9"/>
    <w:rsid w:val="006C56D4"/>
    <w:rsid w:val="006C5876"/>
    <w:rsid w:val="006C5A59"/>
    <w:rsid w:val="006C5D0E"/>
    <w:rsid w:val="006C5D30"/>
    <w:rsid w:val="006C5E20"/>
    <w:rsid w:val="006C5EB3"/>
    <w:rsid w:val="006C5EDF"/>
    <w:rsid w:val="006C60ED"/>
    <w:rsid w:val="006C60F2"/>
    <w:rsid w:val="006C63E8"/>
    <w:rsid w:val="006C64B0"/>
    <w:rsid w:val="006C65FD"/>
    <w:rsid w:val="006C69FE"/>
    <w:rsid w:val="006C6AEE"/>
    <w:rsid w:val="006C6BF9"/>
    <w:rsid w:val="006C7247"/>
    <w:rsid w:val="006C725D"/>
    <w:rsid w:val="006C74A1"/>
    <w:rsid w:val="006C7684"/>
    <w:rsid w:val="006C76CD"/>
    <w:rsid w:val="006C7914"/>
    <w:rsid w:val="006C7A5C"/>
    <w:rsid w:val="006C7C62"/>
    <w:rsid w:val="006C7CB7"/>
    <w:rsid w:val="006C7CC8"/>
    <w:rsid w:val="006C7D09"/>
    <w:rsid w:val="006C7F39"/>
    <w:rsid w:val="006C7F51"/>
    <w:rsid w:val="006D00E5"/>
    <w:rsid w:val="006D0169"/>
    <w:rsid w:val="006D0449"/>
    <w:rsid w:val="006D0576"/>
    <w:rsid w:val="006D0789"/>
    <w:rsid w:val="006D0819"/>
    <w:rsid w:val="006D0870"/>
    <w:rsid w:val="006D098A"/>
    <w:rsid w:val="006D09ED"/>
    <w:rsid w:val="006D0A3B"/>
    <w:rsid w:val="006D0AB2"/>
    <w:rsid w:val="006D0B11"/>
    <w:rsid w:val="006D0BB8"/>
    <w:rsid w:val="006D0C2C"/>
    <w:rsid w:val="006D0D80"/>
    <w:rsid w:val="006D15A2"/>
    <w:rsid w:val="006D160B"/>
    <w:rsid w:val="006D17ED"/>
    <w:rsid w:val="006D1A9B"/>
    <w:rsid w:val="006D1AE4"/>
    <w:rsid w:val="006D1C53"/>
    <w:rsid w:val="006D1CD8"/>
    <w:rsid w:val="006D1DC3"/>
    <w:rsid w:val="006D20BD"/>
    <w:rsid w:val="006D2325"/>
    <w:rsid w:val="006D2397"/>
    <w:rsid w:val="006D24BE"/>
    <w:rsid w:val="006D25A4"/>
    <w:rsid w:val="006D25D4"/>
    <w:rsid w:val="006D26EF"/>
    <w:rsid w:val="006D2897"/>
    <w:rsid w:val="006D2E9B"/>
    <w:rsid w:val="006D3195"/>
    <w:rsid w:val="006D3267"/>
    <w:rsid w:val="006D360D"/>
    <w:rsid w:val="006D3899"/>
    <w:rsid w:val="006D3AE9"/>
    <w:rsid w:val="006D3C75"/>
    <w:rsid w:val="006D3D15"/>
    <w:rsid w:val="006D3E0B"/>
    <w:rsid w:val="006D4090"/>
    <w:rsid w:val="006D426D"/>
    <w:rsid w:val="006D4766"/>
    <w:rsid w:val="006D49C5"/>
    <w:rsid w:val="006D4A0A"/>
    <w:rsid w:val="006D4C55"/>
    <w:rsid w:val="006D4C70"/>
    <w:rsid w:val="006D4CA5"/>
    <w:rsid w:val="006D5123"/>
    <w:rsid w:val="006D5363"/>
    <w:rsid w:val="006D5396"/>
    <w:rsid w:val="006D540F"/>
    <w:rsid w:val="006D5526"/>
    <w:rsid w:val="006D57D5"/>
    <w:rsid w:val="006D5835"/>
    <w:rsid w:val="006D5A13"/>
    <w:rsid w:val="006D5B56"/>
    <w:rsid w:val="006D6155"/>
    <w:rsid w:val="006D6253"/>
    <w:rsid w:val="006D6254"/>
    <w:rsid w:val="006D63FA"/>
    <w:rsid w:val="006D65BC"/>
    <w:rsid w:val="006D6617"/>
    <w:rsid w:val="006D67A4"/>
    <w:rsid w:val="006D698D"/>
    <w:rsid w:val="006D6BB4"/>
    <w:rsid w:val="006D6C28"/>
    <w:rsid w:val="006D6EB4"/>
    <w:rsid w:val="006D6EF7"/>
    <w:rsid w:val="006D709C"/>
    <w:rsid w:val="006D71A4"/>
    <w:rsid w:val="006D7440"/>
    <w:rsid w:val="006D7454"/>
    <w:rsid w:val="006D76D5"/>
    <w:rsid w:val="006D77C2"/>
    <w:rsid w:val="006D7AC6"/>
    <w:rsid w:val="006D7E2C"/>
    <w:rsid w:val="006D7E90"/>
    <w:rsid w:val="006E0095"/>
    <w:rsid w:val="006E0206"/>
    <w:rsid w:val="006E0404"/>
    <w:rsid w:val="006E0437"/>
    <w:rsid w:val="006E04A2"/>
    <w:rsid w:val="006E04C8"/>
    <w:rsid w:val="006E05DA"/>
    <w:rsid w:val="006E066D"/>
    <w:rsid w:val="006E06ED"/>
    <w:rsid w:val="006E098B"/>
    <w:rsid w:val="006E09BE"/>
    <w:rsid w:val="006E0E30"/>
    <w:rsid w:val="006E112F"/>
    <w:rsid w:val="006E12E0"/>
    <w:rsid w:val="006E131E"/>
    <w:rsid w:val="006E1373"/>
    <w:rsid w:val="006E13F7"/>
    <w:rsid w:val="006E146B"/>
    <w:rsid w:val="006E15BC"/>
    <w:rsid w:val="006E17A2"/>
    <w:rsid w:val="006E17E2"/>
    <w:rsid w:val="006E17FF"/>
    <w:rsid w:val="006E18B4"/>
    <w:rsid w:val="006E19F6"/>
    <w:rsid w:val="006E1A60"/>
    <w:rsid w:val="006E1D14"/>
    <w:rsid w:val="006E1D2C"/>
    <w:rsid w:val="006E1FDB"/>
    <w:rsid w:val="006E1FF6"/>
    <w:rsid w:val="006E2080"/>
    <w:rsid w:val="006E20DF"/>
    <w:rsid w:val="006E21BB"/>
    <w:rsid w:val="006E22DD"/>
    <w:rsid w:val="006E2350"/>
    <w:rsid w:val="006E23ED"/>
    <w:rsid w:val="006E2559"/>
    <w:rsid w:val="006E26B1"/>
    <w:rsid w:val="006E290C"/>
    <w:rsid w:val="006E2B25"/>
    <w:rsid w:val="006E2C99"/>
    <w:rsid w:val="006E2F4A"/>
    <w:rsid w:val="006E3025"/>
    <w:rsid w:val="006E34ED"/>
    <w:rsid w:val="006E3519"/>
    <w:rsid w:val="006E3835"/>
    <w:rsid w:val="006E3968"/>
    <w:rsid w:val="006E39DD"/>
    <w:rsid w:val="006E3A49"/>
    <w:rsid w:val="006E3AF9"/>
    <w:rsid w:val="006E3BC6"/>
    <w:rsid w:val="006E3BFC"/>
    <w:rsid w:val="006E3E63"/>
    <w:rsid w:val="006E3EB4"/>
    <w:rsid w:val="006E416F"/>
    <w:rsid w:val="006E422F"/>
    <w:rsid w:val="006E430D"/>
    <w:rsid w:val="006E4442"/>
    <w:rsid w:val="006E498B"/>
    <w:rsid w:val="006E4A86"/>
    <w:rsid w:val="006E4AEF"/>
    <w:rsid w:val="006E4C23"/>
    <w:rsid w:val="006E4CC7"/>
    <w:rsid w:val="006E50A8"/>
    <w:rsid w:val="006E514D"/>
    <w:rsid w:val="006E5179"/>
    <w:rsid w:val="006E5236"/>
    <w:rsid w:val="006E5309"/>
    <w:rsid w:val="006E56DA"/>
    <w:rsid w:val="006E5756"/>
    <w:rsid w:val="006E577C"/>
    <w:rsid w:val="006E5862"/>
    <w:rsid w:val="006E5C4E"/>
    <w:rsid w:val="006E5E52"/>
    <w:rsid w:val="006E609D"/>
    <w:rsid w:val="006E6105"/>
    <w:rsid w:val="006E614A"/>
    <w:rsid w:val="006E624E"/>
    <w:rsid w:val="006E63E0"/>
    <w:rsid w:val="006E6446"/>
    <w:rsid w:val="006E68F2"/>
    <w:rsid w:val="006E6C72"/>
    <w:rsid w:val="006E6C93"/>
    <w:rsid w:val="006E75BA"/>
    <w:rsid w:val="006E790C"/>
    <w:rsid w:val="006E79E7"/>
    <w:rsid w:val="006E7C23"/>
    <w:rsid w:val="006E7E46"/>
    <w:rsid w:val="006E7EE6"/>
    <w:rsid w:val="006E7F40"/>
    <w:rsid w:val="006F0070"/>
    <w:rsid w:val="006F01C4"/>
    <w:rsid w:val="006F051F"/>
    <w:rsid w:val="006F07A8"/>
    <w:rsid w:val="006F0987"/>
    <w:rsid w:val="006F0A6C"/>
    <w:rsid w:val="006F0AD8"/>
    <w:rsid w:val="006F0CEC"/>
    <w:rsid w:val="006F0E7A"/>
    <w:rsid w:val="006F113F"/>
    <w:rsid w:val="006F1A32"/>
    <w:rsid w:val="006F1E8B"/>
    <w:rsid w:val="006F1FAB"/>
    <w:rsid w:val="006F1FCE"/>
    <w:rsid w:val="006F201B"/>
    <w:rsid w:val="006F206A"/>
    <w:rsid w:val="006F2173"/>
    <w:rsid w:val="006F23C5"/>
    <w:rsid w:val="006F23CC"/>
    <w:rsid w:val="006F26A1"/>
    <w:rsid w:val="006F2882"/>
    <w:rsid w:val="006F28BD"/>
    <w:rsid w:val="006F2970"/>
    <w:rsid w:val="006F29E6"/>
    <w:rsid w:val="006F2BB4"/>
    <w:rsid w:val="006F2DDE"/>
    <w:rsid w:val="006F2F4A"/>
    <w:rsid w:val="006F3132"/>
    <w:rsid w:val="006F321B"/>
    <w:rsid w:val="006F3366"/>
    <w:rsid w:val="006F3512"/>
    <w:rsid w:val="006F3593"/>
    <w:rsid w:val="006F361C"/>
    <w:rsid w:val="006F3841"/>
    <w:rsid w:val="006F388E"/>
    <w:rsid w:val="006F3A8A"/>
    <w:rsid w:val="006F3C88"/>
    <w:rsid w:val="006F3CE4"/>
    <w:rsid w:val="006F3E69"/>
    <w:rsid w:val="006F406C"/>
    <w:rsid w:val="006F407F"/>
    <w:rsid w:val="006F4176"/>
    <w:rsid w:val="006F4648"/>
    <w:rsid w:val="006F4745"/>
    <w:rsid w:val="006F499B"/>
    <w:rsid w:val="006F49CC"/>
    <w:rsid w:val="006F4BDB"/>
    <w:rsid w:val="006F4BEE"/>
    <w:rsid w:val="006F4E39"/>
    <w:rsid w:val="006F4E3E"/>
    <w:rsid w:val="006F4EA5"/>
    <w:rsid w:val="006F5284"/>
    <w:rsid w:val="006F55B4"/>
    <w:rsid w:val="006F5777"/>
    <w:rsid w:val="006F5908"/>
    <w:rsid w:val="006F5947"/>
    <w:rsid w:val="006F59B3"/>
    <w:rsid w:val="006F5B3A"/>
    <w:rsid w:val="006F5E3C"/>
    <w:rsid w:val="006F5FEA"/>
    <w:rsid w:val="006F626B"/>
    <w:rsid w:val="006F6388"/>
    <w:rsid w:val="006F645A"/>
    <w:rsid w:val="006F65D6"/>
    <w:rsid w:val="006F670B"/>
    <w:rsid w:val="006F67B3"/>
    <w:rsid w:val="006F692C"/>
    <w:rsid w:val="006F6B58"/>
    <w:rsid w:val="006F6B61"/>
    <w:rsid w:val="006F6B69"/>
    <w:rsid w:val="006F6C30"/>
    <w:rsid w:val="006F7074"/>
    <w:rsid w:val="006F71D5"/>
    <w:rsid w:val="006F7352"/>
    <w:rsid w:val="006F73A6"/>
    <w:rsid w:val="006F73A9"/>
    <w:rsid w:val="006F73DD"/>
    <w:rsid w:val="006F7568"/>
    <w:rsid w:val="006F7652"/>
    <w:rsid w:val="006F7AE1"/>
    <w:rsid w:val="006F7B9D"/>
    <w:rsid w:val="006F7E1E"/>
    <w:rsid w:val="006F7F4D"/>
    <w:rsid w:val="00700338"/>
    <w:rsid w:val="00700434"/>
    <w:rsid w:val="0070045C"/>
    <w:rsid w:val="00700562"/>
    <w:rsid w:val="00700696"/>
    <w:rsid w:val="00700806"/>
    <w:rsid w:val="00700D24"/>
    <w:rsid w:val="00700EFD"/>
    <w:rsid w:val="00700F7B"/>
    <w:rsid w:val="0070102D"/>
    <w:rsid w:val="007010D5"/>
    <w:rsid w:val="007011E5"/>
    <w:rsid w:val="00701211"/>
    <w:rsid w:val="007012C6"/>
    <w:rsid w:val="0070145D"/>
    <w:rsid w:val="0070159A"/>
    <w:rsid w:val="0070171F"/>
    <w:rsid w:val="00701739"/>
    <w:rsid w:val="007017F3"/>
    <w:rsid w:val="00701951"/>
    <w:rsid w:val="00701A7B"/>
    <w:rsid w:val="00702093"/>
    <w:rsid w:val="007020DA"/>
    <w:rsid w:val="00702292"/>
    <w:rsid w:val="00702381"/>
    <w:rsid w:val="007023B8"/>
    <w:rsid w:val="007024B9"/>
    <w:rsid w:val="00702A6C"/>
    <w:rsid w:val="00702BDB"/>
    <w:rsid w:val="00702CB9"/>
    <w:rsid w:val="00702DC6"/>
    <w:rsid w:val="00703150"/>
    <w:rsid w:val="0070315B"/>
    <w:rsid w:val="0070338E"/>
    <w:rsid w:val="0070341C"/>
    <w:rsid w:val="00703470"/>
    <w:rsid w:val="00703815"/>
    <w:rsid w:val="007039DD"/>
    <w:rsid w:val="00703A2C"/>
    <w:rsid w:val="00703AC3"/>
    <w:rsid w:val="00703B40"/>
    <w:rsid w:val="00703CA9"/>
    <w:rsid w:val="00703E91"/>
    <w:rsid w:val="00703EFE"/>
    <w:rsid w:val="00704210"/>
    <w:rsid w:val="0070443E"/>
    <w:rsid w:val="00704548"/>
    <w:rsid w:val="00704623"/>
    <w:rsid w:val="00704627"/>
    <w:rsid w:val="00704775"/>
    <w:rsid w:val="00704795"/>
    <w:rsid w:val="00704953"/>
    <w:rsid w:val="00704AAE"/>
    <w:rsid w:val="00704E43"/>
    <w:rsid w:val="00704F8F"/>
    <w:rsid w:val="0070506D"/>
    <w:rsid w:val="007052AC"/>
    <w:rsid w:val="007053D4"/>
    <w:rsid w:val="007053DF"/>
    <w:rsid w:val="007053E6"/>
    <w:rsid w:val="0070543E"/>
    <w:rsid w:val="007054EC"/>
    <w:rsid w:val="007057F0"/>
    <w:rsid w:val="00705825"/>
    <w:rsid w:val="0070588D"/>
    <w:rsid w:val="00705CAF"/>
    <w:rsid w:val="00706015"/>
    <w:rsid w:val="0070617A"/>
    <w:rsid w:val="00706222"/>
    <w:rsid w:val="00706329"/>
    <w:rsid w:val="00706491"/>
    <w:rsid w:val="007067C1"/>
    <w:rsid w:val="0070695D"/>
    <w:rsid w:val="00706F72"/>
    <w:rsid w:val="00707187"/>
    <w:rsid w:val="00707199"/>
    <w:rsid w:val="00707498"/>
    <w:rsid w:val="0070755A"/>
    <w:rsid w:val="007076EC"/>
    <w:rsid w:val="00707916"/>
    <w:rsid w:val="00707A3B"/>
    <w:rsid w:val="00707D9E"/>
    <w:rsid w:val="00707F9F"/>
    <w:rsid w:val="00707FF7"/>
    <w:rsid w:val="00710106"/>
    <w:rsid w:val="00710307"/>
    <w:rsid w:val="0071081E"/>
    <w:rsid w:val="007108DB"/>
    <w:rsid w:val="00710C03"/>
    <w:rsid w:val="00710CE8"/>
    <w:rsid w:val="00710D6B"/>
    <w:rsid w:val="00710F26"/>
    <w:rsid w:val="0071116C"/>
    <w:rsid w:val="00711230"/>
    <w:rsid w:val="007113C1"/>
    <w:rsid w:val="00711540"/>
    <w:rsid w:val="007115A6"/>
    <w:rsid w:val="007116F8"/>
    <w:rsid w:val="007116F9"/>
    <w:rsid w:val="0071188D"/>
    <w:rsid w:val="00711A58"/>
    <w:rsid w:val="00711B54"/>
    <w:rsid w:val="00711C09"/>
    <w:rsid w:val="00711E29"/>
    <w:rsid w:val="00711F87"/>
    <w:rsid w:val="00712107"/>
    <w:rsid w:val="00712432"/>
    <w:rsid w:val="00712488"/>
    <w:rsid w:val="007124CA"/>
    <w:rsid w:val="007126B3"/>
    <w:rsid w:val="00712870"/>
    <w:rsid w:val="007128D8"/>
    <w:rsid w:val="007128F0"/>
    <w:rsid w:val="00712D29"/>
    <w:rsid w:val="00713018"/>
    <w:rsid w:val="007131FF"/>
    <w:rsid w:val="007133F2"/>
    <w:rsid w:val="00713434"/>
    <w:rsid w:val="00713728"/>
    <w:rsid w:val="00713832"/>
    <w:rsid w:val="007138BE"/>
    <w:rsid w:val="0071393D"/>
    <w:rsid w:val="00713F06"/>
    <w:rsid w:val="0071409C"/>
    <w:rsid w:val="0071413E"/>
    <w:rsid w:val="00714441"/>
    <w:rsid w:val="00714517"/>
    <w:rsid w:val="007146CE"/>
    <w:rsid w:val="00714850"/>
    <w:rsid w:val="0071498B"/>
    <w:rsid w:val="00714A36"/>
    <w:rsid w:val="00714C1A"/>
    <w:rsid w:val="00714C3D"/>
    <w:rsid w:val="00714CFA"/>
    <w:rsid w:val="00714EA5"/>
    <w:rsid w:val="00714F9B"/>
    <w:rsid w:val="0071513F"/>
    <w:rsid w:val="00715143"/>
    <w:rsid w:val="0071516F"/>
    <w:rsid w:val="00715201"/>
    <w:rsid w:val="00715238"/>
    <w:rsid w:val="00715803"/>
    <w:rsid w:val="007158B3"/>
    <w:rsid w:val="00715E70"/>
    <w:rsid w:val="00716017"/>
    <w:rsid w:val="00716144"/>
    <w:rsid w:val="007161A0"/>
    <w:rsid w:val="007161D7"/>
    <w:rsid w:val="0071625A"/>
    <w:rsid w:val="0071694F"/>
    <w:rsid w:val="00716C85"/>
    <w:rsid w:val="00716CF3"/>
    <w:rsid w:val="00716D58"/>
    <w:rsid w:val="00716EDE"/>
    <w:rsid w:val="00716F64"/>
    <w:rsid w:val="00716FE3"/>
    <w:rsid w:val="00717355"/>
    <w:rsid w:val="00717443"/>
    <w:rsid w:val="0071765D"/>
    <w:rsid w:val="007177DE"/>
    <w:rsid w:val="00717810"/>
    <w:rsid w:val="00717819"/>
    <w:rsid w:val="00717AE7"/>
    <w:rsid w:val="00717C8A"/>
    <w:rsid w:val="00717CD1"/>
    <w:rsid w:val="00717F3C"/>
    <w:rsid w:val="00720268"/>
    <w:rsid w:val="00720482"/>
    <w:rsid w:val="007204F0"/>
    <w:rsid w:val="0072070D"/>
    <w:rsid w:val="00720A87"/>
    <w:rsid w:val="00720C58"/>
    <w:rsid w:val="00720DC9"/>
    <w:rsid w:val="00720E08"/>
    <w:rsid w:val="00720E58"/>
    <w:rsid w:val="00720FCE"/>
    <w:rsid w:val="007211DF"/>
    <w:rsid w:val="00721221"/>
    <w:rsid w:val="00721248"/>
    <w:rsid w:val="00721343"/>
    <w:rsid w:val="00721358"/>
    <w:rsid w:val="00721611"/>
    <w:rsid w:val="00721714"/>
    <w:rsid w:val="007217A5"/>
    <w:rsid w:val="007217F1"/>
    <w:rsid w:val="007218BA"/>
    <w:rsid w:val="007218C2"/>
    <w:rsid w:val="00721A10"/>
    <w:rsid w:val="00721AF9"/>
    <w:rsid w:val="00721B04"/>
    <w:rsid w:val="00721E89"/>
    <w:rsid w:val="00721F59"/>
    <w:rsid w:val="00721FEA"/>
    <w:rsid w:val="0072205C"/>
    <w:rsid w:val="00722209"/>
    <w:rsid w:val="007223C9"/>
    <w:rsid w:val="00722806"/>
    <w:rsid w:val="00722877"/>
    <w:rsid w:val="007228CD"/>
    <w:rsid w:val="00722B5F"/>
    <w:rsid w:val="00722B85"/>
    <w:rsid w:val="00722BC8"/>
    <w:rsid w:val="00722DEC"/>
    <w:rsid w:val="00722F26"/>
    <w:rsid w:val="00722F3B"/>
    <w:rsid w:val="00722FD2"/>
    <w:rsid w:val="00723051"/>
    <w:rsid w:val="0072315B"/>
    <w:rsid w:val="007231C0"/>
    <w:rsid w:val="00723279"/>
    <w:rsid w:val="0072329C"/>
    <w:rsid w:val="0072355E"/>
    <w:rsid w:val="00723816"/>
    <w:rsid w:val="00723897"/>
    <w:rsid w:val="00723C03"/>
    <w:rsid w:val="00723E37"/>
    <w:rsid w:val="00723EC5"/>
    <w:rsid w:val="00723FA4"/>
    <w:rsid w:val="00724467"/>
    <w:rsid w:val="007244C2"/>
    <w:rsid w:val="007244F3"/>
    <w:rsid w:val="0072461C"/>
    <w:rsid w:val="00724900"/>
    <w:rsid w:val="007249C2"/>
    <w:rsid w:val="007249ED"/>
    <w:rsid w:val="00724E9A"/>
    <w:rsid w:val="007253C5"/>
    <w:rsid w:val="007254DD"/>
    <w:rsid w:val="00725563"/>
    <w:rsid w:val="007259C3"/>
    <w:rsid w:val="00725BBF"/>
    <w:rsid w:val="00725D09"/>
    <w:rsid w:val="00725EE0"/>
    <w:rsid w:val="00726084"/>
    <w:rsid w:val="0072614A"/>
    <w:rsid w:val="0072619C"/>
    <w:rsid w:val="007262C1"/>
    <w:rsid w:val="007265D4"/>
    <w:rsid w:val="00726611"/>
    <w:rsid w:val="00726952"/>
    <w:rsid w:val="00726D85"/>
    <w:rsid w:val="00726FB9"/>
    <w:rsid w:val="00727210"/>
    <w:rsid w:val="0072732F"/>
    <w:rsid w:val="0072738D"/>
    <w:rsid w:val="0072794C"/>
    <w:rsid w:val="00727A2A"/>
    <w:rsid w:val="00727AF8"/>
    <w:rsid w:val="00727B49"/>
    <w:rsid w:val="00727B6D"/>
    <w:rsid w:val="00727D8D"/>
    <w:rsid w:val="00727DD9"/>
    <w:rsid w:val="00727F78"/>
    <w:rsid w:val="00730065"/>
    <w:rsid w:val="00730225"/>
    <w:rsid w:val="0073080A"/>
    <w:rsid w:val="00730817"/>
    <w:rsid w:val="00730916"/>
    <w:rsid w:val="00730941"/>
    <w:rsid w:val="007309F2"/>
    <w:rsid w:val="00730C2F"/>
    <w:rsid w:val="00730DA3"/>
    <w:rsid w:val="00730F97"/>
    <w:rsid w:val="00731430"/>
    <w:rsid w:val="00731528"/>
    <w:rsid w:val="0073157D"/>
    <w:rsid w:val="00731747"/>
    <w:rsid w:val="00731790"/>
    <w:rsid w:val="0073198F"/>
    <w:rsid w:val="00731B90"/>
    <w:rsid w:val="00731C29"/>
    <w:rsid w:val="00731C2B"/>
    <w:rsid w:val="00731CA7"/>
    <w:rsid w:val="00731E55"/>
    <w:rsid w:val="00731E7F"/>
    <w:rsid w:val="00731F1B"/>
    <w:rsid w:val="00732068"/>
    <w:rsid w:val="007320A9"/>
    <w:rsid w:val="007320C5"/>
    <w:rsid w:val="007320E6"/>
    <w:rsid w:val="0073225E"/>
    <w:rsid w:val="00732260"/>
    <w:rsid w:val="007322E8"/>
    <w:rsid w:val="00732409"/>
    <w:rsid w:val="00732428"/>
    <w:rsid w:val="00732536"/>
    <w:rsid w:val="0073274E"/>
    <w:rsid w:val="00732859"/>
    <w:rsid w:val="00732B57"/>
    <w:rsid w:val="00732D5F"/>
    <w:rsid w:val="00732DA5"/>
    <w:rsid w:val="00732F91"/>
    <w:rsid w:val="00733060"/>
    <w:rsid w:val="0073338D"/>
    <w:rsid w:val="007335BF"/>
    <w:rsid w:val="00733B6A"/>
    <w:rsid w:val="00733B7F"/>
    <w:rsid w:val="00733CAB"/>
    <w:rsid w:val="00733E0E"/>
    <w:rsid w:val="0073403A"/>
    <w:rsid w:val="007343FA"/>
    <w:rsid w:val="00734422"/>
    <w:rsid w:val="0073450E"/>
    <w:rsid w:val="0073451D"/>
    <w:rsid w:val="00734672"/>
    <w:rsid w:val="0073468F"/>
    <w:rsid w:val="00734995"/>
    <w:rsid w:val="007349CD"/>
    <w:rsid w:val="007349FA"/>
    <w:rsid w:val="00734B70"/>
    <w:rsid w:val="00734D92"/>
    <w:rsid w:val="00735090"/>
    <w:rsid w:val="007355F7"/>
    <w:rsid w:val="007356E7"/>
    <w:rsid w:val="007356F0"/>
    <w:rsid w:val="007357F2"/>
    <w:rsid w:val="00735854"/>
    <w:rsid w:val="007360A7"/>
    <w:rsid w:val="007360B1"/>
    <w:rsid w:val="0073616E"/>
    <w:rsid w:val="0073646D"/>
    <w:rsid w:val="00736527"/>
    <w:rsid w:val="00736592"/>
    <w:rsid w:val="0073660A"/>
    <w:rsid w:val="00736783"/>
    <w:rsid w:val="00736847"/>
    <w:rsid w:val="0073690F"/>
    <w:rsid w:val="0073692A"/>
    <w:rsid w:val="007369A9"/>
    <w:rsid w:val="00736B0C"/>
    <w:rsid w:val="00736B92"/>
    <w:rsid w:val="00736C3F"/>
    <w:rsid w:val="00736EAD"/>
    <w:rsid w:val="00736F21"/>
    <w:rsid w:val="00736FBF"/>
    <w:rsid w:val="00737195"/>
    <w:rsid w:val="00737208"/>
    <w:rsid w:val="00737373"/>
    <w:rsid w:val="0073739A"/>
    <w:rsid w:val="0073753F"/>
    <w:rsid w:val="00737543"/>
    <w:rsid w:val="00737776"/>
    <w:rsid w:val="00737873"/>
    <w:rsid w:val="007379C9"/>
    <w:rsid w:val="00737B42"/>
    <w:rsid w:val="00737CE2"/>
    <w:rsid w:val="00737E4D"/>
    <w:rsid w:val="00737E9C"/>
    <w:rsid w:val="007400D7"/>
    <w:rsid w:val="00740145"/>
    <w:rsid w:val="0074016D"/>
    <w:rsid w:val="0074024F"/>
    <w:rsid w:val="00740331"/>
    <w:rsid w:val="007406C5"/>
    <w:rsid w:val="00740D21"/>
    <w:rsid w:val="00740D5F"/>
    <w:rsid w:val="00740FA7"/>
    <w:rsid w:val="0074124E"/>
    <w:rsid w:val="007412EC"/>
    <w:rsid w:val="007414A3"/>
    <w:rsid w:val="007414AD"/>
    <w:rsid w:val="00741747"/>
    <w:rsid w:val="0074181F"/>
    <w:rsid w:val="007418E3"/>
    <w:rsid w:val="00741909"/>
    <w:rsid w:val="00741A0C"/>
    <w:rsid w:val="00741B06"/>
    <w:rsid w:val="00741B25"/>
    <w:rsid w:val="00741D39"/>
    <w:rsid w:val="00741D63"/>
    <w:rsid w:val="00741DC9"/>
    <w:rsid w:val="00741DE5"/>
    <w:rsid w:val="00741E79"/>
    <w:rsid w:val="00741EF4"/>
    <w:rsid w:val="00742363"/>
    <w:rsid w:val="007424E7"/>
    <w:rsid w:val="007424FF"/>
    <w:rsid w:val="00742556"/>
    <w:rsid w:val="007425FB"/>
    <w:rsid w:val="00742619"/>
    <w:rsid w:val="00742629"/>
    <w:rsid w:val="0074277D"/>
    <w:rsid w:val="00742805"/>
    <w:rsid w:val="00742899"/>
    <w:rsid w:val="00742915"/>
    <w:rsid w:val="0074296D"/>
    <w:rsid w:val="0074299E"/>
    <w:rsid w:val="00742AC3"/>
    <w:rsid w:val="00742ADF"/>
    <w:rsid w:val="00742C9E"/>
    <w:rsid w:val="00742CB2"/>
    <w:rsid w:val="00742D9D"/>
    <w:rsid w:val="00742FB7"/>
    <w:rsid w:val="00743379"/>
    <w:rsid w:val="00743933"/>
    <w:rsid w:val="00743B2D"/>
    <w:rsid w:val="00743CAF"/>
    <w:rsid w:val="00744000"/>
    <w:rsid w:val="00744042"/>
    <w:rsid w:val="0074419C"/>
    <w:rsid w:val="0074443E"/>
    <w:rsid w:val="00744853"/>
    <w:rsid w:val="00744892"/>
    <w:rsid w:val="00744AC9"/>
    <w:rsid w:val="00744D32"/>
    <w:rsid w:val="007450CF"/>
    <w:rsid w:val="007451FD"/>
    <w:rsid w:val="007453D4"/>
    <w:rsid w:val="00745426"/>
    <w:rsid w:val="0074548E"/>
    <w:rsid w:val="00745610"/>
    <w:rsid w:val="007457F4"/>
    <w:rsid w:val="0074581B"/>
    <w:rsid w:val="007458B9"/>
    <w:rsid w:val="00745991"/>
    <w:rsid w:val="00745AF6"/>
    <w:rsid w:val="00745C49"/>
    <w:rsid w:val="00745D38"/>
    <w:rsid w:val="0074610C"/>
    <w:rsid w:val="0074613B"/>
    <w:rsid w:val="007461CA"/>
    <w:rsid w:val="00746285"/>
    <w:rsid w:val="0074628B"/>
    <w:rsid w:val="00746440"/>
    <w:rsid w:val="00746443"/>
    <w:rsid w:val="007465A5"/>
    <w:rsid w:val="0074666C"/>
    <w:rsid w:val="0074678F"/>
    <w:rsid w:val="007467EA"/>
    <w:rsid w:val="007468B0"/>
    <w:rsid w:val="0074695A"/>
    <w:rsid w:val="00746B2E"/>
    <w:rsid w:val="00746D6C"/>
    <w:rsid w:val="00746F42"/>
    <w:rsid w:val="00747245"/>
    <w:rsid w:val="007473C8"/>
    <w:rsid w:val="00747524"/>
    <w:rsid w:val="00747798"/>
    <w:rsid w:val="00747951"/>
    <w:rsid w:val="0074799E"/>
    <w:rsid w:val="00747A54"/>
    <w:rsid w:val="00747B46"/>
    <w:rsid w:val="00747B53"/>
    <w:rsid w:val="0075012A"/>
    <w:rsid w:val="0075027A"/>
    <w:rsid w:val="00750410"/>
    <w:rsid w:val="007505D6"/>
    <w:rsid w:val="007509BB"/>
    <w:rsid w:val="00750C44"/>
    <w:rsid w:val="00750C82"/>
    <w:rsid w:val="00750CAA"/>
    <w:rsid w:val="00750CE4"/>
    <w:rsid w:val="00750DC9"/>
    <w:rsid w:val="00750EDE"/>
    <w:rsid w:val="00751322"/>
    <w:rsid w:val="0075174C"/>
    <w:rsid w:val="007517B9"/>
    <w:rsid w:val="0075180D"/>
    <w:rsid w:val="007518DF"/>
    <w:rsid w:val="0075199C"/>
    <w:rsid w:val="00751DAA"/>
    <w:rsid w:val="007522D5"/>
    <w:rsid w:val="00752453"/>
    <w:rsid w:val="007524D1"/>
    <w:rsid w:val="0075262A"/>
    <w:rsid w:val="0075271B"/>
    <w:rsid w:val="0075272D"/>
    <w:rsid w:val="00752783"/>
    <w:rsid w:val="0075288E"/>
    <w:rsid w:val="00752C86"/>
    <w:rsid w:val="00752D77"/>
    <w:rsid w:val="00753156"/>
    <w:rsid w:val="0075318A"/>
    <w:rsid w:val="00753355"/>
    <w:rsid w:val="0075339E"/>
    <w:rsid w:val="007537CA"/>
    <w:rsid w:val="00753812"/>
    <w:rsid w:val="007539D5"/>
    <w:rsid w:val="00753AAB"/>
    <w:rsid w:val="00753B4A"/>
    <w:rsid w:val="00753BF9"/>
    <w:rsid w:val="00753C6B"/>
    <w:rsid w:val="00753EA6"/>
    <w:rsid w:val="00753EC3"/>
    <w:rsid w:val="0075409D"/>
    <w:rsid w:val="00754630"/>
    <w:rsid w:val="00754681"/>
    <w:rsid w:val="00754A4E"/>
    <w:rsid w:val="00754B7F"/>
    <w:rsid w:val="00754C1B"/>
    <w:rsid w:val="00754CD8"/>
    <w:rsid w:val="00754D18"/>
    <w:rsid w:val="00754DD4"/>
    <w:rsid w:val="00754EFE"/>
    <w:rsid w:val="00754F05"/>
    <w:rsid w:val="007553DE"/>
    <w:rsid w:val="0075544A"/>
    <w:rsid w:val="007554EE"/>
    <w:rsid w:val="0075552D"/>
    <w:rsid w:val="0075562C"/>
    <w:rsid w:val="00755812"/>
    <w:rsid w:val="00755A2D"/>
    <w:rsid w:val="00755A6E"/>
    <w:rsid w:val="00755B3C"/>
    <w:rsid w:val="00755D9F"/>
    <w:rsid w:val="0075601C"/>
    <w:rsid w:val="0075605F"/>
    <w:rsid w:val="007560A8"/>
    <w:rsid w:val="007564C2"/>
    <w:rsid w:val="007565D5"/>
    <w:rsid w:val="00756D47"/>
    <w:rsid w:val="00756E74"/>
    <w:rsid w:val="00756E9C"/>
    <w:rsid w:val="007571B4"/>
    <w:rsid w:val="007571F8"/>
    <w:rsid w:val="00757216"/>
    <w:rsid w:val="00757347"/>
    <w:rsid w:val="007573CB"/>
    <w:rsid w:val="007577FB"/>
    <w:rsid w:val="00757933"/>
    <w:rsid w:val="0075798C"/>
    <w:rsid w:val="00757A75"/>
    <w:rsid w:val="00757B74"/>
    <w:rsid w:val="00757C8A"/>
    <w:rsid w:val="00757DAC"/>
    <w:rsid w:val="007603E6"/>
    <w:rsid w:val="0076072E"/>
    <w:rsid w:val="0076083D"/>
    <w:rsid w:val="00760869"/>
    <w:rsid w:val="00760A18"/>
    <w:rsid w:val="00760A44"/>
    <w:rsid w:val="00760B0A"/>
    <w:rsid w:val="00760B3C"/>
    <w:rsid w:val="00760BB4"/>
    <w:rsid w:val="00760CE7"/>
    <w:rsid w:val="00760D43"/>
    <w:rsid w:val="007610D3"/>
    <w:rsid w:val="0076110C"/>
    <w:rsid w:val="00761191"/>
    <w:rsid w:val="00761256"/>
    <w:rsid w:val="0076128A"/>
    <w:rsid w:val="0076134C"/>
    <w:rsid w:val="007614E1"/>
    <w:rsid w:val="00761529"/>
    <w:rsid w:val="0076154A"/>
    <w:rsid w:val="007616BA"/>
    <w:rsid w:val="007618FF"/>
    <w:rsid w:val="00761C51"/>
    <w:rsid w:val="00761DC3"/>
    <w:rsid w:val="00761FB0"/>
    <w:rsid w:val="007621AB"/>
    <w:rsid w:val="0076229E"/>
    <w:rsid w:val="0076232D"/>
    <w:rsid w:val="0076232F"/>
    <w:rsid w:val="00762406"/>
    <w:rsid w:val="00762419"/>
    <w:rsid w:val="00762512"/>
    <w:rsid w:val="007625AA"/>
    <w:rsid w:val="007626AC"/>
    <w:rsid w:val="007626B0"/>
    <w:rsid w:val="0076287D"/>
    <w:rsid w:val="00762A80"/>
    <w:rsid w:val="00762AF5"/>
    <w:rsid w:val="00762E5C"/>
    <w:rsid w:val="00762EF9"/>
    <w:rsid w:val="00762F10"/>
    <w:rsid w:val="00762F32"/>
    <w:rsid w:val="0076309B"/>
    <w:rsid w:val="007631E4"/>
    <w:rsid w:val="00763402"/>
    <w:rsid w:val="00763864"/>
    <w:rsid w:val="00763A4E"/>
    <w:rsid w:val="00763BB1"/>
    <w:rsid w:val="00763D63"/>
    <w:rsid w:val="00763D83"/>
    <w:rsid w:val="00763F41"/>
    <w:rsid w:val="00764074"/>
    <w:rsid w:val="00764130"/>
    <w:rsid w:val="007643FE"/>
    <w:rsid w:val="0076449B"/>
    <w:rsid w:val="007644E5"/>
    <w:rsid w:val="00764BE3"/>
    <w:rsid w:val="007653B9"/>
    <w:rsid w:val="00765533"/>
    <w:rsid w:val="007655B6"/>
    <w:rsid w:val="007658F1"/>
    <w:rsid w:val="00765AE1"/>
    <w:rsid w:val="00765B1A"/>
    <w:rsid w:val="00765B9C"/>
    <w:rsid w:val="00765E39"/>
    <w:rsid w:val="00765E7F"/>
    <w:rsid w:val="0076600C"/>
    <w:rsid w:val="007660E1"/>
    <w:rsid w:val="00766165"/>
    <w:rsid w:val="007661D4"/>
    <w:rsid w:val="007665B9"/>
    <w:rsid w:val="007666CB"/>
    <w:rsid w:val="007669A5"/>
    <w:rsid w:val="00766FFE"/>
    <w:rsid w:val="007672FB"/>
    <w:rsid w:val="007673D9"/>
    <w:rsid w:val="0076740E"/>
    <w:rsid w:val="007674AB"/>
    <w:rsid w:val="007674B0"/>
    <w:rsid w:val="00767585"/>
    <w:rsid w:val="00767689"/>
    <w:rsid w:val="007676D2"/>
    <w:rsid w:val="0076771E"/>
    <w:rsid w:val="0076773D"/>
    <w:rsid w:val="007677CC"/>
    <w:rsid w:val="007679F3"/>
    <w:rsid w:val="00767A41"/>
    <w:rsid w:val="00767B85"/>
    <w:rsid w:val="00767C60"/>
    <w:rsid w:val="00767E6F"/>
    <w:rsid w:val="007700D7"/>
    <w:rsid w:val="00770110"/>
    <w:rsid w:val="0077025A"/>
    <w:rsid w:val="007708B8"/>
    <w:rsid w:val="0077096D"/>
    <w:rsid w:val="00770AF9"/>
    <w:rsid w:val="00770C87"/>
    <w:rsid w:val="00770D5B"/>
    <w:rsid w:val="0077130F"/>
    <w:rsid w:val="007713E8"/>
    <w:rsid w:val="007716A5"/>
    <w:rsid w:val="007716C1"/>
    <w:rsid w:val="00771700"/>
    <w:rsid w:val="00771768"/>
    <w:rsid w:val="00771A98"/>
    <w:rsid w:val="00771BA8"/>
    <w:rsid w:val="00771CA1"/>
    <w:rsid w:val="00771CFE"/>
    <w:rsid w:val="00771FB0"/>
    <w:rsid w:val="0077230A"/>
    <w:rsid w:val="007723FE"/>
    <w:rsid w:val="007725A2"/>
    <w:rsid w:val="007725FF"/>
    <w:rsid w:val="00772870"/>
    <w:rsid w:val="00772A0C"/>
    <w:rsid w:val="00772DF5"/>
    <w:rsid w:val="00772F3C"/>
    <w:rsid w:val="00772F9B"/>
    <w:rsid w:val="007734CD"/>
    <w:rsid w:val="00773527"/>
    <w:rsid w:val="00773652"/>
    <w:rsid w:val="007738AA"/>
    <w:rsid w:val="00773C4D"/>
    <w:rsid w:val="00773D30"/>
    <w:rsid w:val="00773D54"/>
    <w:rsid w:val="00773F6D"/>
    <w:rsid w:val="007742D8"/>
    <w:rsid w:val="007744A9"/>
    <w:rsid w:val="007744FE"/>
    <w:rsid w:val="007746F9"/>
    <w:rsid w:val="00774853"/>
    <w:rsid w:val="007748AF"/>
    <w:rsid w:val="00774A2E"/>
    <w:rsid w:val="00774A3A"/>
    <w:rsid w:val="00774AC7"/>
    <w:rsid w:val="00774B52"/>
    <w:rsid w:val="00774D82"/>
    <w:rsid w:val="00774EA2"/>
    <w:rsid w:val="00775278"/>
    <w:rsid w:val="0077537C"/>
    <w:rsid w:val="007753F3"/>
    <w:rsid w:val="007759B7"/>
    <w:rsid w:val="00775F91"/>
    <w:rsid w:val="00775FAD"/>
    <w:rsid w:val="00775FD5"/>
    <w:rsid w:val="00775FF9"/>
    <w:rsid w:val="00776047"/>
    <w:rsid w:val="00776349"/>
    <w:rsid w:val="007764EA"/>
    <w:rsid w:val="007765BD"/>
    <w:rsid w:val="007765C2"/>
    <w:rsid w:val="007767BD"/>
    <w:rsid w:val="00776AC1"/>
    <w:rsid w:val="00776BFD"/>
    <w:rsid w:val="00776DD4"/>
    <w:rsid w:val="00776E1D"/>
    <w:rsid w:val="00776FC1"/>
    <w:rsid w:val="00777087"/>
    <w:rsid w:val="007770D8"/>
    <w:rsid w:val="00777186"/>
    <w:rsid w:val="0077718D"/>
    <w:rsid w:val="00777205"/>
    <w:rsid w:val="00777484"/>
    <w:rsid w:val="0077758C"/>
    <w:rsid w:val="007775E7"/>
    <w:rsid w:val="00777616"/>
    <w:rsid w:val="00777743"/>
    <w:rsid w:val="00777930"/>
    <w:rsid w:val="0077793D"/>
    <w:rsid w:val="007779EE"/>
    <w:rsid w:val="00777A5D"/>
    <w:rsid w:val="00777C37"/>
    <w:rsid w:val="00777C43"/>
    <w:rsid w:val="00777E57"/>
    <w:rsid w:val="00780142"/>
    <w:rsid w:val="00780307"/>
    <w:rsid w:val="00780515"/>
    <w:rsid w:val="0078082D"/>
    <w:rsid w:val="007808DD"/>
    <w:rsid w:val="00780B30"/>
    <w:rsid w:val="00780CE7"/>
    <w:rsid w:val="00780E1D"/>
    <w:rsid w:val="00780F49"/>
    <w:rsid w:val="00780F9A"/>
    <w:rsid w:val="00780FD5"/>
    <w:rsid w:val="00781099"/>
    <w:rsid w:val="007813B9"/>
    <w:rsid w:val="00781812"/>
    <w:rsid w:val="007818ED"/>
    <w:rsid w:val="00781AA0"/>
    <w:rsid w:val="00781CB6"/>
    <w:rsid w:val="00781E2B"/>
    <w:rsid w:val="00781E2D"/>
    <w:rsid w:val="00782064"/>
    <w:rsid w:val="0078212B"/>
    <w:rsid w:val="007829B6"/>
    <w:rsid w:val="00782A0C"/>
    <w:rsid w:val="00782A65"/>
    <w:rsid w:val="00782B0E"/>
    <w:rsid w:val="00782B6C"/>
    <w:rsid w:val="00782C1F"/>
    <w:rsid w:val="00782C33"/>
    <w:rsid w:val="00783050"/>
    <w:rsid w:val="00783130"/>
    <w:rsid w:val="007835B5"/>
    <w:rsid w:val="00783678"/>
    <w:rsid w:val="007836FE"/>
    <w:rsid w:val="00783824"/>
    <w:rsid w:val="007838E5"/>
    <w:rsid w:val="00783AD5"/>
    <w:rsid w:val="00783E24"/>
    <w:rsid w:val="00783E3C"/>
    <w:rsid w:val="007840C7"/>
    <w:rsid w:val="0078410E"/>
    <w:rsid w:val="007841B7"/>
    <w:rsid w:val="007842D9"/>
    <w:rsid w:val="00784384"/>
    <w:rsid w:val="007843CF"/>
    <w:rsid w:val="00784525"/>
    <w:rsid w:val="0078461A"/>
    <w:rsid w:val="00784672"/>
    <w:rsid w:val="0078474C"/>
    <w:rsid w:val="00784804"/>
    <w:rsid w:val="00784A50"/>
    <w:rsid w:val="00784A54"/>
    <w:rsid w:val="00784AC3"/>
    <w:rsid w:val="00784B52"/>
    <w:rsid w:val="00784C1B"/>
    <w:rsid w:val="00784C45"/>
    <w:rsid w:val="00784D02"/>
    <w:rsid w:val="00784E33"/>
    <w:rsid w:val="00784F5F"/>
    <w:rsid w:val="00785007"/>
    <w:rsid w:val="007855F1"/>
    <w:rsid w:val="007857E4"/>
    <w:rsid w:val="007858FA"/>
    <w:rsid w:val="00785916"/>
    <w:rsid w:val="00785BDB"/>
    <w:rsid w:val="00785BEA"/>
    <w:rsid w:val="00785DB6"/>
    <w:rsid w:val="00785E7A"/>
    <w:rsid w:val="00785EAB"/>
    <w:rsid w:val="00786065"/>
    <w:rsid w:val="0078625B"/>
    <w:rsid w:val="0078628A"/>
    <w:rsid w:val="0078649E"/>
    <w:rsid w:val="0078680A"/>
    <w:rsid w:val="0078681F"/>
    <w:rsid w:val="0078687C"/>
    <w:rsid w:val="00786915"/>
    <w:rsid w:val="00786DE9"/>
    <w:rsid w:val="0078710F"/>
    <w:rsid w:val="00787270"/>
    <w:rsid w:val="007873C1"/>
    <w:rsid w:val="007875DA"/>
    <w:rsid w:val="0078762F"/>
    <w:rsid w:val="0078787A"/>
    <w:rsid w:val="00787ADE"/>
    <w:rsid w:val="00787B9C"/>
    <w:rsid w:val="00787CB9"/>
    <w:rsid w:val="00790023"/>
    <w:rsid w:val="00790188"/>
    <w:rsid w:val="0079021B"/>
    <w:rsid w:val="0079031B"/>
    <w:rsid w:val="00790516"/>
    <w:rsid w:val="0079051E"/>
    <w:rsid w:val="0079054D"/>
    <w:rsid w:val="0079059E"/>
    <w:rsid w:val="007905AD"/>
    <w:rsid w:val="007906AE"/>
    <w:rsid w:val="007907CE"/>
    <w:rsid w:val="007909D6"/>
    <w:rsid w:val="00790E1E"/>
    <w:rsid w:val="00790E23"/>
    <w:rsid w:val="00790F5D"/>
    <w:rsid w:val="0079130C"/>
    <w:rsid w:val="007913E9"/>
    <w:rsid w:val="0079146A"/>
    <w:rsid w:val="0079160B"/>
    <w:rsid w:val="0079167F"/>
    <w:rsid w:val="007917BD"/>
    <w:rsid w:val="007918A0"/>
    <w:rsid w:val="007918D5"/>
    <w:rsid w:val="0079192F"/>
    <w:rsid w:val="00791ACE"/>
    <w:rsid w:val="00791BFE"/>
    <w:rsid w:val="00791DC6"/>
    <w:rsid w:val="00791F1D"/>
    <w:rsid w:val="007920AC"/>
    <w:rsid w:val="0079211F"/>
    <w:rsid w:val="0079215A"/>
    <w:rsid w:val="00792256"/>
    <w:rsid w:val="007922CC"/>
    <w:rsid w:val="0079234B"/>
    <w:rsid w:val="00792364"/>
    <w:rsid w:val="007927D3"/>
    <w:rsid w:val="00792AF4"/>
    <w:rsid w:val="00792B44"/>
    <w:rsid w:val="00792C32"/>
    <w:rsid w:val="00792C69"/>
    <w:rsid w:val="00792CC9"/>
    <w:rsid w:val="0079304D"/>
    <w:rsid w:val="00793108"/>
    <w:rsid w:val="00793220"/>
    <w:rsid w:val="00793314"/>
    <w:rsid w:val="007933E0"/>
    <w:rsid w:val="007938E1"/>
    <w:rsid w:val="00793C83"/>
    <w:rsid w:val="00793DED"/>
    <w:rsid w:val="00793E84"/>
    <w:rsid w:val="00794194"/>
    <w:rsid w:val="007941B2"/>
    <w:rsid w:val="007941B6"/>
    <w:rsid w:val="00794424"/>
    <w:rsid w:val="007946B9"/>
    <w:rsid w:val="007948D6"/>
    <w:rsid w:val="00794C2B"/>
    <w:rsid w:val="00794CD7"/>
    <w:rsid w:val="00794F66"/>
    <w:rsid w:val="00795427"/>
    <w:rsid w:val="00795AF8"/>
    <w:rsid w:val="00795B14"/>
    <w:rsid w:val="00795C3F"/>
    <w:rsid w:val="00795C7E"/>
    <w:rsid w:val="00795D74"/>
    <w:rsid w:val="00795DDA"/>
    <w:rsid w:val="0079610B"/>
    <w:rsid w:val="00796175"/>
    <w:rsid w:val="007961EE"/>
    <w:rsid w:val="0079620D"/>
    <w:rsid w:val="007963C4"/>
    <w:rsid w:val="007963F2"/>
    <w:rsid w:val="0079645C"/>
    <w:rsid w:val="007964BF"/>
    <w:rsid w:val="00796551"/>
    <w:rsid w:val="007965BB"/>
    <w:rsid w:val="00796A15"/>
    <w:rsid w:val="00796CB9"/>
    <w:rsid w:val="00796D02"/>
    <w:rsid w:val="00796DEA"/>
    <w:rsid w:val="00796E33"/>
    <w:rsid w:val="00796E6C"/>
    <w:rsid w:val="00796F59"/>
    <w:rsid w:val="00796FF6"/>
    <w:rsid w:val="00797335"/>
    <w:rsid w:val="00797524"/>
    <w:rsid w:val="0079778B"/>
    <w:rsid w:val="007978E6"/>
    <w:rsid w:val="00797A73"/>
    <w:rsid w:val="00797B23"/>
    <w:rsid w:val="00797B27"/>
    <w:rsid w:val="00797B36"/>
    <w:rsid w:val="00797C08"/>
    <w:rsid w:val="00797C61"/>
    <w:rsid w:val="00797D0D"/>
    <w:rsid w:val="00797D84"/>
    <w:rsid w:val="00797FD3"/>
    <w:rsid w:val="007A0663"/>
    <w:rsid w:val="007A0B07"/>
    <w:rsid w:val="007A0D19"/>
    <w:rsid w:val="007A1180"/>
    <w:rsid w:val="007A11EB"/>
    <w:rsid w:val="007A1426"/>
    <w:rsid w:val="007A14C9"/>
    <w:rsid w:val="007A18AC"/>
    <w:rsid w:val="007A1F15"/>
    <w:rsid w:val="007A1FAD"/>
    <w:rsid w:val="007A20E2"/>
    <w:rsid w:val="007A20E8"/>
    <w:rsid w:val="007A2191"/>
    <w:rsid w:val="007A24E2"/>
    <w:rsid w:val="007A2520"/>
    <w:rsid w:val="007A25E3"/>
    <w:rsid w:val="007A2939"/>
    <w:rsid w:val="007A294D"/>
    <w:rsid w:val="007A2F1D"/>
    <w:rsid w:val="007A2FE0"/>
    <w:rsid w:val="007A3434"/>
    <w:rsid w:val="007A3558"/>
    <w:rsid w:val="007A3625"/>
    <w:rsid w:val="007A36AE"/>
    <w:rsid w:val="007A3763"/>
    <w:rsid w:val="007A37F8"/>
    <w:rsid w:val="007A3800"/>
    <w:rsid w:val="007A3894"/>
    <w:rsid w:val="007A38A2"/>
    <w:rsid w:val="007A3943"/>
    <w:rsid w:val="007A3981"/>
    <w:rsid w:val="007A3D28"/>
    <w:rsid w:val="007A3E00"/>
    <w:rsid w:val="007A3EBE"/>
    <w:rsid w:val="007A3EC6"/>
    <w:rsid w:val="007A4095"/>
    <w:rsid w:val="007A417C"/>
    <w:rsid w:val="007A41F5"/>
    <w:rsid w:val="007A4346"/>
    <w:rsid w:val="007A449D"/>
    <w:rsid w:val="007A483A"/>
    <w:rsid w:val="007A4871"/>
    <w:rsid w:val="007A495C"/>
    <w:rsid w:val="007A49D6"/>
    <w:rsid w:val="007A5032"/>
    <w:rsid w:val="007A53DF"/>
    <w:rsid w:val="007A53E0"/>
    <w:rsid w:val="007A5578"/>
    <w:rsid w:val="007A5616"/>
    <w:rsid w:val="007A56C0"/>
    <w:rsid w:val="007A56D6"/>
    <w:rsid w:val="007A5967"/>
    <w:rsid w:val="007A59E8"/>
    <w:rsid w:val="007A5A73"/>
    <w:rsid w:val="007A61FF"/>
    <w:rsid w:val="007A6206"/>
    <w:rsid w:val="007A63B0"/>
    <w:rsid w:val="007A66C8"/>
    <w:rsid w:val="007A66F3"/>
    <w:rsid w:val="007A678C"/>
    <w:rsid w:val="007A6B6B"/>
    <w:rsid w:val="007A6DC3"/>
    <w:rsid w:val="007A7015"/>
    <w:rsid w:val="007A712D"/>
    <w:rsid w:val="007A73C4"/>
    <w:rsid w:val="007A747A"/>
    <w:rsid w:val="007A7717"/>
    <w:rsid w:val="007A7AF6"/>
    <w:rsid w:val="007A7B3B"/>
    <w:rsid w:val="007A7D2C"/>
    <w:rsid w:val="007B011A"/>
    <w:rsid w:val="007B063D"/>
    <w:rsid w:val="007B0688"/>
    <w:rsid w:val="007B0775"/>
    <w:rsid w:val="007B077E"/>
    <w:rsid w:val="007B0960"/>
    <w:rsid w:val="007B0A43"/>
    <w:rsid w:val="007B0B53"/>
    <w:rsid w:val="007B0C35"/>
    <w:rsid w:val="007B0D6B"/>
    <w:rsid w:val="007B0FEA"/>
    <w:rsid w:val="007B1012"/>
    <w:rsid w:val="007B10AB"/>
    <w:rsid w:val="007B1295"/>
    <w:rsid w:val="007B137A"/>
    <w:rsid w:val="007B13BA"/>
    <w:rsid w:val="007B1899"/>
    <w:rsid w:val="007B19C2"/>
    <w:rsid w:val="007B1A34"/>
    <w:rsid w:val="007B1A90"/>
    <w:rsid w:val="007B1EBD"/>
    <w:rsid w:val="007B1F3E"/>
    <w:rsid w:val="007B1F4C"/>
    <w:rsid w:val="007B20B3"/>
    <w:rsid w:val="007B24E6"/>
    <w:rsid w:val="007B2548"/>
    <w:rsid w:val="007B27EC"/>
    <w:rsid w:val="007B2A85"/>
    <w:rsid w:val="007B2C17"/>
    <w:rsid w:val="007B2D20"/>
    <w:rsid w:val="007B2F95"/>
    <w:rsid w:val="007B308B"/>
    <w:rsid w:val="007B3564"/>
    <w:rsid w:val="007B358C"/>
    <w:rsid w:val="007B35F7"/>
    <w:rsid w:val="007B3824"/>
    <w:rsid w:val="007B3901"/>
    <w:rsid w:val="007B3ADF"/>
    <w:rsid w:val="007B3C9D"/>
    <w:rsid w:val="007B3FA8"/>
    <w:rsid w:val="007B4129"/>
    <w:rsid w:val="007B42B3"/>
    <w:rsid w:val="007B431E"/>
    <w:rsid w:val="007B45E0"/>
    <w:rsid w:val="007B484E"/>
    <w:rsid w:val="007B4906"/>
    <w:rsid w:val="007B4A3E"/>
    <w:rsid w:val="007B4AC2"/>
    <w:rsid w:val="007B4C86"/>
    <w:rsid w:val="007B4DFE"/>
    <w:rsid w:val="007B50C5"/>
    <w:rsid w:val="007B51F0"/>
    <w:rsid w:val="007B5288"/>
    <w:rsid w:val="007B5336"/>
    <w:rsid w:val="007B54D4"/>
    <w:rsid w:val="007B5720"/>
    <w:rsid w:val="007B57DF"/>
    <w:rsid w:val="007B586E"/>
    <w:rsid w:val="007B5890"/>
    <w:rsid w:val="007B599D"/>
    <w:rsid w:val="007B59BE"/>
    <w:rsid w:val="007B5AA7"/>
    <w:rsid w:val="007B5D89"/>
    <w:rsid w:val="007B5DCB"/>
    <w:rsid w:val="007B5DD1"/>
    <w:rsid w:val="007B6203"/>
    <w:rsid w:val="007B6513"/>
    <w:rsid w:val="007B6543"/>
    <w:rsid w:val="007B69CE"/>
    <w:rsid w:val="007B6AB6"/>
    <w:rsid w:val="007B6AE4"/>
    <w:rsid w:val="007B6BFD"/>
    <w:rsid w:val="007B6C55"/>
    <w:rsid w:val="007B6CD9"/>
    <w:rsid w:val="007B7022"/>
    <w:rsid w:val="007B7131"/>
    <w:rsid w:val="007B738B"/>
    <w:rsid w:val="007B74AA"/>
    <w:rsid w:val="007B792F"/>
    <w:rsid w:val="007B7C63"/>
    <w:rsid w:val="007B7CB4"/>
    <w:rsid w:val="007B7D41"/>
    <w:rsid w:val="007B7D99"/>
    <w:rsid w:val="007B7DC2"/>
    <w:rsid w:val="007B7DC3"/>
    <w:rsid w:val="007C0292"/>
    <w:rsid w:val="007C02CF"/>
    <w:rsid w:val="007C02EB"/>
    <w:rsid w:val="007C0431"/>
    <w:rsid w:val="007C06B0"/>
    <w:rsid w:val="007C0760"/>
    <w:rsid w:val="007C07F0"/>
    <w:rsid w:val="007C0994"/>
    <w:rsid w:val="007C0A6E"/>
    <w:rsid w:val="007C0E77"/>
    <w:rsid w:val="007C1150"/>
    <w:rsid w:val="007C11C5"/>
    <w:rsid w:val="007C12F5"/>
    <w:rsid w:val="007C1443"/>
    <w:rsid w:val="007C1540"/>
    <w:rsid w:val="007C1AFF"/>
    <w:rsid w:val="007C1BB0"/>
    <w:rsid w:val="007C1DED"/>
    <w:rsid w:val="007C1E4E"/>
    <w:rsid w:val="007C1F5F"/>
    <w:rsid w:val="007C20E2"/>
    <w:rsid w:val="007C21D0"/>
    <w:rsid w:val="007C22E5"/>
    <w:rsid w:val="007C2323"/>
    <w:rsid w:val="007C24A3"/>
    <w:rsid w:val="007C2595"/>
    <w:rsid w:val="007C2602"/>
    <w:rsid w:val="007C2694"/>
    <w:rsid w:val="007C289D"/>
    <w:rsid w:val="007C2AC1"/>
    <w:rsid w:val="007C2B20"/>
    <w:rsid w:val="007C2B9B"/>
    <w:rsid w:val="007C2D70"/>
    <w:rsid w:val="007C2E06"/>
    <w:rsid w:val="007C2E1A"/>
    <w:rsid w:val="007C2EBB"/>
    <w:rsid w:val="007C301A"/>
    <w:rsid w:val="007C3045"/>
    <w:rsid w:val="007C30A7"/>
    <w:rsid w:val="007C3156"/>
    <w:rsid w:val="007C385C"/>
    <w:rsid w:val="007C3877"/>
    <w:rsid w:val="007C388C"/>
    <w:rsid w:val="007C3A81"/>
    <w:rsid w:val="007C3AAF"/>
    <w:rsid w:val="007C3BEB"/>
    <w:rsid w:val="007C3C56"/>
    <w:rsid w:val="007C3CB4"/>
    <w:rsid w:val="007C3D17"/>
    <w:rsid w:val="007C3DF1"/>
    <w:rsid w:val="007C4075"/>
    <w:rsid w:val="007C4132"/>
    <w:rsid w:val="007C420D"/>
    <w:rsid w:val="007C42FE"/>
    <w:rsid w:val="007C439F"/>
    <w:rsid w:val="007C4593"/>
    <w:rsid w:val="007C474E"/>
    <w:rsid w:val="007C4AF2"/>
    <w:rsid w:val="007C4B45"/>
    <w:rsid w:val="007C4BC8"/>
    <w:rsid w:val="007C4CA5"/>
    <w:rsid w:val="007C4CBA"/>
    <w:rsid w:val="007C4CE8"/>
    <w:rsid w:val="007C4D17"/>
    <w:rsid w:val="007C4F1D"/>
    <w:rsid w:val="007C4F42"/>
    <w:rsid w:val="007C535D"/>
    <w:rsid w:val="007C53D7"/>
    <w:rsid w:val="007C55AC"/>
    <w:rsid w:val="007C5D30"/>
    <w:rsid w:val="007C5EFF"/>
    <w:rsid w:val="007C5F2E"/>
    <w:rsid w:val="007C5F77"/>
    <w:rsid w:val="007C602E"/>
    <w:rsid w:val="007C6373"/>
    <w:rsid w:val="007C6550"/>
    <w:rsid w:val="007C6590"/>
    <w:rsid w:val="007C65BF"/>
    <w:rsid w:val="007C679B"/>
    <w:rsid w:val="007C69B2"/>
    <w:rsid w:val="007C6A1A"/>
    <w:rsid w:val="007C6AEA"/>
    <w:rsid w:val="007C6C39"/>
    <w:rsid w:val="007C6E4E"/>
    <w:rsid w:val="007C7737"/>
    <w:rsid w:val="007C7ACF"/>
    <w:rsid w:val="007C7B37"/>
    <w:rsid w:val="007C7DA0"/>
    <w:rsid w:val="007C7E09"/>
    <w:rsid w:val="007D0028"/>
    <w:rsid w:val="007D002B"/>
    <w:rsid w:val="007D0219"/>
    <w:rsid w:val="007D02DA"/>
    <w:rsid w:val="007D0770"/>
    <w:rsid w:val="007D09CA"/>
    <w:rsid w:val="007D0AB1"/>
    <w:rsid w:val="007D0B8E"/>
    <w:rsid w:val="007D0E54"/>
    <w:rsid w:val="007D0E68"/>
    <w:rsid w:val="007D1046"/>
    <w:rsid w:val="007D1152"/>
    <w:rsid w:val="007D1413"/>
    <w:rsid w:val="007D14C6"/>
    <w:rsid w:val="007D1520"/>
    <w:rsid w:val="007D1525"/>
    <w:rsid w:val="007D1874"/>
    <w:rsid w:val="007D1946"/>
    <w:rsid w:val="007D1BFD"/>
    <w:rsid w:val="007D1CE0"/>
    <w:rsid w:val="007D1E4F"/>
    <w:rsid w:val="007D2293"/>
    <w:rsid w:val="007D2350"/>
    <w:rsid w:val="007D24AF"/>
    <w:rsid w:val="007D252B"/>
    <w:rsid w:val="007D281F"/>
    <w:rsid w:val="007D2892"/>
    <w:rsid w:val="007D29B5"/>
    <w:rsid w:val="007D2A32"/>
    <w:rsid w:val="007D2B45"/>
    <w:rsid w:val="007D2CA1"/>
    <w:rsid w:val="007D2E1A"/>
    <w:rsid w:val="007D3161"/>
    <w:rsid w:val="007D3348"/>
    <w:rsid w:val="007D3545"/>
    <w:rsid w:val="007D3688"/>
    <w:rsid w:val="007D36B0"/>
    <w:rsid w:val="007D36E1"/>
    <w:rsid w:val="007D372A"/>
    <w:rsid w:val="007D3756"/>
    <w:rsid w:val="007D3AE8"/>
    <w:rsid w:val="007D3D1A"/>
    <w:rsid w:val="007D3E3B"/>
    <w:rsid w:val="007D3EDC"/>
    <w:rsid w:val="007D402C"/>
    <w:rsid w:val="007D40D6"/>
    <w:rsid w:val="007D40E5"/>
    <w:rsid w:val="007D426E"/>
    <w:rsid w:val="007D499B"/>
    <w:rsid w:val="007D4B34"/>
    <w:rsid w:val="007D4C81"/>
    <w:rsid w:val="007D4EB0"/>
    <w:rsid w:val="007D506E"/>
    <w:rsid w:val="007D538A"/>
    <w:rsid w:val="007D56CE"/>
    <w:rsid w:val="007D570C"/>
    <w:rsid w:val="007D5F26"/>
    <w:rsid w:val="007D5F30"/>
    <w:rsid w:val="007D6086"/>
    <w:rsid w:val="007D6171"/>
    <w:rsid w:val="007D6175"/>
    <w:rsid w:val="007D6385"/>
    <w:rsid w:val="007D63AA"/>
    <w:rsid w:val="007D63B3"/>
    <w:rsid w:val="007D6551"/>
    <w:rsid w:val="007D6B13"/>
    <w:rsid w:val="007D6B83"/>
    <w:rsid w:val="007D6D5D"/>
    <w:rsid w:val="007D6E3B"/>
    <w:rsid w:val="007D6E69"/>
    <w:rsid w:val="007D6EAE"/>
    <w:rsid w:val="007D727F"/>
    <w:rsid w:val="007D75CB"/>
    <w:rsid w:val="007D7662"/>
    <w:rsid w:val="007D7755"/>
    <w:rsid w:val="007D7B0E"/>
    <w:rsid w:val="007D7CC3"/>
    <w:rsid w:val="007D7ED8"/>
    <w:rsid w:val="007D7F57"/>
    <w:rsid w:val="007E0057"/>
    <w:rsid w:val="007E0060"/>
    <w:rsid w:val="007E0102"/>
    <w:rsid w:val="007E0242"/>
    <w:rsid w:val="007E03F3"/>
    <w:rsid w:val="007E0413"/>
    <w:rsid w:val="007E0504"/>
    <w:rsid w:val="007E0520"/>
    <w:rsid w:val="007E055C"/>
    <w:rsid w:val="007E0634"/>
    <w:rsid w:val="007E07CA"/>
    <w:rsid w:val="007E090B"/>
    <w:rsid w:val="007E0AD1"/>
    <w:rsid w:val="007E0B87"/>
    <w:rsid w:val="007E0C62"/>
    <w:rsid w:val="007E0D38"/>
    <w:rsid w:val="007E0F8D"/>
    <w:rsid w:val="007E0F9F"/>
    <w:rsid w:val="007E11A7"/>
    <w:rsid w:val="007E12A4"/>
    <w:rsid w:val="007E1351"/>
    <w:rsid w:val="007E1462"/>
    <w:rsid w:val="007E150C"/>
    <w:rsid w:val="007E160C"/>
    <w:rsid w:val="007E1656"/>
    <w:rsid w:val="007E16C2"/>
    <w:rsid w:val="007E1C9C"/>
    <w:rsid w:val="007E1E12"/>
    <w:rsid w:val="007E2647"/>
    <w:rsid w:val="007E2663"/>
    <w:rsid w:val="007E26DD"/>
    <w:rsid w:val="007E2AF6"/>
    <w:rsid w:val="007E2B9D"/>
    <w:rsid w:val="007E30E6"/>
    <w:rsid w:val="007E32C8"/>
    <w:rsid w:val="007E34ED"/>
    <w:rsid w:val="007E36F0"/>
    <w:rsid w:val="007E381E"/>
    <w:rsid w:val="007E3861"/>
    <w:rsid w:val="007E3900"/>
    <w:rsid w:val="007E3DD1"/>
    <w:rsid w:val="007E41BE"/>
    <w:rsid w:val="007E433B"/>
    <w:rsid w:val="007E44BE"/>
    <w:rsid w:val="007E45A5"/>
    <w:rsid w:val="007E4664"/>
    <w:rsid w:val="007E488B"/>
    <w:rsid w:val="007E4D58"/>
    <w:rsid w:val="007E4E19"/>
    <w:rsid w:val="007E5035"/>
    <w:rsid w:val="007E5394"/>
    <w:rsid w:val="007E5430"/>
    <w:rsid w:val="007E54AD"/>
    <w:rsid w:val="007E56A8"/>
    <w:rsid w:val="007E56B9"/>
    <w:rsid w:val="007E57CC"/>
    <w:rsid w:val="007E58CC"/>
    <w:rsid w:val="007E5976"/>
    <w:rsid w:val="007E5BF3"/>
    <w:rsid w:val="007E5C24"/>
    <w:rsid w:val="007E5DC3"/>
    <w:rsid w:val="007E5EC2"/>
    <w:rsid w:val="007E62FD"/>
    <w:rsid w:val="007E65CF"/>
    <w:rsid w:val="007E67C3"/>
    <w:rsid w:val="007E687A"/>
    <w:rsid w:val="007E69C8"/>
    <w:rsid w:val="007E6E36"/>
    <w:rsid w:val="007E6E7C"/>
    <w:rsid w:val="007E735A"/>
    <w:rsid w:val="007E7375"/>
    <w:rsid w:val="007E7392"/>
    <w:rsid w:val="007E7A6C"/>
    <w:rsid w:val="007E7C7A"/>
    <w:rsid w:val="007E7DD0"/>
    <w:rsid w:val="007F0298"/>
    <w:rsid w:val="007F0363"/>
    <w:rsid w:val="007F0494"/>
    <w:rsid w:val="007F07F3"/>
    <w:rsid w:val="007F08CB"/>
    <w:rsid w:val="007F08FA"/>
    <w:rsid w:val="007F090C"/>
    <w:rsid w:val="007F1030"/>
    <w:rsid w:val="007F1308"/>
    <w:rsid w:val="007F13C8"/>
    <w:rsid w:val="007F14D4"/>
    <w:rsid w:val="007F1608"/>
    <w:rsid w:val="007F182B"/>
    <w:rsid w:val="007F1AA7"/>
    <w:rsid w:val="007F1B38"/>
    <w:rsid w:val="007F1D3B"/>
    <w:rsid w:val="007F1DCD"/>
    <w:rsid w:val="007F1E3B"/>
    <w:rsid w:val="007F1FDF"/>
    <w:rsid w:val="007F2162"/>
    <w:rsid w:val="007F23E6"/>
    <w:rsid w:val="007F24AD"/>
    <w:rsid w:val="007F2662"/>
    <w:rsid w:val="007F2A87"/>
    <w:rsid w:val="007F2AD8"/>
    <w:rsid w:val="007F2DC7"/>
    <w:rsid w:val="007F2E75"/>
    <w:rsid w:val="007F316B"/>
    <w:rsid w:val="007F3321"/>
    <w:rsid w:val="007F3403"/>
    <w:rsid w:val="007F359B"/>
    <w:rsid w:val="007F35E6"/>
    <w:rsid w:val="007F3648"/>
    <w:rsid w:val="007F36E3"/>
    <w:rsid w:val="007F3815"/>
    <w:rsid w:val="007F392F"/>
    <w:rsid w:val="007F3BAE"/>
    <w:rsid w:val="007F3C70"/>
    <w:rsid w:val="007F3E44"/>
    <w:rsid w:val="007F44CA"/>
    <w:rsid w:val="007F473D"/>
    <w:rsid w:val="007F4B44"/>
    <w:rsid w:val="007F4BF7"/>
    <w:rsid w:val="007F4C3A"/>
    <w:rsid w:val="007F4CC9"/>
    <w:rsid w:val="007F4CFC"/>
    <w:rsid w:val="007F4D0D"/>
    <w:rsid w:val="007F4DC4"/>
    <w:rsid w:val="007F4FED"/>
    <w:rsid w:val="007F5115"/>
    <w:rsid w:val="007F53DE"/>
    <w:rsid w:val="007F5484"/>
    <w:rsid w:val="007F54CE"/>
    <w:rsid w:val="007F58BA"/>
    <w:rsid w:val="007F5ABD"/>
    <w:rsid w:val="007F5D30"/>
    <w:rsid w:val="007F5D91"/>
    <w:rsid w:val="007F5F69"/>
    <w:rsid w:val="007F6043"/>
    <w:rsid w:val="007F604D"/>
    <w:rsid w:val="007F60C7"/>
    <w:rsid w:val="007F622B"/>
    <w:rsid w:val="007F6235"/>
    <w:rsid w:val="007F633A"/>
    <w:rsid w:val="007F63D8"/>
    <w:rsid w:val="007F63FF"/>
    <w:rsid w:val="007F6407"/>
    <w:rsid w:val="007F6740"/>
    <w:rsid w:val="007F67C1"/>
    <w:rsid w:val="007F67F0"/>
    <w:rsid w:val="007F6ABD"/>
    <w:rsid w:val="007F6BEF"/>
    <w:rsid w:val="007F6C1D"/>
    <w:rsid w:val="007F6D1B"/>
    <w:rsid w:val="007F6D3B"/>
    <w:rsid w:val="007F6D57"/>
    <w:rsid w:val="007F6E3B"/>
    <w:rsid w:val="007F6F73"/>
    <w:rsid w:val="007F6FC6"/>
    <w:rsid w:val="007F6FE5"/>
    <w:rsid w:val="007F7301"/>
    <w:rsid w:val="007F7374"/>
    <w:rsid w:val="007F75CD"/>
    <w:rsid w:val="007F7743"/>
    <w:rsid w:val="007F77CE"/>
    <w:rsid w:val="007F7806"/>
    <w:rsid w:val="007F78B6"/>
    <w:rsid w:val="007F7AD6"/>
    <w:rsid w:val="007F7C01"/>
    <w:rsid w:val="00800579"/>
    <w:rsid w:val="008008A6"/>
    <w:rsid w:val="008008B5"/>
    <w:rsid w:val="008008F0"/>
    <w:rsid w:val="00801105"/>
    <w:rsid w:val="00801241"/>
    <w:rsid w:val="00801335"/>
    <w:rsid w:val="008013BD"/>
    <w:rsid w:val="00801473"/>
    <w:rsid w:val="00801710"/>
    <w:rsid w:val="00801779"/>
    <w:rsid w:val="008017DA"/>
    <w:rsid w:val="00801A2F"/>
    <w:rsid w:val="00801BD6"/>
    <w:rsid w:val="00801CFC"/>
    <w:rsid w:val="00801DD2"/>
    <w:rsid w:val="00802023"/>
    <w:rsid w:val="00802048"/>
    <w:rsid w:val="00802382"/>
    <w:rsid w:val="0080255E"/>
    <w:rsid w:val="00802646"/>
    <w:rsid w:val="008026AA"/>
    <w:rsid w:val="00802777"/>
    <w:rsid w:val="0080278B"/>
    <w:rsid w:val="008027AC"/>
    <w:rsid w:val="0080282A"/>
    <w:rsid w:val="0080294C"/>
    <w:rsid w:val="00802A16"/>
    <w:rsid w:val="00802B06"/>
    <w:rsid w:val="00802BD4"/>
    <w:rsid w:val="00802E25"/>
    <w:rsid w:val="00802E69"/>
    <w:rsid w:val="00802EFB"/>
    <w:rsid w:val="00803120"/>
    <w:rsid w:val="00803147"/>
    <w:rsid w:val="0080368E"/>
    <w:rsid w:val="008036C9"/>
    <w:rsid w:val="00803762"/>
    <w:rsid w:val="00803846"/>
    <w:rsid w:val="00803881"/>
    <w:rsid w:val="00803891"/>
    <w:rsid w:val="0080392F"/>
    <w:rsid w:val="00803932"/>
    <w:rsid w:val="00803AE8"/>
    <w:rsid w:val="00803B31"/>
    <w:rsid w:val="00803C3F"/>
    <w:rsid w:val="00803C71"/>
    <w:rsid w:val="00803EA2"/>
    <w:rsid w:val="00804041"/>
    <w:rsid w:val="00804196"/>
    <w:rsid w:val="00804482"/>
    <w:rsid w:val="00804520"/>
    <w:rsid w:val="00804677"/>
    <w:rsid w:val="00804829"/>
    <w:rsid w:val="008048B6"/>
    <w:rsid w:val="008048C9"/>
    <w:rsid w:val="00804A83"/>
    <w:rsid w:val="00804C52"/>
    <w:rsid w:val="00804E26"/>
    <w:rsid w:val="00804FB7"/>
    <w:rsid w:val="0080506A"/>
    <w:rsid w:val="008050BB"/>
    <w:rsid w:val="0080520E"/>
    <w:rsid w:val="00805367"/>
    <w:rsid w:val="0080540F"/>
    <w:rsid w:val="0080544A"/>
    <w:rsid w:val="00805528"/>
    <w:rsid w:val="0080577E"/>
    <w:rsid w:val="00805937"/>
    <w:rsid w:val="00805B83"/>
    <w:rsid w:val="00805BB1"/>
    <w:rsid w:val="00805C24"/>
    <w:rsid w:val="00805D17"/>
    <w:rsid w:val="00805D54"/>
    <w:rsid w:val="00805E66"/>
    <w:rsid w:val="00805E92"/>
    <w:rsid w:val="0080664F"/>
    <w:rsid w:val="008066C0"/>
    <w:rsid w:val="008066D3"/>
    <w:rsid w:val="00806757"/>
    <w:rsid w:val="008067A8"/>
    <w:rsid w:val="008069B9"/>
    <w:rsid w:val="00806A17"/>
    <w:rsid w:val="00806A40"/>
    <w:rsid w:val="00806CA1"/>
    <w:rsid w:val="00806E8B"/>
    <w:rsid w:val="008071F2"/>
    <w:rsid w:val="008071FB"/>
    <w:rsid w:val="00807448"/>
    <w:rsid w:val="00807454"/>
    <w:rsid w:val="008075FF"/>
    <w:rsid w:val="0080761C"/>
    <w:rsid w:val="0080764F"/>
    <w:rsid w:val="00807730"/>
    <w:rsid w:val="00807A99"/>
    <w:rsid w:val="00807AB2"/>
    <w:rsid w:val="00807D51"/>
    <w:rsid w:val="00807E62"/>
    <w:rsid w:val="00807F16"/>
    <w:rsid w:val="008100AD"/>
    <w:rsid w:val="008103D4"/>
    <w:rsid w:val="0081066A"/>
    <w:rsid w:val="0081067F"/>
    <w:rsid w:val="00810790"/>
    <w:rsid w:val="008108A8"/>
    <w:rsid w:val="008109B9"/>
    <w:rsid w:val="00810B01"/>
    <w:rsid w:val="00810C7E"/>
    <w:rsid w:val="00810E2D"/>
    <w:rsid w:val="00810EE5"/>
    <w:rsid w:val="008110B2"/>
    <w:rsid w:val="0081110F"/>
    <w:rsid w:val="0081114F"/>
    <w:rsid w:val="008113DF"/>
    <w:rsid w:val="00811464"/>
    <w:rsid w:val="0081146F"/>
    <w:rsid w:val="008114BC"/>
    <w:rsid w:val="008115D1"/>
    <w:rsid w:val="008117AB"/>
    <w:rsid w:val="00811A5D"/>
    <w:rsid w:val="00811B26"/>
    <w:rsid w:val="00811DF5"/>
    <w:rsid w:val="00812085"/>
    <w:rsid w:val="00812146"/>
    <w:rsid w:val="008121C7"/>
    <w:rsid w:val="00812521"/>
    <w:rsid w:val="0081264C"/>
    <w:rsid w:val="00812655"/>
    <w:rsid w:val="008126B7"/>
    <w:rsid w:val="00812940"/>
    <w:rsid w:val="00812A88"/>
    <w:rsid w:val="00812BF5"/>
    <w:rsid w:val="00812BFC"/>
    <w:rsid w:val="00812E42"/>
    <w:rsid w:val="00813071"/>
    <w:rsid w:val="008132FB"/>
    <w:rsid w:val="00813303"/>
    <w:rsid w:val="0081346B"/>
    <w:rsid w:val="008135CD"/>
    <w:rsid w:val="00813703"/>
    <w:rsid w:val="00813B24"/>
    <w:rsid w:val="00813D1B"/>
    <w:rsid w:val="0081425D"/>
    <w:rsid w:val="0081456F"/>
    <w:rsid w:val="008148DE"/>
    <w:rsid w:val="00814940"/>
    <w:rsid w:val="00814AEE"/>
    <w:rsid w:val="00814D12"/>
    <w:rsid w:val="00814D44"/>
    <w:rsid w:val="00814E51"/>
    <w:rsid w:val="00814FE1"/>
    <w:rsid w:val="0081500E"/>
    <w:rsid w:val="00815077"/>
    <w:rsid w:val="0081518A"/>
    <w:rsid w:val="0081539D"/>
    <w:rsid w:val="00815442"/>
    <w:rsid w:val="00815476"/>
    <w:rsid w:val="00815736"/>
    <w:rsid w:val="008157FE"/>
    <w:rsid w:val="00815A05"/>
    <w:rsid w:val="00815ACF"/>
    <w:rsid w:val="0081617E"/>
    <w:rsid w:val="008162DF"/>
    <w:rsid w:val="0081645B"/>
    <w:rsid w:val="00816725"/>
    <w:rsid w:val="0081677E"/>
    <w:rsid w:val="00816805"/>
    <w:rsid w:val="00816AA4"/>
    <w:rsid w:val="00816B48"/>
    <w:rsid w:val="00816C31"/>
    <w:rsid w:val="00816DA6"/>
    <w:rsid w:val="00817322"/>
    <w:rsid w:val="00817959"/>
    <w:rsid w:val="00817A0B"/>
    <w:rsid w:val="00817DD1"/>
    <w:rsid w:val="00817EC3"/>
    <w:rsid w:val="00817F40"/>
    <w:rsid w:val="00817F50"/>
    <w:rsid w:val="00820397"/>
    <w:rsid w:val="008203BE"/>
    <w:rsid w:val="008205B9"/>
    <w:rsid w:val="00820853"/>
    <w:rsid w:val="00820A59"/>
    <w:rsid w:val="00820C66"/>
    <w:rsid w:val="00820E30"/>
    <w:rsid w:val="00820EB6"/>
    <w:rsid w:val="00821291"/>
    <w:rsid w:val="0082139A"/>
    <w:rsid w:val="008214CA"/>
    <w:rsid w:val="00821858"/>
    <w:rsid w:val="008218FE"/>
    <w:rsid w:val="0082197F"/>
    <w:rsid w:val="00821A49"/>
    <w:rsid w:val="00821B27"/>
    <w:rsid w:val="00821C24"/>
    <w:rsid w:val="00821E38"/>
    <w:rsid w:val="00821EBF"/>
    <w:rsid w:val="00822031"/>
    <w:rsid w:val="008221DA"/>
    <w:rsid w:val="0082236F"/>
    <w:rsid w:val="008224CB"/>
    <w:rsid w:val="00822502"/>
    <w:rsid w:val="008226B1"/>
    <w:rsid w:val="0082307C"/>
    <w:rsid w:val="00823386"/>
    <w:rsid w:val="00823AE6"/>
    <w:rsid w:val="00823C7B"/>
    <w:rsid w:val="00823D9D"/>
    <w:rsid w:val="00823DE7"/>
    <w:rsid w:val="00823EE6"/>
    <w:rsid w:val="00823FF5"/>
    <w:rsid w:val="00824245"/>
    <w:rsid w:val="008247BD"/>
    <w:rsid w:val="008248B4"/>
    <w:rsid w:val="00824904"/>
    <w:rsid w:val="00824B18"/>
    <w:rsid w:val="008252C2"/>
    <w:rsid w:val="008252E0"/>
    <w:rsid w:val="008253C0"/>
    <w:rsid w:val="0082550F"/>
    <w:rsid w:val="008257A9"/>
    <w:rsid w:val="00825893"/>
    <w:rsid w:val="00825A76"/>
    <w:rsid w:val="00825A9D"/>
    <w:rsid w:val="00825C71"/>
    <w:rsid w:val="00825F55"/>
    <w:rsid w:val="00826258"/>
    <w:rsid w:val="00826504"/>
    <w:rsid w:val="008265BC"/>
    <w:rsid w:val="00826641"/>
    <w:rsid w:val="00826A4D"/>
    <w:rsid w:val="00826ACF"/>
    <w:rsid w:val="00826CF7"/>
    <w:rsid w:val="00826F3E"/>
    <w:rsid w:val="0082700E"/>
    <w:rsid w:val="00827284"/>
    <w:rsid w:val="008276CC"/>
    <w:rsid w:val="00827892"/>
    <w:rsid w:val="00827960"/>
    <w:rsid w:val="00827AFD"/>
    <w:rsid w:val="00827C92"/>
    <w:rsid w:val="00827D5B"/>
    <w:rsid w:val="00827D72"/>
    <w:rsid w:val="00827F89"/>
    <w:rsid w:val="008302F2"/>
    <w:rsid w:val="0083038C"/>
    <w:rsid w:val="008304AE"/>
    <w:rsid w:val="00830526"/>
    <w:rsid w:val="008305C1"/>
    <w:rsid w:val="00830626"/>
    <w:rsid w:val="00830632"/>
    <w:rsid w:val="008306FA"/>
    <w:rsid w:val="008307DD"/>
    <w:rsid w:val="0083086A"/>
    <w:rsid w:val="0083093C"/>
    <w:rsid w:val="00830949"/>
    <w:rsid w:val="008309DC"/>
    <w:rsid w:val="00830AF7"/>
    <w:rsid w:val="00830B0C"/>
    <w:rsid w:val="00830D3A"/>
    <w:rsid w:val="00830FCF"/>
    <w:rsid w:val="00831038"/>
    <w:rsid w:val="00831317"/>
    <w:rsid w:val="008313C9"/>
    <w:rsid w:val="00831608"/>
    <w:rsid w:val="008317FF"/>
    <w:rsid w:val="0083192B"/>
    <w:rsid w:val="008319AD"/>
    <w:rsid w:val="00831AEC"/>
    <w:rsid w:val="00831D1D"/>
    <w:rsid w:val="00831E82"/>
    <w:rsid w:val="00831EC6"/>
    <w:rsid w:val="00831F0F"/>
    <w:rsid w:val="00831F2D"/>
    <w:rsid w:val="008321A1"/>
    <w:rsid w:val="00832206"/>
    <w:rsid w:val="0083229C"/>
    <w:rsid w:val="00832302"/>
    <w:rsid w:val="0083246F"/>
    <w:rsid w:val="008324B1"/>
    <w:rsid w:val="0083299D"/>
    <w:rsid w:val="00832A76"/>
    <w:rsid w:val="00832AAC"/>
    <w:rsid w:val="00832B2C"/>
    <w:rsid w:val="00832C57"/>
    <w:rsid w:val="00832CC8"/>
    <w:rsid w:val="00832EC2"/>
    <w:rsid w:val="008333F7"/>
    <w:rsid w:val="0083375F"/>
    <w:rsid w:val="00833953"/>
    <w:rsid w:val="008339DB"/>
    <w:rsid w:val="00833A4D"/>
    <w:rsid w:val="00833AAE"/>
    <w:rsid w:val="0083414E"/>
    <w:rsid w:val="008343F7"/>
    <w:rsid w:val="00834477"/>
    <w:rsid w:val="0083469A"/>
    <w:rsid w:val="008347FF"/>
    <w:rsid w:val="00834945"/>
    <w:rsid w:val="00834BA6"/>
    <w:rsid w:val="00834D59"/>
    <w:rsid w:val="00834F1E"/>
    <w:rsid w:val="00834F6F"/>
    <w:rsid w:val="00835024"/>
    <w:rsid w:val="00835128"/>
    <w:rsid w:val="0083517A"/>
    <w:rsid w:val="008351C4"/>
    <w:rsid w:val="008351CC"/>
    <w:rsid w:val="008353A5"/>
    <w:rsid w:val="00835670"/>
    <w:rsid w:val="008357D1"/>
    <w:rsid w:val="008358C6"/>
    <w:rsid w:val="00835AA0"/>
    <w:rsid w:val="00835AF7"/>
    <w:rsid w:val="00836163"/>
    <w:rsid w:val="00836420"/>
    <w:rsid w:val="00836745"/>
    <w:rsid w:val="008367BC"/>
    <w:rsid w:val="00836903"/>
    <w:rsid w:val="00836A10"/>
    <w:rsid w:val="00836B64"/>
    <w:rsid w:val="00836CCE"/>
    <w:rsid w:val="00836DF5"/>
    <w:rsid w:val="00836E3B"/>
    <w:rsid w:val="00836FEF"/>
    <w:rsid w:val="00837013"/>
    <w:rsid w:val="00837287"/>
    <w:rsid w:val="00837626"/>
    <w:rsid w:val="00837851"/>
    <w:rsid w:val="00837A5F"/>
    <w:rsid w:val="00837A72"/>
    <w:rsid w:val="00837BB2"/>
    <w:rsid w:val="00837CAF"/>
    <w:rsid w:val="00837D22"/>
    <w:rsid w:val="00837EA8"/>
    <w:rsid w:val="00837F86"/>
    <w:rsid w:val="00840311"/>
    <w:rsid w:val="00840403"/>
    <w:rsid w:val="008406DA"/>
    <w:rsid w:val="00840701"/>
    <w:rsid w:val="008407CB"/>
    <w:rsid w:val="00840918"/>
    <w:rsid w:val="00840981"/>
    <w:rsid w:val="00840BF0"/>
    <w:rsid w:val="00840E9E"/>
    <w:rsid w:val="0084109A"/>
    <w:rsid w:val="00841205"/>
    <w:rsid w:val="008414AE"/>
    <w:rsid w:val="00841535"/>
    <w:rsid w:val="00841611"/>
    <w:rsid w:val="008416AA"/>
    <w:rsid w:val="008417FC"/>
    <w:rsid w:val="00841CFB"/>
    <w:rsid w:val="00841D64"/>
    <w:rsid w:val="00841F92"/>
    <w:rsid w:val="00841FB1"/>
    <w:rsid w:val="008423D6"/>
    <w:rsid w:val="00842483"/>
    <w:rsid w:val="00842592"/>
    <w:rsid w:val="00842656"/>
    <w:rsid w:val="008427EF"/>
    <w:rsid w:val="0084284B"/>
    <w:rsid w:val="008428F9"/>
    <w:rsid w:val="00842907"/>
    <w:rsid w:val="00842A1F"/>
    <w:rsid w:val="00842A38"/>
    <w:rsid w:val="00842A51"/>
    <w:rsid w:val="00842A70"/>
    <w:rsid w:val="00842A91"/>
    <w:rsid w:val="00843478"/>
    <w:rsid w:val="00843944"/>
    <w:rsid w:val="008439D6"/>
    <w:rsid w:val="00843BA4"/>
    <w:rsid w:val="00843E16"/>
    <w:rsid w:val="00843FA6"/>
    <w:rsid w:val="008443AC"/>
    <w:rsid w:val="0084445F"/>
    <w:rsid w:val="008446D4"/>
    <w:rsid w:val="00844750"/>
    <w:rsid w:val="00844865"/>
    <w:rsid w:val="0084487F"/>
    <w:rsid w:val="00844B8C"/>
    <w:rsid w:val="00844F61"/>
    <w:rsid w:val="008450C7"/>
    <w:rsid w:val="00845506"/>
    <w:rsid w:val="0084562F"/>
    <w:rsid w:val="008457D7"/>
    <w:rsid w:val="00845B3C"/>
    <w:rsid w:val="00845C3C"/>
    <w:rsid w:val="00845C95"/>
    <w:rsid w:val="00845DB9"/>
    <w:rsid w:val="00845FD6"/>
    <w:rsid w:val="00846069"/>
    <w:rsid w:val="008461A8"/>
    <w:rsid w:val="008461FC"/>
    <w:rsid w:val="00846228"/>
    <w:rsid w:val="00846348"/>
    <w:rsid w:val="0084643D"/>
    <w:rsid w:val="0084646A"/>
    <w:rsid w:val="00846479"/>
    <w:rsid w:val="00846536"/>
    <w:rsid w:val="00846891"/>
    <w:rsid w:val="0084693F"/>
    <w:rsid w:val="008469E5"/>
    <w:rsid w:val="00846BEC"/>
    <w:rsid w:val="00846CD9"/>
    <w:rsid w:val="00846D41"/>
    <w:rsid w:val="00846E96"/>
    <w:rsid w:val="00846F20"/>
    <w:rsid w:val="00846FBB"/>
    <w:rsid w:val="0084700B"/>
    <w:rsid w:val="00847181"/>
    <w:rsid w:val="00847683"/>
    <w:rsid w:val="00847718"/>
    <w:rsid w:val="00847777"/>
    <w:rsid w:val="008478F0"/>
    <w:rsid w:val="0084793E"/>
    <w:rsid w:val="00847A35"/>
    <w:rsid w:val="00847A3E"/>
    <w:rsid w:val="00847A53"/>
    <w:rsid w:val="00847BC5"/>
    <w:rsid w:val="00847E9E"/>
    <w:rsid w:val="008500FC"/>
    <w:rsid w:val="0085037C"/>
    <w:rsid w:val="008504D2"/>
    <w:rsid w:val="0085056D"/>
    <w:rsid w:val="00850572"/>
    <w:rsid w:val="00850734"/>
    <w:rsid w:val="00850747"/>
    <w:rsid w:val="00850778"/>
    <w:rsid w:val="00850821"/>
    <w:rsid w:val="0085093E"/>
    <w:rsid w:val="00850AC2"/>
    <w:rsid w:val="00850B5B"/>
    <w:rsid w:val="00850BE5"/>
    <w:rsid w:val="0085108F"/>
    <w:rsid w:val="00851127"/>
    <w:rsid w:val="008511F1"/>
    <w:rsid w:val="0085133F"/>
    <w:rsid w:val="00851399"/>
    <w:rsid w:val="008513E6"/>
    <w:rsid w:val="008517A0"/>
    <w:rsid w:val="00851BBB"/>
    <w:rsid w:val="00851FE5"/>
    <w:rsid w:val="00852019"/>
    <w:rsid w:val="0085206B"/>
    <w:rsid w:val="008520BD"/>
    <w:rsid w:val="00852363"/>
    <w:rsid w:val="008524DF"/>
    <w:rsid w:val="00852540"/>
    <w:rsid w:val="00852660"/>
    <w:rsid w:val="008529A9"/>
    <w:rsid w:val="00852A8D"/>
    <w:rsid w:val="00852A90"/>
    <w:rsid w:val="00852B08"/>
    <w:rsid w:val="00852B13"/>
    <w:rsid w:val="00852C10"/>
    <w:rsid w:val="00852DCB"/>
    <w:rsid w:val="00852E2A"/>
    <w:rsid w:val="00852F48"/>
    <w:rsid w:val="0085323C"/>
    <w:rsid w:val="00853258"/>
    <w:rsid w:val="008532AD"/>
    <w:rsid w:val="008533D9"/>
    <w:rsid w:val="008534AC"/>
    <w:rsid w:val="00853523"/>
    <w:rsid w:val="008535DA"/>
    <w:rsid w:val="0085368B"/>
    <w:rsid w:val="00853EE6"/>
    <w:rsid w:val="00853F63"/>
    <w:rsid w:val="00854192"/>
    <w:rsid w:val="008543B0"/>
    <w:rsid w:val="008543F6"/>
    <w:rsid w:val="0085449F"/>
    <w:rsid w:val="008545C2"/>
    <w:rsid w:val="008547C3"/>
    <w:rsid w:val="0085488E"/>
    <w:rsid w:val="00854969"/>
    <w:rsid w:val="008549D4"/>
    <w:rsid w:val="00854CEE"/>
    <w:rsid w:val="00854FF0"/>
    <w:rsid w:val="0085510E"/>
    <w:rsid w:val="0085539B"/>
    <w:rsid w:val="008554AA"/>
    <w:rsid w:val="008554DF"/>
    <w:rsid w:val="00855503"/>
    <w:rsid w:val="008555A4"/>
    <w:rsid w:val="008555BB"/>
    <w:rsid w:val="008558F8"/>
    <w:rsid w:val="0085595C"/>
    <w:rsid w:val="00855C88"/>
    <w:rsid w:val="00855D25"/>
    <w:rsid w:val="00855E96"/>
    <w:rsid w:val="00855EAC"/>
    <w:rsid w:val="0085607C"/>
    <w:rsid w:val="00856365"/>
    <w:rsid w:val="008563A7"/>
    <w:rsid w:val="008565B7"/>
    <w:rsid w:val="00856606"/>
    <w:rsid w:val="0085674B"/>
    <w:rsid w:val="008567CC"/>
    <w:rsid w:val="00856D84"/>
    <w:rsid w:val="00856DF9"/>
    <w:rsid w:val="00856FFC"/>
    <w:rsid w:val="008571AB"/>
    <w:rsid w:val="0085749B"/>
    <w:rsid w:val="00857503"/>
    <w:rsid w:val="00857AC2"/>
    <w:rsid w:val="00857B1F"/>
    <w:rsid w:val="00857DCA"/>
    <w:rsid w:val="00860104"/>
    <w:rsid w:val="008601DB"/>
    <w:rsid w:val="00860534"/>
    <w:rsid w:val="0086069C"/>
    <w:rsid w:val="00860866"/>
    <w:rsid w:val="008608A4"/>
    <w:rsid w:val="00860AB7"/>
    <w:rsid w:val="00860CB5"/>
    <w:rsid w:val="00860ED7"/>
    <w:rsid w:val="008614D6"/>
    <w:rsid w:val="0086170B"/>
    <w:rsid w:val="00861753"/>
    <w:rsid w:val="0086182F"/>
    <w:rsid w:val="00861D3D"/>
    <w:rsid w:val="00861DD1"/>
    <w:rsid w:val="0086226E"/>
    <w:rsid w:val="008622C4"/>
    <w:rsid w:val="00862585"/>
    <w:rsid w:val="0086259F"/>
    <w:rsid w:val="00862865"/>
    <w:rsid w:val="0086288E"/>
    <w:rsid w:val="008629E9"/>
    <w:rsid w:val="00862A45"/>
    <w:rsid w:val="008633D7"/>
    <w:rsid w:val="00863593"/>
    <w:rsid w:val="008635A6"/>
    <w:rsid w:val="00863604"/>
    <w:rsid w:val="00863693"/>
    <w:rsid w:val="0086381F"/>
    <w:rsid w:val="008638FA"/>
    <w:rsid w:val="008639EE"/>
    <w:rsid w:val="00863AE2"/>
    <w:rsid w:val="00863BD1"/>
    <w:rsid w:val="00863E07"/>
    <w:rsid w:val="00864115"/>
    <w:rsid w:val="00864128"/>
    <w:rsid w:val="00864401"/>
    <w:rsid w:val="00864555"/>
    <w:rsid w:val="008646CA"/>
    <w:rsid w:val="00864923"/>
    <w:rsid w:val="008649B6"/>
    <w:rsid w:val="00864A6C"/>
    <w:rsid w:val="00864AE3"/>
    <w:rsid w:val="00864BA1"/>
    <w:rsid w:val="00864E6A"/>
    <w:rsid w:val="00865145"/>
    <w:rsid w:val="008652B4"/>
    <w:rsid w:val="0086534C"/>
    <w:rsid w:val="0086537D"/>
    <w:rsid w:val="0086544F"/>
    <w:rsid w:val="00865514"/>
    <w:rsid w:val="008655D4"/>
    <w:rsid w:val="00865860"/>
    <w:rsid w:val="0086588E"/>
    <w:rsid w:val="008659DE"/>
    <w:rsid w:val="008659FD"/>
    <w:rsid w:val="00865B6E"/>
    <w:rsid w:val="00865BAB"/>
    <w:rsid w:val="00865C63"/>
    <w:rsid w:val="00865F46"/>
    <w:rsid w:val="0086619D"/>
    <w:rsid w:val="008661B8"/>
    <w:rsid w:val="008661E2"/>
    <w:rsid w:val="0086681A"/>
    <w:rsid w:val="00866A9F"/>
    <w:rsid w:val="00866C4B"/>
    <w:rsid w:val="00867140"/>
    <w:rsid w:val="008672E0"/>
    <w:rsid w:val="0086758F"/>
    <w:rsid w:val="008675CD"/>
    <w:rsid w:val="00867814"/>
    <w:rsid w:val="0086781D"/>
    <w:rsid w:val="00867987"/>
    <w:rsid w:val="00867D49"/>
    <w:rsid w:val="00867ED3"/>
    <w:rsid w:val="00870209"/>
    <w:rsid w:val="00870218"/>
    <w:rsid w:val="0087034E"/>
    <w:rsid w:val="0087080C"/>
    <w:rsid w:val="0087093E"/>
    <w:rsid w:val="0087097C"/>
    <w:rsid w:val="0087098A"/>
    <w:rsid w:val="00870A24"/>
    <w:rsid w:val="00870A86"/>
    <w:rsid w:val="00870B9C"/>
    <w:rsid w:val="00870BEB"/>
    <w:rsid w:val="00870C55"/>
    <w:rsid w:val="00870D8A"/>
    <w:rsid w:val="00870DFD"/>
    <w:rsid w:val="00870EA9"/>
    <w:rsid w:val="0087115B"/>
    <w:rsid w:val="008711D7"/>
    <w:rsid w:val="00871345"/>
    <w:rsid w:val="00871398"/>
    <w:rsid w:val="00871A4F"/>
    <w:rsid w:val="00871D09"/>
    <w:rsid w:val="00871D44"/>
    <w:rsid w:val="00871DD6"/>
    <w:rsid w:val="00871E5A"/>
    <w:rsid w:val="00871FCD"/>
    <w:rsid w:val="00871FF6"/>
    <w:rsid w:val="008722AE"/>
    <w:rsid w:val="0087237E"/>
    <w:rsid w:val="008725E4"/>
    <w:rsid w:val="008725F8"/>
    <w:rsid w:val="00872645"/>
    <w:rsid w:val="008729F2"/>
    <w:rsid w:val="00872C22"/>
    <w:rsid w:val="00872E04"/>
    <w:rsid w:val="00872E45"/>
    <w:rsid w:val="00872F39"/>
    <w:rsid w:val="00873142"/>
    <w:rsid w:val="008732B2"/>
    <w:rsid w:val="008732E5"/>
    <w:rsid w:val="0087330F"/>
    <w:rsid w:val="008734B9"/>
    <w:rsid w:val="00873578"/>
    <w:rsid w:val="0087357C"/>
    <w:rsid w:val="00873825"/>
    <w:rsid w:val="008738A9"/>
    <w:rsid w:val="008738BC"/>
    <w:rsid w:val="008738C7"/>
    <w:rsid w:val="00873C51"/>
    <w:rsid w:val="00873F4C"/>
    <w:rsid w:val="0087409A"/>
    <w:rsid w:val="00874271"/>
    <w:rsid w:val="00874316"/>
    <w:rsid w:val="00874A21"/>
    <w:rsid w:val="00874B65"/>
    <w:rsid w:val="00874BEC"/>
    <w:rsid w:val="00874C1D"/>
    <w:rsid w:val="00874F5F"/>
    <w:rsid w:val="00875100"/>
    <w:rsid w:val="00875407"/>
    <w:rsid w:val="0087550B"/>
    <w:rsid w:val="00875840"/>
    <w:rsid w:val="0087590D"/>
    <w:rsid w:val="008759C3"/>
    <w:rsid w:val="00875C87"/>
    <w:rsid w:val="00875D73"/>
    <w:rsid w:val="00875DCC"/>
    <w:rsid w:val="00875E20"/>
    <w:rsid w:val="00875E58"/>
    <w:rsid w:val="00875ED1"/>
    <w:rsid w:val="0087609D"/>
    <w:rsid w:val="008760C9"/>
    <w:rsid w:val="00876135"/>
    <w:rsid w:val="008761DB"/>
    <w:rsid w:val="00876416"/>
    <w:rsid w:val="00876764"/>
    <w:rsid w:val="008768D0"/>
    <w:rsid w:val="00876908"/>
    <w:rsid w:val="00876938"/>
    <w:rsid w:val="00876A44"/>
    <w:rsid w:val="00876C15"/>
    <w:rsid w:val="00876D07"/>
    <w:rsid w:val="00876D46"/>
    <w:rsid w:val="00876D4A"/>
    <w:rsid w:val="00876D90"/>
    <w:rsid w:val="00876E4F"/>
    <w:rsid w:val="00876E9A"/>
    <w:rsid w:val="00877155"/>
    <w:rsid w:val="0087722D"/>
    <w:rsid w:val="0087730E"/>
    <w:rsid w:val="00877801"/>
    <w:rsid w:val="00877A15"/>
    <w:rsid w:val="00877A59"/>
    <w:rsid w:val="00877AC3"/>
    <w:rsid w:val="00877B1B"/>
    <w:rsid w:val="00877B38"/>
    <w:rsid w:val="00877D44"/>
    <w:rsid w:val="00877E2C"/>
    <w:rsid w:val="00877EA7"/>
    <w:rsid w:val="008800C1"/>
    <w:rsid w:val="008802AB"/>
    <w:rsid w:val="00880441"/>
    <w:rsid w:val="008804AE"/>
    <w:rsid w:val="00880739"/>
    <w:rsid w:val="00880803"/>
    <w:rsid w:val="0088096E"/>
    <w:rsid w:val="00880BE4"/>
    <w:rsid w:val="00880DC4"/>
    <w:rsid w:val="00880EE5"/>
    <w:rsid w:val="00881049"/>
    <w:rsid w:val="0088137E"/>
    <w:rsid w:val="0088158E"/>
    <w:rsid w:val="0088159B"/>
    <w:rsid w:val="008815B2"/>
    <w:rsid w:val="00881959"/>
    <w:rsid w:val="008819A8"/>
    <w:rsid w:val="00881A84"/>
    <w:rsid w:val="00881BDF"/>
    <w:rsid w:val="00881C1F"/>
    <w:rsid w:val="00881CC3"/>
    <w:rsid w:val="00882002"/>
    <w:rsid w:val="00882257"/>
    <w:rsid w:val="008822BC"/>
    <w:rsid w:val="008822FC"/>
    <w:rsid w:val="00882476"/>
    <w:rsid w:val="0088247B"/>
    <w:rsid w:val="008825DF"/>
    <w:rsid w:val="00882DB0"/>
    <w:rsid w:val="00882E8F"/>
    <w:rsid w:val="0088351F"/>
    <w:rsid w:val="0088352D"/>
    <w:rsid w:val="00883550"/>
    <w:rsid w:val="0088371F"/>
    <w:rsid w:val="008838F2"/>
    <w:rsid w:val="00883A33"/>
    <w:rsid w:val="00883C6A"/>
    <w:rsid w:val="00883DA8"/>
    <w:rsid w:val="00883DC5"/>
    <w:rsid w:val="00883F67"/>
    <w:rsid w:val="008840A3"/>
    <w:rsid w:val="008841CF"/>
    <w:rsid w:val="008844CF"/>
    <w:rsid w:val="0088455D"/>
    <w:rsid w:val="00884583"/>
    <w:rsid w:val="00884634"/>
    <w:rsid w:val="0088470A"/>
    <w:rsid w:val="00884776"/>
    <w:rsid w:val="00884894"/>
    <w:rsid w:val="00884957"/>
    <w:rsid w:val="00884DF4"/>
    <w:rsid w:val="008851DD"/>
    <w:rsid w:val="00885258"/>
    <w:rsid w:val="008852C0"/>
    <w:rsid w:val="00885406"/>
    <w:rsid w:val="00885706"/>
    <w:rsid w:val="008858C5"/>
    <w:rsid w:val="0088598C"/>
    <w:rsid w:val="00885C33"/>
    <w:rsid w:val="00885FEB"/>
    <w:rsid w:val="00886074"/>
    <w:rsid w:val="0088609B"/>
    <w:rsid w:val="00886246"/>
    <w:rsid w:val="00886362"/>
    <w:rsid w:val="00886390"/>
    <w:rsid w:val="008867A4"/>
    <w:rsid w:val="008868B2"/>
    <w:rsid w:val="008868F4"/>
    <w:rsid w:val="0088691B"/>
    <w:rsid w:val="00886A97"/>
    <w:rsid w:val="00886A98"/>
    <w:rsid w:val="00886B5B"/>
    <w:rsid w:val="00886E32"/>
    <w:rsid w:val="00886FBF"/>
    <w:rsid w:val="00887139"/>
    <w:rsid w:val="008872C3"/>
    <w:rsid w:val="0088732B"/>
    <w:rsid w:val="00887460"/>
    <w:rsid w:val="00887955"/>
    <w:rsid w:val="008879AA"/>
    <w:rsid w:val="00887BA7"/>
    <w:rsid w:val="00887C69"/>
    <w:rsid w:val="00887C9B"/>
    <w:rsid w:val="00887EBA"/>
    <w:rsid w:val="00887FF5"/>
    <w:rsid w:val="0089019A"/>
    <w:rsid w:val="008901C4"/>
    <w:rsid w:val="0089022F"/>
    <w:rsid w:val="00890528"/>
    <w:rsid w:val="008905F2"/>
    <w:rsid w:val="008907C1"/>
    <w:rsid w:val="0089091B"/>
    <w:rsid w:val="00890940"/>
    <w:rsid w:val="0089137F"/>
    <w:rsid w:val="00891488"/>
    <w:rsid w:val="0089161C"/>
    <w:rsid w:val="00891916"/>
    <w:rsid w:val="0089191A"/>
    <w:rsid w:val="0089196D"/>
    <w:rsid w:val="00891997"/>
    <w:rsid w:val="00891D80"/>
    <w:rsid w:val="00891F5A"/>
    <w:rsid w:val="008920A9"/>
    <w:rsid w:val="008920FE"/>
    <w:rsid w:val="00892129"/>
    <w:rsid w:val="008923EC"/>
    <w:rsid w:val="00892681"/>
    <w:rsid w:val="00892A94"/>
    <w:rsid w:val="00892AED"/>
    <w:rsid w:val="00892D47"/>
    <w:rsid w:val="00892D84"/>
    <w:rsid w:val="0089311C"/>
    <w:rsid w:val="0089313B"/>
    <w:rsid w:val="008931D9"/>
    <w:rsid w:val="00893346"/>
    <w:rsid w:val="008934CA"/>
    <w:rsid w:val="008934D2"/>
    <w:rsid w:val="00893673"/>
    <w:rsid w:val="0089376E"/>
    <w:rsid w:val="0089390C"/>
    <w:rsid w:val="00893BC5"/>
    <w:rsid w:val="00894181"/>
    <w:rsid w:val="008941D7"/>
    <w:rsid w:val="00894223"/>
    <w:rsid w:val="008945E8"/>
    <w:rsid w:val="008949EE"/>
    <w:rsid w:val="00894A3D"/>
    <w:rsid w:val="00894AC4"/>
    <w:rsid w:val="00894AD6"/>
    <w:rsid w:val="00894BD7"/>
    <w:rsid w:val="00894C79"/>
    <w:rsid w:val="00894ED1"/>
    <w:rsid w:val="00895162"/>
    <w:rsid w:val="00895237"/>
    <w:rsid w:val="0089526F"/>
    <w:rsid w:val="008954CE"/>
    <w:rsid w:val="008954EF"/>
    <w:rsid w:val="00895986"/>
    <w:rsid w:val="00895A62"/>
    <w:rsid w:val="00896000"/>
    <w:rsid w:val="00896071"/>
    <w:rsid w:val="0089608B"/>
    <w:rsid w:val="008960C2"/>
    <w:rsid w:val="008962B5"/>
    <w:rsid w:val="008963C5"/>
    <w:rsid w:val="00896501"/>
    <w:rsid w:val="008967C6"/>
    <w:rsid w:val="008968E3"/>
    <w:rsid w:val="00896A39"/>
    <w:rsid w:val="00896ECD"/>
    <w:rsid w:val="00897315"/>
    <w:rsid w:val="00897328"/>
    <w:rsid w:val="0089734B"/>
    <w:rsid w:val="00897379"/>
    <w:rsid w:val="008975EB"/>
    <w:rsid w:val="00897642"/>
    <w:rsid w:val="00897A68"/>
    <w:rsid w:val="00897BE8"/>
    <w:rsid w:val="00897DD0"/>
    <w:rsid w:val="008A0068"/>
    <w:rsid w:val="008A014C"/>
    <w:rsid w:val="008A041C"/>
    <w:rsid w:val="008A0432"/>
    <w:rsid w:val="008A0449"/>
    <w:rsid w:val="008A061E"/>
    <w:rsid w:val="008A07AE"/>
    <w:rsid w:val="008A07C5"/>
    <w:rsid w:val="008A096B"/>
    <w:rsid w:val="008A0A6A"/>
    <w:rsid w:val="008A0D16"/>
    <w:rsid w:val="008A0DE0"/>
    <w:rsid w:val="008A0F37"/>
    <w:rsid w:val="008A0FA7"/>
    <w:rsid w:val="008A1330"/>
    <w:rsid w:val="008A134C"/>
    <w:rsid w:val="008A13A7"/>
    <w:rsid w:val="008A1B2D"/>
    <w:rsid w:val="008A1C01"/>
    <w:rsid w:val="008A205C"/>
    <w:rsid w:val="008A2165"/>
    <w:rsid w:val="008A2218"/>
    <w:rsid w:val="008A2244"/>
    <w:rsid w:val="008A2377"/>
    <w:rsid w:val="008A23B2"/>
    <w:rsid w:val="008A244F"/>
    <w:rsid w:val="008A25D5"/>
    <w:rsid w:val="008A29AF"/>
    <w:rsid w:val="008A2E0D"/>
    <w:rsid w:val="008A30A1"/>
    <w:rsid w:val="008A3126"/>
    <w:rsid w:val="008A325A"/>
    <w:rsid w:val="008A33E4"/>
    <w:rsid w:val="008A362F"/>
    <w:rsid w:val="008A3692"/>
    <w:rsid w:val="008A3841"/>
    <w:rsid w:val="008A3AD9"/>
    <w:rsid w:val="008A3CF5"/>
    <w:rsid w:val="008A3F0C"/>
    <w:rsid w:val="008A3F42"/>
    <w:rsid w:val="008A40E0"/>
    <w:rsid w:val="008A40EA"/>
    <w:rsid w:val="008A4476"/>
    <w:rsid w:val="008A448F"/>
    <w:rsid w:val="008A4590"/>
    <w:rsid w:val="008A4612"/>
    <w:rsid w:val="008A46FA"/>
    <w:rsid w:val="008A4774"/>
    <w:rsid w:val="008A4967"/>
    <w:rsid w:val="008A4B8A"/>
    <w:rsid w:val="008A4D46"/>
    <w:rsid w:val="008A4D4A"/>
    <w:rsid w:val="008A4D51"/>
    <w:rsid w:val="008A4E24"/>
    <w:rsid w:val="008A4E34"/>
    <w:rsid w:val="008A4FA3"/>
    <w:rsid w:val="008A4FD5"/>
    <w:rsid w:val="008A503A"/>
    <w:rsid w:val="008A535E"/>
    <w:rsid w:val="008A5367"/>
    <w:rsid w:val="008A538B"/>
    <w:rsid w:val="008A56E2"/>
    <w:rsid w:val="008A5A72"/>
    <w:rsid w:val="008A5B18"/>
    <w:rsid w:val="008A5C3E"/>
    <w:rsid w:val="008A6319"/>
    <w:rsid w:val="008A6446"/>
    <w:rsid w:val="008A652A"/>
    <w:rsid w:val="008A6732"/>
    <w:rsid w:val="008A6753"/>
    <w:rsid w:val="008A684D"/>
    <w:rsid w:val="008A6AEC"/>
    <w:rsid w:val="008A6E36"/>
    <w:rsid w:val="008A707B"/>
    <w:rsid w:val="008A73C3"/>
    <w:rsid w:val="008A770C"/>
    <w:rsid w:val="008A779A"/>
    <w:rsid w:val="008A7AD1"/>
    <w:rsid w:val="008A7AEB"/>
    <w:rsid w:val="008A7B17"/>
    <w:rsid w:val="008A7B3C"/>
    <w:rsid w:val="008A7F6C"/>
    <w:rsid w:val="008B02BF"/>
    <w:rsid w:val="008B06FC"/>
    <w:rsid w:val="008B072E"/>
    <w:rsid w:val="008B0A08"/>
    <w:rsid w:val="008B0A98"/>
    <w:rsid w:val="008B0F92"/>
    <w:rsid w:val="008B1025"/>
    <w:rsid w:val="008B1179"/>
    <w:rsid w:val="008B1205"/>
    <w:rsid w:val="008B128C"/>
    <w:rsid w:val="008B12C9"/>
    <w:rsid w:val="008B13CB"/>
    <w:rsid w:val="008B1419"/>
    <w:rsid w:val="008B150B"/>
    <w:rsid w:val="008B157D"/>
    <w:rsid w:val="008B1819"/>
    <w:rsid w:val="008B19CB"/>
    <w:rsid w:val="008B1A50"/>
    <w:rsid w:val="008B1BEF"/>
    <w:rsid w:val="008B1D63"/>
    <w:rsid w:val="008B1E2F"/>
    <w:rsid w:val="008B1FC4"/>
    <w:rsid w:val="008B20A2"/>
    <w:rsid w:val="008B20DA"/>
    <w:rsid w:val="008B21E6"/>
    <w:rsid w:val="008B2294"/>
    <w:rsid w:val="008B2500"/>
    <w:rsid w:val="008B2601"/>
    <w:rsid w:val="008B2656"/>
    <w:rsid w:val="008B29B2"/>
    <w:rsid w:val="008B2D6C"/>
    <w:rsid w:val="008B2DC8"/>
    <w:rsid w:val="008B2DD5"/>
    <w:rsid w:val="008B2E71"/>
    <w:rsid w:val="008B2F90"/>
    <w:rsid w:val="008B2FB2"/>
    <w:rsid w:val="008B3004"/>
    <w:rsid w:val="008B325E"/>
    <w:rsid w:val="008B3272"/>
    <w:rsid w:val="008B3447"/>
    <w:rsid w:val="008B35CD"/>
    <w:rsid w:val="008B3808"/>
    <w:rsid w:val="008B3CC3"/>
    <w:rsid w:val="008B4171"/>
    <w:rsid w:val="008B4350"/>
    <w:rsid w:val="008B43D0"/>
    <w:rsid w:val="008B43F9"/>
    <w:rsid w:val="008B4525"/>
    <w:rsid w:val="008B45AD"/>
    <w:rsid w:val="008B46DA"/>
    <w:rsid w:val="008B472E"/>
    <w:rsid w:val="008B47CC"/>
    <w:rsid w:val="008B47DA"/>
    <w:rsid w:val="008B4AB0"/>
    <w:rsid w:val="008B4CF1"/>
    <w:rsid w:val="008B4F23"/>
    <w:rsid w:val="008B5001"/>
    <w:rsid w:val="008B525B"/>
    <w:rsid w:val="008B52B6"/>
    <w:rsid w:val="008B52D7"/>
    <w:rsid w:val="008B5459"/>
    <w:rsid w:val="008B55F6"/>
    <w:rsid w:val="008B56B4"/>
    <w:rsid w:val="008B56C7"/>
    <w:rsid w:val="008B5722"/>
    <w:rsid w:val="008B57AC"/>
    <w:rsid w:val="008B587B"/>
    <w:rsid w:val="008B595B"/>
    <w:rsid w:val="008B59F6"/>
    <w:rsid w:val="008B59FA"/>
    <w:rsid w:val="008B5A0A"/>
    <w:rsid w:val="008B5A9C"/>
    <w:rsid w:val="008B5B72"/>
    <w:rsid w:val="008B5DB0"/>
    <w:rsid w:val="008B5E1C"/>
    <w:rsid w:val="008B60C7"/>
    <w:rsid w:val="008B6257"/>
    <w:rsid w:val="008B6349"/>
    <w:rsid w:val="008B63E7"/>
    <w:rsid w:val="008B64C5"/>
    <w:rsid w:val="008B679B"/>
    <w:rsid w:val="008B68BA"/>
    <w:rsid w:val="008B6C4B"/>
    <w:rsid w:val="008B6DD4"/>
    <w:rsid w:val="008B7053"/>
    <w:rsid w:val="008B7178"/>
    <w:rsid w:val="008B7203"/>
    <w:rsid w:val="008B7282"/>
    <w:rsid w:val="008B791A"/>
    <w:rsid w:val="008B7AD6"/>
    <w:rsid w:val="008B7D3A"/>
    <w:rsid w:val="008B7DAB"/>
    <w:rsid w:val="008B7FC2"/>
    <w:rsid w:val="008C0161"/>
    <w:rsid w:val="008C01C6"/>
    <w:rsid w:val="008C01DF"/>
    <w:rsid w:val="008C04A3"/>
    <w:rsid w:val="008C04DE"/>
    <w:rsid w:val="008C0A20"/>
    <w:rsid w:val="008C0AB7"/>
    <w:rsid w:val="008C0C34"/>
    <w:rsid w:val="008C0D05"/>
    <w:rsid w:val="008C0DB1"/>
    <w:rsid w:val="008C0F66"/>
    <w:rsid w:val="008C0FFB"/>
    <w:rsid w:val="008C105E"/>
    <w:rsid w:val="008C1187"/>
    <w:rsid w:val="008C131A"/>
    <w:rsid w:val="008C1320"/>
    <w:rsid w:val="008C17EF"/>
    <w:rsid w:val="008C184B"/>
    <w:rsid w:val="008C1C4F"/>
    <w:rsid w:val="008C1CAD"/>
    <w:rsid w:val="008C1F71"/>
    <w:rsid w:val="008C20A0"/>
    <w:rsid w:val="008C2328"/>
    <w:rsid w:val="008C2439"/>
    <w:rsid w:val="008C24D2"/>
    <w:rsid w:val="008C269E"/>
    <w:rsid w:val="008C2738"/>
    <w:rsid w:val="008C28A4"/>
    <w:rsid w:val="008C293B"/>
    <w:rsid w:val="008C2C95"/>
    <w:rsid w:val="008C2D8A"/>
    <w:rsid w:val="008C2EC5"/>
    <w:rsid w:val="008C308D"/>
    <w:rsid w:val="008C309F"/>
    <w:rsid w:val="008C3388"/>
    <w:rsid w:val="008C35AD"/>
    <w:rsid w:val="008C35FC"/>
    <w:rsid w:val="008C3759"/>
    <w:rsid w:val="008C393A"/>
    <w:rsid w:val="008C3A6F"/>
    <w:rsid w:val="008C3BBF"/>
    <w:rsid w:val="008C3D8E"/>
    <w:rsid w:val="008C3DC9"/>
    <w:rsid w:val="008C428F"/>
    <w:rsid w:val="008C42A9"/>
    <w:rsid w:val="008C4341"/>
    <w:rsid w:val="008C44B5"/>
    <w:rsid w:val="008C45E3"/>
    <w:rsid w:val="008C4932"/>
    <w:rsid w:val="008C4B3C"/>
    <w:rsid w:val="008C4C23"/>
    <w:rsid w:val="008C4DEB"/>
    <w:rsid w:val="008C52D5"/>
    <w:rsid w:val="008C530B"/>
    <w:rsid w:val="008C5795"/>
    <w:rsid w:val="008C57E4"/>
    <w:rsid w:val="008C5910"/>
    <w:rsid w:val="008C5B60"/>
    <w:rsid w:val="008C5BBA"/>
    <w:rsid w:val="008C5EA5"/>
    <w:rsid w:val="008C6095"/>
    <w:rsid w:val="008C649B"/>
    <w:rsid w:val="008C650B"/>
    <w:rsid w:val="008C65F4"/>
    <w:rsid w:val="008C6614"/>
    <w:rsid w:val="008C6781"/>
    <w:rsid w:val="008C6817"/>
    <w:rsid w:val="008C6859"/>
    <w:rsid w:val="008C6A95"/>
    <w:rsid w:val="008C6E19"/>
    <w:rsid w:val="008C6E21"/>
    <w:rsid w:val="008C6E82"/>
    <w:rsid w:val="008C73D1"/>
    <w:rsid w:val="008C76CD"/>
    <w:rsid w:val="008C778C"/>
    <w:rsid w:val="008C7B61"/>
    <w:rsid w:val="008C7BB6"/>
    <w:rsid w:val="008C7D17"/>
    <w:rsid w:val="008C7D21"/>
    <w:rsid w:val="008D0668"/>
    <w:rsid w:val="008D08D7"/>
    <w:rsid w:val="008D09A4"/>
    <w:rsid w:val="008D09CA"/>
    <w:rsid w:val="008D0B3F"/>
    <w:rsid w:val="008D0C2D"/>
    <w:rsid w:val="008D1190"/>
    <w:rsid w:val="008D14BD"/>
    <w:rsid w:val="008D1752"/>
    <w:rsid w:val="008D1772"/>
    <w:rsid w:val="008D180C"/>
    <w:rsid w:val="008D19C3"/>
    <w:rsid w:val="008D1D3C"/>
    <w:rsid w:val="008D1D7A"/>
    <w:rsid w:val="008D1E92"/>
    <w:rsid w:val="008D1F9D"/>
    <w:rsid w:val="008D21D4"/>
    <w:rsid w:val="008D222B"/>
    <w:rsid w:val="008D24AD"/>
    <w:rsid w:val="008D24FE"/>
    <w:rsid w:val="008D25F5"/>
    <w:rsid w:val="008D2865"/>
    <w:rsid w:val="008D2ACC"/>
    <w:rsid w:val="008D2CE3"/>
    <w:rsid w:val="008D2D64"/>
    <w:rsid w:val="008D2E15"/>
    <w:rsid w:val="008D2F40"/>
    <w:rsid w:val="008D2FD1"/>
    <w:rsid w:val="008D2FF5"/>
    <w:rsid w:val="008D30AD"/>
    <w:rsid w:val="008D3252"/>
    <w:rsid w:val="008D3810"/>
    <w:rsid w:val="008D38FB"/>
    <w:rsid w:val="008D3B1F"/>
    <w:rsid w:val="008D3C1F"/>
    <w:rsid w:val="008D3C9E"/>
    <w:rsid w:val="008D3D46"/>
    <w:rsid w:val="008D3E37"/>
    <w:rsid w:val="008D3E3E"/>
    <w:rsid w:val="008D3EB5"/>
    <w:rsid w:val="008D3F5A"/>
    <w:rsid w:val="008D3FDE"/>
    <w:rsid w:val="008D3FEB"/>
    <w:rsid w:val="008D4029"/>
    <w:rsid w:val="008D42E9"/>
    <w:rsid w:val="008D44B7"/>
    <w:rsid w:val="008D464B"/>
    <w:rsid w:val="008D469C"/>
    <w:rsid w:val="008D4735"/>
    <w:rsid w:val="008D4755"/>
    <w:rsid w:val="008D4881"/>
    <w:rsid w:val="008D4A73"/>
    <w:rsid w:val="008D4B27"/>
    <w:rsid w:val="008D4DC2"/>
    <w:rsid w:val="008D4F03"/>
    <w:rsid w:val="008D4F6C"/>
    <w:rsid w:val="008D50F9"/>
    <w:rsid w:val="008D5228"/>
    <w:rsid w:val="008D5410"/>
    <w:rsid w:val="008D546E"/>
    <w:rsid w:val="008D556F"/>
    <w:rsid w:val="008D55E0"/>
    <w:rsid w:val="008D56CD"/>
    <w:rsid w:val="008D5814"/>
    <w:rsid w:val="008D5823"/>
    <w:rsid w:val="008D5864"/>
    <w:rsid w:val="008D594D"/>
    <w:rsid w:val="008D59F9"/>
    <w:rsid w:val="008D5BA3"/>
    <w:rsid w:val="008D5F33"/>
    <w:rsid w:val="008D6304"/>
    <w:rsid w:val="008D636B"/>
    <w:rsid w:val="008D63AD"/>
    <w:rsid w:val="008D63F0"/>
    <w:rsid w:val="008D63FB"/>
    <w:rsid w:val="008D65F0"/>
    <w:rsid w:val="008D678D"/>
    <w:rsid w:val="008D6843"/>
    <w:rsid w:val="008D6BEE"/>
    <w:rsid w:val="008D6C15"/>
    <w:rsid w:val="008D6CC6"/>
    <w:rsid w:val="008D6DC6"/>
    <w:rsid w:val="008D6E84"/>
    <w:rsid w:val="008D7118"/>
    <w:rsid w:val="008D72D2"/>
    <w:rsid w:val="008D7349"/>
    <w:rsid w:val="008D743A"/>
    <w:rsid w:val="008D788B"/>
    <w:rsid w:val="008D7A83"/>
    <w:rsid w:val="008D7B1D"/>
    <w:rsid w:val="008D7CE5"/>
    <w:rsid w:val="008D7DC6"/>
    <w:rsid w:val="008D7EE1"/>
    <w:rsid w:val="008E0049"/>
    <w:rsid w:val="008E017F"/>
    <w:rsid w:val="008E06D4"/>
    <w:rsid w:val="008E0793"/>
    <w:rsid w:val="008E092D"/>
    <w:rsid w:val="008E0A19"/>
    <w:rsid w:val="008E0C10"/>
    <w:rsid w:val="008E1106"/>
    <w:rsid w:val="008E1126"/>
    <w:rsid w:val="008E121D"/>
    <w:rsid w:val="008E1275"/>
    <w:rsid w:val="008E128D"/>
    <w:rsid w:val="008E1419"/>
    <w:rsid w:val="008E187E"/>
    <w:rsid w:val="008E18EE"/>
    <w:rsid w:val="008E19CE"/>
    <w:rsid w:val="008E1C87"/>
    <w:rsid w:val="008E1E92"/>
    <w:rsid w:val="008E230C"/>
    <w:rsid w:val="008E2539"/>
    <w:rsid w:val="008E2543"/>
    <w:rsid w:val="008E258F"/>
    <w:rsid w:val="008E26CA"/>
    <w:rsid w:val="008E270E"/>
    <w:rsid w:val="008E2930"/>
    <w:rsid w:val="008E2B0D"/>
    <w:rsid w:val="008E2C14"/>
    <w:rsid w:val="008E2CEB"/>
    <w:rsid w:val="008E2D1C"/>
    <w:rsid w:val="008E3072"/>
    <w:rsid w:val="008E33A6"/>
    <w:rsid w:val="008E35CA"/>
    <w:rsid w:val="008E36B2"/>
    <w:rsid w:val="008E3832"/>
    <w:rsid w:val="008E3AAD"/>
    <w:rsid w:val="008E3CA6"/>
    <w:rsid w:val="008E3CBF"/>
    <w:rsid w:val="008E3D4E"/>
    <w:rsid w:val="008E3F3F"/>
    <w:rsid w:val="008E410D"/>
    <w:rsid w:val="008E4205"/>
    <w:rsid w:val="008E43D6"/>
    <w:rsid w:val="008E4503"/>
    <w:rsid w:val="008E453F"/>
    <w:rsid w:val="008E4566"/>
    <w:rsid w:val="008E45CF"/>
    <w:rsid w:val="008E45DF"/>
    <w:rsid w:val="008E47EA"/>
    <w:rsid w:val="008E4B0B"/>
    <w:rsid w:val="008E4C72"/>
    <w:rsid w:val="008E4F5E"/>
    <w:rsid w:val="008E4F73"/>
    <w:rsid w:val="008E51B5"/>
    <w:rsid w:val="008E53A3"/>
    <w:rsid w:val="008E54E5"/>
    <w:rsid w:val="008E5561"/>
    <w:rsid w:val="008E5738"/>
    <w:rsid w:val="008E578F"/>
    <w:rsid w:val="008E57A2"/>
    <w:rsid w:val="008E57D9"/>
    <w:rsid w:val="008E5AD4"/>
    <w:rsid w:val="008E5AED"/>
    <w:rsid w:val="008E5E69"/>
    <w:rsid w:val="008E5F29"/>
    <w:rsid w:val="008E5F69"/>
    <w:rsid w:val="008E6199"/>
    <w:rsid w:val="008E61C2"/>
    <w:rsid w:val="008E67C4"/>
    <w:rsid w:val="008E6877"/>
    <w:rsid w:val="008E6962"/>
    <w:rsid w:val="008E69D5"/>
    <w:rsid w:val="008E6BB7"/>
    <w:rsid w:val="008E6BF5"/>
    <w:rsid w:val="008E6CDA"/>
    <w:rsid w:val="008E6E8B"/>
    <w:rsid w:val="008E701B"/>
    <w:rsid w:val="008E710D"/>
    <w:rsid w:val="008E7490"/>
    <w:rsid w:val="008E77FA"/>
    <w:rsid w:val="008E7815"/>
    <w:rsid w:val="008E790E"/>
    <w:rsid w:val="008E7997"/>
    <w:rsid w:val="008E7B2C"/>
    <w:rsid w:val="008E7D8D"/>
    <w:rsid w:val="008E7F17"/>
    <w:rsid w:val="008F0099"/>
    <w:rsid w:val="008F0108"/>
    <w:rsid w:val="008F02C7"/>
    <w:rsid w:val="008F02DD"/>
    <w:rsid w:val="008F0348"/>
    <w:rsid w:val="008F03B2"/>
    <w:rsid w:val="008F03C1"/>
    <w:rsid w:val="008F0496"/>
    <w:rsid w:val="008F0567"/>
    <w:rsid w:val="008F067B"/>
    <w:rsid w:val="008F098B"/>
    <w:rsid w:val="008F0A05"/>
    <w:rsid w:val="008F0B46"/>
    <w:rsid w:val="008F0C70"/>
    <w:rsid w:val="008F0D53"/>
    <w:rsid w:val="008F0E50"/>
    <w:rsid w:val="008F0E7F"/>
    <w:rsid w:val="008F0F4C"/>
    <w:rsid w:val="008F0FA5"/>
    <w:rsid w:val="008F11FE"/>
    <w:rsid w:val="008F1270"/>
    <w:rsid w:val="008F12AC"/>
    <w:rsid w:val="008F132A"/>
    <w:rsid w:val="008F140E"/>
    <w:rsid w:val="008F1447"/>
    <w:rsid w:val="008F14D6"/>
    <w:rsid w:val="008F1532"/>
    <w:rsid w:val="008F1648"/>
    <w:rsid w:val="008F168F"/>
    <w:rsid w:val="008F1801"/>
    <w:rsid w:val="008F1931"/>
    <w:rsid w:val="008F1A1A"/>
    <w:rsid w:val="008F1A50"/>
    <w:rsid w:val="008F1B97"/>
    <w:rsid w:val="008F1D0D"/>
    <w:rsid w:val="008F1F8C"/>
    <w:rsid w:val="008F21F5"/>
    <w:rsid w:val="008F22B5"/>
    <w:rsid w:val="008F2458"/>
    <w:rsid w:val="008F25C0"/>
    <w:rsid w:val="008F28F4"/>
    <w:rsid w:val="008F2D2E"/>
    <w:rsid w:val="008F303B"/>
    <w:rsid w:val="008F306E"/>
    <w:rsid w:val="008F3359"/>
    <w:rsid w:val="008F349B"/>
    <w:rsid w:val="008F34EC"/>
    <w:rsid w:val="008F3562"/>
    <w:rsid w:val="008F374D"/>
    <w:rsid w:val="008F3883"/>
    <w:rsid w:val="008F38C4"/>
    <w:rsid w:val="008F38D3"/>
    <w:rsid w:val="008F395F"/>
    <w:rsid w:val="008F3C28"/>
    <w:rsid w:val="008F3D57"/>
    <w:rsid w:val="008F3D99"/>
    <w:rsid w:val="008F3F49"/>
    <w:rsid w:val="008F4049"/>
    <w:rsid w:val="008F4215"/>
    <w:rsid w:val="008F49DD"/>
    <w:rsid w:val="008F4C2C"/>
    <w:rsid w:val="008F4CD1"/>
    <w:rsid w:val="008F4D5E"/>
    <w:rsid w:val="008F5226"/>
    <w:rsid w:val="008F553E"/>
    <w:rsid w:val="008F5A06"/>
    <w:rsid w:val="008F5B0B"/>
    <w:rsid w:val="008F5B1F"/>
    <w:rsid w:val="008F5D36"/>
    <w:rsid w:val="008F5EA1"/>
    <w:rsid w:val="008F5F68"/>
    <w:rsid w:val="008F6031"/>
    <w:rsid w:val="008F6085"/>
    <w:rsid w:val="008F60B1"/>
    <w:rsid w:val="008F62CC"/>
    <w:rsid w:val="008F632B"/>
    <w:rsid w:val="008F6531"/>
    <w:rsid w:val="008F65C1"/>
    <w:rsid w:val="008F6702"/>
    <w:rsid w:val="008F6925"/>
    <w:rsid w:val="008F6A35"/>
    <w:rsid w:val="008F6BB8"/>
    <w:rsid w:val="008F6C5C"/>
    <w:rsid w:val="008F6CC3"/>
    <w:rsid w:val="008F6CE5"/>
    <w:rsid w:val="008F6D5E"/>
    <w:rsid w:val="008F6E36"/>
    <w:rsid w:val="008F710E"/>
    <w:rsid w:val="008F7223"/>
    <w:rsid w:val="008F722A"/>
    <w:rsid w:val="008F72F0"/>
    <w:rsid w:val="008F73E7"/>
    <w:rsid w:val="008F766E"/>
    <w:rsid w:val="008F7C68"/>
    <w:rsid w:val="008F7C7E"/>
    <w:rsid w:val="008F7FB0"/>
    <w:rsid w:val="009000E0"/>
    <w:rsid w:val="0090011C"/>
    <w:rsid w:val="0090020D"/>
    <w:rsid w:val="00900243"/>
    <w:rsid w:val="00900426"/>
    <w:rsid w:val="00900487"/>
    <w:rsid w:val="00900571"/>
    <w:rsid w:val="0090060E"/>
    <w:rsid w:val="009008D7"/>
    <w:rsid w:val="00900AB8"/>
    <w:rsid w:val="00900C69"/>
    <w:rsid w:val="00900D1F"/>
    <w:rsid w:val="00900E4C"/>
    <w:rsid w:val="009012B7"/>
    <w:rsid w:val="009012E9"/>
    <w:rsid w:val="00901606"/>
    <w:rsid w:val="00901716"/>
    <w:rsid w:val="00901758"/>
    <w:rsid w:val="0090176B"/>
    <w:rsid w:val="00901BF7"/>
    <w:rsid w:val="00901D0D"/>
    <w:rsid w:val="00901D9B"/>
    <w:rsid w:val="00901F4F"/>
    <w:rsid w:val="00901FAB"/>
    <w:rsid w:val="00902313"/>
    <w:rsid w:val="0090231E"/>
    <w:rsid w:val="009025A3"/>
    <w:rsid w:val="009025F4"/>
    <w:rsid w:val="0090285A"/>
    <w:rsid w:val="009029E2"/>
    <w:rsid w:val="00902A46"/>
    <w:rsid w:val="00902A6C"/>
    <w:rsid w:val="00902B9E"/>
    <w:rsid w:val="00902D99"/>
    <w:rsid w:val="00902EC9"/>
    <w:rsid w:val="00902FD2"/>
    <w:rsid w:val="00903027"/>
    <w:rsid w:val="00903264"/>
    <w:rsid w:val="0090337D"/>
    <w:rsid w:val="009033A3"/>
    <w:rsid w:val="009033F3"/>
    <w:rsid w:val="0090363A"/>
    <w:rsid w:val="009037FB"/>
    <w:rsid w:val="009039D9"/>
    <w:rsid w:val="00903A2A"/>
    <w:rsid w:val="0090415E"/>
    <w:rsid w:val="009042ED"/>
    <w:rsid w:val="009043B2"/>
    <w:rsid w:val="00904767"/>
    <w:rsid w:val="00904838"/>
    <w:rsid w:val="00904B3A"/>
    <w:rsid w:val="00904C01"/>
    <w:rsid w:val="00904D53"/>
    <w:rsid w:val="00904F00"/>
    <w:rsid w:val="009053A0"/>
    <w:rsid w:val="009053CA"/>
    <w:rsid w:val="009054A4"/>
    <w:rsid w:val="0090551E"/>
    <w:rsid w:val="009057DC"/>
    <w:rsid w:val="009058F2"/>
    <w:rsid w:val="00905C34"/>
    <w:rsid w:val="00905EE5"/>
    <w:rsid w:val="00905FC0"/>
    <w:rsid w:val="00906000"/>
    <w:rsid w:val="0090608C"/>
    <w:rsid w:val="009060B5"/>
    <w:rsid w:val="0090614D"/>
    <w:rsid w:val="009062AD"/>
    <w:rsid w:val="00906874"/>
    <w:rsid w:val="00906908"/>
    <w:rsid w:val="00906989"/>
    <w:rsid w:val="00906B6D"/>
    <w:rsid w:val="00906D3B"/>
    <w:rsid w:val="00907132"/>
    <w:rsid w:val="009072A3"/>
    <w:rsid w:val="0090757F"/>
    <w:rsid w:val="00907838"/>
    <w:rsid w:val="00907A56"/>
    <w:rsid w:val="009100BE"/>
    <w:rsid w:val="009101C2"/>
    <w:rsid w:val="0091021C"/>
    <w:rsid w:val="00910233"/>
    <w:rsid w:val="00910500"/>
    <w:rsid w:val="009107A7"/>
    <w:rsid w:val="0091090A"/>
    <w:rsid w:val="00910931"/>
    <w:rsid w:val="00910A1A"/>
    <w:rsid w:val="00910E61"/>
    <w:rsid w:val="00910E72"/>
    <w:rsid w:val="0091120B"/>
    <w:rsid w:val="00911633"/>
    <w:rsid w:val="00911714"/>
    <w:rsid w:val="00911C99"/>
    <w:rsid w:val="00911DA2"/>
    <w:rsid w:val="00912199"/>
    <w:rsid w:val="0091229E"/>
    <w:rsid w:val="00912619"/>
    <w:rsid w:val="00912660"/>
    <w:rsid w:val="009126D3"/>
    <w:rsid w:val="0091277C"/>
    <w:rsid w:val="009128DA"/>
    <w:rsid w:val="00912A5C"/>
    <w:rsid w:val="00912AC2"/>
    <w:rsid w:val="00912B34"/>
    <w:rsid w:val="00912B4F"/>
    <w:rsid w:val="00912BA8"/>
    <w:rsid w:val="00912C0F"/>
    <w:rsid w:val="00912C73"/>
    <w:rsid w:val="00912C8F"/>
    <w:rsid w:val="00912D5E"/>
    <w:rsid w:val="00912DB8"/>
    <w:rsid w:val="00912F07"/>
    <w:rsid w:val="00912F60"/>
    <w:rsid w:val="00913302"/>
    <w:rsid w:val="0091343F"/>
    <w:rsid w:val="009135EE"/>
    <w:rsid w:val="009135F2"/>
    <w:rsid w:val="00913802"/>
    <w:rsid w:val="009138D3"/>
    <w:rsid w:val="00913B10"/>
    <w:rsid w:val="00913C94"/>
    <w:rsid w:val="00913D3D"/>
    <w:rsid w:val="00913D95"/>
    <w:rsid w:val="00913F08"/>
    <w:rsid w:val="00913F99"/>
    <w:rsid w:val="00914068"/>
    <w:rsid w:val="00914093"/>
    <w:rsid w:val="009142B0"/>
    <w:rsid w:val="009142E2"/>
    <w:rsid w:val="009142FD"/>
    <w:rsid w:val="009143ED"/>
    <w:rsid w:val="00914415"/>
    <w:rsid w:val="00914794"/>
    <w:rsid w:val="00914CEB"/>
    <w:rsid w:val="00914D29"/>
    <w:rsid w:val="00914E0C"/>
    <w:rsid w:val="00914E4B"/>
    <w:rsid w:val="00914FC8"/>
    <w:rsid w:val="00914FCD"/>
    <w:rsid w:val="00915053"/>
    <w:rsid w:val="009152C7"/>
    <w:rsid w:val="009152D8"/>
    <w:rsid w:val="00915347"/>
    <w:rsid w:val="00915537"/>
    <w:rsid w:val="009155DD"/>
    <w:rsid w:val="0091568C"/>
    <w:rsid w:val="009158A8"/>
    <w:rsid w:val="00915999"/>
    <w:rsid w:val="009159EB"/>
    <w:rsid w:val="00915C9F"/>
    <w:rsid w:val="00915E32"/>
    <w:rsid w:val="00915E97"/>
    <w:rsid w:val="00915F01"/>
    <w:rsid w:val="00915FB9"/>
    <w:rsid w:val="00916248"/>
    <w:rsid w:val="0091646B"/>
    <w:rsid w:val="009164AA"/>
    <w:rsid w:val="009164B0"/>
    <w:rsid w:val="0091652B"/>
    <w:rsid w:val="00916854"/>
    <w:rsid w:val="00916981"/>
    <w:rsid w:val="00916B00"/>
    <w:rsid w:val="00916B8D"/>
    <w:rsid w:val="00916CBB"/>
    <w:rsid w:val="00916D9D"/>
    <w:rsid w:val="00916E40"/>
    <w:rsid w:val="00916E97"/>
    <w:rsid w:val="00916F23"/>
    <w:rsid w:val="00916FB8"/>
    <w:rsid w:val="00917202"/>
    <w:rsid w:val="00917561"/>
    <w:rsid w:val="00917574"/>
    <w:rsid w:val="00917876"/>
    <w:rsid w:val="00917959"/>
    <w:rsid w:val="00917CF6"/>
    <w:rsid w:val="00917FD1"/>
    <w:rsid w:val="0092002A"/>
    <w:rsid w:val="00920164"/>
    <w:rsid w:val="009201AB"/>
    <w:rsid w:val="0092027D"/>
    <w:rsid w:val="009202B4"/>
    <w:rsid w:val="0092043F"/>
    <w:rsid w:val="009204B4"/>
    <w:rsid w:val="009204E2"/>
    <w:rsid w:val="00920574"/>
    <w:rsid w:val="00920901"/>
    <w:rsid w:val="00920908"/>
    <w:rsid w:val="00920971"/>
    <w:rsid w:val="0092098D"/>
    <w:rsid w:val="00920998"/>
    <w:rsid w:val="00920A80"/>
    <w:rsid w:val="00920AA9"/>
    <w:rsid w:val="00920AD3"/>
    <w:rsid w:val="00920C44"/>
    <w:rsid w:val="00920CD8"/>
    <w:rsid w:val="00920F85"/>
    <w:rsid w:val="00921234"/>
    <w:rsid w:val="00921249"/>
    <w:rsid w:val="0092128A"/>
    <w:rsid w:val="00921335"/>
    <w:rsid w:val="00921398"/>
    <w:rsid w:val="0092140A"/>
    <w:rsid w:val="009215C2"/>
    <w:rsid w:val="00921652"/>
    <w:rsid w:val="009217AD"/>
    <w:rsid w:val="00921BC0"/>
    <w:rsid w:val="00921CB6"/>
    <w:rsid w:val="00921D17"/>
    <w:rsid w:val="00921F8C"/>
    <w:rsid w:val="009223A0"/>
    <w:rsid w:val="00922449"/>
    <w:rsid w:val="009224DA"/>
    <w:rsid w:val="009226B6"/>
    <w:rsid w:val="00922733"/>
    <w:rsid w:val="0092276E"/>
    <w:rsid w:val="00922788"/>
    <w:rsid w:val="0092292B"/>
    <w:rsid w:val="00922D0A"/>
    <w:rsid w:val="00922D30"/>
    <w:rsid w:val="00922E48"/>
    <w:rsid w:val="0092305C"/>
    <w:rsid w:val="009231F6"/>
    <w:rsid w:val="00923240"/>
    <w:rsid w:val="0092325B"/>
    <w:rsid w:val="0092335C"/>
    <w:rsid w:val="00923370"/>
    <w:rsid w:val="00923C7E"/>
    <w:rsid w:val="00923CC2"/>
    <w:rsid w:val="00923DA6"/>
    <w:rsid w:val="00924108"/>
    <w:rsid w:val="0092419B"/>
    <w:rsid w:val="0092445A"/>
    <w:rsid w:val="00924485"/>
    <w:rsid w:val="0092453A"/>
    <w:rsid w:val="009245A9"/>
    <w:rsid w:val="009248F9"/>
    <w:rsid w:val="00924AD6"/>
    <w:rsid w:val="00924C7F"/>
    <w:rsid w:val="00924EFD"/>
    <w:rsid w:val="00924FC6"/>
    <w:rsid w:val="009253EA"/>
    <w:rsid w:val="009253FF"/>
    <w:rsid w:val="009254D3"/>
    <w:rsid w:val="00925694"/>
    <w:rsid w:val="009258AD"/>
    <w:rsid w:val="0092590D"/>
    <w:rsid w:val="009259C6"/>
    <w:rsid w:val="00925B1A"/>
    <w:rsid w:val="00925DB8"/>
    <w:rsid w:val="009260D3"/>
    <w:rsid w:val="00926286"/>
    <w:rsid w:val="00926306"/>
    <w:rsid w:val="0092643F"/>
    <w:rsid w:val="0092647A"/>
    <w:rsid w:val="00926500"/>
    <w:rsid w:val="00926557"/>
    <w:rsid w:val="00926988"/>
    <w:rsid w:val="00926B5F"/>
    <w:rsid w:val="00926BEE"/>
    <w:rsid w:val="00926D4F"/>
    <w:rsid w:val="00927074"/>
    <w:rsid w:val="00927112"/>
    <w:rsid w:val="009272AD"/>
    <w:rsid w:val="0092744D"/>
    <w:rsid w:val="009274C4"/>
    <w:rsid w:val="009274DA"/>
    <w:rsid w:val="009276F3"/>
    <w:rsid w:val="00927731"/>
    <w:rsid w:val="00927829"/>
    <w:rsid w:val="009278BE"/>
    <w:rsid w:val="00927AAE"/>
    <w:rsid w:val="00927B55"/>
    <w:rsid w:val="00927BEC"/>
    <w:rsid w:val="00927EC0"/>
    <w:rsid w:val="00930204"/>
    <w:rsid w:val="0093025F"/>
    <w:rsid w:val="00930379"/>
    <w:rsid w:val="00930391"/>
    <w:rsid w:val="009303B9"/>
    <w:rsid w:val="00930585"/>
    <w:rsid w:val="009305BF"/>
    <w:rsid w:val="00930640"/>
    <w:rsid w:val="00930922"/>
    <w:rsid w:val="009309C0"/>
    <w:rsid w:val="009309E3"/>
    <w:rsid w:val="00930CC8"/>
    <w:rsid w:val="00930F74"/>
    <w:rsid w:val="00930F81"/>
    <w:rsid w:val="0093100F"/>
    <w:rsid w:val="0093112E"/>
    <w:rsid w:val="00931137"/>
    <w:rsid w:val="0093114D"/>
    <w:rsid w:val="009313F6"/>
    <w:rsid w:val="00931437"/>
    <w:rsid w:val="00931740"/>
    <w:rsid w:val="009317CA"/>
    <w:rsid w:val="0093193E"/>
    <w:rsid w:val="00931F01"/>
    <w:rsid w:val="0093215A"/>
    <w:rsid w:val="00932276"/>
    <w:rsid w:val="009322C1"/>
    <w:rsid w:val="009327FE"/>
    <w:rsid w:val="0093293C"/>
    <w:rsid w:val="0093295E"/>
    <w:rsid w:val="00932C06"/>
    <w:rsid w:val="00932D9A"/>
    <w:rsid w:val="00932FF0"/>
    <w:rsid w:val="0093304C"/>
    <w:rsid w:val="00933091"/>
    <w:rsid w:val="0093321B"/>
    <w:rsid w:val="009333B4"/>
    <w:rsid w:val="009333F3"/>
    <w:rsid w:val="009336EE"/>
    <w:rsid w:val="00933860"/>
    <w:rsid w:val="00933BF3"/>
    <w:rsid w:val="00933C5B"/>
    <w:rsid w:val="00933D8E"/>
    <w:rsid w:val="00933DE2"/>
    <w:rsid w:val="00933E2F"/>
    <w:rsid w:val="00933E6B"/>
    <w:rsid w:val="00933F26"/>
    <w:rsid w:val="00933FD7"/>
    <w:rsid w:val="00934047"/>
    <w:rsid w:val="00934060"/>
    <w:rsid w:val="0093418E"/>
    <w:rsid w:val="009344FE"/>
    <w:rsid w:val="009345B0"/>
    <w:rsid w:val="00934A4A"/>
    <w:rsid w:val="00934AE8"/>
    <w:rsid w:val="00934B69"/>
    <w:rsid w:val="00934CE3"/>
    <w:rsid w:val="00934DE3"/>
    <w:rsid w:val="00934FC3"/>
    <w:rsid w:val="00935403"/>
    <w:rsid w:val="00935405"/>
    <w:rsid w:val="00935AC3"/>
    <w:rsid w:val="00935AFE"/>
    <w:rsid w:val="00935C43"/>
    <w:rsid w:val="00936036"/>
    <w:rsid w:val="0093640D"/>
    <w:rsid w:val="0093641A"/>
    <w:rsid w:val="00936869"/>
    <w:rsid w:val="00936903"/>
    <w:rsid w:val="00936AB6"/>
    <w:rsid w:val="00936B71"/>
    <w:rsid w:val="00936BD1"/>
    <w:rsid w:val="00936C28"/>
    <w:rsid w:val="00936DFB"/>
    <w:rsid w:val="00936F2A"/>
    <w:rsid w:val="00936FD7"/>
    <w:rsid w:val="0093715F"/>
    <w:rsid w:val="0093718C"/>
    <w:rsid w:val="0093719F"/>
    <w:rsid w:val="009373A1"/>
    <w:rsid w:val="009373DA"/>
    <w:rsid w:val="009375BD"/>
    <w:rsid w:val="0093766E"/>
    <w:rsid w:val="009376F3"/>
    <w:rsid w:val="009378A3"/>
    <w:rsid w:val="00937904"/>
    <w:rsid w:val="00937A50"/>
    <w:rsid w:val="00937BD9"/>
    <w:rsid w:val="00937EB7"/>
    <w:rsid w:val="00937EF0"/>
    <w:rsid w:val="00940287"/>
    <w:rsid w:val="0094030D"/>
    <w:rsid w:val="00940782"/>
    <w:rsid w:val="00940806"/>
    <w:rsid w:val="00940916"/>
    <w:rsid w:val="00940C7D"/>
    <w:rsid w:val="00940F91"/>
    <w:rsid w:val="0094132D"/>
    <w:rsid w:val="009413B4"/>
    <w:rsid w:val="00941572"/>
    <w:rsid w:val="009415DD"/>
    <w:rsid w:val="00941627"/>
    <w:rsid w:val="009418E2"/>
    <w:rsid w:val="00941A36"/>
    <w:rsid w:val="00941C5F"/>
    <w:rsid w:val="00941C92"/>
    <w:rsid w:val="00941D60"/>
    <w:rsid w:val="009420FC"/>
    <w:rsid w:val="00942116"/>
    <w:rsid w:val="009422BB"/>
    <w:rsid w:val="00942466"/>
    <w:rsid w:val="009424B3"/>
    <w:rsid w:val="009427A7"/>
    <w:rsid w:val="0094281E"/>
    <w:rsid w:val="00942A0B"/>
    <w:rsid w:val="00942A53"/>
    <w:rsid w:val="00942ACE"/>
    <w:rsid w:val="00942AD7"/>
    <w:rsid w:val="00942CFF"/>
    <w:rsid w:val="00942EE3"/>
    <w:rsid w:val="009433CF"/>
    <w:rsid w:val="00943633"/>
    <w:rsid w:val="0094368C"/>
    <w:rsid w:val="009436B8"/>
    <w:rsid w:val="009437A1"/>
    <w:rsid w:val="009438EA"/>
    <w:rsid w:val="00943C70"/>
    <w:rsid w:val="00943E1E"/>
    <w:rsid w:val="00943E2B"/>
    <w:rsid w:val="00943F6F"/>
    <w:rsid w:val="00943F86"/>
    <w:rsid w:val="00944023"/>
    <w:rsid w:val="009441B2"/>
    <w:rsid w:val="009442E8"/>
    <w:rsid w:val="00944350"/>
    <w:rsid w:val="009443DF"/>
    <w:rsid w:val="009446AA"/>
    <w:rsid w:val="00944758"/>
    <w:rsid w:val="0094486C"/>
    <w:rsid w:val="00944A7F"/>
    <w:rsid w:val="00944A8B"/>
    <w:rsid w:val="00944BC7"/>
    <w:rsid w:val="0094522A"/>
    <w:rsid w:val="00945467"/>
    <w:rsid w:val="00945493"/>
    <w:rsid w:val="0094591B"/>
    <w:rsid w:val="009459BC"/>
    <w:rsid w:val="00945A4B"/>
    <w:rsid w:val="00945A94"/>
    <w:rsid w:val="00945A9F"/>
    <w:rsid w:val="00945BC3"/>
    <w:rsid w:val="00945C35"/>
    <w:rsid w:val="00945C48"/>
    <w:rsid w:val="00945CB7"/>
    <w:rsid w:val="00945F3B"/>
    <w:rsid w:val="00946138"/>
    <w:rsid w:val="009461E3"/>
    <w:rsid w:val="0094632D"/>
    <w:rsid w:val="009467B9"/>
    <w:rsid w:val="009468BF"/>
    <w:rsid w:val="00946985"/>
    <w:rsid w:val="00946AB4"/>
    <w:rsid w:val="00946AD5"/>
    <w:rsid w:val="00946C52"/>
    <w:rsid w:val="009470D4"/>
    <w:rsid w:val="0094712A"/>
    <w:rsid w:val="009473C9"/>
    <w:rsid w:val="009474CE"/>
    <w:rsid w:val="0094756A"/>
    <w:rsid w:val="009476AE"/>
    <w:rsid w:val="009476B0"/>
    <w:rsid w:val="0094770F"/>
    <w:rsid w:val="0094799C"/>
    <w:rsid w:val="00947A94"/>
    <w:rsid w:val="00947B47"/>
    <w:rsid w:val="00947B83"/>
    <w:rsid w:val="00947BA2"/>
    <w:rsid w:val="00947D7A"/>
    <w:rsid w:val="00947DD4"/>
    <w:rsid w:val="00947ED0"/>
    <w:rsid w:val="00950176"/>
    <w:rsid w:val="009501AB"/>
    <w:rsid w:val="00950387"/>
    <w:rsid w:val="009506D5"/>
    <w:rsid w:val="009508D7"/>
    <w:rsid w:val="00950A8A"/>
    <w:rsid w:val="00950AA0"/>
    <w:rsid w:val="009510E0"/>
    <w:rsid w:val="00951399"/>
    <w:rsid w:val="009514B0"/>
    <w:rsid w:val="0095176F"/>
    <w:rsid w:val="009519FE"/>
    <w:rsid w:val="00951A3E"/>
    <w:rsid w:val="00951DA0"/>
    <w:rsid w:val="009520B0"/>
    <w:rsid w:val="009521F1"/>
    <w:rsid w:val="0095225F"/>
    <w:rsid w:val="00952279"/>
    <w:rsid w:val="009523CA"/>
    <w:rsid w:val="009524B8"/>
    <w:rsid w:val="0095267B"/>
    <w:rsid w:val="009527AD"/>
    <w:rsid w:val="009527C4"/>
    <w:rsid w:val="00952860"/>
    <w:rsid w:val="00952904"/>
    <w:rsid w:val="00952909"/>
    <w:rsid w:val="00952A97"/>
    <w:rsid w:val="00952ABF"/>
    <w:rsid w:val="00952B4A"/>
    <w:rsid w:val="00952B87"/>
    <w:rsid w:val="0095307D"/>
    <w:rsid w:val="00953119"/>
    <w:rsid w:val="009534AB"/>
    <w:rsid w:val="009536A3"/>
    <w:rsid w:val="009537C5"/>
    <w:rsid w:val="00953871"/>
    <w:rsid w:val="00953A13"/>
    <w:rsid w:val="00953A28"/>
    <w:rsid w:val="00953A36"/>
    <w:rsid w:val="00953CD7"/>
    <w:rsid w:val="00953F9F"/>
    <w:rsid w:val="00954096"/>
    <w:rsid w:val="0095440A"/>
    <w:rsid w:val="009544F7"/>
    <w:rsid w:val="00954663"/>
    <w:rsid w:val="0095479E"/>
    <w:rsid w:val="00954838"/>
    <w:rsid w:val="00954B09"/>
    <w:rsid w:val="00954D87"/>
    <w:rsid w:val="00954F9E"/>
    <w:rsid w:val="00954FF9"/>
    <w:rsid w:val="00955099"/>
    <w:rsid w:val="009550E0"/>
    <w:rsid w:val="0095531D"/>
    <w:rsid w:val="00955341"/>
    <w:rsid w:val="009553CA"/>
    <w:rsid w:val="00955452"/>
    <w:rsid w:val="00955490"/>
    <w:rsid w:val="00955622"/>
    <w:rsid w:val="00955696"/>
    <w:rsid w:val="00955B5F"/>
    <w:rsid w:val="00955CC8"/>
    <w:rsid w:val="00955E64"/>
    <w:rsid w:val="00956185"/>
    <w:rsid w:val="009563D8"/>
    <w:rsid w:val="00956418"/>
    <w:rsid w:val="00956829"/>
    <w:rsid w:val="00956A03"/>
    <w:rsid w:val="00956B61"/>
    <w:rsid w:val="00956B83"/>
    <w:rsid w:val="009570E0"/>
    <w:rsid w:val="00957125"/>
    <w:rsid w:val="00957159"/>
    <w:rsid w:val="009571FC"/>
    <w:rsid w:val="00957218"/>
    <w:rsid w:val="009574A9"/>
    <w:rsid w:val="00957650"/>
    <w:rsid w:val="00957A64"/>
    <w:rsid w:val="00957C2B"/>
    <w:rsid w:val="00957C73"/>
    <w:rsid w:val="00960079"/>
    <w:rsid w:val="0096027D"/>
    <w:rsid w:val="009604D0"/>
    <w:rsid w:val="00960583"/>
    <w:rsid w:val="009605C1"/>
    <w:rsid w:val="0096070E"/>
    <w:rsid w:val="009607FA"/>
    <w:rsid w:val="00960864"/>
    <w:rsid w:val="0096087D"/>
    <w:rsid w:val="00960B73"/>
    <w:rsid w:val="00960C8F"/>
    <w:rsid w:val="00961079"/>
    <w:rsid w:val="00961136"/>
    <w:rsid w:val="00961278"/>
    <w:rsid w:val="009612A1"/>
    <w:rsid w:val="009612CC"/>
    <w:rsid w:val="00961485"/>
    <w:rsid w:val="009614E0"/>
    <w:rsid w:val="009619FA"/>
    <w:rsid w:val="00961B41"/>
    <w:rsid w:val="00961CF5"/>
    <w:rsid w:val="00961E41"/>
    <w:rsid w:val="00961E92"/>
    <w:rsid w:val="0096207E"/>
    <w:rsid w:val="00962098"/>
    <w:rsid w:val="00962131"/>
    <w:rsid w:val="00962296"/>
    <w:rsid w:val="009626F0"/>
    <w:rsid w:val="00962768"/>
    <w:rsid w:val="0096287F"/>
    <w:rsid w:val="00962B59"/>
    <w:rsid w:val="00962D65"/>
    <w:rsid w:val="00962E97"/>
    <w:rsid w:val="00962F47"/>
    <w:rsid w:val="00962FCB"/>
    <w:rsid w:val="00963082"/>
    <w:rsid w:val="009631D4"/>
    <w:rsid w:val="00963415"/>
    <w:rsid w:val="00963649"/>
    <w:rsid w:val="0096367C"/>
    <w:rsid w:val="00963717"/>
    <w:rsid w:val="0096375C"/>
    <w:rsid w:val="00963939"/>
    <w:rsid w:val="00963A77"/>
    <w:rsid w:val="00963B6D"/>
    <w:rsid w:val="00963BA2"/>
    <w:rsid w:val="00963BD2"/>
    <w:rsid w:val="00963D70"/>
    <w:rsid w:val="00963D92"/>
    <w:rsid w:val="00963E2C"/>
    <w:rsid w:val="0096414D"/>
    <w:rsid w:val="0096440B"/>
    <w:rsid w:val="0096448E"/>
    <w:rsid w:val="009645B5"/>
    <w:rsid w:val="00964693"/>
    <w:rsid w:val="009646BC"/>
    <w:rsid w:val="00964843"/>
    <w:rsid w:val="009648AD"/>
    <w:rsid w:val="00964C8C"/>
    <w:rsid w:val="00964E7D"/>
    <w:rsid w:val="00964FAA"/>
    <w:rsid w:val="009650B2"/>
    <w:rsid w:val="009650C7"/>
    <w:rsid w:val="009650D4"/>
    <w:rsid w:val="009651A9"/>
    <w:rsid w:val="0096547F"/>
    <w:rsid w:val="00965798"/>
    <w:rsid w:val="00965AA2"/>
    <w:rsid w:val="00965AEB"/>
    <w:rsid w:val="00965CA4"/>
    <w:rsid w:val="00965DC8"/>
    <w:rsid w:val="00965E5A"/>
    <w:rsid w:val="0096620F"/>
    <w:rsid w:val="00966378"/>
    <w:rsid w:val="00966483"/>
    <w:rsid w:val="00966587"/>
    <w:rsid w:val="009666E2"/>
    <w:rsid w:val="00966726"/>
    <w:rsid w:val="0096679D"/>
    <w:rsid w:val="00966E26"/>
    <w:rsid w:val="00967496"/>
    <w:rsid w:val="0096783D"/>
    <w:rsid w:val="00967D9B"/>
    <w:rsid w:val="00967DA3"/>
    <w:rsid w:val="00967E4B"/>
    <w:rsid w:val="00970102"/>
    <w:rsid w:val="009701D8"/>
    <w:rsid w:val="009702BE"/>
    <w:rsid w:val="009702C2"/>
    <w:rsid w:val="0097042A"/>
    <w:rsid w:val="0097049F"/>
    <w:rsid w:val="00970667"/>
    <w:rsid w:val="00970A0D"/>
    <w:rsid w:val="00970BE4"/>
    <w:rsid w:val="00970E9A"/>
    <w:rsid w:val="00971499"/>
    <w:rsid w:val="00971672"/>
    <w:rsid w:val="00971873"/>
    <w:rsid w:val="009718DC"/>
    <w:rsid w:val="0097194A"/>
    <w:rsid w:val="00971B3A"/>
    <w:rsid w:val="00972006"/>
    <w:rsid w:val="00972101"/>
    <w:rsid w:val="00972509"/>
    <w:rsid w:val="0097282C"/>
    <w:rsid w:val="009729AB"/>
    <w:rsid w:val="00972E4F"/>
    <w:rsid w:val="00972E9D"/>
    <w:rsid w:val="00972EDA"/>
    <w:rsid w:val="00972F5A"/>
    <w:rsid w:val="00972FCF"/>
    <w:rsid w:val="0097326A"/>
    <w:rsid w:val="009733BC"/>
    <w:rsid w:val="0097373A"/>
    <w:rsid w:val="009737F4"/>
    <w:rsid w:val="00973882"/>
    <w:rsid w:val="0097390D"/>
    <w:rsid w:val="00973CCE"/>
    <w:rsid w:val="00973D48"/>
    <w:rsid w:val="00973D4C"/>
    <w:rsid w:val="00974095"/>
    <w:rsid w:val="009743E8"/>
    <w:rsid w:val="009746F5"/>
    <w:rsid w:val="009747C0"/>
    <w:rsid w:val="009747F7"/>
    <w:rsid w:val="009749C5"/>
    <w:rsid w:val="00974A29"/>
    <w:rsid w:val="00974BAC"/>
    <w:rsid w:val="00974D32"/>
    <w:rsid w:val="00974D8D"/>
    <w:rsid w:val="00974DF9"/>
    <w:rsid w:val="00975298"/>
    <w:rsid w:val="00975617"/>
    <w:rsid w:val="0097566D"/>
    <w:rsid w:val="009756B7"/>
    <w:rsid w:val="009756BD"/>
    <w:rsid w:val="00975704"/>
    <w:rsid w:val="0097573A"/>
    <w:rsid w:val="00975814"/>
    <w:rsid w:val="0097598E"/>
    <w:rsid w:val="00975A0C"/>
    <w:rsid w:val="00975BF5"/>
    <w:rsid w:val="00975DEC"/>
    <w:rsid w:val="00975ECE"/>
    <w:rsid w:val="009761E9"/>
    <w:rsid w:val="00976270"/>
    <w:rsid w:val="0097628E"/>
    <w:rsid w:val="00976325"/>
    <w:rsid w:val="00976453"/>
    <w:rsid w:val="009765D8"/>
    <w:rsid w:val="0097669E"/>
    <w:rsid w:val="0097676B"/>
    <w:rsid w:val="009769C4"/>
    <w:rsid w:val="00976B17"/>
    <w:rsid w:val="00976D80"/>
    <w:rsid w:val="009772FE"/>
    <w:rsid w:val="00977415"/>
    <w:rsid w:val="0097742C"/>
    <w:rsid w:val="009774E8"/>
    <w:rsid w:val="0097756A"/>
    <w:rsid w:val="0097761C"/>
    <w:rsid w:val="00977827"/>
    <w:rsid w:val="00977A54"/>
    <w:rsid w:val="00977AEF"/>
    <w:rsid w:val="00977AF4"/>
    <w:rsid w:val="00977BE9"/>
    <w:rsid w:val="00977C6B"/>
    <w:rsid w:val="00977CA0"/>
    <w:rsid w:val="0098043A"/>
    <w:rsid w:val="00980616"/>
    <w:rsid w:val="009807FB"/>
    <w:rsid w:val="00980998"/>
    <w:rsid w:val="00980A4E"/>
    <w:rsid w:val="00980A88"/>
    <w:rsid w:val="00980B1D"/>
    <w:rsid w:val="00980D48"/>
    <w:rsid w:val="00980E7C"/>
    <w:rsid w:val="00980F12"/>
    <w:rsid w:val="00980F1A"/>
    <w:rsid w:val="00980FB4"/>
    <w:rsid w:val="00981BA7"/>
    <w:rsid w:val="00981DD6"/>
    <w:rsid w:val="0098200D"/>
    <w:rsid w:val="0098214F"/>
    <w:rsid w:val="00982309"/>
    <w:rsid w:val="00982467"/>
    <w:rsid w:val="00982741"/>
    <w:rsid w:val="00982811"/>
    <w:rsid w:val="00982AA2"/>
    <w:rsid w:val="00982BBD"/>
    <w:rsid w:val="00982CB4"/>
    <w:rsid w:val="00982D0B"/>
    <w:rsid w:val="00982E6F"/>
    <w:rsid w:val="00982F4C"/>
    <w:rsid w:val="00982FCF"/>
    <w:rsid w:val="009831E5"/>
    <w:rsid w:val="009832CC"/>
    <w:rsid w:val="009832D2"/>
    <w:rsid w:val="00983333"/>
    <w:rsid w:val="00983335"/>
    <w:rsid w:val="00983343"/>
    <w:rsid w:val="00983668"/>
    <w:rsid w:val="00983B88"/>
    <w:rsid w:val="00983DF8"/>
    <w:rsid w:val="00983E3E"/>
    <w:rsid w:val="00984067"/>
    <w:rsid w:val="00984453"/>
    <w:rsid w:val="00984C0E"/>
    <w:rsid w:val="009851C6"/>
    <w:rsid w:val="00985224"/>
    <w:rsid w:val="0098527F"/>
    <w:rsid w:val="009852D1"/>
    <w:rsid w:val="0098531A"/>
    <w:rsid w:val="00985659"/>
    <w:rsid w:val="00985689"/>
    <w:rsid w:val="00985852"/>
    <w:rsid w:val="009859A3"/>
    <w:rsid w:val="00985FA8"/>
    <w:rsid w:val="00986054"/>
    <w:rsid w:val="009862FA"/>
    <w:rsid w:val="00986310"/>
    <w:rsid w:val="00986855"/>
    <w:rsid w:val="009868BE"/>
    <w:rsid w:val="009869A1"/>
    <w:rsid w:val="009869B1"/>
    <w:rsid w:val="00986A55"/>
    <w:rsid w:val="00986BD4"/>
    <w:rsid w:val="00986D5D"/>
    <w:rsid w:val="00986F09"/>
    <w:rsid w:val="0098702C"/>
    <w:rsid w:val="0098717A"/>
    <w:rsid w:val="009873B9"/>
    <w:rsid w:val="00987578"/>
    <w:rsid w:val="00987751"/>
    <w:rsid w:val="00987807"/>
    <w:rsid w:val="00987B11"/>
    <w:rsid w:val="00987C49"/>
    <w:rsid w:val="00987D59"/>
    <w:rsid w:val="00987DB3"/>
    <w:rsid w:val="00987F8D"/>
    <w:rsid w:val="0099030E"/>
    <w:rsid w:val="0099036A"/>
    <w:rsid w:val="00990630"/>
    <w:rsid w:val="0099086D"/>
    <w:rsid w:val="009909C7"/>
    <w:rsid w:val="00990AB7"/>
    <w:rsid w:val="00990ADB"/>
    <w:rsid w:val="00990FE9"/>
    <w:rsid w:val="00991058"/>
    <w:rsid w:val="0099145C"/>
    <w:rsid w:val="00991481"/>
    <w:rsid w:val="0099168E"/>
    <w:rsid w:val="00991853"/>
    <w:rsid w:val="009918F5"/>
    <w:rsid w:val="00991959"/>
    <w:rsid w:val="00991B29"/>
    <w:rsid w:val="00992106"/>
    <w:rsid w:val="00992112"/>
    <w:rsid w:val="0099246D"/>
    <w:rsid w:val="0099255D"/>
    <w:rsid w:val="0099297C"/>
    <w:rsid w:val="009929EE"/>
    <w:rsid w:val="00992B28"/>
    <w:rsid w:val="00992BA8"/>
    <w:rsid w:val="00992E07"/>
    <w:rsid w:val="00992E93"/>
    <w:rsid w:val="0099330C"/>
    <w:rsid w:val="0099333C"/>
    <w:rsid w:val="009933AB"/>
    <w:rsid w:val="00993482"/>
    <w:rsid w:val="00993538"/>
    <w:rsid w:val="0099354B"/>
    <w:rsid w:val="0099354F"/>
    <w:rsid w:val="009936F7"/>
    <w:rsid w:val="00993728"/>
    <w:rsid w:val="00993911"/>
    <w:rsid w:val="00993A48"/>
    <w:rsid w:val="00993B52"/>
    <w:rsid w:val="00993BB7"/>
    <w:rsid w:val="00993BCC"/>
    <w:rsid w:val="00993BD9"/>
    <w:rsid w:val="00993C45"/>
    <w:rsid w:val="00993CE4"/>
    <w:rsid w:val="00993CF5"/>
    <w:rsid w:val="00993E02"/>
    <w:rsid w:val="00994076"/>
    <w:rsid w:val="0099410F"/>
    <w:rsid w:val="00994308"/>
    <w:rsid w:val="00994337"/>
    <w:rsid w:val="00994484"/>
    <w:rsid w:val="00994611"/>
    <w:rsid w:val="0099461D"/>
    <w:rsid w:val="0099486A"/>
    <w:rsid w:val="0099494A"/>
    <w:rsid w:val="009949F8"/>
    <w:rsid w:val="00994A86"/>
    <w:rsid w:val="00994C65"/>
    <w:rsid w:val="00994D57"/>
    <w:rsid w:val="00994E32"/>
    <w:rsid w:val="00994ECD"/>
    <w:rsid w:val="00994FDF"/>
    <w:rsid w:val="009950F6"/>
    <w:rsid w:val="009952C2"/>
    <w:rsid w:val="009953AF"/>
    <w:rsid w:val="0099549B"/>
    <w:rsid w:val="009955A4"/>
    <w:rsid w:val="009957C9"/>
    <w:rsid w:val="0099583B"/>
    <w:rsid w:val="00995912"/>
    <w:rsid w:val="00995A28"/>
    <w:rsid w:val="00995A30"/>
    <w:rsid w:val="00995A78"/>
    <w:rsid w:val="00995CB7"/>
    <w:rsid w:val="00995CF3"/>
    <w:rsid w:val="00995D4F"/>
    <w:rsid w:val="00995D5B"/>
    <w:rsid w:val="009964F2"/>
    <w:rsid w:val="00996553"/>
    <w:rsid w:val="009967AA"/>
    <w:rsid w:val="009967D7"/>
    <w:rsid w:val="00996865"/>
    <w:rsid w:val="00996991"/>
    <w:rsid w:val="00996ABD"/>
    <w:rsid w:val="00996B67"/>
    <w:rsid w:val="00996BB6"/>
    <w:rsid w:val="00996BC4"/>
    <w:rsid w:val="00996D63"/>
    <w:rsid w:val="00996DDE"/>
    <w:rsid w:val="00996F7B"/>
    <w:rsid w:val="0099702D"/>
    <w:rsid w:val="009975C0"/>
    <w:rsid w:val="00997648"/>
    <w:rsid w:val="00997668"/>
    <w:rsid w:val="0099774A"/>
    <w:rsid w:val="0099779E"/>
    <w:rsid w:val="0099781A"/>
    <w:rsid w:val="00997A2D"/>
    <w:rsid w:val="00997D13"/>
    <w:rsid w:val="00997DF8"/>
    <w:rsid w:val="00997E64"/>
    <w:rsid w:val="00997F8C"/>
    <w:rsid w:val="009A00DD"/>
    <w:rsid w:val="009A04F6"/>
    <w:rsid w:val="009A082E"/>
    <w:rsid w:val="009A086A"/>
    <w:rsid w:val="009A08CD"/>
    <w:rsid w:val="009A0D9C"/>
    <w:rsid w:val="009A0EEB"/>
    <w:rsid w:val="009A0F59"/>
    <w:rsid w:val="009A118E"/>
    <w:rsid w:val="009A11DE"/>
    <w:rsid w:val="009A11F2"/>
    <w:rsid w:val="009A1281"/>
    <w:rsid w:val="009A1556"/>
    <w:rsid w:val="009A15C4"/>
    <w:rsid w:val="009A1684"/>
    <w:rsid w:val="009A17E5"/>
    <w:rsid w:val="009A17F3"/>
    <w:rsid w:val="009A186F"/>
    <w:rsid w:val="009A1CDB"/>
    <w:rsid w:val="009A1D9E"/>
    <w:rsid w:val="009A1E29"/>
    <w:rsid w:val="009A1E7B"/>
    <w:rsid w:val="009A1F67"/>
    <w:rsid w:val="009A205C"/>
    <w:rsid w:val="009A208C"/>
    <w:rsid w:val="009A216D"/>
    <w:rsid w:val="009A21EB"/>
    <w:rsid w:val="009A21FA"/>
    <w:rsid w:val="009A23BF"/>
    <w:rsid w:val="009A252D"/>
    <w:rsid w:val="009A2748"/>
    <w:rsid w:val="009A28FC"/>
    <w:rsid w:val="009A2920"/>
    <w:rsid w:val="009A29C4"/>
    <w:rsid w:val="009A2EC7"/>
    <w:rsid w:val="009A2EF4"/>
    <w:rsid w:val="009A3372"/>
    <w:rsid w:val="009A358B"/>
    <w:rsid w:val="009A3616"/>
    <w:rsid w:val="009A3A86"/>
    <w:rsid w:val="009A4060"/>
    <w:rsid w:val="009A4364"/>
    <w:rsid w:val="009A44B5"/>
    <w:rsid w:val="009A45F6"/>
    <w:rsid w:val="009A4604"/>
    <w:rsid w:val="009A48F8"/>
    <w:rsid w:val="009A4911"/>
    <w:rsid w:val="009A491C"/>
    <w:rsid w:val="009A4C2A"/>
    <w:rsid w:val="009A4D6D"/>
    <w:rsid w:val="009A4FFB"/>
    <w:rsid w:val="009A5188"/>
    <w:rsid w:val="009A52E2"/>
    <w:rsid w:val="009A547D"/>
    <w:rsid w:val="009A55CA"/>
    <w:rsid w:val="009A5643"/>
    <w:rsid w:val="009A59EA"/>
    <w:rsid w:val="009A5B00"/>
    <w:rsid w:val="009A5D39"/>
    <w:rsid w:val="009A5D48"/>
    <w:rsid w:val="009A5F88"/>
    <w:rsid w:val="009A5F9F"/>
    <w:rsid w:val="009A6067"/>
    <w:rsid w:val="009A613E"/>
    <w:rsid w:val="009A6404"/>
    <w:rsid w:val="009A65E9"/>
    <w:rsid w:val="009A6957"/>
    <w:rsid w:val="009A6983"/>
    <w:rsid w:val="009A6F22"/>
    <w:rsid w:val="009A7129"/>
    <w:rsid w:val="009A71C5"/>
    <w:rsid w:val="009A756F"/>
    <w:rsid w:val="009A75CD"/>
    <w:rsid w:val="009A770E"/>
    <w:rsid w:val="009A780A"/>
    <w:rsid w:val="009A7C57"/>
    <w:rsid w:val="009A7D95"/>
    <w:rsid w:val="009B005A"/>
    <w:rsid w:val="009B0319"/>
    <w:rsid w:val="009B037F"/>
    <w:rsid w:val="009B0682"/>
    <w:rsid w:val="009B0748"/>
    <w:rsid w:val="009B098B"/>
    <w:rsid w:val="009B0AFD"/>
    <w:rsid w:val="009B0C39"/>
    <w:rsid w:val="009B0CE3"/>
    <w:rsid w:val="009B0D40"/>
    <w:rsid w:val="009B10FD"/>
    <w:rsid w:val="009B1198"/>
    <w:rsid w:val="009B14F0"/>
    <w:rsid w:val="009B1696"/>
    <w:rsid w:val="009B17A3"/>
    <w:rsid w:val="009B17C0"/>
    <w:rsid w:val="009B1945"/>
    <w:rsid w:val="009B197E"/>
    <w:rsid w:val="009B1991"/>
    <w:rsid w:val="009B1AA5"/>
    <w:rsid w:val="009B1BB7"/>
    <w:rsid w:val="009B1BE8"/>
    <w:rsid w:val="009B1E79"/>
    <w:rsid w:val="009B1EF8"/>
    <w:rsid w:val="009B1F6F"/>
    <w:rsid w:val="009B2110"/>
    <w:rsid w:val="009B223B"/>
    <w:rsid w:val="009B2577"/>
    <w:rsid w:val="009B26B3"/>
    <w:rsid w:val="009B2B37"/>
    <w:rsid w:val="009B2CC0"/>
    <w:rsid w:val="009B306F"/>
    <w:rsid w:val="009B31CC"/>
    <w:rsid w:val="009B32C7"/>
    <w:rsid w:val="009B335C"/>
    <w:rsid w:val="009B3698"/>
    <w:rsid w:val="009B3775"/>
    <w:rsid w:val="009B37B4"/>
    <w:rsid w:val="009B3FCC"/>
    <w:rsid w:val="009B401E"/>
    <w:rsid w:val="009B4025"/>
    <w:rsid w:val="009B4031"/>
    <w:rsid w:val="009B4180"/>
    <w:rsid w:val="009B42D0"/>
    <w:rsid w:val="009B4438"/>
    <w:rsid w:val="009B447C"/>
    <w:rsid w:val="009B464C"/>
    <w:rsid w:val="009B47F4"/>
    <w:rsid w:val="009B4893"/>
    <w:rsid w:val="009B49B9"/>
    <w:rsid w:val="009B4AB3"/>
    <w:rsid w:val="009B4ACE"/>
    <w:rsid w:val="009B4AD2"/>
    <w:rsid w:val="009B4C84"/>
    <w:rsid w:val="009B4CF6"/>
    <w:rsid w:val="009B4D7A"/>
    <w:rsid w:val="009B4E1D"/>
    <w:rsid w:val="009B4F5A"/>
    <w:rsid w:val="009B52DC"/>
    <w:rsid w:val="009B5375"/>
    <w:rsid w:val="009B5560"/>
    <w:rsid w:val="009B55CA"/>
    <w:rsid w:val="009B5845"/>
    <w:rsid w:val="009B58D6"/>
    <w:rsid w:val="009B59BB"/>
    <w:rsid w:val="009B5B24"/>
    <w:rsid w:val="009B5BB8"/>
    <w:rsid w:val="009B5D6D"/>
    <w:rsid w:val="009B5EEA"/>
    <w:rsid w:val="009B60C3"/>
    <w:rsid w:val="009B60E4"/>
    <w:rsid w:val="009B6237"/>
    <w:rsid w:val="009B6379"/>
    <w:rsid w:val="009B6437"/>
    <w:rsid w:val="009B667B"/>
    <w:rsid w:val="009B66B1"/>
    <w:rsid w:val="009B66BD"/>
    <w:rsid w:val="009B66ED"/>
    <w:rsid w:val="009B689D"/>
    <w:rsid w:val="009B6A72"/>
    <w:rsid w:val="009B6AFE"/>
    <w:rsid w:val="009B6B33"/>
    <w:rsid w:val="009B6BA1"/>
    <w:rsid w:val="009B6C45"/>
    <w:rsid w:val="009B6C8A"/>
    <w:rsid w:val="009B6E60"/>
    <w:rsid w:val="009B6F0C"/>
    <w:rsid w:val="009B6F1B"/>
    <w:rsid w:val="009B708E"/>
    <w:rsid w:val="009B71DF"/>
    <w:rsid w:val="009B729E"/>
    <w:rsid w:val="009B73C1"/>
    <w:rsid w:val="009B75C8"/>
    <w:rsid w:val="009B7929"/>
    <w:rsid w:val="009B7957"/>
    <w:rsid w:val="009B79C1"/>
    <w:rsid w:val="009B79DA"/>
    <w:rsid w:val="009B7A46"/>
    <w:rsid w:val="009B7A76"/>
    <w:rsid w:val="009B7CC0"/>
    <w:rsid w:val="009B7DBC"/>
    <w:rsid w:val="009B7ED8"/>
    <w:rsid w:val="009B7EFA"/>
    <w:rsid w:val="009C02B1"/>
    <w:rsid w:val="009C0392"/>
    <w:rsid w:val="009C04B1"/>
    <w:rsid w:val="009C0559"/>
    <w:rsid w:val="009C0674"/>
    <w:rsid w:val="009C0747"/>
    <w:rsid w:val="009C07A5"/>
    <w:rsid w:val="009C0A08"/>
    <w:rsid w:val="009C0CCB"/>
    <w:rsid w:val="009C0CD1"/>
    <w:rsid w:val="009C0FD9"/>
    <w:rsid w:val="009C1199"/>
    <w:rsid w:val="009C127D"/>
    <w:rsid w:val="009C12AD"/>
    <w:rsid w:val="009C1522"/>
    <w:rsid w:val="009C152C"/>
    <w:rsid w:val="009C15B8"/>
    <w:rsid w:val="009C1741"/>
    <w:rsid w:val="009C19D8"/>
    <w:rsid w:val="009C1A4C"/>
    <w:rsid w:val="009C1AF0"/>
    <w:rsid w:val="009C1AF7"/>
    <w:rsid w:val="009C1B1D"/>
    <w:rsid w:val="009C1D11"/>
    <w:rsid w:val="009C1D51"/>
    <w:rsid w:val="009C1FA6"/>
    <w:rsid w:val="009C215C"/>
    <w:rsid w:val="009C2235"/>
    <w:rsid w:val="009C246F"/>
    <w:rsid w:val="009C25FC"/>
    <w:rsid w:val="009C2824"/>
    <w:rsid w:val="009C2909"/>
    <w:rsid w:val="009C2B4C"/>
    <w:rsid w:val="009C2CB5"/>
    <w:rsid w:val="009C2D44"/>
    <w:rsid w:val="009C2E3D"/>
    <w:rsid w:val="009C2FD4"/>
    <w:rsid w:val="009C2FE2"/>
    <w:rsid w:val="009C31F1"/>
    <w:rsid w:val="009C327D"/>
    <w:rsid w:val="009C3659"/>
    <w:rsid w:val="009C3815"/>
    <w:rsid w:val="009C3965"/>
    <w:rsid w:val="009C3AC6"/>
    <w:rsid w:val="009C3D0A"/>
    <w:rsid w:val="009C3E11"/>
    <w:rsid w:val="009C4029"/>
    <w:rsid w:val="009C4117"/>
    <w:rsid w:val="009C41AE"/>
    <w:rsid w:val="009C4236"/>
    <w:rsid w:val="009C4535"/>
    <w:rsid w:val="009C4582"/>
    <w:rsid w:val="009C4AEE"/>
    <w:rsid w:val="009C4AF2"/>
    <w:rsid w:val="009C4D51"/>
    <w:rsid w:val="009C513A"/>
    <w:rsid w:val="009C51D6"/>
    <w:rsid w:val="009C53E3"/>
    <w:rsid w:val="009C53F7"/>
    <w:rsid w:val="009C5508"/>
    <w:rsid w:val="009C5513"/>
    <w:rsid w:val="009C58CD"/>
    <w:rsid w:val="009C5916"/>
    <w:rsid w:val="009C5C9C"/>
    <w:rsid w:val="009C5F68"/>
    <w:rsid w:val="009C6060"/>
    <w:rsid w:val="009C60BF"/>
    <w:rsid w:val="009C6116"/>
    <w:rsid w:val="009C615E"/>
    <w:rsid w:val="009C6348"/>
    <w:rsid w:val="009C63C9"/>
    <w:rsid w:val="009C6419"/>
    <w:rsid w:val="009C6497"/>
    <w:rsid w:val="009C66B1"/>
    <w:rsid w:val="009C670D"/>
    <w:rsid w:val="009C67B6"/>
    <w:rsid w:val="009C6893"/>
    <w:rsid w:val="009C68C0"/>
    <w:rsid w:val="009C68FF"/>
    <w:rsid w:val="009C6A48"/>
    <w:rsid w:val="009C6B2C"/>
    <w:rsid w:val="009C6B43"/>
    <w:rsid w:val="009C6C10"/>
    <w:rsid w:val="009C6D2E"/>
    <w:rsid w:val="009C7228"/>
    <w:rsid w:val="009C7555"/>
    <w:rsid w:val="009C7578"/>
    <w:rsid w:val="009C7585"/>
    <w:rsid w:val="009C75F1"/>
    <w:rsid w:val="009C7668"/>
    <w:rsid w:val="009C7796"/>
    <w:rsid w:val="009C77AE"/>
    <w:rsid w:val="009C7918"/>
    <w:rsid w:val="009C799D"/>
    <w:rsid w:val="009C799F"/>
    <w:rsid w:val="009C7A4C"/>
    <w:rsid w:val="009C7C75"/>
    <w:rsid w:val="009C7DDA"/>
    <w:rsid w:val="009C7FCA"/>
    <w:rsid w:val="009D019B"/>
    <w:rsid w:val="009D01DD"/>
    <w:rsid w:val="009D03B5"/>
    <w:rsid w:val="009D08AC"/>
    <w:rsid w:val="009D094F"/>
    <w:rsid w:val="009D0A04"/>
    <w:rsid w:val="009D0A90"/>
    <w:rsid w:val="009D0F7F"/>
    <w:rsid w:val="009D0FE6"/>
    <w:rsid w:val="009D133D"/>
    <w:rsid w:val="009D1352"/>
    <w:rsid w:val="009D1588"/>
    <w:rsid w:val="009D1EBC"/>
    <w:rsid w:val="009D1F94"/>
    <w:rsid w:val="009D20AC"/>
    <w:rsid w:val="009D2153"/>
    <w:rsid w:val="009D2237"/>
    <w:rsid w:val="009D27A0"/>
    <w:rsid w:val="009D2867"/>
    <w:rsid w:val="009D29BB"/>
    <w:rsid w:val="009D2BEE"/>
    <w:rsid w:val="009D2BFE"/>
    <w:rsid w:val="009D2DBF"/>
    <w:rsid w:val="009D30C8"/>
    <w:rsid w:val="009D30F1"/>
    <w:rsid w:val="009D3121"/>
    <w:rsid w:val="009D327D"/>
    <w:rsid w:val="009D3477"/>
    <w:rsid w:val="009D410D"/>
    <w:rsid w:val="009D4718"/>
    <w:rsid w:val="009D4924"/>
    <w:rsid w:val="009D4C2F"/>
    <w:rsid w:val="009D4CE6"/>
    <w:rsid w:val="009D4D30"/>
    <w:rsid w:val="009D4D31"/>
    <w:rsid w:val="009D4FEF"/>
    <w:rsid w:val="009D512D"/>
    <w:rsid w:val="009D514F"/>
    <w:rsid w:val="009D5203"/>
    <w:rsid w:val="009D5268"/>
    <w:rsid w:val="009D528C"/>
    <w:rsid w:val="009D5388"/>
    <w:rsid w:val="009D54F1"/>
    <w:rsid w:val="009D576C"/>
    <w:rsid w:val="009D57F0"/>
    <w:rsid w:val="009D5823"/>
    <w:rsid w:val="009D5839"/>
    <w:rsid w:val="009D591F"/>
    <w:rsid w:val="009D5937"/>
    <w:rsid w:val="009D5B59"/>
    <w:rsid w:val="009D5D10"/>
    <w:rsid w:val="009D5DBD"/>
    <w:rsid w:val="009D5E41"/>
    <w:rsid w:val="009D5FAB"/>
    <w:rsid w:val="009D60FB"/>
    <w:rsid w:val="009D6262"/>
    <w:rsid w:val="009D66A6"/>
    <w:rsid w:val="009D67F6"/>
    <w:rsid w:val="009D68EE"/>
    <w:rsid w:val="009D6A72"/>
    <w:rsid w:val="009D6B5B"/>
    <w:rsid w:val="009D7118"/>
    <w:rsid w:val="009D7144"/>
    <w:rsid w:val="009D7213"/>
    <w:rsid w:val="009D7547"/>
    <w:rsid w:val="009D7558"/>
    <w:rsid w:val="009D75EE"/>
    <w:rsid w:val="009D79F0"/>
    <w:rsid w:val="009D7C38"/>
    <w:rsid w:val="009D7E43"/>
    <w:rsid w:val="009D7F27"/>
    <w:rsid w:val="009E00E3"/>
    <w:rsid w:val="009E00EE"/>
    <w:rsid w:val="009E021D"/>
    <w:rsid w:val="009E0E64"/>
    <w:rsid w:val="009E0F19"/>
    <w:rsid w:val="009E1206"/>
    <w:rsid w:val="009E1590"/>
    <w:rsid w:val="009E16A4"/>
    <w:rsid w:val="009E1765"/>
    <w:rsid w:val="009E1B7C"/>
    <w:rsid w:val="009E1D66"/>
    <w:rsid w:val="009E1E0E"/>
    <w:rsid w:val="009E2030"/>
    <w:rsid w:val="009E20C8"/>
    <w:rsid w:val="009E21BD"/>
    <w:rsid w:val="009E23A3"/>
    <w:rsid w:val="009E23D2"/>
    <w:rsid w:val="009E25B2"/>
    <w:rsid w:val="009E2818"/>
    <w:rsid w:val="009E285B"/>
    <w:rsid w:val="009E295C"/>
    <w:rsid w:val="009E2B50"/>
    <w:rsid w:val="009E2BC9"/>
    <w:rsid w:val="009E2FFB"/>
    <w:rsid w:val="009E3937"/>
    <w:rsid w:val="009E39E0"/>
    <w:rsid w:val="009E3AB8"/>
    <w:rsid w:val="009E3CEC"/>
    <w:rsid w:val="009E3D4F"/>
    <w:rsid w:val="009E3E9A"/>
    <w:rsid w:val="009E3EEC"/>
    <w:rsid w:val="009E3F11"/>
    <w:rsid w:val="009E3F17"/>
    <w:rsid w:val="009E4207"/>
    <w:rsid w:val="009E4302"/>
    <w:rsid w:val="009E4313"/>
    <w:rsid w:val="009E4679"/>
    <w:rsid w:val="009E49E4"/>
    <w:rsid w:val="009E4C3D"/>
    <w:rsid w:val="009E4CB4"/>
    <w:rsid w:val="009E4CBF"/>
    <w:rsid w:val="009E4D12"/>
    <w:rsid w:val="009E5186"/>
    <w:rsid w:val="009E5188"/>
    <w:rsid w:val="009E51FA"/>
    <w:rsid w:val="009E5346"/>
    <w:rsid w:val="009E57AE"/>
    <w:rsid w:val="009E58E4"/>
    <w:rsid w:val="009E594B"/>
    <w:rsid w:val="009E5A70"/>
    <w:rsid w:val="009E5AB5"/>
    <w:rsid w:val="009E5BD2"/>
    <w:rsid w:val="009E6439"/>
    <w:rsid w:val="009E64AD"/>
    <w:rsid w:val="009E6727"/>
    <w:rsid w:val="009E682F"/>
    <w:rsid w:val="009E69A7"/>
    <w:rsid w:val="009E6D45"/>
    <w:rsid w:val="009E6ECD"/>
    <w:rsid w:val="009E70A9"/>
    <w:rsid w:val="009E72CF"/>
    <w:rsid w:val="009E7338"/>
    <w:rsid w:val="009E747D"/>
    <w:rsid w:val="009E7530"/>
    <w:rsid w:val="009E7700"/>
    <w:rsid w:val="009E790B"/>
    <w:rsid w:val="009E7A87"/>
    <w:rsid w:val="009E7C6B"/>
    <w:rsid w:val="009F0004"/>
    <w:rsid w:val="009F018D"/>
    <w:rsid w:val="009F0232"/>
    <w:rsid w:val="009F0437"/>
    <w:rsid w:val="009F048D"/>
    <w:rsid w:val="009F048E"/>
    <w:rsid w:val="009F0512"/>
    <w:rsid w:val="009F065A"/>
    <w:rsid w:val="009F0765"/>
    <w:rsid w:val="009F07EF"/>
    <w:rsid w:val="009F0920"/>
    <w:rsid w:val="009F0ACF"/>
    <w:rsid w:val="009F0BCE"/>
    <w:rsid w:val="009F0C63"/>
    <w:rsid w:val="009F0DCC"/>
    <w:rsid w:val="009F0EE9"/>
    <w:rsid w:val="009F1218"/>
    <w:rsid w:val="009F122E"/>
    <w:rsid w:val="009F12A8"/>
    <w:rsid w:val="009F132D"/>
    <w:rsid w:val="009F13BC"/>
    <w:rsid w:val="009F17A9"/>
    <w:rsid w:val="009F1908"/>
    <w:rsid w:val="009F1973"/>
    <w:rsid w:val="009F1AD1"/>
    <w:rsid w:val="009F1AE9"/>
    <w:rsid w:val="009F1D28"/>
    <w:rsid w:val="009F1FCA"/>
    <w:rsid w:val="009F208F"/>
    <w:rsid w:val="009F2882"/>
    <w:rsid w:val="009F2936"/>
    <w:rsid w:val="009F2A8B"/>
    <w:rsid w:val="009F2B04"/>
    <w:rsid w:val="009F2C86"/>
    <w:rsid w:val="009F2CB3"/>
    <w:rsid w:val="009F2D72"/>
    <w:rsid w:val="009F30B6"/>
    <w:rsid w:val="009F30F7"/>
    <w:rsid w:val="009F342E"/>
    <w:rsid w:val="009F357B"/>
    <w:rsid w:val="009F3759"/>
    <w:rsid w:val="009F377A"/>
    <w:rsid w:val="009F3AFB"/>
    <w:rsid w:val="009F3EB9"/>
    <w:rsid w:val="009F41E1"/>
    <w:rsid w:val="009F4219"/>
    <w:rsid w:val="009F456B"/>
    <w:rsid w:val="009F4639"/>
    <w:rsid w:val="009F46FB"/>
    <w:rsid w:val="009F4A83"/>
    <w:rsid w:val="009F4AB9"/>
    <w:rsid w:val="009F4B20"/>
    <w:rsid w:val="009F4F90"/>
    <w:rsid w:val="009F55EE"/>
    <w:rsid w:val="009F5898"/>
    <w:rsid w:val="009F59A0"/>
    <w:rsid w:val="009F5A7A"/>
    <w:rsid w:val="009F5D3B"/>
    <w:rsid w:val="009F5E0B"/>
    <w:rsid w:val="009F5E53"/>
    <w:rsid w:val="009F5F80"/>
    <w:rsid w:val="009F60C6"/>
    <w:rsid w:val="009F61FE"/>
    <w:rsid w:val="009F651F"/>
    <w:rsid w:val="009F697C"/>
    <w:rsid w:val="009F69A1"/>
    <w:rsid w:val="009F6A50"/>
    <w:rsid w:val="009F6A80"/>
    <w:rsid w:val="009F6CCC"/>
    <w:rsid w:val="009F6EA6"/>
    <w:rsid w:val="009F6F46"/>
    <w:rsid w:val="009F72F8"/>
    <w:rsid w:val="009F7340"/>
    <w:rsid w:val="009F748F"/>
    <w:rsid w:val="009F7612"/>
    <w:rsid w:val="009F76A7"/>
    <w:rsid w:val="009F78A8"/>
    <w:rsid w:val="009F78FC"/>
    <w:rsid w:val="009F7A5D"/>
    <w:rsid w:val="009F7BE9"/>
    <w:rsid w:val="009F7D40"/>
    <w:rsid w:val="009F7E35"/>
    <w:rsid w:val="009F7F49"/>
    <w:rsid w:val="009F7F5B"/>
    <w:rsid w:val="00A0001E"/>
    <w:rsid w:val="00A000E6"/>
    <w:rsid w:val="00A0050C"/>
    <w:rsid w:val="00A0061C"/>
    <w:rsid w:val="00A006DC"/>
    <w:rsid w:val="00A00859"/>
    <w:rsid w:val="00A008A3"/>
    <w:rsid w:val="00A008D1"/>
    <w:rsid w:val="00A00A49"/>
    <w:rsid w:val="00A00B85"/>
    <w:rsid w:val="00A00ED9"/>
    <w:rsid w:val="00A00F23"/>
    <w:rsid w:val="00A00F29"/>
    <w:rsid w:val="00A00F4E"/>
    <w:rsid w:val="00A01030"/>
    <w:rsid w:val="00A012A7"/>
    <w:rsid w:val="00A012EB"/>
    <w:rsid w:val="00A01323"/>
    <w:rsid w:val="00A01370"/>
    <w:rsid w:val="00A013E8"/>
    <w:rsid w:val="00A01525"/>
    <w:rsid w:val="00A01820"/>
    <w:rsid w:val="00A018E4"/>
    <w:rsid w:val="00A01971"/>
    <w:rsid w:val="00A019F3"/>
    <w:rsid w:val="00A01A6C"/>
    <w:rsid w:val="00A01B61"/>
    <w:rsid w:val="00A01CCB"/>
    <w:rsid w:val="00A01D1D"/>
    <w:rsid w:val="00A01EAA"/>
    <w:rsid w:val="00A01F33"/>
    <w:rsid w:val="00A02143"/>
    <w:rsid w:val="00A021D2"/>
    <w:rsid w:val="00A02516"/>
    <w:rsid w:val="00A025FA"/>
    <w:rsid w:val="00A02647"/>
    <w:rsid w:val="00A02719"/>
    <w:rsid w:val="00A02770"/>
    <w:rsid w:val="00A029B0"/>
    <w:rsid w:val="00A029D1"/>
    <w:rsid w:val="00A029D8"/>
    <w:rsid w:val="00A02A8B"/>
    <w:rsid w:val="00A02A8F"/>
    <w:rsid w:val="00A02C9E"/>
    <w:rsid w:val="00A02EC8"/>
    <w:rsid w:val="00A03140"/>
    <w:rsid w:val="00A03289"/>
    <w:rsid w:val="00A03410"/>
    <w:rsid w:val="00A034DE"/>
    <w:rsid w:val="00A0354F"/>
    <w:rsid w:val="00A03688"/>
    <w:rsid w:val="00A03749"/>
    <w:rsid w:val="00A03785"/>
    <w:rsid w:val="00A03922"/>
    <w:rsid w:val="00A03C56"/>
    <w:rsid w:val="00A03D49"/>
    <w:rsid w:val="00A03D8E"/>
    <w:rsid w:val="00A03E35"/>
    <w:rsid w:val="00A03EB4"/>
    <w:rsid w:val="00A03ED1"/>
    <w:rsid w:val="00A04187"/>
    <w:rsid w:val="00A042A7"/>
    <w:rsid w:val="00A0452A"/>
    <w:rsid w:val="00A045A4"/>
    <w:rsid w:val="00A0463B"/>
    <w:rsid w:val="00A04699"/>
    <w:rsid w:val="00A046A5"/>
    <w:rsid w:val="00A046A8"/>
    <w:rsid w:val="00A0493D"/>
    <w:rsid w:val="00A049CB"/>
    <w:rsid w:val="00A04EFF"/>
    <w:rsid w:val="00A0523D"/>
    <w:rsid w:val="00A053F6"/>
    <w:rsid w:val="00A057BE"/>
    <w:rsid w:val="00A05900"/>
    <w:rsid w:val="00A05923"/>
    <w:rsid w:val="00A05DAA"/>
    <w:rsid w:val="00A05E69"/>
    <w:rsid w:val="00A05EED"/>
    <w:rsid w:val="00A05FED"/>
    <w:rsid w:val="00A0638A"/>
    <w:rsid w:val="00A0667F"/>
    <w:rsid w:val="00A066AE"/>
    <w:rsid w:val="00A0684F"/>
    <w:rsid w:val="00A0688C"/>
    <w:rsid w:val="00A06994"/>
    <w:rsid w:val="00A069A1"/>
    <w:rsid w:val="00A06A0E"/>
    <w:rsid w:val="00A06A18"/>
    <w:rsid w:val="00A06AA9"/>
    <w:rsid w:val="00A06C92"/>
    <w:rsid w:val="00A06D85"/>
    <w:rsid w:val="00A06EE4"/>
    <w:rsid w:val="00A06F7E"/>
    <w:rsid w:val="00A0744F"/>
    <w:rsid w:val="00A076F6"/>
    <w:rsid w:val="00A07705"/>
    <w:rsid w:val="00A07744"/>
    <w:rsid w:val="00A078F9"/>
    <w:rsid w:val="00A07A64"/>
    <w:rsid w:val="00A07C2B"/>
    <w:rsid w:val="00A07CA8"/>
    <w:rsid w:val="00A07D68"/>
    <w:rsid w:val="00A07D77"/>
    <w:rsid w:val="00A10014"/>
    <w:rsid w:val="00A10349"/>
    <w:rsid w:val="00A1037D"/>
    <w:rsid w:val="00A10587"/>
    <w:rsid w:val="00A10635"/>
    <w:rsid w:val="00A10D6B"/>
    <w:rsid w:val="00A10EC4"/>
    <w:rsid w:val="00A10EDF"/>
    <w:rsid w:val="00A10F4E"/>
    <w:rsid w:val="00A10F7C"/>
    <w:rsid w:val="00A10FC0"/>
    <w:rsid w:val="00A1104E"/>
    <w:rsid w:val="00A114C4"/>
    <w:rsid w:val="00A11732"/>
    <w:rsid w:val="00A1195B"/>
    <w:rsid w:val="00A11B24"/>
    <w:rsid w:val="00A11C1D"/>
    <w:rsid w:val="00A11C93"/>
    <w:rsid w:val="00A11CFF"/>
    <w:rsid w:val="00A11F52"/>
    <w:rsid w:val="00A11FA6"/>
    <w:rsid w:val="00A11FAC"/>
    <w:rsid w:val="00A11FE5"/>
    <w:rsid w:val="00A1209B"/>
    <w:rsid w:val="00A124D7"/>
    <w:rsid w:val="00A1266A"/>
    <w:rsid w:val="00A1281E"/>
    <w:rsid w:val="00A128AC"/>
    <w:rsid w:val="00A129AE"/>
    <w:rsid w:val="00A12AA0"/>
    <w:rsid w:val="00A12B69"/>
    <w:rsid w:val="00A12C18"/>
    <w:rsid w:val="00A13185"/>
    <w:rsid w:val="00A133D8"/>
    <w:rsid w:val="00A13558"/>
    <w:rsid w:val="00A135A5"/>
    <w:rsid w:val="00A136A0"/>
    <w:rsid w:val="00A13748"/>
    <w:rsid w:val="00A1376C"/>
    <w:rsid w:val="00A138D1"/>
    <w:rsid w:val="00A13A36"/>
    <w:rsid w:val="00A13BF3"/>
    <w:rsid w:val="00A13FE6"/>
    <w:rsid w:val="00A1456D"/>
    <w:rsid w:val="00A1464F"/>
    <w:rsid w:val="00A14810"/>
    <w:rsid w:val="00A1494C"/>
    <w:rsid w:val="00A14A58"/>
    <w:rsid w:val="00A14A5F"/>
    <w:rsid w:val="00A14A96"/>
    <w:rsid w:val="00A14DD8"/>
    <w:rsid w:val="00A14DDF"/>
    <w:rsid w:val="00A14E23"/>
    <w:rsid w:val="00A1505B"/>
    <w:rsid w:val="00A151FD"/>
    <w:rsid w:val="00A15229"/>
    <w:rsid w:val="00A15270"/>
    <w:rsid w:val="00A15333"/>
    <w:rsid w:val="00A155D8"/>
    <w:rsid w:val="00A155EB"/>
    <w:rsid w:val="00A156FD"/>
    <w:rsid w:val="00A15703"/>
    <w:rsid w:val="00A1578B"/>
    <w:rsid w:val="00A158FC"/>
    <w:rsid w:val="00A15BD0"/>
    <w:rsid w:val="00A15BE9"/>
    <w:rsid w:val="00A15DDD"/>
    <w:rsid w:val="00A15F57"/>
    <w:rsid w:val="00A16044"/>
    <w:rsid w:val="00A161EA"/>
    <w:rsid w:val="00A1623B"/>
    <w:rsid w:val="00A162EE"/>
    <w:rsid w:val="00A169B2"/>
    <w:rsid w:val="00A169F8"/>
    <w:rsid w:val="00A1729F"/>
    <w:rsid w:val="00A17469"/>
    <w:rsid w:val="00A175AB"/>
    <w:rsid w:val="00A1786D"/>
    <w:rsid w:val="00A17A61"/>
    <w:rsid w:val="00A17A6D"/>
    <w:rsid w:val="00A17C82"/>
    <w:rsid w:val="00A17D19"/>
    <w:rsid w:val="00A2023E"/>
    <w:rsid w:val="00A2033D"/>
    <w:rsid w:val="00A2080F"/>
    <w:rsid w:val="00A2088B"/>
    <w:rsid w:val="00A20ABC"/>
    <w:rsid w:val="00A20B81"/>
    <w:rsid w:val="00A20CF9"/>
    <w:rsid w:val="00A20D95"/>
    <w:rsid w:val="00A20DB4"/>
    <w:rsid w:val="00A21032"/>
    <w:rsid w:val="00A210DD"/>
    <w:rsid w:val="00A21255"/>
    <w:rsid w:val="00A2129B"/>
    <w:rsid w:val="00A212D6"/>
    <w:rsid w:val="00A21312"/>
    <w:rsid w:val="00A215EB"/>
    <w:rsid w:val="00A21615"/>
    <w:rsid w:val="00A219B3"/>
    <w:rsid w:val="00A21BB5"/>
    <w:rsid w:val="00A21BC0"/>
    <w:rsid w:val="00A21D49"/>
    <w:rsid w:val="00A21DB6"/>
    <w:rsid w:val="00A21E0A"/>
    <w:rsid w:val="00A2201D"/>
    <w:rsid w:val="00A224C7"/>
    <w:rsid w:val="00A22582"/>
    <w:rsid w:val="00A225BE"/>
    <w:rsid w:val="00A225CA"/>
    <w:rsid w:val="00A22782"/>
    <w:rsid w:val="00A227FD"/>
    <w:rsid w:val="00A2284E"/>
    <w:rsid w:val="00A22B00"/>
    <w:rsid w:val="00A22E8C"/>
    <w:rsid w:val="00A22F36"/>
    <w:rsid w:val="00A23082"/>
    <w:rsid w:val="00A230A6"/>
    <w:rsid w:val="00A23109"/>
    <w:rsid w:val="00A2326F"/>
    <w:rsid w:val="00A233C7"/>
    <w:rsid w:val="00A23431"/>
    <w:rsid w:val="00A23561"/>
    <w:rsid w:val="00A23604"/>
    <w:rsid w:val="00A23657"/>
    <w:rsid w:val="00A23750"/>
    <w:rsid w:val="00A23E3B"/>
    <w:rsid w:val="00A23E7F"/>
    <w:rsid w:val="00A23FA2"/>
    <w:rsid w:val="00A24183"/>
    <w:rsid w:val="00A241C1"/>
    <w:rsid w:val="00A24207"/>
    <w:rsid w:val="00A2436C"/>
    <w:rsid w:val="00A244C8"/>
    <w:rsid w:val="00A24C5E"/>
    <w:rsid w:val="00A24D0A"/>
    <w:rsid w:val="00A24DF7"/>
    <w:rsid w:val="00A24E4A"/>
    <w:rsid w:val="00A24E96"/>
    <w:rsid w:val="00A24EB5"/>
    <w:rsid w:val="00A24FCC"/>
    <w:rsid w:val="00A24FDA"/>
    <w:rsid w:val="00A24FE9"/>
    <w:rsid w:val="00A250AF"/>
    <w:rsid w:val="00A25125"/>
    <w:rsid w:val="00A25203"/>
    <w:rsid w:val="00A25387"/>
    <w:rsid w:val="00A253AD"/>
    <w:rsid w:val="00A25404"/>
    <w:rsid w:val="00A25435"/>
    <w:rsid w:val="00A25751"/>
    <w:rsid w:val="00A25829"/>
    <w:rsid w:val="00A25AE6"/>
    <w:rsid w:val="00A25C0C"/>
    <w:rsid w:val="00A26183"/>
    <w:rsid w:val="00A26205"/>
    <w:rsid w:val="00A26364"/>
    <w:rsid w:val="00A2638A"/>
    <w:rsid w:val="00A263D1"/>
    <w:rsid w:val="00A26567"/>
    <w:rsid w:val="00A26692"/>
    <w:rsid w:val="00A26802"/>
    <w:rsid w:val="00A269A6"/>
    <w:rsid w:val="00A26BB8"/>
    <w:rsid w:val="00A26C79"/>
    <w:rsid w:val="00A26EBC"/>
    <w:rsid w:val="00A27138"/>
    <w:rsid w:val="00A272B9"/>
    <w:rsid w:val="00A2741E"/>
    <w:rsid w:val="00A278DD"/>
    <w:rsid w:val="00A27B90"/>
    <w:rsid w:val="00A27C43"/>
    <w:rsid w:val="00A27DB7"/>
    <w:rsid w:val="00A27E9E"/>
    <w:rsid w:val="00A30101"/>
    <w:rsid w:val="00A30187"/>
    <w:rsid w:val="00A30401"/>
    <w:rsid w:val="00A30468"/>
    <w:rsid w:val="00A3059C"/>
    <w:rsid w:val="00A305A0"/>
    <w:rsid w:val="00A306E5"/>
    <w:rsid w:val="00A3086A"/>
    <w:rsid w:val="00A30F2E"/>
    <w:rsid w:val="00A310D1"/>
    <w:rsid w:val="00A312EF"/>
    <w:rsid w:val="00A31459"/>
    <w:rsid w:val="00A31548"/>
    <w:rsid w:val="00A31838"/>
    <w:rsid w:val="00A319F9"/>
    <w:rsid w:val="00A31B57"/>
    <w:rsid w:val="00A31B75"/>
    <w:rsid w:val="00A31FD8"/>
    <w:rsid w:val="00A3205F"/>
    <w:rsid w:val="00A32186"/>
    <w:rsid w:val="00A322C1"/>
    <w:rsid w:val="00A323EA"/>
    <w:rsid w:val="00A32653"/>
    <w:rsid w:val="00A326DC"/>
    <w:rsid w:val="00A3277C"/>
    <w:rsid w:val="00A327E5"/>
    <w:rsid w:val="00A3299A"/>
    <w:rsid w:val="00A32A6A"/>
    <w:rsid w:val="00A32AFD"/>
    <w:rsid w:val="00A32B85"/>
    <w:rsid w:val="00A32BDF"/>
    <w:rsid w:val="00A32D46"/>
    <w:rsid w:val="00A32FC6"/>
    <w:rsid w:val="00A3308C"/>
    <w:rsid w:val="00A33126"/>
    <w:rsid w:val="00A332D1"/>
    <w:rsid w:val="00A33453"/>
    <w:rsid w:val="00A33749"/>
    <w:rsid w:val="00A338C5"/>
    <w:rsid w:val="00A33B3F"/>
    <w:rsid w:val="00A33CE9"/>
    <w:rsid w:val="00A33DD0"/>
    <w:rsid w:val="00A33FB9"/>
    <w:rsid w:val="00A340A7"/>
    <w:rsid w:val="00A3418A"/>
    <w:rsid w:val="00A34207"/>
    <w:rsid w:val="00A34209"/>
    <w:rsid w:val="00A3434B"/>
    <w:rsid w:val="00A3445E"/>
    <w:rsid w:val="00A346BA"/>
    <w:rsid w:val="00A34706"/>
    <w:rsid w:val="00A34897"/>
    <w:rsid w:val="00A34B5B"/>
    <w:rsid w:val="00A34D3B"/>
    <w:rsid w:val="00A34F5C"/>
    <w:rsid w:val="00A352B5"/>
    <w:rsid w:val="00A35399"/>
    <w:rsid w:val="00A35408"/>
    <w:rsid w:val="00A3542B"/>
    <w:rsid w:val="00A35522"/>
    <w:rsid w:val="00A35549"/>
    <w:rsid w:val="00A35581"/>
    <w:rsid w:val="00A35A7B"/>
    <w:rsid w:val="00A35BA2"/>
    <w:rsid w:val="00A35C7C"/>
    <w:rsid w:val="00A35DE8"/>
    <w:rsid w:val="00A36264"/>
    <w:rsid w:val="00A3626C"/>
    <w:rsid w:val="00A3628F"/>
    <w:rsid w:val="00A365F0"/>
    <w:rsid w:val="00A369E5"/>
    <w:rsid w:val="00A36A1F"/>
    <w:rsid w:val="00A36F73"/>
    <w:rsid w:val="00A370F8"/>
    <w:rsid w:val="00A373F6"/>
    <w:rsid w:val="00A37546"/>
    <w:rsid w:val="00A375B7"/>
    <w:rsid w:val="00A377B3"/>
    <w:rsid w:val="00A377C6"/>
    <w:rsid w:val="00A37ACD"/>
    <w:rsid w:val="00A37B01"/>
    <w:rsid w:val="00A37B13"/>
    <w:rsid w:val="00A40158"/>
    <w:rsid w:val="00A40254"/>
    <w:rsid w:val="00A40278"/>
    <w:rsid w:val="00A402C5"/>
    <w:rsid w:val="00A40320"/>
    <w:rsid w:val="00A40585"/>
    <w:rsid w:val="00A405A9"/>
    <w:rsid w:val="00A406E8"/>
    <w:rsid w:val="00A40935"/>
    <w:rsid w:val="00A40B0D"/>
    <w:rsid w:val="00A40B9B"/>
    <w:rsid w:val="00A40DFD"/>
    <w:rsid w:val="00A40F3E"/>
    <w:rsid w:val="00A41052"/>
    <w:rsid w:val="00A411CF"/>
    <w:rsid w:val="00A413B8"/>
    <w:rsid w:val="00A415B0"/>
    <w:rsid w:val="00A415C1"/>
    <w:rsid w:val="00A4176C"/>
    <w:rsid w:val="00A418B4"/>
    <w:rsid w:val="00A41A36"/>
    <w:rsid w:val="00A41C34"/>
    <w:rsid w:val="00A4221B"/>
    <w:rsid w:val="00A4230B"/>
    <w:rsid w:val="00A423E1"/>
    <w:rsid w:val="00A423F2"/>
    <w:rsid w:val="00A42485"/>
    <w:rsid w:val="00A427BA"/>
    <w:rsid w:val="00A427F3"/>
    <w:rsid w:val="00A42848"/>
    <w:rsid w:val="00A42ACF"/>
    <w:rsid w:val="00A42BC6"/>
    <w:rsid w:val="00A42C07"/>
    <w:rsid w:val="00A42C4C"/>
    <w:rsid w:val="00A42CA2"/>
    <w:rsid w:val="00A42F77"/>
    <w:rsid w:val="00A43349"/>
    <w:rsid w:val="00A434E4"/>
    <w:rsid w:val="00A43747"/>
    <w:rsid w:val="00A438A3"/>
    <w:rsid w:val="00A439BA"/>
    <w:rsid w:val="00A43A9A"/>
    <w:rsid w:val="00A43AD5"/>
    <w:rsid w:val="00A43AF9"/>
    <w:rsid w:val="00A43D92"/>
    <w:rsid w:val="00A43FC9"/>
    <w:rsid w:val="00A44049"/>
    <w:rsid w:val="00A440B5"/>
    <w:rsid w:val="00A44301"/>
    <w:rsid w:val="00A443BE"/>
    <w:rsid w:val="00A4442A"/>
    <w:rsid w:val="00A44477"/>
    <w:rsid w:val="00A44623"/>
    <w:rsid w:val="00A447D1"/>
    <w:rsid w:val="00A4488F"/>
    <w:rsid w:val="00A4491A"/>
    <w:rsid w:val="00A44C30"/>
    <w:rsid w:val="00A44C86"/>
    <w:rsid w:val="00A44F13"/>
    <w:rsid w:val="00A44F7D"/>
    <w:rsid w:val="00A45172"/>
    <w:rsid w:val="00A4544E"/>
    <w:rsid w:val="00A45678"/>
    <w:rsid w:val="00A456B5"/>
    <w:rsid w:val="00A45830"/>
    <w:rsid w:val="00A458C2"/>
    <w:rsid w:val="00A45944"/>
    <w:rsid w:val="00A45CD5"/>
    <w:rsid w:val="00A45DC0"/>
    <w:rsid w:val="00A46002"/>
    <w:rsid w:val="00A46035"/>
    <w:rsid w:val="00A46110"/>
    <w:rsid w:val="00A46203"/>
    <w:rsid w:val="00A462FD"/>
    <w:rsid w:val="00A464AC"/>
    <w:rsid w:val="00A4683C"/>
    <w:rsid w:val="00A469F8"/>
    <w:rsid w:val="00A46C8A"/>
    <w:rsid w:val="00A46E90"/>
    <w:rsid w:val="00A46EC8"/>
    <w:rsid w:val="00A46F4B"/>
    <w:rsid w:val="00A471A1"/>
    <w:rsid w:val="00A4729E"/>
    <w:rsid w:val="00A47328"/>
    <w:rsid w:val="00A47459"/>
    <w:rsid w:val="00A47478"/>
    <w:rsid w:val="00A47606"/>
    <w:rsid w:val="00A476CF"/>
    <w:rsid w:val="00A476F7"/>
    <w:rsid w:val="00A4788A"/>
    <w:rsid w:val="00A47933"/>
    <w:rsid w:val="00A47A53"/>
    <w:rsid w:val="00A47C4C"/>
    <w:rsid w:val="00A47C8D"/>
    <w:rsid w:val="00A47CC2"/>
    <w:rsid w:val="00A47F47"/>
    <w:rsid w:val="00A50036"/>
    <w:rsid w:val="00A501E2"/>
    <w:rsid w:val="00A50421"/>
    <w:rsid w:val="00A50731"/>
    <w:rsid w:val="00A509F6"/>
    <w:rsid w:val="00A50A58"/>
    <w:rsid w:val="00A50C9C"/>
    <w:rsid w:val="00A50DB2"/>
    <w:rsid w:val="00A50F10"/>
    <w:rsid w:val="00A51237"/>
    <w:rsid w:val="00A51282"/>
    <w:rsid w:val="00A51325"/>
    <w:rsid w:val="00A514A6"/>
    <w:rsid w:val="00A517B6"/>
    <w:rsid w:val="00A517C7"/>
    <w:rsid w:val="00A51845"/>
    <w:rsid w:val="00A51A2A"/>
    <w:rsid w:val="00A51BE4"/>
    <w:rsid w:val="00A51CCC"/>
    <w:rsid w:val="00A52013"/>
    <w:rsid w:val="00A527C1"/>
    <w:rsid w:val="00A52BA4"/>
    <w:rsid w:val="00A52BB0"/>
    <w:rsid w:val="00A52BC3"/>
    <w:rsid w:val="00A52BD4"/>
    <w:rsid w:val="00A52CAE"/>
    <w:rsid w:val="00A52E55"/>
    <w:rsid w:val="00A53232"/>
    <w:rsid w:val="00A5330D"/>
    <w:rsid w:val="00A534AE"/>
    <w:rsid w:val="00A5384F"/>
    <w:rsid w:val="00A53B0C"/>
    <w:rsid w:val="00A53B6E"/>
    <w:rsid w:val="00A53BFD"/>
    <w:rsid w:val="00A53DB4"/>
    <w:rsid w:val="00A54593"/>
    <w:rsid w:val="00A54AC1"/>
    <w:rsid w:val="00A54AEC"/>
    <w:rsid w:val="00A54B44"/>
    <w:rsid w:val="00A54B6D"/>
    <w:rsid w:val="00A54C56"/>
    <w:rsid w:val="00A54E82"/>
    <w:rsid w:val="00A54F45"/>
    <w:rsid w:val="00A550D7"/>
    <w:rsid w:val="00A5514F"/>
    <w:rsid w:val="00A55195"/>
    <w:rsid w:val="00A55205"/>
    <w:rsid w:val="00A5534F"/>
    <w:rsid w:val="00A553B9"/>
    <w:rsid w:val="00A553C6"/>
    <w:rsid w:val="00A55481"/>
    <w:rsid w:val="00A5549C"/>
    <w:rsid w:val="00A554DF"/>
    <w:rsid w:val="00A5587E"/>
    <w:rsid w:val="00A558FA"/>
    <w:rsid w:val="00A55A60"/>
    <w:rsid w:val="00A55A9D"/>
    <w:rsid w:val="00A562BA"/>
    <w:rsid w:val="00A56587"/>
    <w:rsid w:val="00A5677A"/>
    <w:rsid w:val="00A5693D"/>
    <w:rsid w:val="00A569D5"/>
    <w:rsid w:val="00A56ACB"/>
    <w:rsid w:val="00A56B6D"/>
    <w:rsid w:val="00A572E5"/>
    <w:rsid w:val="00A573CC"/>
    <w:rsid w:val="00A57686"/>
    <w:rsid w:val="00A576F1"/>
    <w:rsid w:val="00A577CF"/>
    <w:rsid w:val="00A57835"/>
    <w:rsid w:val="00A57A68"/>
    <w:rsid w:val="00A57B4B"/>
    <w:rsid w:val="00A57C5E"/>
    <w:rsid w:val="00A57D80"/>
    <w:rsid w:val="00A57DFD"/>
    <w:rsid w:val="00A57E4A"/>
    <w:rsid w:val="00A57FAD"/>
    <w:rsid w:val="00A6012E"/>
    <w:rsid w:val="00A6018F"/>
    <w:rsid w:val="00A605A9"/>
    <w:rsid w:val="00A6074D"/>
    <w:rsid w:val="00A608BC"/>
    <w:rsid w:val="00A60A44"/>
    <w:rsid w:val="00A60AFB"/>
    <w:rsid w:val="00A60B05"/>
    <w:rsid w:val="00A60BBE"/>
    <w:rsid w:val="00A613BA"/>
    <w:rsid w:val="00A613C9"/>
    <w:rsid w:val="00A61403"/>
    <w:rsid w:val="00A61412"/>
    <w:rsid w:val="00A6149D"/>
    <w:rsid w:val="00A61693"/>
    <w:rsid w:val="00A619B9"/>
    <w:rsid w:val="00A61C36"/>
    <w:rsid w:val="00A61C40"/>
    <w:rsid w:val="00A61DC5"/>
    <w:rsid w:val="00A61E93"/>
    <w:rsid w:val="00A61F8A"/>
    <w:rsid w:val="00A61FD2"/>
    <w:rsid w:val="00A62014"/>
    <w:rsid w:val="00A62163"/>
    <w:rsid w:val="00A6226E"/>
    <w:rsid w:val="00A62375"/>
    <w:rsid w:val="00A62439"/>
    <w:rsid w:val="00A6258E"/>
    <w:rsid w:val="00A625F0"/>
    <w:rsid w:val="00A62609"/>
    <w:rsid w:val="00A62738"/>
    <w:rsid w:val="00A6274A"/>
    <w:rsid w:val="00A6274C"/>
    <w:rsid w:val="00A62A16"/>
    <w:rsid w:val="00A62BCD"/>
    <w:rsid w:val="00A62E46"/>
    <w:rsid w:val="00A62ED4"/>
    <w:rsid w:val="00A6306F"/>
    <w:rsid w:val="00A63202"/>
    <w:rsid w:val="00A632FD"/>
    <w:rsid w:val="00A6346F"/>
    <w:rsid w:val="00A63744"/>
    <w:rsid w:val="00A638B3"/>
    <w:rsid w:val="00A63A0A"/>
    <w:rsid w:val="00A63A1E"/>
    <w:rsid w:val="00A63B77"/>
    <w:rsid w:val="00A63B83"/>
    <w:rsid w:val="00A63C2B"/>
    <w:rsid w:val="00A64379"/>
    <w:rsid w:val="00A646E5"/>
    <w:rsid w:val="00A64874"/>
    <w:rsid w:val="00A64963"/>
    <w:rsid w:val="00A64C27"/>
    <w:rsid w:val="00A64CA6"/>
    <w:rsid w:val="00A64D02"/>
    <w:rsid w:val="00A64D16"/>
    <w:rsid w:val="00A64E22"/>
    <w:rsid w:val="00A65214"/>
    <w:rsid w:val="00A65715"/>
    <w:rsid w:val="00A65A43"/>
    <w:rsid w:val="00A65B04"/>
    <w:rsid w:val="00A65C3F"/>
    <w:rsid w:val="00A65C55"/>
    <w:rsid w:val="00A65D5F"/>
    <w:rsid w:val="00A65DD8"/>
    <w:rsid w:val="00A65F32"/>
    <w:rsid w:val="00A66216"/>
    <w:rsid w:val="00A663FD"/>
    <w:rsid w:val="00A669E4"/>
    <w:rsid w:val="00A66A31"/>
    <w:rsid w:val="00A66AE3"/>
    <w:rsid w:val="00A66B5F"/>
    <w:rsid w:val="00A66D5F"/>
    <w:rsid w:val="00A66F58"/>
    <w:rsid w:val="00A66F8C"/>
    <w:rsid w:val="00A66FE8"/>
    <w:rsid w:val="00A67146"/>
    <w:rsid w:val="00A67311"/>
    <w:rsid w:val="00A6731E"/>
    <w:rsid w:val="00A67354"/>
    <w:rsid w:val="00A673CA"/>
    <w:rsid w:val="00A675C2"/>
    <w:rsid w:val="00A677B6"/>
    <w:rsid w:val="00A679FB"/>
    <w:rsid w:val="00A67BAE"/>
    <w:rsid w:val="00A67C72"/>
    <w:rsid w:val="00A67C7D"/>
    <w:rsid w:val="00A67CBE"/>
    <w:rsid w:val="00A67E7C"/>
    <w:rsid w:val="00A67F96"/>
    <w:rsid w:val="00A67FFD"/>
    <w:rsid w:val="00A70012"/>
    <w:rsid w:val="00A702CB"/>
    <w:rsid w:val="00A707B9"/>
    <w:rsid w:val="00A70830"/>
    <w:rsid w:val="00A70890"/>
    <w:rsid w:val="00A70ACF"/>
    <w:rsid w:val="00A70E6A"/>
    <w:rsid w:val="00A710C3"/>
    <w:rsid w:val="00A71270"/>
    <w:rsid w:val="00A7147C"/>
    <w:rsid w:val="00A7147F"/>
    <w:rsid w:val="00A71BC6"/>
    <w:rsid w:val="00A71C1A"/>
    <w:rsid w:val="00A72014"/>
    <w:rsid w:val="00A721C9"/>
    <w:rsid w:val="00A72329"/>
    <w:rsid w:val="00A724A8"/>
    <w:rsid w:val="00A724B5"/>
    <w:rsid w:val="00A7254F"/>
    <w:rsid w:val="00A72732"/>
    <w:rsid w:val="00A72802"/>
    <w:rsid w:val="00A7282F"/>
    <w:rsid w:val="00A72ACA"/>
    <w:rsid w:val="00A72E38"/>
    <w:rsid w:val="00A73015"/>
    <w:rsid w:val="00A73138"/>
    <w:rsid w:val="00A732DF"/>
    <w:rsid w:val="00A73534"/>
    <w:rsid w:val="00A7363D"/>
    <w:rsid w:val="00A7364D"/>
    <w:rsid w:val="00A736B1"/>
    <w:rsid w:val="00A73826"/>
    <w:rsid w:val="00A73834"/>
    <w:rsid w:val="00A73B50"/>
    <w:rsid w:val="00A73D3E"/>
    <w:rsid w:val="00A73E2B"/>
    <w:rsid w:val="00A73FBD"/>
    <w:rsid w:val="00A7403F"/>
    <w:rsid w:val="00A74124"/>
    <w:rsid w:val="00A74349"/>
    <w:rsid w:val="00A7447B"/>
    <w:rsid w:val="00A744B2"/>
    <w:rsid w:val="00A74A76"/>
    <w:rsid w:val="00A74AC5"/>
    <w:rsid w:val="00A74C7E"/>
    <w:rsid w:val="00A74EEA"/>
    <w:rsid w:val="00A74F94"/>
    <w:rsid w:val="00A75128"/>
    <w:rsid w:val="00A751D6"/>
    <w:rsid w:val="00A75249"/>
    <w:rsid w:val="00A753D5"/>
    <w:rsid w:val="00A75452"/>
    <w:rsid w:val="00A755B3"/>
    <w:rsid w:val="00A755E4"/>
    <w:rsid w:val="00A75699"/>
    <w:rsid w:val="00A7569A"/>
    <w:rsid w:val="00A756CF"/>
    <w:rsid w:val="00A756FC"/>
    <w:rsid w:val="00A75C37"/>
    <w:rsid w:val="00A75F1D"/>
    <w:rsid w:val="00A75F20"/>
    <w:rsid w:val="00A7649B"/>
    <w:rsid w:val="00A7681A"/>
    <w:rsid w:val="00A76A82"/>
    <w:rsid w:val="00A76F6C"/>
    <w:rsid w:val="00A7707A"/>
    <w:rsid w:val="00A770AC"/>
    <w:rsid w:val="00A771D9"/>
    <w:rsid w:val="00A77A33"/>
    <w:rsid w:val="00A77C8A"/>
    <w:rsid w:val="00A77D3D"/>
    <w:rsid w:val="00A77DD6"/>
    <w:rsid w:val="00A77F77"/>
    <w:rsid w:val="00A801E8"/>
    <w:rsid w:val="00A803BF"/>
    <w:rsid w:val="00A8053F"/>
    <w:rsid w:val="00A80720"/>
    <w:rsid w:val="00A807FF"/>
    <w:rsid w:val="00A8089A"/>
    <w:rsid w:val="00A809A1"/>
    <w:rsid w:val="00A80AA4"/>
    <w:rsid w:val="00A80C0F"/>
    <w:rsid w:val="00A80DB8"/>
    <w:rsid w:val="00A80FD1"/>
    <w:rsid w:val="00A80FEF"/>
    <w:rsid w:val="00A810D1"/>
    <w:rsid w:val="00A811A5"/>
    <w:rsid w:val="00A81274"/>
    <w:rsid w:val="00A814E8"/>
    <w:rsid w:val="00A8154E"/>
    <w:rsid w:val="00A81CC8"/>
    <w:rsid w:val="00A81DF3"/>
    <w:rsid w:val="00A81E48"/>
    <w:rsid w:val="00A82021"/>
    <w:rsid w:val="00A8205D"/>
    <w:rsid w:val="00A8230D"/>
    <w:rsid w:val="00A824A2"/>
    <w:rsid w:val="00A824D2"/>
    <w:rsid w:val="00A82542"/>
    <w:rsid w:val="00A82830"/>
    <w:rsid w:val="00A829B7"/>
    <w:rsid w:val="00A82B53"/>
    <w:rsid w:val="00A82B6B"/>
    <w:rsid w:val="00A82D7C"/>
    <w:rsid w:val="00A82FA2"/>
    <w:rsid w:val="00A830C6"/>
    <w:rsid w:val="00A831B2"/>
    <w:rsid w:val="00A831BA"/>
    <w:rsid w:val="00A83248"/>
    <w:rsid w:val="00A83280"/>
    <w:rsid w:val="00A832E0"/>
    <w:rsid w:val="00A8359D"/>
    <w:rsid w:val="00A835E2"/>
    <w:rsid w:val="00A83631"/>
    <w:rsid w:val="00A83C96"/>
    <w:rsid w:val="00A83F00"/>
    <w:rsid w:val="00A83F49"/>
    <w:rsid w:val="00A84016"/>
    <w:rsid w:val="00A8408B"/>
    <w:rsid w:val="00A84238"/>
    <w:rsid w:val="00A84730"/>
    <w:rsid w:val="00A8483B"/>
    <w:rsid w:val="00A84849"/>
    <w:rsid w:val="00A84856"/>
    <w:rsid w:val="00A84861"/>
    <w:rsid w:val="00A84920"/>
    <w:rsid w:val="00A84D0A"/>
    <w:rsid w:val="00A84F7E"/>
    <w:rsid w:val="00A85121"/>
    <w:rsid w:val="00A851BA"/>
    <w:rsid w:val="00A853F1"/>
    <w:rsid w:val="00A8553C"/>
    <w:rsid w:val="00A858F7"/>
    <w:rsid w:val="00A8592E"/>
    <w:rsid w:val="00A8597F"/>
    <w:rsid w:val="00A859DF"/>
    <w:rsid w:val="00A85D26"/>
    <w:rsid w:val="00A85EE4"/>
    <w:rsid w:val="00A85F23"/>
    <w:rsid w:val="00A85FD3"/>
    <w:rsid w:val="00A85FDE"/>
    <w:rsid w:val="00A860C6"/>
    <w:rsid w:val="00A8617E"/>
    <w:rsid w:val="00A86367"/>
    <w:rsid w:val="00A86CD8"/>
    <w:rsid w:val="00A86D97"/>
    <w:rsid w:val="00A87052"/>
    <w:rsid w:val="00A8710E"/>
    <w:rsid w:val="00A8736E"/>
    <w:rsid w:val="00A873CC"/>
    <w:rsid w:val="00A8760C"/>
    <w:rsid w:val="00A87630"/>
    <w:rsid w:val="00A87652"/>
    <w:rsid w:val="00A87751"/>
    <w:rsid w:val="00A878B4"/>
    <w:rsid w:val="00A87B49"/>
    <w:rsid w:val="00A87B51"/>
    <w:rsid w:val="00A87D19"/>
    <w:rsid w:val="00A87E66"/>
    <w:rsid w:val="00A9001D"/>
    <w:rsid w:val="00A90048"/>
    <w:rsid w:val="00A90065"/>
    <w:rsid w:val="00A901C5"/>
    <w:rsid w:val="00A9044F"/>
    <w:rsid w:val="00A90843"/>
    <w:rsid w:val="00A90915"/>
    <w:rsid w:val="00A909EF"/>
    <w:rsid w:val="00A90A3B"/>
    <w:rsid w:val="00A90F2A"/>
    <w:rsid w:val="00A9100F"/>
    <w:rsid w:val="00A91315"/>
    <w:rsid w:val="00A9137C"/>
    <w:rsid w:val="00A91591"/>
    <w:rsid w:val="00A9170C"/>
    <w:rsid w:val="00A91721"/>
    <w:rsid w:val="00A91CBB"/>
    <w:rsid w:val="00A91D9E"/>
    <w:rsid w:val="00A920A3"/>
    <w:rsid w:val="00A92430"/>
    <w:rsid w:val="00A92734"/>
    <w:rsid w:val="00A92A00"/>
    <w:rsid w:val="00A92A2A"/>
    <w:rsid w:val="00A92FFA"/>
    <w:rsid w:val="00A93098"/>
    <w:rsid w:val="00A930EA"/>
    <w:rsid w:val="00A93399"/>
    <w:rsid w:val="00A933E9"/>
    <w:rsid w:val="00A934F1"/>
    <w:rsid w:val="00A93642"/>
    <w:rsid w:val="00A938FB"/>
    <w:rsid w:val="00A93941"/>
    <w:rsid w:val="00A93C7B"/>
    <w:rsid w:val="00A93CFC"/>
    <w:rsid w:val="00A93F0A"/>
    <w:rsid w:val="00A93F7E"/>
    <w:rsid w:val="00A94070"/>
    <w:rsid w:val="00A94741"/>
    <w:rsid w:val="00A94830"/>
    <w:rsid w:val="00A94917"/>
    <w:rsid w:val="00A94BE3"/>
    <w:rsid w:val="00A94E6D"/>
    <w:rsid w:val="00A9525D"/>
    <w:rsid w:val="00A952B1"/>
    <w:rsid w:val="00A952E4"/>
    <w:rsid w:val="00A95386"/>
    <w:rsid w:val="00A95399"/>
    <w:rsid w:val="00A9554F"/>
    <w:rsid w:val="00A9560E"/>
    <w:rsid w:val="00A95719"/>
    <w:rsid w:val="00A95B4C"/>
    <w:rsid w:val="00A95C44"/>
    <w:rsid w:val="00A95C4B"/>
    <w:rsid w:val="00A95CA0"/>
    <w:rsid w:val="00A95F0A"/>
    <w:rsid w:val="00A95F2F"/>
    <w:rsid w:val="00A95F7D"/>
    <w:rsid w:val="00A96081"/>
    <w:rsid w:val="00A9623E"/>
    <w:rsid w:val="00A963CD"/>
    <w:rsid w:val="00A9681A"/>
    <w:rsid w:val="00A9689E"/>
    <w:rsid w:val="00A96CAE"/>
    <w:rsid w:val="00A96E31"/>
    <w:rsid w:val="00A96E60"/>
    <w:rsid w:val="00A97038"/>
    <w:rsid w:val="00A9721B"/>
    <w:rsid w:val="00A97258"/>
    <w:rsid w:val="00A9768C"/>
    <w:rsid w:val="00A9786F"/>
    <w:rsid w:val="00A97AD6"/>
    <w:rsid w:val="00A97DA0"/>
    <w:rsid w:val="00A97F27"/>
    <w:rsid w:val="00AA00BA"/>
    <w:rsid w:val="00AA0159"/>
    <w:rsid w:val="00AA0246"/>
    <w:rsid w:val="00AA024D"/>
    <w:rsid w:val="00AA043B"/>
    <w:rsid w:val="00AA0462"/>
    <w:rsid w:val="00AA08F2"/>
    <w:rsid w:val="00AA099B"/>
    <w:rsid w:val="00AA0A2E"/>
    <w:rsid w:val="00AA0AFE"/>
    <w:rsid w:val="00AA0B59"/>
    <w:rsid w:val="00AA0D46"/>
    <w:rsid w:val="00AA0DE7"/>
    <w:rsid w:val="00AA0DFA"/>
    <w:rsid w:val="00AA0F0E"/>
    <w:rsid w:val="00AA0F5A"/>
    <w:rsid w:val="00AA1093"/>
    <w:rsid w:val="00AA1297"/>
    <w:rsid w:val="00AA12B8"/>
    <w:rsid w:val="00AA1370"/>
    <w:rsid w:val="00AA138B"/>
    <w:rsid w:val="00AA147C"/>
    <w:rsid w:val="00AA14B4"/>
    <w:rsid w:val="00AA1888"/>
    <w:rsid w:val="00AA18E3"/>
    <w:rsid w:val="00AA19C2"/>
    <w:rsid w:val="00AA1B1F"/>
    <w:rsid w:val="00AA1B69"/>
    <w:rsid w:val="00AA1FDA"/>
    <w:rsid w:val="00AA2004"/>
    <w:rsid w:val="00AA2027"/>
    <w:rsid w:val="00AA2099"/>
    <w:rsid w:val="00AA2123"/>
    <w:rsid w:val="00AA22AE"/>
    <w:rsid w:val="00AA22D7"/>
    <w:rsid w:val="00AA2359"/>
    <w:rsid w:val="00AA253B"/>
    <w:rsid w:val="00AA25CE"/>
    <w:rsid w:val="00AA272D"/>
    <w:rsid w:val="00AA276F"/>
    <w:rsid w:val="00AA2AD6"/>
    <w:rsid w:val="00AA2D80"/>
    <w:rsid w:val="00AA2E6A"/>
    <w:rsid w:val="00AA2F0D"/>
    <w:rsid w:val="00AA2F5F"/>
    <w:rsid w:val="00AA30CD"/>
    <w:rsid w:val="00AA3139"/>
    <w:rsid w:val="00AA31A7"/>
    <w:rsid w:val="00AA32A7"/>
    <w:rsid w:val="00AA3470"/>
    <w:rsid w:val="00AA3603"/>
    <w:rsid w:val="00AA379D"/>
    <w:rsid w:val="00AA396F"/>
    <w:rsid w:val="00AA3CC8"/>
    <w:rsid w:val="00AA3F2F"/>
    <w:rsid w:val="00AA3F9C"/>
    <w:rsid w:val="00AA4062"/>
    <w:rsid w:val="00AA426A"/>
    <w:rsid w:val="00AA4288"/>
    <w:rsid w:val="00AA434B"/>
    <w:rsid w:val="00AA436B"/>
    <w:rsid w:val="00AA451C"/>
    <w:rsid w:val="00AA46C4"/>
    <w:rsid w:val="00AA473C"/>
    <w:rsid w:val="00AA4954"/>
    <w:rsid w:val="00AA4E1B"/>
    <w:rsid w:val="00AA4F59"/>
    <w:rsid w:val="00AA4F8E"/>
    <w:rsid w:val="00AA502E"/>
    <w:rsid w:val="00AA515E"/>
    <w:rsid w:val="00AA52DA"/>
    <w:rsid w:val="00AA546C"/>
    <w:rsid w:val="00AA5483"/>
    <w:rsid w:val="00AA565A"/>
    <w:rsid w:val="00AA5B43"/>
    <w:rsid w:val="00AA5CAA"/>
    <w:rsid w:val="00AA62A3"/>
    <w:rsid w:val="00AA64EF"/>
    <w:rsid w:val="00AA6609"/>
    <w:rsid w:val="00AA6739"/>
    <w:rsid w:val="00AA67D4"/>
    <w:rsid w:val="00AA6AC8"/>
    <w:rsid w:val="00AA6B04"/>
    <w:rsid w:val="00AA6D22"/>
    <w:rsid w:val="00AA6DEC"/>
    <w:rsid w:val="00AA6F11"/>
    <w:rsid w:val="00AA70DA"/>
    <w:rsid w:val="00AA718C"/>
    <w:rsid w:val="00AA735F"/>
    <w:rsid w:val="00AA74ED"/>
    <w:rsid w:val="00AA74FD"/>
    <w:rsid w:val="00AA7647"/>
    <w:rsid w:val="00AA7656"/>
    <w:rsid w:val="00AA76DD"/>
    <w:rsid w:val="00AA7C5C"/>
    <w:rsid w:val="00AA7D90"/>
    <w:rsid w:val="00AA7FEC"/>
    <w:rsid w:val="00AB0720"/>
    <w:rsid w:val="00AB07EB"/>
    <w:rsid w:val="00AB0899"/>
    <w:rsid w:val="00AB0A07"/>
    <w:rsid w:val="00AB0B0C"/>
    <w:rsid w:val="00AB0CB4"/>
    <w:rsid w:val="00AB0E27"/>
    <w:rsid w:val="00AB0E69"/>
    <w:rsid w:val="00AB0EEA"/>
    <w:rsid w:val="00AB0F8D"/>
    <w:rsid w:val="00AB115E"/>
    <w:rsid w:val="00AB12F0"/>
    <w:rsid w:val="00AB1602"/>
    <w:rsid w:val="00AB1905"/>
    <w:rsid w:val="00AB1960"/>
    <w:rsid w:val="00AB19CE"/>
    <w:rsid w:val="00AB1A07"/>
    <w:rsid w:val="00AB1C10"/>
    <w:rsid w:val="00AB1CD8"/>
    <w:rsid w:val="00AB1D7A"/>
    <w:rsid w:val="00AB2054"/>
    <w:rsid w:val="00AB231A"/>
    <w:rsid w:val="00AB234C"/>
    <w:rsid w:val="00AB2394"/>
    <w:rsid w:val="00AB270C"/>
    <w:rsid w:val="00AB2826"/>
    <w:rsid w:val="00AB29EE"/>
    <w:rsid w:val="00AB2A3F"/>
    <w:rsid w:val="00AB2B62"/>
    <w:rsid w:val="00AB2E59"/>
    <w:rsid w:val="00AB3258"/>
    <w:rsid w:val="00AB32CB"/>
    <w:rsid w:val="00AB3418"/>
    <w:rsid w:val="00AB34D1"/>
    <w:rsid w:val="00AB36C2"/>
    <w:rsid w:val="00AB36ED"/>
    <w:rsid w:val="00AB3752"/>
    <w:rsid w:val="00AB39BD"/>
    <w:rsid w:val="00AB39D2"/>
    <w:rsid w:val="00AB3A72"/>
    <w:rsid w:val="00AB3B4C"/>
    <w:rsid w:val="00AB3C70"/>
    <w:rsid w:val="00AB3D52"/>
    <w:rsid w:val="00AB4037"/>
    <w:rsid w:val="00AB4100"/>
    <w:rsid w:val="00AB4327"/>
    <w:rsid w:val="00AB43C7"/>
    <w:rsid w:val="00AB4910"/>
    <w:rsid w:val="00AB4980"/>
    <w:rsid w:val="00AB4A27"/>
    <w:rsid w:val="00AB4D8E"/>
    <w:rsid w:val="00AB4F94"/>
    <w:rsid w:val="00AB4FF3"/>
    <w:rsid w:val="00AB5040"/>
    <w:rsid w:val="00AB5259"/>
    <w:rsid w:val="00AB532C"/>
    <w:rsid w:val="00AB53FB"/>
    <w:rsid w:val="00AB5408"/>
    <w:rsid w:val="00AB5B75"/>
    <w:rsid w:val="00AB5D4E"/>
    <w:rsid w:val="00AB5E13"/>
    <w:rsid w:val="00AB6177"/>
    <w:rsid w:val="00AB631B"/>
    <w:rsid w:val="00AB651A"/>
    <w:rsid w:val="00AB656A"/>
    <w:rsid w:val="00AB65EB"/>
    <w:rsid w:val="00AB666A"/>
    <w:rsid w:val="00AB67E8"/>
    <w:rsid w:val="00AB6E48"/>
    <w:rsid w:val="00AB7062"/>
    <w:rsid w:val="00AB70A9"/>
    <w:rsid w:val="00AB73CD"/>
    <w:rsid w:val="00AB740C"/>
    <w:rsid w:val="00AB74A1"/>
    <w:rsid w:val="00AB762E"/>
    <w:rsid w:val="00AB7724"/>
    <w:rsid w:val="00AB78A2"/>
    <w:rsid w:val="00AB7A2C"/>
    <w:rsid w:val="00AB7DAD"/>
    <w:rsid w:val="00AB7DF3"/>
    <w:rsid w:val="00AB7F0D"/>
    <w:rsid w:val="00AB7FC1"/>
    <w:rsid w:val="00AB7FF3"/>
    <w:rsid w:val="00AC002F"/>
    <w:rsid w:val="00AC0185"/>
    <w:rsid w:val="00AC0610"/>
    <w:rsid w:val="00AC0653"/>
    <w:rsid w:val="00AC07EA"/>
    <w:rsid w:val="00AC086B"/>
    <w:rsid w:val="00AC088F"/>
    <w:rsid w:val="00AC0925"/>
    <w:rsid w:val="00AC09E4"/>
    <w:rsid w:val="00AC0C6C"/>
    <w:rsid w:val="00AC0CAC"/>
    <w:rsid w:val="00AC0CE7"/>
    <w:rsid w:val="00AC0EDD"/>
    <w:rsid w:val="00AC10F7"/>
    <w:rsid w:val="00AC1121"/>
    <w:rsid w:val="00AC1476"/>
    <w:rsid w:val="00AC1638"/>
    <w:rsid w:val="00AC176D"/>
    <w:rsid w:val="00AC1856"/>
    <w:rsid w:val="00AC1B7E"/>
    <w:rsid w:val="00AC1CBB"/>
    <w:rsid w:val="00AC1CD8"/>
    <w:rsid w:val="00AC1FA9"/>
    <w:rsid w:val="00AC20CE"/>
    <w:rsid w:val="00AC23AB"/>
    <w:rsid w:val="00AC249E"/>
    <w:rsid w:val="00AC24EF"/>
    <w:rsid w:val="00AC28ED"/>
    <w:rsid w:val="00AC2AB4"/>
    <w:rsid w:val="00AC2BE0"/>
    <w:rsid w:val="00AC32C7"/>
    <w:rsid w:val="00AC3365"/>
    <w:rsid w:val="00AC3396"/>
    <w:rsid w:val="00AC3495"/>
    <w:rsid w:val="00AC35E7"/>
    <w:rsid w:val="00AC3671"/>
    <w:rsid w:val="00AC39F4"/>
    <w:rsid w:val="00AC3A5C"/>
    <w:rsid w:val="00AC3B28"/>
    <w:rsid w:val="00AC40D9"/>
    <w:rsid w:val="00AC41E4"/>
    <w:rsid w:val="00AC4243"/>
    <w:rsid w:val="00AC4316"/>
    <w:rsid w:val="00AC49D2"/>
    <w:rsid w:val="00AC4AC6"/>
    <w:rsid w:val="00AC4BC7"/>
    <w:rsid w:val="00AC504B"/>
    <w:rsid w:val="00AC519E"/>
    <w:rsid w:val="00AC550A"/>
    <w:rsid w:val="00AC551F"/>
    <w:rsid w:val="00AC568C"/>
    <w:rsid w:val="00AC56B3"/>
    <w:rsid w:val="00AC5CED"/>
    <w:rsid w:val="00AC5E74"/>
    <w:rsid w:val="00AC5EBA"/>
    <w:rsid w:val="00AC5FFC"/>
    <w:rsid w:val="00AC632B"/>
    <w:rsid w:val="00AC6398"/>
    <w:rsid w:val="00AC6440"/>
    <w:rsid w:val="00AC6636"/>
    <w:rsid w:val="00AC6824"/>
    <w:rsid w:val="00AC68EF"/>
    <w:rsid w:val="00AC6A4E"/>
    <w:rsid w:val="00AC6A65"/>
    <w:rsid w:val="00AC6B16"/>
    <w:rsid w:val="00AC6B1E"/>
    <w:rsid w:val="00AC6CDB"/>
    <w:rsid w:val="00AC6DA8"/>
    <w:rsid w:val="00AC6EBD"/>
    <w:rsid w:val="00AC6F54"/>
    <w:rsid w:val="00AC7090"/>
    <w:rsid w:val="00AC719C"/>
    <w:rsid w:val="00AC729A"/>
    <w:rsid w:val="00AC7306"/>
    <w:rsid w:val="00AC746A"/>
    <w:rsid w:val="00AC7560"/>
    <w:rsid w:val="00AC758F"/>
    <w:rsid w:val="00AC7763"/>
    <w:rsid w:val="00AC77FB"/>
    <w:rsid w:val="00AC788C"/>
    <w:rsid w:val="00AC7936"/>
    <w:rsid w:val="00AC7A64"/>
    <w:rsid w:val="00AC7B93"/>
    <w:rsid w:val="00AC7D85"/>
    <w:rsid w:val="00AC7DDD"/>
    <w:rsid w:val="00AC7E65"/>
    <w:rsid w:val="00AC7E86"/>
    <w:rsid w:val="00AD002E"/>
    <w:rsid w:val="00AD00BB"/>
    <w:rsid w:val="00AD019D"/>
    <w:rsid w:val="00AD032A"/>
    <w:rsid w:val="00AD0363"/>
    <w:rsid w:val="00AD063F"/>
    <w:rsid w:val="00AD07D0"/>
    <w:rsid w:val="00AD0A65"/>
    <w:rsid w:val="00AD0CF8"/>
    <w:rsid w:val="00AD0EC2"/>
    <w:rsid w:val="00AD120C"/>
    <w:rsid w:val="00AD15EE"/>
    <w:rsid w:val="00AD177E"/>
    <w:rsid w:val="00AD17F0"/>
    <w:rsid w:val="00AD183D"/>
    <w:rsid w:val="00AD184D"/>
    <w:rsid w:val="00AD2035"/>
    <w:rsid w:val="00AD2636"/>
    <w:rsid w:val="00AD2770"/>
    <w:rsid w:val="00AD28E7"/>
    <w:rsid w:val="00AD2DEA"/>
    <w:rsid w:val="00AD2F82"/>
    <w:rsid w:val="00AD31EA"/>
    <w:rsid w:val="00AD31EB"/>
    <w:rsid w:val="00AD3457"/>
    <w:rsid w:val="00AD34F2"/>
    <w:rsid w:val="00AD3541"/>
    <w:rsid w:val="00AD371E"/>
    <w:rsid w:val="00AD37FC"/>
    <w:rsid w:val="00AD39E8"/>
    <w:rsid w:val="00AD3C43"/>
    <w:rsid w:val="00AD3F54"/>
    <w:rsid w:val="00AD40A3"/>
    <w:rsid w:val="00AD434D"/>
    <w:rsid w:val="00AD47A3"/>
    <w:rsid w:val="00AD4AFD"/>
    <w:rsid w:val="00AD4B60"/>
    <w:rsid w:val="00AD4E0E"/>
    <w:rsid w:val="00AD4E2A"/>
    <w:rsid w:val="00AD4E4A"/>
    <w:rsid w:val="00AD512D"/>
    <w:rsid w:val="00AD545A"/>
    <w:rsid w:val="00AD547E"/>
    <w:rsid w:val="00AD574D"/>
    <w:rsid w:val="00AD59F0"/>
    <w:rsid w:val="00AD5A2C"/>
    <w:rsid w:val="00AD5A5F"/>
    <w:rsid w:val="00AD5C01"/>
    <w:rsid w:val="00AD5C24"/>
    <w:rsid w:val="00AD5C9C"/>
    <w:rsid w:val="00AD5DAB"/>
    <w:rsid w:val="00AD5E80"/>
    <w:rsid w:val="00AD5F82"/>
    <w:rsid w:val="00AD604F"/>
    <w:rsid w:val="00AD62B7"/>
    <w:rsid w:val="00AD6386"/>
    <w:rsid w:val="00AD63D7"/>
    <w:rsid w:val="00AD649C"/>
    <w:rsid w:val="00AD656F"/>
    <w:rsid w:val="00AD666C"/>
    <w:rsid w:val="00AD6B05"/>
    <w:rsid w:val="00AD6BA7"/>
    <w:rsid w:val="00AD6CB0"/>
    <w:rsid w:val="00AD6DF9"/>
    <w:rsid w:val="00AD6E19"/>
    <w:rsid w:val="00AD6E95"/>
    <w:rsid w:val="00AD6ED9"/>
    <w:rsid w:val="00AD7035"/>
    <w:rsid w:val="00AD725F"/>
    <w:rsid w:val="00AD7292"/>
    <w:rsid w:val="00AD7801"/>
    <w:rsid w:val="00AD7ED0"/>
    <w:rsid w:val="00AE00BE"/>
    <w:rsid w:val="00AE0285"/>
    <w:rsid w:val="00AE05A2"/>
    <w:rsid w:val="00AE068D"/>
    <w:rsid w:val="00AE0A4D"/>
    <w:rsid w:val="00AE0B56"/>
    <w:rsid w:val="00AE0CC3"/>
    <w:rsid w:val="00AE0DFC"/>
    <w:rsid w:val="00AE1014"/>
    <w:rsid w:val="00AE1120"/>
    <w:rsid w:val="00AE129F"/>
    <w:rsid w:val="00AE12AE"/>
    <w:rsid w:val="00AE137E"/>
    <w:rsid w:val="00AE15DB"/>
    <w:rsid w:val="00AE1803"/>
    <w:rsid w:val="00AE1AB7"/>
    <w:rsid w:val="00AE1D10"/>
    <w:rsid w:val="00AE2161"/>
    <w:rsid w:val="00AE2363"/>
    <w:rsid w:val="00AE286F"/>
    <w:rsid w:val="00AE2956"/>
    <w:rsid w:val="00AE2BB0"/>
    <w:rsid w:val="00AE2D29"/>
    <w:rsid w:val="00AE2F1F"/>
    <w:rsid w:val="00AE2FD9"/>
    <w:rsid w:val="00AE3065"/>
    <w:rsid w:val="00AE312D"/>
    <w:rsid w:val="00AE320E"/>
    <w:rsid w:val="00AE3316"/>
    <w:rsid w:val="00AE341D"/>
    <w:rsid w:val="00AE3506"/>
    <w:rsid w:val="00AE3648"/>
    <w:rsid w:val="00AE370C"/>
    <w:rsid w:val="00AE3C26"/>
    <w:rsid w:val="00AE3D05"/>
    <w:rsid w:val="00AE3ED6"/>
    <w:rsid w:val="00AE3F68"/>
    <w:rsid w:val="00AE4031"/>
    <w:rsid w:val="00AE4288"/>
    <w:rsid w:val="00AE4405"/>
    <w:rsid w:val="00AE4469"/>
    <w:rsid w:val="00AE45E6"/>
    <w:rsid w:val="00AE469A"/>
    <w:rsid w:val="00AE474D"/>
    <w:rsid w:val="00AE48BD"/>
    <w:rsid w:val="00AE48DB"/>
    <w:rsid w:val="00AE4B14"/>
    <w:rsid w:val="00AE4C6B"/>
    <w:rsid w:val="00AE5018"/>
    <w:rsid w:val="00AE5033"/>
    <w:rsid w:val="00AE513B"/>
    <w:rsid w:val="00AE51D2"/>
    <w:rsid w:val="00AE5265"/>
    <w:rsid w:val="00AE54BD"/>
    <w:rsid w:val="00AE54C6"/>
    <w:rsid w:val="00AE55F8"/>
    <w:rsid w:val="00AE5719"/>
    <w:rsid w:val="00AE5A13"/>
    <w:rsid w:val="00AE5BDE"/>
    <w:rsid w:val="00AE5C51"/>
    <w:rsid w:val="00AE5F9F"/>
    <w:rsid w:val="00AE6156"/>
    <w:rsid w:val="00AE6342"/>
    <w:rsid w:val="00AE6443"/>
    <w:rsid w:val="00AE6802"/>
    <w:rsid w:val="00AE68EF"/>
    <w:rsid w:val="00AE69ED"/>
    <w:rsid w:val="00AE69F6"/>
    <w:rsid w:val="00AE6A4F"/>
    <w:rsid w:val="00AE6C79"/>
    <w:rsid w:val="00AE6CA4"/>
    <w:rsid w:val="00AE6CBD"/>
    <w:rsid w:val="00AE6DB0"/>
    <w:rsid w:val="00AE6F4D"/>
    <w:rsid w:val="00AE6FA8"/>
    <w:rsid w:val="00AE6FE0"/>
    <w:rsid w:val="00AE73F7"/>
    <w:rsid w:val="00AE759D"/>
    <w:rsid w:val="00AE7643"/>
    <w:rsid w:val="00AE7683"/>
    <w:rsid w:val="00AE7733"/>
    <w:rsid w:val="00AE781A"/>
    <w:rsid w:val="00AE7954"/>
    <w:rsid w:val="00AE7BB2"/>
    <w:rsid w:val="00AE7C16"/>
    <w:rsid w:val="00AE7DD0"/>
    <w:rsid w:val="00AE7E11"/>
    <w:rsid w:val="00AE7F7B"/>
    <w:rsid w:val="00AE7F83"/>
    <w:rsid w:val="00AE7FB3"/>
    <w:rsid w:val="00AE7FF1"/>
    <w:rsid w:val="00AF0160"/>
    <w:rsid w:val="00AF01C5"/>
    <w:rsid w:val="00AF03CD"/>
    <w:rsid w:val="00AF0508"/>
    <w:rsid w:val="00AF05A7"/>
    <w:rsid w:val="00AF0626"/>
    <w:rsid w:val="00AF06F2"/>
    <w:rsid w:val="00AF080E"/>
    <w:rsid w:val="00AF089B"/>
    <w:rsid w:val="00AF0C4B"/>
    <w:rsid w:val="00AF0CC4"/>
    <w:rsid w:val="00AF0DE1"/>
    <w:rsid w:val="00AF0FA9"/>
    <w:rsid w:val="00AF11C2"/>
    <w:rsid w:val="00AF131E"/>
    <w:rsid w:val="00AF15AD"/>
    <w:rsid w:val="00AF15AE"/>
    <w:rsid w:val="00AF1631"/>
    <w:rsid w:val="00AF1691"/>
    <w:rsid w:val="00AF172A"/>
    <w:rsid w:val="00AF18A6"/>
    <w:rsid w:val="00AF1B70"/>
    <w:rsid w:val="00AF1B7D"/>
    <w:rsid w:val="00AF217F"/>
    <w:rsid w:val="00AF21B0"/>
    <w:rsid w:val="00AF22B5"/>
    <w:rsid w:val="00AF234A"/>
    <w:rsid w:val="00AF23D5"/>
    <w:rsid w:val="00AF2443"/>
    <w:rsid w:val="00AF2470"/>
    <w:rsid w:val="00AF2508"/>
    <w:rsid w:val="00AF28DA"/>
    <w:rsid w:val="00AF28E7"/>
    <w:rsid w:val="00AF28F0"/>
    <w:rsid w:val="00AF2A8D"/>
    <w:rsid w:val="00AF2D13"/>
    <w:rsid w:val="00AF3216"/>
    <w:rsid w:val="00AF3223"/>
    <w:rsid w:val="00AF32A7"/>
    <w:rsid w:val="00AF3351"/>
    <w:rsid w:val="00AF33D1"/>
    <w:rsid w:val="00AF34C9"/>
    <w:rsid w:val="00AF376D"/>
    <w:rsid w:val="00AF3A42"/>
    <w:rsid w:val="00AF3BC2"/>
    <w:rsid w:val="00AF3BEE"/>
    <w:rsid w:val="00AF3C39"/>
    <w:rsid w:val="00AF3C49"/>
    <w:rsid w:val="00AF4010"/>
    <w:rsid w:val="00AF42CD"/>
    <w:rsid w:val="00AF437C"/>
    <w:rsid w:val="00AF43F4"/>
    <w:rsid w:val="00AF44C4"/>
    <w:rsid w:val="00AF44CF"/>
    <w:rsid w:val="00AF4779"/>
    <w:rsid w:val="00AF47FC"/>
    <w:rsid w:val="00AF4B49"/>
    <w:rsid w:val="00AF4ED2"/>
    <w:rsid w:val="00AF4EEB"/>
    <w:rsid w:val="00AF4F3A"/>
    <w:rsid w:val="00AF4FBD"/>
    <w:rsid w:val="00AF4FE0"/>
    <w:rsid w:val="00AF527E"/>
    <w:rsid w:val="00AF5289"/>
    <w:rsid w:val="00AF533F"/>
    <w:rsid w:val="00AF5590"/>
    <w:rsid w:val="00AF56EA"/>
    <w:rsid w:val="00AF587D"/>
    <w:rsid w:val="00AF5880"/>
    <w:rsid w:val="00AF58AF"/>
    <w:rsid w:val="00AF59EE"/>
    <w:rsid w:val="00AF5A12"/>
    <w:rsid w:val="00AF5CAF"/>
    <w:rsid w:val="00AF5CE1"/>
    <w:rsid w:val="00AF5D8A"/>
    <w:rsid w:val="00AF5D9F"/>
    <w:rsid w:val="00AF607E"/>
    <w:rsid w:val="00AF6211"/>
    <w:rsid w:val="00AF6422"/>
    <w:rsid w:val="00AF66C9"/>
    <w:rsid w:val="00AF68AE"/>
    <w:rsid w:val="00AF6C03"/>
    <w:rsid w:val="00AF6E4D"/>
    <w:rsid w:val="00AF6E79"/>
    <w:rsid w:val="00AF6E93"/>
    <w:rsid w:val="00AF6FB3"/>
    <w:rsid w:val="00AF6FCD"/>
    <w:rsid w:val="00AF7198"/>
    <w:rsid w:val="00AF7243"/>
    <w:rsid w:val="00AF7409"/>
    <w:rsid w:val="00AF76A9"/>
    <w:rsid w:val="00AF79DC"/>
    <w:rsid w:val="00AF7B74"/>
    <w:rsid w:val="00AF7BD2"/>
    <w:rsid w:val="00AF7D57"/>
    <w:rsid w:val="00AF7DEC"/>
    <w:rsid w:val="00B0014E"/>
    <w:rsid w:val="00B00291"/>
    <w:rsid w:val="00B004D5"/>
    <w:rsid w:val="00B0054F"/>
    <w:rsid w:val="00B00657"/>
    <w:rsid w:val="00B006A7"/>
    <w:rsid w:val="00B006D7"/>
    <w:rsid w:val="00B006F8"/>
    <w:rsid w:val="00B00789"/>
    <w:rsid w:val="00B00870"/>
    <w:rsid w:val="00B00941"/>
    <w:rsid w:val="00B009B7"/>
    <w:rsid w:val="00B009F6"/>
    <w:rsid w:val="00B00DF7"/>
    <w:rsid w:val="00B00F0F"/>
    <w:rsid w:val="00B01170"/>
    <w:rsid w:val="00B011F9"/>
    <w:rsid w:val="00B012A7"/>
    <w:rsid w:val="00B01526"/>
    <w:rsid w:val="00B016A5"/>
    <w:rsid w:val="00B016DE"/>
    <w:rsid w:val="00B0178D"/>
    <w:rsid w:val="00B017D0"/>
    <w:rsid w:val="00B01897"/>
    <w:rsid w:val="00B01A15"/>
    <w:rsid w:val="00B01C8D"/>
    <w:rsid w:val="00B01FDF"/>
    <w:rsid w:val="00B02446"/>
    <w:rsid w:val="00B024A0"/>
    <w:rsid w:val="00B02760"/>
    <w:rsid w:val="00B027CD"/>
    <w:rsid w:val="00B027FC"/>
    <w:rsid w:val="00B028F8"/>
    <w:rsid w:val="00B029AA"/>
    <w:rsid w:val="00B02B54"/>
    <w:rsid w:val="00B02B7E"/>
    <w:rsid w:val="00B02C7E"/>
    <w:rsid w:val="00B02CE3"/>
    <w:rsid w:val="00B02D0B"/>
    <w:rsid w:val="00B02D57"/>
    <w:rsid w:val="00B02EF9"/>
    <w:rsid w:val="00B02F15"/>
    <w:rsid w:val="00B0323B"/>
    <w:rsid w:val="00B033BB"/>
    <w:rsid w:val="00B034BB"/>
    <w:rsid w:val="00B034CA"/>
    <w:rsid w:val="00B034F9"/>
    <w:rsid w:val="00B03801"/>
    <w:rsid w:val="00B03AE2"/>
    <w:rsid w:val="00B03BAE"/>
    <w:rsid w:val="00B03BFD"/>
    <w:rsid w:val="00B03CA1"/>
    <w:rsid w:val="00B03DF2"/>
    <w:rsid w:val="00B03E22"/>
    <w:rsid w:val="00B04097"/>
    <w:rsid w:val="00B040F9"/>
    <w:rsid w:val="00B04453"/>
    <w:rsid w:val="00B04592"/>
    <w:rsid w:val="00B046A7"/>
    <w:rsid w:val="00B046D7"/>
    <w:rsid w:val="00B04883"/>
    <w:rsid w:val="00B04AA8"/>
    <w:rsid w:val="00B04B5D"/>
    <w:rsid w:val="00B04C0E"/>
    <w:rsid w:val="00B04C74"/>
    <w:rsid w:val="00B04E6B"/>
    <w:rsid w:val="00B05042"/>
    <w:rsid w:val="00B0510D"/>
    <w:rsid w:val="00B0515B"/>
    <w:rsid w:val="00B05298"/>
    <w:rsid w:val="00B0529A"/>
    <w:rsid w:val="00B054E8"/>
    <w:rsid w:val="00B05553"/>
    <w:rsid w:val="00B056D0"/>
    <w:rsid w:val="00B05758"/>
    <w:rsid w:val="00B058AB"/>
    <w:rsid w:val="00B058DB"/>
    <w:rsid w:val="00B0596D"/>
    <w:rsid w:val="00B05998"/>
    <w:rsid w:val="00B059E2"/>
    <w:rsid w:val="00B05A8C"/>
    <w:rsid w:val="00B05D12"/>
    <w:rsid w:val="00B06005"/>
    <w:rsid w:val="00B062EB"/>
    <w:rsid w:val="00B063B6"/>
    <w:rsid w:val="00B06429"/>
    <w:rsid w:val="00B064E4"/>
    <w:rsid w:val="00B0651F"/>
    <w:rsid w:val="00B067F7"/>
    <w:rsid w:val="00B0699C"/>
    <w:rsid w:val="00B06AD2"/>
    <w:rsid w:val="00B06C12"/>
    <w:rsid w:val="00B06C3B"/>
    <w:rsid w:val="00B06DDB"/>
    <w:rsid w:val="00B06F8A"/>
    <w:rsid w:val="00B071E2"/>
    <w:rsid w:val="00B0721B"/>
    <w:rsid w:val="00B074DA"/>
    <w:rsid w:val="00B075DF"/>
    <w:rsid w:val="00B078E7"/>
    <w:rsid w:val="00B07C6E"/>
    <w:rsid w:val="00B07D4E"/>
    <w:rsid w:val="00B07F26"/>
    <w:rsid w:val="00B07F33"/>
    <w:rsid w:val="00B101B1"/>
    <w:rsid w:val="00B10217"/>
    <w:rsid w:val="00B106E3"/>
    <w:rsid w:val="00B108C2"/>
    <w:rsid w:val="00B10A23"/>
    <w:rsid w:val="00B10A94"/>
    <w:rsid w:val="00B10CD1"/>
    <w:rsid w:val="00B10D3C"/>
    <w:rsid w:val="00B111C4"/>
    <w:rsid w:val="00B113AA"/>
    <w:rsid w:val="00B11643"/>
    <w:rsid w:val="00B117D3"/>
    <w:rsid w:val="00B11846"/>
    <w:rsid w:val="00B11A4B"/>
    <w:rsid w:val="00B11AE6"/>
    <w:rsid w:val="00B11B46"/>
    <w:rsid w:val="00B11DFD"/>
    <w:rsid w:val="00B11ED3"/>
    <w:rsid w:val="00B11F2E"/>
    <w:rsid w:val="00B11FB4"/>
    <w:rsid w:val="00B12024"/>
    <w:rsid w:val="00B120B1"/>
    <w:rsid w:val="00B12190"/>
    <w:rsid w:val="00B1219F"/>
    <w:rsid w:val="00B122CE"/>
    <w:rsid w:val="00B124CD"/>
    <w:rsid w:val="00B1265A"/>
    <w:rsid w:val="00B12980"/>
    <w:rsid w:val="00B12B3D"/>
    <w:rsid w:val="00B12B47"/>
    <w:rsid w:val="00B12C96"/>
    <w:rsid w:val="00B12E55"/>
    <w:rsid w:val="00B1312B"/>
    <w:rsid w:val="00B131BD"/>
    <w:rsid w:val="00B132FC"/>
    <w:rsid w:val="00B1330E"/>
    <w:rsid w:val="00B1335C"/>
    <w:rsid w:val="00B13416"/>
    <w:rsid w:val="00B1345E"/>
    <w:rsid w:val="00B134E0"/>
    <w:rsid w:val="00B138EA"/>
    <w:rsid w:val="00B13B08"/>
    <w:rsid w:val="00B13CF7"/>
    <w:rsid w:val="00B13ED4"/>
    <w:rsid w:val="00B1410B"/>
    <w:rsid w:val="00B141D8"/>
    <w:rsid w:val="00B14252"/>
    <w:rsid w:val="00B144DF"/>
    <w:rsid w:val="00B1493E"/>
    <w:rsid w:val="00B149C5"/>
    <w:rsid w:val="00B14A16"/>
    <w:rsid w:val="00B14B4A"/>
    <w:rsid w:val="00B14FD2"/>
    <w:rsid w:val="00B15194"/>
    <w:rsid w:val="00B1533D"/>
    <w:rsid w:val="00B153D8"/>
    <w:rsid w:val="00B15477"/>
    <w:rsid w:val="00B158D7"/>
    <w:rsid w:val="00B159B3"/>
    <w:rsid w:val="00B15A3B"/>
    <w:rsid w:val="00B15C1F"/>
    <w:rsid w:val="00B15C7B"/>
    <w:rsid w:val="00B160F7"/>
    <w:rsid w:val="00B163E4"/>
    <w:rsid w:val="00B165E6"/>
    <w:rsid w:val="00B16650"/>
    <w:rsid w:val="00B16720"/>
    <w:rsid w:val="00B16730"/>
    <w:rsid w:val="00B168CE"/>
    <w:rsid w:val="00B169F1"/>
    <w:rsid w:val="00B16D17"/>
    <w:rsid w:val="00B16FB2"/>
    <w:rsid w:val="00B16FDA"/>
    <w:rsid w:val="00B1741A"/>
    <w:rsid w:val="00B17656"/>
    <w:rsid w:val="00B1775A"/>
    <w:rsid w:val="00B17A09"/>
    <w:rsid w:val="00B17AB1"/>
    <w:rsid w:val="00B17B75"/>
    <w:rsid w:val="00B17C10"/>
    <w:rsid w:val="00B17C7A"/>
    <w:rsid w:val="00B17E8F"/>
    <w:rsid w:val="00B17F2A"/>
    <w:rsid w:val="00B17F59"/>
    <w:rsid w:val="00B2006B"/>
    <w:rsid w:val="00B20086"/>
    <w:rsid w:val="00B20469"/>
    <w:rsid w:val="00B204EF"/>
    <w:rsid w:val="00B20644"/>
    <w:rsid w:val="00B20951"/>
    <w:rsid w:val="00B20971"/>
    <w:rsid w:val="00B20B14"/>
    <w:rsid w:val="00B20BC3"/>
    <w:rsid w:val="00B20C75"/>
    <w:rsid w:val="00B20C7A"/>
    <w:rsid w:val="00B20D00"/>
    <w:rsid w:val="00B20DAE"/>
    <w:rsid w:val="00B20DBC"/>
    <w:rsid w:val="00B20F2C"/>
    <w:rsid w:val="00B20F81"/>
    <w:rsid w:val="00B20FE4"/>
    <w:rsid w:val="00B20FF2"/>
    <w:rsid w:val="00B212D3"/>
    <w:rsid w:val="00B212EE"/>
    <w:rsid w:val="00B212F3"/>
    <w:rsid w:val="00B2162D"/>
    <w:rsid w:val="00B21A82"/>
    <w:rsid w:val="00B21B82"/>
    <w:rsid w:val="00B21E79"/>
    <w:rsid w:val="00B21EDB"/>
    <w:rsid w:val="00B21FFA"/>
    <w:rsid w:val="00B2203A"/>
    <w:rsid w:val="00B22099"/>
    <w:rsid w:val="00B22333"/>
    <w:rsid w:val="00B22583"/>
    <w:rsid w:val="00B2265B"/>
    <w:rsid w:val="00B226E4"/>
    <w:rsid w:val="00B2296E"/>
    <w:rsid w:val="00B22A08"/>
    <w:rsid w:val="00B22A0D"/>
    <w:rsid w:val="00B22AEE"/>
    <w:rsid w:val="00B22B6D"/>
    <w:rsid w:val="00B22C73"/>
    <w:rsid w:val="00B22D10"/>
    <w:rsid w:val="00B22D22"/>
    <w:rsid w:val="00B22EC0"/>
    <w:rsid w:val="00B230B6"/>
    <w:rsid w:val="00B2356F"/>
    <w:rsid w:val="00B23727"/>
    <w:rsid w:val="00B238B9"/>
    <w:rsid w:val="00B23982"/>
    <w:rsid w:val="00B239AA"/>
    <w:rsid w:val="00B23D92"/>
    <w:rsid w:val="00B24368"/>
    <w:rsid w:val="00B24401"/>
    <w:rsid w:val="00B244DD"/>
    <w:rsid w:val="00B248DA"/>
    <w:rsid w:val="00B248F6"/>
    <w:rsid w:val="00B24901"/>
    <w:rsid w:val="00B24D5D"/>
    <w:rsid w:val="00B2546F"/>
    <w:rsid w:val="00B25545"/>
    <w:rsid w:val="00B2599B"/>
    <w:rsid w:val="00B25A48"/>
    <w:rsid w:val="00B25A85"/>
    <w:rsid w:val="00B25ED1"/>
    <w:rsid w:val="00B25EDC"/>
    <w:rsid w:val="00B265DA"/>
    <w:rsid w:val="00B265F0"/>
    <w:rsid w:val="00B265FA"/>
    <w:rsid w:val="00B26626"/>
    <w:rsid w:val="00B26640"/>
    <w:rsid w:val="00B266B3"/>
    <w:rsid w:val="00B26736"/>
    <w:rsid w:val="00B2682A"/>
    <w:rsid w:val="00B268A2"/>
    <w:rsid w:val="00B26AB8"/>
    <w:rsid w:val="00B26DB6"/>
    <w:rsid w:val="00B26E56"/>
    <w:rsid w:val="00B27190"/>
    <w:rsid w:val="00B27353"/>
    <w:rsid w:val="00B273CD"/>
    <w:rsid w:val="00B2745A"/>
    <w:rsid w:val="00B274DB"/>
    <w:rsid w:val="00B275B3"/>
    <w:rsid w:val="00B275BB"/>
    <w:rsid w:val="00B27A52"/>
    <w:rsid w:val="00B27A92"/>
    <w:rsid w:val="00B27B47"/>
    <w:rsid w:val="00B27B81"/>
    <w:rsid w:val="00B27CD6"/>
    <w:rsid w:val="00B30111"/>
    <w:rsid w:val="00B301B8"/>
    <w:rsid w:val="00B30281"/>
    <w:rsid w:val="00B30434"/>
    <w:rsid w:val="00B305E6"/>
    <w:rsid w:val="00B305EA"/>
    <w:rsid w:val="00B30AF6"/>
    <w:rsid w:val="00B30B50"/>
    <w:rsid w:val="00B30BCB"/>
    <w:rsid w:val="00B30F2E"/>
    <w:rsid w:val="00B30F71"/>
    <w:rsid w:val="00B31071"/>
    <w:rsid w:val="00B31105"/>
    <w:rsid w:val="00B3113E"/>
    <w:rsid w:val="00B31205"/>
    <w:rsid w:val="00B3123A"/>
    <w:rsid w:val="00B314A8"/>
    <w:rsid w:val="00B316E6"/>
    <w:rsid w:val="00B31A7A"/>
    <w:rsid w:val="00B31AC9"/>
    <w:rsid w:val="00B31BC8"/>
    <w:rsid w:val="00B31C81"/>
    <w:rsid w:val="00B31E64"/>
    <w:rsid w:val="00B31F50"/>
    <w:rsid w:val="00B31F59"/>
    <w:rsid w:val="00B32061"/>
    <w:rsid w:val="00B322B4"/>
    <w:rsid w:val="00B3233B"/>
    <w:rsid w:val="00B32582"/>
    <w:rsid w:val="00B32674"/>
    <w:rsid w:val="00B329F8"/>
    <w:rsid w:val="00B32AEC"/>
    <w:rsid w:val="00B32B72"/>
    <w:rsid w:val="00B32C45"/>
    <w:rsid w:val="00B32DAB"/>
    <w:rsid w:val="00B32E9D"/>
    <w:rsid w:val="00B33025"/>
    <w:rsid w:val="00B33173"/>
    <w:rsid w:val="00B33491"/>
    <w:rsid w:val="00B3366C"/>
    <w:rsid w:val="00B33710"/>
    <w:rsid w:val="00B337A7"/>
    <w:rsid w:val="00B338A1"/>
    <w:rsid w:val="00B33A4A"/>
    <w:rsid w:val="00B33A57"/>
    <w:rsid w:val="00B33AB7"/>
    <w:rsid w:val="00B33C10"/>
    <w:rsid w:val="00B33C35"/>
    <w:rsid w:val="00B33E82"/>
    <w:rsid w:val="00B33F1E"/>
    <w:rsid w:val="00B34392"/>
    <w:rsid w:val="00B344B4"/>
    <w:rsid w:val="00B347AE"/>
    <w:rsid w:val="00B3496E"/>
    <w:rsid w:val="00B34A32"/>
    <w:rsid w:val="00B34AF4"/>
    <w:rsid w:val="00B34C7C"/>
    <w:rsid w:val="00B34E2F"/>
    <w:rsid w:val="00B34ED4"/>
    <w:rsid w:val="00B34F11"/>
    <w:rsid w:val="00B35029"/>
    <w:rsid w:val="00B35184"/>
    <w:rsid w:val="00B3548B"/>
    <w:rsid w:val="00B3552B"/>
    <w:rsid w:val="00B355BE"/>
    <w:rsid w:val="00B356FE"/>
    <w:rsid w:val="00B357AE"/>
    <w:rsid w:val="00B35802"/>
    <w:rsid w:val="00B35871"/>
    <w:rsid w:val="00B35943"/>
    <w:rsid w:val="00B359D8"/>
    <w:rsid w:val="00B35A3C"/>
    <w:rsid w:val="00B35B4E"/>
    <w:rsid w:val="00B35BF3"/>
    <w:rsid w:val="00B35D1F"/>
    <w:rsid w:val="00B35EE7"/>
    <w:rsid w:val="00B36064"/>
    <w:rsid w:val="00B36167"/>
    <w:rsid w:val="00B365DA"/>
    <w:rsid w:val="00B366D3"/>
    <w:rsid w:val="00B36761"/>
    <w:rsid w:val="00B36913"/>
    <w:rsid w:val="00B369E2"/>
    <w:rsid w:val="00B36B75"/>
    <w:rsid w:val="00B36BE4"/>
    <w:rsid w:val="00B36C7A"/>
    <w:rsid w:val="00B36CFA"/>
    <w:rsid w:val="00B36E10"/>
    <w:rsid w:val="00B36E34"/>
    <w:rsid w:val="00B36ECE"/>
    <w:rsid w:val="00B36F91"/>
    <w:rsid w:val="00B36FCB"/>
    <w:rsid w:val="00B3712D"/>
    <w:rsid w:val="00B371A9"/>
    <w:rsid w:val="00B37489"/>
    <w:rsid w:val="00B374B9"/>
    <w:rsid w:val="00B37A22"/>
    <w:rsid w:val="00B37AF3"/>
    <w:rsid w:val="00B37B84"/>
    <w:rsid w:val="00B37BC1"/>
    <w:rsid w:val="00B37C59"/>
    <w:rsid w:val="00B40251"/>
    <w:rsid w:val="00B40272"/>
    <w:rsid w:val="00B40273"/>
    <w:rsid w:val="00B40486"/>
    <w:rsid w:val="00B4050F"/>
    <w:rsid w:val="00B4057F"/>
    <w:rsid w:val="00B407B9"/>
    <w:rsid w:val="00B40822"/>
    <w:rsid w:val="00B40ABD"/>
    <w:rsid w:val="00B40B19"/>
    <w:rsid w:val="00B40FB1"/>
    <w:rsid w:val="00B4123F"/>
    <w:rsid w:val="00B412A4"/>
    <w:rsid w:val="00B412AA"/>
    <w:rsid w:val="00B412B8"/>
    <w:rsid w:val="00B41514"/>
    <w:rsid w:val="00B41636"/>
    <w:rsid w:val="00B4170F"/>
    <w:rsid w:val="00B41B33"/>
    <w:rsid w:val="00B41BBA"/>
    <w:rsid w:val="00B41E50"/>
    <w:rsid w:val="00B420F8"/>
    <w:rsid w:val="00B4212F"/>
    <w:rsid w:val="00B4242D"/>
    <w:rsid w:val="00B4270F"/>
    <w:rsid w:val="00B4291A"/>
    <w:rsid w:val="00B42968"/>
    <w:rsid w:val="00B42989"/>
    <w:rsid w:val="00B42ADF"/>
    <w:rsid w:val="00B42AF7"/>
    <w:rsid w:val="00B42C17"/>
    <w:rsid w:val="00B42D4B"/>
    <w:rsid w:val="00B42E69"/>
    <w:rsid w:val="00B432DF"/>
    <w:rsid w:val="00B432EC"/>
    <w:rsid w:val="00B43313"/>
    <w:rsid w:val="00B433CB"/>
    <w:rsid w:val="00B43509"/>
    <w:rsid w:val="00B43597"/>
    <w:rsid w:val="00B4359E"/>
    <w:rsid w:val="00B435A9"/>
    <w:rsid w:val="00B436BF"/>
    <w:rsid w:val="00B43884"/>
    <w:rsid w:val="00B43D45"/>
    <w:rsid w:val="00B43F13"/>
    <w:rsid w:val="00B442CE"/>
    <w:rsid w:val="00B442F0"/>
    <w:rsid w:val="00B4456E"/>
    <w:rsid w:val="00B446B1"/>
    <w:rsid w:val="00B4471E"/>
    <w:rsid w:val="00B447BD"/>
    <w:rsid w:val="00B44A40"/>
    <w:rsid w:val="00B44C5A"/>
    <w:rsid w:val="00B44CBC"/>
    <w:rsid w:val="00B44D11"/>
    <w:rsid w:val="00B44DF6"/>
    <w:rsid w:val="00B455F2"/>
    <w:rsid w:val="00B457AC"/>
    <w:rsid w:val="00B45AE2"/>
    <w:rsid w:val="00B45BA9"/>
    <w:rsid w:val="00B45CF8"/>
    <w:rsid w:val="00B45D30"/>
    <w:rsid w:val="00B45F40"/>
    <w:rsid w:val="00B46160"/>
    <w:rsid w:val="00B463B6"/>
    <w:rsid w:val="00B4646A"/>
    <w:rsid w:val="00B464E1"/>
    <w:rsid w:val="00B466B1"/>
    <w:rsid w:val="00B468B2"/>
    <w:rsid w:val="00B46C3F"/>
    <w:rsid w:val="00B46DFA"/>
    <w:rsid w:val="00B46E03"/>
    <w:rsid w:val="00B46E42"/>
    <w:rsid w:val="00B470DE"/>
    <w:rsid w:val="00B472BB"/>
    <w:rsid w:val="00B4730C"/>
    <w:rsid w:val="00B47484"/>
    <w:rsid w:val="00B474EB"/>
    <w:rsid w:val="00B47531"/>
    <w:rsid w:val="00B4754D"/>
    <w:rsid w:val="00B4758F"/>
    <w:rsid w:val="00B47ACF"/>
    <w:rsid w:val="00B47C52"/>
    <w:rsid w:val="00B50025"/>
    <w:rsid w:val="00B5008F"/>
    <w:rsid w:val="00B50588"/>
    <w:rsid w:val="00B5060D"/>
    <w:rsid w:val="00B50642"/>
    <w:rsid w:val="00B50715"/>
    <w:rsid w:val="00B50773"/>
    <w:rsid w:val="00B5086A"/>
    <w:rsid w:val="00B508B1"/>
    <w:rsid w:val="00B509E2"/>
    <w:rsid w:val="00B50FFA"/>
    <w:rsid w:val="00B51088"/>
    <w:rsid w:val="00B5129D"/>
    <w:rsid w:val="00B514E5"/>
    <w:rsid w:val="00B51879"/>
    <w:rsid w:val="00B518A0"/>
    <w:rsid w:val="00B51AD6"/>
    <w:rsid w:val="00B51C7E"/>
    <w:rsid w:val="00B51E22"/>
    <w:rsid w:val="00B51E7B"/>
    <w:rsid w:val="00B51E93"/>
    <w:rsid w:val="00B51F6C"/>
    <w:rsid w:val="00B52410"/>
    <w:rsid w:val="00B52C4E"/>
    <w:rsid w:val="00B52C5F"/>
    <w:rsid w:val="00B52D74"/>
    <w:rsid w:val="00B52DBA"/>
    <w:rsid w:val="00B52E1F"/>
    <w:rsid w:val="00B52FB2"/>
    <w:rsid w:val="00B5338F"/>
    <w:rsid w:val="00B535C2"/>
    <w:rsid w:val="00B536D1"/>
    <w:rsid w:val="00B538AD"/>
    <w:rsid w:val="00B53997"/>
    <w:rsid w:val="00B539A6"/>
    <w:rsid w:val="00B539EF"/>
    <w:rsid w:val="00B53E23"/>
    <w:rsid w:val="00B53E61"/>
    <w:rsid w:val="00B5401A"/>
    <w:rsid w:val="00B54437"/>
    <w:rsid w:val="00B5445E"/>
    <w:rsid w:val="00B5457E"/>
    <w:rsid w:val="00B545B1"/>
    <w:rsid w:val="00B546D6"/>
    <w:rsid w:val="00B548A9"/>
    <w:rsid w:val="00B54D60"/>
    <w:rsid w:val="00B54F46"/>
    <w:rsid w:val="00B551B9"/>
    <w:rsid w:val="00B559B2"/>
    <w:rsid w:val="00B55A11"/>
    <w:rsid w:val="00B55CB0"/>
    <w:rsid w:val="00B55E4E"/>
    <w:rsid w:val="00B55F3A"/>
    <w:rsid w:val="00B55FFD"/>
    <w:rsid w:val="00B561C0"/>
    <w:rsid w:val="00B56429"/>
    <w:rsid w:val="00B5649C"/>
    <w:rsid w:val="00B56593"/>
    <w:rsid w:val="00B567F1"/>
    <w:rsid w:val="00B568DF"/>
    <w:rsid w:val="00B56AF1"/>
    <w:rsid w:val="00B56D1E"/>
    <w:rsid w:val="00B56E47"/>
    <w:rsid w:val="00B5701A"/>
    <w:rsid w:val="00B57043"/>
    <w:rsid w:val="00B57271"/>
    <w:rsid w:val="00B572EE"/>
    <w:rsid w:val="00B575A2"/>
    <w:rsid w:val="00B575C0"/>
    <w:rsid w:val="00B57649"/>
    <w:rsid w:val="00B577BC"/>
    <w:rsid w:val="00B579FD"/>
    <w:rsid w:val="00B57B04"/>
    <w:rsid w:val="00B57DBD"/>
    <w:rsid w:val="00B57F83"/>
    <w:rsid w:val="00B60155"/>
    <w:rsid w:val="00B6022E"/>
    <w:rsid w:val="00B602A5"/>
    <w:rsid w:val="00B6033A"/>
    <w:rsid w:val="00B604C6"/>
    <w:rsid w:val="00B60545"/>
    <w:rsid w:val="00B60629"/>
    <w:rsid w:val="00B60B2F"/>
    <w:rsid w:val="00B60C57"/>
    <w:rsid w:val="00B60EB8"/>
    <w:rsid w:val="00B60FBF"/>
    <w:rsid w:val="00B610C4"/>
    <w:rsid w:val="00B610C9"/>
    <w:rsid w:val="00B613C6"/>
    <w:rsid w:val="00B61685"/>
    <w:rsid w:val="00B61910"/>
    <w:rsid w:val="00B61939"/>
    <w:rsid w:val="00B61986"/>
    <w:rsid w:val="00B61A63"/>
    <w:rsid w:val="00B61CCE"/>
    <w:rsid w:val="00B62204"/>
    <w:rsid w:val="00B625D0"/>
    <w:rsid w:val="00B625DF"/>
    <w:rsid w:val="00B627EB"/>
    <w:rsid w:val="00B62834"/>
    <w:rsid w:val="00B62896"/>
    <w:rsid w:val="00B62A78"/>
    <w:rsid w:val="00B62DA4"/>
    <w:rsid w:val="00B62DFE"/>
    <w:rsid w:val="00B62E51"/>
    <w:rsid w:val="00B62E7B"/>
    <w:rsid w:val="00B62EE7"/>
    <w:rsid w:val="00B63069"/>
    <w:rsid w:val="00B631F8"/>
    <w:rsid w:val="00B6335D"/>
    <w:rsid w:val="00B63469"/>
    <w:rsid w:val="00B63758"/>
    <w:rsid w:val="00B637BC"/>
    <w:rsid w:val="00B63982"/>
    <w:rsid w:val="00B63AB1"/>
    <w:rsid w:val="00B63C2B"/>
    <w:rsid w:val="00B63DFA"/>
    <w:rsid w:val="00B63F58"/>
    <w:rsid w:val="00B6402D"/>
    <w:rsid w:val="00B64136"/>
    <w:rsid w:val="00B641E3"/>
    <w:rsid w:val="00B64486"/>
    <w:rsid w:val="00B64783"/>
    <w:rsid w:val="00B647F2"/>
    <w:rsid w:val="00B64870"/>
    <w:rsid w:val="00B6487C"/>
    <w:rsid w:val="00B64CEA"/>
    <w:rsid w:val="00B65245"/>
    <w:rsid w:val="00B652D0"/>
    <w:rsid w:val="00B6534B"/>
    <w:rsid w:val="00B6540F"/>
    <w:rsid w:val="00B6545C"/>
    <w:rsid w:val="00B65534"/>
    <w:rsid w:val="00B65618"/>
    <w:rsid w:val="00B656C7"/>
    <w:rsid w:val="00B65A9C"/>
    <w:rsid w:val="00B65BD7"/>
    <w:rsid w:val="00B65C17"/>
    <w:rsid w:val="00B65CC6"/>
    <w:rsid w:val="00B65D90"/>
    <w:rsid w:val="00B65E5D"/>
    <w:rsid w:val="00B6603E"/>
    <w:rsid w:val="00B66170"/>
    <w:rsid w:val="00B662B8"/>
    <w:rsid w:val="00B668EF"/>
    <w:rsid w:val="00B66916"/>
    <w:rsid w:val="00B669B3"/>
    <w:rsid w:val="00B66A81"/>
    <w:rsid w:val="00B66CBF"/>
    <w:rsid w:val="00B66D03"/>
    <w:rsid w:val="00B66F0E"/>
    <w:rsid w:val="00B66FF4"/>
    <w:rsid w:val="00B671BD"/>
    <w:rsid w:val="00B671EB"/>
    <w:rsid w:val="00B672E1"/>
    <w:rsid w:val="00B675F2"/>
    <w:rsid w:val="00B676F0"/>
    <w:rsid w:val="00B677B2"/>
    <w:rsid w:val="00B678EB"/>
    <w:rsid w:val="00B679DC"/>
    <w:rsid w:val="00B67DC4"/>
    <w:rsid w:val="00B67F95"/>
    <w:rsid w:val="00B70046"/>
    <w:rsid w:val="00B700D4"/>
    <w:rsid w:val="00B70253"/>
    <w:rsid w:val="00B70384"/>
    <w:rsid w:val="00B704DD"/>
    <w:rsid w:val="00B70503"/>
    <w:rsid w:val="00B70563"/>
    <w:rsid w:val="00B7073D"/>
    <w:rsid w:val="00B7080F"/>
    <w:rsid w:val="00B70A5D"/>
    <w:rsid w:val="00B70C40"/>
    <w:rsid w:val="00B70C7E"/>
    <w:rsid w:val="00B70C8C"/>
    <w:rsid w:val="00B70D4D"/>
    <w:rsid w:val="00B70EC1"/>
    <w:rsid w:val="00B70F52"/>
    <w:rsid w:val="00B71238"/>
    <w:rsid w:val="00B71300"/>
    <w:rsid w:val="00B7140F"/>
    <w:rsid w:val="00B717E0"/>
    <w:rsid w:val="00B71BE7"/>
    <w:rsid w:val="00B71C20"/>
    <w:rsid w:val="00B71EAF"/>
    <w:rsid w:val="00B71F9F"/>
    <w:rsid w:val="00B721E3"/>
    <w:rsid w:val="00B723A8"/>
    <w:rsid w:val="00B7268D"/>
    <w:rsid w:val="00B72691"/>
    <w:rsid w:val="00B726C7"/>
    <w:rsid w:val="00B72778"/>
    <w:rsid w:val="00B728EA"/>
    <w:rsid w:val="00B72A6D"/>
    <w:rsid w:val="00B72AC9"/>
    <w:rsid w:val="00B72CC7"/>
    <w:rsid w:val="00B732AA"/>
    <w:rsid w:val="00B732B9"/>
    <w:rsid w:val="00B733BC"/>
    <w:rsid w:val="00B73680"/>
    <w:rsid w:val="00B737CC"/>
    <w:rsid w:val="00B7383D"/>
    <w:rsid w:val="00B7386A"/>
    <w:rsid w:val="00B739A8"/>
    <w:rsid w:val="00B73AE4"/>
    <w:rsid w:val="00B73B0F"/>
    <w:rsid w:val="00B73C0C"/>
    <w:rsid w:val="00B74165"/>
    <w:rsid w:val="00B742A2"/>
    <w:rsid w:val="00B74483"/>
    <w:rsid w:val="00B745D7"/>
    <w:rsid w:val="00B74857"/>
    <w:rsid w:val="00B74AC3"/>
    <w:rsid w:val="00B74BA2"/>
    <w:rsid w:val="00B74E19"/>
    <w:rsid w:val="00B74E40"/>
    <w:rsid w:val="00B750AA"/>
    <w:rsid w:val="00B751B3"/>
    <w:rsid w:val="00B7537C"/>
    <w:rsid w:val="00B7567E"/>
    <w:rsid w:val="00B7571E"/>
    <w:rsid w:val="00B7584E"/>
    <w:rsid w:val="00B75A20"/>
    <w:rsid w:val="00B75B52"/>
    <w:rsid w:val="00B75C9A"/>
    <w:rsid w:val="00B75F6B"/>
    <w:rsid w:val="00B75FFD"/>
    <w:rsid w:val="00B76214"/>
    <w:rsid w:val="00B7623F"/>
    <w:rsid w:val="00B7642D"/>
    <w:rsid w:val="00B76579"/>
    <w:rsid w:val="00B765E1"/>
    <w:rsid w:val="00B76631"/>
    <w:rsid w:val="00B76A80"/>
    <w:rsid w:val="00B76B0E"/>
    <w:rsid w:val="00B76B6B"/>
    <w:rsid w:val="00B76C57"/>
    <w:rsid w:val="00B76CDF"/>
    <w:rsid w:val="00B76E0C"/>
    <w:rsid w:val="00B76E50"/>
    <w:rsid w:val="00B7722A"/>
    <w:rsid w:val="00B773F3"/>
    <w:rsid w:val="00B773FF"/>
    <w:rsid w:val="00B77809"/>
    <w:rsid w:val="00B7784E"/>
    <w:rsid w:val="00B77A88"/>
    <w:rsid w:val="00B77CC2"/>
    <w:rsid w:val="00B77E73"/>
    <w:rsid w:val="00B80155"/>
    <w:rsid w:val="00B801AE"/>
    <w:rsid w:val="00B80340"/>
    <w:rsid w:val="00B80512"/>
    <w:rsid w:val="00B8056A"/>
    <w:rsid w:val="00B8098C"/>
    <w:rsid w:val="00B80C7C"/>
    <w:rsid w:val="00B80CE7"/>
    <w:rsid w:val="00B80CF8"/>
    <w:rsid w:val="00B80E1F"/>
    <w:rsid w:val="00B80EE3"/>
    <w:rsid w:val="00B80F6B"/>
    <w:rsid w:val="00B811BF"/>
    <w:rsid w:val="00B81273"/>
    <w:rsid w:val="00B813D3"/>
    <w:rsid w:val="00B81490"/>
    <w:rsid w:val="00B81565"/>
    <w:rsid w:val="00B8162A"/>
    <w:rsid w:val="00B81A9F"/>
    <w:rsid w:val="00B81BD3"/>
    <w:rsid w:val="00B81C2F"/>
    <w:rsid w:val="00B81C43"/>
    <w:rsid w:val="00B81D0D"/>
    <w:rsid w:val="00B82086"/>
    <w:rsid w:val="00B82148"/>
    <w:rsid w:val="00B82272"/>
    <w:rsid w:val="00B822BA"/>
    <w:rsid w:val="00B82306"/>
    <w:rsid w:val="00B82314"/>
    <w:rsid w:val="00B8251D"/>
    <w:rsid w:val="00B8255F"/>
    <w:rsid w:val="00B82627"/>
    <w:rsid w:val="00B827E9"/>
    <w:rsid w:val="00B828B5"/>
    <w:rsid w:val="00B82A03"/>
    <w:rsid w:val="00B82A49"/>
    <w:rsid w:val="00B82B0C"/>
    <w:rsid w:val="00B82BCE"/>
    <w:rsid w:val="00B82E69"/>
    <w:rsid w:val="00B82F34"/>
    <w:rsid w:val="00B82F97"/>
    <w:rsid w:val="00B83044"/>
    <w:rsid w:val="00B831F0"/>
    <w:rsid w:val="00B83894"/>
    <w:rsid w:val="00B83BCB"/>
    <w:rsid w:val="00B83CFA"/>
    <w:rsid w:val="00B83E57"/>
    <w:rsid w:val="00B83F54"/>
    <w:rsid w:val="00B84187"/>
    <w:rsid w:val="00B8422D"/>
    <w:rsid w:val="00B846B2"/>
    <w:rsid w:val="00B84B6C"/>
    <w:rsid w:val="00B84D42"/>
    <w:rsid w:val="00B84FE5"/>
    <w:rsid w:val="00B85004"/>
    <w:rsid w:val="00B85033"/>
    <w:rsid w:val="00B8524F"/>
    <w:rsid w:val="00B8544D"/>
    <w:rsid w:val="00B8548F"/>
    <w:rsid w:val="00B854CA"/>
    <w:rsid w:val="00B855AF"/>
    <w:rsid w:val="00B85630"/>
    <w:rsid w:val="00B85909"/>
    <w:rsid w:val="00B85D3A"/>
    <w:rsid w:val="00B85E8E"/>
    <w:rsid w:val="00B8633E"/>
    <w:rsid w:val="00B866B4"/>
    <w:rsid w:val="00B866E3"/>
    <w:rsid w:val="00B869C3"/>
    <w:rsid w:val="00B86B25"/>
    <w:rsid w:val="00B86C49"/>
    <w:rsid w:val="00B86C8E"/>
    <w:rsid w:val="00B86DED"/>
    <w:rsid w:val="00B86E86"/>
    <w:rsid w:val="00B86F20"/>
    <w:rsid w:val="00B87235"/>
    <w:rsid w:val="00B8756C"/>
    <w:rsid w:val="00B876B3"/>
    <w:rsid w:val="00B8780A"/>
    <w:rsid w:val="00B8784E"/>
    <w:rsid w:val="00B87923"/>
    <w:rsid w:val="00B87B5D"/>
    <w:rsid w:val="00B87F34"/>
    <w:rsid w:val="00B90221"/>
    <w:rsid w:val="00B902D3"/>
    <w:rsid w:val="00B9044E"/>
    <w:rsid w:val="00B906C7"/>
    <w:rsid w:val="00B90868"/>
    <w:rsid w:val="00B909A7"/>
    <w:rsid w:val="00B90BAF"/>
    <w:rsid w:val="00B91072"/>
    <w:rsid w:val="00B910AB"/>
    <w:rsid w:val="00B9114A"/>
    <w:rsid w:val="00B91192"/>
    <w:rsid w:val="00B9141E"/>
    <w:rsid w:val="00B91426"/>
    <w:rsid w:val="00B91474"/>
    <w:rsid w:val="00B91614"/>
    <w:rsid w:val="00B91BD8"/>
    <w:rsid w:val="00B91BF3"/>
    <w:rsid w:val="00B91D09"/>
    <w:rsid w:val="00B91D44"/>
    <w:rsid w:val="00B91D53"/>
    <w:rsid w:val="00B91DAE"/>
    <w:rsid w:val="00B91F0A"/>
    <w:rsid w:val="00B91F1D"/>
    <w:rsid w:val="00B91FAA"/>
    <w:rsid w:val="00B92147"/>
    <w:rsid w:val="00B92421"/>
    <w:rsid w:val="00B926E5"/>
    <w:rsid w:val="00B92758"/>
    <w:rsid w:val="00B9295E"/>
    <w:rsid w:val="00B92A6D"/>
    <w:rsid w:val="00B92BAB"/>
    <w:rsid w:val="00B92C59"/>
    <w:rsid w:val="00B92E88"/>
    <w:rsid w:val="00B93074"/>
    <w:rsid w:val="00B9324A"/>
    <w:rsid w:val="00B93363"/>
    <w:rsid w:val="00B9345D"/>
    <w:rsid w:val="00B93564"/>
    <w:rsid w:val="00B9382B"/>
    <w:rsid w:val="00B93A46"/>
    <w:rsid w:val="00B93FC9"/>
    <w:rsid w:val="00B94078"/>
    <w:rsid w:val="00B94485"/>
    <w:rsid w:val="00B944C6"/>
    <w:rsid w:val="00B9455C"/>
    <w:rsid w:val="00B945A1"/>
    <w:rsid w:val="00B94620"/>
    <w:rsid w:val="00B9464A"/>
    <w:rsid w:val="00B94763"/>
    <w:rsid w:val="00B947F4"/>
    <w:rsid w:val="00B94E62"/>
    <w:rsid w:val="00B94FF5"/>
    <w:rsid w:val="00B95152"/>
    <w:rsid w:val="00B95211"/>
    <w:rsid w:val="00B95257"/>
    <w:rsid w:val="00B954A1"/>
    <w:rsid w:val="00B955AB"/>
    <w:rsid w:val="00B955E7"/>
    <w:rsid w:val="00B955ED"/>
    <w:rsid w:val="00B95606"/>
    <w:rsid w:val="00B95738"/>
    <w:rsid w:val="00B957A9"/>
    <w:rsid w:val="00B95840"/>
    <w:rsid w:val="00B958C7"/>
    <w:rsid w:val="00B959F3"/>
    <w:rsid w:val="00B95E18"/>
    <w:rsid w:val="00B95E87"/>
    <w:rsid w:val="00B95EC6"/>
    <w:rsid w:val="00B95F0A"/>
    <w:rsid w:val="00B96052"/>
    <w:rsid w:val="00B96062"/>
    <w:rsid w:val="00B962DF"/>
    <w:rsid w:val="00B9634C"/>
    <w:rsid w:val="00B9637D"/>
    <w:rsid w:val="00B9643A"/>
    <w:rsid w:val="00B9644F"/>
    <w:rsid w:val="00B96705"/>
    <w:rsid w:val="00B96951"/>
    <w:rsid w:val="00B969AF"/>
    <w:rsid w:val="00B96A5A"/>
    <w:rsid w:val="00B96A6A"/>
    <w:rsid w:val="00B96A6E"/>
    <w:rsid w:val="00B96BA7"/>
    <w:rsid w:val="00B96BAD"/>
    <w:rsid w:val="00B96C7D"/>
    <w:rsid w:val="00B96D70"/>
    <w:rsid w:val="00B96F1A"/>
    <w:rsid w:val="00B970C3"/>
    <w:rsid w:val="00B971E3"/>
    <w:rsid w:val="00B973C3"/>
    <w:rsid w:val="00B9751B"/>
    <w:rsid w:val="00B97683"/>
    <w:rsid w:val="00B97889"/>
    <w:rsid w:val="00B97943"/>
    <w:rsid w:val="00B97983"/>
    <w:rsid w:val="00B97A5B"/>
    <w:rsid w:val="00B97C47"/>
    <w:rsid w:val="00B97C8A"/>
    <w:rsid w:val="00BA0169"/>
    <w:rsid w:val="00BA01AB"/>
    <w:rsid w:val="00BA01C9"/>
    <w:rsid w:val="00BA02F4"/>
    <w:rsid w:val="00BA0486"/>
    <w:rsid w:val="00BA04FF"/>
    <w:rsid w:val="00BA0700"/>
    <w:rsid w:val="00BA07A8"/>
    <w:rsid w:val="00BA08DF"/>
    <w:rsid w:val="00BA0965"/>
    <w:rsid w:val="00BA0967"/>
    <w:rsid w:val="00BA11BC"/>
    <w:rsid w:val="00BA11F4"/>
    <w:rsid w:val="00BA147F"/>
    <w:rsid w:val="00BA169C"/>
    <w:rsid w:val="00BA1813"/>
    <w:rsid w:val="00BA18A9"/>
    <w:rsid w:val="00BA1A99"/>
    <w:rsid w:val="00BA1D0C"/>
    <w:rsid w:val="00BA206A"/>
    <w:rsid w:val="00BA224E"/>
    <w:rsid w:val="00BA24E4"/>
    <w:rsid w:val="00BA25C8"/>
    <w:rsid w:val="00BA25EF"/>
    <w:rsid w:val="00BA275D"/>
    <w:rsid w:val="00BA2820"/>
    <w:rsid w:val="00BA2A81"/>
    <w:rsid w:val="00BA2AA9"/>
    <w:rsid w:val="00BA2C4A"/>
    <w:rsid w:val="00BA2CA9"/>
    <w:rsid w:val="00BA3004"/>
    <w:rsid w:val="00BA313A"/>
    <w:rsid w:val="00BA3260"/>
    <w:rsid w:val="00BA3276"/>
    <w:rsid w:val="00BA3465"/>
    <w:rsid w:val="00BA3584"/>
    <w:rsid w:val="00BA364B"/>
    <w:rsid w:val="00BA3764"/>
    <w:rsid w:val="00BA3947"/>
    <w:rsid w:val="00BA3996"/>
    <w:rsid w:val="00BA3E1C"/>
    <w:rsid w:val="00BA3E5A"/>
    <w:rsid w:val="00BA3E81"/>
    <w:rsid w:val="00BA3EDF"/>
    <w:rsid w:val="00BA41C3"/>
    <w:rsid w:val="00BA4291"/>
    <w:rsid w:val="00BA429C"/>
    <w:rsid w:val="00BA45BF"/>
    <w:rsid w:val="00BA482C"/>
    <w:rsid w:val="00BA48A9"/>
    <w:rsid w:val="00BA48C4"/>
    <w:rsid w:val="00BA4C47"/>
    <w:rsid w:val="00BA4CF6"/>
    <w:rsid w:val="00BA5475"/>
    <w:rsid w:val="00BA5553"/>
    <w:rsid w:val="00BA5793"/>
    <w:rsid w:val="00BA5D1A"/>
    <w:rsid w:val="00BA60A5"/>
    <w:rsid w:val="00BA60A7"/>
    <w:rsid w:val="00BA61B2"/>
    <w:rsid w:val="00BA64FD"/>
    <w:rsid w:val="00BA65B9"/>
    <w:rsid w:val="00BA6611"/>
    <w:rsid w:val="00BA6856"/>
    <w:rsid w:val="00BA6AA1"/>
    <w:rsid w:val="00BA6B45"/>
    <w:rsid w:val="00BA6BAC"/>
    <w:rsid w:val="00BA6C26"/>
    <w:rsid w:val="00BA6CEF"/>
    <w:rsid w:val="00BA6D28"/>
    <w:rsid w:val="00BA6D54"/>
    <w:rsid w:val="00BA6E3A"/>
    <w:rsid w:val="00BA6E70"/>
    <w:rsid w:val="00BA6F36"/>
    <w:rsid w:val="00BA6F6E"/>
    <w:rsid w:val="00BA722B"/>
    <w:rsid w:val="00BA74C9"/>
    <w:rsid w:val="00BA78DD"/>
    <w:rsid w:val="00BA7AF4"/>
    <w:rsid w:val="00BA7BB4"/>
    <w:rsid w:val="00BA7CE1"/>
    <w:rsid w:val="00BA7E3A"/>
    <w:rsid w:val="00BA7EE5"/>
    <w:rsid w:val="00BA7FF3"/>
    <w:rsid w:val="00BB0291"/>
    <w:rsid w:val="00BB0A2B"/>
    <w:rsid w:val="00BB0AC2"/>
    <w:rsid w:val="00BB0B0D"/>
    <w:rsid w:val="00BB0D63"/>
    <w:rsid w:val="00BB0E0F"/>
    <w:rsid w:val="00BB0E63"/>
    <w:rsid w:val="00BB0EDB"/>
    <w:rsid w:val="00BB0FFB"/>
    <w:rsid w:val="00BB10E0"/>
    <w:rsid w:val="00BB11C4"/>
    <w:rsid w:val="00BB11F4"/>
    <w:rsid w:val="00BB125A"/>
    <w:rsid w:val="00BB14E5"/>
    <w:rsid w:val="00BB1646"/>
    <w:rsid w:val="00BB166D"/>
    <w:rsid w:val="00BB1674"/>
    <w:rsid w:val="00BB1698"/>
    <w:rsid w:val="00BB1C87"/>
    <w:rsid w:val="00BB1CB9"/>
    <w:rsid w:val="00BB1E31"/>
    <w:rsid w:val="00BB250A"/>
    <w:rsid w:val="00BB2687"/>
    <w:rsid w:val="00BB2726"/>
    <w:rsid w:val="00BB277E"/>
    <w:rsid w:val="00BB2A0B"/>
    <w:rsid w:val="00BB2AD0"/>
    <w:rsid w:val="00BB2B55"/>
    <w:rsid w:val="00BB2BF0"/>
    <w:rsid w:val="00BB2CB4"/>
    <w:rsid w:val="00BB3077"/>
    <w:rsid w:val="00BB3207"/>
    <w:rsid w:val="00BB35B2"/>
    <w:rsid w:val="00BB35FF"/>
    <w:rsid w:val="00BB36C3"/>
    <w:rsid w:val="00BB3763"/>
    <w:rsid w:val="00BB389C"/>
    <w:rsid w:val="00BB3E40"/>
    <w:rsid w:val="00BB3EE0"/>
    <w:rsid w:val="00BB4237"/>
    <w:rsid w:val="00BB43A1"/>
    <w:rsid w:val="00BB43B1"/>
    <w:rsid w:val="00BB4443"/>
    <w:rsid w:val="00BB44A7"/>
    <w:rsid w:val="00BB451B"/>
    <w:rsid w:val="00BB496A"/>
    <w:rsid w:val="00BB4AAB"/>
    <w:rsid w:val="00BB4C04"/>
    <w:rsid w:val="00BB52A9"/>
    <w:rsid w:val="00BB53D0"/>
    <w:rsid w:val="00BB55A4"/>
    <w:rsid w:val="00BB596C"/>
    <w:rsid w:val="00BB5A27"/>
    <w:rsid w:val="00BB5B5E"/>
    <w:rsid w:val="00BB5C46"/>
    <w:rsid w:val="00BB5DA6"/>
    <w:rsid w:val="00BB5E28"/>
    <w:rsid w:val="00BB5EFC"/>
    <w:rsid w:val="00BB5FF4"/>
    <w:rsid w:val="00BB60A0"/>
    <w:rsid w:val="00BB63D2"/>
    <w:rsid w:val="00BB6477"/>
    <w:rsid w:val="00BB695A"/>
    <w:rsid w:val="00BB6A31"/>
    <w:rsid w:val="00BB6ACF"/>
    <w:rsid w:val="00BB6BD0"/>
    <w:rsid w:val="00BB6CA4"/>
    <w:rsid w:val="00BB6E4E"/>
    <w:rsid w:val="00BB6ECE"/>
    <w:rsid w:val="00BB6F3A"/>
    <w:rsid w:val="00BB7092"/>
    <w:rsid w:val="00BB70B4"/>
    <w:rsid w:val="00BB713F"/>
    <w:rsid w:val="00BB737B"/>
    <w:rsid w:val="00BB7497"/>
    <w:rsid w:val="00BB74B9"/>
    <w:rsid w:val="00BB74E6"/>
    <w:rsid w:val="00BB7798"/>
    <w:rsid w:val="00BB79A2"/>
    <w:rsid w:val="00BB7C07"/>
    <w:rsid w:val="00BC005D"/>
    <w:rsid w:val="00BC03DA"/>
    <w:rsid w:val="00BC04C1"/>
    <w:rsid w:val="00BC05B8"/>
    <w:rsid w:val="00BC05EF"/>
    <w:rsid w:val="00BC08BE"/>
    <w:rsid w:val="00BC0D36"/>
    <w:rsid w:val="00BC0E48"/>
    <w:rsid w:val="00BC0E69"/>
    <w:rsid w:val="00BC12E9"/>
    <w:rsid w:val="00BC1640"/>
    <w:rsid w:val="00BC1784"/>
    <w:rsid w:val="00BC18FC"/>
    <w:rsid w:val="00BC194C"/>
    <w:rsid w:val="00BC1959"/>
    <w:rsid w:val="00BC19AF"/>
    <w:rsid w:val="00BC1AFD"/>
    <w:rsid w:val="00BC1B5A"/>
    <w:rsid w:val="00BC1BF8"/>
    <w:rsid w:val="00BC1E73"/>
    <w:rsid w:val="00BC1EA5"/>
    <w:rsid w:val="00BC1EC7"/>
    <w:rsid w:val="00BC20FB"/>
    <w:rsid w:val="00BC21D6"/>
    <w:rsid w:val="00BC2213"/>
    <w:rsid w:val="00BC228B"/>
    <w:rsid w:val="00BC248B"/>
    <w:rsid w:val="00BC252B"/>
    <w:rsid w:val="00BC26C8"/>
    <w:rsid w:val="00BC26D4"/>
    <w:rsid w:val="00BC27D2"/>
    <w:rsid w:val="00BC27EA"/>
    <w:rsid w:val="00BC28F5"/>
    <w:rsid w:val="00BC291E"/>
    <w:rsid w:val="00BC2A84"/>
    <w:rsid w:val="00BC2C3C"/>
    <w:rsid w:val="00BC2C86"/>
    <w:rsid w:val="00BC2CA1"/>
    <w:rsid w:val="00BC2D74"/>
    <w:rsid w:val="00BC2D76"/>
    <w:rsid w:val="00BC2FB0"/>
    <w:rsid w:val="00BC3024"/>
    <w:rsid w:val="00BC3476"/>
    <w:rsid w:val="00BC34EE"/>
    <w:rsid w:val="00BC3562"/>
    <w:rsid w:val="00BC3865"/>
    <w:rsid w:val="00BC390D"/>
    <w:rsid w:val="00BC396F"/>
    <w:rsid w:val="00BC3B57"/>
    <w:rsid w:val="00BC3D75"/>
    <w:rsid w:val="00BC3E60"/>
    <w:rsid w:val="00BC4147"/>
    <w:rsid w:val="00BC4265"/>
    <w:rsid w:val="00BC43A6"/>
    <w:rsid w:val="00BC43B4"/>
    <w:rsid w:val="00BC43F2"/>
    <w:rsid w:val="00BC4B8C"/>
    <w:rsid w:val="00BC4C11"/>
    <w:rsid w:val="00BC4CB4"/>
    <w:rsid w:val="00BC4F69"/>
    <w:rsid w:val="00BC5112"/>
    <w:rsid w:val="00BC5296"/>
    <w:rsid w:val="00BC5421"/>
    <w:rsid w:val="00BC577C"/>
    <w:rsid w:val="00BC583B"/>
    <w:rsid w:val="00BC5946"/>
    <w:rsid w:val="00BC59E2"/>
    <w:rsid w:val="00BC5A2D"/>
    <w:rsid w:val="00BC5C3E"/>
    <w:rsid w:val="00BC5D0E"/>
    <w:rsid w:val="00BC5DF2"/>
    <w:rsid w:val="00BC6027"/>
    <w:rsid w:val="00BC6049"/>
    <w:rsid w:val="00BC621C"/>
    <w:rsid w:val="00BC6292"/>
    <w:rsid w:val="00BC62A3"/>
    <w:rsid w:val="00BC6595"/>
    <w:rsid w:val="00BC66A4"/>
    <w:rsid w:val="00BC6E89"/>
    <w:rsid w:val="00BC6FCE"/>
    <w:rsid w:val="00BC6FF3"/>
    <w:rsid w:val="00BC70A0"/>
    <w:rsid w:val="00BC748F"/>
    <w:rsid w:val="00BC78CE"/>
    <w:rsid w:val="00BC7A4E"/>
    <w:rsid w:val="00BC7C36"/>
    <w:rsid w:val="00BC7DD4"/>
    <w:rsid w:val="00BC7DDB"/>
    <w:rsid w:val="00BC7EFE"/>
    <w:rsid w:val="00BC7FBE"/>
    <w:rsid w:val="00BD005F"/>
    <w:rsid w:val="00BD0373"/>
    <w:rsid w:val="00BD044F"/>
    <w:rsid w:val="00BD04F6"/>
    <w:rsid w:val="00BD0530"/>
    <w:rsid w:val="00BD0783"/>
    <w:rsid w:val="00BD0A1E"/>
    <w:rsid w:val="00BD0A67"/>
    <w:rsid w:val="00BD0C4D"/>
    <w:rsid w:val="00BD0F52"/>
    <w:rsid w:val="00BD0F8D"/>
    <w:rsid w:val="00BD1072"/>
    <w:rsid w:val="00BD1206"/>
    <w:rsid w:val="00BD1270"/>
    <w:rsid w:val="00BD14E9"/>
    <w:rsid w:val="00BD1B61"/>
    <w:rsid w:val="00BD1E60"/>
    <w:rsid w:val="00BD1F83"/>
    <w:rsid w:val="00BD1F99"/>
    <w:rsid w:val="00BD205E"/>
    <w:rsid w:val="00BD2451"/>
    <w:rsid w:val="00BD265C"/>
    <w:rsid w:val="00BD26A6"/>
    <w:rsid w:val="00BD297A"/>
    <w:rsid w:val="00BD2CF4"/>
    <w:rsid w:val="00BD2D0A"/>
    <w:rsid w:val="00BD2D2C"/>
    <w:rsid w:val="00BD2EAD"/>
    <w:rsid w:val="00BD2F50"/>
    <w:rsid w:val="00BD30B8"/>
    <w:rsid w:val="00BD30DD"/>
    <w:rsid w:val="00BD327D"/>
    <w:rsid w:val="00BD3362"/>
    <w:rsid w:val="00BD36ED"/>
    <w:rsid w:val="00BD3B26"/>
    <w:rsid w:val="00BD3B81"/>
    <w:rsid w:val="00BD3BB9"/>
    <w:rsid w:val="00BD3BFC"/>
    <w:rsid w:val="00BD41DF"/>
    <w:rsid w:val="00BD44CD"/>
    <w:rsid w:val="00BD48B1"/>
    <w:rsid w:val="00BD4906"/>
    <w:rsid w:val="00BD4C2F"/>
    <w:rsid w:val="00BD4DF1"/>
    <w:rsid w:val="00BD5154"/>
    <w:rsid w:val="00BD51D7"/>
    <w:rsid w:val="00BD5246"/>
    <w:rsid w:val="00BD53A1"/>
    <w:rsid w:val="00BD53DB"/>
    <w:rsid w:val="00BD5606"/>
    <w:rsid w:val="00BD5827"/>
    <w:rsid w:val="00BD5979"/>
    <w:rsid w:val="00BD59C0"/>
    <w:rsid w:val="00BD5AC5"/>
    <w:rsid w:val="00BD5B7B"/>
    <w:rsid w:val="00BD5E12"/>
    <w:rsid w:val="00BD5E1A"/>
    <w:rsid w:val="00BD5E21"/>
    <w:rsid w:val="00BD5F10"/>
    <w:rsid w:val="00BD6041"/>
    <w:rsid w:val="00BD6042"/>
    <w:rsid w:val="00BD611A"/>
    <w:rsid w:val="00BD6230"/>
    <w:rsid w:val="00BD63A6"/>
    <w:rsid w:val="00BD6437"/>
    <w:rsid w:val="00BD66E5"/>
    <w:rsid w:val="00BD6856"/>
    <w:rsid w:val="00BD6A90"/>
    <w:rsid w:val="00BD6BCE"/>
    <w:rsid w:val="00BD6C36"/>
    <w:rsid w:val="00BD6E19"/>
    <w:rsid w:val="00BD6E6C"/>
    <w:rsid w:val="00BD6FEC"/>
    <w:rsid w:val="00BD70A3"/>
    <w:rsid w:val="00BD72E0"/>
    <w:rsid w:val="00BD73B1"/>
    <w:rsid w:val="00BD7465"/>
    <w:rsid w:val="00BD74E1"/>
    <w:rsid w:val="00BD7613"/>
    <w:rsid w:val="00BD768D"/>
    <w:rsid w:val="00BD789C"/>
    <w:rsid w:val="00BD7B96"/>
    <w:rsid w:val="00BD7C0F"/>
    <w:rsid w:val="00BD7D1C"/>
    <w:rsid w:val="00BD7EB7"/>
    <w:rsid w:val="00BE005C"/>
    <w:rsid w:val="00BE0085"/>
    <w:rsid w:val="00BE03F4"/>
    <w:rsid w:val="00BE06B3"/>
    <w:rsid w:val="00BE083D"/>
    <w:rsid w:val="00BE0B9C"/>
    <w:rsid w:val="00BE0DB6"/>
    <w:rsid w:val="00BE1233"/>
    <w:rsid w:val="00BE12DF"/>
    <w:rsid w:val="00BE12EE"/>
    <w:rsid w:val="00BE146A"/>
    <w:rsid w:val="00BE14BC"/>
    <w:rsid w:val="00BE1630"/>
    <w:rsid w:val="00BE1936"/>
    <w:rsid w:val="00BE1C8F"/>
    <w:rsid w:val="00BE1DD5"/>
    <w:rsid w:val="00BE207E"/>
    <w:rsid w:val="00BE217F"/>
    <w:rsid w:val="00BE224A"/>
    <w:rsid w:val="00BE22EC"/>
    <w:rsid w:val="00BE2458"/>
    <w:rsid w:val="00BE2B1F"/>
    <w:rsid w:val="00BE2C8A"/>
    <w:rsid w:val="00BE2D75"/>
    <w:rsid w:val="00BE2E0C"/>
    <w:rsid w:val="00BE2FCC"/>
    <w:rsid w:val="00BE34F1"/>
    <w:rsid w:val="00BE350E"/>
    <w:rsid w:val="00BE35B6"/>
    <w:rsid w:val="00BE365F"/>
    <w:rsid w:val="00BE37E8"/>
    <w:rsid w:val="00BE38BD"/>
    <w:rsid w:val="00BE38FF"/>
    <w:rsid w:val="00BE39D0"/>
    <w:rsid w:val="00BE39ED"/>
    <w:rsid w:val="00BE3AD2"/>
    <w:rsid w:val="00BE3E95"/>
    <w:rsid w:val="00BE3F22"/>
    <w:rsid w:val="00BE3F2C"/>
    <w:rsid w:val="00BE3FA4"/>
    <w:rsid w:val="00BE4038"/>
    <w:rsid w:val="00BE4157"/>
    <w:rsid w:val="00BE455C"/>
    <w:rsid w:val="00BE4569"/>
    <w:rsid w:val="00BE493E"/>
    <w:rsid w:val="00BE4A97"/>
    <w:rsid w:val="00BE4A99"/>
    <w:rsid w:val="00BE4B45"/>
    <w:rsid w:val="00BE4B70"/>
    <w:rsid w:val="00BE4C6E"/>
    <w:rsid w:val="00BE4CA8"/>
    <w:rsid w:val="00BE4DDF"/>
    <w:rsid w:val="00BE4F9C"/>
    <w:rsid w:val="00BE4FDD"/>
    <w:rsid w:val="00BE5335"/>
    <w:rsid w:val="00BE55A5"/>
    <w:rsid w:val="00BE58A0"/>
    <w:rsid w:val="00BE5905"/>
    <w:rsid w:val="00BE5ADD"/>
    <w:rsid w:val="00BE5DF7"/>
    <w:rsid w:val="00BE5E1A"/>
    <w:rsid w:val="00BE602E"/>
    <w:rsid w:val="00BE623A"/>
    <w:rsid w:val="00BE62EF"/>
    <w:rsid w:val="00BE634E"/>
    <w:rsid w:val="00BE6747"/>
    <w:rsid w:val="00BE679C"/>
    <w:rsid w:val="00BE6845"/>
    <w:rsid w:val="00BE6891"/>
    <w:rsid w:val="00BE6A02"/>
    <w:rsid w:val="00BE6AB3"/>
    <w:rsid w:val="00BE6AC8"/>
    <w:rsid w:val="00BE6CEB"/>
    <w:rsid w:val="00BE7177"/>
    <w:rsid w:val="00BE71A8"/>
    <w:rsid w:val="00BE75FF"/>
    <w:rsid w:val="00BE7848"/>
    <w:rsid w:val="00BE7B25"/>
    <w:rsid w:val="00BF00FE"/>
    <w:rsid w:val="00BF0140"/>
    <w:rsid w:val="00BF021B"/>
    <w:rsid w:val="00BF036F"/>
    <w:rsid w:val="00BF04D2"/>
    <w:rsid w:val="00BF05B3"/>
    <w:rsid w:val="00BF0627"/>
    <w:rsid w:val="00BF062A"/>
    <w:rsid w:val="00BF08CE"/>
    <w:rsid w:val="00BF09BE"/>
    <w:rsid w:val="00BF0B02"/>
    <w:rsid w:val="00BF0BCF"/>
    <w:rsid w:val="00BF0C1F"/>
    <w:rsid w:val="00BF0C79"/>
    <w:rsid w:val="00BF10E6"/>
    <w:rsid w:val="00BF1153"/>
    <w:rsid w:val="00BF1193"/>
    <w:rsid w:val="00BF1598"/>
    <w:rsid w:val="00BF1693"/>
    <w:rsid w:val="00BF172A"/>
    <w:rsid w:val="00BF175B"/>
    <w:rsid w:val="00BF19CB"/>
    <w:rsid w:val="00BF1A0F"/>
    <w:rsid w:val="00BF1AC4"/>
    <w:rsid w:val="00BF1CC2"/>
    <w:rsid w:val="00BF1F8A"/>
    <w:rsid w:val="00BF20E7"/>
    <w:rsid w:val="00BF2242"/>
    <w:rsid w:val="00BF22AC"/>
    <w:rsid w:val="00BF2338"/>
    <w:rsid w:val="00BF24A6"/>
    <w:rsid w:val="00BF2568"/>
    <w:rsid w:val="00BF2806"/>
    <w:rsid w:val="00BF2819"/>
    <w:rsid w:val="00BF2A0A"/>
    <w:rsid w:val="00BF2C7B"/>
    <w:rsid w:val="00BF2D20"/>
    <w:rsid w:val="00BF2E81"/>
    <w:rsid w:val="00BF30DE"/>
    <w:rsid w:val="00BF313D"/>
    <w:rsid w:val="00BF3296"/>
    <w:rsid w:val="00BF33F5"/>
    <w:rsid w:val="00BF35D4"/>
    <w:rsid w:val="00BF39B0"/>
    <w:rsid w:val="00BF3C3C"/>
    <w:rsid w:val="00BF3C4B"/>
    <w:rsid w:val="00BF3DA8"/>
    <w:rsid w:val="00BF3EC0"/>
    <w:rsid w:val="00BF3F0D"/>
    <w:rsid w:val="00BF40AB"/>
    <w:rsid w:val="00BF4261"/>
    <w:rsid w:val="00BF4315"/>
    <w:rsid w:val="00BF43B8"/>
    <w:rsid w:val="00BF45D4"/>
    <w:rsid w:val="00BF4C90"/>
    <w:rsid w:val="00BF4CE9"/>
    <w:rsid w:val="00BF5033"/>
    <w:rsid w:val="00BF5177"/>
    <w:rsid w:val="00BF5285"/>
    <w:rsid w:val="00BF539B"/>
    <w:rsid w:val="00BF5520"/>
    <w:rsid w:val="00BF56BA"/>
    <w:rsid w:val="00BF579C"/>
    <w:rsid w:val="00BF592F"/>
    <w:rsid w:val="00BF5B41"/>
    <w:rsid w:val="00BF5DB9"/>
    <w:rsid w:val="00BF5DCC"/>
    <w:rsid w:val="00BF5E60"/>
    <w:rsid w:val="00BF5F64"/>
    <w:rsid w:val="00BF5F8A"/>
    <w:rsid w:val="00BF6077"/>
    <w:rsid w:val="00BF6125"/>
    <w:rsid w:val="00BF61C4"/>
    <w:rsid w:val="00BF6377"/>
    <w:rsid w:val="00BF646E"/>
    <w:rsid w:val="00BF6518"/>
    <w:rsid w:val="00BF6A23"/>
    <w:rsid w:val="00BF6A9C"/>
    <w:rsid w:val="00BF6AB8"/>
    <w:rsid w:val="00BF6B9F"/>
    <w:rsid w:val="00BF6F37"/>
    <w:rsid w:val="00BF6F76"/>
    <w:rsid w:val="00BF702A"/>
    <w:rsid w:val="00BF70C3"/>
    <w:rsid w:val="00BF7265"/>
    <w:rsid w:val="00BF734B"/>
    <w:rsid w:val="00BF74B2"/>
    <w:rsid w:val="00BF7554"/>
    <w:rsid w:val="00BF7622"/>
    <w:rsid w:val="00BF76AD"/>
    <w:rsid w:val="00BF78E0"/>
    <w:rsid w:val="00BF791D"/>
    <w:rsid w:val="00BF7F85"/>
    <w:rsid w:val="00C000A4"/>
    <w:rsid w:val="00C000B6"/>
    <w:rsid w:val="00C00128"/>
    <w:rsid w:val="00C00150"/>
    <w:rsid w:val="00C0021C"/>
    <w:rsid w:val="00C00393"/>
    <w:rsid w:val="00C004F0"/>
    <w:rsid w:val="00C00553"/>
    <w:rsid w:val="00C0059B"/>
    <w:rsid w:val="00C005A0"/>
    <w:rsid w:val="00C0066D"/>
    <w:rsid w:val="00C0070B"/>
    <w:rsid w:val="00C00911"/>
    <w:rsid w:val="00C00912"/>
    <w:rsid w:val="00C009C0"/>
    <w:rsid w:val="00C00A97"/>
    <w:rsid w:val="00C00AE0"/>
    <w:rsid w:val="00C00B97"/>
    <w:rsid w:val="00C00C8D"/>
    <w:rsid w:val="00C014F0"/>
    <w:rsid w:val="00C01833"/>
    <w:rsid w:val="00C019D0"/>
    <w:rsid w:val="00C01C1B"/>
    <w:rsid w:val="00C01C88"/>
    <w:rsid w:val="00C01F49"/>
    <w:rsid w:val="00C01FF9"/>
    <w:rsid w:val="00C02040"/>
    <w:rsid w:val="00C0215D"/>
    <w:rsid w:val="00C0218C"/>
    <w:rsid w:val="00C021E9"/>
    <w:rsid w:val="00C023D0"/>
    <w:rsid w:val="00C02459"/>
    <w:rsid w:val="00C026B8"/>
    <w:rsid w:val="00C0280E"/>
    <w:rsid w:val="00C028C2"/>
    <w:rsid w:val="00C029BD"/>
    <w:rsid w:val="00C02D17"/>
    <w:rsid w:val="00C02D1A"/>
    <w:rsid w:val="00C02E89"/>
    <w:rsid w:val="00C02F20"/>
    <w:rsid w:val="00C03631"/>
    <w:rsid w:val="00C036C3"/>
    <w:rsid w:val="00C03723"/>
    <w:rsid w:val="00C038DA"/>
    <w:rsid w:val="00C03972"/>
    <w:rsid w:val="00C03988"/>
    <w:rsid w:val="00C03AA2"/>
    <w:rsid w:val="00C03BD9"/>
    <w:rsid w:val="00C03BF8"/>
    <w:rsid w:val="00C03C1B"/>
    <w:rsid w:val="00C03F1C"/>
    <w:rsid w:val="00C03FAE"/>
    <w:rsid w:val="00C040E9"/>
    <w:rsid w:val="00C04165"/>
    <w:rsid w:val="00C044AD"/>
    <w:rsid w:val="00C0458C"/>
    <w:rsid w:val="00C045B3"/>
    <w:rsid w:val="00C047FE"/>
    <w:rsid w:val="00C0495E"/>
    <w:rsid w:val="00C04977"/>
    <w:rsid w:val="00C04E7D"/>
    <w:rsid w:val="00C05056"/>
    <w:rsid w:val="00C051BA"/>
    <w:rsid w:val="00C05260"/>
    <w:rsid w:val="00C05262"/>
    <w:rsid w:val="00C052C9"/>
    <w:rsid w:val="00C05389"/>
    <w:rsid w:val="00C05719"/>
    <w:rsid w:val="00C05796"/>
    <w:rsid w:val="00C0586F"/>
    <w:rsid w:val="00C058C8"/>
    <w:rsid w:val="00C05E45"/>
    <w:rsid w:val="00C060CF"/>
    <w:rsid w:val="00C0614F"/>
    <w:rsid w:val="00C0629B"/>
    <w:rsid w:val="00C06337"/>
    <w:rsid w:val="00C065FD"/>
    <w:rsid w:val="00C06835"/>
    <w:rsid w:val="00C06A38"/>
    <w:rsid w:val="00C06BDA"/>
    <w:rsid w:val="00C06C06"/>
    <w:rsid w:val="00C06CE3"/>
    <w:rsid w:val="00C06CEB"/>
    <w:rsid w:val="00C06E65"/>
    <w:rsid w:val="00C06F28"/>
    <w:rsid w:val="00C072B6"/>
    <w:rsid w:val="00C07476"/>
    <w:rsid w:val="00C07484"/>
    <w:rsid w:val="00C074EC"/>
    <w:rsid w:val="00C07537"/>
    <w:rsid w:val="00C07C55"/>
    <w:rsid w:val="00C07DE0"/>
    <w:rsid w:val="00C07EF9"/>
    <w:rsid w:val="00C07F49"/>
    <w:rsid w:val="00C101DF"/>
    <w:rsid w:val="00C1040B"/>
    <w:rsid w:val="00C10465"/>
    <w:rsid w:val="00C1046B"/>
    <w:rsid w:val="00C105B5"/>
    <w:rsid w:val="00C10649"/>
    <w:rsid w:val="00C10697"/>
    <w:rsid w:val="00C108FF"/>
    <w:rsid w:val="00C10A85"/>
    <w:rsid w:val="00C10D46"/>
    <w:rsid w:val="00C10DC9"/>
    <w:rsid w:val="00C1122B"/>
    <w:rsid w:val="00C1131D"/>
    <w:rsid w:val="00C1133A"/>
    <w:rsid w:val="00C11351"/>
    <w:rsid w:val="00C1135A"/>
    <w:rsid w:val="00C113DE"/>
    <w:rsid w:val="00C11403"/>
    <w:rsid w:val="00C1145F"/>
    <w:rsid w:val="00C11489"/>
    <w:rsid w:val="00C1160D"/>
    <w:rsid w:val="00C11793"/>
    <w:rsid w:val="00C11835"/>
    <w:rsid w:val="00C1189D"/>
    <w:rsid w:val="00C11A9E"/>
    <w:rsid w:val="00C11B34"/>
    <w:rsid w:val="00C11C31"/>
    <w:rsid w:val="00C11C45"/>
    <w:rsid w:val="00C11F05"/>
    <w:rsid w:val="00C11FED"/>
    <w:rsid w:val="00C11FEF"/>
    <w:rsid w:val="00C12691"/>
    <w:rsid w:val="00C128BD"/>
    <w:rsid w:val="00C12B7D"/>
    <w:rsid w:val="00C12F5E"/>
    <w:rsid w:val="00C13034"/>
    <w:rsid w:val="00C132E9"/>
    <w:rsid w:val="00C1347D"/>
    <w:rsid w:val="00C13820"/>
    <w:rsid w:val="00C13823"/>
    <w:rsid w:val="00C13C64"/>
    <w:rsid w:val="00C13CBC"/>
    <w:rsid w:val="00C13D1E"/>
    <w:rsid w:val="00C13E65"/>
    <w:rsid w:val="00C13F8F"/>
    <w:rsid w:val="00C1400A"/>
    <w:rsid w:val="00C140AD"/>
    <w:rsid w:val="00C141FF"/>
    <w:rsid w:val="00C144FB"/>
    <w:rsid w:val="00C1450F"/>
    <w:rsid w:val="00C148CC"/>
    <w:rsid w:val="00C1493E"/>
    <w:rsid w:val="00C14C2B"/>
    <w:rsid w:val="00C15394"/>
    <w:rsid w:val="00C153F9"/>
    <w:rsid w:val="00C15468"/>
    <w:rsid w:val="00C15653"/>
    <w:rsid w:val="00C157A0"/>
    <w:rsid w:val="00C1585D"/>
    <w:rsid w:val="00C158C1"/>
    <w:rsid w:val="00C15941"/>
    <w:rsid w:val="00C15C09"/>
    <w:rsid w:val="00C15D00"/>
    <w:rsid w:val="00C15E1D"/>
    <w:rsid w:val="00C16111"/>
    <w:rsid w:val="00C1631C"/>
    <w:rsid w:val="00C16497"/>
    <w:rsid w:val="00C16612"/>
    <w:rsid w:val="00C16758"/>
    <w:rsid w:val="00C169E1"/>
    <w:rsid w:val="00C169FE"/>
    <w:rsid w:val="00C16A61"/>
    <w:rsid w:val="00C16A8D"/>
    <w:rsid w:val="00C16B06"/>
    <w:rsid w:val="00C16B36"/>
    <w:rsid w:val="00C16C89"/>
    <w:rsid w:val="00C16CAD"/>
    <w:rsid w:val="00C16D91"/>
    <w:rsid w:val="00C1702D"/>
    <w:rsid w:val="00C17213"/>
    <w:rsid w:val="00C173F6"/>
    <w:rsid w:val="00C174AE"/>
    <w:rsid w:val="00C176C2"/>
    <w:rsid w:val="00C177AB"/>
    <w:rsid w:val="00C1790C"/>
    <w:rsid w:val="00C17A12"/>
    <w:rsid w:val="00C17ADB"/>
    <w:rsid w:val="00C17B50"/>
    <w:rsid w:val="00C17E2A"/>
    <w:rsid w:val="00C2008B"/>
    <w:rsid w:val="00C200D0"/>
    <w:rsid w:val="00C202E8"/>
    <w:rsid w:val="00C206F6"/>
    <w:rsid w:val="00C20723"/>
    <w:rsid w:val="00C20AF3"/>
    <w:rsid w:val="00C20C85"/>
    <w:rsid w:val="00C20CD8"/>
    <w:rsid w:val="00C20F03"/>
    <w:rsid w:val="00C21479"/>
    <w:rsid w:val="00C215D6"/>
    <w:rsid w:val="00C216F5"/>
    <w:rsid w:val="00C2196C"/>
    <w:rsid w:val="00C21994"/>
    <w:rsid w:val="00C219EF"/>
    <w:rsid w:val="00C21CD9"/>
    <w:rsid w:val="00C21F54"/>
    <w:rsid w:val="00C2202C"/>
    <w:rsid w:val="00C220A0"/>
    <w:rsid w:val="00C220FB"/>
    <w:rsid w:val="00C22263"/>
    <w:rsid w:val="00C222A4"/>
    <w:rsid w:val="00C2234B"/>
    <w:rsid w:val="00C22379"/>
    <w:rsid w:val="00C227BA"/>
    <w:rsid w:val="00C22993"/>
    <w:rsid w:val="00C22BA6"/>
    <w:rsid w:val="00C22CC7"/>
    <w:rsid w:val="00C22D12"/>
    <w:rsid w:val="00C22DB8"/>
    <w:rsid w:val="00C22E35"/>
    <w:rsid w:val="00C23001"/>
    <w:rsid w:val="00C2302E"/>
    <w:rsid w:val="00C2325F"/>
    <w:rsid w:val="00C23687"/>
    <w:rsid w:val="00C23998"/>
    <w:rsid w:val="00C23B29"/>
    <w:rsid w:val="00C23BB4"/>
    <w:rsid w:val="00C23C90"/>
    <w:rsid w:val="00C23DD5"/>
    <w:rsid w:val="00C23DFE"/>
    <w:rsid w:val="00C24022"/>
    <w:rsid w:val="00C2403D"/>
    <w:rsid w:val="00C24189"/>
    <w:rsid w:val="00C2431C"/>
    <w:rsid w:val="00C24671"/>
    <w:rsid w:val="00C246E2"/>
    <w:rsid w:val="00C24931"/>
    <w:rsid w:val="00C249C7"/>
    <w:rsid w:val="00C249D0"/>
    <w:rsid w:val="00C24A82"/>
    <w:rsid w:val="00C24AF8"/>
    <w:rsid w:val="00C24C95"/>
    <w:rsid w:val="00C24CEE"/>
    <w:rsid w:val="00C24DA5"/>
    <w:rsid w:val="00C24F6A"/>
    <w:rsid w:val="00C25074"/>
    <w:rsid w:val="00C252A1"/>
    <w:rsid w:val="00C253AB"/>
    <w:rsid w:val="00C25478"/>
    <w:rsid w:val="00C25567"/>
    <w:rsid w:val="00C2568C"/>
    <w:rsid w:val="00C256CA"/>
    <w:rsid w:val="00C25877"/>
    <w:rsid w:val="00C259FD"/>
    <w:rsid w:val="00C25A66"/>
    <w:rsid w:val="00C25BE1"/>
    <w:rsid w:val="00C25DE9"/>
    <w:rsid w:val="00C25EBD"/>
    <w:rsid w:val="00C26126"/>
    <w:rsid w:val="00C26185"/>
    <w:rsid w:val="00C261ED"/>
    <w:rsid w:val="00C2624D"/>
    <w:rsid w:val="00C262C5"/>
    <w:rsid w:val="00C26595"/>
    <w:rsid w:val="00C265F1"/>
    <w:rsid w:val="00C265F7"/>
    <w:rsid w:val="00C267D5"/>
    <w:rsid w:val="00C268FD"/>
    <w:rsid w:val="00C269F7"/>
    <w:rsid w:val="00C26BC4"/>
    <w:rsid w:val="00C26C3C"/>
    <w:rsid w:val="00C26DDB"/>
    <w:rsid w:val="00C27065"/>
    <w:rsid w:val="00C274BA"/>
    <w:rsid w:val="00C274E5"/>
    <w:rsid w:val="00C27648"/>
    <w:rsid w:val="00C276A9"/>
    <w:rsid w:val="00C277F7"/>
    <w:rsid w:val="00C277FF"/>
    <w:rsid w:val="00C278E5"/>
    <w:rsid w:val="00C27AF9"/>
    <w:rsid w:val="00C27BFD"/>
    <w:rsid w:val="00C3008B"/>
    <w:rsid w:val="00C3018A"/>
    <w:rsid w:val="00C30365"/>
    <w:rsid w:val="00C303BD"/>
    <w:rsid w:val="00C303C5"/>
    <w:rsid w:val="00C30499"/>
    <w:rsid w:val="00C30562"/>
    <w:rsid w:val="00C30597"/>
    <w:rsid w:val="00C30A24"/>
    <w:rsid w:val="00C30C3A"/>
    <w:rsid w:val="00C30CE2"/>
    <w:rsid w:val="00C30E83"/>
    <w:rsid w:val="00C30E99"/>
    <w:rsid w:val="00C314E5"/>
    <w:rsid w:val="00C315FB"/>
    <w:rsid w:val="00C3168F"/>
    <w:rsid w:val="00C316DA"/>
    <w:rsid w:val="00C31B11"/>
    <w:rsid w:val="00C31CAD"/>
    <w:rsid w:val="00C31E2F"/>
    <w:rsid w:val="00C31FAF"/>
    <w:rsid w:val="00C3201F"/>
    <w:rsid w:val="00C32090"/>
    <w:rsid w:val="00C321D6"/>
    <w:rsid w:val="00C32274"/>
    <w:rsid w:val="00C323A4"/>
    <w:rsid w:val="00C326E5"/>
    <w:rsid w:val="00C32849"/>
    <w:rsid w:val="00C32856"/>
    <w:rsid w:val="00C32945"/>
    <w:rsid w:val="00C32A0B"/>
    <w:rsid w:val="00C32B36"/>
    <w:rsid w:val="00C32C05"/>
    <w:rsid w:val="00C32C66"/>
    <w:rsid w:val="00C32E3C"/>
    <w:rsid w:val="00C32FC0"/>
    <w:rsid w:val="00C33074"/>
    <w:rsid w:val="00C3312D"/>
    <w:rsid w:val="00C33180"/>
    <w:rsid w:val="00C33375"/>
    <w:rsid w:val="00C333AD"/>
    <w:rsid w:val="00C33524"/>
    <w:rsid w:val="00C3356C"/>
    <w:rsid w:val="00C335EB"/>
    <w:rsid w:val="00C33631"/>
    <w:rsid w:val="00C33795"/>
    <w:rsid w:val="00C33901"/>
    <w:rsid w:val="00C33927"/>
    <w:rsid w:val="00C33C07"/>
    <w:rsid w:val="00C33CAA"/>
    <w:rsid w:val="00C33CC7"/>
    <w:rsid w:val="00C33F01"/>
    <w:rsid w:val="00C3429F"/>
    <w:rsid w:val="00C342FF"/>
    <w:rsid w:val="00C345CE"/>
    <w:rsid w:val="00C34F74"/>
    <w:rsid w:val="00C351E6"/>
    <w:rsid w:val="00C35284"/>
    <w:rsid w:val="00C35315"/>
    <w:rsid w:val="00C35390"/>
    <w:rsid w:val="00C356FE"/>
    <w:rsid w:val="00C35B30"/>
    <w:rsid w:val="00C35DAC"/>
    <w:rsid w:val="00C35F14"/>
    <w:rsid w:val="00C36003"/>
    <w:rsid w:val="00C36167"/>
    <w:rsid w:val="00C3620F"/>
    <w:rsid w:val="00C36629"/>
    <w:rsid w:val="00C3668A"/>
    <w:rsid w:val="00C36722"/>
    <w:rsid w:val="00C367DD"/>
    <w:rsid w:val="00C36B4D"/>
    <w:rsid w:val="00C36C42"/>
    <w:rsid w:val="00C36DAE"/>
    <w:rsid w:val="00C36E93"/>
    <w:rsid w:val="00C36F99"/>
    <w:rsid w:val="00C370AF"/>
    <w:rsid w:val="00C3723B"/>
    <w:rsid w:val="00C376A4"/>
    <w:rsid w:val="00C37795"/>
    <w:rsid w:val="00C37966"/>
    <w:rsid w:val="00C379B5"/>
    <w:rsid w:val="00C37A26"/>
    <w:rsid w:val="00C37CAE"/>
    <w:rsid w:val="00C37D3B"/>
    <w:rsid w:val="00C37DA1"/>
    <w:rsid w:val="00C37FE9"/>
    <w:rsid w:val="00C402E2"/>
    <w:rsid w:val="00C403A3"/>
    <w:rsid w:val="00C4086D"/>
    <w:rsid w:val="00C4091F"/>
    <w:rsid w:val="00C40CAB"/>
    <w:rsid w:val="00C40CC4"/>
    <w:rsid w:val="00C40EC4"/>
    <w:rsid w:val="00C410B5"/>
    <w:rsid w:val="00C41216"/>
    <w:rsid w:val="00C412D2"/>
    <w:rsid w:val="00C41555"/>
    <w:rsid w:val="00C4188D"/>
    <w:rsid w:val="00C418F8"/>
    <w:rsid w:val="00C41A86"/>
    <w:rsid w:val="00C41AFB"/>
    <w:rsid w:val="00C41C7E"/>
    <w:rsid w:val="00C41C91"/>
    <w:rsid w:val="00C41D7D"/>
    <w:rsid w:val="00C41DC7"/>
    <w:rsid w:val="00C41FA8"/>
    <w:rsid w:val="00C42433"/>
    <w:rsid w:val="00C424D9"/>
    <w:rsid w:val="00C425A0"/>
    <w:rsid w:val="00C428AE"/>
    <w:rsid w:val="00C42913"/>
    <w:rsid w:val="00C42922"/>
    <w:rsid w:val="00C42C85"/>
    <w:rsid w:val="00C42D2C"/>
    <w:rsid w:val="00C43008"/>
    <w:rsid w:val="00C4316B"/>
    <w:rsid w:val="00C432BB"/>
    <w:rsid w:val="00C433EA"/>
    <w:rsid w:val="00C43775"/>
    <w:rsid w:val="00C438B5"/>
    <w:rsid w:val="00C43CDB"/>
    <w:rsid w:val="00C43D1F"/>
    <w:rsid w:val="00C43F85"/>
    <w:rsid w:val="00C43F86"/>
    <w:rsid w:val="00C440B0"/>
    <w:rsid w:val="00C441DC"/>
    <w:rsid w:val="00C441F9"/>
    <w:rsid w:val="00C4420B"/>
    <w:rsid w:val="00C4425D"/>
    <w:rsid w:val="00C44411"/>
    <w:rsid w:val="00C4442D"/>
    <w:rsid w:val="00C444CA"/>
    <w:rsid w:val="00C445B5"/>
    <w:rsid w:val="00C445BF"/>
    <w:rsid w:val="00C447DF"/>
    <w:rsid w:val="00C44CFE"/>
    <w:rsid w:val="00C44D26"/>
    <w:rsid w:val="00C45204"/>
    <w:rsid w:val="00C452A2"/>
    <w:rsid w:val="00C45514"/>
    <w:rsid w:val="00C4554E"/>
    <w:rsid w:val="00C456CB"/>
    <w:rsid w:val="00C4572D"/>
    <w:rsid w:val="00C45900"/>
    <w:rsid w:val="00C45A48"/>
    <w:rsid w:val="00C45A83"/>
    <w:rsid w:val="00C45FF3"/>
    <w:rsid w:val="00C4627E"/>
    <w:rsid w:val="00C463BA"/>
    <w:rsid w:val="00C464D9"/>
    <w:rsid w:val="00C464E3"/>
    <w:rsid w:val="00C46536"/>
    <w:rsid w:val="00C4656D"/>
    <w:rsid w:val="00C465BA"/>
    <w:rsid w:val="00C466F0"/>
    <w:rsid w:val="00C46877"/>
    <w:rsid w:val="00C46D87"/>
    <w:rsid w:val="00C46EB3"/>
    <w:rsid w:val="00C46F4F"/>
    <w:rsid w:val="00C4711C"/>
    <w:rsid w:val="00C47139"/>
    <w:rsid w:val="00C471CE"/>
    <w:rsid w:val="00C472DF"/>
    <w:rsid w:val="00C47324"/>
    <w:rsid w:val="00C47590"/>
    <w:rsid w:val="00C475EA"/>
    <w:rsid w:val="00C47606"/>
    <w:rsid w:val="00C47624"/>
    <w:rsid w:val="00C47A97"/>
    <w:rsid w:val="00C47ACA"/>
    <w:rsid w:val="00C47C6A"/>
    <w:rsid w:val="00C47CAB"/>
    <w:rsid w:val="00C47FB1"/>
    <w:rsid w:val="00C47FBE"/>
    <w:rsid w:val="00C500F9"/>
    <w:rsid w:val="00C50151"/>
    <w:rsid w:val="00C50427"/>
    <w:rsid w:val="00C5058B"/>
    <w:rsid w:val="00C507FD"/>
    <w:rsid w:val="00C50990"/>
    <w:rsid w:val="00C50B16"/>
    <w:rsid w:val="00C50D20"/>
    <w:rsid w:val="00C50D4E"/>
    <w:rsid w:val="00C50D80"/>
    <w:rsid w:val="00C5128E"/>
    <w:rsid w:val="00C51635"/>
    <w:rsid w:val="00C51832"/>
    <w:rsid w:val="00C51926"/>
    <w:rsid w:val="00C51A94"/>
    <w:rsid w:val="00C51BA5"/>
    <w:rsid w:val="00C51C1B"/>
    <w:rsid w:val="00C51ED6"/>
    <w:rsid w:val="00C51FD2"/>
    <w:rsid w:val="00C5223C"/>
    <w:rsid w:val="00C5224A"/>
    <w:rsid w:val="00C52650"/>
    <w:rsid w:val="00C52737"/>
    <w:rsid w:val="00C5295C"/>
    <w:rsid w:val="00C52B8C"/>
    <w:rsid w:val="00C52D92"/>
    <w:rsid w:val="00C5328D"/>
    <w:rsid w:val="00C53291"/>
    <w:rsid w:val="00C53739"/>
    <w:rsid w:val="00C53932"/>
    <w:rsid w:val="00C53D99"/>
    <w:rsid w:val="00C53DEF"/>
    <w:rsid w:val="00C53E37"/>
    <w:rsid w:val="00C5410C"/>
    <w:rsid w:val="00C54122"/>
    <w:rsid w:val="00C54128"/>
    <w:rsid w:val="00C54349"/>
    <w:rsid w:val="00C54535"/>
    <w:rsid w:val="00C54683"/>
    <w:rsid w:val="00C54812"/>
    <w:rsid w:val="00C54B19"/>
    <w:rsid w:val="00C54B34"/>
    <w:rsid w:val="00C54CA2"/>
    <w:rsid w:val="00C54D20"/>
    <w:rsid w:val="00C54F0F"/>
    <w:rsid w:val="00C55157"/>
    <w:rsid w:val="00C551EE"/>
    <w:rsid w:val="00C5525E"/>
    <w:rsid w:val="00C554AE"/>
    <w:rsid w:val="00C554CB"/>
    <w:rsid w:val="00C55529"/>
    <w:rsid w:val="00C55547"/>
    <w:rsid w:val="00C555ED"/>
    <w:rsid w:val="00C55A79"/>
    <w:rsid w:val="00C55FD2"/>
    <w:rsid w:val="00C56048"/>
    <w:rsid w:val="00C561A8"/>
    <w:rsid w:val="00C561DE"/>
    <w:rsid w:val="00C5638C"/>
    <w:rsid w:val="00C564D2"/>
    <w:rsid w:val="00C565F2"/>
    <w:rsid w:val="00C56841"/>
    <w:rsid w:val="00C5686F"/>
    <w:rsid w:val="00C56876"/>
    <w:rsid w:val="00C56ECC"/>
    <w:rsid w:val="00C5701C"/>
    <w:rsid w:val="00C571CE"/>
    <w:rsid w:val="00C576B3"/>
    <w:rsid w:val="00C57864"/>
    <w:rsid w:val="00C578C3"/>
    <w:rsid w:val="00C57C8B"/>
    <w:rsid w:val="00C57CAE"/>
    <w:rsid w:val="00C57F28"/>
    <w:rsid w:val="00C57F2D"/>
    <w:rsid w:val="00C60007"/>
    <w:rsid w:val="00C6001C"/>
    <w:rsid w:val="00C600C1"/>
    <w:rsid w:val="00C6011C"/>
    <w:rsid w:val="00C6015C"/>
    <w:rsid w:val="00C6048B"/>
    <w:rsid w:val="00C60675"/>
    <w:rsid w:val="00C606D4"/>
    <w:rsid w:val="00C607B2"/>
    <w:rsid w:val="00C6087A"/>
    <w:rsid w:val="00C60914"/>
    <w:rsid w:val="00C60E3F"/>
    <w:rsid w:val="00C60F47"/>
    <w:rsid w:val="00C60F8C"/>
    <w:rsid w:val="00C60FEE"/>
    <w:rsid w:val="00C61064"/>
    <w:rsid w:val="00C610EF"/>
    <w:rsid w:val="00C610F5"/>
    <w:rsid w:val="00C61140"/>
    <w:rsid w:val="00C6120A"/>
    <w:rsid w:val="00C613B7"/>
    <w:rsid w:val="00C6145D"/>
    <w:rsid w:val="00C614AB"/>
    <w:rsid w:val="00C6169E"/>
    <w:rsid w:val="00C61738"/>
    <w:rsid w:val="00C61785"/>
    <w:rsid w:val="00C617FE"/>
    <w:rsid w:val="00C618E2"/>
    <w:rsid w:val="00C618FF"/>
    <w:rsid w:val="00C61AA0"/>
    <w:rsid w:val="00C61B09"/>
    <w:rsid w:val="00C61C1C"/>
    <w:rsid w:val="00C61CC9"/>
    <w:rsid w:val="00C61D9D"/>
    <w:rsid w:val="00C61E7E"/>
    <w:rsid w:val="00C62115"/>
    <w:rsid w:val="00C624D6"/>
    <w:rsid w:val="00C62502"/>
    <w:rsid w:val="00C6254F"/>
    <w:rsid w:val="00C625BF"/>
    <w:rsid w:val="00C625CC"/>
    <w:rsid w:val="00C625E1"/>
    <w:rsid w:val="00C625FE"/>
    <w:rsid w:val="00C62749"/>
    <w:rsid w:val="00C627AD"/>
    <w:rsid w:val="00C62AE5"/>
    <w:rsid w:val="00C62B15"/>
    <w:rsid w:val="00C62B2B"/>
    <w:rsid w:val="00C62C29"/>
    <w:rsid w:val="00C62E1B"/>
    <w:rsid w:val="00C6311F"/>
    <w:rsid w:val="00C631E7"/>
    <w:rsid w:val="00C631F4"/>
    <w:rsid w:val="00C63251"/>
    <w:rsid w:val="00C63695"/>
    <w:rsid w:val="00C6375B"/>
    <w:rsid w:val="00C637A7"/>
    <w:rsid w:val="00C63933"/>
    <w:rsid w:val="00C63AD6"/>
    <w:rsid w:val="00C63B91"/>
    <w:rsid w:val="00C63C28"/>
    <w:rsid w:val="00C63C9F"/>
    <w:rsid w:val="00C63CA3"/>
    <w:rsid w:val="00C63E07"/>
    <w:rsid w:val="00C63EDA"/>
    <w:rsid w:val="00C6400F"/>
    <w:rsid w:val="00C6428D"/>
    <w:rsid w:val="00C6433E"/>
    <w:rsid w:val="00C64764"/>
    <w:rsid w:val="00C64AE2"/>
    <w:rsid w:val="00C64D46"/>
    <w:rsid w:val="00C64DA9"/>
    <w:rsid w:val="00C64E7A"/>
    <w:rsid w:val="00C6523D"/>
    <w:rsid w:val="00C653A8"/>
    <w:rsid w:val="00C653FB"/>
    <w:rsid w:val="00C65892"/>
    <w:rsid w:val="00C65CA6"/>
    <w:rsid w:val="00C65EDC"/>
    <w:rsid w:val="00C6635D"/>
    <w:rsid w:val="00C666B7"/>
    <w:rsid w:val="00C6673D"/>
    <w:rsid w:val="00C66A58"/>
    <w:rsid w:val="00C66B7E"/>
    <w:rsid w:val="00C66C47"/>
    <w:rsid w:val="00C66E80"/>
    <w:rsid w:val="00C67349"/>
    <w:rsid w:val="00C67496"/>
    <w:rsid w:val="00C67533"/>
    <w:rsid w:val="00C67587"/>
    <w:rsid w:val="00C67772"/>
    <w:rsid w:val="00C6778F"/>
    <w:rsid w:val="00C67932"/>
    <w:rsid w:val="00C67956"/>
    <w:rsid w:val="00C6799B"/>
    <w:rsid w:val="00C67AA6"/>
    <w:rsid w:val="00C700CA"/>
    <w:rsid w:val="00C700E0"/>
    <w:rsid w:val="00C70173"/>
    <w:rsid w:val="00C70340"/>
    <w:rsid w:val="00C703AA"/>
    <w:rsid w:val="00C70875"/>
    <w:rsid w:val="00C7087B"/>
    <w:rsid w:val="00C708B9"/>
    <w:rsid w:val="00C70A7A"/>
    <w:rsid w:val="00C70D5D"/>
    <w:rsid w:val="00C70EF5"/>
    <w:rsid w:val="00C70F3C"/>
    <w:rsid w:val="00C70FE5"/>
    <w:rsid w:val="00C71088"/>
    <w:rsid w:val="00C711EA"/>
    <w:rsid w:val="00C7121E"/>
    <w:rsid w:val="00C71336"/>
    <w:rsid w:val="00C714E1"/>
    <w:rsid w:val="00C7192C"/>
    <w:rsid w:val="00C71987"/>
    <w:rsid w:val="00C71B26"/>
    <w:rsid w:val="00C71C9E"/>
    <w:rsid w:val="00C71DCD"/>
    <w:rsid w:val="00C71F11"/>
    <w:rsid w:val="00C72079"/>
    <w:rsid w:val="00C720E4"/>
    <w:rsid w:val="00C7231F"/>
    <w:rsid w:val="00C72406"/>
    <w:rsid w:val="00C72487"/>
    <w:rsid w:val="00C72550"/>
    <w:rsid w:val="00C7272F"/>
    <w:rsid w:val="00C72898"/>
    <w:rsid w:val="00C72B54"/>
    <w:rsid w:val="00C72B5B"/>
    <w:rsid w:val="00C72CC3"/>
    <w:rsid w:val="00C72D2A"/>
    <w:rsid w:val="00C72E13"/>
    <w:rsid w:val="00C730D6"/>
    <w:rsid w:val="00C736F4"/>
    <w:rsid w:val="00C73738"/>
    <w:rsid w:val="00C739EA"/>
    <w:rsid w:val="00C73AC5"/>
    <w:rsid w:val="00C73B31"/>
    <w:rsid w:val="00C73F0B"/>
    <w:rsid w:val="00C7406F"/>
    <w:rsid w:val="00C740A5"/>
    <w:rsid w:val="00C740F4"/>
    <w:rsid w:val="00C740FD"/>
    <w:rsid w:val="00C741D4"/>
    <w:rsid w:val="00C74345"/>
    <w:rsid w:val="00C7435F"/>
    <w:rsid w:val="00C7460F"/>
    <w:rsid w:val="00C747BA"/>
    <w:rsid w:val="00C74D81"/>
    <w:rsid w:val="00C74E0B"/>
    <w:rsid w:val="00C74E73"/>
    <w:rsid w:val="00C7509C"/>
    <w:rsid w:val="00C750D1"/>
    <w:rsid w:val="00C75141"/>
    <w:rsid w:val="00C7543C"/>
    <w:rsid w:val="00C75495"/>
    <w:rsid w:val="00C75533"/>
    <w:rsid w:val="00C75654"/>
    <w:rsid w:val="00C75672"/>
    <w:rsid w:val="00C75778"/>
    <w:rsid w:val="00C759DA"/>
    <w:rsid w:val="00C75DAE"/>
    <w:rsid w:val="00C75E84"/>
    <w:rsid w:val="00C76204"/>
    <w:rsid w:val="00C76310"/>
    <w:rsid w:val="00C7665C"/>
    <w:rsid w:val="00C76852"/>
    <w:rsid w:val="00C7699E"/>
    <w:rsid w:val="00C76A70"/>
    <w:rsid w:val="00C76B7B"/>
    <w:rsid w:val="00C76C85"/>
    <w:rsid w:val="00C76CFB"/>
    <w:rsid w:val="00C76D16"/>
    <w:rsid w:val="00C76D9A"/>
    <w:rsid w:val="00C772CD"/>
    <w:rsid w:val="00C7739E"/>
    <w:rsid w:val="00C77601"/>
    <w:rsid w:val="00C77827"/>
    <w:rsid w:val="00C7787A"/>
    <w:rsid w:val="00C77968"/>
    <w:rsid w:val="00C779F4"/>
    <w:rsid w:val="00C77A22"/>
    <w:rsid w:val="00C77A9C"/>
    <w:rsid w:val="00C77B88"/>
    <w:rsid w:val="00C77D74"/>
    <w:rsid w:val="00C801A1"/>
    <w:rsid w:val="00C8026E"/>
    <w:rsid w:val="00C8049D"/>
    <w:rsid w:val="00C804A1"/>
    <w:rsid w:val="00C8056C"/>
    <w:rsid w:val="00C80989"/>
    <w:rsid w:val="00C80995"/>
    <w:rsid w:val="00C80C8E"/>
    <w:rsid w:val="00C80F49"/>
    <w:rsid w:val="00C81018"/>
    <w:rsid w:val="00C81019"/>
    <w:rsid w:val="00C813C3"/>
    <w:rsid w:val="00C817FF"/>
    <w:rsid w:val="00C81A98"/>
    <w:rsid w:val="00C81AA3"/>
    <w:rsid w:val="00C81ADC"/>
    <w:rsid w:val="00C81FE5"/>
    <w:rsid w:val="00C822AD"/>
    <w:rsid w:val="00C8236F"/>
    <w:rsid w:val="00C824A1"/>
    <w:rsid w:val="00C826BA"/>
    <w:rsid w:val="00C82969"/>
    <w:rsid w:val="00C82AA9"/>
    <w:rsid w:val="00C82BD1"/>
    <w:rsid w:val="00C82FEC"/>
    <w:rsid w:val="00C831F6"/>
    <w:rsid w:val="00C8374C"/>
    <w:rsid w:val="00C839AE"/>
    <w:rsid w:val="00C83A52"/>
    <w:rsid w:val="00C83C14"/>
    <w:rsid w:val="00C83C26"/>
    <w:rsid w:val="00C83C2A"/>
    <w:rsid w:val="00C83C31"/>
    <w:rsid w:val="00C83DB7"/>
    <w:rsid w:val="00C83DBF"/>
    <w:rsid w:val="00C83E92"/>
    <w:rsid w:val="00C8407D"/>
    <w:rsid w:val="00C840A9"/>
    <w:rsid w:val="00C84222"/>
    <w:rsid w:val="00C84284"/>
    <w:rsid w:val="00C842EA"/>
    <w:rsid w:val="00C84403"/>
    <w:rsid w:val="00C845E6"/>
    <w:rsid w:val="00C84AE9"/>
    <w:rsid w:val="00C84E1A"/>
    <w:rsid w:val="00C85207"/>
    <w:rsid w:val="00C8520C"/>
    <w:rsid w:val="00C85370"/>
    <w:rsid w:val="00C8555D"/>
    <w:rsid w:val="00C856DF"/>
    <w:rsid w:val="00C85893"/>
    <w:rsid w:val="00C85ADC"/>
    <w:rsid w:val="00C85AE5"/>
    <w:rsid w:val="00C85B35"/>
    <w:rsid w:val="00C85D6E"/>
    <w:rsid w:val="00C85DF4"/>
    <w:rsid w:val="00C85FA1"/>
    <w:rsid w:val="00C86074"/>
    <w:rsid w:val="00C86147"/>
    <w:rsid w:val="00C86379"/>
    <w:rsid w:val="00C86700"/>
    <w:rsid w:val="00C8688B"/>
    <w:rsid w:val="00C868C0"/>
    <w:rsid w:val="00C8696A"/>
    <w:rsid w:val="00C86A20"/>
    <w:rsid w:val="00C86CFF"/>
    <w:rsid w:val="00C86D63"/>
    <w:rsid w:val="00C86DCE"/>
    <w:rsid w:val="00C8720E"/>
    <w:rsid w:val="00C8725C"/>
    <w:rsid w:val="00C87533"/>
    <w:rsid w:val="00C877B1"/>
    <w:rsid w:val="00C877D5"/>
    <w:rsid w:val="00C878D0"/>
    <w:rsid w:val="00C879DA"/>
    <w:rsid w:val="00C87AA9"/>
    <w:rsid w:val="00C87ABF"/>
    <w:rsid w:val="00C87ADB"/>
    <w:rsid w:val="00C87BE6"/>
    <w:rsid w:val="00C87CBE"/>
    <w:rsid w:val="00C87EC6"/>
    <w:rsid w:val="00C87FCE"/>
    <w:rsid w:val="00C901C0"/>
    <w:rsid w:val="00C9025E"/>
    <w:rsid w:val="00C9039A"/>
    <w:rsid w:val="00C90793"/>
    <w:rsid w:val="00C90AA0"/>
    <w:rsid w:val="00C90C03"/>
    <w:rsid w:val="00C90CB8"/>
    <w:rsid w:val="00C90ED1"/>
    <w:rsid w:val="00C90FA5"/>
    <w:rsid w:val="00C90FB9"/>
    <w:rsid w:val="00C90FED"/>
    <w:rsid w:val="00C91004"/>
    <w:rsid w:val="00C91225"/>
    <w:rsid w:val="00C91510"/>
    <w:rsid w:val="00C915F9"/>
    <w:rsid w:val="00C91969"/>
    <w:rsid w:val="00C91A6D"/>
    <w:rsid w:val="00C91B09"/>
    <w:rsid w:val="00C91D34"/>
    <w:rsid w:val="00C91DB5"/>
    <w:rsid w:val="00C9242B"/>
    <w:rsid w:val="00C926CB"/>
    <w:rsid w:val="00C92822"/>
    <w:rsid w:val="00C9293D"/>
    <w:rsid w:val="00C92990"/>
    <w:rsid w:val="00C92A73"/>
    <w:rsid w:val="00C92F0C"/>
    <w:rsid w:val="00C92F45"/>
    <w:rsid w:val="00C93287"/>
    <w:rsid w:val="00C93383"/>
    <w:rsid w:val="00C9345D"/>
    <w:rsid w:val="00C934E8"/>
    <w:rsid w:val="00C93844"/>
    <w:rsid w:val="00C93993"/>
    <w:rsid w:val="00C939D4"/>
    <w:rsid w:val="00C93B6E"/>
    <w:rsid w:val="00C93B9F"/>
    <w:rsid w:val="00C9434D"/>
    <w:rsid w:val="00C943E4"/>
    <w:rsid w:val="00C9471C"/>
    <w:rsid w:val="00C94BCA"/>
    <w:rsid w:val="00C94E70"/>
    <w:rsid w:val="00C951CC"/>
    <w:rsid w:val="00C95256"/>
    <w:rsid w:val="00C954B4"/>
    <w:rsid w:val="00C954D5"/>
    <w:rsid w:val="00C9551B"/>
    <w:rsid w:val="00C955A1"/>
    <w:rsid w:val="00C956C7"/>
    <w:rsid w:val="00C9575B"/>
    <w:rsid w:val="00C959A7"/>
    <w:rsid w:val="00C95BF0"/>
    <w:rsid w:val="00C95C81"/>
    <w:rsid w:val="00C95D0C"/>
    <w:rsid w:val="00C95D26"/>
    <w:rsid w:val="00C95EDB"/>
    <w:rsid w:val="00C95EFD"/>
    <w:rsid w:val="00C95F88"/>
    <w:rsid w:val="00C95FA6"/>
    <w:rsid w:val="00C96165"/>
    <w:rsid w:val="00C9649C"/>
    <w:rsid w:val="00C96530"/>
    <w:rsid w:val="00C96A8F"/>
    <w:rsid w:val="00C96ABB"/>
    <w:rsid w:val="00C96ABE"/>
    <w:rsid w:val="00C96AD6"/>
    <w:rsid w:val="00C96AF9"/>
    <w:rsid w:val="00C96D5B"/>
    <w:rsid w:val="00C96D68"/>
    <w:rsid w:val="00C96D6F"/>
    <w:rsid w:val="00C96DEA"/>
    <w:rsid w:val="00C96E02"/>
    <w:rsid w:val="00C96E34"/>
    <w:rsid w:val="00C970B0"/>
    <w:rsid w:val="00C97122"/>
    <w:rsid w:val="00C97231"/>
    <w:rsid w:val="00C9730B"/>
    <w:rsid w:val="00C97968"/>
    <w:rsid w:val="00C979D2"/>
    <w:rsid w:val="00C97A0A"/>
    <w:rsid w:val="00C97D93"/>
    <w:rsid w:val="00C97DD2"/>
    <w:rsid w:val="00C97FE1"/>
    <w:rsid w:val="00CA00D1"/>
    <w:rsid w:val="00CA039F"/>
    <w:rsid w:val="00CA03DD"/>
    <w:rsid w:val="00CA069A"/>
    <w:rsid w:val="00CA0872"/>
    <w:rsid w:val="00CA0B0E"/>
    <w:rsid w:val="00CA0E9B"/>
    <w:rsid w:val="00CA0EA9"/>
    <w:rsid w:val="00CA0FE6"/>
    <w:rsid w:val="00CA1003"/>
    <w:rsid w:val="00CA133D"/>
    <w:rsid w:val="00CA16CB"/>
    <w:rsid w:val="00CA18A3"/>
    <w:rsid w:val="00CA193E"/>
    <w:rsid w:val="00CA1AC7"/>
    <w:rsid w:val="00CA1F5E"/>
    <w:rsid w:val="00CA1F72"/>
    <w:rsid w:val="00CA202E"/>
    <w:rsid w:val="00CA215E"/>
    <w:rsid w:val="00CA21B5"/>
    <w:rsid w:val="00CA2848"/>
    <w:rsid w:val="00CA2958"/>
    <w:rsid w:val="00CA2967"/>
    <w:rsid w:val="00CA296E"/>
    <w:rsid w:val="00CA2ADC"/>
    <w:rsid w:val="00CA2C70"/>
    <w:rsid w:val="00CA2EC0"/>
    <w:rsid w:val="00CA3276"/>
    <w:rsid w:val="00CA3634"/>
    <w:rsid w:val="00CA372A"/>
    <w:rsid w:val="00CA3D1B"/>
    <w:rsid w:val="00CA3D5D"/>
    <w:rsid w:val="00CA3F3E"/>
    <w:rsid w:val="00CA3F4A"/>
    <w:rsid w:val="00CA3FB2"/>
    <w:rsid w:val="00CA4076"/>
    <w:rsid w:val="00CA4195"/>
    <w:rsid w:val="00CA4421"/>
    <w:rsid w:val="00CA448D"/>
    <w:rsid w:val="00CA4644"/>
    <w:rsid w:val="00CA470D"/>
    <w:rsid w:val="00CA47C9"/>
    <w:rsid w:val="00CA47D1"/>
    <w:rsid w:val="00CA483D"/>
    <w:rsid w:val="00CA567D"/>
    <w:rsid w:val="00CA5730"/>
    <w:rsid w:val="00CA59A5"/>
    <w:rsid w:val="00CA5A91"/>
    <w:rsid w:val="00CA5AB1"/>
    <w:rsid w:val="00CA5AE0"/>
    <w:rsid w:val="00CA5EE9"/>
    <w:rsid w:val="00CA62D1"/>
    <w:rsid w:val="00CA62FF"/>
    <w:rsid w:val="00CA641C"/>
    <w:rsid w:val="00CA645D"/>
    <w:rsid w:val="00CA64A6"/>
    <w:rsid w:val="00CA6602"/>
    <w:rsid w:val="00CA6654"/>
    <w:rsid w:val="00CA6670"/>
    <w:rsid w:val="00CA6A45"/>
    <w:rsid w:val="00CA6EB9"/>
    <w:rsid w:val="00CA7020"/>
    <w:rsid w:val="00CA72BD"/>
    <w:rsid w:val="00CA73A9"/>
    <w:rsid w:val="00CA78E0"/>
    <w:rsid w:val="00CA795A"/>
    <w:rsid w:val="00CA7D41"/>
    <w:rsid w:val="00CA7DD8"/>
    <w:rsid w:val="00CA7F18"/>
    <w:rsid w:val="00CA7F76"/>
    <w:rsid w:val="00CB005B"/>
    <w:rsid w:val="00CB02F3"/>
    <w:rsid w:val="00CB0334"/>
    <w:rsid w:val="00CB0430"/>
    <w:rsid w:val="00CB0803"/>
    <w:rsid w:val="00CB081D"/>
    <w:rsid w:val="00CB090C"/>
    <w:rsid w:val="00CB09B7"/>
    <w:rsid w:val="00CB0B60"/>
    <w:rsid w:val="00CB11BD"/>
    <w:rsid w:val="00CB133A"/>
    <w:rsid w:val="00CB14D0"/>
    <w:rsid w:val="00CB15C3"/>
    <w:rsid w:val="00CB1BF6"/>
    <w:rsid w:val="00CB1C58"/>
    <w:rsid w:val="00CB1CE4"/>
    <w:rsid w:val="00CB1E5A"/>
    <w:rsid w:val="00CB1E5E"/>
    <w:rsid w:val="00CB1F5B"/>
    <w:rsid w:val="00CB2075"/>
    <w:rsid w:val="00CB23EF"/>
    <w:rsid w:val="00CB2432"/>
    <w:rsid w:val="00CB2598"/>
    <w:rsid w:val="00CB26B5"/>
    <w:rsid w:val="00CB2714"/>
    <w:rsid w:val="00CB2763"/>
    <w:rsid w:val="00CB27E6"/>
    <w:rsid w:val="00CB287F"/>
    <w:rsid w:val="00CB295F"/>
    <w:rsid w:val="00CB2A09"/>
    <w:rsid w:val="00CB2D33"/>
    <w:rsid w:val="00CB2D3D"/>
    <w:rsid w:val="00CB2DB1"/>
    <w:rsid w:val="00CB2DCE"/>
    <w:rsid w:val="00CB2E15"/>
    <w:rsid w:val="00CB2E37"/>
    <w:rsid w:val="00CB2F8D"/>
    <w:rsid w:val="00CB3052"/>
    <w:rsid w:val="00CB3146"/>
    <w:rsid w:val="00CB3586"/>
    <w:rsid w:val="00CB35F8"/>
    <w:rsid w:val="00CB3632"/>
    <w:rsid w:val="00CB381F"/>
    <w:rsid w:val="00CB392B"/>
    <w:rsid w:val="00CB392D"/>
    <w:rsid w:val="00CB3974"/>
    <w:rsid w:val="00CB3E62"/>
    <w:rsid w:val="00CB4195"/>
    <w:rsid w:val="00CB451C"/>
    <w:rsid w:val="00CB46F7"/>
    <w:rsid w:val="00CB476E"/>
    <w:rsid w:val="00CB47DD"/>
    <w:rsid w:val="00CB49DD"/>
    <w:rsid w:val="00CB4B14"/>
    <w:rsid w:val="00CB4BF6"/>
    <w:rsid w:val="00CB4C9F"/>
    <w:rsid w:val="00CB4EBB"/>
    <w:rsid w:val="00CB4FA5"/>
    <w:rsid w:val="00CB531F"/>
    <w:rsid w:val="00CB56DF"/>
    <w:rsid w:val="00CB59B3"/>
    <w:rsid w:val="00CB5D59"/>
    <w:rsid w:val="00CB5ED6"/>
    <w:rsid w:val="00CB6062"/>
    <w:rsid w:val="00CB60F4"/>
    <w:rsid w:val="00CB62D5"/>
    <w:rsid w:val="00CB6564"/>
    <w:rsid w:val="00CB6797"/>
    <w:rsid w:val="00CB6A44"/>
    <w:rsid w:val="00CB6B17"/>
    <w:rsid w:val="00CB6B52"/>
    <w:rsid w:val="00CB6BF7"/>
    <w:rsid w:val="00CB6C86"/>
    <w:rsid w:val="00CB6E38"/>
    <w:rsid w:val="00CB6E85"/>
    <w:rsid w:val="00CB6F17"/>
    <w:rsid w:val="00CB6F92"/>
    <w:rsid w:val="00CB7219"/>
    <w:rsid w:val="00CB735C"/>
    <w:rsid w:val="00CB74C3"/>
    <w:rsid w:val="00CB755F"/>
    <w:rsid w:val="00CB7657"/>
    <w:rsid w:val="00CB76D7"/>
    <w:rsid w:val="00CB77EE"/>
    <w:rsid w:val="00CB785A"/>
    <w:rsid w:val="00CB798B"/>
    <w:rsid w:val="00CB7A8B"/>
    <w:rsid w:val="00CB7D9A"/>
    <w:rsid w:val="00CB7DE8"/>
    <w:rsid w:val="00CB7E48"/>
    <w:rsid w:val="00CC00D8"/>
    <w:rsid w:val="00CC00E5"/>
    <w:rsid w:val="00CC0105"/>
    <w:rsid w:val="00CC0242"/>
    <w:rsid w:val="00CC03CA"/>
    <w:rsid w:val="00CC0401"/>
    <w:rsid w:val="00CC0616"/>
    <w:rsid w:val="00CC0929"/>
    <w:rsid w:val="00CC0ABA"/>
    <w:rsid w:val="00CC0D67"/>
    <w:rsid w:val="00CC0EB5"/>
    <w:rsid w:val="00CC1092"/>
    <w:rsid w:val="00CC1149"/>
    <w:rsid w:val="00CC1248"/>
    <w:rsid w:val="00CC15C3"/>
    <w:rsid w:val="00CC168F"/>
    <w:rsid w:val="00CC1868"/>
    <w:rsid w:val="00CC1EA3"/>
    <w:rsid w:val="00CC2024"/>
    <w:rsid w:val="00CC2233"/>
    <w:rsid w:val="00CC22D6"/>
    <w:rsid w:val="00CC26DF"/>
    <w:rsid w:val="00CC2713"/>
    <w:rsid w:val="00CC2E20"/>
    <w:rsid w:val="00CC2F1D"/>
    <w:rsid w:val="00CC3109"/>
    <w:rsid w:val="00CC319A"/>
    <w:rsid w:val="00CC3240"/>
    <w:rsid w:val="00CC32DB"/>
    <w:rsid w:val="00CC33D7"/>
    <w:rsid w:val="00CC345E"/>
    <w:rsid w:val="00CC36B9"/>
    <w:rsid w:val="00CC3A1A"/>
    <w:rsid w:val="00CC3B89"/>
    <w:rsid w:val="00CC3C79"/>
    <w:rsid w:val="00CC3E45"/>
    <w:rsid w:val="00CC492E"/>
    <w:rsid w:val="00CC4AB0"/>
    <w:rsid w:val="00CC4BAE"/>
    <w:rsid w:val="00CC4E69"/>
    <w:rsid w:val="00CC4F8A"/>
    <w:rsid w:val="00CC5270"/>
    <w:rsid w:val="00CC53E6"/>
    <w:rsid w:val="00CC57F1"/>
    <w:rsid w:val="00CC5A0A"/>
    <w:rsid w:val="00CC5B76"/>
    <w:rsid w:val="00CC5F0C"/>
    <w:rsid w:val="00CC632A"/>
    <w:rsid w:val="00CC63AD"/>
    <w:rsid w:val="00CC63F8"/>
    <w:rsid w:val="00CC67CA"/>
    <w:rsid w:val="00CC6D6F"/>
    <w:rsid w:val="00CC6E4E"/>
    <w:rsid w:val="00CC704C"/>
    <w:rsid w:val="00CC70EC"/>
    <w:rsid w:val="00CC74EF"/>
    <w:rsid w:val="00CC76D5"/>
    <w:rsid w:val="00CC7A09"/>
    <w:rsid w:val="00CC7D93"/>
    <w:rsid w:val="00CC7EB3"/>
    <w:rsid w:val="00CD00AD"/>
    <w:rsid w:val="00CD0159"/>
    <w:rsid w:val="00CD0190"/>
    <w:rsid w:val="00CD05DC"/>
    <w:rsid w:val="00CD06E3"/>
    <w:rsid w:val="00CD0896"/>
    <w:rsid w:val="00CD0AB6"/>
    <w:rsid w:val="00CD0BC6"/>
    <w:rsid w:val="00CD0D09"/>
    <w:rsid w:val="00CD0EE2"/>
    <w:rsid w:val="00CD0FD8"/>
    <w:rsid w:val="00CD136E"/>
    <w:rsid w:val="00CD1414"/>
    <w:rsid w:val="00CD1476"/>
    <w:rsid w:val="00CD169B"/>
    <w:rsid w:val="00CD16A5"/>
    <w:rsid w:val="00CD172F"/>
    <w:rsid w:val="00CD1879"/>
    <w:rsid w:val="00CD1C18"/>
    <w:rsid w:val="00CD1DB9"/>
    <w:rsid w:val="00CD1E1E"/>
    <w:rsid w:val="00CD1E48"/>
    <w:rsid w:val="00CD1E6A"/>
    <w:rsid w:val="00CD21A0"/>
    <w:rsid w:val="00CD23FE"/>
    <w:rsid w:val="00CD2446"/>
    <w:rsid w:val="00CD245A"/>
    <w:rsid w:val="00CD2565"/>
    <w:rsid w:val="00CD2658"/>
    <w:rsid w:val="00CD2731"/>
    <w:rsid w:val="00CD2805"/>
    <w:rsid w:val="00CD28CB"/>
    <w:rsid w:val="00CD292D"/>
    <w:rsid w:val="00CD2A7D"/>
    <w:rsid w:val="00CD2B03"/>
    <w:rsid w:val="00CD2C53"/>
    <w:rsid w:val="00CD2CDE"/>
    <w:rsid w:val="00CD2CFA"/>
    <w:rsid w:val="00CD2E0A"/>
    <w:rsid w:val="00CD2F18"/>
    <w:rsid w:val="00CD2FA7"/>
    <w:rsid w:val="00CD300B"/>
    <w:rsid w:val="00CD30B2"/>
    <w:rsid w:val="00CD30BB"/>
    <w:rsid w:val="00CD31A2"/>
    <w:rsid w:val="00CD3370"/>
    <w:rsid w:val="00CD35D0"/>
    <w:rsid w:val="00CD3688"/>
    <w:rsid w:val="00CD36FE"/>
    <w:rsid w:val="00CD394C"/>
    <w:rsid w:val="00CD3B7B"/>
    <w:rsid w:val="00CD3F73"/>
    <w:rsid w:val="00CD40BC"/>
    <w:rsid w:val="00CD442A"/>
    <w:rsid w:val="00CD4571"/>
    <w:rsid w:val="00CD467D"/>
    <w:rsid w:val="00CD485C"/>
    <w:rsid w:val="00CD4947"/>
    <w:rsid w:val="00CD4A3D"/>
    <w:rsid w:val="00CD4B90"/>
    <w:rsid w:val="00CD4C1C"/>
    <w:rsid w:val="00CD4D53"/>
    <w:rsid w:val="00CD4EC7"/>
    <w:rsid w:val="00CD4F71"/>
    <w:rsid w:val="00CD4FCD"/>
    <w:rsid w:val="00CD5237"/>
    <w:rsid w:val="00CD5556"/>
    <w:rsid w:val="00CD557B"/>
    <w:rsid w:val="00CD5580"/>
    <w:rsid w:val="00CD55C4"/>
    <w:rsid w:val="00CD562E"/>
    <w:rsid w:val="00CD5711"/>
    <w:rsid w:val="00CD5819"/>
    <w:rsid w:val="00CD5833"/>
    <w:rsid w:val="00CD5870"/>
    <w:rsid w:val="00CD606B"/>
    <w:rsid w:val="00CD60C6"/>
    <w:rsid w:val="00CD6493"/>
    <w:rsid w:val="00CD6B38"/>
    <w:rsid w:val="00CD70E2"/>
    <w:rsid w:val="00CD70FE"/>
    <w:rsid w:val="00CD71A0"/>
    <w:rsid w:val="00CD71AC"/>
    <w:rsid w:val="00CD73B3"/>
    <w:rsid w:val="00CD73B6"/>
    <w:rsid w:val="00CD75AC"/>
    <w:rsid w:val="00CD7935"/>
    <w:rsid w:val="00CD7BB7"/>
    <w:rsid w:val="00CD7CFB"/>
    <w:rsid w:val="00CD7DE7"/>
    <w:rsid w:val="00CE0046"/>
    <w:rsid w:val="00CE0243"/>
    <w:rsid w:val="00CE057F"/>
    <w:rsid w:val="00CE089C"/>
    <w:rsid w:val="00CE0915"/>
    <w:rsid w:val="00CE0C7F"/>
    <w:rsid w:val="00CE0DF3"/>
    <w:rsid w:val="00CE1073"/>
    <w:rsid w:val="00CE12C2"/>
    <w:rsid w:val="00CE1377"/>
    <w:rsid w:val="00CE1494"/>
    <w:rsid w:val="00CE1550"/>
    <w:rsid w:val="00CE1B13"/>
    <w:rsid w:val="00CE1E64"/>
    <w:rsid w:val="00CE1EB5"/>
    <w:rsid w:val="00CE1F5E"/>
    <w:rsid w:val="00CE2335"/>
    <w:rsid w:val="00CE2600"/>
    <w:rsid w:val="00CE265A"/>
    <w:rsid w:val="00CE27EB"/>
    <w:rsid w:val="00CE2894"/>
    <w:rsid w:val="00CE28D2"/>
    <w:rsid w:val="00CE28F2"/>
    <w:rsid w:val="00CE2B39"/>
    <w:rsid w:val="00CE2BD7"/>
    <w:rsid w:val="00CE2D13"/>
    <w:rsid w:val="00CE2F25"/>
    <w:rsid w:val="00CE321F"/>
    <w:rsid w:val="00CE32A7"/>
    <w:rsid w:val="00CE37E7"/>
    <w:rsid w:val="00CE3CB6"/>
    <w:rsid w:val="00CE3FB2"/>
    <w:rsid w:val="00CE416B"/>
    <w:rsid w:val="00CE43D4"/>
    <w:rsid w:val="00CE44BC"/>
    <w:rsid w:val="00CE4505"/>
    <w:rsid w:val="00CE4561"/>
    <w:rsid w:val="00CE4615"/>
    <w:rsid w:val="00CE461E"/>
    <w:rsid w:val="00CE4659"/>
    <w:rsid w:val="00CE480A"/>
    <w:rsid w:val="00CE4877"/>
    <w:rsid w:val="00CE4993"/>
    <w:rsid w:val="00CE4D2D"/>
    <w:rsid w:val="00CE4DD5"/>
    <w:rsid w:val="00CE523C"/>
    <w:rsid w:val="00CE53A3"/>
    <w:rsid w:val="00CE5754"/>
    <w:rsid w:val="00CE57A2"/>
    <w:rsid w:val="00CE6185"/>
    <w:rsid w:val="00CE662B"/>
    <w:rsid w:val="00CE6658"/>
    <w:rsid w:val="00CE6665"/>
    <w:rsid w:val="00CE6766"/>
    <w:rsid w:val="00CE6922"/>
    <w:rsid w:val="00CE693B"/>
    <w:rsid w:val="00CE6B9F"/>
    <w:rsid w:val="00CE6C13"/>
    <w:rsid w:val="00CE6F6B"/>
    <w:rsid w:val="00CE7203"/>
    <w:rsid w:val="00CE72F7"/>
    <w:rsid w:val="00CE75E1"/>
    <w:rsid w:val="00CE771D"/>
    <w:rsid w:val="00CE7765"/>
    <w:rsid w:val="00CE7943"/>
    <w:rsid w:val="00CE7AC4"/>
    <w:rsid w:val="00CE7BAB"/>
    <w:rsid w:val="00CE7DD0"/>
    <w:rsid w:val="00CE7F37"/>
    <w:rsid w:val="00CE7F4F"/>
    <w:rsid w:val="00CF00A8"/>
    <w:rsid w:val="00CF00C0"/>
    <w:rsid w:val="00CF012E"/>
    <w:rsid w:val="00CF016E"/>
    <w:rsid w:val="00CF0201"/>
    <w:rsid w:val="00CF03E2"/>
    <w:rsid w:val="00CF0452"/>
    <w:rsid w:val="00CF0635"/>
    <w:rsid w:val="00CF097F"/>
    <w:rsid w:val="00CF0A02"/>
    <w:rsid w:val="00CF0BB4"/>
    <w:rsid w:val="00CF0D28"/>
    <w:rsid w:val="00CF0F21"/>
    <w:rsid w:val="00CF0FB7"/>
    <w:rsid w:val="00CF0FBD"/>
    <w:rsid w:val="00CF104B"/>
    <w:rsid w:val="00CF13D3"/>
    <w:rsid w:val="00CF1455"/>
    <w:rsid w:val="00CF1680"/>
    <w:rsid w:val="00CF169D"/>
    <w:rsid w:val="00CF1788"/>
    <w:rsid w:val="00CF1820"/>
    <w:rsid w:val="00CF18FE"/>
    <w:rsid w:val="00CF19B3"/>
    <w:rsid w:val="00CF1BAA"/>
    <w:rsid w:val="00CF1D38"/>
    <w:rsid w:val="00CF2000"/>
    <w:rsid w:val="00CF20D2"/>
    <w:rsid w:val="00CF20D4"/>
    <w:rsid w:val="00CF2182"/>
    <w:rsid w:val="00CF2382"/>
    <w:rsid w:val="00CF2443"/>
    <w:rsid w:val="00CF2769"/>
    <w:rsid w:val="00CF2811"/>
    <w:rsid w:val="00CF2A76"/>
    <w:rsid w:val="00CF2C9C"/>
    <w:rsid w:val="00CF2D3B"/>
    <w:rsid w:val="00CF2E0F"/>
    <w:rsid w:val="00CF3022"/>
    <w:rsid w:val="00CF3163"/>
    <w:rsid w:val="00CF32D9"/>
    <w:rsid w:val="00CF357B"/>
    <w:rsid w:val="00CF35A2"/>
    <w:rsid w:val="00CF3729"/>
    <w:rsid w:val="00CF381A"/>
    <w:rsid w:val="00CF381F"/>
    <w:rsid w:val="00CF3858"/>
    <w:rsid w:val="00CF3A3F"/>
    <w:rsid w:val="00CF3D4C"/>
    <w:rsid w:val="00CF3ED7"/>
    <w:rsid w:val="00CF3F20"/>
    <w:rsid w:val="00CF4029"/>
    <w:rsid w:val="00CF4097"/>
    <w:rsid w:val="00CF4146"/>
    <w:rsid w:val="00CF4218"/>
    <w:rsid w:val="00CF44D6"/>
    <w:rsid w:val="00CF4534"/>
    <w:rsid w:val="00CF4B35"/>
    <w:rsid w:val="00CF4B55"/>
    <w:rsid w:val="00CF4BBC"/>
    <w:rsid w:val="00CF4BE6"/>
    <w:rsid w:val="00CF4C31"/>
    <w:rsid w:val="00CF4D57"/>
    <w:rsid w:val="00CF4F0C"/>
    <w:rsid w:val="00CF4FD3"/>
    <w:rsid w:val="00CF52A8"/>
    <w:rsid w:val="00CF5349"/>
    <w:rsid w:val="00CF5563"/>
    <w:rsid w:val="00CF561A"/>
    <w:rsid w:val="00CF5628"/>
    <w:rsid w:val="00CF566A"/>
    <w:rsid w:val="00CF574A"/>
    <w:rsid w:val="00CF5C0F"/>
    <w:rsid w:val="00CF5D0A"/>
    <w:rsid w:val="00CF5DEE"/>
    <w:rsid w:val="00CF5FAE"/>
    <w:rsid w:val="00CF60DC"/>
    <w:rsid w:val="00CF61A7"/>
    <w:rsid w:val="00CF63DC"/>
    <w:rsid w:val="00CF6405"/>
    <w:rsid w:val="00CF64BE"/>
    <w:rsid w:val="00CF6523"/>
    <w:rsid w:val="00CF6926"/>
    <w:rsid w:val="00CF6B00"/>
    <w:rsid w:val="00CF6D04"/>
    <w:rsid w:val="00CF6D4F"/>
    <w:rsid w:val="00CF6D8A"/>
    <w:rsid w:val="00CF6F11"/>
    <w:rsid w:val="00CF6F28"/>
    <w:rsid w:val="00CF6F6E"/>
    <w:rsid w:val="00CF6FBB"/>
    <w:rsid w:val="00CF71C2"/>
    <w:rsid w:val="00CF741A"/>
    <w:rsid w:val="00CF7468"/>
    <w:rsid w:val="00CF75C1"/>
    <w:rsid w:val="00CF7603"/>
    <w:rsid w:val="00CF7645"/>
    <w:rsid w:val="00CF76D8"/>
    <w:rsid w:val="00CF77C1"/>
    <w:rsid w:val="00CF7810"/>
    <w:rsid w:val="00CF78B8"/>
    <w:rsid w:val="00CF7B68"/>
    <w:rsid w:val="00CF7E08"/>
    <w:rsid w:val="00CF7EF6"/>
    <w:rsid w:val="00CF7FDE"/>
    <w:rsid w:val="00CF7FF9"/>
    <w:rsid w:val="00D001B2"/>
    <w:rsid w:val="00D0028D"/>
    <w:rsid w:val="00D00349"/>
    <w:rsid w:val="00D003B6"/>
    <w:rsid w:val="00D00616"/>
    <w:rsid w:val="00D009F1"/>
    <w:rsid w:val="00D00E8B"/>
    <w:rsid w:val="00D0129B"/>
    <w:rsid w:val="00D01559"/>
    <w:rsid w:val="00D019C2"/>
    <w:rsid w:val="00D01C91"/>
    <w:rsid w:val="00D01C94"/>
    <w:rsid w:val="00D01F1A"/>
    <w:rsid w:val="00D02277"/>
    <w:rsid w:val="00D022CD"/>
    <w:rsid w:val="00D02328"/>
    <w:rsid w:val="00D024C5"/>
    <w:rsid w:val="00D024D3"/>
    <w:rsid w:val="00D02573"/>
    <w:rsid w:val="00D027C8"/>
    <w:rsid w:val="00D02A6E"/>
    <w:rsid w:val="00D02B94"/>
    <w:rsid w:val="00D02BCD"/>
    <w:rsid w:val="00D03189"/>
    <w:rsid w:val="00D036F4"/>
    <w:rsid w:val="00D03880"/>
    <w:rsid w:val="00D03A18"/>
    <w:rsid w:val="00D03B9F"/>
    <w:rsid w:val="00D03BF7"/>
    <w:rsid w:val="00D03CEE"/>
    <w:rsid w:val="00D03EB7"/>
    <w:rsid w:val="00D03F4B"/>
    <w:rsid w:val="00D03F9F"/>
    <w:rsid w:val="00D0406B"/>
    <w:rsid w:val="00D042C4"/>
    <w:rsid w:val="00D04380"/>
    <w:rsid w:val="00D043CF"/>
    <w:rsid w:val="00D043DD"/>
    <w:rsid w:val="00D04611"/>
    <w:rsid w:val="00D0491B"/>
    <w:rsid w:val="00D0492C"/>
    <w:rsid w:val="00D049A7"/>
    <w:rsid w:val="00D049B6"/>
    <w:rsid w:val="00D051A9"/>
    <w:rsid w:val="00D05226"/>
    <w:rsid w:val="00D052CF"/>
    <w:rsid w:val="00D05309"/>
    <w:rsid w:val="00D053A6"/>
    <w:rsid w:val="00D0542A"/>
    <w:rsid w:val="00D0545D"/>
    <w:rsid w:val="00D0553D"/>
    <w:rsid w:val="00D056F6"/>
    <w:rsid w:val="00D05728"/>
    <w:rsid w:val="00D057AF"/>
    <w:rsid w:val="00D057F8"/>
    <w:rsid w:val="00D05FF4"/>
    <w:rsid w:val="00D06103"/>
    <w:rsid w:val="00D06136"/>
    <w:rsid w:val="00D06164"/>
    <w:rsid w:val="00D0616F"/>
    <w:rsid w:val="00D0619A"/>
    <w:rsid w:val="00D062CF"/>
    <w:rsid w:val="00D062E6"/>
    <w:rsid w:val="00D065BA"/>
    <w:rsid w:val="00D0663A"/>
    <w:rsid w:val="00D06772"/>
    <w:rsid w:val="00D067E7"/>
    <w:rsid w:val="00D06A9B"/>
    <w:rsid w:val="00D06C41"/>
    <w:rsid w:val="00D06F73"/>
    <w:rsid w:val="00D0710E"/>
    <w:rsid w:val="00D071C0"/>
    <w:rsid w:val="00D071DB"/>
    <w:rsid w:val="00D07250"/>
    <w:rsid w:val="00D079DA"/>
    <w:rsid w:val="00D07A4D"/>
    <w:rsid w:val="00D07AD2"/>
    <w:rsid w:val="00D07B32"/>
    <w:rsid w:val="00D07DB9"/>
    <w:rsid w:val="00D07E2C"/>
    <w:rsid w:val="00D07EE5"/>
    <w:rsid w:val="00D07F35"/>
    <w:rsid w:val="00D1005C"/>
    <w:rsid w:val="00D100A7"/>
    <w:rsid w:val="00D10131"/>
    <w:rsid w:val="00D101CC"/>
    <w:rsid w:val="00D10655"/>
    <w:rsid w:val="00D106A0"/>
    <w:rsid w:val="00D10951"/>
    <w:rsid w:val="00D10B82"/>
    <w:rsid w:val="00D10D50"/>
    <w:rsid w:val="00D111ED"/>
    <w:rsid w:val="00D111FC"/>
    <w:rsid w:val="00D1148B"/>
    <w:rsid w:val="00D11496"/>
    <w:rsid w:val="00D1163C"/>
    <w:rsid w:val="00D11708"/>
    <w:rsid w:val="00D1186D"/>
    <w:rsid w:val="00D11919"/>
    <w:rsid w:val="00D11AF8"/>
    <w:rsid w:val="00D11C53"/>
    <w:rsid w:val="00D11DBA"/>
    <w:rsid w:val="00D124C1"/>
    <w:rsid w:val="00D12569"/>
    <w:rsid w:val="00D12643"/>
    <w:rsid w:val="00D127B8"/>
    <w:rsid w:val="00D12BD2"/>
    <w:rsid w:val="00D12C13"/>
    <w:rsid w:val="00D12D16"/>
    <w:rsid w:val="00D12E63"/>
    <w:rsid w:val="00D131D3"/>
    <w:rsid w:val="00D13234"/>
    <w:rsid w:val="00D132F4"/>
    <w:rsid w:val="00D13462"/>
    <w:rsid w:val="00D13469"/>
    <w:rsid w:val="00D13485"/>
    <w:rsid w:val="00D13621"/>
    <w:rsid w:val="00D136C9"/>
    <w:rsid w:val="00D136E2"/>
    <w:rsid w:val="00D13875"/>
    <w:rsid w:val="00D13964"/>
    <w:rsid w:val="00D13A29"/>
    <w:rsid w:val="00D13B94"/>
    <w:rsid w:val="00D13F7F"/>
    <w:rsid w:val="00D14182"/>
    <w:rsid w:val="00D141AC"/>
    <w:rsid w:val="00D141D1"/>
    <w:rsid w:val="00D14908"/>
    <w:rsid w:val="00D14E7A"/>
    <w:rsid w:val="00D14F23"/>
    <w:rsid w:val="00D151F8"/>
    <w:rsid w:val="00D1525F"/>
    <w:rsid w:val="00D152A8"/>
    <w:rsid w:val="00D1559D"/>
    <w:rsid w:val="00D155AF"/>
    <w:rsid w:val="00D15618"/>
    <w:rsid w:val="00D15A23"/>
    <w:rsid w:val="00D15BAB"/>
    <w:rsid w:val="00D15BD2"/>
    <w:rsid w:val="00D15C4A"/>
    <w:rsid w:val="00D15ECE"/>
    <w:rsid w:val="00D15EF8"/>
    <w:rsid w:val="00D1616B"/>
    <w:rsid w:val="00D1616E"/>
    <w:rsid w:val="00D161CF"/>
    <w:rsid w:val="00D16437"/>
    <w:rsid w:val="00D16557"/>
    <w:rsid w:val="00D16874"/>
    <w:rsid w:val="00D16952"/>
    <w:rsid w:val="00D16AF1"/>
    <w:rsid w:val="00D16B03"/>
    <w:rsid w:val="00D16E63"/>
    <w:rsid w:val="00D17190"/>
    <w:rsid w:val="00D17613"/>
    <w:rsid w:val="00D176B9"/>
    <w:rsid w:val="00D17708"/>
    <w:rsid w:val="00D17732"/>
    <w:rsid w:val="00D17944"/>
    <w:rsid w:val="00D17AFA"/>
    <w:rsid w:val="00D17D17"/>
    <w:rsid w:val="00D17EC8"/>
    <w:rsid w:val="00D17FA9"/>
    <w:rsid w:val="00D201A1"/>
    <w:rsid w:val="00D20270"/>
    <w:rsid w:val="00D20344"/>
    <w:rsid w:val="00D20796"/>
    <w:rsid w:val="00D20B0B"/>
    <w:rsid w:val="00D21047"/>
    <w:rsid w:val="00D2136B"/>
    <w:rsid w:val="00D213CB"/>
    <w:rsid w:val="00D2159B"/>
    <w:rsid w:val="00D216C9"/>
    <w:rsid w:val="00D21794"/>
    <w:rsid w:val="00D21972"/>
    <w:rsid w:val="00D21AFA"/>
    <w:rsid w:val="00D21D23"/>
    <w:rsid w:val="00D220AB"/>
    <w:rsid w:val="00D220F8"/>
    <w:rsid w:val="00D22129"/>
    <w:rsid w:val="00D22391"/>
    <w:rsid w:val="00D22712"/>
    <w:rsid w:val="00D22A39"/>
    <w:rsid w:val="00D22C3C"/>
    <w:rsid w:val="00D22E7B"/>
    <w:rsid w:val="00D22EB1"/>
    <w:rsid w:val="00D22F36"/>
    <w:rsid w:val="00D23030"/>
    <w:rsid w:val="00D230CA"/>
    <w:rsid w:val="00D232E1"/>
    <w:rsid w:val="00D235D8"/>
    <w:rsid w:val="00D2360B"/>
    <w:rsid w:val="00D238FC"/>
    <w:rsid w:val="00D2393F"/>
    <w:rsid w:val="00D23972"/>
    <w:rsid w:val="00D23A07"/>
    <w:rsid w:val="00D23AA4"/>
    <w:rsid w:val="00D23B7C"/>
    <w:rsid w:val="00D23CDA"/>
    <w:rsid w:val="00D23D40"/>
    <w:rsid w:val="00D23E95"/>
    <w:rsid w:val="00D240CD"/>
    <w:rsid w:val="00D240F8"/>
    <w:rsid w:val="00D241FF"/>
    <w:rsid w:val="00D242BC"/>
    <w:rsid w:val="00D2430F"/>
    <w:rsid w:val="00D243F9"/>
    <w:rsid w:val="00D24A88"/>
    <w:rsid w:val="00D24B6B"/>
    <w:rsid w:val="00D24BAB"/>
    <w:rsid w:val="00D24C36"/>
    <w:rsid w:val="00D24C76"/>
    <w:rsid w:val="00D24E2D"/>
    <w:rsid w:val="00D24EF7"/>
    <w:rsid w:val="00D25048"/>
    <w:rsid w:val="00D25159"/>
    <w:rsid w:val="00D252A8"/>
    <w:rsid w:val="00D252E9"/>
    <w:rsid w:val="00D25634"/>
    <w:rsid w:val="00D25769"/>
    <w:rsid w:val="00D25AD0"/>
    <w:rsid w:val="00D25B40"/>
    <w:rsid w:val="00D25BC4"/>
    <w:rsid w:val="00D25BD7"/>
    <w:rsid w:val="00D25D50"/>
    <w:rsid w:val="00D25EFC"/>
    <w:rsid w:val="00D25F26"/>
    <w:rsid w:val="00D25F32"/>
    <w:rsid w:val="00D2601A"/>
    <w:rsid w:val="00D261FC"/>
    <w:rsid w:val="00D26519"/>
    <w:rsid w:val="00D2670B"/>
    <w:rsid w:val="00D26829"/>
    <w:rsid w:val="00D26B5C"/>
    <w:rsid w:val="00D26CBE"/>
    <w:rsid w:val="00D26FAA"/>
    <w:rsid w:val="00D271C1"/>
    <w:rsid w:val="00D272DF"/>
    <w:rsid w:val="00D27339"/>
    <w:rsid w:val="00D27524"/>
    <w:rsid w:val="00D275C2"/>
    <w:rsid w:val="00D2769C"/>
    <w:rsid w:val="00D27D87"/>
    <w:rsid w:val="00D27DA6"/>
    <w:rsid w:val="00D3025B"/>
    <w:rsid w:val="00D30468"/>
    <w:rsid w:val="00D30609"/>
    <w:rsid w:val="00D30693"/>
    <w:rsid w:val="00D306C7"/>
    <w:rsid w:val="00D308FA"/>
    <w:rsid w:val="00D309C1"/>
    <w:rsid w:val="00D30AAD"/>
    <w:rsid w:val="00D30C08"/>
    <w:rsid w:val="00D30EE1"/>
    <w:rsid w:val="00D30EF1"/>
    <w:rsid w:val="00D311C3"/>
    <w:rsid w:val="00D3120A"/>
    <w:rsid w:val="00D31371"/>
    <w:rsid w:val="00D31673"/>
    <w:rsid w:val="00D317DD"/>
    <w:rsid w:val="00D318BF"/>
    <w:rsid w:val="00D3191F"/>
    <w:rsid w:val="00D31931"/>
    <w:rsid w:val="00D31E57"/>
    <w:rsid w:val="00D31EA6"/>
    <w:rsid w:val="00D31FE0"/>
    <w:rsid w:val="00D31FE4"/>
    <w:rsid w:val="00D320D6"/>
    <w:rsid w:val="00D321F5"/>
    <w:rsid w:val="00D324E1"/>
    <w:rsid w:val="00D32785"/>
    <w:rsid w:val="00D32792"/>
    <w:rsid w:val="00D328F5"/>
    <w:rsid w:val="00D32B5B"/>
    <w:rsid w:val="00D32BB2"/>
    <w:rsid w:val="00D32C07"/>
    <w:rsid w:val="00D32C41"/>
    <w:rsid w:val="00D32F04"/>
    <w:rsid w:val="00D32FE4"/>
    <w:rsid w:val="00D330D2"/>
    <w:rsid w:val="00D333A7"/>
    <w:rsid w:val="00D33529"/>
    <w:rsid w:val="00D3352A"/>
    <w:rsid w:val="00D3358D"/>
    <w:rsid w:val="00D33614"/>
    <w:rsid w:val="00D33772"/>
    <w:rsid w:val="00D33817"/>
    <w:rsid w:val="00D3393B"/>
    <w:rsid w:val="00D33941"/>
    <w:rsid w:val="00D33961"/>
    <w:rsid w:val="00D33C8A"/>
    <w:rsid w:val="00D33CE5"/>
    <w:rsid w:val="00D33D3C"/>
    <w:rsid w:val="00D33F70"/>
    <w:rsid w:val="00D33F93"/>
    <w:rsid w:val="00D340AD"/>
    <w:rsid w:val="00D342B6"/>
    <w:rsid w:val="00D3430B"/>
    <w:rsid w:val="00D343C3"/>
    <w:rsid w:val="00D343CF"/>
    <w:rsid w:val="00D34444"/>
    <w:rsid w:val="00D345D6"/>
    <w:rsid w:val="00D34661"/>
    <w:rsid w:val="00D34807"/>
    <w:rsid w:val="00D34B4A"/>
    <w:rsid w:val="00D34CB7"/>
    <w:rsid w:val="00D34DA7"/>
    <w:rsid w:val="00D34EDB"/>
    <w:rsid w:val="00D34EF3"/>
    <w:rsid w:val="00D34EFE"/>
    <w:rsid w:val="00D34F00"/>
    <w:rsid w:val="00D35169"/>
    <w:rsid w:val="00D351E6"/>
    <w:rsid w:val="00D35296"/>
    <w:rsid w:val="00D3546A"/>
    <w:rsid w:val="00D3554C"/>
    <w:rsid w:val="00D355AF"/>
    <w:rsid w:val="00D355B0"/>
    <w:rsid w:val="00D35631"/>
    <w:rsid w:val="00D3595F"/>
    <w:rsid w:val="00D35A27"/>
    <w:rsid w:val="00D35BC7"/>
    <w:rsid w:val="00D35E65"/>
    <w:rsid w:val="00D36062"/>
    <w:rsid w:val="00D361D7"/>
    <w:rsid w:val="00D36217"/>
    <w:rsid w:val="00D362CA"/>
    <w:rsid w:val="00D36301"/>
    <w:rsid w:val="00D363AA"/>
    <w:rsid w:val="00D365D2"/>
    <w:rsid w:val="00D367DF"/>
    <w:rsid w:val="00D36802"/>
    <w:rsid w:val="00D36868"/>
    <w:rsid w:val="00D36F15"/>
    <w:rsid w:val="00D377CF"/>
    <w:rsid w:val="00D37A3F"/>
    <w:rsid w:val="00D37AF0"/>
    <w:rsid w:val="00D37B3E"/>
    <w:rsid w:val="00D37B65"/>
    <w:rsid w:val="00D37B75"/>
    <w:rsid w:val="00D40290"/>
    <w:rsid w:val="00D4047C"/>
    <w:rsid w:val="00D4066E"/>
    <w:rsid w:val="00D40880"/>
    <w:rsid w:val="00D40A28"/>
    <w:rsid w:val="00D40AEB"/>
    <w:rsid w:val="00D40B78"/>
    <w:rsid w:val="00D40BEE"/>
    <w:rsid w:val="00D40C04"/>
    <w:rsid w:val="00D40D44"/>
    <w:rsid w:val="00D40DB5"/>
    <w:rsid w:val="00D40E37"/>
    <w:rsid w:val="00D41017"/>
    <w:rsid w:val="00D41047"/>
    <w:rsid w:val="00D411A3"/>
    <w:rsid w:val="00D41386"/>
    <w:rsid w:val="00D414C6"/>
    <w:rsid w:val="00D418F1"/>
    <w:rsid w:val="00D4196F"/>
    <w:rsid w:val="00D41AA7"/>
    <w:rsid w:val="00D41CE2"/>
    <w:rsid w:val="00D41D4C"/>
    <w:rsid w:val="00D41DA7"/>
    <w:rsid w:val="00D41DF5"/>
    <w:rsid w:val="00D41E5C"/>
    <w:rsid w:val="00D41EFB"/>
    <w:rsid w:val="00D42331"/>
    <w:rsid w:val="00D42372"/>
    <w:rsid w:val="00D42778"/>
    <w:rsid w:val="00D42940"/>
    <w:rsid w:val="00D42BCC"/>
    <w:rsid w:val="00D43263"/>
    <w:rsid w:val="00D43275"/>
    <w:rsid w:val="00D434B8"/>
    <w:rsid w:val="00D43547"/>
    <w:rsid w:val="00D4363C"/>
    <w:rsid w:val="00D4366A"/>
    <w:rsid w:val="00D43EF1"/>
    <w:rsid w:val="00D44087"/>
    <w:rsid w:val="00D441CC"/>
    <w:rsid w:val="00D44369"/>
    <w:rsid w:val="00D444C0"/>
    <w:rsid w:val="00D446FC"/>
    <w:rsid w:val="00D44731"/>
    <w:rsid w:val="00D449C9"/>
    <w:rsid w:val="00D449E6"/>
    <w:rsid w:val="00D44A2A"/>
    <w:rsid w:val="00D44EC0"/>
    <w:rsid w:val="00D45147"/>
    <w:rsid w:val="00D45173"/>
    <w:rsid w:val="00D45224"/>
    <w:rsid w:val="00D45467"/>
    <w:rsid w:val="00D4556E"/>
    <w:rsid w:val="00D45571"/>
    <w:rsid w:val="00D45707"/>
    <w:rsid w:val="00D457FC"/>
    <w:rsid w:val="00D45961"/>
    <w:rsid w:val="00D45973"/>
    <w:rsid w:val="00D459FB"/>
    <w:rsid w:val="00D45ADC"/>
    <w:rsid w:val="00D45C8A"/>
    <w:rsid w:val="00D45EFB"/>
    <w:rsid w:val="00D45FA2"/>
    <w:rsid w:val="00D45FED"/>
    <w:rsid w:val="00D46237"/>
    <w:rsid w:val="00D46397"/>
    <w:rsid w:val="00D46447"/>
    <w:rsid w:val="00D4658B"/>
    <w:rsid w:val="00D46942"/>
    <w:rsid w:val="00D46D20"/>
    <w:rsid w:val="00D47388"/>
    <w:rsid w:val="00D47415"/>
    <w:rsid w:val="00D474AA"/>
    <w:rsid w:val="00D47518"/>
    <w:rsid w:val="00D47627"/>
    <w:rsid w:val="00D476C7"/>
    <w:rsid w:val="00D476F2"/>
    <w:rsid w:val="00D477B5"/>
    <w:rsid w:val="00D477DB"/>
    <w:rsid w:val="00D4786E"/>
    <w:rsid w:val="00D478B2"/>
    <w:rsid w:val="00D478C2"/>
    <w:rsid w:val="00D47E57"/>
    <w:rsid w:val="00D47F16"/>
    <w:rsid w:val="00D47F5E"/>
    <w:rsid w:val="00D50263"/>
    <w:rsid w:val="00D50282"/>
    <w:rsid w:val="00D5080C"/>
    <w:rsid w:val="00D50B72"/>
    <w:rsid w:val="00D50C0A"/>
    <w:rsid w:val="00D50C43"/>
    <w:rsid w:val="00D50C75"/>
    <w:rsid w:val="00D50CD6"/>
    <w:rsid w:val="00D50D43"/>
    <w:rsid w:val="00D50DBB"/>
    <w:rsid w:val="00D50EEF"/>
    <w:rsid w:val="00D50EF4"/>
    <w:rsid w:val="00D50F71"/>
    <w:rsid w:val="00D510B0"/>
    <w:rsid w:val="00D5114B"/>
    <w:rsid w:val="00D515B6"/>
    <w:rsid w:val="00D518DD"/>
    <w:rsid w:val="00D518F1"/>
    <w:rsid w:val="00D51A49"/>
    <w:rsid w:val="00D51B57"/>
    <w:rsid w:val="00D51B5D"/>
    <w:rsid w:val="00D51C77"/>
    <w:rsid w:val="00D51F13"/>
    <w:rsid w:val="00D525A2"/>
    <w:rsid w:val="00D526A8"/>
    <w:rsid w:val="00D526CE"/>
    <w:rsid w:val="00D52714"/>
    <w:rsid w:val="00D52956"/>
    <w:rsid w:val="00D52A60"/>
    <w:rsid w:val="00D52B65"/>
    <w:rsid w:val="00D52BA5"/>
    <w:rsid w:val="00D52E34"/>
    <w:rsid w:val="00D52F3D"/>
    <w:rsid w:val="00D53039"/>
    <w:rsid w:val="00D5329B"/>
    <w:rsid w:val="00D53388"/>
    <w:rsid w:val="00D534EC"/>
    <w:rsid w:val="00D535FD"/>
    <w:rsid w:val="00D53607"/>
    <w:rsid w:val="00D538C8"/>
    <w:rsid w:val="00D53BED"/>
    <w:rsid w:val="00D53EC5"/>
    <w:rsid w:val="00D53EE0"/>
    <w:rsid w:val="00D54059"/>
    <w:rsid w:val="00D5407C"/>
    <w:rsid w:val="00D54242"/>
    <w:rsid w:val="00D5434C"/>
    <w:rsid w:val="00D54351"/>
    <w:rsid w:val="00D547AB"/>
    <w:rsid w:val="00D551C2"/>
    <w:rsid w:val="00D5531B"/>
    <w:rsid w:val="00D55395"/>
    <w:rsid w:val="00D55819"/>
    <w:rsid w:val="00D55A2E"/>
    <w:rsid w:val="00D55B8C"/>
    <w:rsid w:val="00D55FB8"/>
    <w:rsid w:val="00D561BB"/>
    <w:rsid w:val="00D562BD"/>
    <w:rsid w:val="00D5631B"/>
    <w:rsid w:val="00D56368"/>
    <w:rsid w:val="00D5642F"/>
    <w:rsid w:val="00D56451"/>
    <w:rsid w:val="00D56766"/>
    <w:rsid w:val="00D56993"/>
    <w:rsid w:val="00D56C7E"/>
    <w:rsid w:val="00D56D6F"/>
    <w:rsid w:val="00D57080"/>
    <w:rsid w:val="00D571D4"/>
    <w:rsid w:val="00D572F3"/>
    <w:rsid w:val="00D57431"/>
    <w:rsid w:val="00D57481"/>
    <w:rsid w:val="00D57623"/>
    <w:rsid w:val="00D57A52"/>
    <w:rsid w:val="00D57D10"/>
    <w:rsid w:val="00D57FC5"/>
    <w:rsid w:val="00D6004C"/>
    <w:rsid w:val="00D6019F"/>
    <w:rsid w:val="00D601A4"/>
    <w:rsid w:val="00D606F7"/>
    <w:rsid w:val="00D60723"/>
    <w:rsid w:val="00D6072B"/>
    <w:rsid w:val="00D60780"/>
    <w:rsid w:val="00D607FF"/>
    <w:rsid w:val="00D609EB"/>
    <w:rsid w:val="00D60C39"/>
    <w:rsid w:val="00D60CCA"/>
    <w:rsid w:val="00D60CD6"/>
    <w:rsid w:val="00D60E0F"/>
    <w:rsid w:val="00D60FB6"/>
    <w:rsid w:val="00D6113D"/>
    <w:rsid w:val="00D611B2"/>
    <w:rsid w:val="00D61487"/>
    <w:rsid w:val="00D615AE"/>
    <w:rsid w:val="00D61B48"/>
    <w:rsid w:val="00D61CD7"/>
    <w:rsid w:val="00D623AD"/>
    <w:rsid w:val="00D62731"/>
    <w:rsid w:val="00D62780"/>
    <w:rsid w:val="00D62ABD"/>
    <w:rsid w:val="00D62B53"/>
    <w:rsid w:val="00D62C38"/>
    <w:rsid w:val="00D62CE9"/>
    <w:rsid w:val="00D62DC0"/>
    <w:rsid w:val="00D62E25"/>
    <w:rsid w:val="00D62FE1"/>
    <w:rsid w:val="00D63249"/>
    <w:rsid w:val="00D6325E"/>
    <w:rsid w:val="00D6357A"/>
    <w:rsid w:val="00D63590"/>
    <w:rsid w:val="00D6372F"/>
    <w:rsid w:val="00D63938"/>
    <w:rsid w:val="00D63CA2"/>
    <w:rsid w:val="00D63CF7"/>
    <w:rsid w:val="00D64040"/>
    <w:rsid w:val="00D6407A"/>
    <w:rsid w:val="00D642F5"/>
    <w:rsid w:val="00D64327"/>
    <w:rsid w:val="00D643ED"/>
    <w:rsid w:val="00D64421"/>
    <w:rsid w:val="00D646B3"/>
    <w:rsid w:val="00D64795"/>
    <w:rsid w:val="00D64829"/>
    <w:rsid w:val="00D64851"/>
    <w:rsid w:val="00D64945"/>
    <w:rsid w:val="00D64B8C"/>
    <w:rsid w:val="00D64DA1"/>
    <w:rsid w:val="00D64DED"/>
    <w:rsid w:val="00D65066"/>
    <w:rsid w:val="00D6513E"/>
    <w:rsid w:val="00D65363"/>
    <w:rsid w:val="00D656FC"/>
    <w:rsid w:val="00D65B50"/>
    <w:rsid w:val="00D65C24"/>
    <w:rsid w:val="00D65E6D"/>
    <w:rsid w:val="00D65F2B"/>
    <w:rsid w:val="00D65FB1"/>
    <w:rsid w:val="00D6618F"/>
    <w:rsid w:val="00D661A0"/>
    <w:rsid w:val="00D661D7"/>
    <w:rsid w:val="00D66389"/>
    <w:rsid w:val="00D664A1"/>
    <w:rsid w:val="00D664CF"/>
    <w:rsid w:val="00D665D6"/>
    <w:rsid w:val="00D66608"/>
    <w:rsid w:val="00D66671"/>
    <w:rsid w:val="00D666CA"/>
    <w:rsid w:val="00D667BD"/>
    <w:rsid w:val="00D66991"/>
    <w:rsid w:val="00D66AFA"/>
    <w:rsid w:val="00D66C4A"/>
    <w:rsid w:val="00D66CD1"/>
    <w:rsid w:val="00D66DFB"/>
    <w:rsid w:val="00D6708C"/>
    <w:rsid w:val="00D67511"/>
    <w:rsid w:val="00D675DA"/>
    <w:rsid w:val="00D6774C"/>
    <w:rsid w:val="00D677B2"/>
    <w:rsid w:val="00D6792F"/>
    <w:rsid w:val="00D67951"/>
    <w:rsid w:val="00D67A1C"/>
    <w:rsid w:val="00D67AF6"/>
    <w:rsid w:val="00D67B5B"/>
    <w:rsid w:val="00D67BAC"/>
    <w:rsid w:val="00D67DF2"/>
    <w:rsid w:val="00D67FCC"/>
    <w:rsid w:val="00D70128"/>
    <w:rsid w:val="00D70317"/>
    <w:rsid w:val="00D7053E"/>
    <w:rsid w:val="00D7098B"/>
    <w:rsid w:val="00D70BD2"/>
    <w:rsid w:val="00D70C6B"/>
    <w:rsid w:val="00D70D95"/>
    <w:rsid w:val="00D70F2A"/>
    <w:rsid w:val="00D71083"/>
    <w:rsid w:val="00D71089"/>
    <w:rsid w:val="00D71339"/>
    <w:rsid w:val="00D71461"/>
    <w:rsid w:val="00D714B5"/>
    <w:rsid w:val="00D716B7"/>
    <w:rsid w:val="00D719B3"/>
    <w:rsid w:val="00D71D73"/>
    <w:rsid w:val="00D71F7D"/>
    <w:rsid w:val="00D71F94"/>
    <w:rsid w:val="00D71FAD"/>
    <w:rsid w:val="00D7217B"/>
    <w:rsid w:val="00D723AB"/>
    <w:rsid w:val="00D72626"/>
    <w:rsid w:val="00D726DC"/>
    <w:rsid w:val="00D727B3"/>
    <w:rsid w:val="00D72866"/>
    <w:rsid w:val="00D72D95"/>
    <w:rsid w:val="00D72E9A"/>
    <w:rsid w:val="00D73332"/>
    <w:rsid w:val="00D73343"/>
    <w:rsid w:val="00D7344E"/>
    <w:rsid w:val="00D73592"/>
    <w:rsid w:val="00D7368D"/>
    <w:rsid w:val="00D736BA"/>
    <w:rsid w:val="00D737FC"/>
    <w:rsid w:val="00D73A5E"/>
    <w:rsid w:val="00D73ECE"/>
    <w:rsid w:val="00D7409F"/>
    <w:rsid w:val="00D741CB"/>
    <w:rsid w:val="00D742DC"/>
    <w:rsid w:val="00D74476"/>
    <w:rsid w:val="00D74568"/>
    <w:rsid w:val="00D746EF"/>
    <w:rsid w:val="00D74832"/>
    <w:rsid w:val="00D74AB4"/>
    <w:rsid w:val="00D74CB1"/>
    <w:rsid w:val="00D74E08"/>
    <w:rsid w:val="00D74F3F"/>
    <w:rsid w:val="00D753E6"/>
    <w:rsid w:val="00D754A3"/>
    <w:rsid w:val="00D754BF"/>
    <w:rsid w:val="00D75502"/>
    <w:rsid w:val="00D755AB"/>
    <w:rsid w:val="00D75606"/>
    <w:rsid w:val="00D756D0"/>
    <w:rsid w:val="00D757EE"/>
    <w:rsid w:val="00D7580B"/>
    <w:rsid w:val="00D759A4"/>
    <w:rsid w:val="00D75B0D"/>
    <w:rsid w:val="00D75D37"/>
    <w:rsid w:val="00D75E3B"/>
    <w:rsid w:val="00D76072"/>
    <w:rsid w:val="00D760FD"/>
    <w:rsid w:val="00D763F7"/>
    <w:rsid w:val="00D7640F"/>
    <w:rsid w:val="00D76453"/>
    <w:rsid w:val="00D765F2"/>
    <w:rsid w:val="00D76673"/>
    <w:rsid w:val="00D768E3"/>
    <w:rsid w:val="00D76AE8"/>
    <w:rsid w:val="00D76D4C"/>
    <w:rsid w:val="00D76FD6"/>
    <w:rsid w:val="00D770BE"/>
    <w:rsid w:val="00D774B1"/>
    <w:rsid w:val="00D8011C"/>
    <w:rsid w:val="00D804E4"/>
    <w:rsid w:val="00D805BB"/>
    <w:rsid w:val="00D80607"/>
    <w:rsid w:val="00D806C3"/>
    <w:rsid w:val="00D806EA"/>
    <w:rsid w:val="00D80715"/>
    <w:rsid w:val="00D807B4"/>
    <w:rsid w:val="00D8088E"/>
    <w:rsid w:val="00D80959"/>
    <w:rsid w:val="00D80ABF"/>
    <w:rsid w:val="00D80CE4"/>
    <w:rsid w:val="00D811F0"/>
    <w:rsid w:val="00D815CB"/>
    <w:rsid w:val="00D81688"/>
    <w:rsid w:val="00D817A2"/>
    <w:rsid w:val="00D819C9"/>
    <w:rsid w:val="00D81C51"/>
    <w:rsid w:val="00D81D18"/>
    <w:rsid w:val="00D81E15"/>
    <w:rsid w:val="00D81E37"/>
    <w:rsid w:val="00D81E57"/>
    <w:rsid w:val="00D81F3F"/>
    <w:rsid w:val="00D81FAD"/>
    <w:rsid w:val="00D827F4"/>
    <w:rsid w:val="00D82C43"/>
    <w:rsid w:val="00D82FD1"/>
    <w:rsid w:val="00D82FFB"/>
    <w:rsid w:val="00D83062"/>
    <w:rsid w:val="00D8313E"/>
    <w:rsid w:val="00D831F9"/>
    <w:rsid w:val="00D83202"/>
    <w:rsid w:val="00D832BC"/>
    <w:rsid w:val="00D834C4"/>
    <w:rsid w:val="00D834EB"/>
    <w:rsid w:val="00D836C2"/>
    <w:rsid w:val="00D8371D"/>
    <w:rsid w:val="00D8371E"/>
    <w:rsid w:val="00D838C7"/>
    <w:rsid w:val="00D83975"/>
    <w:rsid w:val="00D83E8C"/>
    <w:rsid w:val="00D83EAA"/>
    <w:rsid w:val="00D84127"/>
    <w:rsid w:val="00D84259"/>
    <w:rsid w:val="00D842F1"/>
    <w:rsid w:val="00D84572"/>
    <w:rsid w:val="00D8467D"/>
    <w:rsid w:val="00D846C2"/>
    <w:rsid w:val="00D84950"/>
    <w:rsid w:val="00D84C30"/>
    <w:rsid w:val="00D84D4D"/>
    <w:rsid w:val="00D84DF1"/>
    <w:rsid w:val="00D84E12"/>
    <w:rsid w:val="00D84E22"/>
    <w:rsid w:val="00D84EA0"/>
    <w:rsid w:val="00D84EFD"/>
    <w:rsid w:val="00D84F06"/>
    <w:rsid w:val="00D85046"/>
    <w:rsid w:val="00D8504F"/>
    <w:rsid w:val="00D85150"/>
    <w:rsid w:val="00D85433"/>
    <w:rsid w:val="00D8545A"/>
    <w:rsid w:val="00D85652"/>
    <w:rsid w:val="00D856C6"/>
    <w:rsid w:val="00D85910"/>
    <w:rsid w:val="00D85A05"/>
    <w:rsid w:val="00D85C82"/>
    <w:rsid w:val="00D85D77"/>
    <w:rsid w:val="00D85D7A"/>
    <w:rsid w:val="00D85E8C"/>
    <w:rsid w:val="00D85ED5"/>
    <w:rsid w:val="00D85FE1"/>
    <w:rsid w:val="00D86486"/>
    <w:rsid w:val="00D867D5"/>
    <w:rsid w:val="00D8690E"/>
    <w:rsid w:val="00D869AF"/>
    <w:rsid w:val="00D86A1C"/>
    <w:rsid w:val="00D86A8E"/>
    <w:rsid w:val="00D86CDE"/>
    <w:rsid w:val="00D86DAC"/>
    <w:rsid w:val="00D8701B"/>
    <w:rsid w:val="00D872AD"/>
    <w:rsid w:val="00D873CC"/>
    <w:rsid w:val="00D8752C"/>
    <w:rsid w:val="00D87DEB"/>
    <w:rsid w:val="00D87E8B"/>
    <w:rsid w:val="00D90067"/>
    <w:rsid w:val="00D900F3"/>
    <w:rsid w:val="00D90378"/>
    <w:rsid w:val="00D903AA"/>
    <w:rsid w:val="00D905DD"/>
    <w:rsid w:val="00D907EA"/>
    <w:rsid w:val="00D90B67"/>
    <w:rsid w:val="00D90CB2"/>
    <w:rsid w:val="00D90E0E"/>
    <w:rsid w:val="00D90E3D"/>
    <w:rsid w:val="00D90ECE"/>
    <w:rsid w:val="00D912C8"/>
    <w:rsid w:val="00D91302"/>
    <w:rsid w:val="00D91363"/>
    <w:rsid w:val="00D914A3"/>
    <w:rsid w:val="00D91516"/>
    <w:rsid w:val="00D9151A"/>
    <w:rsid w:val="00D9191D"/>
    <w:rsid w:val="00D91C43"/>
    <w:rsid w:val="00D91CA5"/>
    <w:rsid w:val="00D91E47"/>
    <w:rsid w:val="00D91EF3"/>
    <w:rsid w:val="00D91FEC"/>
    <w:rsid w:val="00D92021"/>
    <w:rsid w:val="00D920A3"/>
    <w:rsid w:val="00D9223F"/>
    <w:rsid w:val="00D92332"/>
    <w:rsid w:val="00D92352"/>
    <w:rsid w:val="00D924D9"/>
    <w:rsid w:val="00D925F4"/>
    <w:rsid w:val="00D9262F"/>
    <w:rsid w:val="00D92766"/>
    <w:rsid w:val="00D92998"/>
    <w:rsid w:val="00D929D1"/>
    <w:rsid w:val="00D92BAC"/>
    <w:rsid w:val="00D92BEF"/>
    <w:rsid w:val="00D92EFA"/>
    <w:rsid w:val="00D92F36"/>
    <w:rsid w:val="00D9313F"/>
    <w:rsid w:val="00D931D2"/>
    <w:rsid w:val="00D9347B"/>
    <w:rsid w:val="00D935D7"/>
    <w:rsid w:val="00D93873"/>
    <w:rsid w:val="00D9394E"/>
    <w:rsid w:val="00D939A5"/>
    <w:rsid w:val="00D93C52"/>
    <w:rsid w:val="00D93ED3"/>
    <w:rsid w:val="00D93F2E"/>
    <w:rsid w:val="00D941E8"/>
    <w:rsid w:val="00D9463D"/>
    <w:rsid w:val="00D946EB"/>
    <w:rsid w:val="00D94701"/>
    <w:rsid w:val="00D94767"/>
    <w:rsid w:val="00D94BC0"/>
    <w:rsid w:val="00D94BD2"/>
    <w:rsid w:val="00D94E72"/>
    <w:rsid w:val="00D951EC"/>
    <w:rsid w:val="00D9563B"/>
    <w:rsid w:val="00D959B3"/>
    <w:rsid w:val="00D95D7F"/>
    <w:rsid w:val="00D962AC"/>
    <w:rsid w:val="00D9637D"/>
    <w:rsid w:val="00D964C9"/>
    <w:rsid w:val="00D967DE"/>
    <w:rsid w:val="00D9686B"/>
    <w:rsid w:val="00D96CE3"/>
    <w:rsid w:val="00D96CFD"/>
    <w:rsid w:val="00D96DF8"/>
    <w:rsid w:val="00D96E2D"/>
    <w:rsid w:val="00D9702B"/>
    <w:rsid w:val="00D972EF"/>
    <w:rsid w:val="00D97448"/>
    <w:rsid w:val="00D97500"/>
    <w:rsid w:val="00D976FC"/>
    <w:rsid w:val="00D978C5"/>
    <w:rsid w:val="00D9794A"/>
    <w:rsid w:val="00D97A2C"/>
    <w:rsid w:val="00DA024C"/>
    <w:rsid w:val="00DA0BEA"/>
    <w:rsid w:val="00DA0D62"/>
    <w:rsid w:val="00DA10BB"/>
    <w:rsid w:val="00DA11A4"/>
    <w:rsid w:val="00DA1308"/>
    <w:rsid w:val="00DA133B"/>
    <w:rsid w:val="00DA1438"/>
    <w:rsid w:val="00DA1563"/>
    <w:rsid w:val="00DA158F"/>
    <w:rsid w:val="00DA1649"/>
    <w:rsid w:val="00DA1707"/>
    <w:rsid w:val="00DA1843"/>
    <w:rsid w:val="00DA189E"/>
    <w:rsid w:val="00DA1ED7"/>
    <w:rsid w:val="00DA1FD6"/>
    <w:rsid w:val="00DA23D4"/>
    <w:rsid w:val="00DA246A"/>
    <w:rsid w:val="00DA263D"/>
    <w:rsid w:val="00DA270F"/>
    <w:rsid w:val="00DA28B9"/>
    <w:rsid w:val="00DA2C71"/>
    <w:rsid w:val="00DA2CF2"/>
    <w:rsid w:val="00DA3029"/>
    <w:rsid w:val="00DA30DC"/>
    <w:rsid w:val="00DA33CA"/>
    <w:rsid w:val="00DA350C"/>
    <w:rsid w:val="00DA37D0"/>
    <w:rsid w:val="00DA3991"/>
    <w:rsid w:val="00DA3AAB"/>
    <w:rsid w:val="00DA3AB5"/>
    <w:rsid w:val="00DA3ACD"/>
    <w:rsid w:val="00DA3E17"/>
    <w:rsid w:val="00DA3E68"/>
    <w:rsid w:val="00DA40FF"/>
    <w:rsid w:val="00DA440A"/>
    <w:rsid w:val="00DA4A2E"/>
    <w:rsid w:val="00DA4B6C"/>
    <w:rsid w:val="00DA4CD5"/>
    <w:rsid w:val="00DA4D1C"/>
    <w:rsid w:val="00DA4DEF"/>
    <w:rsid w:val="00DA4EAB"/>
    <w:rsid w:val="00DA5371"/>
    <w:rsid w:val="00DA53D6"/>
    <w:rsid w:val="00DA53E2"/>
    <w:rsid w:val="00DA5498"/>
    <w:rsid w:val="00DA5699"/>
    <w:rsid w:val="00DA56DC"/>
    <w:rsid w:val="00DA5743"/>
    <w:rsid w:val="00DA5A52"/>
    <w:rsid w:val="00DA5BE4"/>
    <w:rsid w:val="00DA5D2C"/>
    <w:rsid w:val="00DA5E3F"/>
    <w:rsid w:val="00DA6012"/>
    <w:rsid w:val="00DA6263"/>
    <w:rsid w:val="00DA640A"/>
    <w:rsid w:val="00DA6846"/>
    <w:rsid w:val="00DA6989"/>
    <w:rsid w:val="00DA6B0F"/>
    <w:rsid w:val="00DA6E44"/>
    <w:rsid w:val="00DA6E64"/>
    <w:rsid w:val="00DA706F"/>
    <w:rsid w:val="00DA70A5"/>
    <w:rsid w:val="00DA70AD"/>
    <w:rsid w:val="00DA70DE"/>
    <w:rsid w:val="00DA7415"/>
    <w:rsid w:val="00DA7417"/>
    <w:rsid w:val="00DA7579"/>
    <w:rsid w:val="00DA7688"/>
    <w:rsid w:val="00DA7852"/>
    <w:rsid w:val="00DA7AFC"/>
    <w:rsid w:val="00DA7CFA"/>
    <w:rsid w:val="00DA7F34"/>
    <w:rsid w:val="00DB0130"/>
    <w:rsid w:val="00DB019F"/>
    <w:rsid w:val="00DB07A3"/>
    <w:rsid w:val="00DB07C9"/>
    <w:rsid w:val="00DB0B50"/>
    <w:rsid w:val="00DB0C26"/>
    <w:rsid w:val="00DB0C5B"/>
    <w:rsid w:val="00DB0D39"/>
    <w:rsid w:val="00DB0E30"/>
    <w:rsid w:val="00DB0F43"/>
    <w:rsid w:val="00DB15D0"/>
    <w:rsid w:val="00DB1645"/>
    <w:rsid w:val="00DB172C"/>
    <w:rsid w:val="00DB189D"/>
    <w:rsid w:val="00DB1A3D"/>
    <w:rsid w:val="00DB1B3A"/>
    <w:rsid w:val="00DB1C49"/>
    <w:rsid w:val="00DB1C58"/>
    <w:rsid w:val="00DB1ECE"/>
    <w:rsid w:val="00DB1F4F"/>
    <w:rsid w:val="00DB1FB9"/>
    <w:rsid w:val="00DB22B5"/>
    <w:rsid w:val="00DB27E3"/>
    <w:rsid w:val="00DB27E8"/>
    <w:rsid w:val="00DB27E9"/>
    <w:rsid w:val="00DB2EB3"/>
    <w:rsid w:val="00DB2FCF"/>
    <w:rsid w:val="00DB315A"/>
    <w:rsid w:val="00DB338F"/>
    <w:rsid w:val="00DB3419"/>
    <w:rsid w:val="00DB3483"/>
    <w:rsid w:val="00DB39F1"/>
    <w:rsid w:val="00DB3AED"/>
    <w:rsid w:val="00DB3D42"/>
    <w:rsid w:val="00DB3D52"/>
    <w:rsid w:val="00DB3F21"/>
    <w:rsid w:val="00DB3F91"/>
    <w:rsid w:val="00DB3FE4"/>
    <w:rsid w:val="00DB43DE"/>
    <w:rsid w:val="00DB44B9"/>
    <w:rsid w:val="00DB44E2"/>
    <w:rsid w:val="00DB4658"/>
    <w:rsid w:val="00DB4667"/>
    <w:rsid w:val="00DB47DD"/>
    <w:rsid w:val="00DB48D5"/>
    <w:rsid w:val="00DB492C"/>
    <w:rsid w:val="00DB49C8"/>
    <w:rsid w:val="00DB4A46"/>
    <w:rsid w:val="00DB4ADB"/>
    <w:rsid w:val="00DB527A"/>
    <w:rsid w:val="00DB5320"/>
    <w:rsid w:val="00DB536C"/>
    <w:rsid w:val="00DB53BB"/>
    <w:rsid w:val="00DB56A6"/>
    <w:rsid w:val="00DB56F8"/>
    <w:rsid w:val="00DB58DF"/>
    <w:rsid w:val="00DB5A1E"/>
    <w:rsid w:val="00DB5A65"/>
    <w:rsid w:val="00DB5B01"/>
    <w:rsid w:val="00DB5C50"/>
    <w:rsid w:val="00DB5CD2"/>
    <w:rsid w:val="00DB5E25"/>
    <w:rsid w:val="00DB60EB"/>
    <w:rsid w:val="00DB6357"/>
    <w:rsid w:val="00DB642C"/>
    <w:rsid w:val="00DB6453"/>
    <w:rsid w:val="00DB6571"/>
    <w:rsid w:val="00DB66A7"/>
    <w:rsid w:val="00DB67EC"/>
    <w:rsid w:val="00DB6864"/>
    <w:rsid w:val="00DB6877"/>
    <w:rsid w:val="00DB687F"/>
    <w:rsid w:val="00DB6952"/>
    <w:rsid w:val="00DB6AB4"/>
    <w:rsid w:val="00DB6B9C"/>
    <w:rsid w:val="00DB6CAB"/>
    <w:rsid w:val="00DB712B"/>
    <w:rsid w:val="00DB7196"/>
    <w:rsid w:val="00DB72D7"/>
    <w:rsid w:val="00DB742E"/>
    <w:rsid w:val="00DB74A5"/>
    <w:rsid w:val="00DB76A3"/>
    <w:rsid w:val="00DB7CB1"/>
    <w:rsid w:val="00DC0054"/>
    <w:rsid w:val="00DC0130"/>
    <w:rsid w:val="00DC02A6"/>
    <w:rsid w:val="00DC03B7"/>
    <w:rsid w:val="00DC0578"/>
    <w:rsid w:val="00DC066E"/>
    <w:rsid w:val="00DC06FD"/>
    <w:rsid w:val="00DC076C"/>
    <w:rsid w:val="00DC0787"/>
    <w:rsid w:val="00DC0799"/>
    <w:rsid w:val="00DC0AB0"/>
    <w:rsid w:val="00DC0B9C"/>
    <w:rsid w:val="00DC0BD0"/>
    <w:rsid w:val="00DC0BE5"/>
    <w:rsid w:val="00DC0BF5"/>
    <w:rsid w:val="00DC0C45"/>
    <w:rsid w:val="00DC0C50"/>
    <w:rsid w:val="00DC0CC2"/>
    <w:rsid w:val="00DC0F1E"/>
    <w:rsid w:val="00DC0FCD"/>
    <w:rsid w:val="00DC1454"/>
    <w:rsid w:val="00DC15C7"/>
    <w:rsid w:val="00DC1B67"/>
    <w:rsid w:val="00DC1B89"/>
    <w:rsid w:val="00DC1BEC"/>
    <w:rsid w:val="00DC1D5F"/>
    <w:rsid w:val="00DC1F91"/>
    <w:rsid w:val="00DC1FBE"/>
    <w:rsid w:val="00DC2100"/>
    <w:rsid w:val="00DC2217"/>
    <w:rsid w:val="00DC228C"/>
    <w:rsid w:val="00DC24E4"/>
    <w:rsid w:val="00DC2904"/>
    <w:rsid w:val="00DC2963"/>
    <w:rsid w:val="00DC2A8A"/>
    <w:rsid w:val="00DC2BD6"/>
    <w:rsid w:val="00DC2C13"/>
    <w:rsid w:val="00DC2CED"/>
    <w:rsid w:val="00DC2D12"/>
    <w:rsid w:val="00DC2EF0"/>
    <w:rsid w:val="00DC30E6"/>
    <w:rsid w:val="00DC3160"/>
    <w:rsid w:val="00DC3368"/>
    <w:rsid w:val="00DC337A"/>
    <w:rsid w:val="00DC34DA"/>
    <w:rsid w:val="00DC354B"/>
    <w:rsid w:val="00DC3582"/>
    <w:rsid w:val="00DC3A42"/>
    <w:rsid w:val="00DC3AA9"/>
    <w:rsid w:val="00DC3BEE"/>
    <w:rsid w:val="00DC3CBC"/>
    <w:rsid w:val="00DC4064"/>
    <w:rsid w:val="00DC4121"/>
    <w:rsid w:val="00DC433F"/>
    <w:rsid w:val="00DC4395"/>
    <w:rsid w:val="00DC439E"/>
    <w:rsid w:val="00DC4588"/>
    <w:rsid w:val="00DC46E3"/>
    <w:rsid w:val="00DC4789"/>
    <w:rsid w:val="00DC4B46"/>
    <w:rsid w:val="00DC4C6C"/>
    <w:rsid w:val="00DC4C8E"/>
    <w:rsid w:val="00DC4CE3"/>
    <w:rsid w:val="00DC4D42"/>
    <w:rsid w:val="00DC4E16"/>
    <w:rsid w:val="00DC4E90"/>
    <w:rsid w:val="00DC4EBE"/>
    <w:rsid w:val="00DC4FA0"/>
    <w:rsid w:val="00DC4FB0"/>
    <w:rsid w:val="00DC51BF"/>
    <w:rsid w:val="00DC5A5E"/>
    <w:rsid w:val="00DC5B07"/>
    <w:rsid w:val="00DC5B82"/>
    <w:rsid w:val="00DC5DAA"/>
    <w:rsid w:val="00DC5F9A"/>
    <w:rsid w:val="00DC6042"/>
    <w:rsid w:val="00DC616A"/>
    <w:rsid w:val="00DC619D"/>
    <w:rsid w:val="00DC643A"/>
    <w:rsid w:val="00DC66CF"/>
    <w:rsid w:val="00DC6872"/>
    <w:rsid w:val="00DC692E"/>
    <w:rsid w:val="00DC6AAC"/>
    <w:rsid w:val="00DC6AF0"/>
    <w:rsid w:val="00DC6D1F"/>
    <w:rsid w:val="00DC6D49"/>
    <w:rsid w:val="00DC707A"/>
    <w:rsid w:val="00DC70E7"/>
    <w:rsid w:val="00DC725B"/>
    <w:rsid w:val="00DC7382"/>
    <w:rsid w:val="00DC73F0"/>
    <w:rsid w:val="00DC7843"/>
    <w:rsid w:val="00DC79DB"/>
    <w:rsid w:val="00DC7CD7"/>
    <w:rsid w:val="00DC7EEB"/>
    <w:rsid w:val="00DC7F28"/>
    <w:rsid w:val="00DD03C3"/>
    <w:rsid w:val="00DD058C"/>
    <w:rsid w:val="00DD05A3"/>
    <w:rsid w:val="00DD07B4"/>
    <w:rsid w:val="00DD082D"/>
    <w:rsid w:val="00DD0AAE"/>
    <w:rsid w:val="00DD0CAB"/>
    <w:rsid w:val="00DD0CE4"/>
    <w:rsid w:val="00DD1135"/>
    <w:rsid w:val="00DD1228"/>
    <w:rsid w:val="00DD1750"/>
    <w:rsid w:val="00DD193D"/>
    <w:rsid w:val="00DD1C45"/>
    <w:rsid w:val="00DD1DE2"/>
    <w:rsid w:val="00DD1E36"/>
    <w:rsid w:val="00DD21C2"/>
    <w:rsid w:val="00DD262C"/>
    <w:rsid w:val="00DD268A"/>
    <w:rsid w:val="00DD26D0"/>
    <w:rsid w:val="00DD2841"/>
    <w:rsid w:val="00DD2921"/>
    <w:rsid w:val="00DD296E"/>
    <w:rsid w:val="00DD2E38"/>
    <w:rsid w:val="00DD2F4E"/>
    <w:rsid w:val="00DD30EA"/>
    <w:rsid w:val="00DD3144"/>
    <w:rsid w:val="00DD31BF"/>
    <w:rsid w:val="00DD3241"/>
    <w:rsid w:val="00DD3343"/>
    <w:rsid w:val="00DD343B"/>
    <w:rsid w:val="00DD34C6"/>
    <w:rsid w:val="00DD35E9"/>
    <w:rsid w:val="00DD3600"/>
    <w:rsid w:val="00DD3855"/>
    <w:rsid w:val="00DD39B2"/>
    <w:rsid w:val="00DD3AC6"/>
    <w:rsid w:val="00DD3B78"/>
    <w:rsid w:val="00DD3C5D"/>
    <w:rsid w:val="00DD3C69"/>
    <w:rsid w:val="00DD3CB8"/>
    <w:rsid w:val="00DD3CF8"/>
    <w:rsid w:val="00DD3D75"/>
    <w:rsid w:val="00DD3FF9"/>
    <w:rsid w:val="00DD4077"/>
    <w:rsid w:val="00DD452A"/>
    <w:rsid w:val="00DD4548"/>
    <w:rsid w:val="00DD45B7"/>
    <w:rsid w:val="00DD4636"/>
    <w:rsid w:val="00DD477F"/>
    <w:rsid w:val="00DD484C"/>
    <w:rsid w:val="00DD4AD2"/>
    <w:rsid w:val="00DD4B2E"/>
    <w:rsid w:val="00DD4C0D"/>
    <w:rsid w:val="00DD4CC9"/>
    <w:rsid w:val="00DD4DC8"/>
    <w:rsid w:val="00DD4DF9"/>
    <w:rsid w:val="00DD4FB0"/>
    <w:rsid w:val="00DD53E7"/>
    <w:rsid w:val="00DD54C8"/>
    <w:rsid w:val="00DD54F6"/>
    <w:rsid w:val="00DD590D"/>
    <w:rsid w:val="00DD5C03"/>
    <w:rsid w:val="00DD5F4D"/>
    <w:rsid w:val="00DD5F89"/>
    <w:rsid w:val="00DD6049"/>
    <w:rsid w:val="00DD61E2"/>
    <w:rsid w:val="00DD61F0"/>
    <w:rsid w:val="00DD62A0"/>
    <w:rsid w:val="00DD66D1"/>
    <w:rsid w:val="00DD6825"/>
    <w:rsid w:val="00DD693D"/>
    <w:rsid w:val="00DD69CB"/>
    <w:rsid w:val="00DD69DF"/>
    <w:rsid w:val="00DD6A03"/>
    <w:rsid w:val="00DD6C19"/>
    <w:rsid w:val="00DD6C47"/>
    <w:rsid w:val="00DD6DEF"/>
    <w:rsid w:val="00DD6DF6"/>
    <w:rsid w:val="00DD6ED2"/>
    <w:rsid w:val="00DD7296"/>
    <w:rsid w:val="00DD72F7"/>
    <w:rsid w:val="00DD7398"/>
    <w:rsid w:val="00DD73EA"/>
    <w:rsid w:val="00DD7403"/>
    <w:rsid w:val="00DD7580"/>
    <w:rsid w:val="00DD75AD"/>
    <w:rsid w:val="00DD7681"/>
    <w:rsid w:val="00DD7687"/>
    <w:rsid w:val="00DD7750"/>
    <w:rsid w:val="00DD7773"/>
    <w:rsid w:val="00DD7945"/>
    <w:rsid w:val="00DD7992"/>
    <w:rsid w:val="00DD7A42"/>
    <w:rsid w:val="00DD7DA8"/>
    <w:rsid w:val="00DD7E84"/>
    <w:rsid w:val="00DD7E8C"/>
    <w:rsid w:val="00DE0279"/>
    <w:rsid w:val="00DE070A"/>
    <w:rsid w:val="00DE0BAC"/>
    <w:rsid w:val="00DE1259"/>
    <w:rsid w:val="00DE13FC"/>
    <w:rsid w:val="00DE1421"/>
    <w:rsid w:val="00DE14C9"/>
    <w:rsid w:val="00DE14DD"/>
    <w:rsid w:val="00DE154B"/>
    <w:rsid w:val="00DE1572"/>
    <w:rsid w:val="00DE18A2"/>
    <w:rsid w:val="00DE1C73"/>
    <w:rsid w:val="00DE1F51"/>
    <w:rsid w:val="00DE2165"/>
    <w:rsid w:val="00DE217A"/>
    <w:rsid w:val="00DE2268"/>
    <w:rsid w:val="00DE244F"/>
    <w:rsid w:val="00DE2796"/>
    <w:rsid w:val="00DE2869"/>
    <w:rsid w:val="00DE2B29"/>
    <w:rsid w:val="00DE2BEB"/>
    <w:rsid w:val="00DE2C97"/>
    <w:rsid w:val="00DE2CE0"/>
    <w:rsid w:val="00DE3423"/>
    <w:rsid w:val="00DE34BC"/>
    <w:rsid w:val="00DE34FF"/>
    <w:rsid w:val="00DE3607"/>
    <w:rsid w:val="00DE37EE"/>
    <w:rsid w:val="00DE397F"/>
    <w:rsid w:val="00DE3B07"/>
    <w:rsid w:val="00DE3BD1"/>
    <w:rsid w:val="00DE3F23"/>
    <w:rsid w:val="00DE4264"/>
    <w:rsid w:val="00DE4274"/>
    <w:rsid w:val="00DE42AF"/>
    <w:rsid w:val="00DE460F"/>
    <w:rsid w:val="00DE46B6"/>
    <w:rsid w:val="00DE4AD8"/>
    <w:rsid w:val="00DE4B16"/>
    <w:rsid w:val="00DE4BCE"/>
    <w:rsid w:val="00DE4C00"/>
    <w:rsid w:val="00DE4C7A"/>
    <w:rsid w:val="00DE4DAD"/>
    <w:rsid w:val="00DE5066"/>
    <w:rsid w:val="00DE508E"/>
    <w:rsid w:val="00DE512D"/>
    <w:rsid w:val="00DE5200"/>
    <w:rsid w:val="00DE535B"/>
    <w:rsid w:val="00DE5430"/>
    <w:rsid w:val="00DE5598"/>
    <w:rsid w:val="00DE55CA"/>
    <w:rsid w:val="00DE56A4"/>
    <w:rsid w:val="00DE5774"/>
    <w:rsid w:val="00DE577C"/>
    <w:rsid w:val="00DE57BB"/>
    <w:rsid w:val="00DE5AF3"/>
    <w:rsid w:val="00DE5B7B"/>
    <w:rsid w:val="00DE5C18"/>
    <w:rsid w:val="00DE5CB6"/>
    <w:rsid w:val="00DE5D21"/>
    <w:rsid w:val="00DE5DED"/>
    <w:rsid w:val="00DE60F1"/>
    <w:rsid w:val="00DE6117"/>
    <w:rsid w:val="00DE61E6"/>
    <w:rsid w:val="00DE61F3"/>
    <w:rsid w:val="00DE6216"/>
    <w:rsid w:val="00DE63A4"/>
    <w:rsid w:val="00DE644D"/>
    <w:rsid w:val="00DE65A7"/>
    <w:rsid w:val="00DE6635"/>
    <w:rsid w:val="00DE6C34"/>
    <w:rsid w:val="00DE6ECB"/>
    <w:rsid w:val="00DE6EE5"/>
    <w:rsid w:val="00DE72A3"/>
    <w:rsid w:val="00DE75D0"/>
    <w:rsid w:val="00DE762F"/>
    <w:rsid w:val="00DE776D"/>
    <w:rsid w:val="00DE7A5B"/>
    <w:rsid w:val="00DE7B8B"/>
    <w:rsid w:val="00DE7C81"/>
    <w:rsid w:val="00DE7D1D"/>
    <w:rsid w:val="00DE7D9C"/>
    <w:rsid w:val="00DE7EAA"/>
    <w:rsid w:val="00DF001B"/>
    <w:rsid w:val="00DF025B"/>
    <w:rsid w:val="00DF035C"/>
    <w:rsid w:val="00DF061F"/>
    <w:rsid w:val="00DF0660"/>
    <w:rsid w:val="00DF072F"/>
    <w:rsid w:val="00DF0797"/>
    <w:rsid w:val="00DF0A02"/>
    <w:rsid w:val="00DF0A39"/>
    <w:rsid w:val="00DF0B43"/>
    <w:rsid w:val="00DF1185"/>
    <w:rsid w:val="00DF147A"/>
    <w:rsid w:val="00DF1783"/>
    <w:rsid w:val="00DF17E6"/>
    <w:rsid w:val="00DF17FD"/>
    <w:rsid w:val="00DF1A43"/>
    <w:rsid w:val="00DF1BDC"/>
    <w:rsid w:val="00DF1CBC"/>
    <w:rsid w:val="00DF1D9F"/>
    <w:rsid w:val="00DF2095"/>
    <w:rsid w:val="00DF2163"/>
    <w:rsid w:val="00DF21A0"/>
    <w:rsid w:val="00DF2D72"/>
    <w:rsid w:val="00DF2F20"/>
    <w:rsid w:val="00DF2F4B"/>
    <w:rsid w:val="00DF32AC"/>
    <w:rsid w:val="00DF3390"/>
    <w:rsid w:val="00DF341A"/>
    <w:rsid w:val="00DF3512"/>
    <w:rsid w:val="00DF3535"/>
    <w:rsid w:val="00DF3584"/>
    <w:rsid w:val="00DF35A3"/>
    <w:rsid w:val="00DF379F"/>
    <w:rsid w:val="00DF3881"/>
    <w:rsid w:val="00DF3AC5"/>
    <w:rsid w:val="00DF3D34"/>
    <w:rsid w:val="00DF3D42"/>
    <w:rsid w:val="00DF3D55"/>
    <w:rsid w:val="00DF3D93"/>
    <w:rsid w:val="00DF4156"/>
    <w:rsid w:val="00DF4227"/>
    <w:rsid w:val="00DF4247"/>
    <w:rsid w:val="00DF4422"/>
    <w:rsid w:val="00DF49EF"/>
    <w:rsid w:val="00DF4D13"/>
    <w:rsid w:val="00DF4E01"/>
    <w:rsid w:val="00DF4E0F"/>
    <w:rsid w:val="00DF4FB4"/>
    <w:rsid w:val="00DF521A"/>
    <w:rsid w:val="00DF5628"/>
    <w:rsid w:val="00DF5722"/>
    <w:rsid w:val="00DF5A22"/>
    <w:rsid w:val="00DF5C87"/>
    <w:rsid w:val="00DF5FA0"/>
    <w:rsid w:val="00DF5FE4"/>
    <w:rsid w:val="00DF60A2"/>
    <w:rsid w:val="00DF60FA"/>
    <w:rsid w:val="00DF6159"/>
    <w:rsid w:val="00DF6641"/>
    <w:rsid w:val="00DF6733"/>
    <w:rsid w:val="00DF6870"/>
    <w:rsid w:val="00DF68B7"/>
    <w:rsid w:val="00DF6CF9"/>
    <w:rsid w:val="00DF6D93"/>
    <w:rsid w:val="00DF6EDE"/>
    <w:rsid w:val="00DF6F4E"/>
    <w:rsid w:val="00DF7067"/>
    <w:rsid w:val="00DF7123"/>
    <w:rsid w:val="00DF728B"/>
    <w:rsid w:val="00DF74DA"/>
    <w:rsid w:val="00DF75D2"/>
    <w:rsid w:val="00DF76F6"/>
    <w:rsid w:val="00DF7705"/>
    <w:rsid w:val="00DF77A1"/>
    <w:rsid w:val="00DF77B0"/>
    <w:rsid w:val="00DF7863"/>
    <w:rsid w:val="00DF7B05"/>
    <w:rsid w:val="00DF7B9C"/>
    <w:rsid w:val="00DF7C43"/>
    <w:rsid w:val="00DF7E27"/>
    <w:rsid w:val="00DF7F77"/>
    <w:rsid w:val="00E00131"/>
    <w:rsid w:val="00E002B4"/>
    <w:rsid w:val="00E00307"/>
    <w:rsid w:val="00E003A1"/>
    <w:rsid w:val="00E0042E"/>
    <w:rsid w:val="00E005ED"/>
    <w:rsid w:val="00E006FD"/>
    <w:rsid w:val="00E00CB8"/>
    <w:rsid w:val="00E00D96"/>
    <w:rsid w:val="00E00DA8"/>
    <w:rsid w:val="00E00E37"/>
    <w:rsid w:val="00E01057"/>
    <w:rsid w:val="00E01115"/>
    <w:rsid w:val="00E01129"/>
    <w:rsid w:val="00E01205"/>
    <w:rsid w:val="00E01349"/>
    <w:rsid w:val="00E01352"/>
    <w:rsid w:val="00E01355"/>
    <w:rsid w:val="00E0137E"/>
    <w:rsid w:val="00E016DF"/>
    <w:rsid w:val="00E01725"/>
    <w:rsid w:val="00E017A5"/>
    <w:rsid w:val="00E01922"/>
    <w:rsid w:val="00E019D7"/>
    <w:rsid w:val="00E01A82"/>
    <w:rsid w:val="00E01AB9"/>
    <w:rsid w:val="00E01BE8"/>
    <w:rsid w:val="00E01C7B"/>
    <w:rsid w:val="00E01CA3"/>
    <w:rsid w:val="00E01D4B"/>
    <w:rsid w:val="00E01DCF"/>
    <w:rsid w:val="00E01F04"/>
    <w:rsid w:val="00E0206E"/>
    <w:rsid w:val="00E02076"/>
    <w:rsid w:val="00E0243C"/>
    <w:rsid w:val="00E02472"/>
    <w:rsid w:val="00E02495"/>
    <w:rsid w:val="00E0249D"/>
    <w:rsid w:val="00E0274A"/>
    <w:rsid w:val="00E02905"/>
    <w:rsid w:val="00E02B1D"/>
    <w:rsid w:val="00E02D12"/>
    <w:rsid w:val="00E02D56"/>
    <w:rsid w:val="00E02F78"/>
    <w:rsid w:val="00E0304B"/>
    <w:rsid w:val="00E03080"/>
    <w:rsid w:val="00E03083"/>
    <w:rsid w:val="00E033A8"/>
    <w:rsid w:val="00E034A2"/>
    <w:rsid w:val="00E03747"/>
    <w:rsid w:val="00E0396D"/>
    <w:rsid w:val="00E03982"/>
    <w:rsid w:val="00E03B02"/>
    <w:rsid w:val="00E03D45"/>
    <w:rsid w:val="00E03D48"/>
    <w:rsid w:val="00E0411E"/>
    <w:rsid w:val="00E042AD"/>
    <w:rsid w:val="00E04306"/>
    <w:rsid w:val="00E043C8"/>
    <w:rsid w:val="00E0467F"/>
    <w:rsid w:val="00E0469F"/>
    <w:rsid w:val="00E046B5"/>
    <w:rsid w:val="00E04703"/>
    <w:rsid w:val="00E04947"/>
    <w:rsid w:val="00E04B61"/>
    <w:rsid w:val="00E04E3E"/>
    <w:rsid w:val="00E04F14"/>
    <w:rsid w:val="00E05012"/>
    <w:rsid w:val="00E05552"/>
    <w:rsid w:val="00E057F7"/>
    <w:rsid w:val="00E059A4"/>
    <w:rsid w:val="00E05AA5"/>
    <w:rsid w:val="00E05B6E"/>
    <w:rsid w:val="00E05D4F"/>
    <w:rsid w:val="00E05E23"/>
    <w:rsid w:val="00E05F52"/>
    <w:rsid w:val="00E06047"/>
    <w:rsid w:val="00E060A8"/>
    <w:rsid w:val="00E06206"/>
    <w:rsid w:val="00E06298"/>
    <w:rsid w:val="00E063C6"/>
    <w:rsid w:val="00E064FC"/>
    <w:rsid w:val="00E06853"/>
    <w:rsid w:val="00E06BD8"/>
    <w:rsid w:val="00E06C9F"/>
    <w:rsid w:val="00E06F62"/>
    <w:rsid w:val="00E06F86"/>
    <w:rsid w:val="00E07199"/>
    <w:rsid w:val="00E07270"/>
    <w:rsid w:val="00E073A9"/>
    <w:rsid w:val="00E0741F"/>
    <w:rsid w:val="00E075DD"/>
    <w:rsid w:val="00E076CA"/>
    <w:rsid w:val="00E07776"/>
    <w:rsid w:val="00E077F2"/>
    <w:rsid w:val="00E078EF"/>
    <w:rsid w:val="00E07BF1"/>
    <w:rsid w:val="00E104D2"/>
    <w:rsid w:val="00E106B6"/>
    <w:rsid w:val="00E1075F"/>
    <w:rsid w:val="00E10775"/>
    <w:rsid w:val="00E10844"/>
    <w:rsid w:val="00E10A9D"/>
    <w:rsid w:val="00E10DA0"/>
    <w:rsid w:val="00E10E96"/>
    <w:rsid w:val="00E11207"/>
    <w:rsid w:val="00E11261"/>
    <w:rsid w:val="00E112AF"/>
    <w:rsid w:val="00E11322"/>
    <w:rsid w:val="00E113D5"/>
    <w:rsid w:val="00E114BF"/>
    <w:rsid w:val="00E115C8"/>
    <w:rsid w:val="00E11676"/>
    <w:rsid w:val="00E116E6"/>
    <w:rsid w:val="00E11770"/>
    <w:rsid w:val="00E11864"/>
    <w:rsid w:val="00E11909"/>
    <w:rsid w:val="00E11951"/>
    <w:rsid w:val="00E11A84"/>
    <w:rsid w:val="00E11EE3"/>
    <w:rsid w:val="00E11FA5"/>
    <w:rsid w:val="00E123ED"/>
    <w:rsid w:val="00E125BB"/>
    <w:rsid w:val="00E125D7"/>
    <w:rsid w:val="00E12700"/>
    <w:rsid w:val="00E1277F"/>
    <w:rsid w:val="00E12892"/>
    <w:rsid w:val="00E128CA"/>
    <w:rsid w:val="00E13383"/>
    <w:rsid w:val="00E135D1"/>
    <w:rsid w:val="00E13749"/>
    <w:rsid w:val="00E1391E"/>
    <w:rsid w:val="00E13A62"/>
    <w:rsid w:val="00E13E4C"/>
    <w:rsid w:val="00E13F49"/>
    <w:rsid w:val="00E13F9E"/>
    <w:rsid w:val="00E143FC"/>
    <w:rsid w:val="00E1446F"/>
    <w:rsid w:val="00E14523"/>
    <w:rsid w:val="00E14E47"/>
    <w:rsid w:val="00E14E75"/>
    <w:rsid w:val="00E14EC3"/>
    <w:rsid w:val="00E14EDE"/>
    <w:rsid w:val="00E14F94"/>
    <w:rsid w:val="00E15011"/>
    <w:rsid w:val="00E151D1"/>
    <w:rsid w:val="00E15762"/>
    <w:rsid w:val="00E1577E"/>
    <w:rsid w:val="00E15826"/>
    <w:rsid w:val="00E1594F"/>
    <w:rsid w:val="00E159D8"/>
    <w:rsid w:val="00E15BF8"/>
    <w:rsid w:val="00E15DA9"/>
    <w:rsid w:val="00E1629D"/>
    <w:rsid w:val="00E1643D"/>
    <w:rsid w:val="00E16494"/>
    <w:rsid w:val="00E164EE"/>
    <w:rsid w:val="00E166A6"/>
    <w:rsid w:val="00E16786"/>
    <w:rsid w:val="00E16C77"/>
    <w:rsid w:val="00E16CBF"/>
    <w:rsid w:val="00E16D10"/>
    <w:rsid w:val="00E16F48"/>
    <w:rsid w:val="00E1718F"/>
    <w:rsid w:val="00E17320"/>
    <w:rsid w:val="00E173BF"/>
    <w:rsid w:val="00E1744C"/>
    <w:rsid w:val="00E17496"/>
    <w:rsid w:val="00E175E4"/>
    <w:rsid w:val="00E17656"/>
    <w:rsid w:val="00E17833"/>
    <w:rsid w:val="00E178D5"/>
    <w:rsid w:val="00E17B1E"/>
    <w:rsid w:val="00E17D3F"/>
    <w:rsid w:val="00E17DFA"/>
    <w:rsid w:val="00E17E21"/>
    <w:rsid w:val="00E17EA0"/>
    <w:rsid w:val="00E17EF3"/>
    <w:rsid w:val="00E2015C"/>
    <w:rsid w:val="00E209CC"/>
    <w:rsid w:val="00E209FE"/>
    <w:rsid w:val="00E20C36"/>
    <w:rsid w:val="00E20C63"/>
    <w:rsid w:val="00E20E69"/>
    <w:rsid w:val="00E20F5B"/>
    <w:rsid w:val="00E211D9"/>
    <w:rsid w:val="00E212A8"/>
    <w:rsid w:val="00E212F4"/>
    <w:rsid w:val="00E213FA"/>
    <w:rsid w:val="00E21507"/>
    <w:rsid w:val="00E21718"/>
    <w:rsid w:val="00E218C7"/>
    <w:rsid w:val="00E219B4"/>
    <w:rsid w:val="00E21A69"/>
    <w:rsid w:val="00E21A9C"/>
    <w:rsid w:val="00E21B3E"/>
    <w:rsid w:val="00E21B6F"/>
    <w:rsid w:val="00E21C18"/>
    <w:rsid w:val="00E21DDC"/>
    <w:rsid w:val="00E22456"/>
    <w:rsid w:val="00E225D7"/>
    <w:rsid w:val="00E228CF"/>
    <w:rsid w:val="00E22905"/>
    <w:rsid w:val="00E2296E"/>
    <w:rsid w:val="00E22D86"/>
    <w:rsid w:val="00E22DE1"/>
    <w:rsid w:val="00E22E23"/>
    <w:rsid w:val="00E22E7F"/>
    <w:rsid w:val="00E22FB2"/>
    <w:rsid w:val="00E23067"/>
    <w:rsid w:val="00E23475"/>
    <w:rsid w:val="00E2370B"/>
    <w:rsid w:val="00E237F1"/>
    <w:rsid w:val="00E23885"/>
    <w:rsid w:val="00E2391C"/>
    <w:rsid w:val="00E23A48"/>
    <w:rsid w:val="00E23BEA"/>
    <w:rsid w:val="00E23D60"/>
    <w:rsid w:val="00E23E5F"/>
    <w:rsid w:val="00E23EDF"/>
    <w:rsid w:val="00E23F74"/>
    <w:rsid w:val="00E23FD4"/>
    <w:rsid w:val="00E24153"/>
    <w:rsid w:val="00E24373"/>
    <w:rsid w:val="00E2468D"/>
    <w:rsid w:val="00E24AAC"/>
    <w:rsid w:val="00E24C11"/>
    <w:rsid w:val="00E24CF0"/>
    <w:rsid w:val="00E24E8B"/>
    <w:rsid w:val="00E25368"/>
    <w:rsid w:val="00E256C2"/>
    <w:rsid w:val="00E25856"/>
    <w:rsid w:val="00E259D1"/>
    <w:rsid w:val="00E25B31"/>
    <w:rsid w:val="00E25B9E"/>
    <w:rsid w:val="00E25C21"/>
    <w:rsid w:val="00E25E41"/>
    <w:rsid w:val="00E25EEF"/>
    <w:rsid w:val="00E26187"/>
    <w:rsid w:val="00E26351"/>
    <w:rsid w:val="00E265AF"/>
    <w:rsid w:val="00E2663E"/>
    <w:rsid w:val="00E26701"/>
    <w:rsid w:val="00E2679F"/>
    <w:rsid w:val="00E268B6"/>
    <w:rsid w:val="00E269CC"/>
    <w:rsid w:val="00E26D5B"/>
    <w:rsid w:val="00E26F8A"/>
    <w:rsid w:val="00E271BA"/>
    <w:rsid w:val="00E2730C"/>
    <w:rsid w:val="00E27543"/>
    <w:rsid w:val="00E27842"/>
    <w:rsid w:val="00E278D0"/>
    <w:rsid w:val="00E279F8"/>
    <w:rsid w:val="00E27A60"/>
    <w:rsid w:val="00E27BC2"/>
    <w:rsid w:val="00E27CC9"/>
    <w:rsid w:val="00E30551"/>
    <w:rsid w:val="00E30577"/>
    <w:rsid w:val="00E3057E"/>
    <w:rsid w:val="00E30BFF"/>
    <w:rsid w:val="00E30D01"/>
    <w:rsid w:val="00E30D95"/>
    <w:rsid w:val="00E30E8D"/>
    <w:rsid w:val="00E31112"/>
    <w:rsid w:val="00E3115F"/>
    <w:rsid w:val="00E3129D"/>
    <w:rsid w:val="00E312C7"/>
    <w:rsid w:val="00E312CA"/>
    <w:rsid w:val="00E313B1"/>
    <w:rsid w:val="00E315B6"/>
    <w:rsid w:val="00E3167E"/>
    <w:rsid w:val="00E31764"/>
    <w:rsid w:val="00E31A4E"/>
    <w:rsid w:val="00E31AE6"/>
    <w:rsid w:val="00E31B64"/>
    <w:rsid w:val="00E31EDD"/>
    <w:rsid w:val="00E323A3"/>
    <w:rsid w:val="00E32456"/>
    <w:rsid w:val="00E3257C"/>
    <w:rsid w:val="00E325F2"/>
    <w:rsid w:val="00E32D0E"/>
    <w:rsid w:val="00E32D7D"/>
    <w:rsid w:val="00E3307A"/>
    <w:rsid w:val="00E33264"/>
    <w:rsid w:val="00E334CD"/>
    <w:rsid w:val="00E33751"/>
    <w:rsid w:val="00E3390F"/>
    <w:rsid w:val="00E33C49"/>
    <w:rsid w:val="00E33C63"/>
    <w:rsid w:val="00E33E15"/>
    <w:rsid w:val="00E3410F"/>
    <w:rsid w:val="00E342E4"/>
    <w:rsid w:val="00E34475"/>
    <w:rsid w:val="00E3452A"/>
    <w:rsid w:val="00E3462C"/>
    <w:rsid w:val="00E346CA"/>
    <w:rsid w:val="00E34AA0"/>
    <w:rsid w:val="00E34CC4"/>
    <w:rsid w:val="00E34DA1"/>
    <w:rsid w:val="00E34DE9"/>
    <w:rsid w:val="00E34E00"/>
    <w:rsid w:val="00E34E51"/>
    <w:rsid w:val="00E34E81"/>
    <w:rsid w:val="00E34F38"/>
    <w:rsid w:val="00E350BF"/>
    <w:rsid w:val="00E3510C"/>
    <w:rsid w:val="00E35188"/>
    <w:rsid w:val="00E35278"/>
    <w:rsid w:val="00E3534E"/>
    <w:rsid w:val="00E35439"/>
    <w:rsid w:val="00E3553E"/>
    <w:rsid w:val="00E35B09"/>
    <w:rsid w:val="00E35E13"/>
    <w:rsid w:val="00E35E93"/>
    <w:rsid w:val="00E36084"/>
    <w:rsid w:val="00E364D5"/>
    <w:rsid w:val="00E364EB"/>
    <w:rsid w:val="00E365D1"/>
    <w:rsid w:val="00E368C5"/>
    <w:rsid w:val="00E368EE"/>
    <w:rsid w:val="00E3695B"/>
    <w:rsid w:val="00E36A06"/>
    <w:rsid w:val="00E36AA2"/>
    <w:rsid w:val="00E36E24"/>
    <w:rsid w:val="00E3745B"/>
    <w:rsid w:val="00E37602"/>
    <w:rsid w:val="00E37752"/>
    <w:rsid w:val="00E37960"/>
    <w:rsid w:val="00E37C0C"/>
    <w:rsid w:val="00E37E20"/>
    <w:rsid w:val="00E37E96"/>
    <w:rsid w:val="00E37EDE"/>
    <w:rsid w:val="00E37FAE"/>
    <w:rsid w:val="00E4006E"/>
    <w:rsid w:val="00E40096"/>
    <w:rsid w:val="00E40218"/>
    <w:rsid w:val="00E40448"/>
    <w:rsid w:val="00E404AF"/>
    <w:rsid w:val="00E405E3"/>
    <w:rsid w:val="00E40607"/>
    <w:rsid w:val="00E40923"/>
    <w:rsid w:val="00E409F6"/>
    <w:rsid w:val="00E40A4B"/>
    <w:rsid w:val="00E40B00"/>
    <w:rsid w:val="00E40C0B"/>
    <w:rsid w:val="00E40C4C"/>
    <w:rsid w:val="00E40C5E"/>
    <w:rsid w:val="00E40E27"/>
    <w:rsid w:val="00E40FAC"/>
    <w:rsid w:val="00E411A4"/>
    <w:rsid w:val="00E41234"/>
    <w:rsid w:val="00E4125F"/>
    <w:rsid w:val="00E414D8"/>
    <w:rsid w:val="00E417D3"/>
    <w:rsid w:val="00E419B3"/>
    <w:rsid w:val="00E41ADC"/>
    <w:rsid w:val="00E41B18"/>
    <w:rsid w:val="00E41E4E"/>
    <w:rsid w:val="00E41EAD"/>
    <w:rsid w:val="00E4218B"/>
    <w:rsid w:val="00E427D5"/>
    <w:rsid w:val="00E42AD3"/>
    <w:rsid w:val="00E42AE6"/>
    <w:rsid w:val="00E42C95"/>
    <w:rsid w:val="00E42E6B"/>
    <w:rsid w:val="00E432F3"/>
    <w:rsid w:val="00E4344B"/>
    <w:rsid w:val="00E4352E"/>
    <w:rsid w:val="00E43633"/>
    <w:rsid w:val="00E4365C"/>
    <w:rsid w:val="00E436D9"/>
    <w:rsid w:val="00E4380F"/>
    <w:rsid w:val="00E4384D"/>
    <w:rsid w:val="00E43C3A"/>
    <w:rsid w:val="00E43CCA"/>
    <w:rsid w:val="00E43F6E"/>
    <w:rsid w:val="00E4406A"/>
    <w:rsid w:val="00E440F0"/>
    <w:rsid w:val="00E440F6"/>
    <w:rsid w:val="00E441DE"/>
    <w:rsid w:val="00E441FC"/>
    <w:rsid w:val="00E442A1"/>
    <w:rsid w:val="00E443A6"/>
    <w:rsid w:val="00E447B8"/>
    <w:rsid w:val="00E4482E"/>
    <w:rsid w:val="00E44985"/>
    <w:rsid w:val="00E44AE3"/>
    <w:rsid w:val="00E44AFA"/>
    <w:rsid w:val="00E44AFB"/>
    <w:rsid w:val="00E44D2F"/>
    <w:rsid w:val="00E45151"/>
    <w:rsid w:val="00E453C2"/>
    <w:rsid w:val="00E4541F"/>
    <w:rsid w:val="00E45562"/>
    <w:rsid w:val="00E45616"/>
    <w:rsid w:val="00E458D0"/>
    <w:rsid w:val="00E4597C"/>
    <w:rsid w:val="00E4597F"/>
    <w:rsid w:val="00E45CC2"/>
    <w:rsid w:val="00E45D50"/>
    <w:rsid w:val="00E45D67"/>
    <w:rsid w:val="00E4613C"/>
    <w:rsid w:val="00E4618A"/>
    <w:rsid w:val="00E4631E"/>
    <w:rsid w:val="00E463F9"/>
    <w:rsid w:val="00E46493"/>
    <w:rsid w:val="00E464C6"/>
    <w:rsid w:val="00E465C0"/>
    <w:rsid w:val="00E467EC"/>
    <w:rsid w:val="00E468C8"/>
    <w:rsid w:val="00E46A6A"/>
    <w:rsid w:val="00E46AD3"/>
    <w:rsid w:val="00E46B39"/>
    <w:rsid w:val="00E46D2D"/>
    <w:rsid w:val="00E46DF6"/>
    <w:rsid w:val="00E46F6F"/>
    <w:rsid w:val="00E47056"/>
    <w:rsid w:val="00E470B0"/>
    <w:rsid w:val="00E470E1"/>
    <w:rsid w:val="00E4714D"/>
    <w:rsid w:val="00E47324"/>
    <w:rsid w:val="00E47478"/>
    <w:rsid w:val="00E475AB"/>
    <w:rsid w:val="00E47858"/>
    <w:rsid w:val="00E479F3"/>
    <w:rsid w:val="00E47AC8"/>
    <w:rsid w:val="00E47B8A"/>
    <w:rsid w:val="00E47C30"/>
    <w:rsid w:val="00E47F29"/>
    <w:rsid w:val="00E47F5A"/>
    <w:rsid w:val="00E50057"/>
    <w:rsid w:val="00E503FB"/>
    <w:rsid w:val="00E504D5"/>
    <w:rsid w:val="00E504F5"/>
    <w:rsid w:val="00E50583"/>
    <w:rsid w:val="00E505C6"/>
    <w:rsid w:val="00E508B5"/>
    <w:rsid w:val="00E50C11"/>
    <w:rsid w:val="00E50DCF"/>
    <w:rsid w:val="00E50DF8"/>
    <w:rsid w:val="00E50EE9"/>
    <w:rsid w:val="00E50F36"/>
    <w:rsid w:val="00E51074"/>
    <w:rsid w:val="00E51214"/>
    <w:rsid w:val="00E51301"/>
    <w:rsid w:val="00E513C2"/>
    <w:rsid w:val="00E51400"/>
    <w:rsid w:val="00E5169C"/>
    <w:rsid w:val="00E51A91"/>
    <w:rsid w:val="00E51B63"/>
    <w:rsid w:val="00E51D79"/>
    <w:rsid w:val="00E523F8"/>
    <w:rsid w:val="00E52605"/>
    <w:rsid w:val="00E5270C"/>
    <w:rsid w:val="00E52DC2"/>
    <w:rsid w:val="00E530AD"/>
    <w:rsid w:val="00E531F5"/>
    <w:rsid w:val="00E53318"/>
    <w:rsid w:val="00E53707"/>
    <w:rsid w:val="00E538B5"/>
    <w:rsid w:val="00E5398D"/>
    <w:rsid w:val="00E53BCB"/>
    <w:rsid w:val="00E53BF0"/>
    <w:rsid w:val="00E53DEF"/>
    <w:rsid w:val="00E53F7F"/>
    <w:rsid w:val="00E543C1"/>
    <w:rsid w:val="00E54495"/>
    <w:rsid w:val="00E544A3"/>
    <w:rsid w:val="00E54788"/>
    <w:rsid w:val="00E547EB"/>
    <w:rsid w:val="00E54B16"/>
    <w:rsid w:val="00E54C34"/>
    <w:rsid w:val="00E54C9D"/>
    <w:rsid w:val="00E54D0D"/>
    <w:rsid w:val="00E54D7D"/>
    <w:rsid w:val="00E54DC3"/>
    <w:rsid w:val="00E54DD8"/>
    <w:rsid w:val="00E54E14"/>
    <w:rsid w:val="00E54EB0"/>
    <w:rsid w:val="00E54F73"/>
    <w:rsid w:val="00E55352"/>
    <w:rsid w:val="00E55685"/>
    <w:rsid w:val="00E5570F"/>
    <w:rsid w:val="00E55722"/>
    <w:rsid w:val="00E55815"/>
    <w:rsid w:val="00E55A3E"/>
    <w:rsid w:val="00E55A8E"/>
    <w:rsid w:val="00E55AA9"/>
    <w:rsid w:val="00E55AD4"/>
    <w:rsid w:val="00E55B58"/>
    <w:rsid w:val="00E55C4E"/>
    <w:rsid w:val="00E55F52"/>
    <w:rsid w:val="00E55FC9"/>
    <w:rsid w:val="00E5611B"/>
    <w:rsid w:val="00E56145"/>
    <w:rsid w:val="00E564B6"/>
    <w:rsid w:val="00E565EB"/>
    <w:rsid w:val="00E56603"/>
    <w:rsid w:val="00E56643"/>
    <w:rsid w:val="00E56659"/>
    <w:rsid w:val="00E566D7"/>
    <w:rsid w:val="00E568EA"/>
    <w:rsid w:val="00E56943"/>
    <w:rsid w:val="00E56B2B"/>
    <w:rsid w:val="00E56D0A"/>
    <w:rsid w:val="00E56D36"/>
    <w:rsid w:val="00E5707E"/>
    <w:rsid w:val="00E57159"/>
    <w:rsid w:val="00E57675"/>
    <w:rsid w:val="00E57812"/>
    <w:rsid w:val="00E5783A"/>
    <w:rsid w:val="00E57868"/>
    <w:rsid w:val="00E578C2"/>
    <w:rsid w:val="00E57BA2"/>
    <w:rsid w:val="00E57F8D"/>
    <w:rsid w:val="00E57FBB"/>
    <w:rsid w:val="00E6012A"/>
    <w:rsid w:val="00E60190"/>
    <w:rsid w:val="00E607F3"/>
    <w:rsid w:val="00E6087B"/>
    <w:rsid w:val="00E60965"/>
    <w:rsid w:val="00E60ACA"/>
    <w:rsid w:val="00E60B44"/>
    <w:rsid w:val="00E60BF6"/>
    <w:rsid w:val="00E60C1F"/>
    <w:rsid w:val="00E60DFA"/>
    <w:rsid w:val="00E60E37"/>
    <w:rsid w:val="00E612C1"/>
    <w:rsid w:val="00E61351"/>
    <w:rsid w:val="00E614FC"/>
    <w:rsid w:val="00E61558"/>
    <w:rsid w:val="00E61598"/>
    <w:rsid w:val="00E61851"/>
    <w:rsid w:val="00E618EB"/>
    <w:rsid w:val="00E61905"/>
    <w:rsid w:val="00E61A6B"/>
    <w:rsid w:val="00E61BE6"/>
    <w:rsid w:val="00E61CB0"/>
    <w:rsid w:val="00E61CB4"/>
    <w:rsid w:val="00E61CF6"/>
    <w:rsid w:val="00E6237B"/>
    <w:rsid w:val="00E6241D"/>
    <w:rsid w:val="00E62524"/>
    <w:rsid w:val="00E62684"/>
    <w:rsid w:val="00E62747"/>
    <w:rsid w:val="00E62775"/>
    <w:rsid w:val="00E62816"/>
    <w:rsid w:val="00E62B55"/>
    <w:rsid w:val="00E62C77"/>
    <w:rsid w:val="00E62CBA"/>
    <w:rsid w:val="00E62EF0"/>
    <w:rsid w:val="00E62F43"/>
    <w:rsid w:val="00E63223"/>
    <w:rsid w:val="00E635E8"/>
    <w:rsid w:val="00E638E9"/>
    <w:rsid w:val="00E639DA"/>
    <w:rsid w:val="00E64120"/>
    <w:rsid w:val="00E64234"/>
    <w:rsid w:val="00E642D9"/>
    <w:rsid w:val="00E645A5"/>
    <w:rsid w:val="00E64601"/>
    <w:rsid w:val="00E6489E"/>
    <w:rsid w:val="00E64AA3"/>
    <w:rsid w:val="00E64B00"/>
    <w:rsid w:val="00E64C8B"/>
    <w:rsid w:val="00E64DB6"/>
    <w:rsid w:val="00E64F36"/>
    <w:rsid w:val="00E64F98"/>
    <w:rsid w:val="00E65236"/>
    <w:rsid w:val="00E654B9"/>
    <w:rsid w:val="00E655AF"/>
    <w:rsid w:val="00E656C7"/>
    <w:rsid w:val="00E65835"/>
    <w:rsid w:val="00E65870"/>
    <w:rsid w:val="00E65A5C"/>
    <w:rsid w:val="00E65C1C"/>
    <w:rsid w:val="00E65D1F"/>
    <w:rsid w:val="00E65EAD"/>
    <w:rsid w:val="00E66028"/>
    <w:rsid w:val="00E66321"/>
    <w:rsid w:val="00E66412"/>
    <w:rsid w:val="00E66474"/>
    <w:rsid w:val="00E6659F"/>
    <w:rsid w:val="00E667F6"/>
    <w:rsid w:val="00E66AA3"/>
    <w:rsid w:val="00E66BFB"/>
    <w:rsid w:val="00E66E4B"/>
    <w:rsid w:val="00E6705B"/>
    <w:rsid w:val="00E672CF"/>
    <w:rsid w:val="00E674C7"/>
    <w:rsid w:val="00E679D4"/>
    <w:rsid w:val="00E679F0"/>
    <w:rsid w:val="00E67EA4"/>
    <w:rsid w:val="00E7009B"/>
    <w:rsid w:val="00E7017C"/>
    <w:rsid w:val="00E701F1"/>
    <w:rsid w:val="00E70201"/>
    <w:rsid w:val="00E705D7"/>
    <w:rsid w:val="00E70710"/>
    <w:rsid w:val="00E70993"/>
    <w:rsid w:val="00E70A07"/>
    <w:rsid w:val="00E7147A"/>
    <w:rsid w:val="00E71558"/>
    <w:rsid w:val="00E716B7"/>
    <w:rsid w:val="00E7181A"/>
    <w:rsid w:val="00E71A51"/>
    <w:rsid w:val="00E71AC3"/>
    <w:rsid w:val="00E71D70"/>
    <w:rsid w:val="00E7227D"/>
    <w:rsid w:val="00E72294"/>
    <w:rsid w:val="00E722D9"/>
    <w:rsid w:val="00E72347"/>
    <w:rsid w:val="00E7247D"/>
    <w:rsid w:val="00E72501"/>
    <w:rsid w:val="00E72643"/>
    <w:rsid w:val="00E726FF"/>
    <w:rsid w:val="00E72746"/>
    <w:rsid w:val="00E727F5"/>
    <w:rsid w:val="00E728FA"/>
    <w:rsid w:val="00E72A68"/>
    <w:rsid w:val="00E72A95"/>
    <w:rsid w:val="00E72CD3"/>
    <w:rsid w:val="00E7321F"/>
    <w:rsid w:val="00E73347"/>
    <w:rsid w:val="00E733A3"/>
    <w:rsid w:val="00E7357D"/>
    <w:rsid w:val="00E735AD"/>
    <w:rsid w:val="00E736D6"/>
    <w:rsid w:val="00E73833"/>
    <w:rsid w:val="00E73993"/>
    <w:rsid w:val="00E73A42"/>
    <w:rsid w:val="00E73A73"/>
    <w:rsid w:val="00E73BBD"/>
    <w:rsid w:val="00E74030"/>
    <w:rsid w:val="00E7417E"/>
    <w:rsid w:val="00E74193"/>
    <w:rsid w:val="00E741CF"/>
    <w:rsid w:val="00E743C8"/>
    <w:rsid w:val="00E745D6"/>
    <w:rsid w:val="00E74662"/>
    <w:rsid w:val="00E74722"/>
    <w:rsid w:val="00E7477F"/>
    <w:rsid w:val="00E7499D"/>
    <w:rsid w:val="00E74CE3"/>
    <w:rsid w:val="00E74F79"/>
    <w:rsid w:val="00E7525E"/>
    <w:rsid w:val="00E7528D"/>
    <w:rsid w:val="00E75321"/>
    <w:rsid w:val="00E75442"/>
    <w:rsid w:val="00E75541"/>
    <w:rsid w:val="00E75716"/>
    <w:rsid w:val="00E75AD4"/>
    <w:rsid w:val="00E75D6B"/>
    <w:rsid w:val="00E76142"/>
    <w:rsid w:val="00E76160"/>
    <w:rsid w:val="00E76551"/>
    <w:rsid w:val="00E765EF"/>
    <w:rsid w:val="00E7665E"/>
    <w:rsid w:val="00E7668F"/>
    <w:rsid w:val="00E768E2"/>
    <w:rsid w:val="00E76D88"/>
    <w:rsid w:val="00E77049"/>
    <w:rsid w:val="00E77060"/>
    <w:rsid w:val="00E770FE"/>
    <w:rsid w:val="00E77151"/>
    <w:rsid w:val="00E77153"/>
    <w:rsid w:val="00E771D5"/>
    <w:rsid w:val="00E7736F"/>
    <w:rsid w:val="00E7756D"/>
    <w:rsid w:val="00E77673"/>
    <w:rsid w:val="00E77B3C"/>
    <w:rsid w:val="00E77C2B"/>
    <w:rsid w:val="00E77E7B"/>
    <w:rsid w:val="00E802FF"/>
    <w:rsid w:val="00E805A4"/>
    <w:rsid w:val="00E80982"/>
    <w:rsid w:val="00E80AC6"/>
    <w:rsid w:val="00E80B64"/>
    <w:rsid w:val="00E80C5B"/>
    <w:rsid w:val="00E80D36"/>
    <w:rsid w:val="00E8106B"/>
    <w:rsid w:val="00E8113A"/>
    <w:rsid w:val="00E812F9"/>
    <w:rsid w:val="00E81461"/>
    <w:rsid w:val="00E815A5"/>
    <w:rsid w:val="00E816DD"/>
    <w:rsid w:val="00E81899"/>
    <w:rsid w:val="00E8195C"/>
    <w:rsid w:val="00E81C3F"/>
    <w:rsid w:val="00E81E71"/>
    <w:rsid w:val="00E81EF4"/>
    <w:rsid w:val="00E81FB7"/>
    <w:rsid w:val="00E81FF3"/>
    <w:rsid w:val="00E82022"/>
    <w:rsid w:val="00E820FE"/>
    <w:rsid w:val="00E82167"/>
    <w:rsid w:val="00E828F5"/>
    <w:rsid w:val="00E8299B"/>
    <w:rsid w:val="00E82D1B"/>
    <w:rsid w:val="00E82DD2"/>
    <w:rsid w:val="00E830DE"/>
    <w:rsid w:val="00E83202"/>
    <w:rsid w:val="00E83568"/>
    <w:rsid w:val="00E83632"/>
    <w:rsid w:val="00E83857"/>
    <w:rsid w:val="00E83875"/>
    <w:rsid w:val="00E838B4"/>
    <w:rsid w:val="00E83AAE"/>
    <w:rsid w:val="00E83CF7"/>
    <w:rsid w:val="00E83E0B"/>
    <w:rsid w:val="00E83EAF"/>
    <w:rsid w:val="00E84035"/>
    <w:rsid w:val="00E84544"/>
    <w:rsid w:val="00E8468D"/>
    <w:rsid w:val="00E852B7"/>
    <w:rsid w:val="00E8531A"/>
    <w:rsid w:val="00E8578A"/>
    <w:rsid w:val="00E8589D"/>
    <w:rsid w:val="00E8597A"/>
    <w:rsid w:val="00E85EFE"/>
    <w:rsid w:val="00E85F20"/>
    <w:rsid w:val="00E85FEC"/>
    <w:rsid w:val="00E860F9"/>
    <w:rsid w:val="00E8635A"/>
    <w:rsid w:val="00E86825"/>
    <w:rsid w:val="00E8699F"/>
    <w:rsid w:val="00E86A44"/>
    <w:rsid w:val="00E86BBA"/>
    <w:rsid w:val="00E86C03"/>
    <w:rsid w:val="00E86F62"/>
    <w:rsid w:val="00E86F66"/>
    <w:rsid w:val="00E86FB0"/>
    <w:rsid w:val="00E870A7"/>
    <w:rsid w:val="00E87454"/>
    <w:rsid w:val="00E87473"/>
    <w:rsid w:val="00E8747D"/>
    <w:rsid w:val="00E8751E"/>
    <w:rsid w:val="00E875F3"/>
    <w:rsid w:val="00E87726"/>
    <w:rsid w:val="00E8787F"/>
    <w:rsid w:val="00E87978"/>
    <w:rsid w:val="00E879C0"/>
    <w:rsid w:val="00E87A93"/>
    <w:rsid w:val="00E87BFF"/>
    <w:rsid w:val="00E900D2"/>
    <w:rsid w:val="00E90105"/>
    <w:rsid w:val="00E90161"/>
    <w:rsid w:val="00E90192"/>
    <w:rsid w:val="00E904F7"/>
    <w:rsid w:val="00E905AB"/>
    <w:rsid w:val="00E90638"/>
    <w:rsid w:val="00E90708"/>
    <w:rsid w:val="00E907F2"/>
    <w:rsid w:val="00E908DF"/>
    <w:rsid w:val="00E9096E"/>
    <w:rsid w:val="00E90A63"/>
    <w:rsid w:val="00E90C71"/>
    <w:rsid w:val="00E90CE3"/>
    <w:rsid w:val="00E90D3D"/>
    <w:rsid w:val="00E90E6A"/>
    <w:rsid w:val="00E90F23"/>
    <w:rsid w:val="00E910C0"/>
    <w:rsid w:val="00E91252"/>
    <w:rsid w:val="00E91308"/>
    <w:rsid w:val="00E91346"/>
    <w:rsid w:val="00E913A6"/>
    <w:rsid w:val="00E91415"/>
    <w:rsid w:val="00E91537"/>
    <w:rsid w:val="00E9172B"/>
    <w:rsid w:val="00E9181F"/>
    <w:rsid w:val="00E91AAE"/>
    <w:rsid w:val="00E91AE3"/>
    <w:rsid w:val="00E91FCE"/>
    <w:rsid w:val="00E92128"/>
    <w:rsid w:val="00E92183"/>
    <w:rsid w:val="00E92194"/>
    <w:rsid w:val="00E92372"/>
    <w:rsid w:val="00E92427"/>
    <w:rsid w:val="00E9244D"/>
    <w:rsid w:val="00E9248F"/>
    <w:rsid w:val="00E92712"/>
    <w:rsid w:val="00E9281D"/>
    <w:rsid w:val="00E92AEA"/>
    <w:rsid w:val="00E92DCB"/>
    <w:rsid w:val="00E92F1C"/>
    <w:rsid w:val="00E93069"/>
    <w:rsid w:val="00E9315E"/>
    <w:rsid w:val="00E93292"/>
    <w:rsid w:val="00E932EA"/>
    <w:rsid w:val="00E9331E"/>
    <w:rsid w:val="00E93391"/>
    <w:rsid w:val="00E9345C"/>
    <w:rsid w:val="00E935C3"/>
    <w:rsid w:val="00E937E5"/>
    <w:rsid w:val="00E938B6"/>
    <w:rsid w:val="00E93BA6"/>
    <w:rsid w:val="00E93EDF"/>
    <w:rsid w:val="00E93F30"/>
    <w:rsid w:val="00E93FB8"/>
    <w:rsid w:val="00E93FBD"/>
    <w:rsid w:val="00E94046"/>
    <w:rsid w:val="00E94270"/>
    <w:rsid w:val="00E942E7"/>
    <w:rsid w:val="00E948B9"/>
    <w:rsid w:val="00E94BE3"/>
    <w:rsid w:val="00E9504E"/>
    <w:rsid w:val="00E95140"/>
    <w:rsid w:val="00E95245"/>
    <w:rsid w:val="00E954FF"/>
    <w:rsid w:val="00E95654"/>
    <w:rsid w:val="00E9577B"/>
    <w:rsid w:val="00E95AA0"/>
    <w:rsid w:val="00E95B45"/>
    <w:rsid w:val="00E95D1C"/>
    <w:rsid w:val="00E9605A"/>
    <w:rsid w:val="00E96214"/>
    <w:rsid w:val="00E96230"/>
    <w:rsid w:val="00E967BB"/>
    <w:rsid w:val="00E96884"/>
    <w:rsid w:val="00E96984"/>
    <w:rsid w:val="00E96ADD"/>
    <w:rsid w:val="00E96B3E"/>
    <w:rsid w:val="00E9712A"/>
    <w:rsid w:val="00E972BF"/>
    <w:rsid w:val="00E97337"/>
    <w:rsid w:val="00E9743F"/>
    <w:rsid w:val="00E97469"/>
    <w:rsid w:val="00E9747B"/>
    <w:rsid w:val="00E97A8D"/>
    <w:rsid w:val="00E97DA5"/>
    <w:rsid w:val="00E97EC3"/>
    <w:rsid w:val="00EA01A8"/>
    <w:rsid w:val="00EA03D8"/>
    <w:rsid w:val="00EA08CF"/>
    <w:rsid w:val="00EA0A4D"/>
    <w:rsid w:val="00EA0ACF"/>
    <w:rsid w:val="00EA0CC4"/>
    <w:rsid w:val="00EA0E8B"/>
    <w:rsid w:val="00EA0FBC"/>
    <w:rsid w:val="00EA1185"/>
    <w:rsid w:val="00EA1241"/>
    <w:rsid w:val="00EA12CA"/>
    <w:rsid w:val="00EA1390"/>
    <w:rsid w:val="00EA13F1"/>
    <w:rsid w:val="00EA1476"/>
    <w:rsid w:val="00EA14E7"/>
    <w:rsid w:val="00EA1618"/>
    <w:rsid w:val="00EA166A"/>
    <w:rsid w:val="00EA17D6"/>
    <w:rsid w:val="00EA1825"/>
    <w:rsid w:val="00EA18C5"/>
    <w:rsid w:val="00EA1A67"/>
    <w:rsid w:val="00EA1A8A"/>
    <w:rsid w:val="00EA1A98"/>
    <w:rsid w:val="00EA1B47"/>
    <w:rsid w:val="00EA1B6A"/>
    <w:rsid w:val="00EA1C9B"/>
    <w:rsid w:val="00EA1D30"/>
    <w:rsid w:val="00EA1D99"/>
    <w:rsid w:val="00EA1DC0"/>
    <w:rsid w:val="00EA1E0D"/>
    <w:rsid w:val="00EA1EA4"/>
    <w:rsid w:val="00EA2067"/>
    <w:rsid w:val="00EA22AF"/>
    <w:rsid w:val="00EA2B25"/>
    <w:rsid w:val="00EA2D10"/>
    <w:rsid w:val="00EA2D53"/>
    <w:rsid w:val="00EA3010"/>
    <w:rsid w:val="00EA3223"/>
    <w:rsid w:val="00EA322E"/>
    <w:rsid w:val="00EA36A6"/>
    <w:rsid w:val="00EA378C"/>
    <w:rsid w:val="00EA38D4"/>
    <w:rsid w:val="00EA3917"/>
    <w:rsid w:val="00EA3BB1"/>
    <w:rsid w:val="00EA3CE6"/>
    <w:rsid w:val="00EA3FFB"/>
    <w:rsid w:val="00EA4144"/>
    <w:rsid w:val="00EA4347"/>
    <w:rsid w:val="00EA4882"/>
    <w:rsid w:val="00EA4938"/>
    <w:rsid w:val="00EA4A28"/>
    <w:rsid w:val="00EA4DE1"/>
    <w:rsid w:val="00EA4FA1"/>
    <w:rsid w:val="00EA5AC7"/>
    <w:rsid w:val="00EA5CAE"/>
    <w:rsid w:val="00EA5DFC"/>
    <w:rsid w:val="00EA5E58"/>
    <w:rsid w:val="00EA5E9A"/>
    <w:rsid w:val="00EA5EB7"/>
    <w:rsid w:val="00EA5F61"/>
    <w:rsid w:val="00EA5FCC"/>
    <w:rsid w:val="00EA6247"/>
    <w:rsid w:val="00EA630D"/>
    <w:rsid w:val="00EA63EA"/>
    <w:rsid w:val="00EA64D1"/>
    <w:rsid w:val="00EA65DF"/>
    <w:rsid w:val="00EA67B8"/>
    <w:rsid w:val="00EA68DC"/>
    <w:rsid w:val="00EA6B18"/>
    <w:rsid w:val="00EA6C4C"/>
    <w:rsid w:val="00EA6C55"/>
    <w:rsid w:val="00EA6D9B"/>
    <w:rsid w:val="00EA6E17"/>
    <w:rsid w:val="00EA6F95"/>
    <w:rsid w:val="00EA7008"/>
    <w:rsid w:val="00EA7124"/>
    <w:rsid w:val="00EA7255"/>
    <w:rsid w:val="00EA7377"/>
    <w:rsid w:val="00EA73E4"/>
    <w:rsid w:val="00EA7403"/>
    <w:rsid w:val="00EA755A"/>
    <w:rsid w:val="00EA779D"/>
    <w:rsid w:val="00EA7A34"/>
    <w:rsid w:val="00EA7F40"/>
    <w:rsid w:val="00EA7F5A"/>
    <w:rsid w:val="00EA7F94"/>
    <w:rsid w:val="00EB023F"/>
    <w:rsid w:val="00EB031C"/>
    <w:rsid w:val="00EB0342"/>
    <w:rsid w:val="00EB03D5"/>
    <w:rsid w:val="00EB0507"/>
    <w:rsid w:val="00EB079C"/>
    <w:rsid w:val="00EB0A02"/>
    <w:rsid w:val="00EB0C77"/>
    <w:rsid w:val="00EB0DDE"/>
    <w:rsid w:val="00EB0EF4"/>
    <w:rsid w:val="00EB1261"/>
    <w:rsid w:val="00EB1498"/>
    <w:rsid w:val="00EB17AA"/>
    <w:rsid w:val="00EB186F"/>
    <w:rsid w:val="00EB200E"/>
    <w:rsid w:val="00EB21D6"/>
    <w:rsid w:val="00EB2281"/>
    <w:rsid w:val="00EB2885"/>
    <w:rsid w:val="00EB290C"/>
    <w:rsid w:val="00EB2C2C"/>
    <w:rsid w:val="00EB2D6C"/>
    <w:rsid w:val="00EB2EB4"/>
    <w:rsid w:val="00EB2EB8"/>
    <w:rsid w:val="00EB2FF3"/>
    <w:rsid w:val="00EB301D"/>
    <w:rsid w:val="00EB31BB"/>
    <w:rsid w:val="00EB31E1"/>
    <w:rsid w:val="00EB3241"/>
    <w:rsid w:val="00EB3259"/>
    <w:rsid w:val="00EB32A7"/>
    <w:rsid w:val="00EB32A9"/>
    <w:rsid w:val="00EB32E0"/>
    <w:rsid w:val="00EB337B"/>
    <w:rsid w:val="00EB3402"/>
    <w:rsid w:val="00EB369F"/>
    <w:rsid w:val="00EB38E0"/>
    <w:rsid w:val="00EB393C"/>
    <w:rsid w:val="00EB39C8"/>
    <w:rsid w:val="00EB3A1A"/>
    <w:rsid w:val="00EB3AFC"/>
    <w:rsid w:val="00EB3CB9"/>
    <w:rsid w:val="00EB3E42"/>
    <w:rsid w:val="00EB3E70"/>
    <w:rsid w:val="00EB3F53"/>
    <w:rsid w:val="00EB408B"/>
    <w:rsid w:val="00EB4181"/>
    <w:rsid w:val="00EB4205"/>
    <w:rsid w:val="00EB42D1"/>
    <w:rsid w:val="00EB441B"/>
    <w:rsid w:val="00EB4518"/>
    <w:rsid w:val="00EB45D5"/>
    <w:rsid w:val="00EB4659"/>
    <w:rsid w:val="00EB4701"/>
    <w:rsid w:val="00EB4A36"/>
    <w:rsid w:val="00EB4A84"/>
    <w:rsid w:val="00EB4AE9"/>
    <w:rsid w:val="00EB4B3B"/>
    <w:rsid w:val="00EB4BFC"/>
    <w:rsid w:val="00EB4C71"/>
    <w:rsid w:val="00EB4CF5"/>
    <w:rsid w:val="00EB4FAE"/>
    <w:rsid w:val="00EB516C"/>
    <w:rsid w:val="00EB5252"/>
    <w:rsid w:val="00EB52E8"/>
    <w:rsid w:val="00EB573A"/>
    <w:rsid w:val="00EB59A5"/>
    <w:rsid w:val="00EB5BA7"/>
    <w:rsid w:val="00EB5BF6"/>
    <w:rsid w:val="00EB5FEF"/>
    <w:rsid w:val="00EB6416"/>
    <w:rsid w:val="00EB6478"/>
    <w:rsid w:val="00EB680E"/>
    <w:rsid w:val="00EB690F"/>
    <w:rsid w:val="00EB6CD0"/>
    <w:rsid w:val="00EB6CE1"/>
    <w:rsid w:val="00EB6DE4"/>
    <w:rsid w:val="00EB7125"/>
    <w:rsid w:val="00EB7373"/>
    <w:rsid w:val="00EB750C"/>
    <w:rsid w:val="00EB7847"/>
    <w:rsid w:val="00EB7890"/>
    <w:rsid w:val="00EB7907"/>
    <w:rsid w:val="00EB7B24"/>
    <w:rsid w:val="00EB7CE8"/>
    <w:rsid w:val="00EB7D16"/>
    <w:rsid w:val="00EC000F"/>
    <w:rsid w:val="00EC0053"/>
    <w:rsid w:val="00EC017A"/>
    <w:rsid w:val="00EC085A"/>
    <w:rsid w:val="00EC0985"/>
    <w:rsid w:val="00EC0A0C"/>
    <w:rsid w:val="00EC0ED1"/>
    <w:rsid w:val="00EC10BC"/>
    <w:rsid w:val="00EC1195"/>
    <w:rsid w:val="00EC13D9"/>
    <w:rsid w:val="00EC13E5"/>
    <w:rsid w:val="00EC15C2"/>
    <w:rsid w:val="00EC1811"/>
    <w:rsid w:val="00EC1823"/>
    <w:rsid w:val="00EC18AF"/>
    <w:rsid w:val="00EC1900"/>
    <w:rsid w:val="00EC1AF2"/>
    <w:rsid w:val="00EC1B29"/>
    <w:rsid w:val="00EC1BC9"/>
    <w:rsid w:val="00EC21DD"/>
    <w:rsid w:val="00EC2408"/>
    <w:rsid w:val="00EC246B"/>
    <w:rsid w:val="00EC266D"/>
    <w:rsid w:val="00EC26BE"/>
    <w:rsid w:val="00EC2705"/>
    <w:rsid w:val="00EC2A17"/>
    <w:rsid w:val="00EC2F0D"/>
    <w:rsid w:val="00EC2F13"/>
    <w:rsid w:val="00EC3178"/>
    <w:rsid w:val="00EC3241"/>
    <w:rsid w:val="00EC3393"/>
    <w:rsid w:val="00EC3442"/>
    <w:rsid w:val="00EC370E"/>
    <w:rsid w:val="00EC382B"/>
    <w:rsid w:val="00EC385A"/>
    <w:rsid w:val="00EC3D6F"/>
    <w:rsid w:val="00EC3E56"/>
    <w:rsid w:val="00EC3F21"/>
    <w:rsid w:val="00EC417E"/>
    <w:rsid w:val="00EC42C2"/>
    <w:rsid w:val="00EC4429"/>
    <w:rsid w:val="00EC471D"/>
    <w:rsid w:val="00EC4A35"/>
    <w:rsid w:val="00EC4D70"/>
    <w:rsid w:val="00EC505C"/>
    <w:rsid w:val="00EC535B"/>
    <w:rsid w:val="00EC5475"/>
    <w:rsid w:val="00EC58D1"/>
    <w:rsid w:val="00EC59A3"/>
    <w:rsid w:val="00EC5A39"/>
    <w:rsid w:val="00EC5C6B"/>
    <w:rsid w:val="00EC5CA1"/>
    <w:rsid w:val="00EC5D7A"/>
    <w:rsid w:val="00EC6076"/>
    <w:rsid w:val="00EC6274"/>
    <w:rsid w:val="00EC63E6"/>
    <w:rsid w:val="00EC6473"/>
    <w:rsid w:val="00EC6617"/>
    <w:rsid w:val="00EC67C7"/>
    <w:rsid w:val="00EC69B9"/>
    <w:rsid w:val="00EC6C1D"/>
    <w:rsid w:val="00EC6C6B"/>
    <w:rsid w:val="00EC6E5B"/>
    <w:rsid w:val="00EC70EC"/>
    <w:rsid w:val="00EC7898"/>
    <w:rsid w:val="00EC7984"/>
    <w:rsid w:val="00EC7988"/>
    <w:rsid w:val="00EC79CC"/>
    <w:rsid w:val="00EC7BA5"/>
    <w:rsid w:val="00EC7DEB"/>
    <w:rsid w:val="00EC7E4A"/>
    <w:rsid w:val="00EC7FD0"/>
    <w:rsid w:val="00ED0342"/>
    <w:rsid w:val="00ED03E7"/>
    <w:rsid w:val="00ED05B5"/>
    <w:rsid w:val="00ED0718"/>
    <w:rsid w:val="00ED07EA"/>
    <w:rsid w:val="00ED08E8"/>
    <w:rsid w:val="00ED0974"/>
    <w:rsid w:val="00ED109B"/>
    <w:rsid w:val="00ED12EA"/>
    <w:rsid w:val="00ED1599"/>
    <w:rsid w:val="00ED15EA"/>
    <w:rsid w:val="00ED16DA"/>
    <w:rsid w:val="00ED177B"/>
    <w:rsid w:val="00ED18B9"/>
    <w:rsid w:val="00ED18F7"/>
    <w:rsid w:val="00ED195E"/>
    <w:rsid w:val="00ED19C7"/>
    <w:rsid w:val="00ED1A88"/>
    <w:rsid w:val="00ED1B12"/>
    <w:rsid w:val="00ED1BAE"/>
    <w:rsid w:val="00ED1C4F"/>
    <w:rsid w:val="00ED1CDC"/>
    <w:rsid w:val="00ED1D64"/>
    <w:rsid w:val="00ED1DD6"/>
    <w:rsid w:val="00ED1E42"/>
    <w:rsid w:val="00ED1E6A"/>
    <w:rsid w:val="00ED1F2C"/>
    <w:rsid w:val="00ED1F8B"/>
    <w:rsid w:val="00ED1FCB"/>
    <w:rsid w:val="00ED219D"/>
    <w:rsid w:val="00ED23B4"/>
    <w:rsid w:val="00ED2593"/>
    <w:rsid w:val="00ED2624"/>
    <w:rsid w:val="00ED276C"/>
    <w:rsid w:val="00ED2B16"/>
    <w:rsid w:val="00ED2B9C"/>
    <w:rsid w:val="00ED309F"/>
    <w:rsid w:val="00ED32F8"/>
    <w:rsid w:val="00ED3459"/>
    <w:rsid w:val="00ED347F"/>
    <w:rsid w:val="00ED36B3"/>
    <w:rsid w:val="00ED36E9"/>
    <w:rsid w:val="00ED389D"/>
    <w:rsid w:val="00ED3E5D"/>
    <w:rsid w:val="00ED414E"/>
    <w:rsid w:val="00ED4182"/>
    <w:rsid w:val="00ED42BF"/>
    <w:rsid w:val="00ED4315"/>
    <w:rsid w:val="00ED440F"/>
    <w:rsid w:val="00ED4661"/>
    <w:rsid w:val="00ED47D5"/>
    <w:rsid w:val="00ED4842"/>
    <w:rsid w:val="00ED4913"/>
    <w:rsid w:val="00ED4AB2"/>
    <w:rsid w:val="00ED4B01"/>
    <w:rsid w:val="00ED4B06"/>
    <w:rsid w:val="00ED4D02"/>
    <w:rsid w:val="00ED4EDD"/>
    <w:rsid w:val="00ED50B6"/>
    <w:rsid w:val="00ED514E"/>
    <w:rsid w:val="00ED540A"/>
    <w:rsid w:val="00ED55AC"/>
    <w:rsid w:val="00ED55EF"/>
    <w:rsid w:val="00ED565B"/>
    <w:rsid w:val="00ED57DE"/>
    <w:rsid w:val="00ED5864"/>
    <w:rsid w:val="00ED598D"/>
    <w:rsid w:val="00ED5C8F"/>
    <w:rsid w:val="00ED5EA7"/>
    <w:rsid w:val="00ED5FEB"/>
    <w:rsid w:val="00ED60E8"/>
    <w:rsid w:val="00ED6312"/>
    <w:rsid w:val="00ED68A4"/>
    <w:rsid w:val="00ED6926"/>
    <w:rsid w:val="00ED6936"/>
    <w:rsid w:val="00ED6A2B"/>
    <w:rsid w:val="00ED6D6F"/>
    <w:rsid w:val="00ED6E15"/>
    <w:rsid w:val="00ED6E27"/>
    <w:rsid w:val="00ED6E5D"/>
    <w:rsid w:val="00ED6FF3"/>
    <w:rsid w:val="00ED70F8"/>
    <w:rsid w:val="00ED72AF"/>
    <w:rsid w:val="00ED73CC"/>
    <w:rsid w:val="00ED7B81"/>
    <w:rsid w:val="00ED7BC0"/>
    <w:rsid w:val="00ED7D1A"/>
    <w:rsid w:val="00ED7D29"/>
    <w:rsid w:val="00ED7E89"/>
    <w:rsid w:val="00EE0020"/>
    <w:rsid w:val="00EE0372"/>
    <w:rsid w:val="00EE048C"/>
    <w:rsid w:val="00EE0563"/>
    <w:rsid w:val="00EE068A"/>
    <w:rsid w:val="00EE06D0"/>
    <w:rsid w:val="00EE0990"/>
    <w:rsid w:val="00EE0A00"/>
    <w:rsid w:val="00EE0B8E"/>
    <w:rsid w:val="00EE0D0A"/>
    <w:rsid w:val="00EE0D0F"/>
    <w:rsid w:val="00EE0D7A"/>
    <w:rsid w:val="00EE1033"/>
    <w:rsid w:val="00EE106C"/>
    <w:rsid w:val="00EE132D"/>
    <w:rsid w:val="00EE1786"/>
    <w:rsid w:val="00EE18CC"/>
    <w:rsid w:val="00EE19AD"/>
    <w:rsid w:val="00EE19B0"/>
    <w:rsid w:val="00EE19DF"/>
    <w:rsid w:val="00EE1A8C"/>
    <w:rsid w:val="00EE1AE6"/>
    <w:rsid w:val="00EE1DC4"/>
    <w:rsid w:val="00EE1F77"/>
    <w:rsid w:val="00EE217F"/>
    <w:rsid w:val="00EE227E"/>
    <w:rsid w:val="00EE22C6"/>
    <w:rsid w:val="00EE23B3"/>
    <w:rsid w:val="00EE2656"/>
    <w:rsid w:val="00EE26CE"/>
    <w:rsid w:val="00EE28A3"/>
    <w:rsid w:val="00EE292A"/>
    <w:rsid w:val="00EE2A0D"/>
    <w:rsid w:val="00EE2B0E"/>
    <w:rsid w:val="00EE2B84"/>
    <w:rsid w:val="00EE2C7A"/>
    <w:rsid w:val="00EE2F46"/>
    <w:rsid w:val="00EE3003"/>
    <w:rsid w:val="00EE3230"/>
    <w:rsid w:val="00EE32E9"/>
    <w:rsid w:val="00EE349A"/>
    <w:rsid w:val="00EE373B"/>
    <w:rsid w:val="00EE3770"/>
    <w:rsid w:val="00EE3780"/>
    <w:rsid w:val="00EE38B3"/>
    <w:rsid w:val="00EE3CA2"/>
    <w:rsid w:val="00EE3DAA"/>
    <w:rsid w:val="00EE3E5B"/>
    <w:rsid w:val="00EE3EDB"/>
    <w:rsid w:val="00EE3FD7"/>
    <w:rsid w:val="00EE4117"/>
    <w:rsid w:val="00EE4392"/>
    <w:rsid w:val="00EE4637"/>
    <w:rsid w:val="00EE46BF"/>
    <w:rsid w:val="00EE4756"/>
    <w:rsid w:val="00EE4758"/>
    <w:rsid w:val="00EE4809"/>
    <w:rsid w:val="00EE4888"/>
    <w:rsid w:val="00EE49A6"/>
    <w:rsid w:val="00EE4F6A"/>
    <w:rsid w:val="00EE519A"/>
    <w:rsid w:val="00EE52EC"/>
    <w:rsid w:val="00EE5717"/>
    <w:rsid w:val="00EE57F7"/>
    <w:rsid w:val="00EE5938"/>
    <w:rsid w:val="00EE59D9"/>
    <w:rsid w:val="00EE5A18"/>
    <w:rsid w:val="00EE5A24"/>
    <w:rsid w:val="00EE5B41"/>
    <w:rsid w:val="00EE5BC9"/>
    <w:rsid w:val="00EE5C72"/>
    <w:rsid w:val="00EE5D5E"/>
    <w:rsid w:val="00EE5D8E"/>
    <w:rsid w:val="00EE5E0A"/>
    <w:rsid w:val="00EE5F55"/>
    <w:rsid w:val="00EE6112"/>
    <w:rsid w:val="00EE6127"/>
    <w:rsid w:val="00EE61BB"/>
    <w:rsid w:val="00EE622C"/>
    <w:rsid w:val="00EE6264"/>
    <w:rsid w:val="00EE651F"/>
    <w:rsid w:val="00EE6564"/>
    <w:rsid w:val="00EE660B"/>
    <w:rsid w:val="00EE661A"/>
    <w:rsid w:val="00EE6866"/>
    <w:rsid w:val="00EE6A79"/>
    <w:rsid w:val="00EE6A82"/>
    <w:rsid w:val="00EE6AEF"/>
    <w:rsid w:val="00EE6BEF"/>
    <w:rsid w:val="00EE6D3F"/>
    <w:rsid w:val="00EE6D41"/>
    <w:rsid w:val="00EE7397"/>
    <w:rsid w:val="00EE7504"/>
    <w:rsid w:val="00EE770D"/>
    <w:rsid w:val="00EE7728"/>
    <w:rsid w:val="00EE781C"/>
    <w:rsid w:val="00EE7930"/>
    <w:rsid w:val="00EE7976"/>
    <w:rsid w:val="00EE7AE3"/>
    <w:rsid w:val="00EE7CB8"/>
    <w:rsid w:val="00EE7FDE"/>
    <w:rsid w:val="00EF00E1"/>
    <w:rsid w:val="00EF01F9"/>
    <w:rsid w:val="00EF032B"/>
    <w:rsid w:val="00EF045C"/>
    <w:rsid w:val="00EF0664"/>
    <w:rsid w:val="00EF06A1"/>
    <w:rsid w:val="00EF06BA"/>
    <w:rsid w:val="00EF0764"/>
    <w:rsid w:val="00EF087B"/>
    <w:rsid w:val="00EF087C"/>
    <w:rsid w:val="00EF0A05"/>
    <w:rsid w:val="00EF0E87"/>
    <w:rsid w:val="00EF0E95"/>
    <w:rsid w:val="00EF0F27"/>
    <w:rsid w:val="00EF0F62"/>
    <w:rsid w:val="00EF10E7"/>
    <w:rsid w:val="00EF173E"/>
    <w:rsid w:val="00EF1770"/>
    <w:rsid w:val="00EF1B96"/>
    <w:rsid w:val="00EF1BD3"/>
    <w:rsid w:val="00EF1BF2"/>
    <w:rsid w:val="00EF1DB2"/>
    <w:rsid w:val="00EF2224"/>
    <w:rsid w:val="00EF233B"/>
    <w:rsid w:val="00EF2420"/>
    <w:rsid w:val="00EF26F8"/>
    <w:rsid w:val="00EF2AC0"/>
    <w:rsid w:val="00EF2B94"/>
    <w:rsid w:val="00EF2D76"/>
    <w:rsid w:val="00EF30AD"/>
    <w:rsid w:val="00EF319A"/>
    <w:rsid w:val="00EF3211"/>
    <w:rsid w:val="00EF32FD"/>
    <w:rsid w:val="00EF35CD"/>
    <w:rsid w:val="00EF3664"/>
    <w:rsid w:val="00EF38D9"/>
    <w:rsid w:val="00EF38E8"/>
    <w:rsid w:val="00EF39D7"/>
    <w:rsid w:val="00EF3A24"/>
    <w:rsid w:val="00EF3D12"/>
    <w:rsid w:val="00EF406C"/>
    <w:rsid w:val="00EF431E"/>
    <w:rsid w:val="00EF4471"/>
    <w:rsid w:val="00EF44FF"/>
    <w:rsid w:val="00EF466A"/>
    <w:rsid w:val="00EF49DC"/>
    <w:rsid w:val="00EF4BFD"/>
    <w:rsid w:val="00EF4C0E"/>
    <w:rsid w:val="00EF4CEC"/>
    <w:rsid w:val="00EF4D69"/>
    <w:rsid w:val="00EF4FE6"/>
    <w:rsid w:val="00EF511F"/>
    <w:rsid w:val="00EF519F"/>
    <w:rsid w:val="00EF52D9"/>
    <w:rsid w:val="00EF5463"/>
    <w:rsid w:val="00EF5510"/>
    <w:rsid w:val="00EF566F"/>
    <w:rsid w:val="00EF5670"/>
    <w:rsid w:val="00EF583E"/>
    <w:rsid w:val="00EF5A17"/>
    <w:rsid w:val="00EF5CF4"/>
    <w:rsid w:val="00EF5D13"/>
    <w:rsid w:val="00EF5E41"/>
    <w:rsid w:val="00EF5EEC"/>
    <w:rsid w:val="00EF5FE5"/>
    <w:rsid w:val="00EF6228"/>
    <w:rsid w:val="00EF63E9"/>
    <w:rsid w:val="00EF662C"/>
    <w:rsid w:val="00EF6676"/>
    <w:rsid w:val="00EF6690"/>
    <w:rsid w:val="00EF6691"/>
    <w:rsid w:val="00EF6892"/>
    <w:rsid w:val="00EF691F"/>
    <w:rsid w:val="00EF69BF"/>
    <w:rsid w:val="00EF6A80"/>
    <w:rsid w:val="00EF6B9A"/>
    <w:rsid w:val="00EF6BA1"/>
    <w:rsid w:val="00EF6BC7"/>
    <w:rsid w:val="00EF6BD7"/>
    <w:rsid w:val="00EF6D62"/>
    <w:rsid w:val="00EF6DDE"/>
    <w:rsid w:val="00EF6E56"/>
    <w:rsid w:val="00EF6F34"/>
    <w:rsid w:val="00EF6F92"/>
    <w:rsid w:val="00EF70D7"/>
    <w:rsid w:val="00EF775C"/>
    <w:rsid w:val="00EF7965"/>
    <w:rsid w:val="00EF7991"/>
    <w:rsid w:val="00EF7CAC"/>
    <w:rsid w:val="00EF7CB5"/>
    <w:rsid w:val="00EF7DF1"/>
    <w:rsid w:val="00EF7EB1"/>
    <w:rsid w:val="00F0000B"/>
    <w:rsid w:val="00F00271"/>
    <w:rsid w:val="00F002B4"/>
    <w:rsid w:val="00F002CA"/>
    <w:rsid w:val="00F003B0"/>
    <w:rsid w:val="00F00440"/>
    <w:rsid w:val="00F0046C"/>
    <w:rsid w:val="00F006B8"/>
    <w:rsid w:val="00F00744"/>
    <w:rsid w:val="00F00770"/>
    <w:rsid w:val="00F008A8"/>
    <w:rsid w:val="00F00AED"/>
    <w:rsid w:val="00F00B37"/>
    <w:rsid w:val="00F00CBB"/>
    <w:rsid w:val="00F01145"/>
    <w:rsid w:val="00F01420"/>
    <w:rsid w:val="00F014C5"/>
    <w:rsid w:val="00F01730"/>
    <w:rsid w:val="00F01846"/>
    <w:rsid w:val="00F0184F"/>
    <w:rsid w:val="00F01899"/>
    <w:rsid w:val="00F0198E"/>
    <w:rsid w:val="00F01A0E"/>
    <w:rsid w:val="00F01A53"/>
    <w:rsid w:val="00F01B83"/>
    <w:rsid w:val="00F0201F"/>
    <w:rsid w:val="00F024FD"/>
    <w:rsid w:val="00F0255F"/>
    <w:rsid w:val="00F025F3"/>
    <w:rsid w:val="00F0262D"/>
    <w:rsid w:val="00F026B9"/>
    <w:rsid w:val="00F0284F"/>
    <w:rsid w:val="00F02854"/>
    <w:rsid w:val="00F02A3E"/>
    <w:rsid w:val="00F02A4F"/>
    <w:rsid w:val="00F02B4F"/>
    <w:rsid w:val="00F02EEB"/>
    <w:rsid w:val="00F03137"/>
    <w:rsid w:val="00F03185"/>
    <w:rsid w:val="00F031CC"/>
    <w:rsid w:val="00F03528"/>
    <w:rsid w:val="00F036DF"/>
    <w:rsid w:val="00F03763"/>
    <w:rsid w:val="00F037C2"/>
    <w:rsid w:val="00F03899"/>
    <w:rsid w:val="00F03918"/>
    <w:rsid w:val="00F03A7A"/>
    <w:rsid w:val="00F03AC4"/>
    <w:rsid w:val="00F03B1A"/>
    <w:rsid w:val="00F03C7A"/>
    <w:rsid w:val="00F03DCD"/>
    <w:rsid w:val="00F03E04"/>
    <w:rsid w:val="00F03E23"/>
    <w:rsid w:val="00F03EF3"/>
    <w:rsid w:val="00F040FF"/>
    <w:rsid w:val="00F0414A"/>
    <w:rsid w:val="00F0425D"/>
    <w:rsid w:val="00F0487D"/>
    <w:rsid w:val="00F04B7B"/>
    <w:rsid w:val="00F04BFF"/>
    <w:rsid w:val="00F04C4B"/>
    <w:rsid w:val="00F04CED"/>
    <w:rsid w:val="00F04E5A"/>
    <w:rsid w:val="00F04FC0"/>
    <w:rsid w:val="00F05024"/>
    <w:rsid w:val="00F0522B"/>
    <w:rsid w:val="00F05569"/>
    <w:rsid w:val="00F05679"/>
    <w:rsid w:val="00F0584A"/>
    <w:rsid w:val="00F05859"/>
    <w:rsid w:val="00F0590A"/>
    <w:rsid w:val="00F05941"/>
    <w:rsid w:val="00F05AB7"/>
    <w:rsid w:val="00F05B05"/>
    <w:rsid w:val="00F05C3A"/>
    <w:rsid w:val="00F05CB5"/>
    <w:rsid w:val="00F05DEF"/>
    <w:rsid w:val="00F05F9E"/>
    <w:rsid w:val="00F06007"/>
    <w:rsid w:val="00F06223"/>
    <w:rsid w:val="00F063A8"/>
    <w:rsid w:val="00F06476"/>
    <w:rsid w:val="00F064DD"/>
    <w:rsid w:val="00F0670A"/>
    <w:rsid w:val="00F069CD"/>
    <w:rsid w:val="00F06E41"/>
    <w:rsid w:val="00F06F26"/>
    <w:rsid w:val="00F06F3B"/>
    <w:rsid w:val="00F0712F"/>
    <w:rsid w:val="00F072C3"/>
    <w:rsid w:val="00F072D7"/>
    <w:rsid w:val="00F074D0"/>
    <w:rsid w:val="00F0752B"/>
    <w:rsid w:val="00F07553"/>
    <w:rsid w:val="00F07638"/>
    <w:rsid w:val="00F07A00"/>
    <w:rsid w:val="00F07A56"/>
    <w:rsid w:val="00F07B3E"/>
    <w:rsid w:val="00F07D87"/>
    <w:rsid w:val="00F07EE3"/>
    <w:rsid w:val="00F07F80"/>
    <w:rsid w:val="00F1008D"/>
    <w:rsid w:val="00F101E0"/>
    <w:rsid w:val="00F1022D"/>
    <w:rsid w:val="00F102B9"/>
    <w:rsid w:val="00F1035A"/>
    <w:rsid w:val="00F10866"/>
    <w:rsid w:val="00F10A86"/>
    <w:rsid w:val="00F10AB7"/>
    <w:rsid w:val="00F10AD4"/>
    <w:rsid w:val="00F10ADC"/>
    <w:rsid w:val="00F10B3E"/>
    <w:rsid w:val="00F10C3A"/>
    <w:rsid w:val="00F10CC9"/>
    <w:rsid w:val="00F10ECA"/>
    <w:rsid w:val="00F1115D"/>
    <w:rsid w:val="00F1117B"/>
    <w:rsid w:val="00F112EF"/>
    <w:rsid w:val="00F1137D"/>
    <w:rsid w:val="00F11570"/>
    <w:rsid w:val="00F11806"/>
    <w:rsid w:val="00F11938"/>
    <w:rsid w:val="00F11A0D"/>
    <w:rsid w:val="00F11A26"/>
    <w:rsid w:val="00F11B6E"/>
    <w:rsid w:val="00F11C02"/>
    <w:rsid w:val="00F11C26"/>
    <w:rsid w:val="00F11D5A"/>
    <w:rsid w:val="00F12097"/>
    <w:rsid w:val="00F12102"/>
    <w:rsid w:val="00F12290"/>
    <w:rsid w:val="00F12291"/>
    <w:rsid w:val="00F12570"/>
    <w:rsid w:val="00F12621"/>
    <w:rsid w:val="00F12675"/>
    <w:rsid w:val="00F127B2"/>
    <w:rsid w:val="00F12845"/>
    <w:rsid w:val="00F128C1"/>
    <w:rsid w:val="00F12932"/>
    <w:rsid w:val="00F12981"/>
    <w:rsid w:val="00F12A62"/>
    <w:rsid w:val="00F12A87"/>
    <w:rsid w:val="00F12B16"/>
    <w:rsid w:val="00F12C60"/>
    <w:rsid w:val="00F12C63"/>
    <w:rsid w:val="00F12D01"/>
    <w:rsid w:val="00F12ED7"/>
    <w:rsid w:val="00F12F7D"/>
    <w:rsid w:val="00F1313D"/>
    <w:rsid w:val="00F131B6"/>
    <w:rsid w:val="00F13227"/>
    <w:rsid w:val="00F13238"/>
    <w:rsid w:val="00F13434"/>
    <w:rsid w:val="00F13536"/>
    <w:rsid w:val="00F13588"/>
    <w:rsid w:val="00F136ED"/>
    <w:rsid w:val="00F13826"/>
    <w:rsid w:val="00F13987"/>
    <w:rsid w:val="00F13A3B"/>
    <w:rsid w:val="00F13BF6"/>
    <w:rsid w:val="00F13D6A"/>
    <w:rsid w:val="00F13E37"/>
    <w:rsid w:val="00F13FC1"/>
    <w:rsid w:val="00F14004"/>
    <w:rsid w:val="00F146F0"/>
    <w:rsid w:val="00F14836"/>
    <w:rsid w:val="00F148EC"/>
    <w:rsid w:val="00F14B35"/>
    <w:rsid w:val="00F14CA7"/>
    <w:rsid w:val="00F14CB9"/>
    <w:rsid w:val="00F14DD4"/>
    <w:rsid w:val="00F1500B"/>
    <w:rsid w:val="00F15049"/>
    <w:rsid w:val="00F152A7"/>
    <w:rsid w:val="00F15959"/>
    <w:rsid w:val="00F15D2A"/>
    <w:rsid w:val="00F15F1A"/>
    <w:rsid w:val="00F15F4D"/>
    <w:rsid w:val="00F16040"/>
    <w:rsid w:val="00F16064"/>
    <w:rsid w:val="00F16074"/>
    <w:rsid w:val="00F16097"/>
    <w:rsid w:val="00F161FD"/>
    <w:rsid w:val="00F165AB"/>
    <w:rsid w:val="00F16B2E"/>
    <w:rsid w:val="00F16B6D"/>
    <w:rsid w:val="00F16B75"/>
    <w:rsid w:val="00F16C97"/>
    <w:rsid w:val="00F16CA5"/>
    <w:rsid w:val="00F1700E"/>
    <w:rsid w:val="00F171B2"/>
    <w:rsid w:val="00F175E2"/>
    <w:rsid w:val="00F17649"/>
    <w:rsid w:val="00F17826"/>
    <w:rsid w:val="00F17A3E"/>
    <w:rsid w:val="00F17C9F"/>
    <w:rsid w:val="00F17CA6"/>
    <w:rsid w:val="00F17DCF"/>
    <w:rsid w:val="00F2008F"/>
    <w:rsid w:val="00F2017B"/>
    <w:rsid w:val="00F20323"/>
    <w:rsid w:val="00F204CD"/>
    <w:rsid w:val="00F206D1"/>
    <w:rsid w:val="00F2073A"/>
    <w:rsid w:val="00F207B6"/>
    <w:rsid w:val="00F2086B"/>
    <w:rsid w:val="00F20DC8"/>
    <w:rsid w:val="00F210F6"/>
    <w:rsid w:val="00F212C5"/>
    <w:rsid w:val="00F212F6"/>
    <w:rsid w:val="00F21482"/>
    <w:rsid w:val="00F214FD"/>
    <w:rsid w:val="00F2169F"/>
    <w:rsid w:val="00F21778"/>
    <w:rsid w:val="00F217B4"/>
    <w:rsid w:val="00F21B25"/>
    <w:rsid w:val="00F21C93"/>
    <w:rsid w:val="00F21CAC"/>
    <w:rsid w:val="00F21D54"/>
    <w:rsid w:val="00F21D91"/>
    <w:rsid w:val="00F21E40"/>
    <w:rsid w:val="00F21E4B"/>
    <w:rsid w:val="00F21E59"/>
    <w:rsid w:val="00F21FC6"/>
    <w:rsid w:val="00F220F9"/>
    <w:rsid w:val="00F2223D"/>
    <w:rsid w:val="00F223BE"/>
    <w:rsid w:val="00F22516"/>
    <w:rsid w:val="00F2254D"/>
    <w:rsid w:val="00F226F6"/>
    <w:rsid w:val="00F2285D"/>
    <w:rsid w:val="00F22D7C"/>
    <w:rsid w:val="00F233EC"/>
    <w:rsid w:val="00F23593"/>
    <w:rsid w:val="00F23615"/>
    <w:rsid w:val="00F23743"/>
    <w:rsid w:val="00F2387E"/>
    <w:rsid w:val="00F2398D"/>
    <w:rsid w:val="00F239BA"/>
    <w:rsid w:val="00F23A46"/>
    <w:rsid w:val="00F2417A"/>
    <w:rsid w:val="00F242B8"/>
    <w:rsid w:val="00F24391"/>
    <w:rsid w:val="00F244D3"/>
    <w:rsid w:val="00F244E2"/>
    <w:rsid w:val="00F245A2"/>
    <w:rsid w:val="00F245FA"/>
    <w:rsid w:val="00F24617"/>
    <w:rsid w:val="00F24743"/>
    <w:rsid w:val="00F2484E"/>
    <w:rsid w:val="00F249CF"/>
    <w:rsid w:val="00F24A19"/>
    <w:rsid w:val="00F24BF0"/>
    <w:rsid w:val="00F24BF4"/>
    <w:rsid w:val="00F24D49"/>
    <w:rsid w:val="00F25181"/>
    <w:rsid w:val="00F251B6"/>
    <w:rsid w:val="00F251FB"/>
    <w:rsid w:val="00F252BE"/>
    <w:rsid w:val="00F254BE"/>
    <w:rsid w:val="00F255D5"/>
    <w:rsid w:val="00F258DB"/>
    <w:rsid w:val="00F25922"/>
    <w:rsid w:val="00F259A0"/>
    <w:rsid w:val="00F259C3"/>
    <w:rsid w:val="00F25B40"/>
    <w:rsid w:val="00F25B97"/>
    <w:rsid w:val="00F25CC6"/>
    <w:rsid w:val="00F25DE5"/>
    <w:rsid w:val="00F25E1B"/>
    <w:rsid w:val="00F25E4C"/>
    <w:rsid w:val="00F25F30"/>
    <w:rsid w:val="00F26334"/>
    <w:rsid w:val="00F263A0"/>
    <w:rsid w:val="00F265B9"/>
    <w:rsid w:val="00F2670E"/>
    <w:rsid w:val="00F26954"/>
    <w:rsid w:val="00F26A42"/>
    <w:rsid w:val="00F26AEC"/>
    <w:rsid w:val="00F26CAD"/>
    <w:rsid w:val="00F26F6A"/>
    <w:rsid w:val="00F270CC"/>
    <w:rsid w:val="00F272F4"/>
    <w:rsid w:val="00F27463"/>
    <w:rsid w:val="00F2754E"/>
    <w:rsid w:val="00F279E9"/>
    <w:rsid w:val="00F27AC6"/>
    <w:rsid w:val="00F27EF3"/>
    <w:rsid w:val="00F303AF"/>
    <w:rsid w:val="00F3060A"/>
    <w:rsid w:val="00F30616"/>
    <w:rsid w:val="00F30A0C"/>
    <w:rsid w:val="00F30A3B"/>
    <w:rsid w:val="00F30BA3"/>
    <w:rsid w:val="00F30D2E"/>
    <w:rsid w:val="00F30E2A"/>
    <w:rsid w:val="00F30EAE"/>
    <w:rsid w:val="00F312C4"/>
    <w:rsid w:val="00F31374"/>
    <w:rsid w:val="00F3139E"/>
    <w:rsid w:val="00F31771"/>
    <w:rsid w:val="00F31839"/>
    <w:rsid w:val="00F31A1F"/>
    <w:rsid w:val="00F31BC2"/>
    <w:rsid w:val="00F31F3D"/>
    <w:rsid w:val="00F32546"/>
    <w:rsid w:val="00F32D47"/>
    <w:rsid w:val="00F32D6C"/>
    <w:rsid w:val="00F32F6B"/>
    <w:rsid w:val="00F3304F"/>
    <w:rsid w:val="00F3314D"/>
    <w:rsid w:val="00F331FB"/>
    <w:rsid w:val="00F332DD"/>
    <w:rsid w:val="00F33319"/>
    <w:rsid w:val="00F33358"/>
    <w:rsid w:val="00F334E6"/>
    <w:rsid w:val="00F33664"/>
    <w:rsid w:val="00F33682"/>
    <w:rsid w:val="00F3395F"/>
    <w:rsid w:val="00F33A75"/>
    <w:rsid w:val="00F33D97"/>
    <w:rsid w:val="00F34048"/>
    <w:rsid w:val="00F34057"/>
    <w:rsid w:val="00F3406E"/>
    <w:rsid w:val="00F34279"/>
    <w:rsid w:val="00F342C8"/>
    <w:rsid w:val="00F34429"/>
    <w:rsid w:val="00F34439"/>
    <w:rsid w:val="00F348FB"/>
    <w:rsid w:val="00F34A41"/>
    <w:rsid w:val="00F34A87"/>
    <w:rsid w:val="00F34C23"/>
    <w:rsid w:val="00F34C37"/>
    <w:rsid w:val="00F357E3"/>
    <w:rsid w:val="00F35A3C"/>
    <w:rsid w:val="00F35A95"/>
    <w:rsid w:val="00F35BCC"/>
    <w:rsid w:val="00F35DA2"/>
    <w:rsid w:val="00F35E3B"/>
    <w:rsid w:val="00F35E91"/>
    <w:rsid w:val="00F35EE3"/>
    <w:rsid w:val="00F36023"/>
    <w:rsid w:val="00F3619A"/>
    <w:rsid w:val="00F36652"/>
    <w:rsid w:val="00F36734"/>
    <w:rsid w:val="00F3697F"/>
    <w:rsid w:val="00F36A2C"/>
    <w:rsid w:val="00F36B3E"/>
    <w:rsid w:val="00F36C5A"/>
    <w:rsid w:val="00F36D76"/>
    <w:rsid w:val="00F36DF1"/>
    <w:rsid w:val="00F36F19"/>
    <w:rsid w:val="00F3723F"/>
    <w:rsid w:val="00F374E3"/>
    <w:rsid w:val="00F376DB"/>
    <w:rsid w:val="00F378BF"/>
    <w:rsid w:val="00F3795C"/>
    <w:rsid w:val="00F37A16"/>
    <w:rsid w:val="00F37AC0"/>
    <w:rsid w:val="00F37B5C"/>
    <w:rsid w:val="00F37CD0"/>
    <w:rsid w:val="00F37D59"/>
    <w:rsid w:val="00F37DCD"/>
    <w:rsid w:val="00F4000F"/>
    <w:rsid w:val="00F40170"/>
    <w:rsid w:val="00F401EE"/>
    <w:rsid w:val="00F402B4"/>
    <w:rsid w:val="00F40370"/>
    <w:rsid w:val="00F405BA"/>
    <w:rsid w:val="00F40718"/>
    <w:rsid w:val="00F407D6"/>
    <w:rsid w:val="00F40A1F"/>
    <w:rsid w:val="00F40CEB"/>
    <w:rsid w:val="00F40DED"/>
    <w:rsid w:val="00F415FE"/>
    <w:rsid w:val="00F4167E"/>
    <w:rsid w:val="00F41771"/>
    <w:rsid w:val="00F41F9B"/>
    <w:rsid w:val="00F4206C"/>
    <w:rsid w:val="00F4212A"/>
    <w:rsid w:val="00F421DB"/>
    <w:rsid w:val="00F42281"/>
    <w:rsid w:val="00F425AF"/>
    <w:rsid w:val="00F42AA3"/>
    <w:rsid w:val="00F42AD4"/>
    <w:rsid w:val="00F42ADA"/>
    <w:rsid w:val="00F42AE1"/>
    <w:rsid w:val="00F42BC5"/>
    <w:rsid w:val="00F42C9F"/>
    <w:rsid w:val="00F42D10"/>
    <w:rsid w:val="00F42E09"/>
    <w:rsid w:val="00F42EB3"/>
    <w:rsid w:val="00F4303A"/>
    <w:rsid w:val="00F430C3"/>
    <w:rsid w:val="00F43361"/>
    <w:rsid w:val="00F433EF"/>
    <w:rsid w:val="00F4346A"/>
    <w:rsid w:val="00F43483"/>
    <w:rsid w:val="00F43541"/>
    <w:rsid w:val="00F4384A"/>
    <w:rsid w:val="00F438B1"/>
    <w:rsid w:val="00F4396F"/>
    <w:rsid w:val="00F43C37"/>
    <w:rsid w:val="00F43CE7"/>
    <w:rsid w:val="00F43D0A"/>
    <w:rsid w:val="00F447F8"/>
    <w:rsid w:val="00F448C1"/>
    <w:rsid w:val="00F44A35"/>
    <w:rsid w:val="00F44A43"/>
    <w:rsid w:val="00F44C59"/>
    <w:rsid w:val="00F44D19"/>
    <w:rsid w:val="00F450D2"/>
    <w:rsid w:val="00F450F4"/>
    <w:rsid w:val="00F45203"/>
    <w:rsid w:val="00F45483"/>
    <w:rsid w:val="00F456A0"/>
    <w:rsid w:val="00F4584D"/>
    <w:rsid w:val="00F45B55"/>
    <w:rsid w:val="00F46025"/>
    <w:rsid w:val="00F46098"/>
    <w:rsid w:val="00F461D9"/>
    <w:rsid w:val="00F4666D"/>
    <w:rsid w:val="00F46E0D"/>
    <w:rsid w:val="00F46FF1"/>
    <w:rsid w:val="00F47151"/>
    <w:rsid w:val="00F47351"/>
    <w:rsid w:val="00F47616"/>
    <w:rsid w:val="00F478CC"/>
    <w:rsid w:val="00F479A5"/>
    <w:rsid w:val="00F50297"/>
    <w:rsid w:val="00F505BE"/>
    <w:rsid w:val="00F50606"/>
    <w:rsid w:val="00F5078D"/>
    <w:rsid w:val="00F50916"/>
    <w:rsid w:val="00F50918"/>
    <w:rsid w:val="00F50B4C"/>
    <w:rsid w:val="00F50D8F"/>
    <w:rsid w:val="00F50F9F"/>
    <w:rsid w:val="00F511DD"/>
    <w:rsid w:val="00F5134B"/>
    <w:rsid w:val="00F514A4"/>
    <w:rsid w:val="00F51539"/>
    <w:rsid w:val="00F519F8"/>
    <w:rsid w:val="00F51C9D"/>
    <w:rsid w:val="00F51EFA"/>
    <w:rsid w:val="00F52163"/>
    <w:rsid w:val="00F52393"/>
    <w:rsid w:val="00F524F0"/>
    <w:rsid w:val="00F52775"/>
    <w:rsid w:val="00F527E8"/>
    <w:rsid w:val="00F528CA"/>
    <w:rsid w:val="00F52974"/>
    <w:rsid w:val="00F52A90"/>
    <w:rsid w:val="00F52C4B"/>
    <w:rsid w:val="00F52CAE"/>
    <w:rsid w:val="00F52E26"/>
    <w:rsid w:val="00F52E5C"/>
    <w:rsid w:val="00F52EC1"/>
    <w:rsid w:val="00F52F8D"/>
    <w:rsid w:val="00F536A6"/>
    <w:rsid w:val="00F53977"/>
    <w:rsid w:val="00F53B06"/>
    <w:rsid w:val="00F53B71"/>
    <w:rsid w:val="00F53E58"/>
    <w:rsid w:val="00F541A4"/>
    <w:rsid w:val="00F543B5"/>
    <w:rsid w:val="00F544BF"/>
    <w:rsid w:val="00F547BA"/>
    <w:rsid w:val="00F54878"/>
    <w:rsid w:val="00F54914"/>
    <w:rsid w:val="00F54B48"/>
    <w:rsid w:val="00F54C19"/>
    <w:rsid w:val="00F54CF4"/>
    <w:rsid w:val="00F54D51"/>
    <w:rsid w:val="00F54D5B"/>
    <w:rsid w:val="00F54ED2"/>
    <w:rsid w:val="00F54FD9"/>
    <w:rsid w:val="00F55044"/>
    <w:rsid w:val="00F5525A"/>
    <w:rsid w:val="00F55271"/>
    <w:rsid w:val="00F554AC"/>
    <w:rsid w:val="00F555DC"/>
    <w:rsid w:val="00F556AA"/>
    <w:rsid w:val="00F5573D"/>
    <w:rsid w:val="00F55849"/>
    <w:rsid w:val="00F558EB"/>
    <w:rsid w:val="00F55B20"/>
    <w:rsid w:val="00F55BF7"/>
    <w:rsid w:val="00F55CE9"/>
    <w:rsid w:val="00F55FB6"/>
    <w:rsid w:val="00F56010"/>
    <w:rsid w:val="00F56068"/>
    <w:rsid w:val="00F562B5"/>
    <w:rsid w:val="00F5687B"/>
    <w:rsid w:val="00F56B37"/>
    <w:rsid w:val="00F56BEA"/>
    <w:rsid w:val="00F57092"/>
    <w:rsid w:val="00F57157"/>
    <w:rsid w:val="00F572B1"/>
    <w:rsid w:val="00F57406"/>
    <w:rsid w:val="00F575B5"/>
    <w:rsid w:val="00F575F7"/>
    <w:rsid w:val="00F57805"/>
    <w:rsid w:val="00F57AAE"/>
    <w:rsid w:val="00F57B2E"/>
    <w:rsid w:val="00F57F74"/>
    <w:rsid w:val="00F57F90"/>
    <w:rsid w:val="00F57F9C"/>
    <w:rsid w:val="00F60148"/>
    <w:rsid w:val="00F601C3"/>
    <w:rsid w:val="00F60214"/>
    <w:rsid w:val="00F60279"/>
    <w:rsid w:val="00F60488"/>
    <w:rsid w:val="00F607FD"/>
    <w:rsid w:val="00F608B3"/>
    <w:rsid w:val="00F609D3"/>
    <w:rsid w:val="00F60A32"/>
    <w:rsid w:val="00F60B9B"/>
    <w:rsid w:val="00F60BB1"/>
    <w:rsid w:val="00F60BC0"/>
    <w:rsid w:val="00F60C34"/>
    <w:rsid w:val="00F60D4B"/>
    <w:rsid w:val="00F61032"/>
    <w:rsid w:val="00F6117C"/>
    <w:rsid w:val="00F61304"/>
    <w:rsid w:val="00F61522"/>
    <w:rsid w:val="00F6174A"/>
    <w:rsid w:val="00F6196C"/>
    <w:rsid w:val="00F61CFB"/>
    <w:rsid w:val="00F61E8F"/>
    <w:rsid w:val="00F6207C"/>
    <w:rsid w:val="00F62350"/>
    <w:rsid w:val="00F6242D"/>
    <w:rsid w:val="00F624A7"/>
    <w:rsid w:val="00F62D6F"/>
    <w:rsid w:val="00F62EAD"/>
    <w:rsid w:val="00F62ED5"/>
    <w:rsid w:val="00F62F22"/>
    <w:rsid w:val="00F62F9A"/>
    <w:rsid w:val="00F630DB"/>
    <w:rsid w:val="00F6343B"/>
    <w:rsid w:val="00F63635"/>
    <w:rsid w:val="00F636A2"/>
    <w:rsid w:val="00F63A78"/>
    <w:rsid w:val="00F63C01"/>
    <w:rsid w:val="00F63CDD"/>
    <w:rsid w:val="00F644B3"/>
    <w:rsid w:val="00F648E1"/>
    <w:rsid w:val="00F64DC2"/>
    <w:rsid w:val="00F64E3F"/>
    <w:rsid w:val="00F65301"/>
    <w:rsid w:val="00F65546"/>
    <w:rsid w:val="00F65564"/>
    <w:rsid w:val="00F65637"/>
    <w:rsid w:val="00F657CA"/>
    <w:rsid w:val="00F65895"/>
    <w:rsid w:val="00F65A35"/>
    <w:rsid w:val="00F65B05"/>
    <w:rsid w:val="00F65EAE"/>
    <w:rsid w:val="00F65F0A"/>
    <w:rsid w:val="00F65FAA"/>
    <w:rsid w:val="00F660E8"/>
    <w:rsid w:val="00F6639C"/>
    <w:rsid w:val="00F66511"/>
    <w:rsid w:val="00F666ED"/>
    <w:rsid w:val="00F6682A"/>
    <w:rsid w:val="00F66A3F"/>
    <w:rsid w:val="00F66C3D"/>
    <w:rsid w:val="00F66C72"/>
    <w:rsid w:val="00F66F29"/>
    <w:rsid w:val="00F67053"/>
    <w:rsid w:val="00F670A5"/>
    <w:rsid w:val="00F672BD"/>
    <w:rsid w:val="00F67449"/>
    <w:rsid w:val="00F674E8"/>
    <w:rsid w:val="00F6755E"/>
    <w:rsid w:val="00F678E6"/>
    <w:rsid w:val="00F67973"/>
    <w:rsid w:val="00F67AC9"/>
    <w:rsid w:val="00F67D89"/>
    <w:rsid w:val="00F67FE5"/>
    <w:rsid w:val="00F704FA"/>
    <w:rsid w:val="00F706F8"/>
    <w:rsid w:val="00F707F3"/>
    <w:rsid w:val="00F70808"/>
    <w:rsid w:val="00F70982"/>
    <w:rsid w:val="00F70A6D"/>
    <w:rsid w:val="00F70F51"/>
    <w:rsid w:val="00F70F5D"/>
    <w:rsid w:val="00F70FF9"/>
    <w:rsid w:val="00F71225"/>
    <w:rsid w:val="00F713A3"/>
    <w:rsid w:val="00F71607"/>
    <w:rsid w:val="00F71647"/>
    <w:rsid w:val="00F71793"/>
    <w:rsid w:val="00F71B01"/>
    <w:rsid w:val="00F71B98"/>
    <w:rsid w:val="00F71C75"/>
    <w:rsid w:val="00F71E65"/>
    <w:rsid w:val="00F71EFA"/>
    <w:rsid w:val="00F71FA1"/>
    <w:rsid w:val="00F72043"/>
    <w:rsid w:val="00F7234F"/>
    <w:rsid w:val="00F72360"/>
    <w:rsid w:val="00F723CD"/>
    <w:rsid w:val="00F724AC"/>
    <w:rsid w:val="00F725AB"/>
    <w:rsid w:val="00F725F5"/>
    <w:rsid w:val="00F7273F"/>
    <w:rsid w:val="00F7274C"/>
    <w:rsid w:val="00F728C5"/>
    <w:rsid w:val="00F7291B"/>
    <w:rsid w:val="00F72B01"/>
    <w:rsid w:val="00F72C26"/>
    <w:rsid w:val="00F72C66"/>
    <w:rsid w:val="00F72C92"/>
    <w:rsid w:val="00F72D8B"/>
    <w:rsid w:val="00F73050"/>
    <w:rsid w:val="00F732E7"/>
    <w:rsid w:val="00F733D7"/>
    <w:rsid w:val="00F734E0"/>
    <w:rsid w:val="00F73544"/>
    <w:rsid w:val="00F736F6"/>
    <w:rsid w:val="00F73722"/>
    <w:rsid w:val="00F738AF"/>
    <w:rsid w:val="00F73A07"/>
    <w:rsid w:val="00F73B72"/>
    <w:rsid w:val="00F73BFB"/>
    <w:rsid w:val="00F73D24"/>
    <w:rsid w:val="00F74051"/>
    <w:rsid w:val="00F7441D"/>
    <w:rsid w:val="00F74516"/>
    <w:rsid w:val="00F7457B"/>
    <w:rsid w:val="00F745C7"/>
    <w:rsid w:val="00F74667"/>
    <w:rsid w:val="00F74964"/>
    <w:rsid w:val="00F74C72"/>
    <w:rsid w:val="00F74CD9"/>
    <w:rsid w:val="00F74D6B"/>
    <w:rsid w:val="00F74EAE"/>
    <w:rsid w:val="00F74ED6"/>
    <w:rsid w:val="00F75249"/>
    <w:rsid w:val="00F752DC"/>
    <w:rsid w:val="00F753BD"/>
    <w:rsid w:val="00F7573E"/>
    <w:rsid w:val="00F75C0F"/>
    <w:rsid w:val="00F75E70"/>
    <w:rsid w:val="00F75E7F"/>
    <w:rsid w:val="00F760D4"/>
    <w:rsid w:val="00F761EC"/>
    <w:rsid w:val="00F761EF"/>
    <w:rsid w:val="00F761F7"/>
    <w:rsid w:val="00F7648A"/>
    <w:rsid w:val="00F7649B"/>
    <w:rsid w:val="00F764B8"/>
    <w:rsid w:val="00F76606"/>
    <w:rsid w:val="00F76A06"/>
    <w:rsid w:val="00F76A32"/>
    <w:rsid w:val="00F76B64"/>
    <w:rsid w:val="00F76DD8"/>
    <w:rsid w:val="00F76DE4"/>
    <w:rsid w:val="00F76FB6"/>
    <w:rsid w:val="00F77032"/>
    <w:rsid w:val="00F77095"/>
    <w:rsid w:val="00F771C5"/>
    <w:rsid w:val="00F77238"/>
    <w:rsid w:val="00F774EF"/>
    <w:rsid w:val="00F77534"/>
    <w:rsid w:val="00F77798"/>
    <w:rsid w:val="00F77A0E"/>
    <w:rsid w:val="00F77BB5"/>
    <w:rsid w:val="00F77DF5"/>
    <w:rsid w:val="00F77E98"/>
    <w:rsid w:val="00F77EB2"/>
    <w:rsid w:val="00F8000A"/>
    <w:rsid w:val="00F80179"/>
    <w:rsid w:val="00F806A3"/>
    <w:rsid w:val="00F80C2B"/>
    <w:rsid w:val="00F80C66"/>
    <w:rsid w:val="00F80CBC"/>
    <w:rsid w:val="00F80CC2"/>
    <w:rsid w:val="00F80CE1"/>
    <w:rsid w:val="00F80D22"/>
    <w:rsid w:val="00F80E3B"/>
    <w:rsid w:val="00F80EFB"/>
    <w:rsid w:val="00F81164"/>
    <w:rsid w:val="00F81182"/>
    <w:rsid w:val="00F8140D"/>
    <w:rsid w:val="00F81443"/>
    <w:rsid w:val="00F815CB"/>
    <w:rsid w:val="00F81690"/>
    <w:rsid w:val="00F816CA"/>
    <w:rsid w:val="00F8199A"/>
    <w:rsid w:val="00F81ABC"/>
    <w:rsid w:val="00F81B33"/>
    <w:rsid w:val="00F81BA2"/>
    <w:rsid w:val="00F81DD6"/>
    <w:rsid w:val="00F81E12"/>
    <w:rsid w:val="00F81F11"/>
    <w:rsid w:val="00F82124"/>
    <w:rsid w:val="00F8218E"/>
    <w:rsid w:val="00F821B3"/>
    <w:rsid w:val="00F82285"/>
    <w:rsid w:val="00F8228D"/>
    <w:rsid w:val="00F82505"/>
    <w:rsid w:val="00F82573"/>
    <w:rsid w:val="00F825E5"/>
    <w:rsid w:val="00F825F5"/>
    <w:rsid w:val="00F82625"/>
    <w:rsid w:val="00F82679"/>
    <w:rsid w:val="00F82729"/>
    <w:rsid w:val="00F82785"/>
    <w:rsid w:val="00F827EA"/>
    <w:rsid w:val="00F8287B"/>
    <w:rsid w:val="00F82978"/>
    <w:rsid w:val="00F82BEB"/>
    <w:rsid w:val="00F82E1C"/>
    <w:rsid w:val="00F82F77"/>
    <w:rsid w:val="00F83024"/>
    <w:rsid w:val="00F830F3"/>
    <w:rsid w:val="00F831CB"/>
    <w:rsid w:val="00F831F7"/>
    <w:rsid w:val="00F83276"/>
    <w:rsid w:val="00F83625"/>
    <w:rsid w:val="00F836A0"/>
    <w:rsid w:val="00F8382F"/>
    <w:rsid w:val="00F8391F"/>
    <w:rsid w:val="00F83B8F"/>
    <w:rsid w:val="00F83CEF"/>
    <w:rsid w:val="00F83D5B"/>
    <w:rsid w:val="00F84042"/>
    <w:rsid w:val="00F8448E"/>
    <w:rsid w:val="00F844EC"/>
    <w:rsid w:val="00F84544"/>
    <w:rsid w:val="00F846B3"/>
    <w:rsid w:val="00F847F0"/>
    <w:rsid w:val="00F84A78"/>
    <w:rsid w:val="00F84B84"/>
    <w:rsid w:val="00F84C3A"/>
    <w:rsid w:val="00F84D13"/>
    <w:rsid w:val="00F84D9C"/>
    <w:rsid w:val="00F84E98"/>
    <w:rsid w:val="00F84EB3"/>
    <w:rsid w:val="00F84F0D"/>
    <w:rsid w:val="00F852BB"/>
    <w:rsid w:val="00F85338"/>
    <w:rsid w:val="00F85519"/>
    <w:rsid w:val="00F85BF5"/>
    <w:rsid w:val="00F85C62"/>
    <w:rsid w:val="00F85D16"/>
    <w:rsid w:val="00F85DB4"/>
    <w:rsid w:val="00F85EC9"/>
    <w:rsid w:val="00F85F18"/>
    <w:rsid w:val="00F86468"/>
    <w:rsid w:val="00F865B1"/>
    <w:rsid w:val="00F86830"/>
    <w:rsid w:val="00F868EF"/>
    <w:rsid w:val="00F86B53"/>
    <w:rsid w:val="00F86D56"/>
    <w:rsid w:val="00F8700E"/>
    <w:rsid w:val="00F8704F"/>
    <w:rsid w:val="00F87536"/>
    <w:rsid w:val="00F8753D"/>
    <w:rsid w:val="00F875B5"/>
    <w:rsid w:val="00F87628"/>
    <w:rsid w:val="00F87724"/>
    <w:rsid w:val="00F87834"/>
    <w:rsid w:val="00F87863"/>
    <w:rsid w:val="00F878B1"/>
    <w:rsid w:val="00F87A29"/>
    <w:rsid w:val="00F87C24"/>
    <w:rsid w:val="00F87F07"/>
    <w:rsid w:val="00F90208"/>
    <w:rsid w:val="00F9057B"/>
    <w:rsid w:val="00F90697"/>
    <w:rsid w:val="00F906BB"/>
    <w:rsid w:val="00F90712"/>
    <w:rsid w:val="00F90932"/>
    <w:rsid w:val="00F909EE"/>
    <w:rsid w:val="00F909F3"/>
    <w:rsid w:val="00F90A58"/>
    <w:rsid w:val="00F90B53"/>
    <w:rsid w:val="00F90F00"/>
    <w:rsid w:val="00F911AA"/>
    <w:rsid w:val="00F914B2"/>
    <w:rsid w:val="00F91652"/>
    <w:rsid w:val="00F9176D"/>
    <w:rsid w:val="00F9178F"/>
    <w:rsid w:val="00F91877"/>
    <w:rsid w:val="00F918BB"/>
    <w:rsid w:val="00F91943"/>
    <w:rsid w:val="00F91BA6"/>
    <w:rsid w:val="00F92238"/>
    <w:rsid w:val="00F923EC"/>
    <w:rsid w:val="00F925BF"/>
    <w:rsid w:val="00F92613"/>
    <w:rsid w:val="00F92908"/>
    <w:rsid w:val="00F929AC"/>
    <w:rsid w:val="00F92A4E"/>
    <w:rsid w:val="00F92A55"/>
    <w:rsid w:val="00F92AC9"/>
    <w:rsid w:val="00F92C52"/>
    <w:rsid w:val="00F92DB8"/>
    <w:rsid w:val="00F92E83"/>
    <w:rsid w:val="00F92FF8"/>
    <w:rsid w:val="00F933FA"/>
    <w:rsid w:val="00F93413"/>
    <w:rsid w:val="00F935A1"/>
    <w:rsid w:val="00F93945"/>
    <w:rsid w:val="00F93A1B"/>
    <w:rsid w:val="00F93A55"/>
    <w:rsid w:val="00F93AE1"/>
    <w:rsid w:val="00F93B3D"/>
    <w:rsid w:val="00F93D2E"/>
    <w:rsid w:val="00F93E2D"/>
    <w:rsid w:val="00F93F05"/>
    <w:rsid w:val="00F94012"/>
    <w:rsid w:val="00F940A9"/>
    <w:rsid w:val="00F941A1"/>
    <w:rsid w:val="00F94832"/>
    <w:rsid w:val="00F94AF6"/>
    <w:rsid w:val="00F94FB0"/>
    <w:rsid w:val="00F95095"/>
    <w:rsid w:val="00F9521D"/>
    <w:rsid w:val="00F9523C"/>
    <w:rsid w:val="00F95303"/>
    <w:rsid w:val="00F9539F"/>
    <w:rsid w:val="00F9550B"/>
    <w:rsid w:val="00F95662"/>
    <w:rsid w:val="00F9569C"/>
    <w:rsid w:val="00F956E9"/>
    <w:rsid w:val="00F9589A"/>
    <w:rsid w:val="00F958BE"/>
    <w:rsid w:val="00F958F8"/>
    <w:rsid w:val="00F95918"/>
    <w:rsid w:val="00F9597B"/>
    <w:rsid w:val="00F959E6"/>
    <w:rsid w:val="00F95B71"/>
    <w:rsid w:val="00F95CBC"/>
    <w:rsid w:val="00F95F9A"/>
    <w:rsid w:val="00F96165"/>
    <w:rsid w:val="00F963A4"/>
    <w:rsid w:val="00F96501"/>
    <w:rsid w:val="00F9664E"/>
    <w:rsid w:val="00F9675A"/>
    <w:rsid w:val="00F967AE"/>
    <w:rsid w:val="00F967DA"/>
    <w:rsid w:val="00F9696E"/>
    <w:rsid w:val="00F96A4D"/>
    <w:rsid w:val="00F96ACC"/>
    <w:rsid w:val="00F96BC9"/>
    <w:rsid w:val="00F96DEA"/>
    <w:rsid w:val="00F96E54"/>
    <w:rsid w:val="00F97097"/>
    <w:rsid w:val="00F972BB"/>
    <w:rsid w:val="00F97368"/>
    <w:rsid w:val="00F973E1"/>
    <w:rsid w:val="00F97492"/>
    <w:rsid w:val="00F97653"/>
    <w:rsid w:val="00F977E9"/>
    <w:rsid w:val="00F977FA"/>
    <w:rsid w:val="00F978B7"/>
    <w:rsid w:val="00F97CB4"/>
    <w:rsid w:val="00FA016B"/>
    <w:rsid w:val="00FA0304"/>
    <w:rsid w:val="00FA0561"/>
    <w:rsid w:val="00FA0595"/>
    <w:rsid w:val="00FA0689"/>
    <w:rsid w:val="00FA0728"/>
    <w:rsid w:val="00FA089B"/>
    <w:rsid w:val="00FA0B2B"/>
    <w:rsid w:val="00FA0C0F"/>
    <w:rsid w:val="00FA0C63"/>
    <w:rsid w:val="00FA0D35"/>
    <w:rsid w:val="00FA0EC2"/>
    <w:rsid w:val="00FA10C0"/>
    <w:rsid w:val="00FA115E"/>
    <w:rsid w:val="00FA11B8"/>
    <w:rsid w:val="00FA124B"/>
    <w:rsid w:val="00FA1257"/>
    <w:rsid w:val="00FA1274"/>
    <w:rsid w:val="00FA12FE"/>
    <w:rsid w:val="00FA1640"/>
    <w:rsid w:val="00FA17AC"/>
    <w:rsid w:val="00FA18A1"/>
    <w:rsid w:val="00FA1BD5"/>
    <w:rsid w:val="00FA1BEA"/>
    <w:rsid w:val="00FA22EB"/>
    <w:rsid w:val="00FA23B7"/>
    <w:rsid w:val="00FA248F"/>
    <w:rsid w:val="00FA2633"/>
    <w:rsid w:val="00FA2816"/>
    <w:rsid w:val="00FA284E"/>
    <w:rsid w:val="00FA2870"/>
    <w:rsid w:val="00FA28D2"/>
    <w:rsid w:val="00FA292C"/>
    <w:rsid w:val="00FA29C6"/>
    <w:rsid w:val="00FA2BF2"/>
    <w:rsid w:val="00FA2BF9"/>
    <w:rsid w:val="00FA2D68"/>
    <w:rsid w:val="00FA2DFB"/>
    <w:rsid w:val="00FA2E07"/>
    <w:rsid w:val="00FA3032"/>
    <w:rsid w:val="00FA3115"/>
    <w:rsid w:val="00FA33CB"/>
    <w:rsid w:val="00FA33E7"/>
    <w:rsid w:val="00FA352C"/>
    <w:rsid w:val="00FA362B"/>
    <w:rsid w:val="00FA37C6"/>
    <w:rsid w:val="00FA3BDD"/>
    <w:rsid w:val="00FA3D27"/>
    <w:rsid w:val="00FA3FEB"/>
    <w:rsid w:val="00FA4031"/>
    <w:rsid w:val="00FA405F"/>
    <w:rsid w:val="00FA43CF"/>
    <w:rsid w:val="00FA43FF"/>
    <w:rsid w:val="00FA4582"/>
    <w:rsid w:val="00FA48A6"/>
    <w:rsid w:val="00FA48C3"/>
    <w:rsid w:val="00FA4A3F"/>
    <w:rsid w:val="00FA4BFF"/>
    <w:rsid w:val="00FA4CBE"/>
    <w:rsid w:val="00FA5370"/>
    <w:rsid w:val="00FA549D"/>
    <w:rsid w:val="00FA54BC"/>
    <w:rsid w:val="00FA550F"/>
    <w:rsid w:val="00FA556B"/>
    <w:rsid w:val="00FA56E6"/>
    <w:rsid w:val="00FA57DC"/>
    <w:rsid w:val="00FA585C"/>
    <w:rsid w:val="00FA5B42"/>
    <w:rsid w:val="00FA5C5F"/>
    <w:rsid w:val="00FA5CD2"/>
    <w:rsid w:val="00FA5D10"/>
    <w:rsid w:val="00FA5D79"/>
    <w:rsid w:val="00FA5E03"/>
    <w:rsid w:val="00FA5E2F"/>
    <w:rsid w:val="00FA5E38"/>
    <w:rsid w:val="00FA5F25"/>
    <w:rsid w:val="00FA5FE2"/>
    <w:rsid w:val="00FA60EC"/>
    <w:rsid w:val="00FA61EA"/>
    <w:rsid w:val="00FA657F"/>
    <w:rsid w:val="00FA66D0"/>
    <w:rsid w:val="00FA66D9"/>
    <w:rsid w:val="00FA6975"/>
    <w:rsid w:val="00FA69F4"/>
    <w:rsid w:val="00FA701D"/>
    <w:rsid w:val="00FA7096"/>
    <w:rsid w:val="00FA718B"/>
    <w:rsid w:val="00FA732C"/>
    <w:rsid w:val="00FA7454"/>
    <w:rsid w:val="00FA7627"/>
    <w:rsid w:val="00FA7839"/>
    <w:rsid w:val="00FA7871"/>
    <w:rsid w:val="00FA78FE"/>
    <w:rsid w:val="00FA79A8"/>
    <w:rsid w:val="00FA7A52"/>
    <w:rsid w:val="00FA7B03"/>
    <w:rsid w:val="00FA7E50"/>
    <w:rsid w:val="00FB002F"/>
    <w:rsid w:val="00FB0322"/>
    <w:rsid w:val="00FB0540"/>
    <w:rsid w:val="00FB0908"/>
    <w:rsid w:val="00FB0995"/>
    <w:rsid w:val="00FB0E28"/>
    <w:rsid w:val="00FB1441"/>
    <w:rsid w:val="00FB160A"/>
    <w:rsid w:val="00FB182D"/>
    <w:rsid w:val="00FB1999"/>
    <w:rsid w:val="00FB1B46"/>
    <w:rsid w:val="00FB1B7C"/>
    <w:rsid w:val="00FB1C68"/>
    <w:rsid w:val="00FB1D64"/>
    <w:rsid w:val="00FB1FB7"/>
    <w:rsid w:val="00FB201D"/>
    <w:rsid w:val="00FB2291"/>
    <w:rsid w:val="00FB22C6"/>
    <w:rsid w:val="00FB2339"/>
    <w:rsid w:val="00FB2605"/>
    <w:rsid w:val="00FB2617"/>
    <w:rsid w:val="00FB26DE"/>
    <w:rsid w:val="00FB2736"/>
    <w:rsid w:val="00FB2782"/>
    <w:rsid w:val="00FB27F7"/>
    <w:rsid w:val="00FB2C3F"/>
    <w:rsid w:val="00FB2C65"/>
    <w:rsid w:val="00FB2D54"/>
    <w:rsid w:val="00FB2DEE"/>
    <w:rsid w:val="00FB2E81"/>
    <w:rsid w:val="00FB323A"/>
    <w:rsid w:val="00FB387E"/>
    <w:rsid w:val="00FB3DBB"/>
    <w:rsid w:val="00FB438F"/>
    <w:rsid w:val="00FB4490"/>
    <w:rsid w:val="00FB455A"/>
    <w:rsid w:val="00FB458E"/>
    <w:rsid w:val="00FB4ADC"/>
    <w:rsid w:val="00FB4B65"/>
    <w:rsid w:val="00FB4C71"/>
    <w:rsid w:val="00FB4CE8"/>
    <w:rsid w:val="00FB5054"/>
    <w:rsid w:val="00FB536F"/>
    <w:rsid w:val="00FB5CFA"/>
    <w:rsid w:val="00FB6030"/>
    <w:rsid w:val="00FB6165"/>
    <w:rsid w:val="00FB6243"/>
    <w:rsid w:val="00FB6282"/>
    <w:rsid w:val="00FB62B9"/>
    <w:rsid w:val="00FB6409"/>
    <w:rsid w:val="00FB651E"/>
    <w:rsid w:val="00FB6764"/>
    <w:rsid w:val="00FB6881"/>
    <w:rsid w:val="00FB6AEB"/>
    <w:rsid w:val="00FB6CF9"/>
    <w:rsid w:val="00FB6FD0"/>
    <w:rsid w:val="00FB7339"/>
    <w:rsid w:val="00FB73B5"/>
    <w:rsid w:val="00FB748B"/>
    <w:rsid w:val="00FB798D"/>
    <w:rsid w:val="00FB7A2C"/>
    <w:rsid w:val="00FB7DC4"/>
    <w:rsid w:val="00FC01FD"/>
    <w:rsid w:val="00FC0342"/>
    <w:rsid w:val="00FC036A"/>
    <w:rsid w:val="00FC03FD"/>
    <w:rsid w:val="00FC0686"/>
    <w:rsid w:val="00FC0A8D"/>
    <w:rsid w:val="00FC0C22"/>
    <w:rsid w:val="00FC0E41"/>
    <w:rsid w:val="00FC116E"/>
    <w:rsid w:val="00FC12A2"/>
    <w:rsid w:val="00FC1428"/>
    <w:rsid w:val="00FC14D6"/>
    <w:rsid w:val="00FC1514"/>
    <w:rsid w:val="00FC1859"/>
    <w:rsid w:val="00FC19E1"/>
    <w:rsid w:val="00FC1C05"/>
    <w:rsid w:val="00FC1C2F"/>
    <w:rsid w:val="00FC1E48"/>
    <w:rsid w:val="00FC2000"/>
    <w:rsid w:val="00FC205C"/>
    <w:rsid w:val="00FC2318"/>
    <w:rsid w:val="00FC23EB"/>
    <w:rsid w:val="00FC24C9"/>
    <w:rsid w:val="00FC2615"/>
    <w:rsid w:val="00FC2698"/>
    <w:rsid w:val="00FC270F"/>
    <w:rsid w:val="00FC283C"/>
    <w:rsid w:val="00FC2909"/>
    <w:rsid w:val="00FC292E"/>
    <w:rsid w:val="00FC2ACE"/>
    <w:rsid w:val="00FC2BDE"/>
    <w:rsid w:val="00FC2C20"/>
    <w:rsid w:val="00FC2C23"/>
    <w:rsid w:val="00FC2CE2"/>
    <w:rsid w:val="00FC2DFF"/>
    <w:rsid w:val="00FC3262"/>
    <w:rsid w:val="00FC3272"/>
    <w:rsid w:val="00FC32AF"/>
    <w:rsid w:val="00FC32BB"/>
    <w:rsid w:val="00FC3501"/>
    <w:rsid w:val="00FC3528"/>
    <w:rsid w:val="00FC36BB"/>
    <w:rsid w:val="00FC3844"/>
    <w:rsid w:val="00FC3910"/>
    <w:rsid w:val="00FC3B3C"/>
    <w:rsid w:val="00FC3D80"/>
    <w:rsid w:val="00FC4073"/>
    <w:rsid w:val="00FC4090"/>
    <w:rsid w:val="00FC416C"/>
    <w:rsid w:val="00FC41B2"/>
    <w:rsid w:val="00FC4260"/>
    <w:rsid w:val="00FC43F4"/>
    <w:rsid w:val="00FC444A"/>
    <w:rsid w:val="00FC4491"/>
    <w:rsid w:val="00FC4630"/>
    <w:rsid w:val="00FC46FD"/>
    <w:rsid w:val="00FC4702"/>
    <w:rsid w:val="00FC4767"/>
    <w:rsid w:val="00FC47EB"/>
    <w:rsid w:val="00FC49AA"/>
    <w:rsid w:val="00FC5003"/>
    <w:rsid w:val="00FC520C"/>
    <w:rsid w:val="00FC5304"/>
    <w:rsid w:val="00FC53C1"/>
    <w:rsid w:val="00FC53DB"/>
    <w:rsid w:val="00FC5478"/>
    <w:rsid w:val="00FC5693"/>
    <w:rsid w:val="00FC5771"/>
    <w:rsid w:val="00FC58B3"/>
    <w:rsid w:val="00FC5B23"/>
    <w:rsid w:val="00FC5E56"/>
    <w:rsid w:val="00FC5F6D"/>
    <w:rsid w:val="00FC62B9"/>
    <w:rsid w:val="00FC6415"/>
    <w:rsid w:val="00FC6424"/>
    <w:rsid w:val="00FC6470"/>
    <w:rsid w:val="00FC6616"/>
    <w:rsid w:val="00FC671D"/>
    <w:rsid w:val="00FC6932"/>
    <w:rsid w:val="00FC6AF9"/>
    <w:rsid w:val="00FC6AFA"/>
    <w:rsid w:val="00FC6C91"/>
    <w:rsid w:val="00FC6CAC"/>
    <w:rsid w:val="00FC72A3"/>
    <w:rsid w:val="00FC736F"/>
    <w:rsid w:val="00FC73E8"/>
    <w:rsid w:val="00FC7730"/>
    <w:rsid w:val="00FC789E"/>
    <w:rsid w:val="00FC7947"/>
    <w:rsid w:val="00FC7B73"/>
    <w:rsid w:val="00FC7C0B"/>
    <w:rsid w:val="00FC7CE1"/>
    <w:rsid w:val="00FC7F13"/>
    <w:rsid w:val="00FD029D"/>
    <w:rsid w:val="00FD039B"/>
    <w:rsid w:val="00FD03E8"/>
    <w:rsid w:val="00FD040A"/>
    <w:rsid w:val="00FD06C4"/>
    <w:rsid w:val="00FD06E9"/>
    <w:rsid w:val="00FD07EB"/>
    <w:rsid w:val="00FD0A39"/>
    <w:rsid w:val="00FD0B45"/>
    <w:rsid w:val="00FD0CE3"/>
    <w:rsid w:val="00FD0D25"/>
    <w:rsid w:val="00FD0DA9"/>
    <w:rsid w:val="00FD0E75"/>
    <w:rsid w:val="00FD0FA6"/>
    <w:rsid w:val="00FD0FDE"/>
    <w:rsid w:val="00FD104F"/>
    <w:rsid w:val="00FD1286"/>
    <w:rsid w:val="00FD13EF"/>
    <w:rsid w:val="00FD1527"/>
    <w:rsid w:val="00FD1589"/>
    <w:rsid w:val="00FD16A0"/>
    <w:rsid w:val="00FD16EB"/>
    <w:rsid w:val="00FD174A"/>
    <w:rsid w:val="00FD19A2"/>
    <w:rsid w:val="00FD19CE"/>
    <w:rsid w:val="00FD1AC8"/>
    <w:rsid w:val="00FD1C2C"/>
    <w:rsid w:val="00FD1D15"/>
    <w:rsid w:val="00FD1F7F"/>
    <w:rsid w:val="00FD2103"/>
    <w:rsid w:val="00FD2174"/>
    <w:rsid w:val="00FD2482"/>
    <w:rsid w:val="00FD26A1"/>
    <w:rsid w:val="00FD279E"/>
    <w:rsid w:val="00FD2ADF"/>
    <w:rsid w:val="00FD2B52"/>
    <w:rsid w:val="00FD2CCD"/>
    <w:rsid w:val="00FD3096"/>
    <w:rsid w:val="00FD311D"/>
    <w:rsid w:val="00FD3465"/>
    <w:rsid w:val="00FD37FF"/>
    <w:rsid w:val="00FD3807"/>
    <w:rsid w:val="00FD386A"/>
    <w:rsid w:val="00FD3893"/>
    <w:rsid w:val="00FD3C9E"/>
    <w:rsid w:val="00FD3E44"/>
    <w:rsid w:val="00FD3E61"/>
    <w:rsid w:val="00FD3E92"/>
    <w:rsid w:val="00FD3FCA"/>
    <w:rsid w:val="00FD41C4"/>
    <w:rsid w:val="00FD4226"/>
    <w:rsid w:val="00FD423C"/>
    <w:rsid w:val="00FD42C1"/>
    <w:rsid w:val="00FD4313"/>
    <w:rsid w:val="00FD4318"/>
    <w:rsid w:val="00FD44C2"/>
    <w:rsid w:val="00FD4566"/>
    <w:rsid w:val="00FD45AB"/>
    <w:rsid w:val="00FD47B2"/>
    <w:rsid w:val="00FD488A"/>
    <w:rsid w:val="00FD48B5"/>
    <w:rsid w:val="00FD4BCC"/>
    <w:rsid w:val="00FD4C65"/>
    <w:rsid w:val="00FD4DE8"/>
    <w:rsid w:val="00FD4E0B"/>
    <w:rsid w:val="00FD4E33"/>
    <w:rsid w:val="00FD4F8F"/>
    <w:rsid w:val="00FD507B"/>
    <w:rsid w:val="00FD5094"/>
    <w:rsid w:val="00FD531D"/>
    <w:rsid w:val="00FD5604"/>
    <w:rsid w:val="00FD56CD"/>
    <w:rsid w:val="00FD5ADC"/>
    <w:rsid w:val="00FD5AFA"/>
    <w:rsid w:val="00FD5C72"/>
    <w:rsid w:val="00FD5E2A"/>
    <w:rsid w:val="00FD62FE"/>
    <w:rsid w:val="00FD6440"/>
    <w:rsid w:val="00FD67D4"/>
    <w:rsid w:val="00FD6A40"/>
    <w:rsid w:val="00FD6A44"/>
    <w:rsid w:val="00FD6B7E"/>
    <w:rsid w:val="00FD6D28"/>
    <w:rsid w:val="00FD6DF8"/>
    <w:rsid w:val="00FD6E4A"/>
    <w:rsid w:val="00FD6F52"/>
    <w:rsid w:val="00FD6FB4"/>
    <w:rsid w:val="00FD6FE1"/>
    <w:rsid w:val="00FD71A1"/>
    <w:rsid w:val="00FD7233"/>
    <w:rsid w:val="00FD75D3"/>
    <w:rsid w:val="00FD7935"/>
    <w:rsid w:val="00FD798D"/>
    <w:rsid w:val="00FD79D2"/>
    <w:rsid w:val="00FD7A2D"/>
    <w:rsid w:val="00FD7B47"/>
    <w:rsid w:val="00FD7C24"/>
    <w:rsid w:val="00FD7C75"/>
    <w:rsid w:val="00FD7DE9"/>
    <w:rsid w:val="00FE01F7"/>
    <w:rsid w:val="00FE027A"/>
    <w:rsid w:val="00FE03AA"/>
    <w:rsid w:val="00FE040F"/>
    <w:rsid w:val="00FE067A"/>
    <w:rsid w:val="00FE0931"/>
    <w:rsid w:val="00FE0B3A"/>
    <w:rsid w:val="00FE0C14"/>
    <w:rsid w:val="00FE0DF5"/>
    <w:rsid w:val="00FE0E8C"/>
    <w:rsid w:val="00FE0EA4"/>
    <w:rsid w:val="00FE14F2"/>
    <w:rsid w:val="00FE15A1"/>
    <w:rsid w:val="00FE17E2"/>
    <w:rsid w:val="00FE1817"/>
    <w:rsid w:val="00FE18CE"/>
    <w:rsid w:val="00FE19BB"/>
    <w:rsid w:val="00FE1ABC"/>
    <w:rsid w:val="00FE2043"/>
    <w:rsid w:val="00FE21AD"/>
    <w:rsid w:val="00FE22B9"/>
    <w:rsid w:val="00FE2409"/>
    <w:rsid w:val="00FE27DB"/>
    <w:rsid w:val="00FE29BA"/>
    <w:rsid w:val="00FE2C4C"/>
    <w:rsid w:val="00FE3148"/>
    <w:rsid w:val="00FE31A0"/>
    <w:rsid w:val="00FE3251"/>
    <w:rsid w:val="00FE34DF"/>
    <w:rsid w:val="00FE34F4"/>
    <w:rsid w:val="00FE37D4"/>
    <w:rsid w:val="00FE38C6"/>
    <w:rsid w:val="00FE39ED"/>
    <w:rsid w:val="00FE3AE3"/>
    <w:rsid w:val="00FE3D18"/>
    <w:rsid w:val="00FE3D51"/>
    <w:rsid w:val="00FE3DAD"/>
    <w:rsid w:val="00FE3DBF"/>
    <w:rsid w:val="00FE43F7"/>
    <w:rsid w:val="00FE4490"/>
    <w:rsid w:val="00FE4688"/>
    <w:rsid w:val="00FE4ABE"/>
    <w:rsid w:val="00FE4B84"/>
    <w:rsid w:val="00FE4F15"/>
    <w:rsid w:val="00FE51A2"/>
    <w:rsid w:val="00FE543A"/>
    <w:rsid w:val="00FE547B"/>
    <w:rsid w:val="00FE55C8"/>
    <w:rsid w:val="00FE5644"/>
    <w:rsid w:val="00FE579D"/>
    <w:rsid w:val="00FE58A5"/>
    <w:rsid w:val="00FE5915"/>
    <w:rsid w:val="00FE5A31"/>
    <w:rsid w:val="00FE5B1B"/>
    <w:rsid w:val="00FE5B71"/>
    <w:rsid w:val="00FE5C1B"/>
    <w:rsid w:val="00FE5C3C"/>
    <w:rsid w:val="00FE5C59"/>
    <w:rsid w:val="00FE5C71"/>
    <w:rsid w:val="00FE5E63"/>
    <w:rsid w:val="00FE623F"/>
    <w:rsid w:val="00FE63E8"/>
    <w:rsid w:val="00FE64E0"/>
    <w:rsid w:val="00FE6749"/>
    <w:rsid w:val="00FE676C"/>
    <w:rsid w:val="00FE6957"/>
    <w:rsid w:val="00FE6A58"/>
    <w:rsid w:val="00FE6DAC"/>
    <w:rsid w:val="00FE6F35"/>
    <w:rsid w:val="00FE70EF"/>
    <w:rsid w:val="00FE73E7"/>
    <w:rsid w:val="00FE7435"/>
    <w:rsid w:val="00FE748C"/>
    <w:rsid w:val="00FE7598"/>
    <w:rsid w:val="00FE7695"/>
    <w:rsid w:val="00FE7AFB"/>
    <w:rsid w:val="00FE7D0A"/>
    <w:rsid w:val="00FE7DB9"/>
    <w:rsid w:val="00FE7F13"/>
    <w:rsid w:val="00FE7F64"/>
    <w:rsid w:val="00FEE81B"/>
    <w:rsid w:val="00FF00E2"/>
    <w:rsid w:val="00FF0DDA"/>
    <w:rsid w:val="00FF0E15"/>
    <w:rsid w:val="00FF12F1"/>
    <w:rsid w:val="00FF16EE"/>
    <w:rsid w:val="00FF19F2"/>
    <w:rsid w:val="00FF1C6E"/>
    <w:rsid w:val="00FF1C7B"/>
    <w:rsid w:val="00FF1C8C"/>
    <w:rsid w:val="00FF1D60"/>
    <w:rsid w:val="00FF20FF"/>
    <w:rsid w:val="00FF2276"/>
    <w:rsid w:val="00FF23F5"/>
    <w:rsid w:val="00FF269F"/>
    <w:rsid w:val="00FF2756"/>
    <w:rsid w:val="00FF27FA"/>
    <w:rsid w:val="00FF29A7"/>
    <w:rsid w:val="00FF2BC6"/>
    <w:rsid w:val="00FF2C46"/>
    <w:rsid w:val="00FF2EF0"/>
    <w:rsid w:val="00FF2F2E"/>
    <w:rsid w:val="00FF3082"/>
    <w:rsid w:val="00FF33F0"/>
    <w:rsid w:val="00FF35CB"/>
    <w:rsid w:val="00FF3691"/>
    <w:rsid w:val="00FF37C4"/>
    <w:rsid w:val="00FF3903"/>
    <w:rsid w:val="00FF39FC"/>
    <w:rsid w:val="00FF3C4B"/>
    <w:rsid w:val="00FF3E93"/>
    <w:rsid w:val="00FF3EF1"/>
    <w:rsid w:val="00FF4095"/>
    <w:rsid w:val="00FF41FF"/>
    <w:rsid w:val="00FF4305"/>
    <w:rsid w:val="00FF446A"/>
    <w:rsid w:val="00FF4844"/>
    <w:rsid w:val="00FF491E"/>
    <w:rsid w:val="00FF4A09"/>
    <w:rsid w:val="00FF4A40"/>
    <w:rsid w:val="00FF4B64"/>
    <w:rsid w:val="00FF4B6E"/>
    <w:rsid w:val="00FF4E4A"/>
    <w:rsid w:val="00FF4E70"/>
    <w:rsid w:val="00FF545E"/>
    <w:rsid w:val="00FF5578"/>
    <w:rsid w:val="00FF561F"/>
    <w:rsid w:val="00FF5736"/>
    <w:rsid w:val="00FF590C"/>
    <w:rsid w:val="00FF59B9"/>
    <w:rsid w:val="00FF5ACC"/>
    <w:rsid w:val="00FF5BA7"/>
    <w:rsid w:val="00FF5C47"/>
    <w:rsid w:val="00FF5CA7"/>
    <w:rsid w:val="00FF5D42"/>
    <w:rsid w:val="00FF5D5C"/>
    <w:rsid w:val="00FF5DB5"/>
    <w:rsid w:val="00FF5EBA"/>
    <w:rsid w:val="00FF5F17"/>
    <w:rsid w:val="00FF60C1"/>
    <w:rsid w:val="00FF631D"/>
    <w:rsid w:val="00FF632E"/>
    <w:rsid w:val="00FF66A0"/>
    <w:rsid w:val="00FF676A"/>
    <w:rsid w:val="00FF6814"/>
    <w:rsid w:val="00FF681C"/>
    <w:rsid w:val="00FF6996"/>
    <w:rsid w:val="00FF6ABF"/>
    <w:rsid w:val="00FF6D6C"/>
    <w:rsid w:val="00FF6E10"/>
    <w:rsid w:val="00FF6EF1"/>
    <w:rsid w:val="00FF6FC1"/>
    <w:rsid w:val="00FF712C"/>
    <w:rsid w:val="00FF750D"/>
    <w:rsid w:val="00FF78DB"/>
    <w:rsid w:val="00FF7A86"/>
    <w:rsid w:val="00FF7C65"/>
    <w:rsid w:val="00FF7E4E"/>
    <w:rsid w:val="012FD87C"/>
    <w:rsid w:val="01401DC5"/>
    <w:rsid w:val="014F4522"/>
    <w:rsid w:val="016C2A07"/>
    <w:rsid w:val="01819B2F"/>
    <w:rsid w:val="018A7F50"/>
    <w:rsid w:val="01941717"/>
    <w:rsid w:val="01ACE881"/>
    <w:rsid w:val="01D7A703"/>
    <w:rsid w:val="01D8DCA9"/>
    <w:rsid w:val="01EC4701"/>
    <w:rsid w:val="02021C0E"/>
    <w:rsid w:val="023A4192"/>
    <w:rsid w:val="0272BAB6"/>
    <w:rsid w:val="0277626E"/>
    <w:rsid w:val="029DC5AE"/>
    <w:rsid w:val="02B0389E"/>
    <w:rsid w:val="02BC3F17"/>
    <w:rsid w:val="02C380AC"/>
    <w:rsid w:val="02D424AE"/>
    <w:rsid w:val="02D5CDEF"/>
    <w:rsid w:val="02F677EA"/>
    <w:rsid w:val="03270F6A"/>
    <w:rsid w:val="03356B64"/>
    <w:rsid w:val="033FCA97"/>
    <w:rsid w:val="034F7E6E"/>
    <w:rsid w:val="0351537C"/>
    <w:rsid w:val="035291CA"/>
    <w:rsid w:val="036B0B1C"/>
    <w:rsid w:val="03910908"/>
    <w:rsid w:val="0394AAC9"/>
    <w:rsid w:val="0394DF6F"/>
    <w:rsid w:val="03CADEB0"/>
    <w:rsid w:val="03D3F944"/>
    <w:rsid w:val="03D7FA37"/>
    <w:rsid w:val="04067C28"/>
    <w:rsid w:val="04156586"/>
    <w:rsid w:val="0427794D"/>
    <w:rsid w:val="044496BE"/>
    <w:rsid w:val="0481F51C"/>
    <w:rsid w:val="04B7892C"/>
    <w:rsid w:val="04D651C0"/>
    <w:rsid w:val="04D74235"/>
    <w:rsid w:val="04EE8A7C"/>
    <w:rsid w:val="04F7FF59"/>
    <w:rsid w:val="05111A8D"/>
    <w:rsid w:val="051D0770"/>
    <w:rsid w:val="051D6B4B"/>
    <w:rsid w:val="051DA698"/>
    <w:rsid w:val="05263A07"/>
    <w:rsid w:val="053A6CA5"/>
    <w:rsid w:val="053DAD81"/>
    <w:rsid w:val="0567C31F"/>
    <w:rsid w:val="056E3971"/>
    <w:rsid w:val="0594842F"/>
    <w:rsid w:val="059B4529"/>
    <w:rsid w:val="059B9F4F"/>
    <w:rsid w:val="05B4D363"/>
    <w:rsid w:val="05FCD909"/>
    <w:rsid w:val="060EF93B"/>
    <w:rsid w:val="0613D5C7"/>
    <w:rsid w:val="0653D74C"/>
    <w:rsid w:val="0666E3FA"/>
    <w:rsid w:val="0694AC84"/>
    <w:rsid w:val="069ADC61"/>
    <w:rsid w:val="06A4C325"/>
    <w:rsid w:val="06AED2D1"/>
    <w:rsid w:val="06B4FE1A"/>
    <w:rsid w:val="071CA14F"/>
    <w:rsid w:val="077E2134"/>
    <w:rsid w:val="07AF29E7"/>
    <w:rsid w:val="07D16D30"/>
    <w:rsid w:val="07DF93DD"/>
    <w:rsid w:val="080983B2"/>
    <w:rsid w:val="0863CA88"/>
    <w:rsid w:val="086CD3F2"/>
    <w:rsid w:val="08CF5B12"/>
    <w:rsid w:val="08D17391"/>
    <w:rsid w:val="08F15456"/>
    <w:rsid w:val="0902E374"/>
    <w:rsid w:val="092BAA0C"/>
    <w:rsid w:val="0931B9C2"/>
    <w:rsid w:val="095F190C"/>
    <w:rsid w:val="096C027C"/>
    <w:rsid w:val="0970B293"/>
    <w:rsid w:val="09779568"/>
    <w:rsid w:val="097A3DEA"/>
    <w:rsid w:val="098B91E6"/>
    <w:rsid w:val="0994E618"/>
    <w:rsid w:val="099DC352"/>
    <w:rsid w:val="09B13C65"/>
    <w:rsid w:val="09B16A4B"/>
    <w:rsid w:val="09B6293B"/>
    <w:rsid w:val="09CA3963"/>
    <w:rsid w:val="09D615F4"/>
    <w:rsid w:val="0A0D2DF3"/>
    <w:rsid w:val="0A52CBA0"/>
    <w:rsid w:val="0A91292D"/>
    <w:rsid w:val="0AA01E5E"/>
    <w:rsid w:val="0AB14251"/>
    <w:rsid w:val="0AB48997"/>
    <w:rsid w:val="0AC2C415"/>
    <w:rsid w:val="0ADDB8EB"/>
    <w:rsid w:val="0B00EE2F"/>
    <w:rsid w:val="0B150807"/>
    <w:rsid w:val="0B399C0E"/>
    <w:rsid w:val="0B6F3A12"/>
    <w:rsid w:val="0B8D7D8B"/>
    <w:rsid w:val="0B9A23AE"/>
    <w:rsid w:val="0BCE5D14"/>
    <w:rsid w:val="0BD1ECAF"/>
    <w:rsid w:val="0BE16174"/>
    <w:rsid w:val="0C08950F"/>
    <w:rsid w:val="0C270688"/>
    <w:rsid w:val="0C3CC418"/>
    <w:rsid w:val="0C504BA1"/>
    <w:rsid w:val="0C9A8EE2"/>
    <w:rsid w:val="0CD41FE4"/>
    <w:rsid w:val="0CE51005"/>
    <w:rsid w:val="0D092D2A"/>
    <w:rsid w:val="0D3E0E42"/>
    <w:rsid w:val="0D41FE72"/>
    <w:rsid w:val="0D42F0AE"/>
    <w:rsid w:val="0D4CBC3B"/>
    <w:rsid w:val="0D5A514A"/>
    <w:rsid w:val="0D6A84FB"/>
    <w:rsid w:val="0D6B0480"/>
    <w:rsid w:val="0D7DD749"/>
    <w:rsid w:val="0D96110F"/>
    <w:rsid w:val="0DBD29AE"/>
    <w:rsid w:val="0DC4DFC8"/>
    <w:rsid w:val="0DDC20B9"/>
    <w:rsid w:val="0DE63F1B"/>
    <w:rsid w:val="0E042CFB"/>
    <w:rsid w:val="0E3891A8"/>
    <w:rsid w:val="0E74529E"/>
    <w:rsid w:val="0EBBD6A2"/>
    <w:rsid w:val="0EC1CE5D"/>
    <w:rsid w:val="0EE09F16"/>
    <w:rsid w:val="0F0CBA1A"/>
    <w:rsid w:val="0F42B9B3"/>
    <w:rsid w:val="0F437717"/>
    <w:rsid w:val="0F64E913"/>
    <w:rsid w:val="0F6F6F63"/>
    <w:rsid w:val="0F77AC76"/>
    <w:rsid w:val="0FC470EE"/>
    <w:rsid w:val="0FD2762D"/>
    <w:rsid w:val="0FDAEEDA"/>
    <w:rsid w:val="0FEEA194"/>
    <w:rsid w:val="0FF5A1F7"/>
    <w:rsid w:val="0FFB5E96"/>
    <w:rsid w:val="0FFC1D11"/>
    <w:rsid w:val="103D889E"/>
    <w:rsid w:val="103E0719"/>
    <w:rsid w:val="10633772"/>
    <w:rsid w:val="106A6A27"/>
    <w:rsid w:val="108132DC"/>
    <w:rsid w:val="1087ED7F"/>
    <w:rsid w:val="108F4575"/>
    <w:rsid w:val="109451B6"/>
    <w:rsid w:val="109F96B7"/>
    <w:rsid w:val="10C638E5"/>
    <w:rsid w:val="10DA90C9"/>
    <w:rsid w:val="10E09C51"/>
    <w:rsid w:val="11068C0F"/>
    <w:rsid w:val="1110C230"/>
    <w:rsid w:val="112F01CB"/>
    <w:rsid w:val="114169D8"/>
    <w:rsid w:val="114E53D3"/>
    <w:rsid w:val="117454AA"/>
    <w:rsid w:val="118426E0"/>
    <w:rsid w:val="11A43E51"/>
    <w:rsid w:val="11C037F4"/>
    <w:rsid w:val="11DCF2D8"/>
    <w:rsid w:val="1207B9C5"/>
    <w:rsid w:val="120903FF"/>
    <w:rsid w:val="124B4AD2"/>
    <w:rsid w:val="1258EF4D"/>
    <w:rsid w:val="1264B655"/>
    <w:rsid w:val="12827BE8"/>
    <w:rsid w:val="135EF366"/>
    <w:rsid w:val="137E8A60"/>
    <w:rsid w:val="13B7E1C2"/>
    <w:rsid w:val="13BC38FB"/>
    <w:rsid w:val="13BCDA76"/>
    <w:rsid w:val="13C1F329"/>
    <w:rsid w:val="13C3734E"/>
    <w:rsid w:val="13CBB4E2"/>
    <w:rsid w:val="13CFAE4B"/>
    <w:rsid w:val="13E3833F"/>
    <w:rsid w:val="13ED7ECB"/>
    <w:rsid w:val="13F27EEE"/>
    <w:rsid w:val="1412C3E1"/>
    <w:rsid w:val="142DCC2B"/>
    <w:rsid w:val="1436E9D6"/>
    <w:rsid w:val="144A00A2"/>
    <w:rsid w:val="1492DB71"/>
    <w:rsid w:val="14BAE713"/>
    <w:rsid w:val="14C6B26D"/>
    <w:rsid w:val="14C7898F"/>
    <w:rsid w:val="1576BCA1"/>
    <w:rsid w:val="157CB2D6"/>
    <w:rsid w:val="158AC19D"/>
    <w:rsid w:val="158B0461"/>
    <w:rsid w:val="15E55E04"/>
    <w:rsid w:val="15F5D96F"/>
    <w:rsid w:val="1601999D"/>
    <w:rsid w:val="1608EF37"/>
    <w:rsid w:val="1610C6B8"/>
    <w:rsid w:val="164BBCD2"/>
    <w:rsid w:val="165A50DF"/>
    <w:rsid w:val="16781FFA"/>
    <w:rsid w:val="167FF710"/>
    <w:rsid w:val="168F2A66"/>
    <w:rsid w:val="16B684B3"/>
    <w:rsid w:val="16D19ADE"/>
    <w:rsid w:val="16D9AA6D"/>
    <w:rsid w:val="16EC5C3A"/>
    <w:rsid w:val="16F6B5AF"/>
    <w:rsid w:val="1711685C"/>
    <w:rsid w:val="17184555"/>
    <w:rsid w:val="172D2153"/>
    <w:rsid w:val="173514DA"/>
    <w:rsid w:val="174728EC"/>
    <w:rsid w:val="174FCBEE"/>
    <w:rsid w:val="17603FBA"/>
    <w:rsid w:val="17A308EA"/>
    <w:rsid w:val="17C69340"/>
    <w:rsid w:val="17E49607"/>
    <w:rsid w:val="17E7416B"/>
    <w:rsid w:val="180360E4"/>
    <w:rsid w:val="180E877C"/>
    <w:rsid w:val="1815A45C"/>
    <w:rsid w:val="18188B49"/>
    <w:rsid w:val="1836BE1A"/>
    <w:rsid w:val="184DEC78"/>
    <w:rsid w:val="1853B4A6"/>
    <w:rsid w:val="1872D5B5"/>
    <w:rsid w:val="18927770"/>
    <w:rsid w:val="18B1DDB4"/>
    <w:rsid w:val="18D21051"/>
    <w:rsid w:val="18EB399D"/>
    <w:rsid w:val="18F2C72A"/>
    <w:rsid w:val="191E4093"/>
    <w:rsid w:val="19279392"/>
    <w:rsid w:val="197588E2"/>
    <w:rsid w:val="197FE976"/>
    <w:rsid w:val="19A5A58D"/>
    <w:rsid w:val="19A65DEC"/>
    <w:rsid w:val="19C5CAA6"/>
    <w:rsid w:val="19E5A5FF"/>
    <w:rsid w:val="19F32178"/>
    <w:rsid w:val="1A2B3F43"/>
    <w:rsid w:val="1A4C3705"/>
    <w:rsid w:val="1A4F4D7C"/>
    <w:rsid w:val="1A692C06"/>
    <w:rsid w:val="1A7C7676"/>
    <w:rsid w:val="1A843E2B"/>
    <w:rsid w:val="1A9657BC"/>
    <w:rsid w:val="1AB6F475"/>
    <w:rsid w:val="1ACE932B"/>
    <w:rsid w:val="1AF108EC"/>
    <w:rsid w:val="1B1A527C"/>
    <w:rsid w:val="1B4B3052"/>
    <w:rsid w:val="1B6449C5"/>
    <w:rsid w:val="1B743E66"/>
    <w:rsid w:val="1BAD73DF"/>
    <w:rsid w:val="1BCADD53"/>
    <w:rsid w:val="1BCD4BF8"/>
    <w:rsid w:val="1C1B7860"/>
    <w:rsid w:val="1C2156B7"/>
    <w:rsid w:val="1C278DAA"/>
    <w:rsid w:val="1C37BEA0"/>
    <w:rsid w:val="1C504CE9"/>
    <w:rsid w:val="1CB8F5CD"/>
    <w:rsid w:val="1CF268E3"/>
    <w:rsid w:val="1CF9A1E8"/>
    <w:rsid w:val="1CFEE632"/>
    <w:rsid w:val="1D1C1235"/>
    <w:rsid w:val="1D542A48"/>
    <w:rsid w:val="1D62E005"/>
    <w:rsid w:val="1D7856F6"/>
    <w:rsid w:val="1D7DA8D7"/>
    <w:rsid w:val="1E0A4415"/>
    <w:rsid w:val="1E5D78BD"/>
    <w:rsid w:val="1E7AD1AE"/>
    <w:rsid w:val="1E8F84D2"/>
    <w:rsid w:val="1ED7B33C"/>
    <w:rsid w:val="1ED7F82A"/>
    <w:rsid w:val="1EDDF070"/>
    <w:rsid w:val="1EEF9547"/>
    <w:rsid w:val="1EF820F7"/>
    <w:rsid w:val="1EFDFF0C"/>
    <w:rsid w:val="1F156B8F"/>
    <w:rsid w:val="1F4AA7A7"/>
    <w:rsid w:val="1F4EDBBD"/>
    <w:rsid w:val="1F5E56B0"/>
    <w:rsid w:val="1F606970"/>
    <w:rsid w:val="1F823518"/>
    <w:rsid w:val="1FA1C125"/>
    <w:rsid w:val="1FA99AAF"/>
    <w:rsid w:val="1FCEEDFC"/>
    <w:rsid w:val="1FE903F6"/>
    <w:rsid w:val="1FECD0CD"/>
    <w:rsid w:val="20244006"/>
    <w:rsid w:val="2029668D"/>
    <w:rsid w:val="2066C404"/>
    <w:rsid w:val="206868AE"/>
    <w:rsid w:val="2095172D"/>
    <w:rsid w:val="209A80C7"/>
    <w:rsid w:val="20BA57BD"/>
    <w:rsid w:val="20CDE2B8"/>
    <w:rsid w:val="20E84414"/>
    <w:rsid w:val="20ECC47F"/>
    <w:rsid w:val="20F41B84"/>
    <w:rsid w:val="20F857D9"/>
    <w:rsid w:val="20FD60B4"/>
    <w:rsid w:val="2121CB9B"/>
    <w:rsid w:val="2135DE10"/>
    <w:rsid w:val="21424755"/>
    <w:rsid w:val="21720644"/>
    <w:rsid w:val="21BF34C0"/>
    <w:rsid w:val="21F6D017"/>
    <w:rsid w:val="221F2FAC"/>
    <w:rsid w:val="223454A5"/>
    <w:rsid w:val="2271DF45"/>
    <w:rsid w:val="227AAFBE"/>
    <w:rsid w:val="227E0645"/>
    <w:rsid w:val="22855A6B"/>
    <w:rsid w:val="22C4AE1E"/>
    <w:rsid w:val="23052B10"/>
    <w:rsid w:val="231B3819"/>
    <w:rsid w:val="231D8435"/>
    <w:rsid w:val="231E7C5F"/>
    <w:rsid w:val="23369411"/>
    <w:rsid w:val="23386395"/>
    <w:rsid w:val="23512349"/>
    <w:rsid w:val="23523B92"/>
    <w:rsid w:val="2373F0DC"/>
    <w:rsid w:val="23C6D252"/>
    <w:rsid w:val="24368A41"/>
    <w:rsid w:val="244B97BD"/>
    <w:rsid w:val="247AFEB3"/>
    <w:rsid w:val="248EDF49"/>
    <w:rsid w:val="24A2C31E"/>
    <w:rsid w:val="24C0A02F"/>
    <w:rsid w:val="24E2B90E"/>
    <w:rsid w:val="24EB6F98"/>
    <w:rsid w:val="253D5546"/>
    <w:rsid w:val="25477F02"/>
    <w:rsid w:val="2565C548"/>
    <w:rsid w:val="2579ECB7"/>
    <w:rsid w:val="258B0559"/>
    <w:rsid w:val="25912FE6"/>
    <w:rsid w:val="25A3A4A2"/>
    <w:rsid w:val="25AD8D14"/>
    <w:rsid w:val="25B06183"/>
    <w:rsid w:val="25C0124E"/>
    <w:rsid w:val="25C5F9F3"/>
    <w:rsid w:val="25DD4432"/>
    <w:rsid w:val="2632AEC3"/>
    <w:rsid w:val="264E52C4"/>
    <w:rsid w:val="266BCAA4"/>
    <w:rsid w:val="26752C98"/>
    <w:rsid w:val="267E2287"/>
    <w:rsid w:val="268A1491"/>
    <w:rsid w:val="269EE772"/>
    <w:rsid w:val="26D0D28E"/>
    <w:rsid w:val="26D57C69"/>
    <w:rsid w:val="26EB0899"/>
    <w:rsid w:val="26FCCEA9"/>
    <w:rsid w:val="2741CD51"/>
    <w:rsid w:val="275F089B"/>
    <w:rsid w:val="276F7840"/>
    <w:rsid w:val="27773DF1"/>
    <w:rsid w:val="27967C02"/>
    <w:rsid w:val="2798A698"/>
    <w:rsid w:val="27AFDC88"/>
    <w:rsid w:val="27E2C3AE"/>
    <w:rsid w:val="27EB2797"/>
    <w:rsid w:val="282CFBB6"/>
    <w:rsid w:val="284702AB"/>
    <w:rsid w:val="284CAFBD"/>
    <w:rsid w:val="28C71E19"/>
    <w:rsid w:val="28E11A96"/>
    <w:rsid w:val="28E95AAB"/>
    <w:rsid w:val="28F7A0AF"/>
    <w:rsid w:val="28F839F5"/>
    <w:rsid w:val="28FB7A46"/>
    <w:rsid w:val="2903E892"/>
    <w:rsid w:val="29260084"/>
    <w:rsid w:val="292E7AF0"/>
    <w:rsid w:val="29379937"/>
    <w:rsid w:val="295706ED"/>
    <w:rsid w:val="296FB629"/>
    <w:rsid w:val="298E99A6"/>
    <w:rsid w:val="29A13E36"/>
    <w:rsid w:val="2A08CA13"/>
    <w:rsid w:val="2A0F704E"/>
    <w:rsid w:val="2A10B037"/>
    <w:rsid w:val="2A3C92DE"/>
    <w:rsid w:val="2A5009CE"/>
    <w:rsid w:val="2A6760EC"/>
    <w:rsid w:val="2A786BCB"/>
    <w:rsid w:val="2AFE41C1"/>
    <w:rsid w:val="2B1BFDA3"/>
    <w:rsid w:val="2B407F3F"/>
    <w:rsid w:val="2B98E6A1"/>
    <w:rsid w:val="2BB36F75"/>
    <w:rsid w:val="2BD9BEFA"/>
    <w:rsid w:val="2BF1115C"/>
    <w:rsid w:val="2C111177"/>
    <w:rsid w:val="2C2C058D"/>
    <w:rsid w:val="2C337808"/>
    <w:rsid w:val="2C8BF04D"/>
    <w:rsid w:val="2CA04A1F"/>
    <w:rsid w:val="2CA70823"/>
    <w:rsid w:val="2CAA1EEE"/>
    <w:rsid w:val="2CB5F7F9"/>
    <w:rsid w:val="2CDC1E90"/>
    <w:rsid w:val="2CE16605"/>
    <w:rsid w:val="2D04BA7A"/>
    <w:rsid w:val="2D0C1474"/>
    <w:rsid w:val="2D546C5F"/>
    <w:rsid w:val="2D6A09D8"/>
    <w:rsid w:val="2D78A0E9"/>
    <w:rsid w:val="2DE0D73E"/>
    <w:rsid w:val="2DED044A"/>
    <w:rsid w:val="2DF4F3ED"/>
    <w:rsid w:val="2E1F5947"/>
    <w:rsid w:val="2EB41312"/>
    <w:rsid w:val="2EB95786"/>
    <w:rsid w:val="2F004A8E"/>
    <w:rsid w:val="2F0DA970"/>
    <w:rsid w:val="2F376DD8"/>
    <w:rsid w:val="2F4F7D6A"/>
    <w:rsid w:val="2F62EB4D"/>
    <w:rsid w:val="2FBE955B"/>
    <w:rsid w:val="2FC27F71"/>
    <w:rsid w:val="2FD1B93A"/>
    <w:rsid w:val="2FE73F6F"/>
    <w:rsid w:val="300A484A"/>
    <w:rsid w:val="30131850"/>
    <w:rsid w:val="3019A47E"/>
    <w:rsid w:val="30385097"/>
    <w:rsid w:val="30397C1A"/>
    <w:rsid w:val="304FAA0B"/>
    <w:rsid w:val="3060A873"/>
    <w:rsid w:val="307A7964"/>
    <w:rsid w:val="31370F58"/>
    <w:rsid w:val="313D55ED"/>
    <w:rsid w:val="3152425F"/>
    <w:rsid w:val="316FDFD2"/>
    <w:rsid w:val="318B3F27"/>
    <w:rsid w:val="319E0BC3"/>
    <w:rsid w:val="31D33EE9"/>
    <w:rsid w:val="31DB5504"/>
    <w:rsid w:val="320A1D2B"/>
    <w:rsid w:val="32504FE3"/>
    <w:rsid w:val="327D3012"/>
    <w:rsid w:val="32C58C1F"/>
    <w:rsid w:val="32C7E9A6"/>
    <w:rsid w:val="330DE72B"/>
    <w:rsid w:val="3311344D"/>
    <w:rsid w:val="3317B800"/>
    <w:rsid w:val="333D6111"/>
    <w:rsid w:val="3363CD98"/>
    <w:rsid w:val="3399E596"/>
    <w:rsid w:val="33A22B76"/>
    <w:rsid w:val="33BBD3A5"/>
    <w:rsid w:val="33CF65EE"/>
    <w:rsid w:val="33D2DB1C"/>
    <w:rsid w:val="33F25A4E"/>
    <w:rsid w:val="3400AEC8"/>
    <w:rsid w:val="346DDCB1"/>
    <w:rsid w:val="34859D70"/>
    <w:rsid w:val="34C2DFE9"/>
    <w:rsid w:val="34CFC70E"/>
    <w:rsid w:val="350BE602"/>
    <w:rsid w:val="35142FCF"/>
    <w:rsid w:val="3544500B"/>
    <w:rsid w:val="356F9E6F"/>
    <w:rsid w:val="3584A428"/>
    <w:rsid w:val="35952D2F"/>
    <w:rsid w:val="359B402A"/>
    <w:rsid w:val="35A0C870"/>
    <w:rsid w:val="35A14ECD"/>
    <w:rsid w:val="35CD25B8"/>
    <w:rsid w:val="35E05C82"/>
    <w:rsid w:val="35FCD99C"/>
    <w:rsid w:val="3607B498"/>
    <w:rsid w:val="361F2AD6"/>
    <w:rsid w:val="364F5DD1"/>
    <w:rsid w:val="365682D3"/>
    <w:rsid w:val="3664E117"/>
    <w:rsid w:val="36759FCA"/>
    <w:rsid w:val="367DB442"/>
    <w:rsid w:val="369312D5"/>
    <w:rsid w:val="36A3260B"/>
    <w:rsid w:val="36AE69D8"/>
    <w:rsid w:val="36BD25EC"/>
    <w:rsid w:val="36FFEC33"/>
    <w:rsid w:val="37162630"/>
    <w:rsid w:val="372DDBC5"/>
    <w:rsid w:val="37390756"/>
    <w:rsid w:val="37557C53"/>
    <w:rsid w:val="37647381"/>
    <w:rsid w:val="37B32110"/>
    <w:rsid w:val="37B4C2D7"/>
    <w:rsid w:val="37E61B00"/>
    <w:rsid w:val="37FA6EC0"/>
    <w:rsid w:val="381D3F64"/>
    <w:rsid w:val="381F81B1"/>
    <w:rsid w:val="38217D74"/>
    <w:rsid w:val="38399B8F"/>
    <w:rsid w:val="386CB490"/>
    <w:rsid w:val="386E126D"/>
    <w:rsid w:val="387E0ADC"/>
    <w:rsid w:val="388BC40A"/>
    <w:rsid w:val="388F0EDF"/>
    <w:rsid w:val="3896C4BC"/>
    <w:rsid w:val="38A8FDCC"/>
    <w:rsid w:val="38B80F19"/>
    <w:rsid w:val="38D60BAA"/>
    <w:rsid w:val="3934C96E"/>
    <w:rsid w:val="39374243"/>
    <w:rsid w:val="394ABC06"/>
    <w:rsid w:val="3951EBE4"/>
    <w:rsid w:val="39633B9C"/>
    <w:rsid w:val="396D9E77"/>
    <w:rsid w:val="3970E01F"/>
    <w:rsid w:val="39ADCD08"/>
    <w:rsid w:val="39D42002"/>
    <w:rsid w:val="39EDB2F9"/>
    <w:rsid w:val="39F72809"/>
    <w:rsid w:val="3A007D76"/>
    <w:rsid w:val="3A34191F"/>
    <w:rsid w:val="3A547DB1"/>
    <w:rsid w:val="3A7E846F"/>
    <w:rsid w:val="3A83EB9C"/>
    <w:rsid w:val="3A9158C6"/>
    <w:rsid w:val="3AB8A649"/>
    <w:rsid w:val="3AE0C965"/>
    <w:rsid w:val="3AE1C916"/>
    <w:rsid w:val="3B541888"/>
    <w:rsid w:val="3B6271A9"/>
    <w:rsid w:val="3B67A729"/>
    <w:rsid w:val="3B84026F"/>
    <w:rsid w:val="3B9B687B"/>
    <w:rsid w:val="3BA645DF"/>
    <w:rsid w:val="3BAE6C90"/>
    <w:rsid w:val="3BD65817"/>
    <w:rsid w:val="3C1B0E10"/>
    <w:rsid w:val="3C1B322F"/>
    <w:rsid w:val="3C36E728"/>
    <w:rsid w:val="3C439A20"/>
    <w:rsid w:val="3C5A40DF"/>
    <w:rsid w:val="3C7147B0"/>
    <w:rsid w:val="3C8C3485"/>
    <w:rsid w:val="3CD347E2"/>
    <w:rsid w:val="3D33A201"/>
    <w:rsid w:val="3D441369"/>
    <w:rsid w:val="3D4CDD80"/>
    <w:rsid w:val="3D58C8C2"/>
    <w:rsid w:val="3D6F285D"/>
    <w:rsid w:val="3D767982"/>
    <w:rsid w:val="3D8027C1"/>
    <w:rsid w:val="3DBC6FF6"/>
    <w:rsid w:val="3DC2276D"/>
    <w:rsid w:val="3DC8BFD0"/>
    <w:rsid w:val="3DD5D3D0"/>
    <w:rsid w:val="3DD9E903"/>
    <w:rsid w:val="3DDC550D"/>
    <w:rsid w:val="3DFCD5CF"/>
    <w:rsid w:val="3E2B9A77"/>
    <w:rsid w:val="3E50E11D"/>
    <w:rsid w:val="3E790318"/>
    <w:rsid w:val="3E7EFA77"/>
    <w:rsid w:val="3E880A6C"/>
    <w:rsid w:val="3E95FAE7"/>
    <w:rsid w:val="3E9B492E"/>
    <w:rsid w:val="3EF40248"/>
    <w:rsid w:val="3F13FDAE"/>
    <w:rsid w:val="3F317DDB"/>
    <w:rsid w:val="3F4BC138"/>
    <w:rsid w:val="3F76694F"/>
    <w:rsid w:val="3FCAB348"/>
    <w:rsid w:val="3FDD3942"/>
    <w:rsid w:val="3FE501A4"/>
    <w:rsid w:val="3FEBF8EA"/>
    <w:rsid w:val="401C5FE1"/>
    <w:rsid w:val="4044F039"/>
    <w:rsid w:val="404A8119"/>
    <w:rsid w:val="4050730D"/>
    <w:rsid w:val="405981D6"/>
    <w:rsid w:val="40625EC5"/>
    <w:rsid w:val="40666BE9"/>
    <w:rsid w:val="406BF5ED"/>
    <w:rsid w:val="407ADC5D"/>
    <w:rsid w:val="408E9BF0"/>
    <w:rsid w:val="40919ED4"/>
    <w:rsid w:val="40F3FD64"/>
    <w:rsid w:val="40FC125F"/>
    <w:rsid w:val="40FC6827"/>
    <w:rsid w:val="40FE25BC"/>
    <w:rsid w:val="413C7292"/>
    <w:rsid w:val="414BD239"/>
    <w:rsid w:val="4164A225"/>
    <w:rsid w:val="4170E208"/>
    <w:rsid w:val="41798571"/>
    <w:rsid w:val="4198FE71"/>
    <w:rsid w:val="41CC7680"/>
    <w:rsid w:val="41D21CC6"/>
    <w:rsid w:val="41F1AA47"/>
    <w:rsid w:val="41F67FE6"/>
    <w:rsid w:val="420D4C6C"/>
    <w:rsid w:val="4245F0AF"/>
    <w:rsid w:val="426A3714"/>
    <w:rsid w:val="426CD437"/>
    <w:rsid w:val="4288F6FD"/>
    <w:rsid w:val="42AA1122"/>
    <w:rsid w:val="42BDE53D"/>
    <w:rsid w:val="42D3C9F5"/>
    <w:rsid w:val="42E1DCB0"/>
    <w:rsid w:val="43171353"/>
    <w:rsid w:val="43716AB1"/>
    <w:rsid w:val="43735802"/>
    <w:rsid w:val="43743924"/>
    <w:rsid w:val="4396A501"/>
    <w:rsid w:val="43A28A4D"/>
    <w:rsid w:val="43AF58B1"/>
    <w:rsid w:val="43B71811"/>
    <w:rsid w:val="43E3E89C"/>
    <w:rsid w:val="4416B27D"/>
    <w:rsid w:val="445AA592"/>
    <w:rsid w:val="44938DA6"/>
    <w:rsid w:val="44945AA8"/>
    <w:rsid w:val="44F31BFD"/>
    <w:rsid w:val="451E4B16"/>
    <w:rsid w:val="455AFBE5"/>
    <w:rsid w:val="456465A1"/>
    <w:rsid w:val="4579B5F6"/>
    <w:rsid w:val="45A89530"/>
    <w:rsid w:val="45EE45D8"/>
    <w:rsid w:val="46253CC9"/>
    <w:rsid w:val="4638596F"/>
    <w:rsid w:val="465058A1"/>
    <w:rsid w:val="4655C2DA"/>
    <w:rsid w:val="466050CC"/>
    <w:rsid w:val="466BFAF7"/>
    <w:rsid w:val="468A7197"/>
    <w:rsid w:val="46E7854D"/>
    <w:rsid w:val="470269CF"/>
    <w:rsid w:val="4754057E"/>
    <w:rsid w:val="4760B30A"/>
    <w:rsid w:val="47A860D7"/>
    <w:rsid w:val="47AC41E8"/>
    <w:rsid w:val="47FD89DA"/>
    <w:rsid w:val="480E7D37"/>
    <w:rsid w:val="482B8AF0"/>
    <w:rsid w:val="483A48E9"/>
    <w:rsid w:val="483BE681"/>
    <w:rsid w:val="485B47E4"/>
    <w:rsid w:val="48B1BC08"/>
    <w:rsid w:val="48C82E6F"/>
    <w:rsid w:val="48DCFB5C"/>
    <w:rsid w:val="48F2DED0"/>
    <w:rsid w:val="4920A39A"/>
    <w:rsid w:val="49C58937"/>
    <w:rsid w:val="49C95DAE"/>
    <w:rsid w:val="49DE62C1"/>
    <w:rsid w:val="4A5E0A98"/>
    <w:rsid w:val="4A7445AE"/>
    <w:rsid w:val="4AA7E492"/>
    <w:rsid w:val="4AA8F40F"/>
    <w:rsid w:val="4AAB578C"/>
    <w:rsid w:val="4AB728AD"/>
    <w:rsid w:val="4ACDB00E"/>
    <w:rsid w:val="4AFF4CFD"/>
    <w:rsid w:val="4B06A0F0"/>
    <w:rsid w:val="4B413642"/>
    <w:rsid w:val="4B441736"/>
    <w:rsid w:val="4B483E85"/>
    <w:rsid w:val="4B5234FA"/>
    <w:rsid w:val="4B53280C"/>
    <w:rsid w:val="4B558B72"/>
    <w:rsid w:val="4B7298A5"/>
    <w:rsid w:val="4B8AB4D3"/>
    <w:rsid w:val="4B96FD56"/>
    <w:rsid w:val="4BA1C5F2"/>
    <w:rsid w:val="4BB8560E"/>
    <w:rsid w:val="4BC09B7E"/>
    <w:rsid w:val="4BCABDF2"/>
    <w:rsid w:val="4BCB0838"/>
    <w:rsid w:val="4BDC1DC2"/>
    <w:rsid w:val="4C04EFF1"/>
    <w:rsid w:val="4C04FD67"/>
    <w:rsid w:val="4C09F810"/>
    <w:rsid w:val="4C0E2CFD"/>
    <w:rsid w:val="4C21B3BF"/>
    <w:rsid w:val="4C4544EB"/>
    <w:rsid w:val="4C484408"/>
    <w:rsid w:val="4C8A55BE"/>
    <w:rsid w:val="4C9454DC"/>
    <w:rsid w:val="4CA13A75"/>
    <w:rsid w:val="4CE50071"/>
    <w:rsid w:val="4D03CDEF"/>
    <w:rsid w:val="4D14448B"/>
    <w:rsid w:val="4D1B8CD9"/>
    <w:rsid w:val="4D33E811"/>
    <w:rsid w:val="4D3B5CE6"/>
    <w:rsid w:val="4D44FC53"/>
    <w:rsid w:val="4D60D80F"/>
    <w:rsid w:val="4D6385D5"/>
    <w:rsid w:val="4D6556CE"/>
    <w:rsid w:val="4D842FC9"/>
    <w:rsid w:val="4D9F8234"/>
    <w:rsid w:val="4DDD9084"/>
    <w:rsid w:val="4E14F82B"/>
    <w:rsid w:val="4E237B6A"/>
    <w:rsid w:val="4E4BDCE3"/>
    <w:rsid w:val="4E50185A"/>
    <w:rsid w:val="4E848EFA"/>
    <w:rsid w:val="4EC14239"/>
    <w:rsid w:val="4ECF869E"/>
    <w:rsid w:val="4EE77B83"/>
    <w:rsid w:val="4F3B73BA"/>
    <w:rsid w:val="4F3CCE97"/>
    <w:rsid w:val="4F489793"/>
    <w:rsid w:val="4F4BAB62"/>
    <w:rsid w:val="4F5096AB"/>
    <w:rsid w:val="4F6754E4"/>
    <w:rsid w:val="4F68C4A8"/>
    <w:rsid w:val="4F6DF386"/>
    <w:rsid w:val="4F8887E0"/>
    <w:rsid w:val="4F8B74D5"/>
    <w:rsid w:val="4F8F8F4F"/>
    <w:rsid w:val="4FC4B079"/>
    <w:rsid w:val="4FC7BE3D"/>
    <w:rsid w:val="4FD2E088"/>
    <w:rsid w:val="4FF0BE45"/>
    <w:rsid w:val="50284D61"/>
    <w:rsid w:val="5029A970"/>
    <w:rsid w:val="503894D3"/>
    <w:rsid w:val="505E35C2"/>
    <w:rsid w:val="507234EA"/>
    <w:rsid w:val="5078AA96"/>
    <w:rsid w:val="508E1F66"/>
    <w:rsid w:val="50A2546B"/>
    <w:rsid w:val="50D40CA0"/>
    <w:rsid w:val="50E6BEB6"/>
    <w:rsid w:val="50EF68C3"/>
    <w:rsid w:val="5111ED2C"/>
    <w:rsid w:val="517CD551"/>
    <w:rsid w:val="51832B3F"/>
    <w:rsid w:val="518775B1"/>
    <w:rsid w:val="5197EE95"/>
    <w:rsid w:val="51FF9F6A"/>
    <w:rsid w:val="522E08EF"/>
    <w:rsid w:val="526ACFAC"/>
    <w:rsid w:val="52861911"/>
    <w:rsid w:val="528988FF"/>
    <w:rsid w:val="52975DAA"/>
    <w:rsid w:val="529DE82D"/>
    <w:rsid w:val="52A97438"/>
    <w:rsid w:val="52B8CF05"/>
    <w:rsid w:val="52C2ADB2"/>
    <w:rsid w:val="52FA1F14"/>
    <w:rsid w:val="5318C52A"/>
    <w:rsid w:val="5329972D"/>
    <w:rsid w:val="536EBB21"/>
    <w:rsid w:val="538E0DC8"/>
    <w:rsid w:val="53962F2B"/>
    <w:rsid w:val="53A55DAD"/>
    <w:rsid w:val="53BDA3FE"/>
    <w:rsid w:val="53C35360"/>
    <w:rsid w:val="54060CCA"/>
    <w:rsid w:val="540AB0D4"/>
    <w:rsid w:val="540DEB5F"/>
    <w:rsid w:val="54348A83"/>
    <w:rsid w:val="5480342B"/>
    <w:rsid w:val="549110D6"/>
    <w:rsid w:val="54D293A9"/>
    <w:rsid w:val="54E3B5AC"/>
    <w:rsid w:val="54EDD708"/>
    <w:rsid w:val="54F6DDD6"/>
    <w:rsid w:val="555689FE"/>
    <w:rsid w:val="55B20E43"/>
    <w:rsid w:val="55D35C1D"/>
    <w:rsid w:val="56133488"/>
    <w:rsid w:val="5624C892"/>
    <w:rsid w:val="5659AEE4"/>
    <w:rsid w:val="567552D1"/>
    <w:rsid w:val="5691FAA4"/>
    <w:rsid w:val="56AD59E5"/>
    <w:rsid w:val="56D502BE"/>
    <w:rsid w:val="573B381C"/>
    <w:rsid w:val="57484AB3"/>
    <w:rsid w:val="576C3BD5"/>
    <w:rsid w:val="577CC3B6"/>
    <w:rsid w:val="57835AA4"/>
    <w:rsid w:val="579B2B4F"/>
    <w:rsid w:val="57A1CCC8"/>
    <w:rsid w:val="57DB509A"/>
    <w:rsid w:val="57E354D9"/>
    <w:rsid w:val="5815F51B"/>
    <w:rsid w:val="5837AC50"/>
    <w:rsid w:val="586A2D7F"/>
    <w:rsid w:val="586AC14B"/>
    <w:rsid w:val="586C4FC7"/>
    <w:rsid w:val="5879B4B8"/>
    <w:rsid w:val="587A2BC2"/>
    <w:rsid w:val="5887E8BF"/>
    <w:rsid w:val="58929E3A"/>
    <w:rsid w:val="589FC996"/>
    <w:rsid w:val="58D1BE12"/>
    <w:rsid w:val="58F74A31"/>
    <w:rsid w:val="58FC348B"/>
    <w:rsid w:val="5955DC2E"/>
    <w:rsid w:val="5963378A"/>
    <w:rsid w:val="59C87451"/>
    <w:rsid w:val="59EB7D00"/>
    <w:rsid w:val="5A125AD3"/>
    <w:rsid w:val="5A43E992"/>
    <w:rsid w:val="5A48755B"/>
    <w:rsid w:val="5AA29D9B"/>
    <w:rsid w:val="5AA55C8D"/>
    <w:rsid w:val="5AB31E67"/>
    <w:rsid w:val="5AB51C6E"/>
    <w:rsid w:val="5AC0BB01"/>
    <w:rsid w:val="5B08E7DC"/>
    <w:rsid w:val="5B2B4620"/>
    <w:rsid w:val="5B5FDA2B"/>
    <w:rsid w:val="5B669427"/>
    <w:rsid w:val="5B9A8DA6"/>
    <w:rsid w:val="5B9EC7AD"/>
    <w:rsid w:val="5BA4FBDB"/>
    <w:rsid w:val="5BAA32AA"/>
    <w:rsid w:val="5BB0C778"/>
    <w:rsid w:val="5BDE4522"/>
    <w:rsid w:val="5BE15D6E"/>
    <w:rsid w:val="5C0ED62C"/>
    <w:rsid w:val="5C1ECF25"/>
    <w:rsid w:val="5C366BD0"/>
    <w:rsid w:val="5C551F1E"/>
    <w:rsid w:val="5C88639F"/>
    <w:rsid w:val="5C8C5F20"/>
    <w:rsid w:val="5CA0A815"/>
    <w:rsid w:val="5CB244B8"/>
    <w:rsid w:val="5D3E8457"/>
    <w:rsid w:val="5D4DF2BA"/>
    <w:rsid w:val="5DE1B49C"/>
    <w:rsid w:val="5DF73EDB"/>
    <w:rsid w:val="5E1B43BD"/>
    <w:rsid w:val="5E42063F"/>
    <w:rsid w:val="5E470B48"/>
    <w:rsid w:val="5F2388C7"/>
    <w:rsid w:val="5F363258"/>
    <w:rsid w:val="5F737A9B"/>
    <w:rsid w:val="5F892DCF"/>
    <w:rsid w:val="5FFD6366"/>
    <w:rsid w:val="60009B8A"/>
    <w:rsid w:val="60367E8F"/>
    <w:rsid w:val="605C7E92"/>
    <w:rsid w:val="605CA52E"/>
    <w:rsid w:val="6087DE6F"/>
    <w:rsid w:val="609732BC"/>
    <w:rsid w:val="60A00997"/>
    <w:rsid w:val="60B730E9"/>
    <w:rsid w:val="60BDB3F8"/>
    <w:rsid w:val="6113E3F9"/>
    <w:rsid w:val="61276CEC"/>
    <w:rsid w:val="615BCC3A"/>
    <w:rsid w:val="616B7C04"/>
    <w:rsid w:val="6196790D"/>
    <w:rsid w:val="61AFD291"/>
    <w:rsid w:val="61B42270"/>
    <w:rsid w:val="61CB46D5"/>
    <w:rsid w:val="61F16A2E"/>
    <w:rsid w:val="62165510"/>
    <w:rsid w:val="6217794D"/>
    <w:rsid w:val="6223DE85"/>
    <w:rsid w:val="6226838E"/>
    <w:rsid w:val="6235BC44"/>
    <w:rsid w:val="62436BE3"/>
    <w:rsid w:val="62478B40"/>
    <w:rsid w:val="6278298A"/>
    <w:rsid w:val="628240D7"/>
    <w:rsid w:val="628F6C62"/>
    <w:rsid w:val="62970A44"/>
    <w:rsid w:val="62BDD06B"/>
    <w:rsid w:val="62C39F0B"/>
    <w:rsid w:val="62E3E513"/>
    <w:rsid w:val="62ED6BB2"/>
    <w:rsid w:val="62F469EB"/>
    <w:rsid w:val="62F5AECA"/>
    <w:rsid w:val="63206183"/>
    <w:rsid w:val="6334D558"/>
    <w:rsid w:val="6340357A"/>
    <w:rsid w:val="63521CCC"/>
    <w:rsid w:val="6358801D"/>
    <w:rsid w:val="63696E7F"/>
    <w:rsid w:val="636C952E"/>
    <w:rsid w:val="63761A7D"/>
    <w:rsid w:val="6379E509"/>
    <w:rsid w:val="63B01F56"/>
    <w:rsid w:val="63B4531B"/>
    <w:rsid w:val="63B68AE8"/>
    <w:rsid w:val="63E81C90"/>
    <w:rsid w:val="640A2A32"/>
    <w:rsid w:val="6439538C"/>
    <w:rsid w:val="6441607A"/>
    <w:rsid w:val="644A062F"/>
    <w:rsid w:val="646B825B"/>
    <w:rsid w:val="647021B2"/>
    <w:rsid w:val="64832676"/>
    <w:rsid w:val="64858598"/>
    <w:rsid w:val="64B35DD0"/>
    <w:rsid w:val="64BAA068"/>
    <w:rsid w:val="64C9D19A"/>
    <w:rsid w:val="64F13B26"/>
    <w:rsid w:val="6517CFB8"/>
    <w:rsid w:val="653ADB46"/>
    <w:rsid w:val="654FC92E"/>
    <w:rsid w:val="6586789C"/>
    <w:rsid w:val="65A06395"/>
    <w:rsid w:val="65CA39B7"/>
    <w:rsid w:val="65E7D78B"/>
    <w:rsid w:val="65ED5350"/>
    <w:rsid w:val="6608D230"/>
    <w:rsid w:val="663822CF"/>
    <w:rsid w:val="66959BC3"/>
    <w:rsid w:val="66992300"/>
    <w:rsid w:val="66B43115"/>
    <w:rsid w:val="66CF899A"/>
    <w:rsid w:val="66DA21F7"/>
    <w:rsid w:val="66EE95E1"/>
    <w:rsid w:val="67048219"/>
    <w:rsid w:val="6706F63A"/>
    <w:rsid w:val="6723D57E"/>
    <w:rsid w:val="675DB4D1"/>
    <w:rsid w:val="675F1270"/>
    <w:rsid w:val="6761848E"/>
    <w:rsid w:val="67655120"/>
    <w:rsid w:val="6779CF16"/>
    <w:rsid w:val="67B2E7A0"/>
    <w:rsid w:val="67B5FB38"/>
    <w:rsid w:val="67D86F8D"/>
    <w:rsid w:val="67F27C5A"/>
    <w:rsid w:val="682C346F"/>
    <w:rsid w:val="68462367"/>
    <w:rsid w:val="6864361B"/>
    <w:rsid w:val="6865CDCF"/>
    <w:rsid w:val="6876C50F"/>
    <w:rsid w:val="68A12197"/>
    <w:rsid w:val="68EF3ADE"/>
    <w:rsid w:val="68F3CB44"/>
    <w:rsid w:val="690B06E2"/>
    <w:rsid w:val="694E1C42"/>
    <w:rsid w:val="6957B025"/>
    <w:rsid w:val="695CE39E"/>
    <w:rsid w:val="695FF5BA"/>
    <w:rsid w:val="696F5C6C"/>
    <w:rsid w:val="6986FF65"/>
    <w:rsid w:val="69970C5F"/>
    <w:rsid w:val="69C6E7B6"/>
    <w:rsid w:val="69F94E8F"/>
    <w:rsid w:val="6A0E0B5F"/>
    <w:rsid w:val="6A2E0E28"/>
    <w:rsid w:val="6A385F11"/>
    <w:rsid w:val="6A845E23"/>
    <w:rsid w:val="6A90DDDE"/>
    <w:rsid w:val="6AB65471"/>
    <w:rsid w:val="6ABD4BD4"/>
    <w:rsid w:val="6AC40672"/>
    <w:rsid w:val="6B23842D"/>
    <w:rsid w:val="6B52CCC4"/>
    <w:rsid w:val="6B5B190B"/>
    <w:rsid w:val="6B5D8498"/>
    <w:rsid w:val="6B6C7596"/>
    <w:rsid w:val="6B9C1F93"/>
    <w:rsid w:val="6BCD21EC"/>
    <w:rsid w:val="6BD1E1F0"/>
    <w:rsid w:val="6BD5003A"/>
    <w:rsid w:val="6BD9C87A"/>
    <w:rsid w:val="6C1DE7A0"/>
    <w:rsid w:val="6C357EC1"/>
    <w:rsid w:val="6C374289"/>
    <w:rsid w:val="6C38D35C"/>
    <w:rsid w:val="6C40373C"/>
    <w:rsid w:val="6C80B2C3"/>
    <w:rsid w:val="6C975CF1"/>
    <w:rsid w:val="6CD91271"/>
    <w:rsid w:val="6CDFD284"/>
    <w:rsid w:val="6D0E12F0"/>
    <w:rsid w:val="6D1A6641"/>
    <w:rsid w:val="6D1B4EE1"/>
    <w:rsid w:val="6D1D1094"/>
    <w:rsid w:val="6D545768"/>
    <w:rsid w:val="6D5A501F"/>
    <w:rsid w:val="6D5A7F72"/>
    <w:rsid w:val="6D5F4030"/>
    <w:rsid w:val="6D8A4C6B"/>
    <w:rsid w:val="6D8BA77F"/>
    <w:rsid w:val="6D9E1750"/>
    <w:rsid w:val="6DA67CA9"/>
    <w:rsid w:val="6DB5A038"/>
    <w:rsid w:val="6DBCA663"/>
    <w:rsid w:val="6DC7DC02"/>
    <w:rsid w:val="6DDD0217"/>
    <w:rsid w:val="6E1663CF"/>
    <w:rsid w:val="6E3D3389"/>
    <w:rsid w:val="6E55692E"/>
    <w:rsid w:val="6E5C092A"/>
    <w:rsid w:val="6E937BD0"/>
    <w:rsid w:val="6EA674FB"/>
    <w:rsid w:val="6EBE7E7C"/>
    <w:rsid w:val="6EC367E0"/>
    <w:rsid w:val="6EC59122"/>
    <w:rsid w:val="6ED4D55B"/>
    <w:rsid w:val="6EF787D4"/>
    <w:rsid w:val="6F18C2D0"/>
    <w:rsid w:val="6F39BAC6"/>
    <w:rsid w:val="6F403CEA"/>
    <w:rsid w:val="6F53774C"/>
    <w:rsid w:val="6F698850"/>
    <w:rsid w:val="6F999A9F"/>
    <w:rsid w:val="6FC799DC"/>
    <w:rsid w:val="6FD9DCE6"/>
    <w:rsid w:val="6FFC778F"/>
    <w:rsid w:val="708241D6"/>
    <w:rsid w:val="7085BEF0"/>
    <w:rsid w:val="70AB46C6"/>
    <w:rsid w:val="70D05BF0"/>
    <w:rsid w:val="70EF5F5D"/>
    <w:rsid w:val="70F69E5F"/>
    <w:rsid w:val="71109C91"/>
    <w:rsid w:val="7136CC86"/>
    <w:rsid w:val="714988EA"/>
    <w:rsid w:val="71885589"/>
    <w:rsid w:val="718D967A"/>
    <w:rsid w:val="71BFCBEF"/>
    <w:rsid w:val="71DEF088"/>
    <w:rsid w:val="7263819C"/>
    <w:rsid w:val="729F4EF5"/>
    <w:rsid w:val="72AA5C17"/>
    <w:rsid w:val="72E8A86F"/>
    <w:rsid w:val="73146FB9"/>
    <w:rsid w:val="7318A373"/>
    <w:rsid w:val="732461C2"/>
    <w:rsid w:val="732B1117"/>
    <w:rsid w:val="736BD8CD"/>
    <w:rsid w:val="738AD560"/>
    <w:rsid w:val="738F118C"/>
    <w:rsid w:val="73938FE5"/>
    <w:rsid w:val="739FA441"/>
    <w:rsid w:val="73A0F101"/>
    <w:rsid w:val="73C2173A"/>
    <w:rsid w:val="73FA8729"/>
    <w:rsid w:val="740F0C3B"/>
    <w:rsid w:val="74123E79"/>
    <w:rsid w:val="741956A0"/>
    <w:rsid w:val="741B2B15"/>
    <w:rsid w:val="744AC28B"/>
    <w:rsid w:val="74554B65"/>
    <w:rsid w:val="746552D8"/>
    <w:rsid w:val="74748860"/>
    <w:rsid w:val="748FC248"/>
    <w:rsid w:val="749EDC7A"/>
    <w:rsid w:val="74A33D84"/>
    <w:rsid w:val="74C9D82A"/>
    <w:rsid w:val="74F27743"/>
    <w:rsid w:val="7507A20D"/>
    <w:rsid w:val="756BF3DC"/>
    <w:rsid w:val="759013D0"/>
    <w:rsid w:val="75A7A2CA"/>
    <w:rsid w:val="75ADFF9D"/>
    <w:rsid w:val="75E0E720"/>
    <w:rsid w:val="7622FC7A"/>
    <w:rsid w:val="7662A485"/>
    <w:rsid w:val="76B7B59B"/>
    <w:rsid w:val="76C62AD4"/>
    <w:rsid w:val="76F96FAE"/>
    <w:rsid w:val="7733D426"/>
    <w:rsid w:val="7780652C"/>
    <w:rsid w:val="778BB284"/>
    <w:rsid w:val="77AAAE41"/>
    <w:rsid w:val="77C1497C"/>
    <w:rsid w:val="77F7C302"/>
    <w:rsid w:val="784C300F"/>
    <w:rsid w:val="787122C4"/>
    <w:rsid w:val="791AA224"/>
    <w:rsid w:val="7933F152"/>
    <w:rsid w:val="79BADD73"/>
    <w:rsid w:val="79E557EC"/>
    <w:rsid w:val="7A16A9F9"/>
    <w:rsid w:val="7A1FFDB3"/>
    <w:rsid w:val="7A35D0D7"/>
    <w:rsid w:val="7A53DBC7"/>
    <w:rsid w:val="7A5AFA8A"/>
    <w:rsid w:val="7A9CB8E5"/>
    <w:rsid w:val="7A9F148A"/>
    <w:rsid w:val="7AB070FD"/>
    <w:rsid w:val="7AE4AC51"/>
    <w:rsid w:val="7AE8D1A8"/>
    <w:rsid w:val="7B072E76"/>
    <w:rsid w:val="7B117E5E"/>
    <w:rsid w:val="7B6C95CE"/>
    <w:rsid w:val="7B8BE23E"/>
    <w:rsid w:val="7BB048F0"/>
    <w:rsid w:val="7BF9875B"/>
    <w:rsid w:val="7BFB4A9D"/>
    <w:rsid w:val="7C379183"/>
    <w:rsid w:val="7C406F91"/>
    <w:rsid w:val="7C58D37A"/>
    <w:rsid w:val="7C616F05"/>
    <w:rsid w:val="7C9DC34C"/>
    <w:rsid w:val="7CB8B0C0"/>
    <w:rsid w:val="7CC12D98"/>
    <w:rsid w:val="7CDB7685"/>
    <w:rsid w:val="7D542493"/>
    <w:rsid w:val="7D636D7E"/>
    <w:rsid w:val="7DAA4B96"/>
    <w:rsid w:val="7DAF1B94"/>
    <w:rsid w:val="7DDF39DF"/>
    <w:rsid w:val="7DF2DD23"/>
    <w:rsid w:val="7E35B74D"/>
    <w:rsid w:val="7EC43E89"/>
    <w:rsid w:val="7ED50086"/>
    <w:rsid w:val="7EE68C30"/>
    <w:rsid w:val="7EF65EFB"/>
    <w:rsid w:val="7F4665F9"/>
    <w:rsid w:val="7F66733B"/>
    <w:rsid w:val="7FA3325E"/>
    <w:rsid w:val="7FB28AC4"/>
    <w:rsid w:val="7FB72162"/>
    <w:rsid w:val="7FE2C6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435B3"/>
  <w15:chartTrackingRefBased/>
  <w15:docId w15:val="{846B9B27-120A-4F6C-AA8F-A754F589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137FE3"/>
    <w:pPr>
      <w:keepNext/>
      <w:keepLines/>
      <w:spacing w:before="40" w:after="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C6C1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3583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41A3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2"/>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UnresolvedMention1">
    <w:name w:val="Unresolved Mention1"/>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807730"/>
    <w:rPr>
      <w:color w:val="2B579A"/>
      <w:shd w:val="clear" w:color="auto" w:fill="E1DFDD"/>
    </w:rPr>
  </w:style>
  <w:style w:type="paragraph" w:customStyle="1" w:styleId="Default">
    <w:name w:val="Default"/>
    <w:rsid w:val="00705CAF"/>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4Char">
    <w:name w:val="Heading 4 Char"/>
    <w:basedOn w:val="DefaultParagraphFont"/>
    <w:link w:val="Heading4"/>
    <w:uiPriority w:val="9"/>
    <w:rsid w:val="00137FE3"/>
    <w:rPr>
      <w:rFonts w:asciiTheme="majorHAnsi" w:eastAsiaTheme="majorEastAsia" w:hAnsiTheme="majorHAnsi" w:cstheme="majorBidi"/>
      <w:i/>
      <w:iCs/>
      <w:color w:val="2E74B5" w:themeColor="accent1" w:themeShade="BF"/>
    </w:rPr>
  </w:style>
  <w:style w:type="paragraph" w:customStyle="1" w:styleId="EndNoteBibliographyTitle">
    <w:name w:val="EndNote Bibliography Title"/>
    <w:basedOn w:val="Normal"/>
    <w:link w:val="EndNoteBibliographyTitleChar"/>
    <w:rsid w:val="00137FE3"/>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137FE3"/>
    <w:rPr>
      <w:rFonts w:ascii="Calibri" w:eastAsia="Calibri" w:hAnsi="Calibri" w:cs="Calibri"/>
      <w:noProof/>
      <w:lang w:val="en-US"/>
    </w:rPr>
  </w:style>
  <w:style w:type="paragraph" w:customStyle="1" w:styleId="EndNoteBibliography">
    <w:name w:val="EndNote Bibliography"/>
    <w:basedOn w:val="Normal"/>
    <w:link w:val="EndNoteBibliographyChar"/>
    <w:rsid w:val="00137FE3"/>
    <w:pPr>
      <w:spacing w:line="240" w:lineRule="auto"/>
      <w:jc w:val="both"/>
    </w:pPr>
    <w:rPr>
      <w:rFonts w:cs="Calibri"/>
      <w:noProof/>
      <w:lang w:val="en-US"/>
    </w:rPr>
  </w:style>
  <w:style w:type="character" w:customStyle="1" w:styleId="EndNoteBibliographyChar">
    <w:name w:val="EndNote Bibliography Char"/>
    <w:basedOn w:val="DefaultParagraphFont"/>
    <w:link w:val="EndNoteBibliography"/>
    <w:rsid w:val="00137FE3"/>
    <w:rPr>
      <w:rFonts w:ascii="Calibri" w:eastAsia="Calibri" w:hAnsi="Calibri" w:cs="Calibri"/>
      <w:noProof/>
      <w:lang w:val="en-US"/>
    </w:rPr>
  </w:style>
  <w:style w:type="paragraph" w:styleId="TOCHeading">
    <w:name w:val="TOC Heading"/>
    <w:basedOn w:val="Heading1"/>
    <w:next w:val="Normal"/>
    <w:uiPriority w:val="39"/>
    <w:unhideWhenUsed/>
    <w:qFormat/>
    <w:rsid w:val="00137FE3"/>
    <w:pPr>
      <w:keepNext/>
      <w:keepLines/>
      <w:pageBreakBefore/>
      <w:pBdr>
        <w:bottom w:val="single" w:sz="4" w:space="1" w:color="auto"/>
      </w:pBdr>
      <w:tabs>
        <w:tab w:val="left" w:pos="2268"/>
      </w:tabs>
      <w:spacing w:before="0" w:after="480" w:line="264" w:lineRule="auto"/>
      <w:jc w:val="left"/>
      <w:outlineLvl w:val="9"/>
    </w:pPr>
    <w:rPr>
      <w:rFonts w:ascii="Franklin Gothic Medium" w:eastAsiaTheme="majorEastAsia" w:hAnsi="Franklin Gothic Medium" w:cstheme="majorBidi"/>
      <w:bCs w:val="0"/>
      <w:color w:val="auto"/>
      <w:sz w:val="44"/>
      <w:szCs w:val="32"/>
      <w:lang w:val="en-AU" w:eastAsia="en-US"/>
    </w:rPr>
  </w:style>
  <w:style w:type="character" w:customStyle="1" w:styleId="refseries">
    <w:name w:val="ref__series"/>
    <w:basedOn w:val="DefaultParagraphFont"/>
    <w:rsid w:val="00137FE3"/>
  </w:style>
  <w:style w:type="character" w:customStyle="1" w:styleId="refseriesdate">
    <w:name w:val="ref__seriesdate"/>
    <w:basedOn w:val="DefaultParagraphFont"/>
    <w:rsid w:val="00137FE3"/>
  </w:style>
  <w:style w:type="paragraph" w:customStyle="1" w:styleId="ref">
    <w:name w:val="ref"/>
    <w:basedOn w:val="Normal"/>
    <w:rsid w:val="00137FE3"/>
    <w:pPr>
      <w:spacing w:before="100" w:beforeAutospacing="1" w:after="100" w:afterAutospacing="1" w:line="240" w:lineRule="auto"/>
      <w:jc w:val="both"/>
    </w:pPr>
    <w:rPr>
      <w:rFonts w:ascii="Times New Roman" w:eastAsia="Times New Roman" w:hAnsi="Times New Roman"/>
      <w:sz w:val="24"/>
      <w:szCs w:val="24"/>
      <w:lang w:eastAsia="en-AU"/>
    </w:rPr>
  </w:style>
  <w:style w:type="character" w:customStyle="1" w:styleId="A14">
    <w:name w:val="A14"/>
    <w:uiPriority w:val="99"/>
    <w:rsid w:val="00137FE3"/>
    <w:rPr>
      <w:rFonts w:cs="Gotham Light"/>
      <w:color w:val="221E1F"/>
      <w:sz w:val="10"/>
      <w:szCs w:val="10"/>
    </w:rPr>
  </w:style>
  <w:style w:type="character" w:customStyle="1" w:styleId="A13">
    <w:name w:val="A13"/>
    <w:uiPriority w:val="99"/>
    <w:rsid w:val="00137FE3"/>
    <w:rPr>
      <w:rFonts w:cs="Gotham Light"/>
      <w:color w:val="221E1F"/>
      <w:sz w:val="18"/>
      <w:szCs w:val="18"/>
      <w:u w:val="single"/>
    </w:rPr>
  </w:style>
  <w:style w:type="character" w:customStyle="1" w:styleId="A1">
    <w:name w:val="A1"/>
    <w:uiPriority w:val="99"/>
    <w:rsid w:val="00137FE3"/>
    <w:rPr>
      <w:rFonts w:cs="AlternateGothic2 BT"/>
      <w:color w:val="FFFFFF"/>
      <w:sz w:val="101"/>
      <w:szCs w:val="101"/>
    </w:rPr>
  </w:style>
  <w:style w:type="paragraph" w:styleId="NormalWeb">
    <w:name w:val="Normal (Web)"/>
    <w:basedOn w:val="Normal"/>
    <w:uiPriority w:val="99"/>
    <w:unhideWhenUsed/>
    <w:rsid w:val="00137FE3"/>
    <w:pPr>
      <w:spacing w:before="100" w:beforeAutospacing="1" w:after="100" w:afterAutospacing="1" w:line="240" w:lineRule="auto"/>
      <w:jc w:val="both"/>
    </w:pPr>
    <w:rPr>
      <w:rFonts w:ascii="Times New Roman" w:eastAsia="Times New Roman" w:hAnsi="Times New Roman"/>
      <w:sz w:val="24"/>
      <w:szCs w:val="24"/>
      <w:lang w:eastAsia="en-AU"/>
    </w:rPr>
  </w:style>
  <w:style w:type="character" w:styleId="Strong">
    <w:name w:val="Strong"/>
    <w:basedOn w:val="DefaultParagraphFont"/>
    <w:uiPriority w:val="22"/>
    <w:qFormat/>
    <w:rsid w:val="00137FE3"/>
    <w:rPr>
      <w:b/>
      <w:bCs/>
    </w:rPr>
  </w:style>
  <w:style w:type="character" w:customStyle="1" w:styleId="ej-keyword">
    <w:name w:val="ej-keyword"/>
    <w:basedOn w:val="DefaultParagraphFont"/>
    <w:rsid w:val="00137FE3"/>
  </w:style>
  <w:style w:type="paragraph" w:customStyle="1" w:styleId="wk-articlelist-item">
    <w:name w:val="wk-article__list-item"/>
    <w:basedOn w:val="Normal"/>
    <w:rsid w:val="00137FE3"/>
    <w:pPr>
      <w:spacing w:before="100" w:beforeAutospacing="1" w:after="100" w:afterAutospacing="1" w:line="240" w:lineRule="auto"/>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137FE3"/>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137FE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37FE3"/>
    <w:rPr>
      <w:vertAlign w:val="superscript"/>
    </w:rPr>
  </w:style>
  <w:style w:type="character" w:customStyle="1" w:styleId="tab-selection-relaxation">
    <w:name w:val="tab-selection-relaxation"/>
    <w:basedOn w:val="DefaultParagraphFont"/>
    <w:rsid w:val="00137FE3"/>
  </w:style>
  <w:style w:type="character" w:styleId="Emphasis">
    <w:name w:val="Emphasis"/>
    <w:basedOn w:val="DefaultParagraphFont"/>
    <w:uiPriority w:val="20"/>
    <w:qFormat/>
    <w:rsid w:val="00137FE3"/>
    <w:rPr>
      <w:i/>
      <w:iCs/>
    </w:rPr>
  </w:style>
  <w:style w:type="character" w:customStyle="1" w:styleId="normaltextrun">
    <w:name w:val="normaltextrun"/>
    <w:basedOn w:val="DefaultParagraphFont"/>
    <w:rsid w:val="00137FE3"/>
  </w:style>
  <w:style w:type="character" w:customStyle="1" w:styleId="findhit">
    <w:name w:val="findhit"/>
    <w:basedOn w:val="DefaultParagraphFont"/>
    <w:rsid w:val="00137FE3"/>
  </w:style>
  <w:style w:type="character" w:customStyle="1" w:styleId="title-text">
    <w:name w:val="title-text"/>
    <w:basedOn w:val="DefaultParagraphFont"/>
    <w:rsid w:val="00137FE3"/>
  </w:style>
  <w:style w:type="table" w:styleId="PlainTable2">
    <w:name w:val="Plain Table 2"/>
    <w:basedOn w:val="TableNormal"/>
    <w:uiPriority w:val="42"/>
    <w:rsid w:val="00137F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journal">
    <w:name w:val="ref-journal"/>
    <w:basedOn w:val="DefaultParagraphFont"/>
    <w:rsid w:val="00137FE3"/>
  </w:style>
  <w:style w:type="paragraph" w:customStyle="1" w:styleId="pf0">
    <w:name w:val="pf0"/>
    <w:basedOn w:val="Normal"/>
    <w:rsid w:val="00137FE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137FE3"/>
    <w:rPr>
      <w:rFonts w:ascii="Segoe UI" w:hAnsi="Segoe UI" w:cs="Segoe UI" w:hint="default"/>
      <w:sz w:val="18"/>
      <w:szCs w:val="18"/>
      <w:shd w:val="clear" w:color="auto" w:fill="FF00FF"/>
    </w:rPr>
  </w:style>
  <w:style w:type="character" w:customStyle="1" w:styleId="cf11">
    <w:name w:val="cf11"/>
    <w:basedOn w:val="DefaultParagraphFont"/>
    <w:rsid w:val="00137FE3"/>
    <w:rPr>
      <w:rFonts w:ascii="Segoe UI" w:hAnsi="Segoe UI" w:cs="Segoe UI" w:hint="default"/>
      <w:sz w:val="18"/>
      <w:szCs w:val="18"/>
    </w:rPr>
  </w:style>
  <w:style w:type="character" w:customStyle="1" w:styleId="cf21">
    <w:name w:val="cf21"/>
    <w:basedOn w:val="DefaultParagraphFont"/>
    <w:rsid w:val="00137FE3"/>
    <w:rPr>
      <w:rFonts w:ascii="Segoe UI" w:hAnsi="Segoe UI" w:cs="Segoe UI" w:hint="default"/>
      <w:sz w:val="18"/>
      <w:szCs w:val="18"/>
      <w:shd w:val="clear" w:color="auto" w:fill="FFFF00"/>
    </w:rPr>
  </w:style>
  <w:style w:type="character" w:customStyle="1" w:styleId="Heading5Char">
    <w:name w:val="Heading 5 Char"/>
    <w:basedOn w:val="DefaultParagraphFont"/>
    <w:link w:val="Heading5"/>
    <w:uiPriority w:val="9"/>
    <w:rsid w:val="009C6C1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3583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41A32"/>
    <w:rPr>
      <w:rFonts w:asciiTheme="majorHAnsi" w:eastAsiaTheme="majorEastAsia" w:hAnsiTheme="majorHAnsi" w:cstheme="majorBidi"/>
      <w:i/>
      <w:iCs/>
      <w:color w:val="1F4D78" w:themeColor="accent1" w:themeShade="7F"/>
    </w:rPr>
  </w:style>
  <w:style w:type="table" w:customStyle="1" w:styleId="HealthConsult1">
    <w:name w:val="HealthConsult1"/>
    <w:basedOn w:val="TableNormal"/>
    <w:next w:val="TableGrid"/>
    <w:uiPriority w:val="59"/>
    <w:rsid w:val="00041B4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37A16"/>
  </w:style>
  <w:style w:type="character" w:customStyle="1" w:styleId="Mention2">
    <w:name w:val="Mention2"/>
    <w:basedOn w:val="DefaultParagraphFont"/>
    <w:uiPriority w:val="99"/>
    <w:unhideWhenUsed/>
    <w:rsid w:val="00385800"/>
    <w:rPr>
      <w:color w:val="2B579A"/>
      <w:shd w:val="clear" w:color="auto" w:fill="E1DFDD"/>
    </w:rPr>
  </w:style>
  <w:style w:type="character" w:styleId="Mention">
    <w:name w:val="Mention"/>
    <w:basedOn w:val="DefaultParagraphFont"/>
    <w:uiPriority w:val="99"/>
    <w:unhideWhenUsed/>
    <w:rsid w:val="00C128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73014790">
      <w:bodyDiv w:val="1"/>
      <w:marLeft w:val="0"/>
      <w:marRight w:val="0"/>
      <w:marTop w:val="0"/>
      <w:marBottom w:val="0"/>
      <w:divBdr>
        <w:top w:val="none" w:sz="0" w:space="0" w:color="auto"/>
        <w:left w:val="none" w:sz="0" w:space="0" w:color="auto"/>
        <w:bottom w:val="none" w:sz="0" w:space="0" w:color="auto"/>
        <w:right w:val="none" w:sz="0" w:space="0" w:color="auto"/>
      </w:divBdr>
      <w:divsChild>
        <w:div w:id="37972192">
          <w:marLeft w:val="0"/>
          <w:marRight w:val="0"/>
          <w:marTop w:val="0"/>
          <w:marBottom w:val="0"/>
          <w:divBdr>
            <w:top w:val="none" w:sz="0" w:space="0" w:color="auto"/>
            <w:left w:val="none" w:sz="0" w:space="0" w:color="auto"/>
            <w:bottom w:val="none" w:sz="0" w:space="0" w:color="auto"/>
            <w:right w:val="none" w:sz="0" w:space="0" w:color="auto"/>
          </w:divBdr>
        </w:div>
        <w:div w:id="186717600">
          <w:marLeft w:val="0"/>
          <w:marRight w:val="0"/>
          <w:marTop w:val="0"/>
          <w:marBottom w:val="0"/>
          <w:divBdr>
            <w:top w:val="none" w:sz="0" w:space="0" w:color="auto"/>
            <w:left w:val="none" w:sz="0" w:space="0" w:color="auto"/>
            <w:bottom w:val="none" w:sz="0" w:space="0" w:color="auto"/>
            <w:right w:val="none" w:sz="0" w:space="0" w:color="auto"/>
          </w:divBdr>
        </w:div>
        <w:div w:id="449863431">
          <w:marLeft w:val="0"/>
          <w:marRight w:val="0"/>
          <w:marTop w:val="0"/>
          <w:marBottom w:val="0"/>
          <w:divBdr>
            <w:top w:val="none" w:sz="0" w:space="0" w:color="auto"/>
            <w:left w:val="none" w:sz="0" w:space="0" w:color="auto"/>
            <w:bottom w:val="none" w:sz="0" w:space="0" w:color="auto"/>
            <w:right w:val="none" w:sz="0" w:space="0" w:color="auto"/>
          </w:divBdr>
        </w:div>
        <w:div w:id="622423681">
          <w:marLeft w:val="0"/>
          <w:marRight w:val="0"/>
          <w:marTop w:val="0"/>
          <w:marBottom w:val="0"/>
          <w:divBdr>
            <w:top w:val="none" w:sz="0" w:space="0" w:color="auto"/>
            <w:left w:val="none" w:sz="0" w:space="0" w:color="auto"/>
            <w:bottom w:val="none" w:sz="0" w:space="0" w:color="auto"/>
            <w:right w:val="none" w:sz="0" w:space="0" w:color="auto"/>
          </w:divBdr>
        </w:div>
        <w:div w:id="1173951403">
          <w:marLeft w:val="0"/>
          <w:marRight w:val="0"/>
          <w:marTop w:val="0"/>
          <w:marBottom w:val="0"/>
          <w:divBdr>
            <w:top w:val="none" w:sz="0" w:space="0" w:color="auto"/>
            <w:left w:val="none" w:sz="0" w:space="0" w:color="auto"/>
            <w:bottom w:val="none" w:sz="0" w:space="0" w:color="auto"/>
            <w:right w:val="none" w:sz="0" w:space="0" w:color="auto"/>
          </w:divBdr>
        </w:div>
        <w:div w:id="1679499720">
          <w:marLeft w:val="0"/>
          <w:marRight w:val="0"/>
          <w:marTop w:val="0"/>
          <w:marBottom w:val="0"/>
          <w:divBdr>
            <w:top w:val="none" w:sz="0" w:space="0" w:color="auto"/>
            <w:left w:val="none" w:sz="0" w:space="0" w:color="auto"/>
            <w:bottom w:val="none" w:sz="0" w:space="0" w:color="auto"/>
            <w:right w:val="none" w:sz="0" w:space="0" w:color="auto"/>
          </w:divBdr>
        </w:div>
        <w:div w:id="2109933020">
          <w:marLeft w:val="0"/>
          <w:marRight w:val="0"/>
          <w:marTop w:val="0"/>
          <w:marBottom w:val="0"/>
          <w:divBdr>
            <w:top w:val="none" w:sz="0" w:space="0" w:color="auto"/>
            <w:left w:val="none" w:sz="0" w:space="0" w:color="auto"/>
            <w:bottom w:val="none" w:sz="0" w:space="0" w:color="auto"/>
            <w:right w:val="none" w:sz="0" w:space="0" w:color="auto"/>
          </w:divBdr>
        </w:div>
      </w:divsChild>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18847926">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46856926">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35531234">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84397155">
      <w:bodyDiv w:val="1"/>
      <w:marLeft w:val="0"/>
      <w:marRight w:val="0"/>
      <w:marTop w:val="0"/>
      <w:marBottom w:val="0"/>
      <w:divBdr>
        <w:top w:val="none" w:sz="0" w:space="0" w:color="auto"/>
        <w:left w:val="none" w:sz="0" w:space="0" w:color="auto"/>
        <w:bottom w:val="none" w:sz="0" w:space="0" w:color="auto"/>
        <w:right w:val="none" w:sz="0" w:space="0" w:color="auto"/>
      </w:divBdr>
      <w:divsChild>
        <w:div w:id="1044913986">
          <w:marLeft w:val="0"/>
          <w:marRight w:val="0"/>
          <w:marTop w:val="0"/>
          <w:marBottom w:val="0"/>
          <w:divBdr>
            <w:top w:val="none" w:sz="0" w:space="0" w:color="auto"/>
            <w:left w:val="none" w:sz="0" w:space="0" w:color="auto"/>
            <w:bottom w:val="none" w:sz="0" w:space="0" w:color="auto"/>
            <w:right w:val="none" w:sz="0" w:space="0" w:color="auto"/>
          </w:divBdr>
          <w:divsChild>
            <w:div w:id="1334838117">
              <w:marLeft w:val="0"/>
              <w:marRight w:val="0"/>
              <w:marTop w:val="0"/>
              <w:marBottom w:val="0"/>
              <w:divBdr>
                <w:top w:val="none" w:sz="0" w:space="0" w:color="auto"/>
                <w:left w:val="none" w:sz="0" w:space="0" w:color="auto"/>
                <w:bottom w:val="none" w:sz="0" w:space="0" w:color="auto"/>
                <w:right w:val="none" w:sz="0" w:space="0" w:color="auto"/>
              </w:divBdr>
              <w:divsChild>
                <w:div w:id="3769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36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740">
          <w:marLeft w:val="0"/>
          <w:marRight w:val="0"/>
          <w:marTop w:val="0"/>
          <w:marBottom w:val="0"/>
          <w:divBdr>
            <w:top w:val="none" w:sz="0" w:space="0" w:color="auto"/>
            <w:left w:val="none" w:sz="0" w:space="0" w:color="auto"/>
            <w:bottom w:val="none" w:sz="0" w:space="0" w:color="auto"/>
            <w:right w:val="none" w:sz="0" w:space="0" w:color="auto"/>
          </w:divBdr>
          <w:divsChild>
            <w:div w:id="1036394651">
              <w:marLeft w:val="0"/>
              <w:marRight w:val="0"/>
              <w:marTop w:val="0"/>
              <w:marBottom w:val="0"/>
              <w:divBdr>
                <w:top w:val="none" w:sz="0" w:space="0" w:color="auto"/>
                <w:left w:val="none" w:sz="0" w:space="0" w:color="auto"/>
                <w:bottom w:val="none" w:sz="0" w:space="0" w:color="auto"/>
                <w:right w:val="none" w:sz="0" w:space="0" w:color="auto"/>
              </w:divBdr>
              <w:divsChild>
                <w:div w:id="949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6776">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11252940">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ancer.org.au/clinical-guidelines/cervical-cancer/cervical-cancer-screening/management-of-histologically-confirmed-low-grade-squamous-abnormalities" TargetMode="External"/><Relationship Id="rId26" Type="http://schemas.openxmlformats.org/officeDocument/2006/relationships/hyperlink" Target="https://www9.health.gov.au/mbs/search.cfm?rpp=10&amp;q=ablation&amp;qt=&amp;sopt=S&amp;st=y&amp;start=1" TargetMode="External"/><Relationship Id="rId39" Type="http://schemas.openxmlformats.org/officeDocument/2006/relationships/hyperlink" Target="https://www.svhs.org.au/our-services/list-of-services/hiv-immunology-infectious-disease/dysplasia-and-anal-cancer-services/high-resolution-anoscopy" TargetMode="External"/><Relationship Id="rId3" Type="http://schemas.openxmlformats.org/officeDocument/2006/relationships/customXml" Target="../customXml/item3.xml"/><Relationship Id="rId21" Type="http://schemas.openxmlformats.org/officeDocument/2006/relationships/hyperlink" Target="https://link.springer.com/chapter/10.1007/978-3-319-11074-5_8" TargetMode="External"/><Relationship Id="rId34" Type="http://schemas.openxmlformats.org/officeDocument/2006/relationships/hyperlink" Target="https://nata.com.au/news/guidelines-on-quality-control-for-infectious-disease-testing/" TargetMode="External"/><Relationship Id="rId42" Type="http://schemas.openxmlformats.org/officeDocument/2006/relationships/hyperlink" Target="https://www.tga.gov.au/resources/artg/293435"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bowelcanceraustralia.org/media-centre/a-screening-program-for-anal-cancer" TargetMode="External"/><Relationship Id="rId25" Type="http://schemas.openxmlformats.org/officeDocument/2006/relationships/hyperlink" Target="https://www9.health.gov.au/mbs/fullDisplay.cfm?type=note&amp;q=PN.0.22&amp;qt=noteID&amp;criteria=collection%20vaginal" TargetMode="External"/><Relationship Id="rId33" Type="http://schemas.openxmlformats.org/officeDocument/2006/relationships/hyperlink" Target="https://nata.com.au/about-us/" TargetMode="External"/><Relationship Id="rId38" Type="http://schemas.openxmlformats.org/officeDocument/2006/relationships/hyperlink" Target="https://www.svhs.org.au/our-services/list-of-services/hiv-immunology-infectious-disease/dysplasia-and-anal-cancer-services/anal-pap-tests"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ihw.gov.au/reports/cancer/cancer-data-in-australia/contents/cancer-summary-data-visualisation" TargetMode="External"/><Relationship Id="rId20" Type="http://schemas.openxmlformats.org/officeDocument/2006/relationships/hyperlink" Target="https://doi.org/10.1007/978-3-319-11074-5_8" TargetMode="External"/><Relationship Id="rId29" Type="http://schemas.openxmlformats.org/officeDocument/2006/relationships/hyperlink" Target="https://gco.iarc.who.int/media/globocan/factsheets/cancers/10-anus-fact-sheet.pdf" TargetMode="External"/><Relationship Id="rId41" Type="http://schemas.openxmlformats.org/officeDocument/2006/relationships/hyperlink" Target="https://www.royalmarsden.nhs.uk/gp-update/hpv-and-cervical-cancer-updat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by.unsw.edu.au/research/reports/asr2023" TargetMode="External"/><Relationship Id="rId24" Type="http://schemas.openxmlformats.org/officeDocument/2006/relationships/hyperlink" Target="https://www9.health.gov.au/mbs/fullDisplay.cfm?type=item&amp;q=73043&amp;qt=item" TargetMode="External"/><Relationship Id="rId32" Type="http://schemas.openxmlformats.org/officeDocument/2006/relationships/hyperlink" Target="https://www.mayoclinic.org/tests-procedures/ablation-therapy/about/pac-20385072" TargetMode="External"/><Relationship Id="rId37" Type="http://schemas.openxmlformats.org/officeDocument/2006/relationships/hyperlink" Target="https://www.svhs.org.au/our-services/list-of-services/hiv-immunology-infectious-disease/dysplasia-and-anal-cancer-services/anal-pre-cancer-anal-intraepithelial-neoplasia" TargetMode="External"/><Relationship Id="rId40" Type="http://schemas.openxmlformats.org/officeDocument/2006/relationships/hyperlink" Target="http://www.thebottomline.org.au/site/section/show/3/screening-for-anal-cancer"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ncer.org/cancer/types/anal-cancer/causes-risks-prevention/risk-factors.html" TargetMode="External"/><Relationship Id="rId23" Type="http://schemas.openxmlformats.org/officeDocument/2006/relationships/hyperlink" Target="https://www9.health.gov.au/mbs/fullDisplay.cfm?type=item&amp;q=69494&amp;qt=item&amp;criteria=69494" TargetMode="External"/><Relationship Id="rId28" Type="http://schemas.openxmlformats.org/officeDocument/2006/relationships/hyperlink" Target="https://hpvcentre.net" TargetMode="External"/><Relationship Id="rId36" Type="http://schemas.openxmlformats.org/officeDocument/2006/relationships/hyperlink" Target="http://www.ashr.edu.au/wp-content/uploads/2015/06/sex_in_australia_2_summary_data.pdf"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y.clevelandclinic.org/health/treatments/17801-ablation-therapy" TargetMode="External"/><Relationship Id="rId31" Type="http://schemas.openxmlformats.org/officeDocument/2006/relationships/hyperlink" Target="https://www.mayoclinic.org/diseases-conditions/anal-cancer/symptoms-causes/syc-20354140" TargetMode="External"/><Relationship Id="rId44" Type="http://schemas.openxmlformats.org/officeDocument/2006/relationships/hyperlink" Target="https://www.tga.gov.au/resources/artg/442154"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immunisationhandbook.health.gov.au/contents/vaccine-preventable-diseases/human-papillomavirus-hpv" TargetMode="External"/><Relationship Id="rId27" Type="http://schemas.openxmlformats.org/officeDocument/2006/relationships/hyperlink" Target="https://www.sciencedirect.com/science/article/pii/B9780128144572000052" TargetMode="External"/><Relationship Id="rId30" Type="http://schemas.openxmlformats.org/officeDocument/2006/relationships/hyperlink" Target="https://www.hopkinsmedicine.org/health/treatment-tests-and-therapies/anoscopy-high-resolution-anoscopy" TargetMode="External"/><Relationship Id="rId35" Type="http://schemas.openxmlformats.org/officeDocument/2006/relationships/hyperlink" Target="https://cancer-network.org/cancer-information/gay-men-and-cancer/anal-cancer-hiv-and-gaybisexual-men/" TargetMode="External"/><Relationship Id="rId43" Type="http://schemas.openxmlformats.org/officeDocument/2006/relationships/hyperlink" Target="https://www.tga.gov.au/resources/annual-charge-exemptions/colposcope-2022-23"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8" ma:contentTypeDescription="Create a new document." ma:contentTypeScope="" ma:versionID="e6235962efdd18122f6ed6aa887dae02">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81668f2b5c7a862b11599d517d8f703"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803484-4F10-4DF1-B8C7-DEF6407F3A35}">
  <ds:schemaRefs>
    <ds:schemaRef ds:uri="http://schemas.openxmlformats.org/officeDocument/2006/bibliography"/>
  </ds:schemaRefs>
</ds:datastoreItem>
</file>

<file path=customXml/itemProps2.xml><?xml version="1.0" encoding="utf-8"?>
<ds:datastoreItem xmlns:ds="http://schemas.openxmlformats.org/officeDocument/2006/customXml" ds:itemID="{AC8C7F0F-F7BC-4048-80B6-4880B570224A}">
  <ds:schemaRefs>
    <ds:schemaRef ds:uri="http://schemas.microsoft.com/sharepoint/v3/contenttype/forms"/>
  </ds:schemaRefs>
</ds:datastoreItem>
</file>

<file path=customXml/itemProps3.xml><?xml version="1.0" encoding="utf-8"?>
<ds:datastoreItem xmlns:ds="http://schemas.openxmlformats.org/officeDocument/2006/customXml" ds:itemID="{48BF81D3-1D1B-47CB-A124-FF26B01A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6F8A3-3FC0-436A-AEFD-4C9280BC6B6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7ea72d31-b391-468a-afa4-2af449538c2c"/>
    <ds:schemaRef ds:uri="5e6c165d-1334-4e3d-ac4c-cda19607029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22496</Words>
  <Characters>242674</Characters>
  <Application>Microsoft Office Word</Application>
  <DocSecurity>0</DocSecurity>
  <Lines>2022</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264641</CharactersWithSpaces>
  <SharedDoc>false</SharedDoc>
  <HLinks>
    <vt:vector size="186" baseType="variant">
      <vt:variant>
        <vt:i4>5898270</vt:i4>
      </vt:variant>
      <vt:variant>
        <vt:i4>739</vt:i4>
      </vt:variant>
      <vt:variant>
        <vt:i4>0</vt:i4>
      </vt:variant>
      <vt:variant>
        <vt:i4>5</vt:i4>
      </vt:variant>
      <vt:variant>
        <vt:lpwstr>https://www.tga.gov.au/resources/artg/442154</vt:lpwstr>
      </vt:variant>
      <vt:variant>
        <vt:lpwstr/>
      </vt:variant>
      <vt:variant>
        <vt:i4>5046292</vt:i4>
      </vt:variant>
      <vt:variant>
        <vt:i4>736</vt:i4>
      </vt:variant>
      <vt:variant>
        <vt:i4>0</vt:i4>
      </vt:variant>
      <vt:variant>
        <vt:i4>5</vt:i4>
      </vt:variant>
      <vt:variant>
        <vt:lpwstr>https://www.tga.gov.au/resources/annual-charge-exemptions/colposcope-2022-23</vt:lpwstr>
      </vt:variant>
      <vt:variant>
        <vt:lpwstr/>
      </vt:variant>
      <vt:variant>
        <vt:i4>5439519</vt:i4>
      </vt:variant>
      <vt:variant>
        <vt:i4>733</vt:i4>
      </vt:variant>
      <vt:variant>
        <vt:i4>0</vt:i4>
      </vt:variant>
      <vt:variant>
        <vt:i4>5</vt:i4>
      </vt:variant>
      <vt:variant>
        <vt:lpwstr>https://www.tga.gov.au/resources/artg/293435</vt:lpwstr>
      </vt:variant>
      <vt:variant>
        <vt:lpwstr/>
      </vt:variant>
      <vt:variant>
        <vt:i4>6684773</vt:i4>
      </vt:variant>
      <vt:variant>
        <vt:i4>730</vt:i4>
      </vt:variant>
      <vt:variant>
        <vt:i4>0</vt:i4>
      </vt:variant>
      <vt:variant>
        <vt:i4>5</vt:i4>
      </vt:variant>
      <vt:variant>
        <vt:lpwstr>https://www.royalmarsden.nhs.uk/gp-update/hpv-and-cervical-cancer-update</vt:lpwstr>
      </vt:variant>
      <vt:variant>
        <vt:lpwstr>:~:text=It%20is%20very%20difficult%20to,new%20infections%20is%208%20months</vt:lpwstr>
      </vt:variant>
      <vt:variant>
        <vt:i4>131136</vt:i4>
      </vt:variant>
      <vt:variant>
        <vt:i4>727</vt:i4>
      </vt:variant>
      <vt:variant>
        <vt:i4>0</vt:i4>
      </vt:variant>
      <vt:variant>
        <vt:i4>5</vt:i4>
      </vt:variant>
      <vt:variant>
        <vt:lpwstr>http://www.thebottomline.org.au/site/section/show/3/screening-for-anal-cancer</vt:lpwstr>
      </vt:variant>
      <vt:variant>
        <vt:lpwstr/>
      </vt:variant>
      <vt:variant>
        <vt:i4>6422566</vt:i4>
      </vt:variant>
      <vt:variant>
        <vt:i4>724</vt:i4>
      </vt:variant>
      <vt:variant>
        <vt:i4>0</vt:i4>
      </vt:variant>
      <vt:variant>
        <vt:i4>5</vt:i4>
      </vt:variant>
      <vt:variant>
        <vt:lpwstr>https://www.svhs.org.au/our-services/list-of-services/hiv-immunology-infectious-disease/dysplasia-and-anal-cancer-services/high-resolution-anoscopy</vt:lpwstr>
      </vt:variant>
      <vt:variant>
        <vt:lpwstr/>
      </vt:variant>
      <vt:variant>
        <vt:i4>5570571</vt:i4>
      </vt:variant>
      <vt:variant>
        <vt:i4>721</vt:i4>
      </vt:variant>
      <vt:variant>
        <vt:i4>0</vt:i4>
      </vt:variant>
      <vt:variant>
        <vt:i4>5</vt:i4>
      </vt:variant>
      <vt:variant>
        <vt:lpwstr>https://www.svhs.org.au/our-services/list-of-services/hiv-immunology-infectious-disease/dysplasia-and-anal-cancer-services/anal-pap-tests</vt:lpwstr>
      </vt:variant>
      <vt:variant>
        <vt:lpwstr/>
      </vt:variant>
      <vt:variant>
        <vt:i4>5177432</vt:i4>
      </vt:variant>
      <vt:variant>
        <vt:i4>718</vt:i4>
      </vt:variant>
      <vt:variant>
        <vt:i4>0</vt:i4>
      </vt:variant>
      <vt:variant>
        <vt:i4>5</vt:i4>
      </vt:variant>
      <vt:variant>
        <vt:lpwstr>https://www.svhs.org.au/our-services/list-of-services/hiv-immunology-infectious-disease/dysplasia-and-anal-cancer-services/anal-pre-cancer-anal-intraepithelial-neoplasia</vt:lpwstr>
      </vt:variant>
      <vt:variant>
        <vt:lpwstr/>
      </vt:variant>
      <vt:variant>
        <vt:i4>2752515</vt:i4>
      </vt:variant>
      <vt:variant>
        <vt:i4>715</vt:i4>
      </vt:variant>
      <vt:variant>
        <vt:i4>0</vt:i4>
      </vt:variant>
      <vt:variant>
        <vt:i4>5</vt:i4>
      </vt:variant>
      <vt:variant>
        <vt:lpwstr>http://www.ashr.edu.au/wp-content/uploads/2015/06/sex_in_australia_2_summary_data.pdf</vt:lpwstr>
      </vt:variant>
      <vt:variant>
        <vt:lpwstr/>
      </vt:variant>
      <vt:variant>
        <vt:i4>1245251</vt:i4>
      </vt:variant>
      <vt:variant>
        <vt:i4>712</vt:i4>
      </vt:variant>
      <vt:variant>
        <vt:i4>0</vt:i4>
      </vt:variant>
      <vt:variant>
        <vt:i4>5</vt:i4>
      </vt:variant>
      <vt:variant>
        <vt:lpwstr>https://cancer-network.org/cancer-information/gay-men-and-cancer/anal-cancer-hiv-and-gaybisexual-men/</vt:lpwstr>
      </vt:variant>
      <vt:variant>
        <vt:lpwstr/>
      </vt:variant>
      <vt:variant>
        <vt:i4>3866742</vt:i4>
      </vt:variant>
      <vt:variant>
        <vt:i4>709</vt:i4>
      </vt:variant>
      <vt:variant>
        <vt:i4>0</vt:i4>
      </vt:variant>
      <vt:variant>
        <vt:i4>5</vt:i4>
      </vt:variant>
      <vt:variant>
        <vt:lpwstr>https://nata.com.au/news/guidelines-on-quality-control-for-infectious-disease-testing/</vt:lpwstr>
      </vt:variant>
      <vt:variant>
        <vt:lpwstr/>
      </vt:variant>
      <vt:variant>
        <vt:i4>1572943</vt:i4>
      </vt:variant>
      <vt:variant>
        <vt:i4>706</vt:i4>
      </vt:variant>
      <vt:variant>
        <vt:i4>0</vt:i4>
      </vt:variant>
      <vt:variant>
        <vt:i4>5</vt:i4>
      </vt:variant>
      <vt:variant>
        <vt:lpwstr>https://nata.com.au/about-us/</vt:lpwstr>
      </vt:variant>
      <vt:variant>
        <vt:lpwstr/>
      </vt:variant>
      <vt:variant>
        <vt:i4>7929918</vt:i4>
      </vt:variant>
      <vt:variant>
        <vt:i4>703</vt:i4>
      </vt:variant>
      <vt:variant>
        <vt:i4>0</vt:i4>
      </vt:variant>
      <vt:variant>
        <vt:i4>5</vt:i4>
      </vt:variant>
      <vt:variant>
        <vt:lpwstr>https://www.mayoclinic.org/tests-procedures/ablation-therapy/about/pac-20385072</vt:lpwstr>
      </vt:variant>
      <vt:variant>
        <vt:lpwstr/>
      </vt:variant>
      <vt:variant>
        <vt:i4>2293822</vt:i4>
      </vt:variant>
      <vt:variant>
        <vt:i4>700</vt:i4>
      </vt:variant>
      <vt:variant>
        <vt:i4>0</vt:i4>
      </vt:variant>
      <vt:variant>
        <vt:i4>5</vt:i4>
      </vt:variant>
      <vt:variant>
        <vt:lpwstr>https://www.mayoclinic.org/diseases-conditions/anal-cancer/symptoms-causes/syc-20354140</vt:lpwstr>
      </vt:variant>
      <vt:variant>
        <vt:lpwstr>:~:text=Anal%20cancer%20can%20cause%20symptoms,might%20be%20mistaken%20for%20hemorrhoids</vt:lpwstr>
      </vt:variant>
      <vt:variant>
        <vt:i4>3801142</vt:i4>
      </vt:variant>
      <vt:variant>
        <vt:i4>697</vt:i4>
      </vt:variant>
      <vt:variant>
        <vt:i4>0</vt:i4>
      </vt:variant>
      <vt:variant>
        <vt:i4>5</vt:i4>
      </vt:variant>
      <vt:variant>
        <vt:lpwstr>https://www.hopkinsmedicine.org/health/treatment-tests-and-therapies/anoscopy-high-resolution-anoscopy</vt:lpwstr>
      </vt:variant>
      <vt:variant>
        <vt:lpwstr/>
      </vt:variant>
      <vt:variant>
        <vt:i4>262211</vt:i4>
      </vt:variant>
      <vt:variant>
        <vt:i4>694</vt:i4>
      </vt:variant>
      <vt:variant>
        <vt:i4>0</vt:i4>
      </vt:variant>
      <vt:variant>
        <vt:i4>5</vt:i4>
      </vt:variant>
      <vt:variant>
        <vt:lpwstr>https://gco.iarc.who.int/media/globocan/factsheets/cancers/10-anus-fact-sheet.pdf</vt:lpwstr>
      </vt:variant>
      <vt:variant>
        <vt:lpwstr/>
      </vt:variant>
      <vt:variant>
        <vt:i4>7995440</vt:i4>
      </vt:variant>
      <vt:variant>
        <vt:i4>691</vt:i4>
      </vt:variant>
      <vt:variant>
        <vt:i4>0</vt:i4>
      </vt:variant>
      <vt:variant>
        <vt:i4>5</vt:i4>
      </vt:variant>
      <vt:variant>
        <vt:lpwstr>https://hpvcentre.net/</vt:lpwstr>
      </vt:variant>
      <vt:variant>
        <vt:lpwstr/>
      </vt:variant>
      <vt:variant>
        <vt:i4>7012460</vt:i4>
      </vt:variant>
      <vt:variant>
        <vt:i4>688</vt:i4>
      </vt:variant>
      <vt:variant>
        <vt:i4>0</vt:i4>
      </vt:variant>
      <vt:variant>
        <vt:i4>5</vt:i4>
      </vt:variant>
      <vt:variant>
        <vt:lpwstr>https://www.sciencedirect.com/science/article/pii/B9780128144572000052</vt:lpwstr>
      </vt:variant>
      <vt:variant>
        <vt:lpwstr/>
      </vt:variant>
      <vt:variant>
        <vt:i4>7667839</vt:i4>
      </vt:variant>
      <vt:variant>
        <vt:i4>685</vt:i4>
      </vt:variant>
      <vt:variant>
        <vt:i4>0</vt:i4>
      </vt:variant>
      <vt:variant>
        <vt:i4>5</vt:i4>
      </vt:variant>
      <vt:variant>
        <vt:lpwstr>https://www9.health.gov.au/mbs/search.cfm?rpp=10&amp;q=ablation&amp;qt=&amp;sopt=S&amp;st=y&amp;start=1</vt:lpwstr>
      </vt:variant>
      <vt:variant>
        <vt:lpwstr/>
      </vt:variant>
      <vt:variant>
        <vt:i4>8323173</vt:i4>
      </vt:variant>
      <vt:variant>
        <vt:i4>682</vt:i4>
      </vt:variant>
      <vt:variant>
        <vt:i4>0</vt:i4>
      </vt:variant>
      <vt:variant>
        <vt:i4>5</vt:i4>
      </vt:variant>
      <vt:variant>
        <vt:lpwstr>https://www9.health.gov.au/mbs/fullDisplay.cfm?type=note&amp;q=PN.0.22&amp;qt=noteID&amp;criteria=collection%20vaginal</vt:lpwstr>
      </vt:variant>
      <vt:variant>
        <vt:lpwstr/>
      </vt:variant>
      <vt:variant>
        <vt:i4>1048665</vt:i4>
      </vt:variant>
      <vt:variant>
        <vt:i4>679</vt:i4>
      </vt:variant>
      <vt:variant>
        <vt:i4>0</vt:i4>
      </vt:variant>
      <vt:variant>
        <vt:i4>5</vt:i4>
      </vt:variant>
      <vt:variant>
        <vt:lpwstr>https://www9.health.gov.au/mbs/fullDisplay.cfm?type=item&amp;q=73043&amp;qt=item</vt:lpwstr>
      </vt:variant>
      <vt:variant>
        <vt:lpwstr/>
      </vt:variant>
      <vt:variant>
        <vt:i4>2687087</vt:i4>
      </vt:variant>
      <vt:variant>
        <vt:i4>676</vt:i4>
      </vt:variant>
      <vt:variant>
        <vt:i4>0</vt:i4>
      </vt:variant>
      <vt:variant>
        <vt:i4>5</vt:i4>
      </vt:variant>
      <vt:variant>
        <vt:lpwstr>https://www9.health.gov.au/mbs/fullDisplay.cfm?type=item&amp;q=69494&amp;qt=item&amp;criteria=69494</vt:lpwstr>
      </vt:variant>
      <vt:variant>
        <vt:lpwstr/>
      </vt:variant>
      <vt:variant>
        <vt:i4>393242</vt:i4>
      </vt:variant>
      <vt:variant>
        <vt:i4>673</vt:i4>
      </vt:variant>
      <vt:variant>
        <vt:i4>0</vt:i4>
      </vt:variant>
      <vt:variant>
        <vt:i4>5</vt:i4>
      </vt:variant>
      <vt:variant>
        <vt:lpwstr>https://immunisationhandbook.health.gov.au/contents/vaccine-preventable-diseases/human-papillomavirus-hpv</vt:lpwstr>
      </vt:variant>
      <vt:variant>
        <vt:lpwstr>clinical-features</vt:lpwstr>
      </vt:variant>
      <vt:variant>
        <vt:i4>6553674</vt:i4>
      </vt:variant>
      <vt:variant>
        <vt:i4>670</vt:i4>
      </vt:variant>
      <vt:variant>
        <vt:i4>0</vt:i4>
      </vt:variant>
      <vt:variant>
        <vt:i4>5</vt:i4>
      </vt:variant>
      <vt:variant>
        <vt:lpwstr>https://link.springer.com/chapter/10.1007/978-3-319-11074-5_8</vt:lpwstr>
      </vt:variant>
      <vt:variant>
        <vt:lpwstr/>
      </vt:variant>
      <vt:variant>
        <vt:i4>4980837</vt:i4>
      </vt:variant>
      <vt:variant>
        <vt:i4>667</vt:i4>
      </vt:variant>
      <vt:variant>
        <vt:i4>0</vt:i4>
      </vt:variant>
      <vt:variant>
        <vt:i4>5</vt:i4>
      </vt:variant>
      <vt:variant>
        <vt:lpwstr>https://doi.org/10.1007/978-3-319-11074-5_8</vt:lpwstr>
      </vt:variant>
      <vt:variant>
        <vt:lpwstr/>
      </vt:variant>
      <vt:variant>
        <vt:i4>4128879</vt:i4>
      </vt:variant>
      <vt:variant>
        <vt:i4>664</vt:i4>
      </vt:variant>
      <vt:variant>
        <vt:i4>0</vt:i4>
      </vt:variant>
      <vt:variant>
        <vt:i4>5</vt:i4>
      </vt:variant>
      <vt:variant>
        <vt:lpwstr>https://my.clevelandclinic.org/health/treatments/17801-ablation-therapy</vt:lpwstr>
      </vt:variant>
      <vt:variant>
        <vt:lpwstr/>
      </vt:variant>
      <vt:variant>
        <vt:i4>8192046</vt:i4>
      </vt:variant>
      <vt:variant>
        <vt:i4>661</vt:i4>
      </vt:variant>
      <vt:variant>
        <vt:i4>0</vt:i4>
      </vt:variant>
      <vt:variant>
        <vt:i4>5</vt:i4>
      </vt:variant>
      <vt:variant>
        <vt:lpwstr>https://www.cancer.org.au/clinical-guidelines/cervical-cancer/cervical-cancer-screening/management-of-histologically-confirmed-low-grade-squamous-abnormalities</vt:lpwstr>
      </vt:variant>
      <vt:variant>
        <vt:lpwstr/>
      </vt:variant>
      <vt:variant>
        <vt:i4>86</vt:i4>
      </vt:variant>
      <vt:variant>
        <vt:i4>658</vt:i4>
      </vt:variant>
      <vt:variant>
        <vt:i4>0</vt:i4>
      </vt:variant>
      <vt:variant>
        <vt:i4>5</vt:i4>
      </vt:variant>
      <vt:variant>
        <vt:lpwstr>https://www.bowelcanceraustralia.org/media-centre/a-screening-program-for-anal-cancer</vt:lpwstr>
      </vt:variant>
      <vt:variant>
        <vt:lpwstr/>
      </vt:variant>
      <vt:variant>
        <vt:i4>6291513</vt:i4>
      </vt:variant>
      <vt:variant>
        <vt:i4>655</vt:i4>
      </vt:variant>
      <vt:variant>
        <vt:i4>0</vt:i4>
      </vt:variant>
      <vt:variant>
        <vt:i4>5</vt:i4>
      </vt:variant>
      <vt:variant>
        <vt:lpwstr>https://www.aihw.gov.au/reports/cancer/cancer-data-in-australia/contents/cancer-summary-data-visualisation</vt:lpwstr>
      </vt:variant>
      <vt:variant>
        <vt:lpwstr/>
      </vt:variant>
      <vt:variant>
        <vt:i4>4718604</vt:i4>
      </vt:variant>
      <vt:variant>
        <vt:i4>652</vt:i4>
      </vt:variant>
      <vt:variant>
        <vt:i4>0</vt:i4>
      </vt:variant>
      <vt:variant>
        <vt:i4>5</vt:i4>
      </vt:variant>
      <vt:variant>
        <vt:lpwstr>https://www.cancer.org/cancer/types/anal-cancer/causes-risks-prevention/risk-factors.html</vt:lpwstr>
      </vt:variant>
      <vt:variant>
        <vt:lpwstr/>
      </vt:variant>
      <vt:variant>
        <vt:i4>2293817</vt:i4>
      </vt:variant>
      <vt:variant>
        <vt:i4>259</vt:i4>
      </vt:variant>
      <vt:variant>
        <vt:i4>0</vt:i4>
      </vt:variant>
      <vt:variant>
        <vt:i4>5</vt:i4>
      </vt:variant>
      <vt:variant>
        <vt:lpwstr>https://www.kirby.unsw.edu.au/research/reports/asr2023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COSH, Jacqui</dc:creator>
  <cp:keywords/>
  <dc:description/>
  <cp:lastModifiedBy>COSH, Jacqui</cp:lastModifiedBy>
  <cp:revision>3</cp:revision>
  <dcterms:created xsi:type="dcterms:W3CDTF">2024-11-06T06:03:00Z</dcterms:created>
  <dcterms:modified xsi:type="dcterms:W3CDTF">2024-11-06T06:04:00Z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y fmtid="{D5CDD505-2E9C-101B-9397-08002B2CF9AE}" pid="3" name="MediaServiceImageTags">
    <vt:lpwstr/>
  </property>
</Properties>
</file>