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E4" w:rsidRDefault="00151B6A">
      <w:pPr>
        <w:tabs>
          <w:tab w:val="left" w:pos="2300"/>
        </w:tabs>
        <w:spacing w:before="74" w:after="0" w:line="240" w:lineRule="auto"/>
        <w:ind w:left="2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Title: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MRI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staging  rectal</w:t>
      </w:r>
      <w:proofErr w:type="gramEnd"/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carcinoma</w:t>
      </w:r>
      <w:r>
        <w:rPr>
          <w:rFonts w:ascii="Times New Roman" w:eastAsia="Times New Roman" w:hAnsi="Times New Roman" w:cs="Times New Roman"/>
          <w:spacing w:val="-10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1"/>
          <w:szCs w:val="21"/>
        </w:rPr>
        <w:t>-June</w:t>
      </w:r>
      <w:r>
        <w:rPr>
          <w:rFonts w:ascii="Times New Roman" w:eastAsia="Times New Roman" w:hAnsi="Times New Roman" w:cs="Times New Roman"/>
          <w:spacing w:val="56"/>
          <w:w w:val="1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1"/>
          <w:szCs w:val="21"/>
        </w:rPr>
        <w:t>2008</w:t>
      </w:r>
    </w:p>
    <w:p w:rsidR="00927BE4" w:rsidRDefault="00927BE4">
      <w:pPr>
        <w:spacing w:before="8" w:after="0" w:line="240" w:lineRule="exact"/>
        <w:rPr>
          <w:sz w:val="24"/>
          <w:szCs w:val="24"/>
        </w:rPr>
      </w:pPr>
    </w:p>
    <w:p w:rsidR="002A3D9F" w:rsidRDefault="00151B6A" w:rsidP="002A3D9F">
      <w:pPr>
        <w:tabs>
          <w:tab w:val="left" w:pos="2320"/>
        </w:tabs>
        <w:spacing w:after="0" w:line="245" w:lineRule="auto"/>
        <w:ind w:left="2322" w:right="3205" w:hanging="210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Agency: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Medical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Advisory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Committee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MSAC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</w:rPr>
        <w:t>Commonwealth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Ageing </w:t>
      </w:r>
      <w:r>
        <w:rPr>
          <w:rFonts w:ascii="Times New Roman" w:eastAsia="Times New Roman" w:hAnsi="Times New Roman" w:cs="Times New Roman"/>
          <w:sz w:val="21"/>
          <w:szCs w:val="21"/>
        </w:rPr>
        <w:t>GPO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Box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9848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Canberra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2601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Australia</w:t>
      </w:r>
    </w:p>
    <w:p w:rsidR="002A3D9F" w:rsidRPr="002A3D9F" w:rsidRDefault="002A3D9F" w:rsidP="002A3D9F">
      <w:pPr>
        <w:tabs>
          <w:tab w:val="left" w:pos="2320"/>
        </w:tabs>
        <w:spacing w:after="0" w:line="245" w:lineRule="auto"/>
        <w:ind w:left="2322" w:right="3205" w:hanging="210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hyperlink r:id="rId5" w:tooltip=" This link goes to the Medical Services Advisory Committee website" w:history="1">
        <w:r w:rsidRPr="002A3D9F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http://www.msac.gov.au</w:t>
        </w:r>
      </w:hyperlink>
    </w:p>
    <w:p w:rsidR="00927BE4" w:rsidRDefault="00927BE4">
      <w:pPr>
        <w:spacing w:before="17" w:after="0" w:line="200" w:lineRule="exact"/>
        <w:rPr>
          <w:sz w:val="20"/>
          <w:szCs w:val="20"/>
        </w:rPr>
      </w:pPr>
    </w:p>
    <w:p w:rsidR="00927BE4" w:rsidRDefault="00151B6A">
      <w:pPr>
        <w:tabs>
          <w:tab w:val="left" w:pos="2300"/>
        </w:tabs>
        <w:spacing w:after="0" w:line="240" w:lineRule="auto"/>
        <w:ind w:left="2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8"/>
          <w:sz w:val="21"/>
          <w:szCs w:val="21"/>
        </w:rPr>
        <w:t>Reference: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MSAC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Application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1110</w:t>
      </w:r>
    </w:p>
    <w:p w:rsidR="00927BE4" w:rsidRDefault="00927BE4">
      <w:pPr>
        <w:spacing w:before="9" w:after="0" w:line="110" w:lineRule="exact"/>
        <w:rPr>
          <w:sz w:val="11"/>
          <w:szCs w:val="11"/>
        </w:rPr>
      </w:pPr>
    </w:p>
    <w:p w:rsidR="00927BE4" w:rsidRDefault="00151B6A" w:rsidP="00151B6A">
      <w:pPr>
        <w:spacing w:after="0" w:line="240" w:lineRule="auto"/>
        <w:ind w:left="2317" w:right="-20"/>
        <w:rPr>
          <w:rFonts w:ascii="Times New Roman" w:eastAsia="Times New Roman" w:hAnsi="Times New Roman" w:cs="Times New Roman"/>
          <w:w w:val="103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ISBN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(print)</w:t>
      </w:r>
      <w:r>
        <w:rPr>
          <w:rFonts w:ascii="Times New Roman" w:eastAsia="Times New Roman" w:hAnsi="Times New Roman" w:cs="Times New Roman"/>
          <w:spacing w:val="-14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1-74186-749-5, 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ISBN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(online)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1-74186-750-9</w:t>
      </w:r>
    </w:p>
    <w:p w:rsidR="00151B6A" w:rsidRDefault="00151B6A" w:rsidP="00151B6A">
      <w:pPr>
        <w:spacing w:after="0" w:line="240" w:lineRule="auto"/>
        <w:ind w:left="2317" w:right="-20"/>
      </w:pPr>
    </w:p>
    <w:p w:rsidR="00927BE4" w:rsidRPr="002A3D9F" w:rsidRDefault="00151B6A" w:rsidP="002A3D9F">
      <w:pPr>
        <w:pStyle w:val="Heading1"/>
      </w:pPr>
      <w:r w:rsidRPr="002A3D9F">
        <w:t>Aim</w:t>
      </w:r>
    </w:p>
    <w:p w:rsidR="00927BE4" w:rsidRDefault="00151B6A">
      <w:pPr>
        <w:spacing w:before="11" w:after="0" w:line="253" w:lineRule="auto"/>
        <w:ind w:left="123" w:right="239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safety,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effectiveness</w:t>
      </w:r>
      <w:r>
        <w:rPr>
          <w:rFonts w:ascii="Times New Roman" w:eastAsia="Times New Roman" w:hAnsi="Times New Roman" w:cs="Times New Roman"/>
          <w:spacing w:val="-2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effectiveness</w:t>
      </w:r>
      <w:r>
        <w:rPr>
          <w:rFonts w:ascii="Times New Roman" w:eastAsia="Times New Roman" w:hAnsi="Times New Roman" w:cs="Times New Roman"/>
          <w:spacing w:val="-2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magnetic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resonance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imaging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(</w:t>
      </w:r>
      <w:r>
        <w:rPr>
          <w:rFonts w:ascii="Times New Roman" w:eastAsia="Times New Roman" w:hAnsi="Times New Roman" w:cs="Times New Roman"/>
          <w:w w:val="105"/>
        </w:rPr>
        <w:t>MRI</w:t>
      </w:r>
      <w:r>
        <w:rPr>
          <w:rFonts w:ascii="Times New Roman" w:eastAsia="Times New Roman" w:hAnsi="Times New Roman" w:cs="Times New Roman"/>
          <w:w w:val="106"/>
        </w:rPr>
        <w:t xml:space="preserve">)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staging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newly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diagnosed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rectal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carcinoma,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restaging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rectal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carcinoma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proofErr w:type="gram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neaodjuvant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therapy,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diagnosis/staging</w:t>
      </w:r>
      <w:r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carcinoma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recurrence.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an </w:t>
      </w:r>
      <w:r>
        <w:rPr>
          <w:rFonts w:ascii="Times New Roman" w:eastAsia="Times New Roman" w:hAnsi="Times New Roman" w:cs="Times New Roman"/>
        </w:rPr>
        <w:t>alternative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endorectal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ultrasound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(ERUS),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multi-slice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computed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tomography (</w:t>
      </w:r>
      <w:r>
        <w:rPr>
          <w:rFonts w:ascii="Times New Roman" w:eastAsia="Times New Roman" w:hAnsi="Times New Roman" w:cs="Times New Roman"/>
          <w:w w:val="105"/>
        </w:rPr>
        <w:t>MSCT</w:t>
      </w:r>
      <w:r>
        <w:rPr>
          <w:rFonts w:ascii="Times New Roman" w:eastAsia="Times New Roman" w:hAnsi="Times New Roman" w:cs="Times New Roman"/>
          <w:w w:val="106"/>
        </w:rPr>
        <w:t>).</w:t>
      </w:r>
    </w:p>
    <w:p w:rsidR="00927BE4" w:rsidRDefault="00927BE4">
      <w:pPr>
        <w:spacing w:before="15" w:after="0" w:line="260" w:lineRule="exact"/>
        <w:rPr>
          <w:sz w:val="26"/>
          <w:szCs w:val="26"/>
        </w:rPr>
      </w:pPr>
    </w:p>
    <w:p w:rsidR="00927BE4" w:rsidRPr="002A3D9F" w:rsidRDefault="00151B6A" w:rsidP="002A3D9F">
      <w:pPr>
        <w:pStyle w:val="Heading1"/>
      </w:pPr>
      <w:r w:rsidRPr="002A3D9F">
        <w:t xml:space="preserve">Results </w:t>
      </w:r>
      <w:r w:rsidRPr="002A3D9F">
        <w:t xml:space="preserve">and </w:t>
      </w:r>
      <w:r w:rsidRPr="002A3D9F">
        <w:t>conclusions</w:t>
      </w:r>
    </w:p>
    <w:p w:rsidR="00927BE4" w:rsidRDefault="00151B6A">
      <w:pPr>
        <w:spacing w:before="2" w:after="0" w:line="240" w:lineRule="auto"/>
        <w:ind w:left="1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Safety:</w:t>
      </w:r>
    </w:p>
    <w:p w:rsidR="00927BE4" w:rsidRDefault="00151B6A">
      <w:pPr>
        <w:spacing w:before="2" w:after="0" w:line="255" w:lineRule="auto"/>
        <w:ind w:left="114" w:right="2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staging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harm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main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ways: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physical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psychological </w:t>
      </w:r>
      <w:r>
        <w:rPr>
          <w:rFonts w:ascii="Times New Roman" w:eastAsia="Times New Roman" w:hAnsi="Times New Roman" w:cs="Times New Roman"/>
        </w:rPr>
        <w:t>harms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itself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results;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harms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inappropriate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subsequent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to</w:t>
      </w:r>
    </w:p>
    <w:p w:rsidR="00927BE4" w:rsidRDefault="00151B6A">
      <w:pPr>
        <w:spacing w:after="0" w:line="255" w:lineRule="auto"/>
        <w:ind w:left="114" w:right="43" w:firstLine="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incorrect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diagnosis/staging</w:t>
      </w:r>
      <w:r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result.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incorrect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staging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may </w:t>
      </w:r>
      <w:r>
        <w:rPr>
          <w:rFonts w:ascii="Times New Roman" w:eastAsia="Times New Roman" w:hAnsi="Times New Roman" w:cs="Times New Roman"/>
        </w:rPr>
        <w:t>harm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patients,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indirect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harms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systematic</w:t>
      </w:r>
    </w:p>
    <w:p w:rsidR="00927BE4" w:rsidRDefault="00151B6A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5"/>
        </w:rPr>
        <w:t>review</w:t>
      </w:r>
      <w:proofErr w:type="gramEnd"/>
      <w:r>
        <w:rPr>
          <w:rFonts w:ascii="Times New Roman" w:eastAsia="Times New Roman" w:hAnsi="Times New Roman" w:cs="Times New Roman"/>
          <w:w w:val="105"/>
        </w:rPr>
        <w:t>.</w:t>
      </w:r>
    </w:p>
    <w:p w:rsidR="00927BE4" w:rsidRDefault="00151B6A">
      <w:pPr>
        <w:spacing w:before="2" w:after="0" w:line="240" w:lineRule="auto"/>
        <w:ind w:left="1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Effectiveness:</w:t>
      </w:r>
    </w:p>
    <w:p w:rsidR="00927BE4" w:rsidRDefault="00151B6A">
      <w:pPr>
        <w:spacing w:before="6" w:after="0" w:line="254" w:lineRule="auto"/>
        <w:ind w:left="114" w:right="87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(level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III-2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III-3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interventional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</w:rPr>
        <w:t>ofMRI</w:t>
      </w:r>
      <w:proofErr w:type="spellEnd"/>
      <w:r>
        <w:rPr>
          <w:rFonts w:ascii="Times New Roman" w:eastAsia="Times New Roman" w:hAnsi="Times New Roman" w:cs="Times New Roman"/>
          <w:w w:val="1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surrogate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outcome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circumferential</w:t>
      </w:r>
      <w:r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resection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margin;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CRM)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stage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newly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diagnosed </w:t>
      </w:r>
      <w:r>
        <w:rPr>
          <w:rFonts w:ascii="Times New Roman" w:eastAsia="Times New Roman" w:hAnsi="Times New Roman" w:cs="Times New Roman"/>
        </w:rPr>
        <w:t>rectal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carcinoma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patients.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healthcare </w:t>
      </w:r>
      <w:r>
        <w:rPr>
          <w:rFonts w:ascii="Times New Roman" w:eastAsia="Times New Roman" w:hAnsi="Times New Roman" w:cs="Times New Roman"/>
          <w:w w:val="105"/>
        </w:rPr>
        <w:t>setting</w:t>
      </w:r>
      <w:r>
        <w:rPr>
          <w:rFonts w:ascii="Times New Roman" w:eastAsia="Times New Roman" w:hAnsi="Times New Roman" w:cs="Times New Roman"/>
          <w:w w:val="106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linked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assessed.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III-2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compared MR</w:t>
      </w:r>
      <w:r>
        <w:rPr>
          <w:rFonts w:ascii="Times New Roman" w:eastAsia="Times New Roman" w:hAnsi="Times New Roman" w:cs="Times New Roman"/>
          <w:w w:val="106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against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MSCT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primary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outcome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CRM,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were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clinically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irrelevant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unusual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definition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CRM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used.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Six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studies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moderately  high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against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reference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of </w:t>
      </w:r>
      <w:r>
        <w:rPr>
          <w:rFonts w:ascii="Times New Roman" w:eastAsia="Times New Roman" w:hAnsi="Times New Roman" w:cs="Times New Roman"/>
          <w:w w:val="106"/>
        </w:rPr>
        <w:t>histopathology</w:t>
      </w:r>
      <w:r>
        <w:rPr>
          <w:rFonts w:ascii="Times New Roman" w:eastAsia="Times New Roman" w:hAnsi="Times New Roman" w:cs="Times New Roman"/>
          <w:spacing w:val="-1"/>
          <w:w w:val="10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3"/>
          <w:szCs w:val="23"/>
        </w:rPr>
        <w:t>(73-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100%).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neoadjuvant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proofErr w:type="gram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have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ERUS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determining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factors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strategies,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strategies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combination</w:t>
      </w:r>
      <w:r>
        <w:rPr>
          <w:rFonts w:ascii="Times New Roman" w:eastAsia="Times New Roman" w:hAnsi="Times New Roman" w:cs="Times New Roman"/>
          <w:spacing w:val="3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MSCT,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alone,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reflect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Australian </w:t>
      </w:r>
      <w:r>
        <w:rPr>
          <w:rFonts w:ascii="Times New Roman" w:eastAsia="Times New Roman" w:hAnsi="Times New Roman" w:cs="Times New Roman"/>
        </w:rPr>
        <w:t>situation.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accurately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visualised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assumed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for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neoadjuvant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proofErr w:type="gram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CRM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results,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tumour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stage.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</w:rPr>
        <w:t>randomised</w:t>
      </w:r>
      <w:proofErr w:type="spellEnd"/>
      <w:r>
        <w:rPr>
          <w:rFonts w:ascii="Times New Roman" w:eastAsia="Times New Roman" w:hAnsi="Times New Roman" w:cs="Times New Roman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carcinoma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recurrence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years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</w:rPr>
        <w:t>neoadjuvant</w:t>
      </w:r>
      <w:proofErr w:type="spellEnd"/>
      <w:r>
        <w:rPr>
          <w:rFonts w:ascii="Times New Roman" w:eastAsia="Times New Roman" w:hAnsi="Times New Roman" w:cs="Times New Roman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therapy,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rather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primary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with/without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adjuvant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therapy,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regardless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CRM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status. However</w:t>
      </w:r>
      <w:r>
        <w:rPr>
          <w:rFonts w:ascii="Times New Roman" w:eastAsia="Times New Roman" w:hAnsi="Times New Roman" w:cs="Times New Roman"/>
          <w:w w:val="106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absolute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recurrence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greater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involved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CRM,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hence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is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recurrence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benefit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reduced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</w:rPr>
        <w:t>neoadjuvant</w:t>
      </w:r>
      <w:proofErr w:type="spellEnd"/>
      <w:r>
        <w:rPr>
          <w:rFonts w:ascii="Times New Roman" w:eastAsia="Times New Roman" w:hAnsi="Times New Roman" w:cs="Times New Roman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therapy,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avoidance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toxicities.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Arial" w:eastAsia="Arial" w:hAnsi="Arial" w:cs="Arial"/>
          <w:w w:val="140"/>
          <w:sz w:val="21"/>
          <w:szCs w:val="21"/>
        </w:rPr>
        <w:t>It</w:t>
      </w:r>
      <w:r>
        <w:rPr>
          <w:rFonts w:ascii="Arial" w:eastAsia="Arial" w:hAnsi="Arial" w:cs="Arial"/>
          <w:spacing w:val="-36"/>
          <w:w w:val="1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</w:rPr>
        <w:t>visualise</w:t>
      </w:r>
      <w:proofErr w:type="spellEnd"/>
      <w:r>
        <w:rPr>
          <w:rFonts w:ascii="Times New Roman" w:eastAsia="Times New Roman" w:hAnsi="Times New Roman" w:cs="Times New Roman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(through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possibly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MSCT)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management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proofErr w:type="gramEnd"/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benefit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outcomes.</w:t>
      </w:r>
    </w:p>
    <w:p w:rsidR="00927BE4" w:rsidRDefault="00151B6A">
      <w:pPr>
        <w:spacing w:before="1" w:after="0" w:line="241" w:lineRule="auto"/>
        <w:ind w:left="114" w:right="462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visualising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neoadjuvant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than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neoadjuvant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therapy.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(level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III-2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proofErr w:type="gramStart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proofErr w:type="gram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3"/>
          <w:szCs w:val="23"/>
        </w:rPr>
        <w:t>77-</w:t>
      </w:r>
    </w:p>
    <w:p w:rsidR="00927BE4" w:rsidRDefault="00151B6A">
      <w:pPr>
        <w:spacing w:before="16" w:after="0" w:line="255" w:lineRule="auto"/>
        <w:ind w:left="114" w:right="401" w:firstLine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82%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histopathology,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incorrectly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staged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being </w:t>
      </w:r>
      <w:r>
        <w:rPr>
          <w:rFonts w:ascii="Times New Roman" w:eastAsia="Times New Roman" w:hAnsi="Times New Roman" w:cs="Times New Roman"/>
        </w:rPr>
        <w:t xml:space="preserve">over-staged,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inability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distinguish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residual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tumour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fibrosis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neoadjuvant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therapy.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against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MSCT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 xml:space="preserve">or </w:t>
      </w:r>
      <w:r>
        <w:rPr>
          <w:rFonts w:ascii="Times New Roman" w:eastAsia="Times New Roman" w:hAnsi="Times New Roman" w:cs="Times New Roman"/>
        </w:rPr>
        <w:t>ERUS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visualising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CRM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neoadjuvant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therapy.</w:t>
      </w:r>
    </w:p>
    <w:p w:rsidR="00927BE4" w:rsidRDefault="00927BE4">
      <w:pPr>
        <w:spacing w:after="0"/>
        <w:sectPr w:rsidR="00927BE4">
          <w:type w:val="continuous"/>
          <w:pgSz w:w="11920" w:h="16840"/>
          <w:pgMar w:top="1240" w:right="980" w:bottom="280" w:left="1000" w:header="720" w:footer="720" w:gutter="0"/>
          <w:cols w:space="720"/>
        </w:sectPr>
      </w:pPr>
    </w:p>
    <w:p w:rsidR="00927BE4" w:rsidRDefault="00927BE4">
      <w:pPr>
        <w:spacing w:before="5" w:after="0" w:line="120" w:lineRule="exact"/>
        <w:rPr>
          <w:sz w:val="12"/>
          <w:szCs w:val="12"/>
        </w:rPr>
      </w:pPr>
    </w:p>
    <w:p w:rsidR="00927BE4" w:rsidRDefault="00927BE4">
      <w:pPr>
        <w:spacing w:after="0" w:line="200" w:lineRule="exact"/>
        <w:rPr>
          <w:sz w:val="20"/>
          <w:szCs w:val="20"/>
        </w:rPr>
      </w:pPr>
    </w:p>
    <w:p w:rsidR="00927BE4" w:rsidRDefault="00927BE4">
      <w:pPr>
        <w:spacing w:after="0" w:line="200" w:lineRule="exact"/>
        <w:rPr>
          <w:sz w:val="20"/>
          <w:szCs w:val="20"/>
        </w:rPr>
      </w:pPr>
    </w:p>
    <w:p w:rsidR="00927BE4" w:rsidRDefault="00151B6A">
      <w:pPr>
        <w:spacing w:before="31" w:after="0" w:line="252" w:lineRule="auto"/>
        <w:ind w:left="118" w:right="728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</w:rPr>
        <w:t>ofMRI</w:t>
      </w:r>
      <w:proofErr w:type="spellEnd"/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stage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recurrent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rectal </w:t>
      </w:r>
      <w:r>
        <w:rPr>
          <w:rFonts w:ascii="Times New Roman" w:eastAsia="Times New Roman" w:hAnsi="Times New Roman" w:cs="Times New Roman"/>
        </w:rPr>
        <w:t>carcinoma.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III-2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18"/>
        </w:rPr>
        <w:t>moderate</w:t>
      </w:r>
      <w:r>
        <w:rPr>
          <w:rFonts w:ascii="Times New Roman" w:eastAsia="Times New Roman" w:hAnsi="Times New Roman" w:cs="Times New Roman"/>
          <w:w w:val="119"/>
        </w:rPr>
        <w:t>-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diagnostic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38"/>
        </w:rPr>
        <w:t>(75-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>94%)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carcinoma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recurrence.</w:t>
      </w:r>
    </w:p>
    <w:p w:rsidR="00927BE4" w:rsidRDefault="00151B6A">
      <w:pPr>
        <w:spacing w:after="0" w:line="263" w:lineRule="exact"/>
        <w:ind w:left="12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104"/>
          <w:sz w:val="23"/>
          <w:szCs w:val="23"/>
        </w:rPr>
        <w:t>Cost-effectiveness:</w:t>
      </w:r>
    </w:p>
    <w:p w:rsidR="00927BE4" w:rsidRDefault="00151B6A">
      <w:pPr>
        <w:spacing w:before="13" w:after="0" w:line="255" w:lineRule="auto"/>
        <w:ind w:left="114" w:right="152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insufficient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MSCT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MSCT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warrant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 xml:space="preserve">a </w:t>
      </w:r>
      <w:r>
        <w:rPr>
          <w:rFonts w:ascii="Times New Roman" w:eastAsia="Times New Roman" w:hAnsi="Times New Roman" w:cs="Times New Roman"/>
          <w:w w:val="106"/>
        </w:rPr>
        <w:t>cost-effectiveness</w:t>
      </w:r>
      <w:r>
        <w:rPr>
          <w:rFonts w:ascii="Times New Roman" w:eastAsia="Times New Roman" w:hAnsi="Times New Roman" w:cs="Times New Roman"/>
          <w:spacing w:val="-2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>analysis.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analysis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</w:rPr>
        <w:t>ofMRI</w:t>
      </w:r>
      <w:proofErr w:type="spellEnd"/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MSCT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result </w:t>
      </w:r>
      <w:r>
        <w:rPr>
          <w:rFonts w:ascii="Times New Roman" w:eastAsia="Times New Roman" w:hAnsi="Times New Roman" w:cs="Times New Roman"/>
          <w:w w:val="108"/>
        </w:rPr>
        <w:t xml:space="preserve">in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staging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government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 xml:space="preserve">$1,103,174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year)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society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($1,162,024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year).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offset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decreased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neoadjuvant</w:t>
      </w:r>
      <w:proofErr w:type="spellEnd"/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use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</w:rPr>
        <w:t>visualisation</w:t>
      </w:r>
      <w:proofErr w:type="spellEnd"/>
      <w:r>
        <w:rPr>
          <w:rFonts w:ascii="Times New Roman" w:eastAsia="Times New Roman" w:hAnsi="Times New Roman" w:cs="Times New Roman"/>
          <w:spacing w:val="1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CRM.</w:t>
      </w:r>
    </w:p>
    <w:p w:rsidR="00927BE4" w:rsidRDefault="00927BE4">
      <w:pPr>
        <w:spacing w:before="14" w:after="0" w:line="260" w:lineRule="exact"/>
        <w:rPr>
          <w:sz w:val="26"/>
          <w:szCs w:val="26"/>
        </w:rPr>
      </w:pPr>
    </w:p>
    <w:p w:rsidR="00927BE4" w:rsidRPr="002A3D9F" w:rsidRDefault="00151B6A" w:rsidP="002A3D9F">
      <w:pPr>
        <w:pStyle w:val="Heading1"/>
      </w:pPr>
      <w:r w:rsidRPr="002A3D9F">
        <w:t>Recommendations</w:t>
      </w:r>
    </w:p>
    <w:p w:rsidR="00927BE4" w:rsidRDefault="00151B6A">
      <w:pPr>
        <w:spacing w:after="0" w:line="261" w:lineRule="exact"/>
        <w:ind w:left="10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MSAC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safety,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effectiveness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cost-effectiveness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magnetic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resonance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3"/>
          <w:szCs w:val="23"/>
        </w:rPr>
        <w:t>imaging</w:t>
      </w:r>
    </w:p>
    <w:p w:rsidR="00927BE4" w:rsidRDefault="00151B6A">
      <w:pPr>
        <w:spacing w:before="4" w:after="0" w:line="248" w:lineRule="auto"/>
        <w:ind w:left="118" w:right="225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</w:rPr>
        <w:t>(MRI)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initial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staging,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restaging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diagnosis</w:t>
      </w:r>
      <w:r>
        <w:rPr>
          <w:rFonts w:ascii="Times New Roman" w:eastAsia="Times New Roman" w:hAnsi="Times New Roman" w:cs="Times New Roman"/>
          <w:i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recurrence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rectal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carcinoma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addition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conventional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imaging.</w:t>
      </w:r>
      <w:proofErr w:type="gramEnd"/>
    </w:p>
    <w:p w:rsidR="00927BE4" w:rsidRDefault="00151B6A">
      <w:pPr>
        <w:spacing w:after="0" w:line="255" w:lineRule="exact"/>
        <w:ind w:left="10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finds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MRI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initial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staging,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restaging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diagnosis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recurrence of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rectal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carcinoma</w:t>
      </w:r>
    </w:p>
    <w:p w:rsidR="00927BE4" w:rsidRDefault="00151B6A">
      <w:pPr>
        <w:spacing w:before="9" w:after="0" w:line="240" w:lineRule="auto"/>
        <w:ind w:left="123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</w:rPr>
        <w:t>is</w:t>
      </w:r>
      <w:proofErr w:type="gramEnd"/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safe.</w:t>
      </w:r>
    </w:p>
    <w:p w:rsidR="00927BE4" w:rsidRDefault="00151B6A">
      <w:pPr>
        <w:spacing w:after="0" w:line="264" w:lineRule="exact"/>
        <w:ind w:left="10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finds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MRI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initial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staging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rectal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cancer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MRI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define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the</w:t>
      </w:r>
    </w:p>
    <w:p w:rsidR="00927BE4" w:rsidRDefault="00151B6A">
      <w:pPr>
        <w:spacing w:before="4" w:after="0" w:line="243" w:lineRule="auto"/>
        <w:ind w:left="118" w:right="46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</w:rPr>
        <w:t>circumferential</w:t>
      </w:r>
      <w:proofErr w:type="gramEnd"/>
      <w:r>
        <w:rPr>
          <w:rFonts w:ascii="Times New Roman" w:eastAsia="Times New Roman" w:hAnsi="Times New Roman" w:cs="Times New Roman"/>
          <w:i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resection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margin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rectal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carcinoma,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highly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predictive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local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recurrence.</w:t>
      </w:r>
    </w:p>
    <w:p w:rsidR="00927BE4" w:rsidRDefault="00151B6A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finds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MRI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initial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staging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rectal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carcinoma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likely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cost-effective.</w:t>
      </w:r>
    </w:p>
    <w:p w:rsidR="00927BE4" w:rsidRDefault="00151B6A">
      <w:pPr>
        <w:spacing w:before="4" w:after="0" w:line="243" w:lineRule="auto"/>
        <w:ind w:left="118" w:right="55" w:hanging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recommends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supported for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initial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staging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rectal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carcinoma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3"/>
          <w:szCs w:val="23"/>
        </w:rPr>
        <w:t xml:space="preserve">MRI.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There is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insufficient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evidence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fimding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restaging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diagnosis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recurrence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rectal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carcinoma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3"/>
          <w:szCs w:val="23"/>
        </w:rPr>
        <w:t>MRI.</w:t>
      </w:r>
    </w:p>
    <w:p w:rsidR="00927BE4" w:rsidRDefault="00151B6A">
      <w:pPr>
        <w:spacing w:before="14" w:after="0" w:line="240" w:lineRule="auto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August,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2008.</w:t>
      </w:r>
    </w:p>
    <w:p w:rsidR="00927BE4" w:rsidRDefault="00927BE4">
      <w:pPr>
        <w:spacing w:before="14" w:after="0" w:line="280" w:lineRule="exact"/>
        <w:rPr>
          <w:sz w:val="28"/>
          <w:szCs w:val="28"/>
        </w:rPr>
      </w:pPr>
    </w:p>
    <w:p w:rsidR="00927BE4" w:rsidRPr="002A3D9F" w:rsidRDefault="00151B6A" w:rsidP="002A3D9F">
      <w:pPr>
        <w:pStyle w:val="Heading1"/>
      </w:pPr>
      <w:r w:rsidRPr="002A3D9F">
        <w:t>Methods</w:t>
      </w:r>
    </w:p>
    <w:p w:rsidR="00151B6A" w:rsidRDefault="00151B6A" w:rsidP="00151B6A">
      <w:pPr>
        <w:spacing w:before="6" w:after="0" w:line="256" w:lineRule="auto"/>
        <w:ind w:left="114" w:right="144" w:firstLine="5"/>
        <w:rPr>
          <w:rFonts w:ascii="Times New Roman" w:eastAsia="Times New Roman" w:hAnsi="Times New Roman" w:cs="Times New Roman"/>
          <w:w w:val="105"/>
        </w:rPr>
      </w:pPr>
      <w:r>
        <w:rPr>
          <w:rFonts w:ascii="Times New Roman" w:eastAsia="Times New Roman" w:hAnsi="Times New Roman" w:cs="Times New Roman"/>
        </w:rPr>
        <w:t>Medline,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Embase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Cochrane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Library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biomedical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databases,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other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searched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(1995-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2007).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journals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handsearched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reference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lists </w:t>
      </w:r>
      <w:r>
        <w:rPr>
          <w:rFonts w:ascii="Times New Roman" w:eastAsia="Times New Roman" w:hAnsi="Times New Roman" w:cs="Times New Roman"/>
        </w:rPr>
        <w:t>pearled.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pre-determined</w:t>
      </w:r>
      <w:r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PICO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reasons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documented.</w:t>
      </w:r>
      <w:r>
        <w:rPr>
          <w:rFonts w:ascii="Times New Roman" w:eastAsia="Times New Roman" w:hAnsi="Times New Roman" w:cs="Times New Roman"/>
          <w:spacing w:val="-7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appraised,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extracted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standardised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manner</w:t>
      </w:r>
      <w:proofErr w:type="gramEnd"/>
      <w:r>
        <w:rPr>
          <w:rFonts w:ascii="Times New Roman" w:eastAsia="Times New Roman" w:hAnsi="Times New Roman" w:cs="Times New Roman"/>
          <w:w w:val="104"/>
        </w:rPr>
        <w:t xml:space="preserve">,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findings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synthesised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narratively.</w:t>
      </w:r>
    </w:p>
    <w:p w:rsidR="00927BE4" w:rsidRDefault="00151B6A" w:rsidP="00151B6A">
      <w:pPr>
        <w:spacing w:before="6" w:after="0" w:line="256" w:lineRule="auto"/>
        <w:ind w:left="114" w:right="144" w:firstLine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27BE4" w:rsidRDefault="00151B6A" w:rsidP="00151B6A">
      <w:pPr>
        <w:spacing w:after="0" w:line="240" w:lineRule="auto"/>
        <w:ind w:left="772" w:right="1076"/>
        <w:jc w:val="center"/>
        <w:rPr>
          <w:rFonts w:ascii="Times New Roman" w:eastAsia="Times New Roman" w:hAnsi="Times New Roman" w:cs="Times New Roman"/>
          <w:i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Prepared by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Adelaide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(AHTA)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behalf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3"/>
          <w:szCs w:val="23"/>
        </w:rPr>
        <w:t>MSAC</w:t>
      </w:r>
    </w:p>
    <w:p w:rsidR="00151B6A" w:rsidRDefault="00151B6A" w:rsidP="00151B6A">
      <w:pPr>
        <w:spacing w:after="0" w:line="240" w:lineRule="auto"/>
        <w:ind w:left="772" w:right="1076"/>
        <w:jc w:val="center"/>
        <w:rPr>
          <w:sz w:val="20"/>
          <w:szCs w:val="20"/>
        </w:rPr>
      </w:pPr>
    </w:p>
    <w:p w:rsidR="00927BE4" w:rsidRDefault="00151B6A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w w:val="104"/>
          <w:sz w:val="19"/>
          <w:szCs w:val="19"/>
        </w:rPr>
        <w:t>2</w:t>
      </w:r>
    </w:p>
    <w:sectPr w:rsidR="00927BE4">
      <w:pgSz w:w="11920" w:h="16840"/>
      <w:pgMar w:top="156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E4"/>
    <w:rsid w:val="00151B6A"/>
    <w:rsid w:val="002A3D9F"/>
    <w:rsid w:val="00927BE4"/>
    <w:rsid w:val="00E31499"/>
    <w:rsid w:val="00E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A3D9F"/>
    <w:pPr>
      <w:spacing w:after="0" w:line="240" w:lineRule="auto"/>
      <w:ind w:left="118" w:right="-20"/>
      <w:outlineLvl w:val="0"/>
    </w:pPr>
    <w:rPr>
      <w:rFonts w:ascii="Times New Roman" w:eastAsia="Times New Roman" w:hAnsi="Times New Roman" w:cs="Times New Roman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3D9F"/>
    <w:rPr>
      <w:rFonts w:ascii="Times New Roman" w:eastAsia="Times New Roman" w:hAnsi="Times New Roman" w:cs="Times New Roman"/>
      <w:b/>
      <w:bCs/>
      <w:w w:val="10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A3D9F"/>
    <w:pPr>
      <w:spacing w:after="0" w:line="240" w:lineRule="auto"/>
      <w:ind w:left="118" w:right="-20"/>
      <w:outlineLvl w:val="0"/>
    </w:pPr>
    <w:rPr>
      <w:rFonts w:ascii="Times New Roman" w:eastAsia="Times New Roman" w:hAnsi="Times New Roman" w:cs="Times New Roman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3D9F"/>
    <w:rPr>
      <w:rFonts w:ascii="Times New Roman" w:eastAsia="Times New Roman" w:hAnsi="Times New Roman" w:cs="Times New Roman"/>
      <w:b/>
      <w:bCs/>
      <w:w w:val="10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Dorman</cp:lastModifiedBy>
  <cp:revision>5</cp:revision>
  <dcterms:created xsi:type="dcterms:W3CDTF">2013-10-11T09:43:00Z</dcterms:created>
  <dcterms:modified xsi:type="dcterms:W3CDTF">2013-10-13T22:23:00Z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2008-11-20T00:00:00Z</vt:filetime>
  </property>
  <property fmtid="{D5CDD505-2E9C-101B-9397-08002B2CF9AE}" pid="3" name="LastSaved">
    <vt:filetime>2013-10-10T00:00:00Z</vt:filetime>
  </property>
</Properties>
</file>