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47DA"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19474546" wp14:editId="5E3955C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A7E2BB1" w14:textId="77777777" w:rsidR="00303C94" w:rsidRPr="007C3C52" w:rsidRDefault="00303C94" w:rsidP="00F4622B">
      <w:pPr>
        <w:pStyle w:val="Heading10"/>
        <w:jc w:val="center"/>
        <w:rPr>
          <w:sz w:val="96"/>
          <w:szCs w:val="96"/>
        </w:rPr>
      </w:pPr>
    </w:p>
    <w:p w14:paraId="055F19AB" w14:textId="77777777" w:rsidR="0044715D" w:rsidRDefault="005F4D2F" w:rsidP="00A601AC">
      <w:pPr>
        <w:pStyle w:val="Heading10"/>
        <w:jc w:val="center"/>
        <w:rPr>
          <w:sz w:val="48"/>
          <w:szCs w:val="48"/>
        </w:rPr>
      </w:pPr>
      <w:r>
        <w:rPr>
          <w:sz w:val="48"/>
          <w:szCs w:val="48"/>
        </w:rPr>
        <w:t xml:space="preserve">Application </w:t>
      </w:r>
      <w:r w:rsidR="00CA5AFB">
        <w:rPr>
          <w:sz w:val="48"/>
          <w:szCs w:val="48"/>
        </w:rPr>
        <w:t>1546:</w:t>
      </w:r>
    </w:p>
    <w:p w14:paraId="2C686BF8" w14:textId="7B8BDDC7" w:rsidR="00303C94" w:rsidRPr="00CA5AFB" w:rsidRDefault="002168D1" w:rsidP="00CA5AFB">
      <w:pPr>
        <w:pStyle w:val="Heading10"/>
        <w:tabs>
          <w:tab w:val="left" w:pos="5613"/>
        </w:tabs>
        <w:jc w:val="center"/>
        <w:rPr>
          <w:sz w:val="72"/>
          <w:szCs w:val="72"/>
        </w:rPr>
      </w:pPr>
      <w:r w:rsidRPr="002168D1">
        <w:rPr>
          <w:color w:val="548DD4"/>
          <w:sz w:val="48"/>
          <w:szCs w:val="48"/>
        </w:rPr>
        <w:t>Abdominoplasty with repair of rectus diastasis (also known</w:t>
      </w:r>
      <w:r>
        <w:rPr>
          <w:color w:val="548DD4"/>
          <w:sz w:val="48"/>
          <w:szCs w:val="48"/>
        </w:rPr>
        <w:t xml:space="preserve"> </w:t>
      </w:r>
      <w:r w:rsidRPr="002168D1">
        <w:rPr>
          <w:color w:val="548DD4"/>
          <w:sz w:val="48"/>
          <w:szCs w:val="48"/>
        </w:rPr>
        <w:t xml:space="preserve">as rectus divarication) following pregnancy </w:t>
      </w:r>
    </w:p>
    <w:p w14:paraId="3D02E16F" w14:textId="77777777" w:rsidR="0044715D" w:rsidRDefault="0044715D" w:rsidP="00F4622B">
      <w:pPr>
        <w:pStyle w:val="Heading10"/>
        <w:tabs>
          <w:tab w:val="left" w:pos="5613"/>
        </w:tabs>
        <w:jc w:val="center"/>
        <w:rPr>
          <w:sz w:val="72"/>
          <w:szCs w:val="72"/>
        </w:rPr>
      </w:pPr>
    </w:p>
    <w:p w14:paraId="328F3F15" w14:textId="0F3C30DC" w:rsidR="00D46C89" w:rsidRDefault="00745EE7" w:rsidP="003D699E">
      <w:pPr>
        <w:pStyle w:val="Heading10"/>
        <w:jc w:val="center"/>
        <w:rPr>
          <w:sz w:val="72"/>
          <w:szCs w:val="72"/>
        </w:rPr>
      </w:pPr>
      <w:r>
        <w:rPr>
          <w:sz w:val="72"/>
          <w:szCs w:val="72"/>
        </w:rPr>
        <w:t xml:space="preserve">Ratified </w:t>
      </w:r>
      <w:r w:rsidR="00D46C89">
        <w:rPr>
          <w:sz w:val="72"/>
          <w:szCs w:val="72"/>
        </w:rPr>
        <w:t>PICO Confirmation</w:t>
      </w:r>
    </w:p>
    <w:p w14:paraId="3C73E7B7" w14:textId="3FC81188"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976788">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458D1E36"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51CCE970" w14:textId="77777777" w:rsidR="00EE7A1F" w:rsidRPr="00606857" w:rsidRDefault="00EE7A1F" w:rsidP="00382875">
      <w:pPr>
        <w:spacing w:before="180"/>
        <w:jc w:val="center"/>
        <w:rPr>
          <w:rFonts w:ascii="Arial" w:hAnsi="Arial" w:cs="Arial"/>
          <w:b/>
          <w:sz w:val="32"/>
          <w:szCs w:val="32"/>
        </w:rPr>
      </w:pPr>
    </w:p>
    <w:p w14:paraId="1C6D128D" w14:textId="77777777" w:rsidR="007E7E23" w:rsidRDefault="007E7E23">
      <w:pPr>
        <w:rPr>
          <w:sz w:val="20"/>
          <w:szCs w:val="20"/>
        </w:rPr>
      </w:pPr>
      <w:r>
        <w:rPr>
          <w:sz w:val="20"/>
          <w:szCs w:val="20"/>
        </w:rPr>
        <w:br w:type="page"/>
      </w:r>
    </w:p>
    <w:p w14:paraId="1628D507" w14:textId="77777777" w:rsidR="00133E21" w:rsidRPr="005E65A4" w:rsidRDefault="00133E21" w:rsidP="00133E21">
      <w:pPr>
        <w:pStyle w:val="Heading1"/>
        <w:rPr>
          <w:i/>
        </w:rPr>
      </w:pPr>
      <w:r w:rsidRPr="00F12E59">
        <w:rPr>
          <w:color w:val="548DD4"/>
        </w:rPr>
        <w:lastRenderedPageBreak/>
        <w:t>Summary of PICO/</w:t>
      </w:r>
      <w:r w:rsidRPr="00C24D76">
        <w:rPr>
          <w:noProof/>
          <w:color w:val="548DD4"/>
        </w:rPr>
        <w:t>PPICO</w:t>
      </w:r>
      <w:r w:rsidRPr="00F12E59">
        <w:rPr>
          <w:color w:val="548DD4"/>
        </w:rPr>
        <w:t xml:space="preserve"> criteria to define the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7204"/>
      </w:tblGrid>
      <w:tr w:rsidR="00133E21" w:rsidRPr="00B678BF" w14:paraId="26810462" w14:textId="77777777" w:rsidTr="00133E21">
        <w:trPr>
          <w:tblHeader/>
        </w:trPr>
        <w:tc>
          <w:tcPr>
            <w:tcW w:w="1005" w:type="pct"/>
            <w:shd w:val="clear" w:color="auto" w:fill="D9D9D9"/>
          </w:tcPr>
          <w:p w14:paraId="378126CA" w14:textId="77777777" w:rsidR="00133E21" w:rsidRPr="00B678BF" w:rsidRDefault="00133E21" w:rsidP="00133E21">
            <w:pPr>
              <w:spacing w:before="20" w:after="20" w:line="240" w:lineRule="auto"/>
              <w:rPr>
                <w:b/>
              </w:rPr>
            </w:pPr>
            <w:r w:rsidRPr="00B678BF">
              <w:rPr>
                <w:b/>
              </w:rPr>
              <w:t>Component</w:t>
            </w:r>
          </w:p>
        </w:tc>
        <w:tc>
          <w:tcPr>
            <w:tcW w:w="3995" w:type="pct"/>
            <w:shd w:val="clear" w:color="auto" w:fill="D9D9D9"/>
          </w:tcPr>
          <w:p w14:paraId="70B9E487" w14:textId="77777777" w:rsidR="00133E21" w:rsidRPr="00B678BF" w:rsidRDefault="00133E21" w:rsidP="00133E21">
            <w:pPr>
              <w:spacing w:before="20" w:after="20" w:line="240" w:lineRule="auto"/>
              <w:jc w:val="both"/>
              <w:rPr>
                <w:b/>
              </w:rPr>
            </w:pPr>
            <w:r w:rsidRPr="00B678BF">
              <w:rPr>
                <w:b/>
              </w:rPr>
              <w:t>Description</w:t>
            </w:r>
          </w:p>
        </w:tc>
      </w:tr>
      <w:tr w:rsidR="00133E21" w:rsidRPr="00B678BF" w14:paraId="70962720" w14:textId="77777777" w:rsidTr="00133E21">
        <w:tc>
          <w:tcPr>
            <w:tcW w:w="1005" w:type="pct"/>
          </w:tcPr>
          <w:p w14:paraId="3E91E876" w14:textId="77777777" w:rsidR="00133E21" w:rsidRPr="00B678BF" w:rsidRDefault="00133E21" w:rsidP="00133E21">
            <w:pPr>
              <w:spacing w:before="20" w:after="20" w:line="240" w:lineRule="auto"/>
              <w:rPr>
                <w:rFonts w:cs="Arial"/>
              </w:rPr>
            </w:pPr>
            <w:r w:rsidRPr="00B678BF">
              <w:rPr>
                <w:rFonts w:cs="Arial"/>
              </w:rPr>
              <w:t>Patients</w:t>
            </w:r>
          </w:p>
        </w:tc>
        <w:tc>
          <w:tcPr>
            <w:tcW w:w="3995" w:type="pct"/>
          </w:tcPr>
          <w:p w14:paraId="7E8FCDEE" w14:textId="77777777" w:rsidR="00133E21" w:rsidRPr="00F84ECE" w:rsidRDefault="00133E21" w:rsidP="00BA03BF">
            <w:pPr>
              <w:spacing w:before="20" w:after="20" w:line="240" w:lineRule="auto"/>
              <w:rPr>
                <w:rFonts w:cs="Arial"/>
              </w:rPr>
            </w:pPr>
            <w:r w:rsidRPr="000D238A">
              <w:rPr>
                <w:rFonts w:cs="Arial"/>
              </w:rPr>
              <w:t>Patients with an anterior abdominal wall defect that is a consequence of pregnancy. Additionally, the patient must also:</w:t>
            </w:r>
          </w:p>
          <w:p w14:paraId="6DDC2635" w14:textId="4AC779A7" w:rsidR="00133E21" w:rsidRPr="00B678BF" w:rsidRDefault="00133E21" w:rsidP="00BA03BF">
            <w:pPr>
              <w:pStyle w:val="ListParagraph"/>
              <w:numPr>
                <w:ilvl w:val="0"/>
                <w:numId w:val="10"/>
              </w:numPr>
              <w:spacing w:before="20" w:after="20" w:line="240" w:lineRule="auto"/>
              <w:ind w:left="269" w:hanging="283"/>
              <w:rPr>
                <w:rFonts w:cs="Arial"/>
              </w:rPr>
            </w:pPr>
            <w:r w:rsidRPr="00B678BF">
              <w:rPr>
                <w:rFonts w:cs="Arial"/>
              </w:rPr>
              <w:t>be at least 12 month</w:t>
            </w:r>
            <w:r w:rsidR="002168D1">
              <w:rPr>
                <w:rFonts w:cs="Arial"/>
              </w:rPr>
              <w:t>s</w:t>
            </w:r>
            <w:r w:rsidRPr="00B678BF">
              <w:rPr>
                <w:rFonts w:cs="Arial"/>
              </w:rPr>
              <w:t xml:space="preserve"> post-partum; </w:t>
            </w:r>
          </w:p>
          <w:p w14:paraId="31B2BE1C" w14:textId="79555A28" w:rsidR="00133E21" w:rsidRPr="00B678BF" w:rsidRDefault="00133E21" w:rsidP="00BA03BF">
            <w:pPr>
              <w:pStyle w:val="ListParagraph"/>
              <w:numPr>
                <w:ilvl w:val="0"/>
                <w:numId w:val="10"/>
              </w:numPr>
              <w:spacing w:before="20" w:after="20" w:line="240" w:lineRule="auto"/>
              <w:ind w:left="269" w:hanging="283"/>
              <w:rPr>
                <w:rFonts w:cs="Arial"/>
              </w:rPr>
            </w:pPr>
            <w:r w:rsidRPr="00B678BF">
              <w:rPr>
                <w:rFonts w:cs="Arial"/>
              </w:rPr>
              <w:t xml:space="preserve">have a diastasis </w:t>
            </w:r>
            <w:r w:rsidR="002168D1">
              <w:t xml:space="preserve">of at least </w:t>
            </w:r>
            <w:r w:rsidRPr="00B678BF">
              <w:rPr>
                <w:rFonts w:cs="Arial"/>
              </w:rPr>
              <w:t xml:space="preserve"> 3cm (as measured by appropriate diagnostic </w:t>
            </w:r>
            <w:r w:rsidR="003565DD">
              <w:rPr>
                <w:rFonts w:cs="Arial"/>
              </w:rPr>
              <w:t>imaging</w:t>
            </w:r>
            <w:r w:rsidRPr="00B678BF">
              <w:rPr>
                <w:rFonts w:cs="Arial"/>
              </w:rPr>
              <w:t xml:space="preserve">); </w:t>
            </w:r>
            <w:r w:rsidR="001940CC">
              <w:rPr>
                <w:rFonts w:cs="Arial"/>
              </w:rPr>
              <w:t>and</w:t>
            </w:r>
          </w:p>
          <w:p w14:paraId="32E0AE94" w14:textId="62315673" w:rsidR="00133E21" w:rsidRPr="00F46A8B" w:rsidRDefault="00133E21" w:rsidP="00BA03BF">
            <w:pPr>
              <w:pStyle w:val="ListParagraph"/>
              <w:numPr>
                <w:ilvl w:val="0"/>
                <w:numId w:val="10"/>
              </w:numPr>
              <w:spacing w:before="20" w:after="20" w:line="240" w:lineRule="auto"/>
              <w:ind w:left="269" w:hanging="283"/>
              <w:rPr>
                <w:rFonts w:cs="Arial"/>
              </w:rPr>
            </w:pPr>
            <w:r w:rsidRPr="00B678BF">
              <w:rPr>
                <w:rFonts w:cs="Arial"/>
              </w:rPr>
              <w:t xml:space="preserve">have documented </w:t>
            </w:r>
            <w:r w:rsidR="002168D1" w:rsidRPr="002168D1">
              <w:rPr>
                <w:rFonts w:cs="Arial"/>
              </w:rPr>
              <w:t xml:space="preserve">evidence (in case notes) of </w:t>
            </w:r>
            <w:r w:rsidRPr="00B678BF">
              <w:rPr>
                <w:rFonts w:cs="Arial"/>
              </w:rPr>
              <w:t>functional symptoms of low back pain and daily abdominal discomfort on functional use</w:t>
            </w:r>
            <w:r w:rsidR="001940CC">
              <w:rPr>
                <w:rFonts w:cs="Arial"/>
              </w:rPr>
              <w:t>.</w:t>
            </w:r>
            <w:r w:rsidRPr="00B678BF">
              <w:rPr>
                <w:rFonts w:cs="Arial"/>
              </w:rPr>
              <w:t xml:space="preserve"> </w:t>
            </w:r>
          </w:p>
        </w:tc>
      </w:tr>
      <w:tr w:rsidR="00133E21" w:rsidRPr="00B678BF" w14:paraId="16964A8B" w14:textId="77777777" w:rsidTr="00133E21">
        <w:tc>
          <w:tcPr>
            <w:tcW w:w="1005" w:type="pct"/>
          </w:tcPr>
          <w:p w14:paraId="4B67DBC7" w14:textId="77777777" w:rsidR="00133E21" w:rsidRPr="00B678BF" w:rsidRDefault="00133E21" w:rsidP="00133E21">
            <w:pPr>
              <w:spacing w:before="20" w:after="20" w:line="240" w:lineRule="auto"/>
              <w:rPr>
                <w:rFonts w:cs="Arial"/>
              </w:rPr>
            </w:pPr>
            <w:r w:rsidRPr="00B678BF">
              <w:rPr>
                <w:rFonts w:cs="Arial"/>
              </w:rPr>
              <w:t>Intervention</w:t>
            </w:r>
          </w:p>
        </w:tc>
        <w:tc>
          <w:tcPr>
            <w:tcW w:w="3995" w:type="pct"/>
          </w:tcPr>
          <w:p w14:paraId="6A674386" w14:textId="77777777" w:rsidR="00133E21" w:rsidRPr="00B678BF" w:rsidRDefault="00133E21" w:rsidP="00133E21">
            <w:r w:rsidRPr="00B678BF">
              <w:t xml:space="preserve">Abdominoplasty, with surgical repair of the </w:t>
            </w:r>
            <w:r w:rsidRPr="00B678BF">
              <w:rPr>
                <w:rFonts w:cs="Arial"/>
                <w:color w:val="000000"/>
              </w:rPr>
              <w:t>rectus diastasis</w:t>
            </w:r>
          </w:p>
        </w:tc>
      </w:tr>
      <w:tr w:rsidR="00133E21" w:rsidRPr="00B678BF" w14:paraId="13047CC9" w14:textId="77777777" w:rsidTr="00133E21">
        <w:tc>
          <w:tcPr>
            <w:tcW w:w="1005" w:type="pct"/>
          </w:tcPr>
          <w:p w14:paraId="1EB66853" w14:textId="77777777" w:rsidR="00133E21" w:rsidRPr="00B678BF" w:rsidRDefault="00133E21" w:rsidP="00133E21">
            <w:pPr>
              <w:spacing w:before="20" w:after="20" w:line="240" w:lineRule="auto"/>
              <w:rPr>
                <w:rFonts w:cs="Arial"/>
              </w:rPr>
            </w:pPr>
            <w:r w:rsidRPr="00B678BF">
              <w:rPr>
                <w:rFonts w:cs="Arial"/>
              </w:rPr>
              <w:t>Comparator</w:t>
            </w:r>
          </w:p>
        </w:tc>
        <w:tc>
          <w:tcPr>
            <w:tcW w:w="3995" w:type="pct"/>
          </w:tcPr>
          <w:p w14:paraId="56CD09F9" w14:textId="19CE6D8B" w:rsidR="00133E21" w:rsidRPr="00B678BF" w:rsidRDefault="00F87C02" w:rsidP="000D238A">
            <w:r>
              <w:t>Best supportive care</w:t>
            </w:r>
            <w:r w:rsidR="00922F98">
              <w:t xml:space="preserve">, which </w:t>
            </w:r>
            <w:r w:rsidR="000D238A">
              <w:t xml:space="preserve">may </w:t>
            </w:r>
            <w:r w:rsidR="00922F98">
              <w:t>include</w:t>
            </w:r>
            <w:r w:rsidR="000D238A">
              <w:t xml:space="preserve"> </w:t>
            </w:r>
            <w:r w:rsidR="000D238A" w:rsidRPr="000D238A">
              <w:t>symptomatic management with pain</w:t>
            </w:r>
            <w:r w:rsidR="000D238A">
              <w:t xml:space="preserve"> medication, lower back braces,</w:t>
            </w:r>
            <w:r w:rsidR="000D238A" w:rsidRPr="000D238A">
              <w:t xml:space="preserve"> lifestyle changes</w:t>
            </w:r>
            <w:r w:rsidR="000D238A">
              <w:t xml:space="preserve">, </w:t>
            </w:r>
            <w:r w:rsidR="000D238A" w:rsidRPr="000D238A">
              <w:t xml:space="preserve">physiotherapy </w:t>
            </w:r>
            <w:r w:rsidR="000D238A">
              <w:t>and/or exercise.</w:t>
            </w:r>
          </w:p>
        </w:tc>
      </w:tr>
      <w:tr w:rsidR="00133E21" w:rsidRPr="00B678BF" w14:paraId="4DF4B21A" w14:textId="77777777" w:rsidTr="00133E21">
        <w:tc>
          <w:tcPr>
            <w:tcW w:w="1005" w:type="pct"/>
          </w:tcPr>
          <w:p w14:paraId="2E33F101" w14:textId="77777777" w:rsidR="00133E21" w:rsidRPr="00B678BF" w:rsidRDefault="00133E21" w:rsidP="00133E21">
            <w:pPr>
              <w:spacing w:before="20" w:after="20" w:line="240" w:lineRule="auto"/>
              <w:rPr>
                <w:rFonts w:cs="Arial"/>
              </w:rPr>
            </w:pPr>
            <w:r w:rsidRPr="00B678BF">
              <w:rPr>
                <w:rFonts w:cs="Arial"/>
              </w:rPr>
              <w:t>Outcomes</w:t>
            </w:r>
          </w:p>
        </w:tc>
        <w:tc>
          <w:tcPr>
            <w:tcW w:w="3995" w:type="pct"/>
          </w:tcPr>
          <w:p w14:paraId="19B17FDE" w14:textId="77777777" w:rsidR="00133E21" w:rsidRPr="00B678BF" w:rsidRDefault="00133E21" w:rsidP="00133E21">
            <w:pPr>
              <w:spacing w:before="20" w:after="20" w:line="240" w:lineRule="auto"/>
              <w:rPr>
                <w:rFonts w:cs="Arial"/>
                <w:u w:val="single"/>
              </w:rPr>
            </w:pPr>
            <w:r w:rsidRPr="00B678BF">
              <w:rPr>
                <w:rFonts w:cs="Arial"/>
                <w:u w:val="single"/>
              </w:rPr>
              <w:t xml:space="preserve">Patient-relevant: </w:t>
            </w:r>
          </w:p>
          <w:p w14:paraId="49832C95" w14:textId="77777777" w:rsidR="00133E21" w:rsidRPr="00133E21" w:rsidRDefault="00133E21" w:rsidP="00133E21">
            <w:pPr>
              <w:pStyle w:val="ListParagraph"/>
              <w:numPr>
                <w:ilvl w:val="0"/>
                <w:numId w:val="10"/>
              </w:numPr>
              <w:spacing w:before="20" w:after="20" w:line="240" w:lineRule="auto"/>
              <w:ind w:left="269" w:hanging="283"/>
              <w:rPr>
                <w:rStyle w:val="Emphasis"/>
                <w:rFonts w:cs="Arial"/>
                <w:i w:val="0"/>
                <w:iCs w:val="0"/>
              </w:rPr>
            </w:pPr>
            <w:bookmarkStart w:id="2" w:name="_Hlk526927708"/>
            <w:r w:rsidRPr="00133E21">
              <w:rPr>
                <w:rFonts w:cs="Arial"/>
              </w:rPr>
              <w:t xml:space="preserve">Reduction in back pain and </w:t>
            </w:r>
            <w:r w:rsidRPr="00133E21">
              <w:rPr>
                <w:rStyle w:val="Emphasis"/>
                <w:i w:val="0"/>
              </w:rPr>
              <w:t xml:space="preserve">urinary incontinence; </w:t>
            </w:r>
          </w:p>
          <w:p w14:paraId="48522E2A" w14:textId="0570D3FE" w:rsidR="00133E21" w:rsidRPr="00133E21" w:rsidRDefault="00133E21" w:rsidP="00133E21">
            <w:pPr>
              <w:pStyle w:val="ListParagraph"/>
              <w:numPr>
                <w:ilvl w:val="0"/>
                <w:numId w:val="10"/>
              </w:numPr>
              <w:spacing w:before="20" w:after="20" w:line="240" w:lineRule="auto"/>
              <w:ind w:left="269" w:hanging="283"/>
              <w:rPr>
                <w:rStyle w:val="Emphasis"/>
                <w:rFonts w:cs="Arial"/>
                <w:i w:val="0"/>
                <w:iCs w:val="0"/>
              </w:rPr>
            </w:pPr>
            <w:r w:rsidRPr="00133E21">
              <w:rPr>
                <w:rFonts w:cs="Arial"/>
              </w:rPr>
              <w:t xml:space="preserve">Improvements in </w:t>
            </w:r>
            <w:r>
              <w:rPr>
                <w:rFonts w:cs="Arial"/>
              </w:rPr>
              <w:t>health-related quality of life</w:t>
            </w:r>
            <w:r w:rsidR="007F7CB7">
              <w:rPr>
                <w:rFonts w:cs="Arial"/>
              </w:rPr>
              <w:t xml:space="preserve"> and general daily functioning</w:t>
            </w:r>
            <w:r w:rsidRPr="00133E21">
              <w:rPr>
                <w:rStyle w:val="Emphasis"/>
                <w:rFonts w:cs="Arial"/>
                <w:i w:val="0"/>
              </w:rPr>
              <w:t>;</w:t>
            </w:r>
          </w:p>
          <w:p w14:paraId="5ECA434C" w14:textId="261B9884" w:rsidR="007F7CB7" w:rsidRPr="0001257B" w:rsidRDefault="00133E21" w:rsidP="00133E21">
            <w:pPr>
              <w:pStyle w:val="ListParagraph"/>
              <w:numPr>
                <w:ilvl w:val="0"/>
                <w:numId w:val="10"/>
              </w:numPr>
              <w:spacing w:before="20" w:after="20" w:line="240" w:lineRule="auto"/>
              <w:ind w:left="269" w:hanging="283"/>
              <w:rPr>
                <w:rStyle w:val="Emphasis"/>
                <w:rFonts w:cs="Arial"/>
                <w:i w:val="0"/>
                <w:iCs w:val="0"/>
              </w:rPr>
            </w:pPr>
            <w:r>
              <w:rPr>
                <w:rStyle w:val="Emphasis"/>
                <w:i w:val="0"/>
              </w:rPr>
              <w:t xml:space="preserve">Improved </w:t>
            </w:r>
            <w:r w:rsidRPr="00133E21">
              <w:rPr>
                <w:rStyle w:val="Emphasis"/>
                <w:i w:val="0"/>
              </w:rPr>
              <w:t xml:space="preserve">abdominal muscle strength; </w:t>
            </w:r>
          </w:p>
          <w:p w14:paraId="104B40BB" w14:textId="77777777" w:rsidR="00F87C02" w:rsidRPr="0076644B" w:rsidRDefault="0001257B" w:rsidP="0001257B">
            <w:pPr>
              <w:pStyle w:val="ListParagraph"/>
              <w:numPr>
                <w:ilvl w:val="0"/>
                <w:numId w:val="10"/>
              </w:numPr>
              <w:spacing w:before="20" w:after="20" w:line="240" w:lineRule="auto"/>
              <w:ind w:left="269" w:hanging="283"/>
              <w:rPr>
                <w:rStyle w:val="Emphasis"/>
                <w:rFonts w:cs="Arial"/>
                <w:i w:val="0"/>
                <w:iCs w:val="0"/>
              </w:rPr>
            </w:pPr>
            <w:r>
              <w:rPr>
                <w:rStyle w:val="Emphasis"/>
                <w:i w:val="0"/>
              </w:rPr>
              <w:t>Recurrence</w:t>
            </w:r>
            <w:r w:rsidR="00F87C02">
              <w:rPr>
                <w:rStyle w:val="Emphasis"/>
                <w:i w:val="0"/>
              </w:rPr>
              <w:t xml:space="preserve">; </w:t>
            </w:r>
          </w:p>
          <w:p w14:paraId="38ABA6B8" w14:textId="1F4D3953" w:rsidR="0001257B" w:rsidRPr="00FB372B" w:rsidRDefault="00F87C02" w:rsidP="0076644B">
            <w:pPr>
              <w:pStyle w:val="ListParagraph"/>
              <w:numPr>
                <w:ilvl w:val="0"/>
                <w:numId w:val="10"/>
              </w:numPr>
              <w:spacing w:before="20" w:after="20" w:line="240" w:lineRule="auto"/>
              <w:ind w:left="269" w:hanging="283"/>
              <w:rPr>
                <w:rStyle w:val="Emphasis"/>
                <w:rFonts w:cs="Arial"/>
                <w:i w:val="0"/>
                <w:iCs w:val="0"/>
              </w:rPr>
            </w:pPr>
            <w:r>
              <w:rPr>
                <w:rStyle w:val="Emphasis"/>
                <w:i w:val="0"/>
              </w:rPr>
              <w:t>Quality-adjusted life years; and</w:t>
            </w:r>
          </w:p>
          <w:p w14:paraId="13C1D987" w14:textId="146793A7" w:rsidR="00133E21" w:rsidRPr="00133E21" w:rsidRDefault="0001257B">
            <w:pPr>
              <w:pStyle w:val="ListParagraph"/>
              <w:numPr>
                <w:ilvl w:val="0"/>
                <w:numId w:val="10"/>
              </w:numPr>
              <w:spacing w:before="20" w:after="20" w:line="240" w:lineRule="auto"/>
              <w:ind w:left="269" w:hanging="283"/>
              <w:rPr>
                <w:rStyle w:val="Emphasis"/>
                <w:rFonts w:cs="Arial"/>
                <w:i w:val="0"/>
                <w:iCs w:val="0"/>
              </w:rPr>
            </w:pPr>
            <w:r w:rsidRPr="0001257B">
              <w:rPr>
                <w:rFonts w:cs="Arial"/>
              </w:rPr>
              <w:t>Adverse events following surgery, as such</w:t>
            </w:r>
            <w:r>
              <w:rPr>
                <w:rFonts w:cs="Arial"/>
              </w:rPr>
              <w:t xml:space="preserve"> as </w:t>
            </w:r>
            <w:r w:rsidRPr="0001257B">
              <w:rPr>
                <w:rFonts w:cs="Arial"/>
              </w:rPr>
              <w:t>seroma, infections, haematomas and nerve damage</w:t>
            </w:r>
            <w:r w:rsidR="007F7CB7">
              <w:rPr>
                <w:rStyle w:val="Emphasis"/>
                <w:i w:val="0"/>
              </w:rPr>
              <w:t>.</w:t>
            </w:r>
            <w:r w:rsidR="00133E21" w:rsidRPr="00133E21">
              <w:rPr>
                <w:rStyle w:val="Emphasis"/>
                <w:i w:val="0"/>
              </w:rPr>
              <w:t xml:space="preserve"> </w:t>
            </w:r>
          </w:p>
          <w:bookmarkEnd w:id="2"/>
          <w:p w14:paraId="60AB58CC" w14:textId="77777777" w:rsidR="00133E21" w:rsidRPr="00B678BF" w:rsidRDefault="00133E21" w:rsidP="00133E21">
            <w:pPr>
              <w:spacing w:before="20" w:after="20" w:line="240" w:lineRule="auto"/>
              <w:rPr>
                <w:rFonts w:cs="Arial"/>
                <w:u w:val="single"/>
              </w:rPr>
            </w:pPr>
            <w:r w:rsidRPr="00B678BF">
              <w:rPr>
                <w:rFonts w:cs="Arial"/>
                <w:u w:val="single"/>
              </w:rPr>
              <w:t>Healthcare system</w:t>
            </w:r>
          </w:p>
          <w:p w14:paraId="2AE4687D" w14:textId="2B4C940E" w:rsidR="007F7CB7" w:rsidRDefault="007F7CB7" w:rsidP="00133E21">
            <w:pPr>
              <w:pStyle w:val="ListParagraph"/>
              <w:numPr>
                <w:ilvl w:val="0"/>
                <w:numId w:val="11"/>
              </w:numPr>
              <w:spacing w:before="20" w:after="20" w:line="240" w:lineRule="auto"/>
              <w:ind w:left="410" w:hanging="410"/>
              <w:rPr>
                <w:rFonts w:cs="Arial"/>
              </w:rPr>
            </w:pPr>
            <w:r>
              <w:rPr>
                <w:rFonts w:cs="Arial"/>
              </w:rPr>
              <w:t>Number of patients treated each year;</w:t>
            </w:r>
          </w:p>
          <w:p w14:paraId="1F7357A1" w14:textId="56BF448C" w:rsidR="007F7CB7" w:rsidRDefault="007F7CB7" w:rsidP="00BA03BF">
            <w:pPr>
              <w:pStyle w:val="ListParagraph"/>
              <w:numPr>
                <w:ilvl w:val="0"/>
                <w:numId w:val="11"/>
              </w:numPr>
              <w:spacing w:before="20" w:after="20" w:line="240" w:lineRule="auto"/>
              <w:ind w:left="410" w:hanging="410"/>
              <w:rPr>
                <w:rFonts w:cs="Arial"/>
              </w:rPr>
            </w:pPr>
            <w:r>
              <w:rPr>
                <w:rFonts w:cs="Arial"/>
              </w:rPr>
              <w:t xml:space="preserve">Total cost of </w:t>
            </w:r>
            <w:r w:rsidR="004C0C5B">
              <w:rPr>
                <w:rFonts w:cs="Arial"/>
              </w:rPr>
              <w:t>abdominoplasty</w:t>
            </w:r>
            <w:r>
              <w:rPr>
                <w:rFonts w:cs="Arial"/>
              </w:rPr>
              <w:t xml:space="preserve"> per patient;  </w:t>
            </w:r>
          </w:p>
          <w:p w14:paraId="7C40C7D7" w14:textId="5B24C4B1" w:rsidR="007F7CB7" w:rsidRPr="007F7CB7" w:rsidRDefault="007F7CB7" w:rsidP="00BA03BF">
            <w:pPr>
              <w:pStyle w:val="ListParagraph"/>
              <w:numPr>
                <w:ilvl w:val="0"/>
                <w:numId w:val="11"/>
              </w:numPr>
              <w:spacing w:before="20" w:after="20" w:line="240" w:lineRule="auto"/>
              <w:ind w:left="410" w:hanging="410"/>
              <w:rPr>
                <w:rFonts w:cs="Arial"/>
              </w:rPr>
            </w:pPr>
            <w:r>
              <w:rPr>
                <w:rFonts w:cs="Arial"/>
              </w:rPr>
              <w:t>A</w:t>
            </w:r>
            <w:r w:rsidRPr="007F7CB7">
              <w:rPr>
                <w:rFonts w:cs="Arial"/>
              </w:rPr>
              <w:t>naesthesia and hospital costs</w:t>
            </w:r>
            <w:r w:rsidR="0001257B">
              <w:rPr>
                <w:rFonts w:cs="Arial"/>
              </w:rPr>
              <w:t>;</w:t>
            </w:r>
          </w:p>
          <w:p w14:paraId="72EC45EA" w14:textId="77777777" w:rsidR="0001257B" w:rsidRDefault="0001257B" w:rsidP="0001257B">
            <w:pPr>
              <w:pStyle w:val="ListParagraph"/>
              <w:numPr>
                <w:ilvl w:val="0"/>
                <w:numId w:val="11"/>
              </w:numPr>
              <w:spacing w:before="20" w:after="20" w:line="240" w:lineRule="auto"/>
              <w:ind w:left="410" w:hanging="410"/>
              <w:rPr>
                <w:rFonts w:cs="Arial"/>
              </w:rPr>
            </w:pPr>
            <w:r>
              <w:rPr>
                <w:rFonts w:cs="Arial"/>
              </w:rPr>
              <w:t>Number of additional surgical consults, ultrasounds and associated diagnostic testing;</w:t>
            </w:r>
          </w:p>
          <w:p w14:paraId="30AD8DF2" w14:textId="64D9C260" w:rsidR="00133E21" w:rsidRPr="0001257B" w:rsidRDefault="0001257B" w:rsidP="0001257B">
            <w:pPr>
              <w:pStyle w:val="ListParagraph"/>
              <w:numPr>
                <w:ilvl w:val="0"/>
                <w:numId w:val="11"/>
              </w:numPr>
              <w:spacing w:before="20" w:after="20" w:line="240" w:lineRule="auto"/>
              <w:ind w:left="410" w:hanging="410"/>
              <w:rPr>
                <w:rFonts w:cs="Arial"/>
              </w:rPr>
            </w:pPr>
            <w:r>
              <w:rPr>
                <w:rFonts w:cs="Arial"/>
              </w:rPr>
              <w:t>Costs related to a</w:t>
            </w:r>
            <w:r w:rsidR="00133E21" w:rsidRPr="0001257B">
              <w:rPr>
                <w:rFonts w:cs="Arial"/>
              </w:rPr>
              <w:t>dverse events following surgery</w:t>
            </w:r>
            <w:r w:rsidRPr="0001257B">
              <w:rPr>
                <w:rFonts w:cs="Arial"/>
              </w:rPr>
              <w:t>; as such as seroma, infections, haematomas and nerve damage</w:t>
            </w:r>
            <w:r>
              <w:rPr>
                <w:rStyle w:val="Emphasis"/>
                <w:i w:val="0"/>
              </w:rPr>
              <w:t>;</w:t>
            </w:r>
            <w:r w:rsidRPr="0001257B">
              <w:rPr>
                <w:rFonts w:cs="Arial"/>
              </w:rPr>
              <w:t xml:space="preserve"> and</w:t>
            </w:r>
          </w:p>
          <w:p w14:paraId="0D2B3749" w14:textId="595C6432" w:rsidR="00133E21" w:rsidRPr="00B678BF" w:rsidRDefault="00133E21" w:rsidP="00133E21">
            <w:pPr>
              <w:pStyle w:val="ListParagraph"/>
              <w:numPr>
                <w:ilvl w:val="0"/>
                <w:numId w:val="11"/>
              </w:numPr>
              <w:spacing w:before="20" w:after="20" w:line="240" w:lineRule="auto"/>
              <w:ind w:left="410" w:hanging="410"/>
              <w:rPr>
                <w:rFonts w:cs="Arial"/>
              </w:rPr>
            </w:pPr>
            <w:r w:rsidRPr="00B678BF">
              <w:rPr>
                <w:rFonts w:cs="Arial"/>
              </w:rPr>
              <w:t>Number of patients requiring revision surgery due to recurrent diastasis</w:t>
            </w:r>
            <w:r w:rsidR="0001257B">
              <w:rPr>
                <w:rFonts w:cs="Arial"/>
              </w:rPr>
              <w:t>.</w:t>
            </w:r>
          </w:p>
        </w:tc>
      </w:tr>
    </w:tbl>
    <w:p w14:paraId="3F616D55" w14:textId="77777777" w:rsidR="00133E21" w:rsidRDefault="00133E21" w:rsidP="00133E21">
      <w:pPr>
        <w:rPr>
          <w:color w:val="548DD4"/>
        </w:rPr>
      </w:pPr>
    </w:p>
    <w:p w14:paraId="17AC2036" w14:textId="77777777" w:rsidR="00133E21" w:rsidRPr="0083191A" w:rsidRDefault="00133E21" w:rsidP="00133E21">
      <w:pPr>
        <w:rPr>
          <w:rFonts w:asciiTheme="minorHAnsi" w:eastAsia="MS Gothic" w:hAnsiTheme="minorHAnsi"/>
          <w:b/>
          <w:bCs/>
          <w:i/>
          <w:color w:val="548DD4"/>
          <w:u w:val="single"/>
        </w:rPr>
      </w:pPr>
      <w:r w:rsidRPr="0083191A">
        <w:rPr>
          <w:rFonts w:asciiTheme="minorHAnsi" w:eastAsia="MS Gothic" w:hAnsiTheme="minorHAnsi"/>
          <w:b/>
          <w:bCs/>
          <w:i/>
          <w:color w:val="548DD4"/>
          <w:u w:val="single"/>
        </w:rPr>
        <w:br w:type="page"/>
      </w:r>
    </w:p>
    <w:bookmarkEnd w:id="0"/>
    <w:bookmarkEnd w:id="1"/>
    <w:p w14:paraId="07E93C56" w14:textId="77777777" w:rsidR="00CA5AFB" w:rsidRPr="00D1284C" w:rsidRDefault="00CA5AFB" w:rsidP="00CA5AFB">
      <w:pPr>
        <w:spacing w:after="0"/>
        <w:jc w:val="both"/>
        <w:rPr>
          <w:rFonts w:asciiTheme="minorHAnsi" w:hAnsiTheme="minorHAnsi"/>
          <w:u w:val="single"/>
        </w:rPr>
      </w:pPr>
      <w:r w:rsidRPr="00D1284C">
        <w:rPr>
          <w:rFonts w:asciiTheme="minorHAnsi" w:hAnsiTheme="minorHAnsi"/>
          <w:u w:val="single"/>
        </w:rPr>
        <w:lastRenderedPageBreak/>
        <w:t xml:space="preserve">Committee-In-Confidence </w:t>
      </w:r>
    </w:p>
    <w:p w14:paraId="43ECA4EA" w14:textId="77777777" w:rsidR="00CA5AFB" w:rsidRPr="00D1284C" w:rsidRDefault="00CA5AFB" w:rsidP="00AA0A88">
      <w:pPr>
        <w:spacing w:after="0"/>
        <w:contextualSpacing/>
        <w:rPr>
          <w:rFonts w:asciiTheme="minorHAnsi" w:hAnsiTheme="minorHAnsi"/>
        </w:rPr>
      </w:pPr>
    </w:p>
    <w:p w14:paraId="5C86E67C" w14:textId="4CE8F710" w:rsidR="008157BC" w:rsidRDefault="00F12CDE" w:rsidP="008157BC">
      <w:pPr>
        <w:spacing w:after="0"/>
        <w:ind w:left="360"/>
        <w:jc w:val="both"/>
        <w:rPr>
          <w:rFonts w:asciiTheme="minorHAnsi" w:hAnsiTheme="minorHAnsi"/>
        </w:rPr>
      </w:pPr>
      <w:r>
        <w:rPr>
          <w:rFonts w:asciiTheme="minorHAnsi" w:hAnsiTheme="minorHAnsi"/>
        </w:rPr>
        <w:t>REDACTED</w:t>
      </w:r>
      <w:r w:rsidR="008157BC">
        <w:rPr>
          <w:rFonts w:asciiTheme="minorHAnsi" w:hAnsiTheme="minorHAnsi"/>
        </w:rPr>
        <w:t xml:space="preserve"> TEXT</w:t>
      </w:r>
    </w:p>
    <w:p w14:paraId="205AECDE" w14:textId="4B317F58" w:rsidR="008157BC" w:rsidRDefault="008157BC" w:rsidP="008157BC">
      <w:pPr>
        <w:spacing w:after="0"/>
        <w:ind w:left="360"/>
        <w:jc w:val="both"/>
        <w:rPr>
          <w:rFonts w:asciiTheme="minorHAnsi" w:hAnsiTheme="minorHAnsi"/>
        </w:rPr>
      </w:pPr>
      <w:r>
        <w:rPr>
          <w:rFonts w:asciiTheme="minorHAnsi" w:hAnsiTheme="minorHAnsi"/>
        </w:rPr>
        <w:t>TABLE: REDACTED</w:t>
      </w:r>
    </w:p>
    <w:p w14:paraId="43BAE85E" w14:textId="392419FA" w:rsidR="008157BC" w:rsidRDefault="008157BC" w:rsidP="008157BC">
      <w:pPr>
        <w:spacing w:after="0"/>
        <w:ind w:left="360"/>
        <w:jc w:val="both"/>
        <w:rPr>
          <w:rFonts w:asciiTheme="minorHAnsi" w:hAnsiTheme="minorHAnsi"/>
        </w:rPr>
      </w:pPr>
      <w:r>
        <w:rPr>
          <w:rFonts w:asciiTheme="minorHAnsi" w:hAnsiTheme="minorHAnsi"/>
        </w:rPr>
        <w:t>R</w:t>
      </w:r>
      <w:r w:rsidR="00F12CDE">
        <w:rPr>
          <w:rFonts w:asciiTheme="minorHAnsi" w:hAnsiTheme="minorHAnsi"/>
        </w:rPr>
        <w:t>EDACTED</w:t>
      </w:r>
      <w:r>
        <w:rPr>
          <w:rFonts w:asciiTheme="minorHAnsi" w:hAnsiTheme="minorHAnsi"/>
        </w:rPr>
        <w:t xml:space="preserve"> TEXT</w:t>
      </w:r>
    </w:p>
    <w:p w14:paraId="39055DCB" w14:textId="42D256E4" w:rsidR="008157BC" w:rsidRDefault="008157BC" w:rsidP="008157BC">
      <w:pPr>
        <w:spacing w:after="0"/>
        <w:ind w:left="360"/>
        <w:jc w:val="both"/>
        <w:rPr>
          <w:rFonts w:asciiTheme="minorHAnsi" w:hAnsiTheme="minorHAnsi"/>
        </w:rPr>
      </w:pPr>
      <w:r>
        <w:rPr>
          <w:rFonts w:asciiTheme="minorHAnsi" w:hAnsiTheme="minorHAnsi"/>
        </w:rPr>
        <w:t>TABLE: REDACTED</w:t>
      </w:r>
    </w:p>
    <w:p w14:paraId="701927BB" w14:textId="7828CD32" w:rsidR="008157BC" w:rsidRDefault="00F12CDE" w:rsidP="008157BC">
      <w:pPr>
        <w:spacing w:after="0"/>
        <w:ind w:left="360"/>
        <w:jc w:val="both"/>
        <w:rPr>
          <w:rFonts w:asciiTheme="minorHAnsi" w:hAnsiTheme="minorHAnsi"/>
        </w:rPr>
      </w:pPr>
      <w:r>
        <w:rPr>
          <w:rFonts w:asciiTheme="minorHAnsi" w:hAnsiTheme="minorHAnsi"/>
        </w:rPr>
        <w:t>REDACTED</w:t>
      </w:r>
      <w:r w:rsidR="00BB0E27">
        <w:rPr>
          <w:rFonts w:asciiTheme="minorHAnsi" w:hAnsiTheme="minorHAnsi"/>
        </w:rPr>
        <w:t xml:space="preserve"> TEXT</w:t>
      </w:r>
      <w:bookmarkStart w:id="3" w:name="_GoBack"/>
      <w:bookmarkEnd w:id="3"/>
    </w:p>
    <w:p w14:paraId="21938814" w14:textId="70FA2410" w:rsidR="00F12CDE" w:rsidRDefault="00F12CDE" w:rsidP="008157BC">
      <w:pPr>
        <w:spacing w:after="0"/>
        <w:ind w:left="360"/>
        <w:jc w:val="both"/>
        <w:rPr>
          <w:rFonts w:asciiTheme="minorHAnsi" w:hAnsiTheme="minorHAnsi"/>
        </w:rPr>
      </w:pPr>
      <w:r>
        <w:rPr>
          <w:rFonts w:asciiTheme="minorHAnsi" w:hAnsiTheme="minorHAnsi"/>
        </w:rPr>
        <w:t>REDACTED</w:t>
      </w:r>
      <w:r w:rsidR="00BB0E27">
        <w:rPr>
          <w:rFonts w:asciiTheme="minorHAnsi" w:hAnsiTheme="minorHAnsi"/>
        </w:rPr>
        <w:t xml:space="preserve"> TEXT</w:t>
      </w:r>
    </w:p>
    <w:p w14:paraId="1A572FCC" w14:textId="77777777" w:rsidR="008157BC" w:rsidRDefault="008157BC" w:rsidP="008157BC">
      <w:pPr>
        <w:spacing w:after="0"/>
        <w:jc w:val="both"/>
        <w:rPr>
          <w:rFonts w:asciiTheme="minorHAnsi" w:hAnsiTheme="minorHAnsi"/>
        </w:rPr>
      </w:pPr>
    </w:p>
    <w:p w14:paraId="5E7D28C7" w14:textId="53CDD452" w:rsidR="00FF0B64" w:rsidRPr="00541FB1" w:rsidRDefault="00CA5AFB" w:rsidP="008157BC">
      <w:pPr>
        <w:spacing w:after="0"/>
        <w:jc w:val="both"/>
        <w:rPr>
          <w:rFonts w:asciiTheme="minorHAnsi" w:hAnsiTheme="minorHAnsi"/>
        </w:rPr>
      </w:pPr>
      <w:r w:rsidRPr="00541FB1">
        <w:rPr>
          <w:rFonts w:asciiTheme="minorHAnsi" w:hAnsiTheme="minorHAnsi"/>
          <w:u w:val="single"/>
        </w:rPr>
        <w:t xml:space="preserve">END Committee-In-Confidence </w:t>
      </w:r>
    </w:p>
    <w:p w14:paraId="6C8B07E6" w14:textId="77777777" w:rsidR="008157BC" w:rsidRDefault="008157BC">
      <w:pPr>
        <w:rPr>
          <w:rFonts w:asciiTheme="minorHAnsi" w:hAnsiTheme="minorHAnsi"/>
          <w:u w:val="single"/>
        </w:rPr>
      </w:pPr>
    </w:p>
    <w:p w14:paraId="42B7F68B" w14:textId="21B65FEF" w:rsidR="007F4E20" w:rsidRPr="008157BC" w:rsidRDefault="00E364F7">
      <w:pPr>
        <w:rPr>
          <w:rFonts w:asciiTheme="minorHAnsi" w:hAnsiTheme="minorHAnsi"/>
          <w:u w:val="single"/>
        </w:rPr>
      </w:pPr>
      <w:r w:rsidRPr="00D1284C">
        <w:rPr>
          <w:rFonts w:asciiTheme="minorHAnsi" w:eastAsia="MS Gothic" w:hAnsiTheme="minorHAnsi"/>
          <w:b/>
          <w:bCs/>
          <w:i/>
          <w:color w:val="548DD4"/>
          <w:u w:val="single"/>
        </w:rPr>
        <w:t>PICO</w:t>
      </w:r>
      <w:r w:rsidR="00953ED7" w:rsidRPr="00D1284C">
        <w:rPr>
          <w:rFonts w:asciiTheme="minorHAnsi" w:eastAsia="MS Gothic" w:hAnsiTheme="minorHAnsi"/>
          <w:b/>
          <w:bCs/>
          <w:i/>
          <w:color w:val="548DD4"/>
          <w:u w:val="single"/>
        </w:rPr>
        <w:t xml:space="preserve"> or </w:t>
      </w:r>
      <w:r w:rsidR="00953ED7" w:rsidRPr="00146338">
        <w:rPr>
          <w:rFonts w:asciiTheme="minorHAnsi" w:eastAsia="MS Gothic" w:hAnsiTheme="minorHAnsi"/>
          <w:b/>
          <w:bCs/>
          <w:i/>
          <w:noProof/>
          <w:color w:val="548DD4"/>
          <w:u w:val="single"/>
        </w:rPr>
        <w:t>PICO</w:t>
      </w:r>
      <w:r w:rsidRPr="00D1284C">
        <w:rPr>
          <w:rFonts w:asciiTheme="minorHAnsi" w:eastAsia="MS Gothic" w:hAnsiTheme="minorHAnsi"/>
          <w:b/>
          <w:bCs/>
          <w:i/>
          <w:color w:val="548DD4"/>
          <w:u w:val="single"/>
        </w:rPr>
        <w:t xml:space="preserve"> rationale</w:t>
      </w:r>
      <w:r w:rsidR="006D1643" w:rsidRPr="00D1284C">
        <w:rPr>
          <w:rFonts w:asciiTheme="minorHAnsi" w:eastAsia="MS Gothic" w:hAnsiTheme="minorHAnsi"/>
          <w:b/>
          <w:bCs/>
          <w:i/>
          <w:color w:val="548DD4"/>
          <w:u w:val="single"/>
        </w:rPr>
        <w:t xml:space="preserve"> for therapeutic </w:t>
      </w:r>
      <w:r w:rsidR="00B45971" w:rsidRPr="00D1284C">
        <w:rPr>
          <w:rFonts w:asciiTheme="minorHAnsi" w:eastAsia="MS Gothic" w:hAnsiTheme="minorHAnsi"/>
          <w:b/>
          <w:bCs/>
          <w:i/>
          <w:color w:val="548DD4"/>
          <w:u w:val="single"/>
        </w:rPr>
        <w:t xml:space="preserve">and investigative </w:t>
      </w:r>
      <w:r w:rsidR="00BA63AA" w:rsidRPr="00D1284C">
        <w:rPr>
          <w:rFonts w:asciiTheme="minorHAnsi" w:eastAsia="MS Gothic" w:hAnsiTheme="minorHAnsi"/>
          <w:b/>
          <w:bCs/>
          <w:i/>
          <w:color w:val="548DD4"/>
          <w:u w:val="single"/>
        </w:rPr>
        <w:t>medical services only</w:t>
      </w:r>
    </w:p>
    <w:p w14:paraId="267A08AB" w14:textId="77777777" w:rsidR="00896845" w:rsidRPr="00D1284C" w:rsidRDefault="00896845">
      <w:pPr>
        <w:rPr>
          <w:rFonts w:asciiTheme="minorHAnsi" w:hAnsiTheme="minorHAnsi"/>
          <w:b/>
        </w:rPr>
      </w:pPr>
      <w:r w:rsidRPr="00D1284C">
        <w:rPr>
          <w:rFonts w:asciiTheme="minorHAnsi" w:hAnsiTheme="minorHAnsi"/>
          <w:b/>
        </w:rPr>
        <w:t>Population</w:t>
      </w:r>
    </w:p>
    <w:p w14:paraId="64233D6D" w14:textId="44EB5FF2" w:rsidR="008E0FC3" w:rsidRPr="008E0FC3" w:rsidRDefault="00CA5AFB" w:rsidP="008E0FC3">
      <w:pPr>
        <w:spacing w:after="0"/>
        <w:jc w:val="both"/>
        <w:rPr>
          <w:rFonts w:asciiTheme="minorHAnsi" w:hAnsiTheme="minorHAnsi"/>
        </w:rPr>
      </w:pPr>
      <w:r w:rsidRPr="00D1284C">
        <w:rPr>
          <w:rFonts w:asciiTheme="minorHAnsi" w:hAnsiTheme="minorHAnsi"/>
        </w:rPr>
        <w:t>The proposed population for abdominoplasty with repair of the rectus diastasis are women who developed symptomatic rectus diastasis followi</w:t>
      </w:r>
      <w:r w:rsidR="00FF0B64">
        <w:rPr>
          <w:rFonts w:asciiTheme="minorHAnsi" w:hAnsiTheme="minorHAnsi"/>
        </w:rPr>
        <w:t>ng pregnancy</w:t>
      </w:r>
      <w:r w:rsidR="008E0FC3">
        <w:rPr>
          <w:rFonts w:asciiTheme="minorHAnsi" w:hAnsiTheme="minorHAnsi"/>
        </w:rPr>
        <w:t xml:space="preserve">. </w:t>
      </w:r>
      <w:r w:rsidR="008E0FC3" w:rsidRPr="008E0FC3">
        <w:rPr>
          <w:rFonts w:asciiTheme="minorHAnsi" w:hAnsiTheme="minorHAnsi"/>
        </w:rPr>
        <w:t xml:space="preserve">The proposed patient population would also be at least 12 months post-partum, have a diastasis of at least 3cm (as measured by appropriate diagnostic </w:t>
      </w:r>
      <w:r w:rsidR="00FA12C3">
        <w:rPr>
          <w:rFonts w:asciiTheme="minorHAnsi" w:hAnsiTheme="minorHAnsi"/>
        </w:rPr>
        <w:t>imaging</w:t>
      </w:r>
      <w:r w:rsidR="003D108F">
        <w:rPr>
          <w:rFonts w:asciiTheme="minorHAnsi" w:hAnsiTheme="minorHAnsi"/>
        </w:rPr>
        <w:t>); and have</w:t>
      </w:r>
      <w:r w:rsidR="008E0FC3" w:rsidRPr="008E0FC3">
        <w:rPr>
          <w:rFonts w:asciiTheme="minorHAnsi" w:hAnsiTheme="minorHAnsi"/>
        </w:rPr>
        <w:t xml:space="preserve"> documented</w:t>
      </w:r>
      <w:r w:rsidR="003D108F">
        <w:rPr>
          <w:rFonts w:asciiTheme="minorHAnsi" w:hAnsiTheme="minorHAnsi"/>
        </w:rPr>
        <w:t xml:space="preserve"> evidence of</w:t>
      </w:r>
      <w:r w:rsidR="008E0FC3" w:rsidRPr="008E0FC3">
        <w:rPr>
          <w:rFonts w:asciiTheme="minorHAnsi" w:hAnsiTheme="minorHAnsi"/>
        </w:rPr>
        <w:t xml:space="preserve"> functional symptoms</w:t>
      </w:r>
      <w:r w:rsidR="003D108F">
        <w:rPr>
          <w:rFonts w:asciiTheme="minorHAnsi" w:hAnsiTheme="minorHAnsi"/>
        </w:rPr>
        <w:t xml:space="preserve"> of low back pain and</w:t>
      </w:r>
      <w:r w:rsidR="003D108F" w:rsidRPr="008E0FC3">
        <w:rPr>
          <w:rFonts w:asciiTheme="minorHAnsi" w:hAnsiTheme="minorHAnsi"/>
        </w:rPr>
        <w:t xml:space="preserve"> daily abdominal discomfort on functional us</w:t>
      </w:r>
      <w:r w:rsidR="003D108F">
        <w:rPr>
          <w:rFonts w:asciiTheme="minorHAnsi" w:hAnsiTheme="minorHAnsi"/>
        </w:rPr>
        <w:t>e in the case notes</w:t>
      </w:r>
      <w:r w:rsidR="008E0FC3" w:rsidRPr="008E0FC3">
        <w:rPr>
          <w:rFonts w:asciiTheme="minorHAnsi" w:hAnsiTheme="minorHAnsi"/>
        </w:rPr>
        <w:t xml:space="preserve">. Patients would likely be referred </w:t>
      </w:r>
      <w:r w:rsidR="003D108F">
        <w:rPr>
          <w:rFonts w:asciiTheme="minorHAnsi" w:hAnsiTheme="minorHAnsi"/>
        </w:rPr>
        <w:t>to a surgeon</w:t>
      </w:r>
      <w:r w:rsidR="008E0FC3" w:rsidRPr="008E0FC3">
        <w:rPr>
          <w:rFonts w:asciiTheme="minorHAnsi" w:hAnsiTheme="minorHAnsi"/>
        </w:rPr>
        <w:t xml:space="preserve"> by their general practitioner or obstetrician.</w:t>
      </w:r>
    </w:p>
    <w:p w14:paraId="7614257C" w14:textId="77777777" w:rsidR="008E0FC3" w:rsidRDefault="008E0FC3" w:rsidP="00C01F4A">
      <w:pPr>
        <w:spacing w:after="0"/>
        <w:jc w:val="both"/>
        <w:rPr>
          <w:rFonts w:asciiTheme="minorHAnsi" w:hAnsiTheme="minorHAnsi"/>
          <w:i/>
          <w:u w:val="single"/>
        </w:rPr>
      </w:pPr>
    </w:p>
    <w:p w14:paraId="36A3CB03" w14:textId="2CAF54D6" w:rsidR="0021733D" w:rsidRPr="0021733D" w:rsidRDefault="0021733D" w:rsidP="00C01F4A">
      <w:pPr>
        <w:spacing w:after="0"/>
        <w:jc w:val="both"/>
        <w:rPr>
          <w:rFonts w:asciiTheme="minorHAnsi" w:hAnsiTheme="minorHAnsi"/>
          <w:i/>
          <w:u w:val="single"/>
        </w:rPr>
      </w:pPr>
      <w:r>
        <w:rPr>
          <w:rFonts w:asciiTheme="minorHAnsi" w:hAnsiTheme="minorHAnsi"/>
          <w:i/>
          <w:u w:val="single"/>
        </w:rPr>
        <w:t>Rational</w:t>
      </w:r>
      <w:r w:rsidR="00A40B36">
        <w:rPr>
          <w:rFonts w:asciiTheme="minorHAnsi" w:hAnsiTheme="minorHAnsi"/>
          <w:i/>
          <w:u w:val="single"/>
        </w:rPr>
        <w:t>e</w:t>
      </w:r>
    </w:p>
    <w:p w14:paraId="0056A099" w14:textId="4C9DCCF4" w:rsidR="00625A87" w:rsidRDefault="00C01F4A" w:rsidP="00C01F4A">
      <w:pPr>
        <w:spacing w:after="0"/>
        <w:jc w:val="both"/>
        <w:rPr>
          <w:rFonts w:asciiTheme="minorHAnsi" w:hAnsiTheme="minorHAnsi" w:cs="Times"/>
          <w:color w:val="000000"/>
        </w:rPr>
      </w:pPr>
      <w:r w:rsidRPr="00D1284C">
        <w:rPr>
          <w:rFonts w:asciiTheme="minorHAnsi" w:hAnsiTheme="minorHAnsi"/>
        </w:rPr>
        <w:t>In 2016 this patient group was removed from the MBS item: 30177</w:t>
      </w:r>
      <w:r w:rsidR="003D108F">
        <w:rPr>
          <w:rFonts w:asciiTheme="minorHAnsi" w:hAnsiTheme="minorHAnsi"/>
        </w:rPr>
        <w:t>,</w:t>
      </w:r>
      <w:r w:rsidRPr="00D1284C">
        <w:rPr>
          <w:rFonts w:asciiTheme="minorHAnsi" w:hAnsiTheme="minorHAnsi"/>
        </w:rPr>
        <w:t xml:space="preserve"> due to concerns that the surgery was performed for largely cosmetic reasons and had no significant morbidity or mortality benefit</w:t>
      </w:r>
      <w:r w:rsidRPr="00D1284C">
        <w:rPr>
          <w:rFonts w:asciiTheme="minorHAnsi" w:hAnsiTheme="minorHAnsi"/>
          <w:i/>
        </w:rPr>
        <w:t xml:space="preserve">. </w:t>
      </w:r>
      <w:r w:rsidR="00FA12C3" w:rsidRPr="00D1284C">
        <w:rPr>
          <w:rFonts w:asciiTheme="minorHAnsi" w:hAnsiTheme="minorHAnsi"/>
          <w:iCs/>
        </w:rPr>
        <w:t>Th</w:t>
      </w:r>
      <w:r w:rsidR="00FA12C3">
        <w:rPr>
          <w:rFonts w:asciiTheme="minorHAnsi" w:hAnsiTheme="minorHAnsi"/>
          <w:iCs/>
        </w:rPr>
        <w:t>e</w:t>
      </w:r>
      <w:r w:rsidR="00FA12C3" w:rsidRPr="00D1284C">
        <w:rPr>
          <w:rFonts w:asciiTheme="minorHAnsi" w:hAnsiTheme="minorHAnsi"/>
          <w:iCs/>
        </w:rPr>
        <w:t xml:space="preserve"> removal</w:t>
      </w:r>
      <w:r w:rsidR="00FA12C3">
        <w:rPr>
          <w:rFonts w:asciiTheme="minorHAnsi" w:hAnsiTheme="minorHAnsi"/>
          <w:iCs/>
        </w:rPr>
        <w:t xml:space="preserve"> of these patients resulted</w:t>
      </w:r>
      <w:r w:rsidR="00FA12C3" w:rsidRPr="00D1284C">
        <w:rPr>
          <w:rFonts w:asciiTheme="minorHAnsi" w:hAnsiTheme="minorHAnsi"/>
          <w:iCs/>
        </w:rPr>
        <w:t xml:space="preserve"> in</w:t>
      </w:r>
      <w:r w:rsidRPr="00D1284C">
        <w:rPr>
          <w:rFonts w:asciiTheme="minorHAnsi" w:hAnsiTheme="minorHAnsi"/>
          <w:iCs/>
        </w:rPr>
        <w:t xml:space="preserve"> a 32% reduction in the numbers of MBS </w:t>
      </w:r>
      <w:r w:rsidR="003D108F">
        <w:rPr>
          <w:rFonts w:asciiTheme="minorHAnsi" w:hAnsiTheme="minorHAnsi"/>
          <w:iCs/>
        </w:rPr>
        <w:t>item</w:t>
      </w:r>
      <w:r w:rsidR="003D108F" w:rsidRPr="003D108F">
        <w:rPr>
          <w:rFonts w:asciiTheme="minorHAnsi" w:hAnsiTheme="minorHAnsi"/>
          <w:iCs/>
        </w:rPr>
        <w:t xml:space="preserve"> 30177</w:t>
      </w:r>
      <w:r w:rsidR="003D108F">
        <w:rPr>
          <w:rFonts w:asciiTheme="minorHAnsi" w:hAnsiTheme="minorHAnsi"/>
          <w:iCs/>
        </w:rPr>
        <w:t xml:space="preserve"> </w:t>
      </w:r>
      <w:r w:rsidRPr="00D1284C">
        <w:rPr>
          <w:rFonts w:asciiTheme="minorHAnsi" w:hAnsiTheme="minorHAnsi"/>
          <w:iCs/>
        </w:rPr>
        <w:t>services claimed in 2016 compared to 2015 and produce</w:t>
      </w:r>
      <w:r w:rsidR="00C22932">
        <w:rPr>
          <w:rFonts w:asciiTheme="minorHAnsi" w:hAnsiTheme="minorHAnsi"/>
          <w:iCs/>
        </w:rPr>
        <w:t>d</w:t>
      </w:r>
      <w:r w:rsidRPr="00D1284C">
        <w:rPr>
          <w:rFonts w:asciiTheme="minorHAnsi" w:hAnsiTheme="minorHAnsi"/>
          <w:iCs/>
        </w:rPr>
        <w:t xml:space="preserve"> approximately $1 million in cost savings to the MBS each year (see </w:t>
      </w:r>
      <w:r w:rsidRPr="00D1284C">
        <w:rPr>
          <w:rFonts w:asciiTheme="minorHAnsi" w:hAnsiTheme="minorHAnsi"/>
          <w:iCs/>
        </w:rPr>
        <w:fldChar w:fldCharType="begin"/>
      </w:r>
      <w:r w:rsidRPr="00D1284C">
        <w:rPr>
          <w:rFonts w:asciiTheme="minorHAnsi" w:hAnsiTheme="minorHAnsi"/>
          <w:iCs/>
        </w:rPr>
        <w:instrText xml:space="preserve"> REF _Ref526592737 \h  \* MERGEFORMAT </w:instrText>
      </w:r>
      <w:r w:rsidRPr="00D1284C">
        <w:rPr>
          <w:rFonts w:asciiTheme="minorHAnsi" w:hAnsiTheme="minorHAnsi"/>
          <w:iCs/>
        </w:rPr>
      </w:r>
      <w:r w:rsidRPr="00D1284C">
        <w:rPr>
          <w:rFonts w:asciiTheme="minorHAnsi" w:hAnsiTheme="minorHAnsi"/>
          <w:iCs/>
        </w:rPr>
        <w:fldChar w:fldCharType="separate"/>
      </w:r>
      <w:r w:rsidR="00262A33" w:rsidRPr="00262A33">
        <w:rPr>
          <w:rFonts w:asciiTheme="minorHAnsi" w:hAnsiTheme="minorHAnsi"/>
          <w:iCs/>
        </w:rPr>
        <w:t>Table 7</w:t>
      </w:r>
      <w:r w:rsidRPr="00D1284C">
        <w:rPr>
          <w:rFonts w:asciiTheme="minorHAnsi" w:hAnsiTheme="minorHAnsi"/>
          <w:iCs/>
        </w:rPr>
        <w:fldChar w:fldCharType="end"/>
      </w:r>
      <w:r w:rsidR="00FF0B64">
        <w:rPr>
          <w:rFonts w:asciiTheme="minorHAnsi" w:hAnsiTheme="minorHAnsi"/>
          <w:iCs/>
        </w:rPr>
        <w:t xml:space="preserve"> in Appendix</w:t>
      </w:r>
      <w:r w:rsidRPr="00D1284C">
        <w:rPr>
          <w:rFonts w:asciiTheme="minorHAnsi" w:hAnsiTheme="minorHAnsi"/>
          <w:iCs/>
        </w:rPr>
        <w:t>).</w:t>
      </w:r>
      <w:r w:rsidRPr="00D1284C">
        <w:rPr>
          <w:rFonts w:asciiTheme="minorHAnsi" w:hAnsiTheme="minorHAnsi"/>
        </w:rPr>
        <w:t xml:space="preserve"> Item 30177 </w:t>
      </w:r>
      <w:r w:rsidRPr="00D1284C">
        <w:rPr>
          <w:rFonts w:asciiTheme="minorHAnsi" w:hAnsiTheme="minorHAnsi" w:cs="Times"/>
          <w:color w:val="000000"/>
        </w:rPr>
        <w:t xml:space="preserve">now exclusively serves patients who have had massive weight loss and are </w:t>
      </w:r>
      <w:r w:rsidRPr="00D1284C">
        <w:rPr>
          <w:rFonts w:asciiTheme="minorHAnsi" w:hAnsiTheme="minorHAnsi" w:cs="Times"/>
          <w:noProof/>
          <w:color w:val="000000"/>
        </w:rPr>
        <w:t>suffering from</w:t>
      </w:r>
      <w:r w:rsidRPr="00D1284C">
        <w:rPr>
          <w:rFonts w:asciiTheme="minorHAnsi" w:hAnsiTheme="minorHAnsi" w:cs="Times"/>
          <w:color w:val="000000"/>
        </w:rPr>
        <w:t xml:space="preserve"> the sequelae of this. </w:t>
      </w:r>
    </w:p>
    <w:p w14:paraId="7B02E7DD" w14:textId="77777777" w:rsidR="00625A87" w:rsidRDefault="00625A87" w:rsidP="00C01F4A">
      <w:pPr>
        <w:spacing w:after="0"/>
        <w:jc w:val="both"/>
        <w:rPr>
          <w:rFonts w:asciiTheme="minorHAnsi" w:hAnsiTheme="minorHAnsi" w:cs="Times"/>
          <w:color w:val="000000"/>
        </w:rPr>
      </w:pPr>
    </w:p>
    <w:p w14:paraId="2DFABB56" w14:textId="385729EF" w:rsidR="00C01F4A" w:rsidRPr="00F26B4D" w:rsidRDefault="00C01F4A" w:rsidP="00A014DD">
      <w:pPr>
        <w:jc w:val="both"/>
        <w:rPr>
          <w:rFonts w:asciiTheme="minorHAnsi" w:hAnsiTheme="minorHAnsi"/>
        </w:rPr>
      </w:pPr>
      <w:r w:rsidRPr="00F46A8B">
        <w:rPr>
          <w:rFonts w:asciiTheme="minorHAnsi" w:hAnsiTheme="minorHAnsi"/>
        </w:rPr>
        <w:t xml:space="preserve">The applicant </w:t>
      </w:r>
      <w:r w:rsidRPr="00F26B4D">
        <w:rPr>
          <w:rFonts w:asciiTheme="minorHAnsi" w:hAnsiTheme="minorHAnsi"/>
        </w:rPr>
        <w:t xml:space="preserve">requested that patients with postpartum rectus diastasis be reinstated as an eligible patient population for abdominoplasty with repair of the rectus </w:t>
      </w:r>
      <w:r w:rsidRPr="00F26B4D">
        <w:rPr>
          <w:rFonts w:asciiTheme="minorHAnsi" w:hAnsiTheme="minorHAnsi"/>
          <w:noProof/>
        </w:rPr>
        <w:t>diastasis</w:t>
      </w:r>
      <w:r w:rsidRPr="00F26B4D">
        <w:rPr>
          <w:rFonts w:asciiTheme="minorHAnsi" w:hAnsiTheme="minorHAnsi"/>
        </w:rPr>
        <w:t xml:space="preserve"> under item 30176 (</w:t>
      </w:r>
      <w:r w:rsidR="00C35B0D" w:rsidRPr="00F26B4D">
        <w:rPr>
          <w:rFonts w:asciiTheme="minorHAnsi" w:hAnsiTheme="minorHAnsi"/>
        </w:rPr>
        <w:t xml:space="preserve">which serves </w:t>
      </w:r>
      <w:r w:rsidRPr="00F26B4D">
        <w:rPr>
          <w:rFonts w:asciiTheme="minorHAnsi" w:hAnsiTheme="minorHAnsi" w:cs="Times"/>
          <w:color w:val="000000"/>
        </w:rPr>
        <w:t xml:space="preserve">patients </w:t>
      </w:r>
      <w:r w:rsidRPr="00F26B4D">
        <w:rPr>
          <w:rFonts w:asciiTheme="minorHAnsi" w:hAnsiTheme="minorHAnsi"/>
        </w:rPr>
        <w:t xml:space="preserve">with </w:t>
      </w:r>
      <w:r w:rsidRPr="00F26B4D">
        <w:rPr>
          <w:rFonts w:asciiTheme="minorHAnsi" w:hAnsiTheme="minorHAnsi" w:cs="Times"/>
          <w:color w:val="000000"/>
        </w:rPr>
        <w:t xml:space="preserve">rectus diastasis due to surgical removal of large intra-abdominal or pelvic </w:t>
      </w:r>
      <w:r w:rsidRPr="00F26B4D">
        <w:rPr>
          <w:rFonts w:asciiTheme="minorHAnsi" w:hAnsiTheme="minorHAnsi" w:cs="Times"/>
          <w:noProof/>
          <w:color w:val="000000"/>
        </w:rPr>
        <w:t>tumours)</w:t>
      </w:r>
      <w:r w:rsidRPr="00F26B4D">
        <w:rPr>
          <w:rFonts w:asciiTheme="minorHAnsi" w:hAnsiTheme="minorHAnsi"/>
        </w:rPr>
        <w:t xml:space="preserve">. </w:t>
      </w:r>
      <w:r w:rsidR="00625A87" w:rsidRPr="00F26B4D">
        <w:rPr>
          <w:rFonts w:asciiTheme="minorHAnsi" w:hAnsiTheme="minorHAnsi"/>
        </w:rPr>
        <w:t xml:space="preserve">However, PASC </w:t>
      </w:r>
      <w:r w:rsidR="00922F98" w:rsidRPr="00F26B4D">
        <w:rPr>
          <w:rFonts w:asciiTheme="minorHAnsi" w:hAnsiTheme="minorHAnsi"/>
        </w:rPr>
        <w:t>considered</w:t>
      </w:r>
      <w:r w:rsidR="00535532" w:rsidRPr="00F26B4D">
        <w:rPr>
          <w:rFonts w:asciiTheme="minorHAnsi" w:hAnsiTheme="minorHAnsi"/>
        </w:rPr>
        <w:t xml:space="preserve"> that a separate MBS item </w:t>
      </w:r>
      <w:r w:rsidR="00DF10A8">
        <w:rPr>
          <w:rFonts w:asciiTheme="minorHAnsi" w:hAnsiTheme="minorHAnsi"/>
        </w:rPr>
        <w:t>may be</w:t>
      </w:r>
      <w:r w:rsidR="00356FAB" w:rsidRPr="00F26B4D">
        <w:rPr>
          <w:rFonts w:asciiTheme="minorHAnsi" w:hAnsiTheme="minorHAnsi"/>
        </w:rPr>
        <w:t xml:space="preserve"> required</w:t>
      </w:r>
      <w:r w:rsidR="00535532" w:rsidRPr="00F26B4D">
        <w:rPr>
          <w:rFonts w:asciiTheme="minorHAnsi" w:hAnsiTheme="minorHAnsi"/>
        </w:rPr>
        <w:t xml:space="preserve"> as abdominoplasty for patients with pregnancy-acquired rectus diastasis </w:t>
      </w:r>
      <w:r w:rsidR="003D2431" w:rsidRPr="00F26B4D">
        <w:rPr>
          <w:rFonts w:asciiTheme="minorHAnsi" w:hAnsiTheme="minorHAnsi"/>
        </w:rPr>
        <w:t>would require more complicated clinical restrictions</w:t>
      </w:r>
      <w:r w:rsidR="00A205B0" w:rsidRPr="00F26B4D">
        <w:rPr>
          <w:rFonts w:asciiTheme="minorHAnsi" w:hAnsiTheme="minorHAnsi"/>
        </w:rPr>
        <w:t xml:space="preserve"> </w:t>
      </w:r>
      <w:r w:rsidR="0027581B" w:rsidRPr="00F26B4D">
        <w:rPr>
          <w:rFonts w:asciiTheme="minorHAnsi" w:hAnsiTheme="minorHAnsi"/>
        </w:rPr>
        <w:t xml:space="preserve">and surgeons are no longer required to seek </w:t>
      </w:r>
      <w:r w:rsidR="0027581B" w:rsidRPr="00A014DD">
        <w:rPr>
          <w:rFonts w:asciiTheme="minorHAnsi" w:hAnsiTheme="minorHAnsi" w:cs="Times"/>
          <w:color w:val="000000"/>
        </w:rPr>
        <w:t xml:space="preserve">Medicare Claims Review Panel (MCRP) </w:t>
      </w:r>
      <w:r w:rsidR="0027581B" w:rsidRPr="00A014DD">
        <w:rPr>
          <w:rFonts w:asciiTheme="minorHAnsi" w:hAnsiTheme="minorHAnsi"/>
        </w:rPr>
        <w:t>pre-approval under item 30176</w:t>
      </w:r>
      <w:r w:rsidR="00C13A57" w:rsidRPr="00F46A8B">
        <w:rPr>
          <w:rFonts w:asciiTheme="minorHAnsi" w:hAnsiTheme="minorHAnsi"/>
        </w:rPr>
        <w:t xml:space="preserve">. </w:t>
      </w:r>
      <w:r w:rsidR="00C13A57" w:rsidRPr="00F26B4D">
        <w:rPr>
          <w:rFonts w:asciiTheme="minorHAnsi" w:hAnsiTheme="minorHAnsi"/>
        </w:rPr>
        <w:t xml:space="preserve">Further, </w:t>
      </w:r>
      <w:r w:rsidR="00892F6F" w:rsidRPr="00F26B4D">
        <w:rPr>
          <w:rFonts w:asciiTheme="minorHAnsi" w:hAnsiTheme="minorHAnsi"/>
        </w:rPr>
        <w:t>PASC</w:t>
      </w:r>
      <w:r w:rsidR="00C13A57" w:rsidRPr="00F26B4D">
        <w:rPr>
          <w:rFonts w:asciiTheme="minorHAnsi" w:hAnsiTheme="minorHAnsi"/>
        </w:rPr>
        <w:t xml:space="preserve"> considered a separate MBS item would </w:t>
      </w:r>
      <w:r w:rsidR="00C13A57" w:rsidRPr="00F26B4D">
        <w:t>make it easier to monitor usage</w:t>
      </w:r>
      <w:r w:rsidR="006A17E6" w:rsidRPr="00F26B4D">
        <w:t xml:space="preserve"> </w:t>
      </w:r>
      <w:r w:rsidR="00AE0298" w:rsidRPr="00F26B4D">
        <w:t>and</w:t>
      </w:r>
      <w:r w:rsidR="00B733FC" w:rsidRPr="00F26B4D">
        <w:t xml:space="preserve"> would also </w:t>
      </w:r>
      <w:r w:rsidR="006A17E6" w:rsidRPr="00F26B4D">
        <w:t xml:space="preserve">distinguish </w:t>
      </w:r>
      <w:r w:rsidR="0027581B" w:rsidRPr="00F26B4D">
        <w:t>the</w:t>
      </w:r>
      <w:r w:rsidR="006A17E6" w:rsidRPr="00F26B4D">
        <w:t xml:space="preserve"> service from other lipectomy </w:t>
      </w:r>
      <w:r w:rsidR="0027581B" w:rsidRPr="00F26B4D">
        <w:t>item</w:t>
      </w:r>
      <w:r w:rsidR="006A17E6" w:rsidRPr="00F26B4D">
        <w:t>s</w:t>
      </w:r>
      <w:r w:rsidR="00B733FC" w:rsidRPr="00F26B4D">
        <w:t xml:space="preserve">, which may not require surgical repair of the </w:t>
      </w:r>
      <w:r w:rsidR="00892F6F" w:rsidRPr="00A43D3D">
        <w:rPr>
          <w:rFonts w:asciiTheme="minorHAnsi" w:hAnsiTheme="minorHAnsi"/>
        </w:rPr>
        <w:t>rectus diastasis</w:t>
      </w:r>
      <w:r w:rsidR="006A17E6" w:rsidRPr="00F46A8B">
        <w:t>.</w:t>
      </w:r>
      <w:r w:rsidR="00C35B0D" w:rsidRPr="00F46A8B">
        <w:t xml:space="preserve"> </w:t>
      </w:r>
      <w:r w:rsidRPr="00F26B4D">
        <w:rPr>
          <w:rFonts w:asciiTheme="minorHAnsi" w:hAnsiTheme="minorHAnsi"/>
        </w:rPr>
        <w:t xml:space="preserve">For reference, the relevant current MBS items for abdominoplasty with repair </w:t>
      </w:r>
      <w:r w:rsidR="005F7949" w:rsidRPr="00F26B4D">
        <w:rPr>
          <w:rFonts w:asciiTheme="minorHAnsi" w:hAnsiTheme="minorHAnsi"/>
        </w:rPr>
        <w:t xml:space="preserve">of </w:t>
      </w:r>
      <w:r w:rsidRPr="00F26B4D">
        <w:rPr>
          <w:rFonts w:asciiTheme="minorHAnsi" w:hAnsiTheme="minorHAnsi"/>
        </w:rPr>
        <w:t>the rectus diastasis are presented in</w:t>
      </w:r>
      <w:r w:rsidR="005F7949" w:rsidRPr="00F26B4D">
        <w:rPr>
          <w:rFonts w:asciiTheme="minorHAnsi" w:hAnsiTheme="minorHAnsi"/>
        </w:rPr>
        <w:t xml:space="preserve"> </w:t>
      </w:r>
      <w:r w:rsidR="00FF0B64" w:rsidRPr="00F46A8B">
        <w:rPr>
          <w:rFonts w:asciiTheme="minorHAnsi" w:hAnsiTheme="minorHAnsi"/>
        </w:rPr>
        <w:fldChar w:fldCharType="begin"/>
      </w:r>
      <w:r w:rsidR="00FF0B64" w:rsidRPr="00F26B4D">
        <w:rPr>
          <w:rFonts w:asciiTheme="minorHAnsi" w:hAnsiTheme="minorHAnsi"/>
        </w:rPr>
        <w:instrText xml:space="preserve"> REF _Ref527558869 \h  \* MERGEFORMAT </w:instrText>
      </w:r>
      <w:r w:rsidR="00FF0B64" w:rsidRPr="00F46A8B">
        <w:rPr>
          <w:rFonts w:asciiTheme="minorHAnsi" w:hAnsiTheme="minorHAnsi"/>
        </w:rPr>
      </w:r>
      <w:r w:rsidR="00FF0B64" w:rsidRPr="00F46A8B">
        <w:rPr>
          <w:rFonts w:asciiTheme="minorHAnsi" w:hAnsiTheme="minorHAnsi"/>
        </w:rPr>
        <w:fldChar w:fldCharType="separate"/>
      </w:r>
      <w:r w:rsidR="00262A33" w:rsidRPr="00262A33">
        <w:rPr>
          <w:rFonts w:asciiTheme="minorHAnsi" w:eastAsia="Times New Roman" w:hAnsiTheme="minorHAnsi" w:cs="Tahoma"/>
          <w:lang w:val="en-GB" w:eastAsia="ja-JP"/>
        </w:rPr>
        <w:t xml:space="preserve">Table </w:t>
      </w:r>
      <w:r w:rsidR="00262A33" w:rsidRPr="00262A33">
        <w:rPr>
          <w:rFonts w:asciiTheme="minorHAnsi" w:eastAsia="Times New Roman" w:hAnsiTheme="minorHAnsi" w:cs="Tahoma"/>
          <w:noProof/>
          <w:lang w:val="en-GB" w:eastAsia="ja-JP"/>
        </w:rPr>
        <w:t>5</w:t>
      </w:r>
      <w:r w:rsidR="00FF0B64" w:rsidRPr="00F46A8B">
        <w:rPr>
          <w:rFonts w:asciiTheme="minorHAnsi" w:hAnsiTheme="minorHAnsi"/>
        </w:rPr>
        <w:fldChar w:fldCharType="end"/>
      </w:r>
      <w:r w:rsidR="00FF0B64" w:rsidRPr="00F46A8B">
        <w:rPr>
          <w:rFonts w:asciiTheme="minorHAnsi" w:hAnsiTheme="minorHAnsi"/>
        </w:rPr>
        <w:t xml:space="preserve"> and </w:t>
      </w:r>
      <w:r w:rsidR="00FF0B64" w:rsidRPr="00F46A8B">
        <w:rPr>
          <w:rFonts w:asciiTheme="minorHAnsi" w:hAnsiTheme="minorHAnsi"/>
        </w:rPr>
        <w:fldChar w:fldCharType="begin"/>
      </w:r>
      <w:r w:rsidR="00FF0B64" w:rsidRPr="00F26B4D">
        <w:rPr>
          <w:rFonts w:asciiTheme="minorHAnsi" w:hAnsiTheme="minorHAnsi"/>
        </w:rPr>
        <w:instrText xml:space="preserve"> REF _Ref527559052 \h  \* MERGEFORMAT </w:instrText>
      </w:r>
      <w:r w:rsidR="00FF0B64" w:rsidRPr="00F46A8B">
        <w:rPr>
          <w:rFonts w:asciiTheme="minorHAnsi" w:hAnsiTheme="minorHAnsi"/>
        </w:rPr>
      </w:r>
      <w:r w:rsidR="00FF0B64" w:rsidRPr="00F46A8B">
        <w:rPr>
          <w:rFonts w:asciiTheme="minorHAnsi" w:hAnsiTheme="minorHAnsi"/>
        </w:rPr>
        <w:fldChar w:fldCharType="separate"/>
      </w:r>
      <w:r w:rsidR="00262A33" w:rsidRPr="00262A33">
        <w:rPr>
          <w:rFonts w:asciiTheme="minorHAnsi" w:hAnsiTheme="minorHAnsi"/>
          <w:color w:val="000000" w:themeColor="text1"/>
        </w:rPr>
        <w:t xml:space="preserve">Table </w:t>
      </w:r>
      <w:r w:rsidR="00262A33" w:rsidRPr="00262A33">
        <w:rPr>
          <w:rFonts w:asciiTheme="minorHAnsi" w:hAnsiTheme="minorHAnsi"/>
          <w:noProof/>
          <w:color w:val="000000" w:themeColor="text1"/>
        </w:rPr>
        <w:t>6</w:t>
      </w:r>
      <w:r w:rsidR="00FF0B64" w:rsidRPr="00F46A8B">
        <w:rPr>
          <w:rFonts w:asciiTheme="minorHAnsi" w:hAnsiTheme="minorHAnsi"/>
        </w:rPr>
        <w:fldChar w:fldCharType="end"/>
      </w:r>
      <w:r w:rsidR="00FF0B64" w:rsidRPr="00F46A8B">
        <w:rPr>
          <w:rFonts w:asciiTheme="minorHAnsi" w:hAnsiTheme="minorHAnsi"/>
        </w:rPr>
        <w:t xml:space="preserve"> in </w:t>
      </w:r>
      <w:r w:rsidRPr="00F46A8B">
        <w:rPr>
          <w:rFonts w:asciiTheme="minorHAnsi" w:hAnsiTheme="minorHAnsi"/>
        </w:rPr>
        <w:fldChar w:fldCharType="begin"/>
      </w:r>
      <w:r w:rsidRPr="00F26B4D">
        <w:rPr>
          <w:rFonts w:asciiTheme="minorHAnsi" w:hAnsiTheme="minorHAnsi"/>
        </w:rPr>
        <w:instrText xml:space="preserve"> REF _Ref526923843 \h  \* MERGEFORMAT </w:instrText>
      </w:r>
      <w:r w:rsidRPr="00F46A8B">
        <w:rPr>
          <w:rFonts w:asciiTheme="minorHAnsi" w:hAnsiTheme="minorHAnsi"/>
        </w:rPr>
      </w:r>
      <w:r w:rsidRPr="00F46A8B">
        <w:rPr>
          <w:rFonts w:asciiTheme="minorHAnsi" w:hAnsiTheme="minorHAnsi"/>
        </w:rPr>
        <w:fldChar w:fldCharType="separate"/>
      </w:r>
      <w:r w:rsidR="00262A33" w:rsidRPr="00262A33">
        <w:rPr>
          <w:rFonts w:asciiTheme="minorHAnsi" w:hAnsiTheme="minorHAnsi"/>
        </w:rPr>
        <w:t>Appendix</w:t>
      </w:r>
      <w:r w:rsidRPr="00F46A8B">
        <w:rPr>
          <w:rFonts w:asciiTheme="minorHAnsi" w:hAnsiTheme="minorHAnsi"/>
        </w:rPr>
        <w:fldChar w:fldCharType="end"/>
      </w:r>
      <w:r w:rsidRPr="00F46A8B">
        <w:rPr>
          <w:rFonts w:asciiTheme="minorHAnsi" w:hAnsiTheme="minorHAnsi"/>
        </w:rPr>
        <w:t xml:space="preserve">. </w:t>
      </w:r>
    </w:p>
    <w:p w14:paraId="5B29531F" w14:textId="77777777" w:rsidR="00CA5AFB" w:rsidRPr="00F26B4D" w:rsidRDefault="00CA5AFB" w:rsidP="00CA5AFB">
      <w:pPr>
        <w:spacing w:after="0"/>
        <w:contextualSpacing/>
        <w:jc w:val="both"/>
        <w:rPr>
          <w:rFonts w:asciiTheme="minorHAnsi" w:hAnsiTheme="minorHAnsi"/>
          <w:u w:val="single"/>
        </w:rPr>
      </w:pPr>
      <w:r w:rsidRPr="00F26B4D">
        <w:rPr>
          <w:rFonts w:asciiTheme="minorHAnsi" w:hAnsiTheme="minorHAnsi"/>
          <w:u w:val="single"/>
        </w:rPr>
        <w:t xml:space="preserve">Background </w:t>
      </w:r>
    </w:p>
    <w:p w14:paraId="5B66B4C9" w14:textId="4F503086" w:rsidR="00CA5AFB" w:rsidRPr="00D1284C" w:rsidRDefault="00CA5AFB" w:rsidP="00CA5AFB">
      <w:pPr>
        <w:spacing w:after="0"/>
        <w:contextualSpacing/>
        <w:jc w:val="both"/>
        <w:rPr>
          <w:rFonts w:asciiTheme="minorHAnsi" w:hAnsiTheme="minorHAnsi"/>
        </w:rPr>
      </w:pPr>
      <w:r w:rsidRPr="00F26B4D">
        <w:rPr>
          <w:rFonts w:asciiTheme="minorHAnsi" w:hAnsiTheme="minorHAnsi"/>
        </w:rPr>
        <w:t xml:space="preserve">Rectus diastasis is defined as an abnormal increase in the width of the linea alba, as measured by the </w:t>
      </w:r>
      <w:r w:rsidR="00B733FC" w:rsidRPr="00F26B4D">
        <w:rPr>
          <w:rFonts w:asciiTheme="minorHAnsi" w:hAnsiTheme="minorHAnsi"/>
        </w:rPr>
        <w:t>IRD</w:t>
      </w:r>
      <w:r w:rsidRPr="00F26B4D">
        <w:rPr>
          <w:rFonts w:asciiTheme="minorHAnsi" w:hAnsiTheme="minorHAnsi"/>
        </w:rPr>
        <w:t xml:space="preserve"> between the two rectus muscles </w:t>
      </w:r>
      <w:r w:rsidRPr="00F46A8B">
        <w:rPr>
          <w:rFonts w:asciiTheme="minorHAnsi" w:hAnsiTheme="minorHAnsi"/>
        </w:rPr>
        <w:fldChar w:fldCharType="begin">
          <w:fldData xml:space="preserve">PEVuZE5vdGU+PENpdGU+PEF1dGhvcj5Ic2lhPC9BdXRob3I+PFllYXI+MjAwMDwvWWVhcj48UmVj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PEVuZE5vdGU+PENpdGU+PEF1dGhvcj5Ic2lhPC9BdXRob3I+PFllYXI+MjAwMDwvWWVhcj48UmVj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F46A8B">
        <w:rPr>
          <w:rFonts w:asciiTheme="minorHAnsi" w:hAnsiTheme="minorHAnsi"/>
        </w:rPr>
      </w:r>
      <w:r w:rsidRPr="00F46A8B">
        <w:rPr>
          <w:rFonts w:asciiTheme="minorHAnsi" w:hAnsiTheme="minorHAnsi"/>
        </w:rPr>
        <w:fldChar w:fldCharType="separate"/>
      </w:r>
      <w:r w:rsidR="008F347C">
        <w:rPr>
          <w:rFonts w:asciiTheme="minorHAnsi" w:hAnsiTheme="minorHAnsi"/>
          <w:noProof/>
        </w:rPr>
        <w:t>[18, 19]</w:t>
      </w:r>
      <w:r w:rsidRPr="00F46A8B">
        <w:rPr>
          <w:rFonts w:asciiTheme="minorHAnsi" w:hAnsiTheme="minorHAnsi"/>
        </w:rPr>
        <w:fldChar w:fldCharType="end"/>
      </w:r>
      <w:r w:rsidRPr="00F46A8B">
        <w:rPr>
          <w:rFonts w:asciiTheme="minorHAnsi" w:hAnsiTheme="minorHAnsi"/>
        </w:rPr>
        <w:t xml:space="preserve">. </w:t>
      </w:r>
      <w:r w:rsidRPr="00D1284C">
        <w:rPr>
          <w:rFonts w:asciiTheme="minorHAnsi" w:hAnsiTheme="minorHAnsi"/>
        </w:rPr>
        <w:t xml:space="preserve">The function of the linea alba is </w:t>
      </w:r>
      <w:r w:rsidR="00FF0B64">
        <w:rPr>
          <w:rFonts w:asciiTheme="minorHAnsi" w:hAnsiTheme="minorHAnsi"/>
        </w:rPr>
        <w:t>to maintain</w:t>
      </w:r>
      <w:r w:rsidRPr="00D1284C">
        <w:rPr>
          <w:rFonts w:asciiTheme="minorHAnsi" w:hAnsiTheme="minorHAnsi"/>
        </w:rPr>
        <w:t xml:space="preserve"> the </w:t>
      </w:r>
      <w:r w:rsidRPr="00D1284C">
        <w:rPr>
          <w:rFonts w:asciiTheme="minorHAnsi" w:hAnsiTheme="minorHAnsi"/>
        </w:rPr>
        <w:lastRenderedPageBreak/>
        <w:t xml:space="preserve">abdominal muscles at a certain proximity to each other </w:t>
      </w:r>
      <w:r w:rsidRPr="00D1284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[20]</w:t>
      </w:r>
      <w:r w:rsidRPr="00D1284C">
        <w:rPr>
          <w:rFonts w:asciiTheme="minorHAnsi" w:hAnsiTheme="minorHAnsi"/>
        </w:rPr>
        <w:fldChar w:fldCharType="end"/>
      </w:r>
      <w:r w:rsidRPr="00D1284C">
        <w:rPr>
          <w:rFonts w:asciiTheme="minorHAnsi" w:hAnsiTheme="minorHAnsi"/>
        </w:rPr>
        <w:t xml:space="preserve">. However, intra-abdominal pressure can cause the linea alba to stretch and widen, which results in a midline abdominal budge without a fascial defect </w:t>
      </w:r>
      <w:r w:rsidRPr="00D1284C">
        <w:rPr>
          <w:rFonts w:asciiTheme="minorHAnsi" w:hAnsiTheme="minorHAnsi"/>
        </w:rPr>
        <w:fldChar w:fldCharType="begin"/>
      </w:r>
      <w:r w:rsidR="008F347C">
        <w:rPr>
          <w:rFonts w:asciiTheme="minorHAnsi" w:hAnsiTheme="minorHAnsi"/>
        </w:rPr>
        <w:instrText xml:space="preserve"> ADDIN EN.CITE &lt;EndNote&gt;&lt;Cite&gt;&lt;Author&gt;Nahabedian&lt;/Author&gt;&lt;Year&gt;2018&lt;/Year&gt;&lt;RecNum&gt;45&lt;/RecNum&gt;&lt;DisplayText&gt;[21]&lt;/DisplayText&gt;&lt;record&gt;&lt;rec-number&gt;45&lt;/rec-number&gt;&lt;foreign-keys&gt;&lt;key app="EN" db-id="dzdeaarzbt5r08ew2sbxav03ffxesxv25spp" timestamp="1535943532"&gt;45&lt;/key&gt;&lt;/foreign-keys&gt;&lt;ref-type name="Journal Article"&gt;17&lt;/ref-type&gt;&lt;contributors&gt;&lt;authors&gt;&lt;author&gt;Nahabedian, M. Y.&lt;/author&gt;&lt;/authors&gt;&lt;/contributors&gt;&lt;auth-address&gt;National Center for Plastic Surgery, McLean, Virginia.&lt;/auth-address&gt;&lt;titles&gt;&lt;title&gt;Management Strategies for Diastasis Recti&lt;/title&gt;&lt;secondary-title&gt;Semin Plast Surg&lt;/secondary-title&gt;&lt;alt-title&gt;Seminars in plastic surgery&lt;/alt-title&gt;&lt;/titles&gt;&lt;periodical&gt;&lt;full-title&gt;Semin Plast Surg&lt;/full-title&gt;&lt;abbr-1&gt;Seminars in plastic surgery&lt;/abbr-1&gt;&lt;/periodical&gt;&lt;alt-periodical&gt;&lt;full-title&gt;Semin Plast Surg&lt;/full-title&gt;&lt;abbr-1&gt;Seminars in plastic surgery&lt;/abbr-1&gt;&lt;/alt-periodical&gt;&lt;pages&gt;147-154&lt;/pages&gt;&lt;volume&gt;32&lt;/volume&gt;&lt;number&gt;3&lt;/number&gt;&lt;edition&gt;2018/07/27&lt;/edition&gt;&lt;keywords&gt;&lt;keyword&gt;Diastasis recti&lt;/keyword&gt;&lt;keyword&gt;abdominal bulge&lt;/keyword&gt;&lt;keyword&gt;abdominal hernia&lt;/keyword&gt;&lt;keyword&gt;pregnancy&lt;/keyword&gt;&lt;keyword&gt;rectus diastasis&lt;/keyword&gt;&lt;/keywords&gt;&lt;dates&gt;&lt;year&gt;2018&lt;/year&gt;&lt;pub-dates&gt;&lt;date&gt;Aug&lt;/date&gt;&lt;/pub-dates&gt;&lt;/dates&gt;&lt;isbn&gt;1535-2188 (Print)&amp;#xD;1535-2188 (Linking)&lt;/isbn&gt;&lt;accession-num&gt;30046291&lt;/accession-num&gt;&lt;urls&gt;&lt;related-urls&gt;&lt;url&gt;https://www.ncbi.nlm.nih.gov/pubmed/30046291&lt;/url&gt;&lt;/related-urls&gt;&lt;/urls&gt;&lt;custom2&gt;PMC6057788&lt;/custom2&gt;&lt;electronic-resource-num&gt;10.1055/s-0038-1661380&lt;/electronic-resource-num&gt;&lt;remote-database-provider&gt;NLM&lt;/remote-database-provider&gt;&lt;language&gt;eng&lt;/language&gt;&lt;/record&gt;&lt;/Cite&gt;&lt;/EndNote&gt;</w:instrText>
      </w:r>
      <w:r w:rsidRPr="00D1284C">
        <w:rPr>
          <w:rFonts w:asciiTheme="minorHAnsi" w:hAnsiTheme="minorHAnsi"/>
        </w:rPr>
        <w:fldChar w:fldCharType="separate"/>
      </w:r>
      <w:r w:rsidR="008F347C">
        <w:rPr>
          <w:rFonts w:asciiTheme="minorHAnsi" w:hAnsiTheme="minorHAnsi"/>
          <w:noProof/>
        </w:rPr>
        <w:t>[21]</w:t>
      </w:r>
      <w:r w:rsidRPr="00D1284C">
        <w:rPr>
          <w:rFonts w:asciiTheme="minorHAnsi" w:hAnsiTheme="minorHAnsi"/>
        </w:rPr>
        <w:fldChar w:fldCharType="end"/>
      </w:r>
      <w:r w:rsidRPr="00D1284C">
        <w:rPr>
          <w:rFonts w:asciiTheme="minorHAnsi" w:hAnsiTheme="minorHAnsi"/>
        </w:rPr>
        <w:t xml:space="preserve">. </w:t>
      </w:r>
    </w:p>
    <w:p w14:paraId="0E326BC6" w14:textId="77777777" w:rsidR="00CA5AFB" w:rsidRPr="00D1284C" w:rsidRDefault="00CA5AFB" w:rsidP="00CA5AFB">
      <w:pPr>
        <w:spacing w:after="0"/>
        <w:contextualSpacing/>
        <w:jc w:val="both"/>
        <w:rPr>
          <w:rFonts w:asciiTheme="minorHAnsi" w:hAnsiTheme="minorHAnsi"/>
        </w:rPr>
      </w:pPr>
    </w:p>
    <w:p w14:paraId="3F5D3BDC" w14:textId="14F0914D" w:rsidR="00CA5AFB" w:rsidRPr="00D1284C" w:rsidRDefault="00CA5AFB" w:rsidP="00CA5AFB">
      <w:pPr>
        <w:spacing w:after="0"/>
        <w:contextualSpacing/>
        <w:jc w:val="both"/>
        <w:rPr>
          <w:rFonts w:asciiTheme="minorHAnsi" w:hAnsiTheme="minorHAnsi"/>
        </w:rPr>
      </w:pPr>
      <w:r w:rsidRPr="00D1284C">
        <w:rPr>
          <w:rFonts w:asciiTheme="minorHAnsi" w:hAnsiTheme="minorHAnsi"/>
        </w:rPr>
        <w:t xml:space="preserve">Pregnancy and obesity are the most frequent causes of rectus diastasis </w:t>
      </w:r>
      <w:r w:rsidRPr="00D1284C">
        <w:rPr>
          <w:rFonts w:asciiTheme="minorHAnsi" w:hAnsiTheme="minorHAnsi"/>
        </w:rPr>
        <w:fldChar w:fldCharType="begin"/>
      </w:r>
      <w:r w:rsidR="008F347C">
        <w:rPr>
          <w:rFonts w:asciiTheme="minorHAnsi" w:hAnsiTheme="minorHAnsi"/>
        </w:rPr>
        <w:instrText xml:space="preserve"> ADDIN EN.CITE &lt;EndNote&gt;&lt;Cite&gt;&lt;Author&gt;Akram&lt;/Author&gt;&lt;Year&gt;2014&lt;/Year&gt;&lt;RecNum&gt;4&lt;/RecNum&gt;&lt;DisplayText&gt;[4]&lt;/DisplayText&gt;&lt;record&gt;&lt;rec-number&gt;4&lt;/rec-number&gt;&lt;foreign-keys&gt;&lt;key app="EN" db-id="dzdeaarzbt5r08ew2sbxav03ffxesxv25spp" timestamp="1535517226"&gt;4&lt;/key&gt;&lt;/foreign-keys&gt;&lt;ref-type name="Journal Article"&gt;17&lt;/ref-type&gt;&lt;contributors&gt;&lt;authors&gt;&lt;author&gt;Akram, J.&lt;/author&gt;&lt;author&gt;Matzen, S. H.&lt;/author&gt;&lt;/authors&gt;&lt;/contributors&gt;&lt;auth-address&gt;Department of Plastic Surgery, Roskilde University Hospital , Roskilde , Denmark.&lt;/auth-address&gt;&lt;titles&gt;&lt;title&gt;Rectus abdominis diastasis&lt;/title&gt;&lt;secondary-title&gt;J Plast Surg Hand Surg&lt;/secondary-title&gt;&lt;alt-title&gt;Journal of plastic surgery and hand surgery&lt;/alt-title&gt;&lt;/titles&gt;&lt;periodical&gt;&lt;full-title&gt;J Plast Surg Hand Surg&lt;/full-title&gt;&lt;abbr-1&gt;Journal of plastic surgery and hand surgery&lt;/abbr-1&gt;&lt;/periodical&gt;&lt;alt-periodical&gt;&lt;full-title&gt;J Plast Surg Hand Surg&lt;/full-title&gt;&lt;abbr-1&gt;Journal of plastic surgery and hand surgery&lt;/abbr-1&gt;&lt;/alt-periodical&gt;&lt;pages&gt;163-9&lt;/pages&gt;&lt;volume&gt;48&lt;/volume&gt;&lt;number&gt;3&lt;/number&gt;&lt;edition&gt;2013/11/22&lt;/edition&gt;&lt;keywords&gt;&lt;keyword&gt;Abdominoplasty&lt;/keyword&gt;&lt;keyword&gt;Humans&lt;/keyword&gt;&lt;keyword&gt;*Muscular Diseases/diagnosis/etiology/surgery&lt;/keyword&gt;&lt;keyword&gt;*Rectus Abdominis/surgery&lt;/keyword&gt;&lt;keyword&gt;Rectus abdominis diastasis&lt;/keyword&gt;&lt;keyword&gt;abdominal wall&lt;/keyword&gt;&lt;keyword&gt;conservative management&lt;/keyword&gt;&lt;keyword&gt;diastasis recti&lt;/keyword&gt;&lt;keyword&gt;divarication recti&lt;/keyword&gt;&lt;keyword&gt;linea alba&lt;/keyword&gt;&lt;keyword&gt;physiotherapy&lt;/keyword&gt;&lt;keyword&gt;pregnancy&lt;/keyword&gt;&lt;/keywords&gt;&lt;dates&gt;&lt;year&gt;2014&lt;/year&gt;&lt;pub-dates&gt;&lt;date&gt;Jun&lt;/date&gt;&lt;/pub-dates&gt;&lt;/dates&gt;&lt;isbn&gt;2000-6764 (Electronic)&amp;#xD;2000-6764 (Linking)&lt;/isbn&gt;&lt;accession-num&gt;24256310&lt;/accession-num&gt;&lt;urls&gt;&lt;related-urls&gt;&lt;url&gt;https://www.ncbi.nlm.nih.gov/pubmed/24256310&lt;/url&gt;&lt;/related-urls&gt;&lt;/urls&gt;&lt;electronic-resource-num&gt;10.3109/2000656X.2013.859145&lt;/electronic-resource-num&gt;&lt;remote-database-provider&gt;NLM&lt;/remote-database-provider&gt;&lt;language&gt;eng&lt;/language&gt;&lt;/record&gt;&lt;/Cite&gt;&lt;/EndNote&gt;</w:instrText>
      </w:r>
      <w:r w:rsidRPr="00D1284C">
        <w:rPr>
          <w:rFonts w:asciiTheme="minorHAnsi" w:hAnsiTheme="minorHAnsi"/>
        </w:rPr>
        <w:fldChar w:fldCharType="separate"/>
      </w:r>
      <w:r w:rsidR="008F347C">
        <w:rPr>
          <w:rFonts w:asciiTheme="minorHAnsi" w:hAnsiTheme="minorHAnsi"/>
          <w:noProof/>
        </w:rPr>
        <w:t>[4]</w:t>
      </w:r>
      <w:r w:rsidRPr="00D1284C">
        <w:rPr>
          <w:rFonts w:asciiTheme="minorHAnsi" w:hAnsiTheme="minorHAnsi"/>
        </w:rPr>
        <w:fldChar w:fldCharType="end"/>
      </w:r>
      <w:r w:rsidRPr="00D1284C">
        <w:rPr>
          <w:rFonts w:asciiTheme="minorHAnsi" w:hAnsiTheme="minorHAnsi"/>
        </w:rPr>
        <w:t xml:space="preserve">. However, the condition can also result from prior abdominal operations and large abdominal and pelvic tumours </w:t>
      </w:r>
      <w:r w:rsidRPr="00D1284C">
        <w:rPr>
          <w:rFonts w:asciiTheme="minorHAnsi" w:hAnsiTheme="minorHAnsi"/>
        </w:rPr>
        <w:fldChar w:fldCharType="begin"/>
      </w:r>
      <w:r w:rsidR="008F347C">
        <w:rPr>
          <w:rFonts w:asciiTheme="minorHAnsi" w:hAnsiTheme="minorHAnsi"/>
        </w:rPr>
        <w:instrText xml:space="preserve"> ADDIN EN.CITE &lt;EndNote&gt;&lt;Cite&gt;&lt;Author&gt;Akram&lt;/Author&gt;&lt;Year&gt;2014&lt;/Year&gt;&lt;RecNum&gt;4&lt;/RecNum&gt;&lt;DisplayText&gt;[4]&lt;/DisplayText&gt;&lt;record&gt;&lt;rec-number&gt;4&lt;/rec-number&gt;&lt;foreign-keys&gt;&lt;key app="EN" db-id="dzdeaarzbt5r08ew2sbxav03ffxesxv25spp" timestamp="1535517226"&gt;4&lt;/key&gt;&lt;/foreign-keys&gt;&lt;ref-type name="Journal Article"&gt;17&lt;/ref-type&gt;&lt;contributors&gt;&lt;authors&gt;&lt;author&gt;Akram, J.&lt;/author&gt;&lt;author&gt;Matzen, S. H.&lt;/author&gt;&lt;/authors&gt;&lt;/contributors&gt;&lt;auth-address&gt;Department of Plastic Surgery, Roskilde University Hospital , Roskilde , Denmark.&lt;/auth-address&gt;&lt;titles&gt;&lt;title&gt;Rectus abdominis diastasis&lt;/title&gt;&lt;secondary-title&gt;J Plast Surg Hand Surg&lt;/secondary-title&gt;&lt;alt-title&gt;Journal of plastic surgery and hand surgery&lt;/alt-title&gt;&lt;/titles&gt;&lt;periodical&gt;&lt;full-title&gt;J Plast Surg Hand Surg&lt;/full-title&gt;&lt;abbr-1&gt;Journal of plastic surgery and hand surgery&lt;/abbr-1&gt;&lt;/periodical&gt;&lt;alt-periodical&gt;&lt;full-title&gt;J Plast Surg Hand Surg&lt;/full-title&gt;&lt;abbr-1&gt;Journal of plastic surgery and hand surgery&lt;/abbr-1&gt;&lt;/alt-periodical&gt;&lt;pages&gt;163-9&lt;/pages&gt;&lt;volume&gt;48&lt;/volume&gt;&lt;number&gt;3&lt;/number&gt;&lt;edition&gt;2013/11/22&lt;/edition&gt;&lt;keywords&gt;&lt;keyword&gt;Abdominoplasty&lt;/keyword&gt;&lt;keyword&gt;Humans&lt;/keyword&gt;&lt;keyword&gt;*Muscular Diseases/diagnosis/etiology/surgery&lt;/keyword&gt;&lt;keyword&gt;*Rectus Abdominis/surgery&lt;/keyword&gt;&lt;keyword&gt;Rectus abdominis diastasis&lt;/keyword&gt;&lt;keyword&gt;abdominal wall&lt;/keyword&gt;&lt;keyword&gt;conservative management&lt;/keyword&gt;&lt;keyword&gt;diastasis recti&lt;/keyword&gt;&lt;keyword&gt;divarication recti&lt;/keyword&gt;&lt;keyword&gt;linea alba&lt;/keyword&gt;&lt;keyword&gt;physiotherapy&lt;/keyword&gt;&lt;keyword&gt;pregnancy&lt;/keyword&gt;&lt;/keywords&gt;&lt;dates&gt;&lt;year&gt;2014&lt;/year&gt;&lt;pub-dates&gt;&lt;date&gt;Jun&lt;/date&gt;&lt;/pub-dates&gt;&lt;/dates&gt;&lt;isbn&gt;2000-6764 (Electronic)&amp;#xD;2000-6764 (Linking)&lt;/isbn&gt;&lt;accession-num&gt;24256310&lt;/accession-num&gt;&lt;urls&gt;&lt;related-urls&gt;&lt;url&gt;https://www.ncbi.nlm.nih.gov/pubmed/24256310&lt;/url&gt;&lt;/related-urls&gt;&lt;/urls&gt;&lt;electronic-resource-num&gt;10.3109/2000656X.2013.859145&lt;/electronic-resource-num&gt;&lt;remote-database-provider&gt;NLM&lt;/remote-database-provider&gt;&lt;language&gt;eng&lt;/language&gt;&lt;/record&gt;&lt;/Cite&gt;&lt;/EndNote&gt;</w:instrText>
      </w:r>
      <w:r w:rsidRPr="00D1284C">
        <w:rPr>
          <w:rFonts w:asciiTheme="minorHAnsi" w:hAnsiTheme="minorHAnsi"/>
        </w:rPr>
        <w:fldChar w:fldCharType="separate"/>
      </w:r>
      <w:r w:rsidR="008F347C">
        <w:rPr>
          <w:rFonts w:asciiTheme="minorHAnsi" w:hAnsiTheme="minorHAnsi"/>
          <w:noProof/>
        </w:rPr>
        <w:t>[4]</w:t>
      </w:r>
      <w:r w:rsidRPr="00D1284C">
        <w:rPr>
          <w:rFonts w:asciiTheme="minorHAnsi" w:hAnsiTheme="minorHAnsi"/>
        </w:rPr>
        <w:fldChar w:fldCharType="end"/>
      </w:r>
      <w:r w:rsidRPr="00D1284C">
        <w:rPr>
          <w:rFonts w:asciiTheme="minorHAnsi" w:hAnsiTheme="minorHAnsi"/>
        </w:rPr>
        <w:t xml:space="preserve">. </w:t>
      </w:r>
      <w:r w:rsidRPr="00146338">
        <w:rPr>
          <w:rFonts w:asciiTheme="minorHAnsi" w:hAnsiTheme="minorHAnsi"/>
          <w:noProof/>
        </w:rPr>
        <w:t>Currently</w:t>
      </w:r>
      <w:r w:rsidR="00146338">
        <w:rPr>
          <w:rFonts w:asciiTheme="minorHAnsi" w:hAnsiTheme="minorHAnsi"/>
          <w:noProof/>
        </w:rPr>
        <w:t>,</w:t>
      </w:r>
      <w:r w:rsidRPr="00D1284C">
        <w:rPr>
          <w:rFonts w:asciiTheme="minorHAnsi" w:hAnsiTheme="minorHAnsi"/>
        </w:rPr>
        <w:t xml:space="preserve"> there is no consensus about the risk factors for developing rectus diastasis following pregnancy. However, older age, multiparty, caesarean section, gestational weight gain, high birth weight and multiple </w:t>
      </w:r>
      <w:r w:rsidR="00146338" w:rsidRPr="00146338">
        <w:rPr>
          <w:rFonts w:asciiTheme="minorHAnsi" w:hAnsiTheme="minorHAnsi"/>
          <w:noProof/>
        </w:rPr>
        <w:t>pregnancy’s</w:t>
      </w:r>
      <w:r w:rsidRPr="00D1284C">
        <w:rPr>
          <w:rFonts w:asciiTheme="minorHAnsi" w:hAnsiTheme="minorHAnsi"/>
        </w:rPr>
        <w:t xml:space="preserve"> have been proposed as risk factors </w:t>
      </w:r>
      <w:r w:rsidRPr="00D1284C">
        <w:rPr>
          <w:rFonts w:asciiTheme="minorHAnsi" w:hAnsiTheme="minorHAnsi"/>
        </w:rPr>
        <w:fldChar w:fldCharType="begin">
          <w:fldData xml:space="preserve">PEVuZE5vdGU+PENpdGU+PEF1dGhvcj5HbHVwcGU8L0F1dGhvcj48WWVhcj4yMDE4PC9ZZWFyPjxS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PEVuZE5vdGU+PENpdGU+PEF1dGhvcj5HbHVwcGU8L0F1dGhvcj48WWVhcj4yMDE4PC9ZZWFyPjxS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[22]</w:t>
      </w:r>
      <w:r w:rsidRPr="00D1284C">
        <w:rPr>
          <w:rFonts w:asciiTheme="minorHAnsi" w:hAnsiTheme="minorHAnsi"/>
        </w:rPr>
        <w:fldChar w:fldCharType="end"/>
      </w:r>
      <w:r w:rsidRPr="00D1284C">
        <w:rPr>
          <w:rFonts w:asciiTheme="minorHAnsi" w:hAnsiTheme="minorHAnsi"/>
        </w:rPr>
        <w:t xml:space="preserve">. </w:t>
      </w:r>
    </w:p>
    <w:p w14:paraId="5F5B443F" w14:textId="2AE3FB2B" w:rsidR="00CA5AFB" w:rsidRPr="00D1284C" w:rsidRDefault="00CA5AFB" w:rsidP="00CA5AFB">
      <w:pPr>
        <w:spacing w:after="0"/>
        <w:contextualSpacing/>
        <w:jc w:val="both"/>
        <w:rPr>
          <w:rFonts w:asciiTheme="minorHAnsi" w:hAnsiTheme="minorHAnsi"/>
        </w:rPr>
      </w:pPr>
      <w:r w:rsidRPr="00D1284C">
        <w:rPr>
          <w:rFonts w:asciiTheme="minorHAnsi" w:hAnsiTheme="minorHAnsi"/>
        </w:rPr>
        <w:t xml:space="preserve">Rectus diastasis is frequently associated with negative body image </w:t>
      </w:r>
      <w:r w:rsidRPr="00D1284C">
        <w:rPr>
          <w:rFonts w:asciiTheme="minorHAnsi" w:hAnsiTheme="minorHAnsi"/>
        </w:rPr>
        <w:fldChar w:fldCharType="begin">
          <w:fldData xml:space="preserve">PEVuZE5vdGU+PENpdGU+PEF1dGhvcj5OYWhhYmVkaWFuPC9BdXRob3I+PFllYXI+MjAxODwvWWVh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PEVuZE5vdGU+PENpdGU+PEF1dGhvcj5OYWhhYmVkaWFuPC9BdXRob3I+PFllYXI+MjAxODwvWWVh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[6, 21]</w:t>
      </w:r>
      <w:r w:rsidRPr="00D1284C">
        <w:rPr>
          <w:rFonts w:asciiTheme="minorHAnsi" w:hAnsiTheme="minorHAnsi"/>
        </w:rPr>
        <w:fldChar w:fldCharType="end"/>
      </w:r>
      <w:r w:rsidRPr="00D1284C">
        <w:rPr>
          <w:rFonts w:asciiTheme="minorHAnsi" w:hAnsiTheme="minorHAnsi"/>
        </w:rPr>
        <w:t xml:space="preserve">, musculoskeletal pain </w:t>
      </w:r>
      <w:r w:rsidRPr="00D1284C">
        <w:rPr>
          <w:rFonts w:asciiTheme="minorHAnsi" w:hAnsiTheme="minorHAnsi"/>
        </w:rPr>
        <w:fldChar w:fldCharType="begin">
          <w:fldData xml:space="preserve">PEVuZE5vdGU+PENpdGU+PEF1dGhvcj5TcGVyc3RhZDwvQXV0aG9yPjxZZWFyPjIwMTY8L1llYXI+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PEVuZE5vdGU+PENpdGU+PEF1dGhvcj5TcGVyc3RhZDwvQXV0aG9yPjxZZWFyPjIwMTY8L1llYXI+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[23-28]</w:t>
      </w:r>
      <w:r w:rsidRPr="00D1284C">
        <w:rPr>
          <w:rFonts w:asciiTheme="minorHAnsi" w:hAnsiTheme="minorHAnsi"/>
        </w:rPr>
        <w:fldChar w:fldCharType="end"/>
      </w:r>
      <w:r w:rsidRPr="00D1284C">
        <w:rPr>
          <w:rFonts w:asciiTheme="minorHAnsi" w:hAnsiTheme="minorHAnsi"/>
        </w:rPr>
        <w:t xml:space="preserve">, and urogynecological symptoms </w:t>
      </w:r>
      <w:r w:rsidRPr="00D1284C">
        <w:rPr>
          <w:rFonts w:asciiTheme="minorHAnsi" w:hAnsiTheme="minorHAnsi"/>
        </w:rPr>
        <w:fldChar w:fldCharType="begin">
          <w:fldData xml:space="preserve">PEVuZE5vdGU+PENpdGU+PEF1dGhvcj5OYWhhYmVkaWFuPC9BdXRob3I+PFllYXI+MjAxODwvWWVh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PEVuZE5vdGU+PENpdGU+PEF1dGhvcj5OYWhhYmVkaWFuPC9BdXRob3I+PFllYXI+MjAxODwvWWVh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[3, 21, 28]</w:t>
      </w:r>
      <w:r w:rsidRPr="00D1284C">
        <w:rPr>
          <w:rFonts w:asciiTheme="minorHAnsi" w:hAnsiTheme="minorHAnsi"/>
        </w:rPr>
        <w:fldChar w:fldCharType="end"/>
      </w:r>
      <w:r w:rsidRPr="00D1284C">
        <w:rPr>
          <w:rFonts w:asciiTheme="minorHAnsi" w:hAnsiTheme="minorHAnsi"/>
        </w:rPr>
        <w:t xml:space="preserve">. A prospective cohort study of 300 prim-parous women, which followed from pregnancy to 12-month postpartum found that women with rectus diastasis at 12-months post-partum were more likely to report lumbopelvic pain than women without rectus diastasis (46% vs 33%) </w:t>
      </w:r>
      <w:r w:rsidR="00FF0B64" w:rsidRPr="00D1284C">
        <w:rPr>
          <w:rFonts w:asciiTheme="minorHAnsi" w:hAnsiTheme="minorHAnsi"/>
        </w:rPr>
        <w:fldChar w:fldCharType="begin">
          <w:fldData xml:space="preserve">PEVuZE5vdGU+PENpdGU+PEF1dGhvcj5TcGl0em5hZ2xlPC9BdXRob3I+PFllYXI+MjAwNzwvWWVh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PEVuZE5vdGU+PENpdGU+PEF1dGhvcj5TcGl0em5hZ2xlPC9BdXRob3I+PFllYXI+MjAwNzwvWWVh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FF0B64" w:rsidRPr="00D1284C">
        <w:rPr>
          <w:rFonts w:asciiTheme="minorHAnsi" w:hAnsiTheme="minorHAnsi"/>
        </w:rPr>
      </w:r>
      <w:r w:rsidR="00FF0B64" w:rsidRPr="00D1284C">
        <w:rPr>
          <w:rFonts w:asciiTheme="minorHAnsi" w:hAnsiTheme="minorHAnsi"/>
        </w:rPr>
        <w:fldChar w:fldCharType="separate"/>
      </w:r>
      <w:r w:rsidR="008F347C">
        <w:rPr>
          <w:rFonts w:asciiTheme="minorHAnsi" w:hAnsiTheme="minorHAnsi"/>
          <w:noProof/>
        </w:rPr>
        <w:t>[3]</w:t>
      </w:r>
      <w:r w:rsidR="00FF0B64" w:rsidRPr="00D1284C">
        <w:rPr>
          <w:rFonts w:asciiTheme="minorHAnsi" w:hAnsiTheme="minorHAnsi"/>
        </w:rPr>
        <w:fldChar w:fldCharType="end"/>
      </w:r>
      <w:r w:rsidRPr="00D1284C">
        <w:rPr>
          <w:rFonts w:asciiTheme="minorHAnsi" w:hAnsiTheme="minorHAnsi"/>
        </w:rPr>
        <w:t>. Another similar prospective cohort study found that that postpartum women with higher IRD values had significantly reduced abdominal muscle function than women</w:t>
      </w:r>
      <w:r w:rsidR="00AB00A7">
        <w:rPr>
          <w:rFonts w:asciiTheme="minorHAnsi" w:hAnsiTheme="minorHAnsi"/>
        </w:rPr>
        <w:t xml:space="preserve"> with</w:t>
      </w:r>
      <w:r w:rsidRPr="00D1284C">
        <w:rPr>
          <w:rFonts w:asciiTheme="minorHAnsi" w:hAnsiTheme="minorHAnsi"/>
        </w:rPr>
        <w:t xml:space="preserve"> lower values </w:t>
      </w:r>
      <w:r w:rsidRPr="00D1284C">
        <w:rPr>
          <w:rFonts w:asciiTheme="minorHAnsi" w:hAnsiTheme="minorHAnsi"/>
        </w:rPr>
        <w:fldChar w:fldCharType="begin"/>
      </w:r>
      <w:r w:rsidR="008F347C">
        <w:rPr>
          <w:rFonts w:asciiTheme="minorHAnsi" w:hAnsiTheme="minorHAnsi"/>
        </w:rPr>
        <w:instrText xml:space="preserve"> ADDIN EN.CITE &lt;EndNote&gt;&lt;Cite&gt;&lt;Author&gt;Liaw&lt;/Author&gt;&lt;Year&gt;2011&lt;/Year&gt;&lt;RecNum&gt;42&lt;/RecNum&gt;&lt;DisplayText&gt;[2]&lt;/DisplayText&gt;&lt;record&gt;&lt;rec-number&gt;42&lt;/rec-number&gt;&lt;foreign-keys&gt;&lt;key app="EN" db-id="dzdeaarzbt5r08ew2sbxav03ffxesxv25spp" timestamp="1535940908"&gt;42&lt;/key&gt;&lt;/foreign-keys&gt;&lt;ref-type name="Journal Article"&gt;17&lt;/ref-type&gt;&lt;contributors&gt;&lt;authors&gt;&lt;author&gt;Liaw, L. J.&lt;/author&gt;&lt;author&gt;Hsu, M. J.&lt;/author&gt;&lt;author&gt;Liao, C. F.&lt;/author&gt;&lt;author&gt;Liu, M. F.&lt;/author&gt;&lt;author&gt;Hsu, A. T.&lt;/author&gt;&lt;/authors&gt;&lt;/contributors&gt;&lt;auth-address&gt;Institute of Allied Health Sciences, College of Medicine, National Cheng Kung University, Taiwan.&lt;/auth-address&gt;&lt;titles&gt;&lt;title&gt;The relationships between inter-recti distance measured by ultrasound imaging and abdominal muscle function in postpartum women: a 6-month follow-up study&lt;/title&gt;&lt;secondary-title&gt;J Orthop Sports Phys Ther&lt;/secondary-title&gt;&lt;/titles&gt;&lt;periodical&gt;&lt;full-title&gt;J Orthop Sports Phys Ther&lt;/full-title&gt;&lt;abbr-1&gt;The Journal of orthopaedic and sports physical therapy&lt;/abbr-1&gt;&lt;/periodical&gt;&lt;pages&gt;435-43&lt;/pages&gt;&lt;volume&gt;41&lt;/volume&gt;&lt;number&gt;6&lt;/number&gt;&lt;keywords&gt;&lt;keyword&gt;Abdominal Muscles/*anatomy &amp;amp; histology/diagnostic imaging/*physiology&lt;/keyword&gt;&lt;keyword&gt;Adult&lt;/keyword&gt;&lt;keyword&gt;Female&lt;/keyword&gt;&lt;keyword&gt;Follow-Up Studies&lt;/keyword&gt;&lt;keyword&gt;Humans&lt;/keyword&gt;&lt;keyword&gt;Muscle Strength/physiology&lt;/keyword&gt;&lt;keyword&gt;Organ Size&lt;/keyword&gt;&lt;keyword&gt;Physical Endurance/physiology&lt;/keyword&gt;&lt;keyword&gt;Postpartum Period/*physiology&lt;/keyword&gt;&lt;keyword&gt;Prospective Studies&lt;/keyword&gt;&lt;keyword&gt;Ultrasonography&lt;/keyword&gt;&lt;/keywords&gt;&lt;dates&gt;&lt;year&gt;2011&lt;/year&gt;&lt;pub-dates&gt;&lt;date&gt;Jun&lt;/date&gt;&lt;/pub-dates&gt;&lt;/dates&gt;&lt;isbn&gt;1938-1344 (Electronic)&amp;#xD;0190-6011 (Linking)&lt;/isbn&gt;&lt;accession-num&gt;21289454&lt;/accession-num&gt;&lt;urls&gt;&lt;related-urls&gt;&lt;url&gt;https://www.ncbi.nlm.nih.gov/pubmed/21289454&lt;/url&gt;&lt;/related-urls&gt;&lt;/urls&gt;&lt;electronic-resource-num&gt;10.2519/jospt.2011.3507&lt;/electronic-resource-num&gt;&lt;/record&gt;&lt;/Cite&gt;&lt;/EndNote&gt;</w:instrText>
      </w:r>
      <w:r w:rsidRPr="00D1284C">
        <w:rPr>
          <w:rFonts w:asciiTheme="minorHAnsi" w:hAnsiTheme="minorHAnsi"/>
        </w:rPr>
        <w:fldChar w:fldCharType="separate"/>
      </w:r>
      <w:r w:rsidR="008F347C">
        <w:rPr>
          <w:rFonts w:asciiTheme="minorHAnsi" w:hAnsiTheme="minorHAnsi"/>
          <w:noProof/>
        </w:rPr>
        <w:t>[2]</w:t>
      </w:r>
      <w:r w:rsidRPr="00D1284C">
        <w:rPr>
          <w:rFonts w:asciiTheme="minorHAnsi" w:hAnsiTheme="minorHAnsi"/>
        </w:rPr>
        <w:fldChar w:fldCharType="end"/>
      </w:r>
      <w:r w:rsidRPr="00D1284C">
        <w:rPr>
          <w:rFonts w:asciiTheme="minorHAnsi" w:hAnsiTheme="minorHAnsi"/>
        </w:rPr>
        <w:t xml:space="preserve">. Other studies have found an association between rectus diastasis and an increased likelihood of having urinary incontinence symptoms </w:t>
      </w:r>
      <w:r w:rsidRPr="00D1284C">
        <w:rPr>
          <w:rFonts w:asciiTheme="minorHAnsi" w:hAnsiTheme="minorHAnsi"/>
        </w:rPr>
        <w:fldChar w:fldCharType="begin">
          <w:fldData xml:space="preserve">PEVuZE5vdGU+PENpdGU+PEF1dGhvcj5TcGl0em5hZ2xlPC9BdXRob3I+PFllYXI+MjAwNzwvWWVh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PEVuZE5vdGU+PENpdGU+PEF1dGhvcj5TcGl0em5hZ2xlPC9BdXRob3I+PFllYXI+MjAwNzwvWWVh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[3]</w:t>
      </w:r>
      <w:r w:rsidRPr="00D1284C">
        <w:rPr>
          <w:rFonts w:asciiTheme="minorHAnsi" w:hAnsiTheme="minorHAnsi"/>
        </w:rPr>
        <w:fldChar w:fldCharType="end"/>
      </w:r>
      <w:r w:rsidRPr="00D1284C">
        <w:rPr>
          <w:rFonts w:asciiTheme="minorHAnsi" w:hAnsiTheme="minorHAnsi"/>
        </w:rPr>
        <w:t xml:space="preserve"> </w:t>
      </w:r>
      <w:r w:rsidRPr="00D1284C">
        <w:rPr>
          <w:rFonts w:asciiTheme="minorHAnsi" w:hAnsiTheme="minorHAnsi"/>
        </w:rPr>
        <w:fldChar w:fldCharType="begin"/>
      </w:r>
      <w:r w:rsidR="007916E6">
        <w:rPr>
          <w:rFonts w:asciiTheme="minorHAnsi" w:hAnsiTheme="minorHAnsi"/>
        </w:rPr>
        <w:instrText xml:space="preserve"> ADDIN EN.CITE &lt;EndNote&gt;&lt;Cite&gt;&lt;Author&gt;Braga&lt;/Author&gt;&lt;Year&gt;2014&lt;/Year&gt;&lt;RecNum&gt;92&lt;/RecNum&gt;&lt;DisplayText&gt;[15]&lt;/DisplayText&gt;&lt;record&gt;&lt;rec-number&gt;92&lt;/rec-number&gt;&lt;foreign-keys&gt;&lt;key app="EN" db-id="dzdeaarzbt5r08ew2sbxav03ffxesxv25spp" timestamp="1538704296"&gt;92&lt;/key&gt;&lt;/foreign-keys&gt;&lt;ref-type name="Conference Proceedings"&gt;10&lt;/ref-type&gt;&lt;contributors&gt;&lt;authors&gt;&lt;author&gt;Braga, Andrea&lt;/author&gt;&lt;author&gt;Sorice, Paola&lt;/author&gt;&lt;author&gt;Furiga, Serena&lt;/author&gt;&lt;author&gt;Cantaluppi, Simona&lt;/author&gt;&lt;author&gt;Cromi, Antonella&lt;/author&gt;&lt;author&gt;Ghezzi, Fabio&lt;/author&gt;&lt;author&gt;Serati, Maurizio&lt;/author&gt;&lt;/authors&gt;&lt;/contributors&gt;&lt;titles&gt;&lt;title&gt;Diastasis recti abdominis: correlation with parity and stress urinary incontinence&lt;/title&gt;&lt;secondary-title&gt;Neurourology and Urodynamics&lt;/secondary-title&gt;&lt;/titles&gt;&lt;periodical&gt;&lt;full-title&gt;Neurourol Urodyn&lt;/full-title&gt;&lt;abbr-1&gt;Neurourology and urodynamics&lt;/abbr-1&gt;&lt;/periodical&gt;&lt;pages&gt;S8-S9&lt;/pages&gt;&lt;volume&gt;33&lt;/volume&gt;&lt;dates&gt;&lt;year&gt;2014&lt;/year&gt;&lt;/dates&gt;&lt;publisher&gt;Wiley-Blackwell 111 River St, Hoboken 07030-5774, NJ USA&lt;/publisher&gt;&lt;isbn&gt;0733-2467&lt;/isbn&gt;&lt;urls&gt;&lt;/urls&gt;&lt;/record&gt;&lt;/Cite&gt;&lt;/EndNote&gt;</w:instrText>
      </w:r>
      <w:r w:rsidRPr="00D1284C">
        <w:rPr>
          <w:rFonts w:asciiTheme="minorHAnsi" w:hAnsiTheme="minorHAnsi"/>
        </w:rPr>
        <w:fldChar w:fldCharType="separate"/>
      </w:r>
      <w:r w:rsidR="008F347C">
        <w:rPr>
          <w:rFonts w:asciiTheme="minorHAnsi" w:hAnsiTheme="minorHAnsi"/>
          <w:noProof/>
        </w:rPr>
        <w:t>[15]</w:t>
      </w:r>
      <w:r w:rsidRPr="00D1284C">
        <w:rPr>
          <w:rFonts w:asciiTheme="minorHAnsi" w:hAnsiTheme="minorHAnsi"/>
        </w:rPr>
        <w:fldChar w:fldCharType="end"/>
      </w:r>
      <w:r w:rsidRPr="00D1284C">
        <w:rPr>
          <w:rFonts w:asciiTheme="minorHAnsi" w:hAnsiTheme="minorHAnsi"/>
        </w:rPr>
        <w:t xml:space="preserve">. </w:t>
      </w:r>
    </w:p>
    <w:p w14:paraId="4B560CD0" w14:textId="77777777" w:rsidR="00CA5AFB" w:rsidRPr="00D1284C" w:rsidRDefault="00CA5AFB" w:rsidP="00CA5AFB">
      <w:pPr>
        <w:spacing w:after="0"/>
        <w:contextualSpacing/>
        <w:jc w:val="both"/>
        <w:rPr>
          <w:rFonts w:asciiTheme="minorHAnsi" w:hAnsiTheme="minorHAnsi"/>
        </w:rPr>
      </w:pPr>
    </w:p>
    <w:p w14:paraId="497149E5" w14:textId="4F0483DF" w:rsidR="001312E7" w:rsidRDefault="00CA5AFB" w:rsidP="001C317A">
      <w:pPr>
        <w:spacing w:after="0"/>
        <w:contextualSpacing/>
        <w:jc w:val="both"/>
        <w:rPr>
          <w:rFonts w:asciiTheme="minorHAnsi" w:hAnsiTheme="minorHAnsi"/>
        </w:rPr>
      </w:pPr>
      <w:r w:rsidRPr="00D1284C">
        <w:rPr>
          <w:rFonts w:asciiTheme="minorHAnsi" w:hAnsiTheme="minorHAnsi"/>
        </w:rPr>
        <w:t>Studies also find that patients with rectus diastasis who undergo abdominoplasty find symptomatic relief from low back pain</w:t>
      </w:r>
      <w:r w:rsidR="006905E7">
        <w:rPr>
          <w:rFonts w:asciiTheme="minorHAnsi" w:hAnsiTheme="minorHAnsi"/>
        </w:rPr>
        <w:t xml:space="preserve"> </w:t>
      </w:r>
      <w:r w:rsidR="006905E7">
        <w:rPr>
          <w:rFonts w:asciiTheme="minorHAnsi" w:hAnsiTheme="minorHAnsi"/>
        </w:rPr>
        <w:fldChar w:fldCharType="begin">
          <w:fldData xml:space="preserve">PEVuZE5vdGU+PENpdGU+PEF1dGhvcj5Ub3JhbnRvPC9BdXRob3I+PFllYXI+MTk5MDwvWWVhcj48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PEVuZE5vdGU+PENpdGU+PEF1dGhvcj5Ub3JhbnRvPC9BdXRob3I+PFllYXI+MTk5MDwvWWVhcj48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6905E7">
        <w:rPr>
          <w:rFonts w:asciiTheme="minorHAnsi" w:hAnsiTheme="minorHAnsi"/>
        </w:rPr>
      </w:r>
      <w:r w:rsidR="006905E7">
        <w:rPr>
          <w:rFonts w:asciiTheme="minorHAnsi" w:hAnsiTheme="minorHAnsi"/>
        </w:rPr>
        <w:fldChar w:fldCharType="separate"/>
      </w:r>
      <w:r w:rsidR="008F347C">
        <w:rPr>
          <w:rFonts w:asciiTheme="minorHAnsi" w:hAnsiTheme="minorHAnsi"/>
          <w:noProof/>
        </w:rPr>
        <w:t>[16, 17, 28]</w:t>
      </w:r>
      <w:r w:rsidR="006905E7">
        <w:rPr>
          <w:rFonts w:asciiTheme="minorHAnsi" w:hAnsiTheme="minorHAnsi"/>
        </w:rPr>
        <w:fldChar w:fldCharType="end"/>
      </w:r>
      <w:r w:rsidRPr="00D1284C">
        <w:rPr>
          <w:rFonts w:asciiTheme="minorHAnsi" w:hAnsiTheme="minorHAnsi"/>
        </w:rPr>
        <w:t>, improved abdominal strength</w:t>
      </w:r>
      <w:r w:rsidR="001C317A">
        <w:rPr>
          <w:rFonts w:asciiTheme="minorHAnsi" w:hAnsiTheme="minorHAnsi"/>
        </w:rPr>
        <w:t xml:space="preserve"> </w:t>
      </w:r>
      <w:r w:rsidR="001C317A">
        <w:rPr>
          <w:rFonts w:asciiTheme="minorHAnsi" w:hAnsiTheme="minorHAnsi"/>
        </w:rPr>
        <w:fldChar w:fldCharType="begin">
          <w:fldData xml:space="preserve">PEVuZE5vdGU+PENpdGU+PEF1dGhvcj5DaG9sZXdpY2tpPC9BdXRob3I+PFllYXI+MTk5OTwvWWVh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PEVuZE5vdGU+PENpdGU+PEF1dGhvcj5DaG9sZXdpY2tpPC9BdXRob3I+PFllYXI+MTk5OTwvWWVh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1C317A">
        <w:rPr>
          <w:rFonts w:asciiTheme="minorHAnsi" w:hAnsiTheme="minorHAnsi"/>
        </w:rPr>
      </w:r>
      <w:r w:rsidR="001C317A">
        <w:rPr>
          <w:rFonts w:asciiTheme="minorHAnsi" w:hAnsiTheme="minorHAnsi"/>
        </w:rPr>
        <w:fldChar w:fldCharType="separate"/>
      </w:r>
      <w:r w:rsidR="008F347C">
        <w:rPr>
          <w:rFonts w:asciiTheme="minorHAnsi" w:hAnsiTheme="minorHAnsi"/>
          <w:noProof/>
        </w:rPr>
        <w:t>[24-26, 29]</w:t>
      </w:r>
      <w:r w:rsidR="001C317A">
        <w:rPr>
          <w:rFonts w:asciiTheme="minorHAnsi" w:hAnsiTheme="minorHAnsi"/>
        </w:rPr>
        <w:fldChar w:fldCharType="end"/>
      </w:r>
      <w:r w:rsidRPr="00D1284C">
        <w:rPr>
          <w:rFonts w:asciiTheme="minorHAnsi" w:hAnsiTheme="minorHAnsi"/>
        </w:rPr>
        <w:t xml:space="preserve"> and a reduction in urinary incontinence symptoms </w:t>
      </w:r>
      <w:r w:rsidRPr="00D1284C">
        <w:rPr>
          <w:rFonts w:asciiTheme="minorHAnsi" w:hAnsiTheme="minorHAnsi"/>
        </w:rPr>
        <w:fldChar w:fldCharType="begin">
          <w:fldData xml:space="preserve">PEVuZE5vdGU+PENpdGU+PEF1dGhvcj5UYXlsb3I8L0F1dGhvcj48WWVhcj4yMDE4PC9ZZWFyPjxS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PEVuZE5vdGU+PENpdGU+PEF1dGhvcj5UYXlsb3I8L0F1dGhvcj48WWVhcj4yMDE4PC9ZZWFyPjxS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[7, 28]</w:t>
      </w:r>
      <w:r w:rsidRPr="00D1284C">
        <w:rPr>
          <w:rFonts w:asciiTheme="minorHAnsi" w:hAnsiTheme="minorHAnsi"/>
        </w:rPr>
        <w:fldChar w:fldCharType="end"/>
      </w:r>
      <w:r w:rsidR="00356FAB">
        <w:rPr>
          <w:rFonts w:asciiTheme="minorHAnsi" w:hAnsiTheme="minorHAnsi"/>
        </w:rPr>
        <w:t>.</w:t>
      </w:r>
      <w:r w:rsidRPr="00D1284C">
        <w:rPr>
          <w:rFonts w:asciiTheme="minorHAnsi" w:hAnsiTheme="minorHAnsi"/>
        </w:rPr>
        <w:t xml:space="preserve"> </w:t>
      </w:r>
    </w:p>
    <w:p w14:paraId="47F34461" w14:textId="77777777" w:rsidR="001312E7" w:rsidRDefault="001312E7" w:rsidP="001C317A">
      <w:pPr>
        <w:spacing w:after="0"/>
        <w:contextualSpacing/>
        <w:jc w:val="both"/>
        <w:rPr>
          <w:rFonts w:asciiTheme="minorHAnsi" w:hAnsiTheme="minorHAnsi"/>
        </w:rPr>
      </w:pPr>
    </w:p>
    <w:p w14:paraId="19196F7A" w14:textId="1C19AB13" w:rsidR="00FB372B" w:rsidRPr="00F26B4D" w:rsidRDefault="001312E7" w:rsidP="00DF10A8">
      <w:pPr>
        <w:rPr>
          <w:rFonts w:asciiTheme="minorHAnsi" w:hAnsiTheme="minorHAnsi"/>
        </w:rPr>
      </w:pPr>
      <w:r w:rsidRPr="00F46A8B">
        <w:rPr>
          <w:rFonts w:asciiTheme="minorHAnsi" w:hAnsiTheme="minorHAnsi"/>
        </w:rPr>
        <w:t xml:space="preserve">During the </w:t>
      </w:r>
      <w:r w:rsidR="00892F6F" w:rsidRPr="00F26B4D">
        <w:rPr>
          <w:rFonts w:asciiTheme="minorHAnsi" w:hAnsiTheme="minorHAnsi"/>
        </w:rPr>
        <w:t>PASC</w:t>
      </w:r>
      <w:r w:rsidRPr="00F26B4D">
        <w:rPr>
          <w:rFonts w:asciiTheme="minorHAnsi" w:hAnsiTheme="minorHAnsi"/>
        </w:rPr>
        <w:t xml:space="preserve"> meeting, the applicant noted </w:t>
      </w:r>
      <w:r w:rsidR="00A014DD">
        <w:rPr>
          <w:rFonts w:asciiTheme="minorHAnsi" w:hAnsiTheme="minorHAnsi"/>
        </w:rPr>
        <w:t>that Toranto (1990)</w:t>
      </w:r>
      <w:r w:rsidR="008F347C">
        <w:rPr>
          <w:rFonts w:asciiTheme="minorHAnsi" w:hAnsiTheme="minorHAnsi"/>
        </w:rPr>
        <w:t xml:space="preserve"> </w:t>
      </w:r>
      <w:r w:rsidR="008F347C">
        <w:rPr>
          <w:rFonts w:asciiTheme="minorHAnsi" w:hAnsiTheme="minorHAnsi"/>
        </w:rPr>
        <w:fldChar w:fldCharType="begin"/>
      </w:r>
      <w:r w:rsidR="008F347C">
        <w:rPr>
          <w:rFonts w:asciiTheme="minorHAnsi" w:hAnsiTheme="minorHAnsi"/>
        </w:rPr>
        <w:instrText xml:space="preserve"> ADDIN EN.CITE &lt;EndNote&gt;&lt;Cite&gt;&lt;Author&gt;Toranto&lt;/Author&gt;&lt;Year&gt;1990&lt;/Year&gt;&lt;RecNum&gt;12&lt;/RecNum&gt;&lt;DisplayText&gt;[16]&lt;/DisplayText&gt;&lt;record&gt;&lt;rec-number&gt;12&lt;/rec-number&gt;&lt;foreign-keys&gt;&lt;key app="EN" db-id="dzdeaarzbt5r08ew2sbxav03ffxesxv25spp" timestamp="1535518374"&gt;12&lt;/key&gt;&lt;/foreign-keys&gt;&lt;ref-type name="Journal Article"&gt;17&lt;/ref-type&gt;&lt;contributors&gt;&lt;authors&gt;&lt;author&gt;Toranto, I. R.&lt;/author&gt;&lt;/authors&gt;&lt;/contributors&gt;&lt;titles&gt;&lt;title&gt;The relief of low back pain with the WARP abdominoplasty: a preliminary report&lt;/title&gt;&lt;secondary-title&gt;Plast Reconstr Surg&lt;/secondary-title&gt;&lt;alt-title&gt;Plastic and reconstructive surgery&lt;/alt-title&gt;&lt;/titles&gt;&lt;periodical&gt;&lt;full-title&gt;Plast Reconstr Surg&lt;/full-title&gt;&lt;abbr-1&gt;Plastic and reconstructive surgery&lt;/abbr-1&gt;&lt;/periodical&gt;&lt;alt-periodical&gt;&lt;full-title&gt;Plast Reconstr Surg&lt;/full-title&gt;&lt;abbr-1&gt;Plastic and reconstructive surgery&lt;/abbr-1&gt;&lt;/alt-periodical&gt;&lt;pages&gt;545-55&lt;/pages&gt;&lt;volume&gt;85&lt;/volume&gt;&lt;number&gt;4&lt;/number&gt;&lt;edition&gt;1990/04/01&lt;/edition&gt;&lt;keywords&gt;&lt;keyword&gt;Abdominal Muscles/*surgery&lt;/keyword&gt;&lt;keyword&gt;Adult&lt;/keyword&gt;&lt;keyword&gt;Aged&lt;/keyword&gt;&lt;keyword&gt;Back Pain/etiology/pathology/*surgery&lt;/keyword&gt;&lt;keyword&gt;Female&lt;/keyword&gt;&lt;keyword&gt;Follow-Up Studies&lt;/keyword&gt;&lt;keyword&gt;Humans&lt;/keyword&gt;&lt;keyword&gt;Intervertebral Disc/pathology&lt;/keyword&gt;&lt;keyword&gt;Lumbar Vertebrae/pathology&lt;/keyword&gt;&lt;keyword&gt;Magnetic Resonance Imaging&lt;/keyword&gt;&lt;keyword&gt;Male&lt;/keyword&gt;&lt;keyword&gt;Methods&lt;/keyword&gt;&lt;keyword&gt;Middle Aged&lt;/keyword&gt;&lt;keyword&gt;Sacrum/pathology&lt;/keyword&gt;&lt;/keywords&gt;&lt;dates&gt;&lt;year&gt;1990&lt;/year&gt;&lt;pub-dates&gt;&lt;date&gt;Apr&lt;/date&gt;&lt;/pub-dates&gt;&lt;/dates&gt;&lt;isbn&gt;0032-1052 (Print)&amp;#xD;0032-1052 (Linking)&lt;/isbn&gt;&lt;accession-num&gt;2138335&lt;/accession-num&gt;&lt;urls&gt;&lt;related-urls&gt;&lt;url&gt;https://www.ncbi.nlm.nih.gov/pubmed/2138335&lt;/url&gt;&lt;/related-urls&gt;&lt;/urls&gt;&lt;remote-database-provider&gt;NLM&lt;/remote-database-provider&gt;&lt;language&gt;eng&lt;/language&gt;&lt;/record&gt;&lt;/Cite&gt;&lt;/EndNote&gt;</w:instrText>
      </w:r>
      <w:r w:rsidR="008F347C">
        <w:rPr>
          <w:rFonts w:asciiTheme="minorHAnsi" w:hAnsiTheme="minorHAnsi"/>
        </w:rPr>
        <w:fldChar w:fldCharType="separate"/>
      </w:r>
      <w:r w:rsidR="008F347C">
        <w:rPr>
          <w:rFonts w:asciiTheme="minorHAnsi" w:hAnsiTheme="minorHAnsi"/>
          <w:noProof/>
        </w:rPr>
        <w:t>[16]</w:t>
      </w:r>
      <w:r w:rsidR="008F347C">
        <w:rPr>
          <w:rFonts w:asciiTheme="minorHAnsi" w:hAnsiTheme="minorHAnsi"/>
        </w:rPr>
        <w:fldChar w:fldCharType="end"/>
      </w:r>
      <w:r w:rsidRPr="00F46A8B">
        <w:rPr>
          <w:rFonts w:asciiTheme="minorHAnsi" w:hAnsiTheme="minorHAnsi"/>
        </w:rPr>
        <w:t xml:space="preserve">, found </w:t>
      </w:r>
      <w:r w:rsidR="00FB372B" w:rsidRPr="00F26B4D">
        <w:rPr>
          <w:rFonts w:asciiTheme="minorHAnsi" w:hAnsiTheme="minorHAnsi"/>
        </w:rPr>
        <w:t xml:space="preserve">patients with </w:t>
      </w:r>
      <w:r w:rsidR="00A014DD" w:rsidRPr="00F26B4D">
        <w:rPr>
          <w:rFonts w:asciiTheme="minorHAnsi" w:hAnsiTheme="minorHAnsi"/>
        </w:rPr>
        <w:t xml:space="preserve">bulging </w:t>
      </w:r>
      <w:r w:rsidR="00D0593C">
        <w:rPr>
          <w:rFonts w:asciiTheme="minorHAnsi" w:hAnsiTheme="minorHAnsi"/>
        </w:rPr>
        <w:t>rectus</w:t>
      </w:r>
      <w:r w:rsidR="00892F6F" w:rsidRPr="00F26B4D">
        <w:rPr>
          <w:rFonts w:asciiTheme="minorHAnsi" w:hAnsiTheme="minorHAnsi"/>
        </w:rPr>
        <w:t xml:space="preserve"> diastasis</w:t>
      </w:r>
      <w:r w:rsidR="00FB372B" w:rsidRPr="00F26B4D">
        <w:rPr>
          <w:rFonts w:asciiTheme="minorHAnsi" w:hAnsiTheme="minorHAnsi"/>
        </w:rPr>
        <w:t xml:space="preserve"> with reported symptomatic relief from low back pain following abdominoplasty. </w:t>
      </w:r>
      <w:r w:rsidR="00892F6F" w:rsidRPr="00F26B4D">
        <w:rPr>
          <w:rFonts w:asciiTheme="minorHAnsi" w:hAnsiTheme="minorHAnsi"/>
        </w:rPr>
        <w:t xml:space="preserve">PASC noted that the study was unable to identify any structural abnormalities that could explain the patients’ low back pain and </w:t>
      </w:r>
      <w:r w:rsidR="00237C1A" w:rsidRPr="00F26B4D">
        <w:rPr>
          <w:rFonts w:asciiTheme="minorHAnsi" w:hAnsiTheme="minorHAnsi"/>
        </w:rPr>
        <w:t>was doubtful of the patients’ response</w:t>
      </w:r>
      <w:r w:rsidR="00892F6F" w:rsidRPr="00F46A8B">
        <w:rPr>
          <w:rFonts w:asciiTheme="minorHAnsi" w:hAnsiTheme="minorHAnsi"/>
        </w:rPr>
        <w:t>. T</w:t>
      </w:r>
      <w:r w:rsidR="00892F6F" w:rsidRPr="00F26B4D">
        <w:rPr>
          <w:rFonts w:asciiTheme="minorHAnsi" w:hAnsiTheme="minorHAnsi"/>
        </w:rPr>
        <w:t xml:space="preserve">he applicant stated that abdominoplasty can restore core strength, even without other interventions. </w:t>
      </w:r>
      <w:r w:rsidR="00237C1A" w:rsidRPr="00F46A8B">
        <w:rPr>
          <w:rFonts w:asciiTheme="minorHAnsi" w:hAnsiTheme="minorHAnsi"/>
        </w:rPr>
        <w:t xml:space="preserve">The applicant </w:t>
      </w:r>
      <w:r w:rsidR="00237C1A" w:rsidRPr="00F26B4D">
        <w:rPr>
          <w:rFonts w:asciiTheme="minorHAnsi" w:hAnsiTheme="minorHAnsi"/>
        </w:rPr>
        <w:t xml:space="preserve">also noted that patients </w:t>
      </w:r>
      <w:r w:rsidR="00DF10A8" w:rsidRPr="00F26B4D">
        <w:rPr>
          <w:rFonts w:asciiTheme="minorHAnsi" w:hAnsiTheme="minorHAnsi"/>
        </w:rPr>
        <w:t xml:space="preserve">usually </w:t>
      </w:r>
      <w:r w:rsidR="00237C1A" w:rsidRPr="00F26B4D">
        <w:rPr>
          <w:rFonts w:asciiTheme="minorHAnsi" w:hAnsiTheme="minorHAnsi"/>
        </w:rPr>
        <w:t>realise the condition is rectus diastasis because the pain occurs when the abdominal muscles are contracting.</w:t>
      </w:r>
    </w:p>
    <w:p w14:paraId="15356B5B" w14:textId="77777777" w:rsidR="00CA5AFB" w:rsidRPr="00F26B4D" w:rsidRDefault="00CA5AFB" w:rsidP="00CA5AFB">
      <w:pPr>
        <w:spacing w:after="0"/>
        <w:jc w:val="both"/>
        <w:rPr>
          <w:rFonts w:asciiTheme="minorHAnsi" w:hAnsiTheme="minorHAnsi" w:cs="Arial"/>
          <w:color w:val="000000"/>
          <w:u w:val="single"/>
        </w:rPr>
      </w:pPr>
      <w:r w:rsidRPr="00F26B4D">
        <w:rPr>
          <w:rFonts w:asciiTheme="minorHAnsi" w:hAnsiTheme="minorHAnsi" w:cs="Arial"/>
          <w:color w:val="000000"/>
          <w:u w:val="single"/>
        </w:rPr>
        <w:t xml:space="preserve">Classification </w:t>
      </w:r>
    </w:p>
    <w:p w14:paraId="3D6443EC" w14:textId="6989E39D" w:rsidR="00CA5AFB" w:rsidRPr="00D1284C" w:rsidRDefault="00CA5AFB" w:rsidP="00CA5AFB">
      <w:pPr>
        <w:spacing w:after="0"/>
        <w:jc w:val="both"/>
        <w:rPr>
          <w:rFonts w:asciiTheme="minorHAnsi" w:hAnsiTheme="minorHAnsi"/>
        </w:rPr>
      </w:pPr>
      <w:r w:rsidRPr="00D1284C">
        <w:rPr>
          <w:rFonts w:asciiTheme="minorHAnsi" w:hAnsiTheme="minorHAnsi"/>
        </w:rPr>
        <w:t xml:space="preserve">There is </w:t>
      </w:r>
      <w:r w:rsidR="00146338">
        <w:rPr>
          <w:rFonts w:asciiTheme="minorHAnsi" w:hAnsiTheme="minorHAnsi"/>
        </w:rPr>
        <w:t xml:space="preserve">a </w:t>
      </w:r>
      <w:r w:rsidRPr="00146338">
        <w:rPr>
          <w:rFonts w:asciiTheme="minorHAnsi" w:hAnsiTheme="minorHAnsi"/>
          <w:noProof/>
        </w:rPr>
        <w:t>lack</w:t>
      </w:r>
      <w:r w:rsidRPr="00D1284C">
        <w:rPr>
          <w:rFonts w:asciiTheme="minorHAnsi" w:hAnsiTheme="minorHAnsi"/>
        </w:rPr>
        <w:t xml:space="preserve"> of consensus in the literature on when rectus diastasis (as measured by the IRD) becomes pathologic and thresholds for surgery are controversial </w:t>
      </w:r>
      <w:r w:rsidRPr="00D1284C">
        <w:rPr>
          <w:rFonts w:asciiTheme="minorHAnsi" w:hAnsiTheme="minorHAnsi"/>
        </w:rPr>
        <w:fldChar w:fldCharType="begin"/>
      </w:r>
      <w:r w:rsidR="008F347C">
        <w:rPr>
          <w:rFonts w:asciiTheme="minorHAnsi" w:hAnsiTheme="minorHAnsi"/>
        </w:rPr>
        <w:instrText xml:space="preserve"> ADDIN EN.CITE &lt;EndNote&gt;&lt;Cite&gt;&lt;Author&gt;Akram&lt;/Author&gt;&lt;Year&gt;2014&lt;/Year&gt;&lt;RecNum&gt;4&lt;/RecNum&gt;&lt;DisplayText&gt;[4]&lt;/DisplayText&gt;&lt;record&gt;&lt;rec-number&gt;4&lt;/rec-number&gt;&lt;foreign-keys&gt;&lt;key app="EN" db-id="dzdeaarzbt5r08ew2sbxav03ffxesxv25spp" timestamp="1535517226"&gt;4&lt;/key&gt;&lt;/foreign-keys&gt;&lt;ref-type name="Journal Article"&gt;17&lt;/ref-type&gt;&lt;contributors&gt;&lt;authors&gt;&lt;author&gt;Akram, J.&lt;/author&gt;&lt;author&gt;Matzen, S. H.&lt;/author&gt;&lt;/authors&gt;&lt;/contributors&gt;&lt;auth-address&gt;Department of Plastic Surgery, Roskilde University Hospital , Roskilde , Denmark.&lt;/auth-address&gt;&lt;titles&gt;&lt;title&gt;Rectus abdominis diastasis&lt;/title&gt;&lt;secondary-title&gt;J Plast Surg Hand Surg&lt;/secondary-title&gt;&lt;alt-title&gt;Journal of plastic surgery and hand surgery&lt;/alt-title&gt;&lt;/titles&gt;&lt;periodical&gt;&lt;full-title&gt;J Plast Surg Hand Surg&lt;/full-title&gt;&lt;abbr-1&gt;Journal of plastic surgery and hand surgery&lt;/abbr-1&gt;&lt;/periodical&gt;&lt;alt-periodical&gt;&lt;full-title&gt;J Plast Surg Hand Surg&lt;/full-title&gt;&lt;abbr-1&gt;Journal of plastic surgery and hand surgery&lt;/abbr-1&gt;&lt;/alt-periodical&gt;&lt;pages&gt;163-9&lt;/pages&gt;&lt;volume&gt;48&lt;/volume&gt;&lt;number&gt;3&lt;/number&gt;&lt;edition&gt;2013/11/22&lt;/edition&gt;&lt;keywords&gt;&lt;keyword&gt;Abdominoplasty&lt;/keyword&gt;&lt;keyword&gt;Humans&lt;/keyword&gt;&lt;keyword&gt;*Muscular Diseases/diagnosis/etiology/surgery&lt;/keyword&gt;&lt;keyword&gt;*Rectus Abdominis/surgery&lt;/keyword&gt;&lt;keyword&gt;Rectus abdominis diastasis&lt;/keyword&gt;&lt;keyword&gt;abdominal wall&lt;/keyword&gt;&lt;keyword&gt;conservative management&lt;/keyword&gt;&lt;keyword&gt;diastasis recti&lt;/keyword&gt;&lt;keyword&gt;divarication recti&lt;/keyword&gt;&lt;keyword&gt;linea alba&lt;/keyword&gt;&lt;keyword&gt;physiotherapy&lt;/keyword&gt;&lt;keyword&gt;pregnancy&lt;/keyword&gt;&lt;/keywords&gt;&lt;dates&gt;&lt;year&gt;2014&lt;/year&gt;&lt;pub-dates&gt;&lt;date&gt;Jun&lt;/date&gt;&lt;/pub-dates&gt;&lt;/dates&gt;&lt;isbn&gt;2000-6764 (Electronic)&amp;#xD;2000-6764 (Linking)&lt;/isbn&gt;&lt;accession-num&gt;24256310&lt;/accession-num&gt;&lt;urls&gt;&lt;related-urls&gt;&lt;url&gt;https://www.ncbi.nlm.nih.gov/pubmed/24256310&lt;/url&gt;&lt;/related-urls&gt;&lt;/urls&gt;&lt;electronic-resource-num&gt;10.3109/2000656X.2013.859145&lt;/electronic-resource-num&gt;&lt;remote-database-provider&gt;NLM&lt;/remote-database-provider&gt;&lt;language&gt;eng&lt;/language&gt;&lt;/record&gt;&lt;/Cite&gt;&lt;/EndNote&gt;</w:instrText>
      </w:r>
      <w:r w:rsidRPr="00D1284C">
        <w:rPr>
          <w:rFonts w:asciiTheme="minorHAnsi" w:hAnsiTheme="minorHAnsi"/>
        </w:rPr>
        <w:fldChar w:fldCharType="separate"/>
      </w:r>
      <w:r w:rsidR="008F347C">
        <w:rPr>
          <w:rFonts w:asciiTheme="minorHAnsi" w:hAnsiTheme="minorHAnsi"/>
          <w:noProof/>
        </w:rPr>
        <w:t>[4]</w:t>
      </w:r>
      <w:r w:rsidRPr="00D1284C">
        <w:rPr>
          <w:rFonts w:asciiTheme="minorHAnsi" w:hAnsiTheme="minorHAnsi"/>
        </w:rPr>
        <w:fldChar w:fldCharType="end"/>
      </w:r>
      <w:r w:rsidRPr="00D1284C">
        <w:rPr>
          <w:rFonts w:asciiTheme="minorHAnsi" w:hAnsiTheme="minorHAnsi"/>
        </w:rPr>
        <w:t>. Further, the literature has not yet reached a consensus on whether</w:t>
      </w:r>
      <w:r w:rsidR="00FF0B64">
        <w:rPr>
          <w:rFonts w:asciiTheme="minorHAnsi" w:hAnsiTheme="minorHAnsi"/>
        </w:rPr>
        <w:t xml:space="preserve"> it is clinically necessary to </w:t>
      </w:r>
      <w:r w:rsidRPr="00D1284C">
        <w:rPr>
          <w:rFonts w:asciiTheme="minorHAnsi" w:hAnsiTheme="minorHAnsi"/>
        </w:rPr>
        <w:t xml:space="preserve">surgically close the distance between the rectus muscles </w:t>
      </w:r>
      <w:r w:rsidRPr="00D1284C">
        <w:rPr>
          <w:rFonts w:asciiTheme="minorHAnsi" w:hAnsiTheme="minorHAnsi"/>
        </w:rPr>
        <w:fldChar w:fldCharType="begin">
          <w:fldData xml:space="preserve">PEVuZE5vdGU+PENpdGU+PEF1dGhvcj5Ba3JhbTwvQXV0aG9yPjxZZWFyPjIwMTQ8L1llYXI+PFJl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PEVuZE5vdGU+PENpdGU+PEF1dGhvcj5Ba3JhbTwvQXV0aG9yPjxZZWFyPjIwMTQ8L1llYXI+PFJl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[4, 6]</w:t>
      </w:r>
      <w:r w:rsidRPr="00D1284C">
        <w:rPr>
          <w:rFonts w:asciiTheme="minorHAnsi" w:hAnsiTheme="minorHAnsi"/>
        </w:rPr>
        <w:fldChar w:fldCharType="end"/>
      </w:r>
      <w:r w:rsidRPr="00D1284C">
        <w:rPr>
          <w:rFonts w:asciiTheme="minorHAnsi" w:hAnsiTheme="minorHAnsi"/>
        </w:rPr>
        <w:t>.</w:t>
      </w:r>
    </w:p>
    <w:p w14:paraId="4A8E819C" w14:textId="77777777" w:rsidR="00CA5AFB" w:rsidRPr="00D1284C" w:rsidRDefault="00CA5AFB" w:rsidP="00CA5AFB">
      <w:pPr>
        <w:spacing w:after="0"/>
        <w:jc w:val="both"/>
        <w:rPr>
          <w:rFonts w:asciiTheme="minorHAnsi" w:hAnsiTheme="minorHAnsi"/>
        </w:rPr>
      </w:pPr>
    </w:p>
    <w:p w14:paraId="580F2572" w14:textId="00933EFF" w:rsidR="00CA5AFB" w:rsidRPr="00D1284C" w:rsidRDefault="00CA5AFB" w:rsidP="00CA5AFB">
      <w:pPr>
        <w:spacing w:after="0"/>
        <w:jc w:val="both"/>
        <w:rPr>
          <w:rFonts w:asciiTheme="minorHAnsi" w:hAnsiTheme="minorHAnsi"/>
        </w:rPr>
      </w:pPr>
      <w:r w:rsidRPr="00D1284C">
        <w:rPr>
          <w:rFonts w:asciiTheme="minorHAnsi" w:hAnsiTheme="minorHAnsi"/>
        </w:rPr>
        <w:t xml:space="preserve">Most studies consider </w:t>
      </w:r>
      <w:r w:rsidR="00AB00A7">
        <w:rPr>
          <w:rFonts w:asciiTheme="minorHAnsi" w:hAnsiTheme="minorHAnsi"/>
        </w:rPr>
        <w:t xml:space="preserve">that </w:t>
      </w:r>
      <w:r w:rsidRPr="00D1284C">
        <w:rPr>
          <w:rFonts w:asciiTheme="minorHAnsi" w:hAnsiTheme="minorHAnsi"/>
        </w:rPr>
        <w:t xml:space="preserve">an IRD (i.e. </w:t>
      </w:r>
      <w:r w:rsidR="00146338">
        <w:rPr>
          <w:rFonts w:asciiTheme="minorHAnsi" w:hAnsiTheme="minorHAnsi"/>
        </w:rPr>
        <w:t xml:space="preserve">the </w:t>
      </w:r>
      <w:r w:rsidRPr="00146338">
        <w:rPr>
          <w:rFonts w:asciiTheme="minorHAnsi" w:hAnsiTheme="minorHAnsi"/>
          <w:noProof/>
        </w:rPr>
        <w:t>width</w:t>
      </w:r>
      <w:r w:rsidRPr="00D1284C">
        <w:rPr>
          <w:rFonts w:asciiTheme="minorHAnsi" w:hAnsiTheme="minorHAnsi"/>
        </w:rPr>
        <w:t xml:space="preserve"> of the linea alba) greater than 22 mm, </w:t>
      </w:r>
      <w:r w:rsidR="00AB00A7" w:rsidRPr="00D1284C">
        <w:rPr>
          <w:rFonts w:asciiTheme="minorHAnsi" w:hAnsiTheme="minorHAnsi"/>
        </w:rPr>
        <w:t xml:space="preserve">measured </w:t>
      </w:r>
      <w:r w:rsidRPr="00D1284C">
        <w:rPr>
          <w:rFonts w:asciiTheme="minorHAnsi" w:hAnsiTheme="minorHAnsi"/>
        </w:rPr>
        <w:t xml:space="preserve">three centimetres above the umbilicus in a relaxed state to be indicative of rectus diastasis </w:t>
      </w:r>
      <w:r w:rsidRPr="00D1284C">
        <w:rPr>
          <w:rFonts w:asciiTheme="minorHAnsi" w:hAnsiTheme="minorHAnsi"/>
        </w:rPr>
        <w:fldChar w:fldCharType="begin">
          <w:fldData xml:space="preserve">PEVuZE5vdGU+PENpdGU+PEF1dGhvcj5Nb21tZXJzPC9BdXRob3I+PFllYXI+MjAxNzwvWWVhcj48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PEVuZE5vdGU+PENpdGU+PEF1dGhvcj5Nb21tZXJzPC9BdXRob3I+PFllYXI+MjAxNzwvWWVhcj48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[20, 30, 31]</w:t>
      </w:r>
      <w:r w:rsidRPr="00D1284C">
        <w:rPr>
          <w:rFonts w:asciiTheme="minorHAnsi" w:hAnsiTheme="minorHAnsi"/>
        </w:rPr>
        <w:fldChar w:fldCharType="end"/>
      </w:r>
      <w:r w:rsidRPr="00D1284C">
        <w:rPr>
          <w:rFonts w:asciiTheme="minorHAnsi" w:hAnsiTheme="minorHAnsi"/>
        </w:rPr>
        <w:t xml:space="preserve">. This definition comes from a study by </w:t>
      </w:r>
      <w:r w:rsidR="008F347C">
        <w:rPr>
          <w:rFonts w:asciiTheme="minorHAnsi" w:hAnsiTheme="minorHAnsi"/>
          <w:noProof/>
        </w:rPr>
        <w:t xml:space="preserve">Beer, Schuster et al. (2009) </w:t>
      </w:r>
      <w:r w:rsidRPr="00D1284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[20]</w:t>
      </w:r>
      <w:r w:rsidRPr="00D1284C">
        <w:rPr>
          <w:rFonts w:asciiTheme="minorHAnsi" w:hAnsiTheme="minorHAnsi"/>
        </w:rPr>
        <w:fldChar w:fldCharType="end"/>
      </w:r>
      <w:r w:rsidRPr="00D1284C">
        <w:rPr>
          <w:rFonts w:asciiTheme="minorHAnsi" w:hAnsiTheme="minorHAnsi"/>
        </w:rPr>
        <w:t>, who measured the IRD by ultrasound in 150 nulliparous women, aged 20 to 45 years with a body mass index less than 30 kg m</w:t>
      </w:r>
      <w:r w:rsidRPr="00D1284C">
        <w:rPr>
          <w:rFonts w:asciiTheme="minorHAnsi" w:hAnsiTheme="minorHAnsi"/>
          <w:vertAlign w:val="superscript"/>
        </w:rPr>
        <w:t>2</w:t>
      </w:r>
      <w:r w:rsidRPr="00D1284C">
        <w:rPr>
          <w:rFonts w:asciiTheme="minorHAnsi" w:hAnsiTheme="minorHAnsi"/>
        </w:rPr>
        <w:t xml:space="preserve">. However, other papers have proposed </w:t>
      </w:r>
      <w:r w:rsidRPr="00146338">
        <w:rPr>
          <w:rFonts w:asciiTheme="minorHAnsi" w:hAnsiTheme="minorHAnsi"/>
          <w:noProof/>
        </w:rPr>
        <w:t>alter</w:t>
      </w:r>
      <w:r w:rsidR="00146338">
        <w:rPr>
          <w:rFonts w:asciiTheme="minorHAnsi" w:hAnsiTheme="minorHAnsi"/>
          <w:noProof/>
        </w:rPr>
        <w:t>n</w:t>
      </w:r>
      <w:r w:rsidRPr="00146338">
        <w:rPr>
          <w:rFonts w:asciiTheme="minorHAnsi" w:hAnsiTheme="minorHAnsi"/>
          <w:noProof/>
        </w:rPr>
        <w:t>ative</w:t>
      </w:r>
      <w:r w:rsidRPr="00D1284C">
        <w:rPr>
          <w:rFonts w:asciiTheme="minorHAnsi" w:hAnsiTheme="minorHAnsi"/>
        </w:rPr>
        <w:t xml:space="preserve"> diagnostic criteria’s. For women younger than 45 years an IR</w:t>
      </w:r>
      <w:r w:rsidR="000A6DF1">
        <w:rPr>
          <w:rFonts w:asciiTheme="minorHAnsi" w:hAnsiTheme="minorHAnsi"/>
        </w:rPr>
        <w:t>D</w:t>
      </w:r>
      <w:r w:rsidRPr="00D1284C">
        <w:rPr>
          <w:rFonts w:asciiTheme="minorHAnsi" w:hAnsiTheme="minorHAnsi"/>
        </w:rPr>
        <w:t xml:space="preserve"> greater than 1 cm at the supra-umbilical level, 2.7 cm at the umbilicus, and 0.9 cm between the pubic symphysis and umbilicus should be considered pathologic. Corresponding values in women older than 45 years were 1.5, 2.7 and 1.4 cm. Another paper by</w:t>
      </w:r>
      <w:r w:rsidR="008F347C">
        <w:rPr>
          <w:rFonts w:asciiTheme="minorHAnsi" w:hAnsiTheme="minorHAnsi"/>
        </w:rPr>
        <w:t xml:space="preserve"> </w:t>
      </w:r>
      <w:r w:rsidR="008F347C">
        <w:rPr>
          <w:rFonts w:asciiTheme="minorHAnsi" w:hAnsiTheme="minorHAnsi"/>
          <w:noProof/>
        </w:rPr>
        <w:t>Nahas (2001)</w:t>
      </w:r>
      <w:r w:rsidRPr="00D1284C">
        <w:rPr>
          <w:rFonts w:asciiTheme="minorHAnsi" w:hAnsiTheme="minorHAnsi"/>
        </w:rPr>
        <w:t xml:space="preserve"> </w:t>
      </w:r>
      <w:r w:rsidRPr="00D1284C">
        <w:rPr>
          <w:rFonts w:asciiTheme="minorHAnsi" w:hAnsiTheme="minorHAnsi"/>
        </w:rPr>
        <w:fldChar w:fldCharType="begin"/>
      </w:r>
      <w:r w:rsidR="008F347C">
        <w:rPr>
          <w:rFonts w:asciiTheme="minorHAnsi" w:hAnsiTheme="minorHAnsi"/>
        </w:rPr>
        <w:instrText xml:space="preserve"> ADDIN EN.CITE &lt;EndNote&gt;&lt;Cite&gt;&lt;Author&gt;Nahas&lt;/Author&gt;&lt;Year&gt;2001&lt;/Year&gt;&lt;RecNum&gt;7&lt;/RecNum&gt;&lt;DisplayText&gt;[32]&lt;/DisplayText&gt;&lt;record&gt;&lt;rec-number&gt;7&lt;/rec-number&gt;&lt;foreign-keys&gt;&lt;key app="EN" db-id="dzdeaarzbt5r08ew2sbxav03ffxesxv25spp" timestamp="1535517977"&gt;7&lt;/key&gt;&lt;/foreign-keys&gt;&lt;ref-type name="Journal Article"&gt;17&lt;/ref-type&gt;&lt;contributors&gt;&lt;authors&gt;&lt;author&gt;Nahas, F. X.&lt;/author&gt;&lt;/authors&gt;&lt;/contributors&gt;&lt;auth-address&gt;Plastic Surgery Division, Hospital Jaragua, Sao Paulo, Brazil. fabio-nahas@amesp.com.br&lt;/auth-address&gt;&lt;titles&gt;&lt;title&gt;An aesthetic classification of the abdomen based on the myoaponeurotic layer&lt;/title&gt;&lt;secondary-title&gt;Plast Reconstr Surg&lt;/secondary-title&gt;&lt;alt-title&gt;Plastic and reconstructive surgery&lt;/alt-title&gt;&lt;/titles&gt;&lt;periodical&gt;&lt;full-title&gt;Plast Reconstr Surg&lt;/full-title&gt;&lt;abbr-1&gt;Plastic and reconstructive surgery&lt;/abbr-1&gt;&lt;/periodical&gt;&lt;alt-periodical&gt;&lt;full-title&gt;Plast Reconstr Surg&lt;/full-title&gt;&lt;abbr-1&gt;Plastic and reconstructive surgery&lt;/abbr-1&gt;&lt;/alt-periodical&gt;&lt;pages&gt;1787-95; discussion 1796-7&lt;/pages&gt;&lt;volume&gt;108&lt;/volume&gt;&lt;number&gt;6&lt;/number&gt;&lt;edition&gt;2001/11/17&lt;/edition&gt;&lt;keywords&gt;&lt;keyword&gt;Abdominal Muscles/*pathology/*surgery&lt;/keyword&gt;&lt;keyword&gt;Adolescent&lt;/keyword&gt;&lt;keyword&gt;Adult&lt;/keyword&gt;&lt;keyword&gt;Fascia/pathology&lt;/keyword&gt;&lt;keyword&gt;Female&lt;/keyword&gt;&lt;keyword&gt;Humans&lt;/keyword&gt;&lt;keyword&gt;Lipectomy&lt;/keyword&gt;&lt;keyword&gt;Middle Aged&lt;/keyword&gt;&lt;keyword&gt;Reconstructive Surgical Procedures/methods&lt;/keyword&gt;&lt;/keywords&gt;&lt;dates&gt;&lt;year&gt;2001&lt;/year&gt;&lt;pub-dates&gt;&lt;date&gt;Nov&lt;/date&gt;&lt;/pub-dates&gt;&lt;/dates&gt;&lt;isbn&gt;0032-1052 (Print)&amp;#xD;0032-1052 (Linking)&lt;/isbn&gt;&lt;accession-num&gt;11711966&lt;/accession-num&gt;&lt;urls&gt;&lt;related-urls&gt;&lt;url&gt;https://www.ncbi.nlm.nih.gov/pubmed/11711966&lt;/url&gt;&lt;/related-urls&gt;&lt;/urls&gt;&lt;remote-database-provider&gt;NLM&lt;/remote-database-provider&gt;&lt;language&gt;eng&lt;/language&gt;&lt;/record&gt;&lt;/Cite&gt;&lt;/EndNote&gt;</w:instrText>
      </w:r>
      <w:r w:rsidRPr="00D1284C">
        <w:rPr>
          <w:rFonts w:asciiTheme="minorHAnsi" w:hAnsiTheme="minorHAnsi"/>
        </w:rPr>
        <w:fldChar w:fldCharType="separate"/>
      </w:r>
      <w:r w:rsidR="008F347C">
        <w:rPr>
          <w:rFonts w:asciiTheme="minorHAnsi" w:hAnsiTheme="minorHAnsi"/>
          <w:noProof/>
        </w:rPr>
        <w:t>[32]</w:t>
      </w:r>
      <w:r w:rsidRPr="00D1284C">
        <w:rPr>
          <w:rFonts w:asciiTheme="minorHAnsi" w:hAnsiTheme="minorHAnsi"/>
        </w:rPr>
        <w:fldChar w:fldCharType="end"/>
      </w:r>
      <w:r w:rsidRPr="00D1284C">
        <w:rPr>
          <w:rFonts w:asciiTheme="minorHAnsi" w:hAnsiTheme="minorHAnsi"/>
        </w:rPr>
        <w:t xml:space="preserve"> proposed </w:t>
      </w:r>
      <w:r w:rsidRPr="00D1284C">
        <w:rPr>
          <w:rFonts w:asciiTheme="minorHAnsi" w:hAnsiTheme="minorHAnsi"/>
        </w:rPr>
        <w:lastRenderedPageBreak/>
        <w:t xml:space="preserve">rectus diastasis should be classified according to myofascial deformity </w:t>
      </w:r>
      <w:r w:rsidRPr="00D1284C">
        <w:rPr>
          <w:rFonts w:asciiTheme="minorHAnsi" w:hAnsiTheme="minorHAnsi"/>
          <w:noProof/>
        </w:rPr>
        <w:t>and aetiology</w:t>
      </w:r>
      <w:r w:rsidRPr="00D1284C">
        <w:rPr>
          <w:rFonts w:asciiTheme="minorHAnsi" w:hAnsiTheme="minorHAnsi"/>
        </w:rPr>
        <w:t xml:space="preserve">. These differing diagnostic criteria are summarised in </w:t>
      </w:r>
      <w:r w:rsidRPr="00D1284C">
        <w:rPr>
          <w:rFonts w:asciiTheme="minorHAnsi" w:hAnsiTheme="minorHAnsi"/>
        </w:rPr>
        <w:fldChar w:fldCharType="begin"/>
      </w:r>
      <w:r w:rsidRPr="00D1284C">
        <w:rPr>
          <w:rFonts w:asciiTheme="minorHAnsi" w:hAnsiTheme="minorHAnsi"/>
        </w:rPr>
        <w:instrText xml:space="preserve"> REF _Ref525724188 \h  \* MERGEFORMAT </w:instrText>
      </w:r>
      <w:r w:rsidRPr="00D1284C">
        <w:rPr>
          <w:rFonts w:asciiTheme="minorHAnsi" w:hAnsiTheme="minorHAnsi"/>
        </w:rPr>
      </w:r>
      <w:r w:rsidRPr="00D1284C">
        <w:rPr>
          <w:rFonts w:asciiTheme="minorHAnsi" w:hAnsiTheme="minorHAnsi"/>
        </w:rPr>
        <w:fldChar w:fldCharType="separate"/>
      </w:r>
      <w:r w:rsidR="00262A33" w:rsidRPr="00262A33">
        <w:rPr>
          <w:rFonts w:asciiTheme="minorHAnsi" w:hAnsiTheme="minorHAnsi"/>
        </w:rPr>
        <w:t>Table 1</w:t>
      </w:r>
      <w:r w:rsidRPr="00D1284C">
        <w:rPr>
          <w:rFonts w:asciiTheme="minorHAnsi" w:hAnsiTheme="minorHAnsi"/>
        </w:rPr>
        <w:fldChar w:fldCharType="end"/>
      </w:r>
      <w:r w:rsidRPr="00D1284C">
        <w:rPr>
          <w:rFonts w:asciiTheme="minorHAnsi" w:hAnsiTheme="minorHAnsi"/>
        </w:rPr>
        <w:t xml:space="preserve">. </w:t>
      </w:r>
    </w:p>
    <w:p w14:paraId="581C7635" w14:textId="77777777" w:rsidR="00CA5AFB" w:rsidRPr="00D1284C" w:rsidRDefault="00CA5AFB" w:rsidP="00CA5AFB">
      <w:pPr>
        <w:spacing w:after="0"/>
        <w:jc w:val="both"/>
        <w:rPr>
          <w:rFonts w:asciiTheme="minorHAnsi" w:hAnsiTheme="minorHAnsi"/>
        </w:rPr>
      </w:pPr>
    </w:p>
    <w:p w14:paraId="56EFA964" w14:textId="6C4063FB" w:rsidR="00CA5AFB" w:rsidRPr="00D1284C" w:rsidRDefault="00CA5AFB" w:rsidP="00CA5AFB">
      <w:pPr>
        <w:keepNext/>
        <w:keepLines/>
        <w:spacing w:after="0"/>
        <w:rPr>
          <w:rFonts w:asciiTheme="minorHAnsi" w:hAnsiTheme="minorHAnsi"/>
          <w:b/>
        </w:rPr>
      </w:pPr>
      <w:bookmarkStart w:id="4" w:name="_Ref525724188"/>
      <w:r w:rsidRPr="00D1284C">
        <w:rPr>
          <w:rFonts w:asciiTheme="minorHAnsi" w:hAnsiTheme="minorHAnsi"/>
          <w:b/>
        </w:rPr>
        <w:t xml:space="preserve">Table </w:t>
      </w:r>
      <w:r w:rsidRPr="00D1284C">
        <w:rPr>
          <w:rFonts w:asciiTheme="minorHAnsi" w:hAnsiTheme="minorHAnsi"/>
          <w:b/>
        </w:rPr>
        <w:fldChar w:fldCharType="begin"/>
      </w:r>
      <w:r w:rsidRPr="00D1284C">
        <w:rPr>
          <w:rFonts w:asciiTheme="minorHAnsi" w:hAnsiTheme="minorHAnsi"/>
          <w:b/>
        </w:rPr>
        <w:instrText xml:space="preserve"> SEQ Table \* ARABIC </w:instrText>
      </w:r>
      <w:r w:rsidRPr="00D1284C">
        <w:rPr>
          <w:rFonts w:asciiTheme="minorHAnsi" w:hAnsiTheme="minorHAnsi"/>
          <w:b/>
        </w:rPr>
        <w:fldChar w:fldCharType="separate"/>
      </w:r>
      <w:r w:rsidR="00262A33">
        <w:rPr>
          <w:rFonts w:asciiTheme="minorHAnsi" w:hAnsiTheme="minorHAnsi"/>
          <w:b/>
          <w:noProof/>
        </w:rPr>
        <w:t>1</w:t>
      </w:r>
      <w:r w:rsidRPr="00D1284C">
        <w:rPr>
          <w:rFonts w:asciiTheme="minorHAnsi" w:hAnsiTheme="minorHAnsi"/>
          <w:b/>
        </w:rPr>
        <w:fldChar w:fldCharType="end"/>
      </w:r>
      <w:bookmarkEnd w:id="4"/>
      <w:r w:rsidRPr="00D1284C">
        <w:rPr>
          <w:rFonts w:asciiTheme="minorHAnsi" w:hAnsiTheme="minorHAnsi"/>
          <w:b/>
        </w:rPr>
        <w:t>: Three classification systems to diagnose rectus diastasis</w:t>
      </w:r>
    </w:p>
    <w:tbl>
      <w:tblPr>
        <w:tblStyle w:val="TableGrid"/>
        <w:tblW w:w="9067" w:type="dxa"/>
        <w:tblLook w:val="04A0" w:firstRow="1" w:lastRow="0" w:firstColumn="1" w:lastColumn="0" w:noHBand="0" w:noVBand="1"/>
        <w:tblCaption w:val="Table 3: Three classification systems to diagnose rectus diastasis"/>
      </w:tblPr>
      <w:tblGrid>
        <w:gridCol w:w="2263"/>
        <w:gridCol w:w="1821"/>
        <w:gridCol w:w="1722"/>
        <w:gridCol w:w="3261"/>
      </w:tblGrid>
      <w:tr w:rsidR="00CA5AFB" w:rsidRPr="00D1284C" w14:paraId="7C281CDC" w14:textId="77777777" w:rsidTr="00A77C69">
        <w:trPr>
          <w:tblHeader/>
        </w:trPr>
        <w:tc>
          <w:tcPr>
            <w:tcW w:w="2263" w:type="dxa"/>
          </w:tcPr>
          <w:p w14:paraId="43424EE0" w14:textId="4E93A789" w:rsidR="00CA5AFB" w:rsidRPr="00D1284C" w:rsidRDefault="008F347C" w:rsidP="00FF0B64">
            <w:pPr>
              <w:keepNext/>
              <w:keepLines/>
              <w:rPr>
                <w:rFonts w:asciiTheme="minorHAnsi" w:hAnsiTheme="minorHAnsi"/>
              </w:rPr>
            </w:pPr>
            <w:r>
              <w:rPr>
                <w:rFonts w:asciiTheme="minorHAnsi" w:hAnsiTheme="minorHAnsi"/>
                <w:noProof/>
              </w:rPr>
              <w:t>Nahas (2001)</w:t>
            </w:r>
            <w:r w:rsidRPr="00D1284C">
              <w:rPr>
                <w:rFonts w:asciiTheme="minorHAnsi" w:hAnsiTheme="minorHAnsi"/>
              </w:rPr>
              <w:t xml:space="preserve"> </w:t>
            </w:r>
            <w:r w:rsidR="00CA5AFB" w:rsidRPr="00D1284C">
              <w:rPr>
                <w:rFonts w:asciiTheme="minorHAnsi" w:hAnsiTheme="minorHAnsi"/>
              </w:rPr>
              <w:fldChar w:fldCharType="begin"/>
            </w:r>
            <w:r>
              <w:rPr>
                <w:rFonts w:asciiTheme="minorHAnsi" w:hAnsiTheme="minorHAnsi"/>
              </w:rPr>
              <w:instrText xml:space="preserve"> ADDIN EN.CITE &lt;EndNote&gt;&lt;Cite&gt;&lt;Author&gt;Nahas&lt;/Author&gt;&lt;Year&gt;2001&lt;/Year&gt;&lt;RecNum&gt;7&lt;/RecNum&gt;&lt;DisplayText&gt;[32]&lt;/DisplayText&gt;&lt;record&gt;&lt;rec-number&gt;7&lt;/rec-number&gt;&lt;foreign-keys&gt;&lt;key app="EN" db-id="dzdeaarzbt5r08ew2sbxav03ffxesxv25spp" timestamp="1535517977"&gt;7&lt;/key&gt;&lt;/foreign-keys&gt;&lt;ref-type name="Journal Article"&gt;17&lt;/ref-type&gt;&lt;contributors&gt;&lt;authors&gt;&lt;author&gt;Nahas, F. X.&lt;/author&gt;&lt;/authors&gt;&lt;/contributors&gt;&lt;auth-address&gt;Plastic Surgery Division, Hospital Jaragua, Sao Paulo, Brazil. fabio-nahas@amesp.com.br&lt;/auth-address&gt;&lt;titles&gt;&lt;title&gt;An aesthetic classification of the abdomen based on the myoaponeurotic layer&lt;/title&gt;&lt;secondary-title&gt;Plast Reconstr Surg&lt;/secondary-title&gt;&lt;alt-title&gt;Plastic and reconstructive surgery&lt;/alt-title&gt;&lt;/titles&gt;&lt;periodical&gt;&lt;full-title&gt;Plast Reconstr Surg&lt;/full-title&gt;&lt;abbr-1&gt;Plastic and reconstructive surgery&lt;/abbr-1&gt;&lt;/periodical&gt;&lt;alt-periodical&gt;&lt;full-title&gt;Plast Reconstr Surg&lt;/full-title&gt;&lt;abbr-1&gt;Plastic and reconstructive surgery&lt;/abbr-1&gt;&lt;/alt-periodical&gt;&lt;pages&gt;1787-95; discussion 1796-7&lt;/pages&gt;&lt;volume&gt;108&lt;/volume&gt;&lt;number&gt;6&lt;/number&gt;&lt;edition&gt;2001/11/17&lt;/edition&gt;&lt;keywords&gt;&lt;keyword&gt;Abdominal Muscles/*pathology/*surgery&lt;/keyword&gt;&lt;keyword&gt;Adolescent&lt;/keyword&gt;&lt;keyword&gt;Adult&lt;/keyword&gt;&lt;keyword&gt;Fascia/pathology&lt;/keyword&gt;&lt;keyword&gt;Female&lt;/keyword&gt;&lt;keyword&gt;Humans&lt;/keyword&gt;&lt;keyword&gt;Lipectomy&lt;/keyword&gt;&lt;keyword&gt;Middle Aged&lt;/keyword&gt;&lt;keyword&gt;Reconstructive Surgical Procedures/methods&lt;/keyword&gt;&lt;/keywords&gt;&lt;dates&gt;&lt;year&gt;2001&lt;/year&gt;&lt;pub-dates&gt;&lt;date&gt;Nov&lt;/date&gt;&lt;/pub-dates&gt;&lt;/dates&gt;&lt;isbn&gt;0032-1052 (Print)&amp;#xD;0032-1052 (Linking)&lt;/isbn&gt;&lt;accession-num&gt;11711966&lt;/accession-num&gt;&lt;urls&gt;&lt;related-urls&gt;&lt;url&gt;https://www.ncbi.nlm.nih.gov/pubmed/11711966&lt;/url&gt;&lt;/related-urls&gt;&lt;/urls&gt;&lt;remote-database-provider&gt;NLM&lt;/remote-database-provider&gt;&lt;language&gt;eng&lt;/language&gt;&lt;/record&gt;&lt;/Cite&gt;&lt;/EndNote&gt;</w:instrText>
            </w:r>
            <w:r w:rsidR="00CA5AFB" w:rsidRPr="00D1284C">
              <w:rPr>
                <w:rFonts w:asciiTheme="minorHAnsi" w:hAnsiTheme="minorHAnsi"/>
              </w:rPr>
              <w:fldChar w:fldCharType="separate"/>
            </w:r>
            <w:r>
              <w:rPr>
                <w:rFonts w:asciiTheme="minorHAnsi" w:hAnsiTheme="minorHAnsi"/>
                <w:noProof/>
              </w:rPr>
              <w:t>[32]</w:t>
            </w:r>
            <w:r w:rsidR="00CA5AFB" w:rsidRPr="00D1284C">
              <w:rPr>
                <w:rFonts w:asciiTheme="minorHAnsi" w:hAnsiTheme="minorHAnsi"/>
              </w:rPr>
              <w:fldChar w:fldCharType="end"/>
            </w:r>
            <w:r w:rsidR="00CA5AFB" w:rsidRPr="00D1284C">
              <w:rPr>
                <w:rFonts w:asciiTheme="minorHAnsi" w:hAnsiTheme="minorHAnsi"/>
              </w:rPr>
              <w:t xml:space="preserve"> classification: based on the myofascial deformity and the aetiology</w:t>
            </w:r>
          </w:p>
        </w:tc>
        <w:tc>
          <w:tcPr>
            <w:tcW w:w="1821" w:type="dxa"/>
          </w:tcPr>
          <w:p w14:paraId="61D8B047" w14:textId="77777777" w:rsidR="00CA5AFB" w:rsidRPr="00D1284C" w:rsidRDefault="00CA5AFB" w:rsidP="00CA5AFB">
            <w:pPr>
              <w:keepNext/>
              <w:keepLines/>
              <w:rPr>
                <w:rFonts w:asciiTheme="minorHAnsi" w:hAnsiTheme="minorHAnsi"/>
                <w:b/>
              </w:rPr>
            </w:pPr>
            <w:r w:rsidRPr="00D1284C">
              <w:rPr>
                <w:rFonts w:asciiTheme="minorHAnsi" w:hAnsiTheme="minorHAnsi"/>
                <w:b/>
              </w:rPr>
              <w:t>Deformity</w:t>
            </w:r>
          </w:p>
          <w:p w14:paraId="50EF89E1" w14:textId="77777777" w:rsidR="00CA5AFB" w:rsidRPr="00D1284C" w:rsidRDefault="00CA5AFB" w:rsidP="00CA5AFB">
            <w:pPr>
              <w:keepNext/>
              <w:keepLines/>
              <w:rPr>
                <w:rFonts w:asciiTheme="minorHAnsi" w:hAnsiTheme="minorHAnsi"/>
              </w:rPr>
            </w:pPr>
          </w:p>
          <w:p w14:paraId="108960C5" w14:textId="77777777" w:rsidR="00CA5AFB" w:rsidRPr="00D1284C" w:rsidRDefault="00CA5AFB" w:rsidP="00CA5AFB">
            <w:pPr>
              <w:keepNext/>
              <w:keepLines/>
              <w:rPr>
                <w:rFonts w:asciiTheme="minorHAnsi" w:hAnsiTheme="minorHAnsi"/>
              </w:rPr>
            </w:pPr>
            <w:r w:rsidRPr="00D1284C">
              <w:rPr>
                <w:rFonts w:asciiTheme="minorHAnsi" w:hAnsiTheme="minorHAnsi"/>
              </w:rPr>
              <w:t>Type A</w:t>
            </w:r>
          </w:p>
          <w:p w14:paraId="01522BDA" w14:textId="77777777" w:rsidR="00CA5AFB" w:rsidRPr="00D1284C" w:rsidRDefault="00CA5AFB" w:rsidP="00CA5AFB">
            <w:pPr>
              <w:keepNext/>
              <w:keepLines/>
              <w:rPr>
                <w:rFonts w:asciiTheme="minorHAnsi" w:hAnsiTheme="minorHAnsi"/>
              </w:rPr>
            </w:pPr>
          </w:p>
          <w:p w14:paraId="48690C35" w14:textId="77777777" w:rsidR="00CA5AFB" w:rsidRPr="00D1284C" w:rsidRDefault="00CA5AFB" w:rsidP="00CA5AFB">
            <w:pPr>
              <w:keepNext/>
              <w:keepLines/>
              <w:rPr>
                <w:rFonts w:asciiTheme="minorHAnsi" w:hAnsiTheme="minorHAnsi"/>
              </w:rPr>
            </w:pPr>
            <w:r w:rsidRPr="00D1284C">
              <w:rPr>
                <w:rFonts w:asciiTheme="minorHAnsi" w:hAnsiTheme="minorHAnsi"/>
              </w:rPr>
              <w:t>Type B</w:t>
            </w:r>
          </w:p>
          <w:p w14:paraId="01062813" w14:textId="77777777" w:rsidR="00CA5AFB" w:rsidRPr="00D1284C" w:rsidRDefault="00CA5AFB" w:rsidP="00CA5AFB">
            <w:pPr>
              <w:keepNext/>
              <w:keepLines/>
              <w:rPr>
                <w:rFonts w:asciiTheme="minorHAnsi" w:hAnsiTheme="minorHAnsi"/>
              </w:rPr>
            </w:pPr>
          </w:p>
          <w:p w14:paraId="643BFF2C" w14:textId="77777777" w:rsidR="00CA5AFB" w:rsidRPr="00D1284C" w:rsidRDefault="00CA5AFB" w:rsidP="00CA5AFB">
            <w:pPr>
              <w:keepNext/>
              <w:keepLines/>
              <w:rPr>
                <w:rFonts w:asciiTheme="minorHAnsi" w:hAnsiTheme="minorHAnsi"/>
              </w:rPr>
            </w:pPr>
          </w:p>
          <w:p w14:paraId="6CB92382" w14:textId="77777777" w:rsidR="00CA5AFB" w:rsidRPr="00D1284C" w:rsidRDefault="00CA5AFB" w:rsidP="00CA5AFB">
            <w:pPr>
              <w:keepNext/>
              <w:keepLines/>
              <w:rPr>
                <w:rFonts w:asciiTheme="minorHAnsi" w:hAnsiTheme="minorHAnsi"/>
              </w:rPr>
            </w:pPr>
            <w:r w:rsidRPr="00D1284C">
              <w:rPr>
                <w:rFonts w:asciiTheme="minorHAnsi" w:hAnsiTheme="minorHAnsi"/>
              </w:rPr>
              <w:t>Type C</w:t>
            </w:r>
          </w:p>
          <w:p w14:paraId="15942671" w14:textId="77777777" w:rsidR="00CA5AFB" w:rsidRPr="00D1284C" w:rsidRDefault="00CA5AFB" w:rsidP="00CA5AFB">
            <w:pPr>
              <w:keepNext/>
              <w:keepLines/>
              <w:rPr>
                <w:rFonts w:asciiTheme="minorHAnsi" w:hAnsiTheme="minorHAnsi"/>
              </w:rPr>
            </w:pPr>
          </w:p>
          <w:p w14:paraId="6F938C66" w14:textId="77777777" w:rsidR="00CA5AFB" w:rsidRPr="00D1284C" w:rsidRDefault="00CA5AFB" w:rsidP="00CA5AFB">
            <w:pPr>
              <w:keepNext/>
              <w:keepLines/>
              <w:rPr>
                <w:rFonts w:asciiTheme="minorHAnsi" w:hAnsiTheme="minorHAnsi"/>
              </w:rPr>
            </w:pPr>
            <w:r w:rsidRPr="00D1284C">
              <w:rPr>
                <w:rFonts w:asciiTheme="minorHAnsi" w:hAnsiTheme="minorHAnsi"/>
              </w:rPr>
              <w:t>Type D</w:t>
            </w:r>
          </w:p>
        </w:tc>
        <w:tc>
          <w:tcPr>
            <w:tcW w:w="1722" w:type="dxa"/>
          </w:tcPr>
          <w:p w14:paraId="0A7E0C9C" w14:textId="77777777" w:rsidR="00CA5AFB" w:rsidRPr="00D1284C" w:rsidRDefault="00CA5AFB" w:rsidP="00CA5AFB">
            <w:pPr>
              <w:keepNext/>
              <w:keepLines/>
              <w:rPr>
                <w:rFonts w:asciiTheme="minorHAnsi" w:hAnsiTheme="minorHAnsi"/>
                <w:b/>
              </w:rPr>
            </w:pPr>
            <w:r w:rsidRPr="00D1284C">
              <w:rPr>
                <w:rFonts w:asciiTheme="minorHAnsi" w:hAnsiTheme="minorHAnsi"/>
                <w:b/>
              </w:rPr>
              <w:t>Aetiology</w:t>
            </w:r>
          </w:p>
          <w:p w14:paraId="20B67159" w14:textId="77777777" w:rsidR="00CA5AFB" w:rsidRPr="00D1284C" w:rsidRDefault="00CA5AFB" w:rsidP="00CA5AFB">
            <w:pPr>
              <w:keepNext/>
              <w:keepLines/>
              <w:rPr>
                <w:rFonts w:asciiTheme="minorHAnsi" w:hAnsiTheme="minorHAnsi"/>
              </w:rPr>
            </w:pPr>
          </w:p>
          <w:p w14:paraId="12273169" w14:textId="77777777" w:rsidR="00CA5AFB" w:rsidRPr="00D1284C" w:rsidRDefault="00CA5AFB" w:rsidP="00CA5AFB">
            <w:pPr>
              <w:keepNext/>
              <w:keepLines/>
              <w:rPr>
                <w:rFonts w:asciiTheme="minorHAnsi" w:hAnsiTheme="minorHAnsi"/>
              </w:rPr>
            </w:pPr>
            <w:r w:rsidRPr="00D1284C">
              <w:rPr>
                <w:rFonts w:asciiTheme="minorHAnsi" w:hAnsiTheme="minorHAnsi"/>
              </w:rPr>
              <w:t xml:space="preserve">Pregnancy </w:t>
            </w:r>
          </w:p>
          <w:p w14:paraId="049F46F7" w14:textId="77777777" w:rsidR="00CA5AFB" w:rsidRPr="00D1284C" w:rsidRDefault="00CA5AFB" w:rsidP="00CA5AFB">
            <w:pPr>
              <w:keepNext/>
              <w:keepLines/>
              <w:rPr>
                <w:rFonts w:asciiTheme="minorHAnsi" w:hAnsiTheme="minorHAnsi"/>
              </w:rPr>
            </w:pPr>
          </w:p>
          <w:p w14:paraId="6D721F96" w14:textId="77777777" w:rsidR="00CA5AFB" w:rsidRPr="00D1284C" w:rsidRDefault="00CA5AFB" w:rsidP="00CA5AFB">
            <w:pPr>
              <w:keepNext/>
              <w:keepLines/>
              <w:rPr>
                <w:rFonts w:asciiTheme="minorHAnsi" w:hAnsiTheme="minorHAnsi"/>
              </w:rPr>
            </w:pPr>
            <w:r w:rsidRPr="00D1284C">
              <w:rPr>
                <w:rFonts w:asciiTheme="minorHAnsi" w:hAnsiTheme="minorHAnsi"/>
              </w:rPr>
              <w:t>Myoaponeurotic laxity</w:t>
            </w:r>
          </w:p>
          <w:p w14:paraId="4E329DA0" w14:textId="77777777" w:rsidR="00CA5AFB" w:rsidRPr="00D1284C" w:rsidRDefault="00CA5AFB" w:rsidP="00CA5AFB">
            <w:pPr>
              <w:keepNext/>
              <w:keepLines/>
              <w:rPr>
                <w:rFonts w:asciiTheme="minorHAnsi" w:hAnsiTheme="minorHAnsi"/>
              </w:rPr>
            </w:pPr>
          </w:p>
          <w:p w14:paraId="06D5DEC4" w14:textId="77777777" w:rsidR="00CA5AFB" w:rsidRPr="00D1284C" w:rsidRDefault="00CA5AFB" w:rsidP="00CA5AFB">
            <w:pPr>
              <w:keepNext/>
              <w:keepLines/>
              <w:rPr>
                <w:rFonts w:asciiTheme="minorHAnsi" w:hAnsiTheme="minorHAnsi"/>
              </w:rPr>
            </w:pPr>
            <w:r w:rsidRPr="00D1284C">
              <w:rPr>
                <w:rFonts w:asciiTheme="minorHAnsi" w:hAnsiTheme="minorHAnsi"/>
              </w:rPr>
              <w:t>Congenital</w:t>
            </w:r>
          </w:p>
          <w:p w14:paraId="55CFBE4C" w14:textId="77777777" w:rsidR="00CA5AFB" w:rsidRPr="00D1284C" w:rsidRDefault="00CA5AFB" w:rsidP="00CA5AFB">
            <w:pPr>
              <w:keepNext/>
              <w:keepLines/>
              <w:rPr>
                <w:rFonts w:asciiTheme="minorHAnsi" w:hAnsiTheme="minorHAnsi"/>
              </w:rPr>
            </w:pPr>
          </w:p>
          <w:p w14:paraId="1DC45330" w14:textId="77777777" w:rsidR="00CA5AFB" w:rsidRPr="00D1284C" w:rsidRDefault="00CA5AFB" w:rsidP="00CA5AFB">
            <w:pPr>
              <w:keepNext/>
              <w:keepLines/>
              <w:rPr>
                <w:rFonts w:asciiTheme="minorHAnsi" w:hAnsiTheme="minorHAnsi"/>
              </w:rPr>
            </w:pPr>
            <w:r w:rsidRPr="00D1284C">
              <w:rPr>
                <w:rFonts w:asciiTheme="minorHAnsi" w:hAnsiTheme="minorHAnsi"/>
              </w:rPr>
              <w:t xml:space="preserve">Obesity  </w:t>
            </w:r>
          </w:p>
        </w:tc>
        <w:tc>
          <w:tcPr>
            <w:tcW w:w="3261" w:type="dxa"/>
          </w:tcPr>
          <w:p w14:paraId="0FB8094B" w14:textId="77777777" w:rsidR="00CA5AFB" w:rsidRPr="00D1284C" w:rsidRDefault="00CA5AFB" w:rsidP="00CA5AFB">
            <w:pPr>
              <w:keepNext/>
              <w:keepLines/>
              <w:rPr>
                <w:rFonts w:asciiTheme="minorHAnsi" w:hAnsiTheme="minorHAnsi"/>
                <w:b/>
              </w:rPr>
            </w:pPr>
            <w:r w:rsidRPr="00D1284C">
              <w:rPr>
                <w:rFonts w:asciiTheme="minorHAnsi" w:hAnsiTheme="minorHAnsi"/>
                <w:b/>
              </w:rPr>
              <w:t xml:space="preserve">Correction </w:t>
            </w:r>
          </w:p>
          <w:p w14:paraId="22494635" w14:textId="77777777" w:rsidR="00CA5AFB" w:rsidRPr="00D1284C" w:rsidRDefault="00CA5AFB" w:rsidP="00CA5AFB">
            <w:pPr>
              <w:keepNext/>
              <w:keepLines/>
              <w:rPr>
                <w:rFonts w:asciiTheme="minorHAnsi" w:hAnsiTheme="minorHAnsi"/>
              </w:rPr>
            </w:pPr>
          </w:p>
          <w:p w14:paraId="70172F6D" w14:textId="77777777" w:rsidR="00CA5AFB" w:rsidRPr="00D1284C" w:rsidRDefault="00CA5AFB" w:rsidP="00CA5AFB">
            <w:pPr>
              <w:keepNext/>
              <w:keepLines/>
              <w:rPr>
                <w:rFonts w:asciiTheme="minorHAnsi" w:hAnsiTheme="minorHAnsi"/>
              </w:rPr>
            </w:pPr>
            <w:r w:rsidRPr="00D1284C">
              <w:rPr>
                <w:rFonts w:asciiTheme="minorHAnsi" w:hAnsiTheme="minorHAnsi"/>
              </w:rPr>
              <w:t>Anterior sheath plication</w:t>
            </w:r>
          </w:p>
          <w:p w14:paraId="44835013" w14:textId="77777777" w:rsidR="00CA5AFB" w:rsidRPr="00D1284C" w:rsidRDefault="00CA5AFB" w:rsidP="00CA5AFB">
            <w:pPr>
              <w:keepNext/>
              <w:keepLines/>
              <w:rPr>
                <w:rFonts w:asciiTheme="minorHAnsi" w:hAnsiTheme="minorHAnsi"/>
              </w:rPr>
            </w:pPr>
          </w:p>
          <w:p w14:paraId="7CA3BCE5" w14:textId="77777777" w:rsidR="00CA5AFB" w:rsidRPr="00D1284C" w:rsidRDefault="00CA5AFB" w:rsidP="00CA5AFB">
            <w:pPr>
              <w:keepNext/>
              <w:keepLines/>
              <w:rPr>
                <w:rFonts w:asciiTheme="minorHAnsi" w:hAnsiTheme="minorHAnsi"/>
              </w:rPr>
            </w:pPr>
            <w:r w:rsidRPr="00D1284C">
              <w:rPr>
                <w:rFonts w:asciiTheme="minorHAnsi" w:hAnsiTheme="minorHAnsi"/>
              </w:rPr>
              <w:t>External oblique plication</w:t>
            </w:r>
          </w:p>
          <w:p w14:paraId="30928EC9" w14:textId="77777777" w:rsidR="00CA5AFB" w:rsidRPr="00D1284C" w:rsidRDefault="00CA5AFB" w:rsidP="00CA5AFB">
            <w:pPr>
              <w:keepNext/>
              <w:keepLines/>
              <w:rPr>
                <w:rFonts w:asciiTheme="minorHAnsi" w:hAnsiTheme="minorHAnsi"/>
              </w:rPr>
            </w:pPr>
          </w:p>
          <w:p w14:paraId="017C7696" w14:textId="77777777" w:rsidR="00CA5AFB" w:rsidRPr="00D1284C" w:rsidRDefault="00CA5AFB" w:rsidP="00CA5AFB">
            <w:pPr>
              <w:keepNext/>
              <w:keepLines/>
              <w:rPr>
                <w:rFonts w:asciiTheme="minorHAnsi" w:hAnsiTheme="minorHAnsi"/>
              </w:rPr>
            </w:pPr>
          </w:p>
          <w:p w14:paraId="1EDE097F" w14:textId="77777777" w:rsidR="00CA5AFB" w:rsidRPr="00D1284C" w:rsidRDefault="00CA5AFB" w:rsidP="00CA5AFB">
            <w:pPr>
              <w:keepNext/>
              <w:keepLines/>
              <w:rPr>
                <w:rFonts w:asciiTheme="minorHAnsi" w:hAnsiTheme="minorHAnsi"/>
              </w:rPr>
            </w:pPr>
            <w:r w:rsidRPr="00D1284C">
              <w:rPr>
                <w:rFonts w:asciiTheme="minorHAnsi" w:hAnsiTheme="minorHAnsi"/>
              </w:rPr>
              <w:t xml:space="preserve">Rectus </w:t>
            </w:r>
            <w:r w:rsidRPr="00146338">
              <w:rPr>
                <w:rFonts w:asciiTheme="minorHAnsi" w:hAnsiTheme="minorHAnsi"/>
                <w:noProof/>
              </w:rPr>
              <w:t>abdominis</w:t>
            </w:r>
            <w:r w:rsidRPr="00D1284C">
              <w:rPr>
                <w:rFonts w:asciiTheme="minorHAnsi" w:hAnsiTheme="minorHAnsi"/>
              </w:rPr>
              <w:t xml:space="preserve"> advancement</w:t>
            </w:r>
          </w:p>
          <w:p w14:paraId="471F1F09" w14:textId="77777777" w:rsidR="00CA5AFB" w:rsidRPr="00D1284C" w:rsidRDefault="00CA5AFB" w:rsidP="00CA5AFB">
            <w:pPr>
              <w:keepNext/>
              <w:keepLines/>
              <w:rPr>
                <w:rFonts w:asciiTheme="minorHAnsi" w:hAnsiTheme="minorHAnsi"/>
              </w:rPr>
            </w:pPr>
          </w:p>
          <w:p w14:paraId="0FF66FB5" w14:textId="77777777" w:rsidR="00CA5AFB" w:rsidRPr="00D1284C" w:rsidRDefault="00CA5AFB" w:rsidP="00CA5AFB">
            <w:pPr>
              <w:keepNext/>
              <w:keepLines/>
              <w:rPr>
                <w:rFonts w:asciiTheme="minorHAnsi" w:hAnsiTheme="minorHAnsi"/>
              </w:rPr>
            </w:pPr>
            <w:r w:rsidRPr="00D1284C">
              <w:rPr>
                <w:rFonts w:asciiTheme="minorHAnsi" w:hAnsiTheme="minorHAnsi"/>
              </w:rPr>
              <w:t xml:space="preserve">Anterior sheath plication and rectus </w:t>
            </w:r>
            <w:r w:rsidRPr="00146338">
              <w:rPr>
                <w:rFonts w:asciiTheme="minorHAnsi" w:hAnsiTheme="minorHAnsi"/>
                <w:noProof/>
              </w:rPr>
              <w:t>abdominis</w:t>
            </w:r>
            <w:r w:rsidRPr="00D1284C">
              <w:rPr>
                <w:rFonts w:asciiTheme="minorHAnsi" w:hAnsiTheme="minorHAnsi"/>
              </w:rPr>
              <w:t xml:space="preserve"> advancement</w:t>
            </w:r>
          </w:p>
        </w:tc>
      </w:tr>
      <w:tr w:rsidR="00CA5AFB" w:rsidRPr="00D1284C" w14:paraId="1B432431" w14:textId="77777777" w:rsidTr="00AB00A7">
        <w:tc>
          <w:tcPr>
            <w:tcW w:w="2263" w:type="dxa"/>
          </w:tcPr>
          <w:p w14:paraId="29E82746" w14:textId="5B3E17DF" w:rsidR="00CA5AFB" w:rsidRPr="00D1284C" w:rsidRDefault="008F347C" w:rsidP="00150D31">
            <w:pPr>
              <w:rPr>
                <w:rFonts w:asciiTheme="minorHAnsi" w:hAnsiTheme="minorHAnsi"/>
              </w:rPr>
            </w:pPr>
            <w:r>
              <w:rPr>
                <w:rFonts w:asciiTheme="minorHAnsi" w:hAnsiTheme="minorHAnsi"/>
                <w:noProof/>
              </w:rPr>
              <w:t>Rath, Attali et al. (1996)</w:t>
            </w:r>
            <w:r w:rsidRPr="00D1284C">
              <w:rPr>
                <w:rFonts w:asciiTheme="minorHAnsi" w:hAnsiTheme="minorHAnsi"/>
              </w:rPr>
              <w:t xml:space="preserve"> </w:t>
            </w:r>
            <w:r w:rsidR="00CA5AFB" w:rsidRPr="00D1284C">
              <w:rPr>
                <w:rFonts w:asciiTheme="minorHAnsi" w:hAnsiTheme="minorHAnsi"/>
              </w:rPr>
              <w:fldChar w:fldCharType="begin"/>
            </w:r>
            <w:r>
              <w:rPr>
                <w:rFonts w:asciiTheme="minorHAnsi" w:hAnsiTheme="minorHAnsi"/>
              </w:rPr>
              <w:instrText xml:space="preserve"> ADDIN EN.CITE &lt;EndNote&gt;&lt;Cite&gt;&lt;Author&gt;Rath&lt;/Author&gt;&lt;Year&gt;1996&lt;/Year&gt;&lt;RecNum&gt;78&lt;/RecNum&gt;&lt;DisplayText&gt;[33]&lt;/DisplayText&gt;&lt;record&gt;&lt;rec-number&gt;78&lt;/rec-number&gt;&lt;foreign-keys&gt;&lt;key app="EN" db-id="dzdeaarzbt5r08ew2sbxav03ffxesxv25spp" timestamp="1536891433"&gt;78&lt;/key&gt;&lt;/foreign-keys&gt;&lt;ref-type name="Journal Article"&gt;17&lt;/ref-type&gt;&lt;contributors&gt;&lt;authors&gt;&lt;author&gt;Rath, A. M.&lt;/author&gt;&lt;author&gt;Attali, P.&lt;/author&gt;&lt;author&gt;Dumas, J. L.&lt;/author&gt;&lt;author&gt;Goldlust, D.&lt;/author&gt;&lt;author&gt;Zhang, J.&lt;/author&gt;&lt;author&gt;Chevrel, J. P.&lt;/author&gt;&lt;/authors&gt;&lt;/contributors&gt;&lt;auth-address&gt;Institut d&amp;apos;Anatomie Clinique de l&amp;apos;UFR de Bobigny-Paris XIII, Bobigny, France.&lt;/auth-address&gt;&lt;titles&gt;&lt;title&gt;The abdominal linea alba: an anatomo-radiologic and biomechanical study&lt;/title&gt;&lt;secondary-title&gt;Surg Radiol Anat&lt;/secondary-title&gt;&lt;alt-title&gt;Surgical and radiologic anatomy : SRA&lt;/alt-title&gt;&lt;/titles&gt;&lt;periodical&gt;&lt;full-title&gt;Surg Radiol Anat&lt;/full-title&gt;&lt;abbr-1&gt;Surgical and radiologic anatomy : SRA&lt;/abbr-1&gt;&lt;/periodical&gt;&lt;alt-periodical&gt;&lt;full-title&gt;Surg Radiol Anat&lt;/full-title&gt;&lt;abbr-1&gt;Surgical and radiologic anatomy : SRA&lt;/abbr-1&gt;&lt;/alt-periodical&gt;&lt;pages&gt;281-8&lt;/pages&gt;&lt;volume&gt;18&lt;/volume&gt;&lt;number&gt;4&lt;/number&gt;&lt;edition&gt;1996/01/01&lt;/edition&gt;&lt;keywords&gt;&lt;keyword&gt;Abdominal Muscles/*anatomy &amp;amp; histology/diagnostic imaging/physiology&lt;/keyword&gt;&lt;keyword&gt;Adolescent&lt;/keyword&gt;&lt;keyword&gt;Adult&lt;/keyword&gt;&lt;keyword&gt;Age Factors&lt;/keyword&gt;&lt;keyword&gt;Aged&lt;/keyword&gt;&lt;keyword&gt;Aged, 80 and over&lt;/keyword&gt;&lt;keyword&gt;Biomechanical Phenomena&lt;/keyword&gt;&lt;keyword&gt;Child&lt;/keyword&gt;&lt;keyword&gt;Female&lt;/keyword&gt;&lt;keyword&gt;Humans&lt;/keyword&gt;&lt;keyword&gt;Male&lt;/keyword&gt;&lt;keyword&gt;Middle Aged&lt;/keyword&gt;&lt;keyword&gt;Tomography, X-Ray Computed&lt;/keyword&gt;&lt;/keywords&gt;&lt;dates&gt;&lt;year&gt;1996&lt;/year&gt;&lt;/dates&gt;&lt;isbn&gt;0930-1038 (Print)&amp;#xD;0930-1038 (Linking)&lt;/isbn&gt;&lt;accession-num&gt;8983107&lt;/accession-num&gt;&lt;urls&gt;&lt;related-urls&gt;&lt;url&gt;https://www.ncbi.nlm.nih.gov/pubmed/8983107&lt;/url&gt;&lt;/related-urls&gt;&lt;/urls&gt;&lt;remote-database-provider&gt;NLM&lt;/remote-database-provider&gt;&lt;language&gt;eng&lt;/language&gt;&lt;/record&gt;&lt;/Cite&gt;&lt;/EndNote&gt;</w:instrText>
            </w:r>
            <w:r w:rsidR="00CA5AFB" w:rsidRPr="00D1284C">
              <w:rPr>
                <w:rFonts w:asciiTheme="minorHAnsi" w:hAnsiTheme="minorHAnsi"/>
              </w:rPr>
              <w:fldChar w:fldCharType="separate"/>
            </w:r>
            <w:r>
              <w:rPr>
                <w:rFonts w:asciiTheme="minorHAnsi" w:hAnsiTheme="minorHAnsi"/>
                <w:noProof/>
              </w:rPr>
              <w:t>[33]</w:t>
            </w:r>
            <w:r w:rsidR="00CA5AFB" w:rsidRPr="00D1284C">
              <w:rPr>
                <w:rFonts w:asciiTheme="minorHAnsi" w:hAnsiTheme="minorHAnsi"/>
              </w:rPr>
              <w:fldChar w:fldCharType="end"/>
            </w:r>
            <w:r w:rsidR="00CA5AFB" w:rsidRPr="00D1284C">
              <w:rPr>
                <w:rFonts w:asciiTheme="minorHAnsi" w:hAnsiTheme="minorHAnsi"/>
              </w:rPr>
              <w:t xml:space="preserve"> classification: based on the level of the attenuation </w:t>
            </w:r>
            <w:r w:rsidR="00CA5AFB" w:rsidRPr="00146338">
              <w:rPr>
                <w:rFonts w:asciiTheme="minorHAnsi" w:hAnsiTheme="minorHAnsi"/>
                <w:noProof/>
              </w:rPr>
              <w:t>relative</w:t>
            </w:r>
            <w:r w:rsidR="00CA5AFB" w:rsidRPr="00D1284C">
              <w:rPr>
                <w:rFonts w:asciiTheme="minorHAnsi" w:hAnsiTheme="minorHAnsi"/>
              </w:rPr>
              <w:t xml:space="preserve"> to the umbilicus and age </w:t>
            </w:r>
          </w:p>
        </w:tc>
        <w:tc>
          <w:tcPr>
            <w:tcW w:w="1821" w:type="dxa"/>
          </w:tcPr>
          <w:p w14:paraId="4A376BF1" w14:textId="77777777" w:rsidR="00CA5AFB" w:rsidRPr="00D1284C" w:rsidRDefault="00CA5AFB" w:rsidP="00CA5AFB">
            <w:pPr>
              <w:rPr>
                <w:rFonts w:asciiTheme="minorHAnsi" w:hAnsiTheme="minorHAnsi"/>
                <w:b/>
              </w:rPr>
            </w:pPr>
            <w:r w:rsidRPr="00D1284C">
              <w:rPr>
                <w:rFonts w:asciiTheme="minorHAnsi" w:hAnsiTheme="minorHAnsi"/>
                <w:b/>
              </w:rPr>
              <w:t>Level</w:t>
            </w:r>
          </w:p>
          <w:p w14:paraId="4B34C947" w14:textId="77777777" w:rsidR="00CA5AFB" w:rsidRPr="00D1284C" w:rsidRDefault="00CA5AFB" w:rsidP="00CA5AFB">
            <w:pPr>
              <w:rPr>
                <w:rFonts w:asciiTheme="minorHAnsi" w:hAnsiTheme="minorHAnsi"/>
                <w:b/>
              </w:rPr>
            </w:pPr>
          </w:p>
          <w:p w14:paraId="431A82A2" w14:textId="77777777" w:rsidR="00CA5AFB" w:rsidRPr="00D1284C" w:rsidRDefault="00CA5AFB" w:rsidP="00CA5AFB">
            <w:pPr>
              <w:rPr>
                <w:rFonts w:asciiTheme="minorHAnsi" w:hAnsiTheme="minorHAnsi"/>
              </w:rPr>
            </w:pPr>
            <w:r w:rsidRPr="00D1284C">
              <w:rPr>
                <w:rFonts w:asciiTheme="minorHAnsi" w:hAnsiTheme="minorHAnsi"/>
              </w:rPr>
              <w:t xml:space="preserve">Above umbilicus </w:t>
            </w:r>
          </w:p>
          <w:p w14:paraId="6B125285" w14:textId="77777777" w:rsidR="00CA5AFB" w:rsidRPr="00D1284C" w:rsidRDefault="00CA5AFB" w:rsidP="00CA5AFB">
            <w:pPr>
              <w:rPr>
                <w:rFonts w:asciiTheme="minorHAnsi" w:hAnsiTheme="minorHAnsi"/>
              </w:rPr>
            </w:pPr>
          </w:p>
          <w:p w14:paraId="38F4B812" w14:textId="77777777" w:rsidR="00CA5AFB" w:rsidRPr="00D1284C" w:rsidRDefault="00CA5AFB" w:rsidP="00CA5AFB">
            <w:pPr>
              <w:rPr>
                <w:rFonts w:asciiTheme="minorHAnsi" w:hAnsiTheme="minorHAnsi"/>
              </w:rPr>
            </w:pPr>
            <w:r w:rsidRPr="00D1284C">
              <w:rPr>
                <w:rFonts w:asciiTheme="minorHAnsi" w:hAnsiTheme="minorHAnsi"/>
              </w:rPr>
              <w:t>At umbilicus</w:t>
            </w:r>
          </w:p>
          <w:p w14:paraId="1F4658D7" w14:textId="77777777" w:rsidR="00CA5AFB" w:rsidRPr="00D1284C" w:rsidRDefault="00CA5AFB" w:rsidP="00CA5AFB">
            <w:pPr>
              <w:rPr>
                <w:rFonts w:asciiTheme="minorHAnsi" w:hAnsiTheme="minorHAnsi"/>
              </w:rPr>
            </w:pPr>
          </w:p>
          <w:p w14:paraId="68CB02D3" w14:textId="77777777" w:rsidR="00CA5AFB" w:rsidRPr="00D1284C" w:rsidRDefault="00CA5AFB" w:rsidP="00CA5AFB">
            <w:pPr>
              <w:rPr>
                <w:rFonts w:asciiTheme="minorHAnsi" w:hAnsiTheme="minorHAnsi"/>
              </w:rPr>
            </w:pPr>
            <w:r w:rsidRPr="00D1284C">
              <w:rPr>
                <w:rFonts w:asciiTheme="minorHAnsi" w:hAnsiTheme="minorHAnsi"/>
              </w:rPr>
              <w:t>Below umbilicus</w:t>
            </w:r>
          </w:p>
        </w:tc>
        <w:tc>
          <w:tcPr>
            <w:tcW w:w="1722" w:type="dxa"/>
          </w:tcPr>
          <w:p w14:paraId="4F3846DF" w14:textId="77777777" w:rsidR="00CA5AFB" w:rsidRPr="00D1284C" w:rsidRDefault="00CA5AFB" w:rsidP="00CA5AFB">
            <w:pPr>
              <w:rPr>
                <w:rFonts w:asciiTheme="minorHAnsi" w:hAnsiTheme="minorHAnsi"/>
                <w:b/>
              </w:rPr>
            </w:pPr>
            <w:r w:rsidRPr="00D1284C">
              <w:rPr>
                <w:rFonts w:asciiTheme="minorHAnsi" w:hAnsiTheme="minorHAnsi"/>
                <w:b/>
              </w:rPr>
              <w:t>Age ≤ 45 years</w:t>
            </w:r>
          </w:p>
          <w:p w14:paraId="3D03BA45" w14:textId="77777777" w:rsidR="00CA5AFB" w:rsidRPr="00D1284C" w:rsidRDefault="00CA5AFB" w:rsidP="00CA5AFB">
            <w:pPr>
              <w:rPr>
                <w:rFonts w:asciiTheme="minorHAnsi" w:hAnsiTheme="minorHAnsi"/>
                <w:b/>
              </w:rPr>
            </w:pPr>
          </w:p>
          <w:p w14:paraId="530DBA10" w14:textId="77777777" w:rsidR="00CA5AFB" w:rsidRPr="00D1284C" w:rsidRDefault="00CA5AFB" w:rsidP="00CA5AFB">
            <w:pPr>
              <w:rPr>
                <w:rFonts w:asciiTheme="minorHAnsi" w:hAnsiTheme="minorHAnsi"/>
              </w:rPr>
            </w:pPr>
            <w:r w:rsidRPr="00D1284C">
              <w:rPr>
                <w:rFonts w:asciiTheme="minorHAnsi" w:hAnsiTheme="minorHAnsi"/>
              </w:rPr>
              <w:t>1 cm</w:t>
            </w:r>
          </w:p>
          <w:p w14:paraId="50A7DF36" w14:textId="77777777" w:rsidR="00CA5AFB" w:rsidRPr="00D1284C" w:rsidRDefault="00CA5AFB" w:rsidP="00CA5AFB">
            <w:pPr>
              <w:rPr>
                <w:rFonts w:asciiTheme="minorHAnsi" w:hAnsiTheme="minorHAnsi"/>
              </w:rPr>
            </w:pPr>
          </w:p>
          <w:p w14:paraId="532B0DEE" w14:textId="77777777" w:rsidR="00CA5AFB" w:rsidRPr="00D1284C" w:rsidRDefault="00CA5AFB" w:rsidP="00CA5AFB">
            <w:pPr>
              <w:rPr>
                <w:rFonts w:asciiTheme="minorHAnsi" w:hAnsiTheme="minorHAnsi"/>
              </w:rPr>
            </w:pPr>
            <w:r w:rsidRPr="00D1284C">
              <w:rPr>
                <w:rFonts w:asciiTheme="minorHAnsi" w:hAnsiTheme="minorHAnsi"/>
              </w:rPr>
              <w:t>2.7 cm</w:t>
            </w:r>
          </w:p>
          <w:p w14:paraId="35C25235" w14:textId="77777777" w:rsidR="00CA5AFB" w:rsidRPr="00D1284C" w:rsidRDefault="00CA5AFB" w:rsidP="00CA5AFB">
            <w:pPr>
              <w:rPr>
                <w:rFonts w:asciiTheme="minorHAnsi" w:hAnsiTheme="minorHAnsi"/>
              </w:rPr>
            </w:pPr>
          </w:p>
          <w:p w14:paraId="7AD8808F" w14:textId="77777777" w:rsidR="00CA5AFB" w:rsidRPr="00D1284C" w:rsidRDefault="00CA5AFB" w:rsidP="00CA5AFB">
            <w:pPr>
              <w:rPr>
                <w:rFonts w:asciiTheme="minorHAnsi" w:hAnsiTheme="minorHAnsi"/>
              </w:rPr>
            </w:pPr>
            <w:r w:rsidRPr="00D1284C">
              <w:rPr>
                <w:rFonts w:asciiTheme="minorHAnsi" w:hAnsiTheme="minorHAnsi"/>
              </w:rPr>
              <w:t>0.9 cm</w:t>
            </w:r>
          </w:p>
        </w:tc>
        <w:tc>
          <w:tcPr>
            <w:tcW w:w="3261" w:type="dxa"/>
          </w:tcPr>
          <w:p w14:paraId="5EC8EED3" w14:textId="77777777" w:rsidR="00CA5AFB" w:rsidRPr="00D1284C" w:rsidRDefault="00CA5AFB" w:rsidP="00CA5AFB">
            <w:pPr>
              <w:rPr>
                <w:rFonts w:asciiTheme="minorHAnsi" w:hAnsiTheme="minorHAnsi"/>
                <w:b/>
              </w:rPr>
            </w:pPr>
            <w:r w:rsidRPr="00D1284C">
              <w:rPr>
                <w:rFonts w:asciiTheme="minorHAnsi" w:hAnsiTheme="minorHAnsi"/>
                <w:b/>
              </w:rPr>
              <w:t>Age &gt; 45 years</w:t>
            </w:r>
          </w:p>
          <w:p w14:paraId="5D7EFEAD" w14:textId="77777777" w:rsidR="00CA5AFB" w:rsidRPr="00D1284C" w:rsidRDefault="00CA5AFB" w:rsidP="00CA5AFB">
            <w:pPr>
              <w:rPr>
                <w:rFonts w:asciiTheme="minorHAnsi" w:hAnsiTheme="minorHAnsi"/>
                <w:b/>
              </w:rPr>
            </w:pPr>
          </w:p>
          <w:p w14:paraId="6BFD0D82" w14:textId="77777777" w:rsidR="00CA5AFB" w:rsidRPr="00D1284C" w:rsidRDefault="00CA5AFB" w:rsidP="00CA5AFB">
            <w:pPr>
              <w:rPr>
                <w:rFonts w:asciiTheme="minorHAnsi" w:hAnsiTheme="minorHAnsi"/>
              </w:rPr>
            </w:pPr>
            <w:r w:rsidRPr="00D1284C">
              <w:rPr>
                <w:rFonts w:asciiTheme="minorHAnsi" w:hAnsiTheme="minorHAnsi"/>
              </w:rPr>
              <w:t>1 cm</w:t>
            </w:r>
          </w:p>
          <w:p w14:paraId="65FC2C2F" w14:textId="77777777" w:rsidR="00CA5AFB" w:rsidRPr="00D1284C" w:rsidRDefault="00CA5AFB" w:rsidP="00CA5AFB">
            <w:pPr>
              <w:rPr>
                <w:rFonts w:asciiTheme="minorHAnsi" w:hAnsiTheme="minorHAnsi"/>
              </w:rPr>
            </w:pPr>
          </w:p>
          <w:p w14:paraId="1637FFF0" w14:textId="77777777" w:rsidR="00CA5AFB" w:rsidRPr="00D1284C" w:rsidRDefault="00CA5AFB" w:rsidP="00CA5AFB">
            <w:pPr>
              <w:rPr>
                <w:rFonts w:asciiTheme="minorHAnsi" w:hAnsiTheme="minorHAnsi"/>
              </w:rPr>
            </w:pPr>
            <w:r w:rsidRPr="00D1284C">
              <w:rPr>
                <w:rFonts w:asciiTheme="minorHAnsi" w:hAnsiTheme="minorHAnsi"/>
              </w:rPr>
              <w:t>2.7 cm</w:t>
            </w:r>
          </w:p>
          <w:p w14:paraId="7D624D23" w14:textId="77777777" w:rsidR="00CA5AFB" w:rsidRPr="00D1284C" w:rsidRDefault="00CA5AFB" w:rsidP="00CA5AFB">
            <w:pPr>
              <w:rPr>
                <w:rFonts w:asciiTheme="minorHAnsi" w:hAnsiTheme="minorHAnsi"/>
              </w:rPr>
            </w:pPr>
          </w:p>
          <w:p w14:paraId="3F362556" w14:textId="77777777" w:rsidR="00CA5AFB" w:rsidRPr="00D1284C" w:rsidRDefault="00CA5AFB" w:rsidP="00CA5AFB">
            <w:pPr>
              <w:rPr>
                <w:rFonts w:asciiTheme="minorHAnsi" w:hAnsiTheme="minorHAnsi"/>
              </w:rPr>
            </w:pPr>
            <w:r w:rsidRPr="00D1284C">
              <w:rPr>
                <w:rFonts w:asciiTheme="minorHAnsi" w:hAnsiTheme="minorHAnsi"/>
              </w:rPr>
              <w:t>1.4 cm</w:t>
            </w:r>
          </w:p>
        </w:tc>
      </w:tr>
      <w:tr w:rsidR="00AB00A7" w:rsidRPr="00D1284C" w14:paraId="73A74CAA" w14:textId="77777777" w:rsidTr="00AB00A7">
        <w:tc>
          <w:tcPr>
            <w:tcW w:w="2263" w:type="dxa"/>
          </w:tcPr>
          <w:p w14:paraId="79D03E5E" w14:textId="00710FB0" w:rsidR="00AB00A7" w:rsidRPr="00D1284C" w:rsidRDefault="008F347C" w:rsidP="00150D31">
            <w:pPr>
              <w:rPr>
                <w:rFonts w:asciiTheme="minorHAnsi" w:hAnsiTheme="minorHAnsi"/>
              </w:rPr>
            </w:pPr>
            <w:r>
              <w:rPr>
                <w:rFonts w:asciiTheme="minorHAnsi" w:hAnsiTheme="minorHAnsi"/>
                <w:noProof/>
              </w:rPr>
              <w:t>Beer, Schuster et al. (2009)</w:t>
            </w:r>
            <w:r w:rsidRPr="00D1284C">
              <w:rPr>
                <w:rFonts w:asciiTheme="minorHAnsi" w:hAnsiTheme="minorHAnsi"/>
              </w:rPr>
              <w:t xml:space="preserve"> </w:t>
            </w:r>
            <w:r w:rsidR="00AB00A7" w:rsidRPr="00D1284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00AB00A7" w:rsidRPr="00D1284C">
              <w:rPr>
                <w:rFonts w:asciiTheme="minorHAnsi" w:hAnsiTheme="minorHAnsi"/>
              </w:rPr>
            </w:r>
            <w:r w:rsidR="00AB00A7" w:rsidRPr="00D1284C">
              <w:rPr>
                <w:rFonts w:asciiTheme="minorHAnsi" w:hAnsiTheme="minorHAnsi"/>
              </w:rPr>
              <w:fldChar w:fldCharType="separate"/>
            </w:r>
            <w:r>
              <w:rPr>
                <w:rFonts w:asciiTheme="minorHAnsi" w:hAnsiTheme="minorHAnsi"/>
                <w:noProof/>
              </w:rPr>
              <w:t>[20]</w:t>
            </w:r>
            <w:r w:rsidR="00AB00A7" w:rsidRPr="00D1284C">
              <w:rPr>
                <w:rFonts w:asciiTheme="minorHAnsi" w:hAnsiTheme="minorHAnsi"/>
              </w:rPr>
              <w:fldChar w:fldCharType="end"/>
            </w:r>
            <w:r w:rsidR="00AB00A7" w:rsidRPr="00D1284C">
              <w:rPr>
                <w:rFonts w:asciiTheme="minorHAnsi" w:hAnsiTheme="minorHAnsi"/>
              </w:rPr>
              <w:t xml:space="preserve"> classification: based on </w:t>
            </w:r>
            <w:r w:rsidR="00AB00A7">
              <w:rPr>
                <w:rFonts w:asciiTheme="minorHAnsi" w:hAnsiTheme="minorHAnsi"/>
              </w:rPr>
              <w:t xml:space="preserve">the </w:t>
            </w:r>
            <w:r w:rsidR="00AB00A7" w:rsidRPr="00146338">
              <w:rPr>
                <w:rFonts w:asciiTheme="minorHAnsi" w:hAnsiTheme="minorHAnsi"/>
                <w:noProof/>
              </w:rPr>
              <w:t>normal</w:t>
            </w:r>
            <w:r w:rsidR="00AB00A7" w:rsidRPr="00D1284C">
              <w:rPr>
                <w:rFonts w:asciiTheme="minorHAnsi" w:hAnsiTheme="minorHAnsi"/>
              </w:rPr>
              <w:t xml:space="preserve"> width of linea alba. </w:t>
            </w:r>
          </w:p>
        </w:tc>
        <w:tc>
          <w:tcPr>
            <w:tcW w:w="1821" w:type="dxa"/>
          </w:tcPr>
          <w:p w14:paraId="44F5A2CB" w14:textId="77777777" w:rsidR="00AB00A7" w:rsidRPr="00D1284C" w:rsidRDefault="00AB00A7" w:rsidP="00CA5AFB">
            <w:pPr>
              <w:rPr>
                <w:rFonts w:asciiTheme="minorHAnsi" w:hAnsiTheme="minorHAnsi"/>
                <w:b/>
              </w:rPr>
            </w:pPr>
            <w:r w:rsidRPr="00D1284C">
              <w:rPr>
                <w:rFonts w:asciiTheme="minorHAnsi" w:hAnsiTheme="minorHAnsi"/>
                <w:b/>
              </w:rPr>
              <w:t>Level</w:t>
            </w:r>
          </w:p>
          <w:p w14:paraId="1E732F53" w14:textId="77777777" w:rsidR="00AB00A7" w:rsidRPr="00D1284C" w:rsidRDefault="00AB00A7" w:rsidP="00CA5AFB">
            <w:pPr>
              <w:rPr>
                <w:rFonts w:asciiTheme="minorHAnsi" w:hAnsiTheme="minorHAnsi"/>
              </w:rPr>
            </w:pPr>
          </w:p>
          <w:p w14:paraId="43EB3401" w14:textId="77777777" w:rsidR="00AB00A7" w:rsidRPr="00D1284C" w:rsidRDefault="00AB00A7" w:rsidP="00CA5AFB">
            <w:pPr>
              <w:rPr>
                <w:rFonts w:asciiTheme="minorHAnsi" w:hAnsiTheme="minorHAnsi"/>
              </w:rPr>
            </w:pPr>
            <w:r w:rsidRPr="00D1284C">
              <w:rPr>
                <w:rFonts w:asciiTheme="minorHAnsi" w:hAnsiTheme="minorHAnsi"/>
              </w:rPr>
              <w:t>At Xiphoid</w:t>
            </w:r>
          </w:p>
          <w:p w14:paraId="0A19341F" w14:textId="77777777" w:rsidR="00AB00A7" w:rsidRDefault="00AB00A7" w:rsidP="00AB00A7">
            <w:pPr>
              <w:rPr>
                <w:rFonts w:asciiTheme="minorHAnsi" w:hAnsiTheme="minorHAnsi"/>
              </w:rPr>
            </w:pPr>
          </w:p>
          <w:p w14:paraId="4D48D20E" w14:textId="01F40966" w:rsidR="00AB00A7" w:rsidRPr="00D1284C" w:rsidRDefault="00AB00A7" w:rsidP="00AB00A7">
            <w:pPr>
              <w:rPr>
                <w:rFonts w:asciiTheme="minorHAnsi" w:hAnsiTheme="minorHAnsi"/>
              </w:rPr>
            </w:pPr>
            <w:r w:rsidRPr="00D1284C">
              <w:rPr>
                <w:rFonts w:asciiTheme="minorHAnsi" w:hAnsiTheme="minorHAnsi"/>
              </w:rPr>
              <w:t xml:space="preserve">3 cm above </w:t>
            </w:r>
            <w:r>
              <w:rPr>
                <w:rFonts w:asciiTheme="minorHAnsi" w:hAnsiTheme="minorHAnsi"/>
              </w:rPr>
              <w:t xml:space="preserve">the </w:t>
            </w:r>
            <w:r w:rsidRPr="00146338">
              <w:rPr>
                <w:rFonts w:asciiTheme="minorHAnsi" w:hAnsiTheme="minorHAnsi"/>
                <w:noProof/>
              </w:rPr>
              <w:t>umbilicus</w:t>
            </w:r>
          </w:p>
          <w:p w14:paraId="7DAF42D7" w14:textId="77777777" w:rsidR="00AB00A7" w:rsidRPr="00D1284C" w:rsidRDefault="00AB00A7" w:rsidP="00AB00A7">
            <w:pPr>
              <w:rPr>
                <w:rFonts w:asciiTheme="minorHAnsi" w:hAnsiTheme="minorHAnsi"/>
              </w:rPr>
            </w:pPr>
          </w:p>
          <w:p w14:paraId="33ACA997" w14:textId="47A4378D" w:rsidR="00AB00A7" w:rsidRPr="00D1284C" w:rsidRDefault="00AB00A7" w:rsidP="00AB00A7">
            <w:pPr>
              <w:rPr>
                <w:rFonts w:asciiTheme="minorHAnsi" w:hAnsiTheme="minorHAnsi"/>
              </w:rPr>
            </w:pPr>
            <w:r w:rsidRPr="00D1284C">
              <w:rPr>
                <w:rFonts w:asciiTheme="minorHAnsi" w:hAnsiTheme="minorHAnsi"/>
              </w:rPr>
              <w:t>2 cm below</w:t>
            </w:r>
            <w:r>
              <w:rPr>
                <w:rFonts w:asciiTheme="minorHAnsi" w:hAnsiTheme="minorHAnsi"/>
              </w:rPr>
              <w:t xml:space="preserve"> the</w:t>
            </w:r>
            <w:r w:rsidRPr="00D1284C">
              <w:rPr>
                <w:rFonts w:asciiTheme="minorHAnsi" w:hAnsiTheme="minorHAnsi"/>
              </w:rPr>
              <w:t xml:space="preserve"> umbilicus</w:t>
            </w:r>
          </w:p>
        </w:tc>
        <w:tc>
          <w:tcPr>
            <w:tcW w:w="1722" w:type="dxa"/>
          </w:tcPr>
          <w:p w14:paraId="0AF93D3A" w14:textId="28CFF723" w:rsidR="00AB00A7" w:rsidRPr="00D1284C" w:rsidRDefault="00AB00A7" w:rsidP="00CA5AFB">
            <w:pPr>
              <w:rPr>
                <w:rFonts w:asciiTheme="minorHAnsi" w:hAnsiTheme="minorHAnsi"/>
              </w:rPr>
            </w:pPr>
            <w:r w:rsidRPr="00D1284C">
              <w:rPr>
                <w:rFonts w:asciiTheme="minorHAnsi" w:hAnsiTheme="minorHAnsi"/>
              </w:rPr>
              <w:t xml:space="preserve"> </w:t>
            </w:r>
          </w:p>
        </w:tc>
        <w:tc>
          <w:tcPr>
            <w:tcW w:w="3261" w:type="dxa"/>
          </w:tcPr>
          <w:p w14:paraId="16AE9E55" w14:textId="77777777" w:rsidR="00AB00A7" w:rsidRPr="00D1284C" w:rsidRDefault="00AB00A7" w:rsidP="00CA5AFB">
            <w:pPr>
              <w:rPr>
                <w:rFonts w:asciiTheme="minorHAnsi" w:hAnsiTheme="minorHAnsi"/>
                <w:b/>
              </w:rPr>
            </w:pPr>
            <w:r w:rsidRPr="00D1284C">
              <w:rPr>
                <w:rFonts w:asciiTheme="minorHAnsi" w:hAnsiTheme="minorHAnsi"/>
                <w:b/>
              </w:rPr>
              <w:t>Width</w:t>
            </w:r>
          </w:p>
          <w:p w14:paraId="43FCE890" w14:textId="77777777" w:rsidR="00AB00A7" w:rsidRPr="00D1284C" w:rsidRDefault="00AB00A7" w:rsidP="00CA5AFB">
            <w:pPr>
              <w:rPr>
                <w:rFonts w:asciiTheme="minorHAnsi" w:hAnsiTheme="minorHAnsi"/>
              </w:rPr>
            </w:pPr>
          </w:p>
          <w:p w14:paraId="5872B34E" w14:textId="77777777" w:rsidR="00AB00A7" w:rsidRPr="00D1284C" w:rsidRDefault="00AB00A7" w:rsidP="00CA5AFB">
            <w:pPr>
              <w:rPr>
                <w:rFonts w:asciiTheme="minorHAnsi" w:hAnsiTheme="minorHAnsi"/>
              </w:rPr>
            </w:pPr>
            <w:r w:rsidRPr="00D1284C">
              <w:rPr>
                <w:rFonts w:asciiTheme="minorHAnsi" w:hAnsiTheme="minorHAnsi"/>
              </w:rPr>
              <w:t>1.5 cm</w:t>
            </w:r>
          </w:p>
          <w:p w14:paraId="43558CC1" w14:textId="77777777" w:rsidR="00AB00A7" w:rsidRPr="00D1284C" w:rsidRDefault="00AB00A7" w:rsidP="00CA5AFB">
            <w:pPr>
              <w:rPr>
                <w:rFonts w:asciiTheme="minorHAnsi" w:hAnsiTheme="minorHAnsi"/>
              </w:rPr>
            </w:pPr>
          </w:p>
          <w:p w14:paraId="4405A4A6" w14:textId="77777777" w:rsidR="00AB00A7" w:rsidRPr="00D1284C" w:rsidRDefault="00AB00A7" w:rsidP="00CA5AFB">
            <w:pPr>
              <w:rPr>
                <w:rFonts w:asciiTheme="minorHAnsi" w:hAnsiTheme="minorHAnsi"/>
              </w:rPr>
            </w:pPr>
            <w:r w:rsidRPr="00D1284C">
              <w:rPr>
                <w:rFonts w:asciiTheme="minorHAnsi" w:hAnsiTheme="minorHAnsi"/>
              </w:rPr>
              <w:t>2.2 cm</w:t>
            </w:r>
          </w:p>
          <w:p w14:paraId="278A5AA9" w14:textId="77777777" w:rsidR="00AB00A7" w:rsidRPr="00D1284C" w:rsidRDefault="00AB00A7" w:rsidP="00CA5AFB">
            <w:pPr>
              <w:rPr>
                <w:rFonts w:asciiTheme="minorHAnsi" w:hAnsiTheme="minorHAnsi"/>
              </w:rPr>
            </w:pPr>
          </w:p>
          <w:p w14:paraId="29858B7A" w14:textId="77777777" w:rsidR="00AB00A7" w:rsidRDefault="00AB00A7" w:rsidP="00CA5AFB">
            <w:pPr>
              <w:rPr>
                <w:rFonts w:asciiTheme="minorHAnsi" w:hAnsiTheme="minorHAnsi"/>
              </w:rPr>
            </w:pPr>
          </w:p>
          <w:p w14:paraId="01C4BD85" w14:textId="59E7B7DD" w:rsidR="00AB00A7" w:rsidRPr="00D1284C" w:rsidRDefault="00AB00A7" w:rsidP="00CA5AFB">
            <w:pPr>
              <w:rPr>
                <w:rFonts w:asciiTheme="minorHAnsi" w:hAnsiTheme="minorHAnsi"/>
              </w:rPr>
            </w:pPr>
            <w:r w:rsidRPr="00D1284C">
              <w:rPr>
                <w:rFonts w:asciiTheme="minorHAnsi" w:hAnsiTheme="minorHAnsi"/>
              </w:rPr>
              <w:t>1.6 cm</w:t>
            </w:r>
          </w:p>
        </w:tc>
      </w:tr>
    </w:tbl>
    <w:p w14:paraId="7434FC2F" w14:textId="08ADB457" w:rsidR="00CA5AFB" w:rsidRPr="00C01F4A" w:rsidRDefault="00CA5AFB" w:rsidP="00CA5AFB">
      <w:pPr>
        <w:spacing w:after="0"/>
        <w:jc w:val="both"/>
        <w:rPr>
          <w:rFonts w:asciiTheme="minorHAnsi" w:hAnsiTheme="minorHAnsi"/>
          <w:sz w:val="20"/>
          <w:szCs w:val="20"/>
        </w:rPr>
      </w:pPr>
      <w:r w:rsidRPr="00C01F4A">
        <w:rPr>
          <w:rFonts w:asciiTheme="minorHAnsi" w:hAnsiTheme="minorHAnsi"/>
          <w:sz w:val="20"/>
          <w:szCs w:val="20"/>
        </w:rPr>
        <w:t xml:space="preserve">Source: </w:t>
      </w:r>
      <w:r w:rsidR="007D47B9">
        <w:rPr>
          <w:rFonts w:asciiTheme="minorHAnsi" w:hAnsiTheme="minorHAnsi"/>
          <w:sz w:val="20"/>
          <w:szCs w:val="20"/>
        </w:rPr>
        <w:t xml:space="preserve">Collated based on data from </w:t>
      </w:r>
      <w:r w:rsidR="008F347C">
        <w:rPr>
          <w:rFonts w:asciiTheme="minorHAnsi" w:hAnsiTheme="minorHAnsi"/>
          <w:noProof/>
          <w:sz w:val="20"/>
          <w:szCs w:val="20"/>
        </w:rPr>
        <w:t xml:space="preserve">Nahabedian (2018) </w:t>
      </w:r>
      <w:r w:rsidRPr="00C01F4A">
        <w:rPr>
          <w:rFonts w:asciiTheme="minorHAnsi" w:hAnsiTheme="minorHAnsi"/>
          <w:sz w:val="20"/>
          <w:szCs w:val="20"/>
        </w:rPr>
        <w:fldChar w:fldCharType="begin"/>
      </w:r>
      <w:r w:rsidR="008F347C">
        <w:rPr>
          <w:rFonts w:asciiTheme="minorHAnsi" w:hAnsiTheme="minorHAnsi"/>
          <w:sz w:val="20"/>
          <w:szCs w:val="20"/>
        </w:rPr>
        <w:instrText xml:space="preserve"> ADDIN EN.CITE &lt;EndNote&gt;&lt;Cite&gt;&lt;Author&gt;Nahabedian&lt;/Author&gt;&lt;Year&gt;2018&lt;/Year&gt;&lt;RecNum&gt;45&lt;/RecNum&gt;&lt;DisplayText&gt;[21]&lt;/DisplayText&gt;&lt;record&gt;&lt;rec-number&gt;45&lt;/rec-number&gt;&lt;foreign-keys&gt;&lt;key app="EN" db-id="dzdeaarzbt5r08ew2sbxav03ffxesxv25spp" timestamp="1535943532"&gt;45&lt;/key&gt;&lt;/foreign-keys&gt;&lt;ref-type name="Journal Article"&gt;17&lt;/ref-type&gt;&lt;contributors&gt;&lt;authors&gt;&lt;author&gt;Nahabedian, M. Y.&lt;/author&gt;&lt;/authors&gt;&lt;/contributors&gt;&lt;auth-address&gt;National Center for Plastic Surgery, McLean, Virginia.&lt;/auth-address&gt;&lt;titles&gt;&lt;title&gt;Management Strategies for Diastasis Recti&lt;/title&gt;&lt;secondary-title&gt;Semin Plast Surg&lt;/secondary-title&gt;&lt;alt-title&gt;Seminars in plastic surgery&lt;/alt-title&gt;&lt;/titles&gt;&lt;periodical&gt;&lt;full-title&gt;Semin Plast Surg&lt;/full-title&gt;&lt;abbr-1&gt;Seminars in plastic surgery&lt;/abbr-1&gt;&lt;/periodical&gt;&lt;alt-periodical&gt;&lt;full-title&gt;Semin Plast Surg&lt;/full-title&gt;&lt;abbr-1&gt;Seminars in plastic surgery&lt;/abbr-1&gt;&lt;/alt-periodical&gt;&lt;pages&gt;147-154&lt;/pages&gt;&lt;volume&gt;32&lt;/volume&gt;&lt;number&gt;3&lt;/number&gt;&lt;edition&gt;2018/07/27&lt;/edition&gt;&lt;keywords&gt;&lt;keyword&gt;Diastasis recti&lt;/keyword&gt;&lt;keyword&gt;abdominal bulge&lt;/keyword&gt;&lt;keyword&gt;abdominal hernia&lt;/keyword&gt;&lt;keyword&gt;pregnancy&lt;/keyword&gt;&lt;keyword&gt;rectus diastasis&lt;/keyword&gt;&lt;/keywords&gt;&lt;dates&gt;&lt;year&gt;2018&lt;/year&gt;&lt;pub-dates&gt;&lt;date&gt;Aug&lt;/date&gt;&lt;/pub-dates&gt;&lt;/dates&gt;&lt;isbn&gt;1535-2188 (Print)&amp;#xD;1535-2188 (Linking)&lt;/isbn&gt;&lt;accession-num&gt;30046291&lt;/accession-num&gt;&lt;urls&gt;&lt;related-urls&gt;&lt;url&gt;https://www.ncbi.nlm.nih.gov/pubmed/30046291&lt;/url&gt;&lt;/related-urls&gt;&lt;/urls&gt;&lt;custom2&gt;PMC6057788&lt;/custom2&gt;&lt;electronic-resource-num&gt;10.1055/s-0038-1661380&lt;/electronic-resource-num&gt;&lt;remote-database-provider&gt;NLM&lt;/remote-database-provider&gt;&lt;language&gt;eng&lt;/language&gt;&lt;/record&gt;&lt;/Cite&gt;&lt;/EndNote&gt;</w:instrText>
      </w:r>
      <w:r w:rsidRPr="00C01F4A">
        <w:rPr>
          <w:rFonts w:asciiTheme="minorHAnsi" w:hAnsiTheme="minorHAnsi"/>
          <w:sz w:val="20"/>
          <w:szCs w:val="20"/>
        </w:rPr>
        <w:fldChar w:fldCharType="separate"/>
      </w:r>
      <w:r w:rsidR="008F347C">
        <w:rPr>
          <w:rFonts w:asciiTheme="minorHAnsi" w:hAnsiTheme="minorHAnsi"/>
          <w:noProof/>
          <w:sz w:val="20"/>
          <w:szCs w:val="20"/>
        </w:rPr>
        <w:t>[21]</w:t>
      </w:r>
      <w:r w:rsidRPr="00C01F4A">
        <w:rPr>
          <w:rFonts w:asciiTheme="minorHAnsi" w:hAnsiTheme="minorHAnsi"/>
          <w:sz w:val="20"/>
          <w:szCs w:val="20"/>
        </w:rPr>
        <w:fldChar w:fldCharType="end"/>
      </w:r>
    </w:p>
    <w:p w14:paraId="2FBB9388" w14:textId="77777777" w:rsidR="00CA5AFB" w:rsidRPr="00D1284C" w:rsidRDefault="00CA5AFB" w:rsidP="00CA5AFB">
      <w:pPr>
        <w:spacing w:after="0"/>
        <w:jc w:val="both"/>
        <w:rPr>
          <w:rFonts w:asciiTheme="minorHAnsi" w:hAnsiTheme="minorHAnsi"/>
        </w:rPr>
      </w:pPr>
    </w:p>
    <w:p w14:paraId="4A179701" w14:textId="7BC04DB5" w:rsidR="00CA5AFB" w:rsidRPr="00D1284C" w:rsidRDefault="00CA5AFB" w:rsidP="00CA5AFB">
      <w:pPr>
        <w:spacing w:after="0"/>
        <w:jc w:val="both"/>
        <w:rPr>
          <w:rFonts w:asciiTheme="minorHAnsi" w:hAnsiTheme="minorHAnsi"/>
        </w:rPr>
      </w:pPr>
      <w:r w:rsidRPr="00D1284C">
        <w:rPr>
          <w:rFonts w:asciiTheme="minorHAnsi" w:hAnsiTheme="minorHAnsi"/>
        </w:rPr>
        <w:t xml:space="preserve">The applicant has proposed an IRD of at least 3 cm to be pathologic and the clinical cut-off for surgery. The applicant stated this clinical cut-off was chosen for two reasons. Firstly, anatomical studies by </w:t>
      </w:r>
      <w:r w:rsidR="007D47B9">
        <w:rPr>
          <w:rFonts w:asciiTheme="minorHAnsi" w:hAnsiTheme="minorHAnsi"/>
          <w:noProof/>
        </w:rPr>
        <w:t>Beer, Schuster et al. (2009)</w:t>
      </w:r>
      <w:r w:rsidR="007D47B9" w:rsidRPr="00D1284C">
        <w:rPr>
          <w:rFonts w:asciiTheme="minorHAnsi" w:hAnsiTheme="minorHAnsi"/>
        </w:rPr>
        <w:t xml:space="preserve"> </w:t>
      </w:r>
      <w:r w:rsidR="00FF0B64" w:rsidRPr="00D1284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PEVuZE5vdGU+PENpdGU+PEF1dGhvcj5CZWVyPC9BdXRob3I+PFllYXI+MjAwOTwvWWVhcj48UmVj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FF0B64" w:rsidRPr="00D1284C">
        <w:rPr>
          <w:rFonts w:asciiTheme="minorHAnsi" w:hAnsiTheme="minorHAnsi"/>
        </w:rPr>
      </w:r>
      <w:r w:rsidR="00FF0B64" w:rsidRPr="00D1284C">
        <w:rPr>
          <w:rFonts w:asciiTheme="minorHAnsi" w:hAnsiTheme="minorHAnsi"/>
        </w:rPr>
        <w:fldChar w:fldCharType="separate"/>
      </w:r>
      <w:r w:rsidR="008F347C">
        <w:rPr>
          <w:rFonts w:asciiTheme="minorHAnsi" w:hAnsiTheme="minorHAnsi"/>
          <w:noProof/>
        </w:rPr>
        <w:t>[20]</w:t>
      </w:r>
      <w:r w:rsidR="00FF0B64" w:rsidRPr="00D1284C">
        <w:rPr>
          <w:rFonts w:asciiTheme="minorHAnsi" w:hAnsiTheme="minorHAnsi"/>
        </w:rPr>
        <w:fldChar w:fldCharType="end"/>
      </w:r>
      <w:r w:rsidR="00FF0B64" w:rsidRPr="00D1284C">
        <w:rPr>
          <w:rFonts w:asciiTheme="minorHAnsi" w:hAnsiTheme="minorHAnsi"/>
        </w:rPr>
        <w:t xml:space="preserve"> </w:t>
      </w:r>
      <w:r w:rsidRPr="00D1284C">
        <w:rPr>
          <w:rFonts w:asciiTheme="minorHAnsi" w:hAnsiTheme="minorHAnsi"/>
        </w:rPr>
        <w:t xml:space="preserve">and </w:t>
      </w:r>
      <w:r w:rsidR="007D47B9">
        <w:rPr>
          <w:rFonts w:asciiTheme="minorHAnsi" w:hAnsiTheme="minorHAnsi"/>
          <w:noProof/>
        </w:rPr>
        <w:t>Rath, Attali et al. (1996)</w:t>
      </w:r>
      <w:r w:rsidR="007D47B9" w:rsidRPr="00D1284C">
        <w:rPr>
          <w:rFonts w:asciiTheme="minorHAnsi" w:hAnsiTheme="minorHAnsi"/>
        </w:rPr>
        <w:t xml:space="preserve"> </w:t>
      </w:r>
      <w:r w:rsidR="00FF0B64" w:rsidRPr="00D1284C">
        <w:rPr>
          <w:rFonts w:asciiTheme="minorHAnsi" w:hAnsiTheme="minorHAnsi"/>
        </w:rPr>
        <w:fldChar w:fldCharType="begin"/>
      </w:r>
      <w:r w:rsidR="008F347C">
        <w:rPr>
          <w:rFonts w:asciiTheme="minorHAnsi" w:hAnsiTheme="minorHAnsi"/>
        </w:rPr>
        <w:instrText xml:space="preserve"> ADDIN EN.CITE &lt;EndNote&gt;&lt;Cite&gt;&lt;Author&gt;Rath&lt;/Author&gt;&lt;Year&gt;1996&lt;/Year&gt;&lt;RecNum&gt;78&lt;/RecNum&gt;&lt;DisplayText&gt;[33]&lt;/DisplayText&gt;&lt;record&gt;&lt;rec-number&gt;78&lt;/rec-number&gt;&lt;foreign-keys&gt;&lt;key app="EN" db-id="dzdeaarzbt5r08ew2sbxav03ffxesxv25spp" timestamp="1536891433"&gt;78&lt;/key&gt;&lt;/foreign-keys&gt;&lt;ref-type name="Journal Article"&gt;17&lt;/ref-type&gt;&lt;contributors&gt;&lt;authors&gt;&lt;author&gt;Rath, A. M.&lt;/author&gt;&lt;author&gt;Attali, P.&lt;/author&gt;&lt;author&gt;Dumas, J. L.&lt;/author&gt;&lt;author&gt;Goldlust, D.&lt;/author&gt;&lt;author&gt;Zhang, J.&lt;/author&gt;&lt;author&gt;Chevrel, J. P.&lt;/author&gt;&lt;/authors&gt;&lt;/contributors&gt;&lt;auth-address&gt;Institut d&amp;apos;Anatomie Clinique de l&amp;apos;UFR de Bobigny-Paris XIII, Bobigny, France.&lt;/auth-address&gt;&lt;titles&gt;&lt;title&gt;The abdominal linea alba: an anatomo-radiologic and biomechanical study&lt;/title&gt;&lt;secondary-title&gt;Surg Radiol Anat&lt;/secondary-title&gt;&lt;alt-title&gt;Surgical and radiologic anatomy : SRA&lt;/alt-title&gt;&lt;/titles&gt;&lt;periodical&gt;&lt;full-title&gt;Surg Radiol Anat&lt;/full-title&gt;&lt;abbr-1&gt;Surgical and radiologic anatomy : SRA&lt;/abbr-1&gt;&lt;/periodical&gt;&lt;alt-periodical&gt;&lt;full-title&gt;Surg Radiol Anat&lt;/full-title&gt;&lt;abbr-1&gt;Surgical and radiologic anatomy : SRA&lt;/abbr-1&gt;&lt;/alt-periodical&gt;&lt;pages&gt;281-8&lt;/pages&gt;&lt;volume&gt;18&lt;/volume&gt;&lt;number&gt;4&lt;/number&gt;&lt;edition&gt;1996/01/01&lt;/edition&gt;&lt;keywords&gt;&lt;keyword&gt;Abdominal Muscles/*anatomy &amp;amp; histology/diagnostic imaging/physiology&lt;/keyword&gt;&lt;keyword&gt;Adolescent&lt;/keyword&gt;&lt;keyword&gt;Adult&lt;/keyword&gt;&lt;keyword&gt;Age Factors&lt;/keyword&gt;&lt;keyword&gt;Aged&lt;/keyword&gt;&lt;keyword&gt;Aged, 80 and over&lt;/keyword&gt;&lt;keyword&gt;Biomechanical Phenomena&lt;/keyword&gt;&lt;keyword&gt;Child&lt;/keyword&gt;&lt;keyword&gt;Female&lt;/keyword&gt;&lt;keyword&gt;Humans&lt;/keyword&gt;&lt;keyword&gt;Male&lt;/keyword&gt;&lt;keyword&gt;Middle Aged&lt;/keyword&gt;&lt;keyword&gt;Tomography, X-Ray Computed&lt;/keyword&gt;&lt;/keywords&gt;&lt;dates&gt;&lt;year&gt;1996&lt;/year&gt;&lt;/dates&gt;&lt;isbn&gt;0930-1038 (Print)&amp;#xD;0930-1038 (Linking)&lt;/isbn&gt;&lt;accession-num&gt;8983107&lt;/accession-num&gt;&lt;urls&gt;&lt;related-urls&gt;&lt;url&gt;https://www.ncbi.nlm.nih.gov/pubmed/8983107&lt;/url&gt;&lt;/related-urls&gt;&lt;/urls&gt;&lt;remote-database-provider&gt;NLM&lt;/remote-database-provider&gt;&lt;language&gt;eng&lt;/language&gt;&lt;/record&gt;&lt;/Cite&gt;&lt;/EndNote&gt;</w:instrText>
      </w:r>
      <w:r w:rsidR="00FF0B64" w:rsidRPr="00D1284C">
        <w:rPr>
          <w:rFonts w:asciiTheme="minorHAnsi" w:hAnsiTheme="minorHAnsi"/>
        </w:rPr>
        <w:fldChar w:fldCharType="separate"/>
      </w:r>
      <w:r w:rsidR="008F347C">
        <w:rPr>
          <w:rFonts w:asciiTheme="minorHAnsi" w:hAnsiTheme="minorHAnsi"/>
          <w:noProof/>
        </w:rPr>
        <w:t>[33]</w:t>
      </w:r>
      <w:r w:rsidR="00FF0B64" w:rsidRPr="00D1284C">
        <w:rPr>
          <w:rFonts w:asciiTheme="minorHAnsi" w:hAnsiTheme="minorHAnsi"/>
        </w:rPr>
        <w:fldChar w:fldCharType="end"/>
      </w:r>
      <w:r w:rsidRPr="00D1284C">
        <w:rPr>
          <w:rFonts w:asciiTheme="minorHAnsi" w:hAnsiTheme="minorHAnsi"/>
        </w:rPr>
        <w:t xml:space="preserve"> demonstrated that an IRD of 2.2 cm was the upper limit in normal nulliparous women and theref</w:t>
      </w:r>
      <w:r w:rsidR="00FF0B64">
        <w:rPr>
          <w:rFonts w:asciiTheme="minorHAnsi" w:hAnsiTheme="minorHAnsi"/>
        </w:rPr>
        <w:t>ore an IRD greater than 2.2 cm sh</w:t>
      </w:r>
      <w:r w:rsidRPr="00D1284C">
        <w:rPr>
          <w:rFonts w:asciiTheme="minorHAnsi" w:hAnsiTheme="minorHAnsi"/>
        </w:rPr>
        <w:t>ould be considered pathological. Secondly, a randomised control trial by</w:t>
      </w:r>
      <w:r w:rsidR="00FF0B64">
        <w:rPr>
          <w:rFonts w:asciiTheme="minorHAnsi" w:hAnsiTheme="minorHAnsi"/>
        </w:rPr>
        <w:t xml:space="preserve"> </w:t>
      </w:r>
      <w:r w:rsidR="007D47B9">
        <w:rPr>
          <w:rFonts w:asciiTheme="minorHAnsi" w:hAnsiTheme="minorHAnsi"/>
          <w:noProof/>
        </w:rPr>
        <w:t xml:space="preserve">Emanuelsson, Gunnarsson et al. (2016) </w:t>
      </w:r>
      <w:r w:rsidRPr="00D1284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[25]</w:t>
      </w:r>
      <w:r w:rsidRPr="00D1284C">
        <w:rPr>
          <w:rFonts w:asciiTheme="minorHAnsi" w:hAnsiTheme="minorHAnsi"/>
        </w:rPr>
        <w:fldChar w:fldCharType="end"/>
      </w:r>
      <w:r w:rsidRPr="00D1284C">
        <w:rPr>
          <w:rFonts w:asciiTheme="minorHAnsi" w:hAnsiTheme="minorHAnsi"/>
        </w:rPr>
        <w:t>, which compared abdominoplasty to three-months of physiotherapy demonstrated that patients with an IRD ≥ 3 cm had significantly reduced health-related quality of life (as measured by the SF-36</w:t>
      </w:r>
      <w:r w:rsidR="00F92F43">
        <w:rPr>
          <w:rFonts w:asciiTheme="minorHAnsi" w:hAnsiTheme="minorHAnsi"/>
        </w:rPr>
        <w:t xml:space="preserve"> survey</w:t>
      </w:r>
      <w:r w:rsidRPr="00D1284C">
        <w:rPr>
          <w:rFonts w:asciiTheme="minorHAnsi" w:hAnsiTheme="minorHAnsi"/>
        </w:rPr>
        <w:t>) compared to the general population. The study also demonstrated that patients who received abdominoplasty had significantly improved SF</w:t>
      </w:r>
      <w:r w:rsidRPr="00D1284C">
        <w:rPr>
          <w:rFonts w:asciiTheme="minorHAnsi" w:hAnsiTheme="minorHAnsi"/>
        </w:rPr>
        <w:noBreakHyphen/>
        <w:t>36 scores</w:t>
      </w:r>
      <w:r w:rsidR="00FA12C3">
        <w:rPr>
          <w:rFonts w:asciiTheme="minorHAnsi" w:hAnsiTheme="minorHAnsi"/>
        </w:rPr>
        <w:t xml:space="preserve"> </w:t>
      </w:r>
      <w:r w:rsidRPr="00D1284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[25]</w:t>
      </w:r>
      <w:r w:rsidRPr="00D1284C">
        <w:rPr>
          <w:rFonts w:asciiTheme="minorHAnsi" w:hAnsiTheme="minorHAnsi"/>
        </w:rPr>
        <w:fldChar w:fldCharType="end"/>
      </w:r>
      <w:r w:rsidRPr="00D1284C">
        <w:rPr>
          <w:rFonts w:asciiTheme="minorHAnsi" w:hAnsiTheme="minorHAnsi"/>
        </w:rPr>
        <w:t xml:space="preserve">. </w:t>
      </w:r>
    </w:p>
    <w:p w14:paraId="2B566326" w14:textId="1335A691" w:rsidR="004E427E" w:rsidRDefault="004E427E" w:rsidP="00CA5AFB">
      <w:pPr>
        <w:spacing w:after="0"/>
        <w:jc w:val="both"/>
        <w:rPr>
          <w:rFonts w:asciiTheme="minorHAnsi" w:hAnsiTheme="minorHAnsi"/>
        </w:rPr>
      </w:pPr>
    </w:p>
    <w:p w14:paraId="1FEA67BE" w14:textId="1D83E850" w:rsidR="00CA5AFB" w:rsidRPr="00D1284C" w:rsidRDefault="00CA5AFB" w:rsidP="00CA5AFB">
      <w:pPr>
        <w:spacing w:after="0"/>
        <w:jc w:val="both"/>
        <w:rPr>
          <w:rFonts w:asciiTheme="minorHAnsi" w:hAnsiTheme="minorHAnsi"/>
        </w:rPr>
      </w:pPr>
      <w:r w:rsidRPr="00D1284C">
        <w:rPr>
          <w:rFonts w:asciiTheme="minorHAnsi" w:hAnsiTheme="minorHAnsi"/>
        </w:rPr>
        <w:t xml:space="preserve">According to epidemiological </w:t>
      </w:r>
      <w:r w:rsidRPr="00F92F43">
        <w:rPr>
          <w:rFonts w:asciiTheme="minorHAnsi" w:hAnsiTheme="minorHAnsi"/>
          <w:noProof/>
        </w:rPr>
        <w:t>studies</w:t>
      </w:r>
      <w:r w:rsidR="00F92F43">
        <w:rPr>
          <w:rFonts w:asciiTheme="minorHAnsi" w:hAnsiTheme="minorHAnsi"/>
          <w:noProof/>
        </w:rPr>
        <w:t>,</w:t>
      </w:r>
      <w:r w:rsidRPr="00D1284C">
        <w:rPr>
          <w:rFonts w:asciiTheme="minorHAnsi" w:hAnsiTheme="minorHAnsi"/>
        </w:rPr>
        <w:t xml:space="preserve"> approximately 33% [23] to 41% [22] of primiparous women have a rectus diastasis of two or more </w:t>
      </w:r>
      <w:r w:rsidR="00F92F43" w:rsidRPr="00F92F43">
        <w:rPr>
          <w:rFonts w:asciiTheme="minorHAnsi" w:hAnsiTheme="minorHAnsi"/>
          <w:noProof/>
        </w:rPr>
        <w:t>finger widths (IRD ≥ 3cm) at 12-</w:t>
      </w:r>
      <w:r w:rsidRPr="00F92F43">
        <w:rPr>
          <w:rFonts w:asciiTheme="minorHAnsi" w:hAnsiTheme="minorHAnsi"/>
          <w:noProof/>
        </w:rPr>
        <w:t>month</w:t>
      </w:r>
      <w:r w:rsidR="00F92F43">
        <w:rPr>
          <w:rFonts w:asciiTheme="minorHAnsi" w:hAnsiTheme="minorHAnsi"/>
          <w:noProof/>
        </w:rPr>
        <w:t>s</w:t>
      </w:r>
      <w:r w:rsidRPr="00D1284C">
        <w:rPr>
          <w:rFonts w:asciiTheme="minorHAnsi" w:hAnsiTheme="minorHAnsi"/>
        </w:rPr>
        <w:t xml:space="preserve"> postpartum. However, only 1% of postpartum women had a rectus diastasis of three or more finger widths (IRD &gt; 4.5 cm). Further, the median IRD of patients in Emanuelsson’s trial was 4 cm </w:t>
      </w:r>
      <w:r w:rsidRPr="00D1284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[25]</w:t>
      </w:r>
      <w:r w:rsidRPr="00D1284C">
        <w:rPr>
          <w:rFonts w:asciiTheme="minorHAnsi" w:hAnsiTheme="minorHAnsi"/>
        </w:rPr>
        <w:fldChar w:fldCharType="end"/>
      </w:r>
      <w:r w:rsidRPr="00D1284C">
        <w:rPr>
          <w:rFonts w:asciiTheme="minorHAnsi" w:hAnsiTheme="minorHAnsi"/>
        </w:rPr>
        <w:t xml:space="preserve"> and the mean IRD reported in an </w:t>
      </w:r>
      <w:r w:rsidRPr="00D1284C">
        <w:rPr>
          <w:rFonts w:asciiTheme="minorHAnsi" w:hAnsiTheme="minorHAnsi"/>
        </w:rPr>
        <w:lastRenderedPageBreak/>
        <w:t xml:space="preserve">Australian prospective cohort study, which demonstrated that women who underwent abdominoplasty reported statistically significant improvements in urinary incontinence and back pain was 4.5 cm </w:t>
      </w:r>
      <w:r w:rsidRPr="00D1284C">
        <w:rPr>
          <w:rFonts w:asciiTheme="minorHAnsi" w:hAnsiTheme="minorHAnsi"/>
        </w:rPr>
        <w:fldChar w:fldCharType="begin">
          <w:fldData xml:space="preserve">PEVuZE5vdGU+PENpdGU+PEF1dGhvcj5UYXlsb3I8L0F1dGhvcj48WWVhcj4yMDE4PC9ZZWFyPjxS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PEVuZE5vdGU+PENpdGU+PEF1dGhvcj5UYXlsb3I8L0F1dGhvcj48WWVhcj4yMDE4PC9ZZWFyPjxS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[28]</w:t>
      </w:r>
      <w:r w:rsidRPr="00D1284C">
        <w:rPr>
          <w:rFonts w:asciiTheme="minorHAnsi" w:hAnsiTheme="minorHAnsi"/>
        </w:rPr>
        <w:fldChar w:fldCharType="end"/>
      </w:r>
      <w:r w:rsidRPr="00D1284C">
        <w:rPr>
          <w:rFonts w:asciiTheme="minorHAnsi" w:hAnsiTheme="minorHAnsi"/>
        </w:rPr>
        <w:t>.</w:t>
      </w:r>
    </w:p>
    <w:p w14:paraId="0D08EBC9" w14:textId="27F908BC" w:rsidR="00CA5AFB" w:rsidRPr="00D1284C" w:rsidRDefault="00CA5AFB" w:rsidP="00CA5AFB">
      <w:pPr>
        <w:spacing w:after="0"/>
        <w:jc w:val="both"/>
        <w:rPr>
          <w:rFonts w:asciiTheme="minorHAnsi" w:hAnsiTheme="minorHAnsi"/>
        </w:rPr>
      </w:pPr>
      <w:r w:rsidRPr="00D1284C">
        <w:rPr>
          <w:rFonts w:asciiTheme="minorHAnsi" w:hAnsiTheme="minorHAnsi"/>
        </w:rPr>
        <w:t xml:space="preserve">The applicant stated that whilst there </w:t>
      </w:r>
      <w:r w:rsidR="00F92F43">
        <w:rPr>
          <w:rFonts w:asciiTheme="minorHAnsi" w:hAnsiTheme="minorHAnsi"/>
          <w:noProof/>
        </w:rPr>
        <w:t>were</w:t>
      </w:r>
      <w:r w:rsidRPr="00D1284C">
        <w:rPr>
          <w:rFonts w:asciiTheme="minorHAnsi" w:hAnsiTheme="minorHAnsi"/>
        </w:rPr>
        <w:t xml:space="preserve"> no </w:t>
      </w:r>
      <w:r w:rsidRPr="00F92F43">
        <w:rPr>
          <w:rFonts w:asciiTheme="minorHAnsi" w:hAnsiTheme="minorHAnsi"/>
          <w:noProof/>
        </w:rPr>
        <w:t>high</w:t>
      </w:r>
      <w:r w:rsidR="00F92F43">
        <w:rPr>
          <w:rFonts w:asciiTheme="minorHAnsi" w:hAnsiTheme="minorHAnsi"/>
          <w:noProof/>
        </w:rPr>
        <w:t>-</w:t>
      </w:r>
      <w:r w:rsidRPr="00F92F43">
        <w:rPr>
          <w:rFonts w:asciiTheme="minorHAnsi" w:hAnsiTheme="minorHAnsi"/>
          <w:noProof/>
        </w:rPr>
        <w:t>quality</w:t>
      </w:r>
      <w:r w:rsidRPr="00D1284C">
        <w:rPr>
          <w:rFonts w:asciiTheme="minorHAnsi" w:hAnsiTheme="minorHAnsi"/>
        </w:rPr>
        <w:t xml:space="preserve"> stud</w:t>
      </w:r>
      <w:r w:rsidR="00F92F43">
        <w:rPr>
          <w:rFonts w:asciiTheme="minorHAnsi" w:hAnsiTheme="minorHAnsi"/>
        </w:rPr>
        <w:t>ies</w:t>
      </w:r>
      <w:r w:rsidRPr="00D1284C">
        <w:rPr>
          <w:rFonts w:asciiTheme="minorHAnsi" w:hAnsiTheme="minorHAnsi"/>
        </w:rPr>
        <w:t xml:space="preserve"> to correlate an increased IRD with worsening symptoms, expert </w:t>
      </w:r>
      <w:r w:rsidR="00F92F43">
        <w:rPr>
          <w:rFonts w:asciiTheme="minorHAnsi" w:hAnsiTheme="minorHAnsi"/>
        </w:rPr>
        <w:t>opinion</w:t>
      </w:r>
      <w:r w:rsidRPr="00D1284C">
        <w:rPr>
          <w:rFonts w:asciiTheme="minorHAnsi" w:hAnsiTheme="minorHAnsi"/>
        </w:rPr>
        <w:t xml:space="preserve"> would suggest that there is a strong correlation. The applicant considered that a clinical cut-off of an IRD ≥ 4 cm would restrict the eligible population significantly</w:t>
      </w:r>
      <w:r w:rsidR="00F92F43">
        <w:rPr>
          <w:rFonts w:asciiTheme="minorHAnsi" w:hAnsiTheme="minorHAnsi"/>
        </w:rPr>
        <w:t xml:space="preserve"> but would</w:t>
      </w:r>
      <w:r w:rsidR="001A6E58">
        <w:rPr>
          <w:rFonts w:asciiTheme="minorHAnsi" w:hAnsiTheme="minorHAnsi"/>
        </w:rPr>
        <w:t xml:space="preserve"> still allow</w:t>
      </w:r>
      <w:r w:rsidRPr="00D1284C">
        <w:rPr>
          <w:rFonts w:asciiTheme="minorHAnsi" w:hAnsiTheme="minorHAnsi"/>
        </w:rPr>
        <w:t xml:space="preserve"> patients with the greatest </w:t>
      </w:r>
      <w:r w:rsidR="00FF0B64">
        <w:rPr>
          <w:rFonts w:asciiTheme="minorHAnsi" w:hAnsiTheme="minorHAnsi"/>
        </w:rPr>
        <w:t>severity to receive treatment. However, i</w:t>
      </w:r>
      <w:r w:rsidRPr="00D1284C">
        <w:rPr>
          <w:rFonts w:asciiTheme="minorHAnsi" w:hAnsiTheme="minorHAnsi"/>
        </w:rPr>
        <w:t xml:space="preserve">t would also render a significant proportion of women with genuine disability ineligible for treatment. </w:t>
      </w:r>
    </w:p>
    <w:p w14:paraId="2B040C2A" w14:textId="77777777" w:rsidR="007F7CB7" w:rsidRPr="00D1284C" w:rsidRDefault="007F7CB7" w:rsidP="00CA5AFB">
      <w:pPr>
        <w:spacing w:after="0"/>
        <w:jc w:val="both"/>
        <w:rPr>
          <w:rFonts w:asciiTheme="minorHAnsi" w:hAnsiTheme="minorHAnsi"/>
        </w:rPr>
      </w:pPr>
    </w:p>
    <w:p w14:paraId="7C8A5919" w14:textId="77777777" w:rsidR="00953ED7" w:rsidRPr="00D1284C" w:rsidRDefault="00995F5A" w:rsidP="00953ED7">
      <w:pPr>
        <w:rPr>
          <w:rFonts w:asciiTheme="minorHAnsi" w:hAnsiTheme="minorHAnsi"/>
          <w:b/>
        </w:rPr>
      </w:pPr>
      <w:r>
        <w:rPr>
          <w:rFonts w:asciiTheme="minorHAnsi" w:hAnsiTheme="minorHAnsi"/>
          <w:b/>
        </w:rPr>
        <w:t xml:space="preserve">Clinical assessment </w:t>
      </w:r>
    </w:p>
    <w:p w14:paraId="2781FCD1" w14:textId="74C64B3D" w:rsidR="00F92F43" w:rsidRDefault="0021733D" w:rsidP="00003D7F">
      <w:pPr>
        <w:jc w:val="both"/>
        <w:rPr>
          <w:rFonts w:asciiTheme="minorHAnsi" w:hAnsiTheme="minorHAnsi"/>
          <w:b/>
        </w:rPr>
      </w:pPr>
      <w:r>
        <w:rPr>
          <w:rFonts w:asciiTheme="minorHAnsi" w:hAnsiTheme="minorHAnsi"/>
        </w:rPr>
        <w:t xml:space="preserve">Patients presenting </w:t>
      </w:r>
      <w:r w:rsidR="00B869F1">
        <w:rPr>
          <w:rFonts w:asciiTheme="minorHAnsi" w:hAnsiTheme="minorHAnsi"/>
        </w:rPr>
        <w:t>at their GPs’ with symptoms of low back pain and abdominal discomfort would have their abdominal muscles assessed for rectus diastasis using the finger-width method. Patients with evident rectus diastasis would then be referred</w:t>
      </w:r>
      <w:r w:rsidR="00B869F1" w:rsidRPr="00B869F1">
        <w:t xml:space="preserve"> </w:t>
      </w:r>
      <w:r w:rsidR="00B869F1">
        <w:t xml:space="preserve">for </w:t>
      </w:r>
      <w:r w:rsidR="00F92F43">
        <w:t xml:space="preserve">a </w:t>
      </w:r>
      <w:r w:rsidR="00B869F1" w:rsidRPr="00F92F43">
        <w:rPr>
          <w:noProof/>
        </w:rPr>
        <w:t>diagnostic</w:t>
      </w:r>
      <w:r w:rsidR="00B869F1">
        <w:t xml:space="preserve"> </w:t>
      </w:r>
      <w:r w:rsidR="00B869F1" w:rsidRPr="00B869F1">
        <w:rPr>
          <w:rFonts w:asciiTheme="minorHAnsi" w:hAnsiTheme="minorHAnsi"/>
        </w:rPr>
        <w:t>ultrasound (MBS item: 55812)</w:t>
      </w:r>
      <w:r w:rsidR="00B869F1">
        <w:rPr>
          <w:rFonts w:asciiTheme="minorHAnsi" w:hAnsiTheme="minorHAnsi"/>
        </w:rPr>
        <w:t xml:space="preserve"> to measure the diastasis (i.e. IRD</w:t>
      </w:r>
      <w:r w:rsidR="00504415">
        <w:rPr>
          <w:rFonts w:asciiTheme="minorHAnsi" w:hAnsiTheme="minorHAnsi"/>
        </w:rPr>
        <w:t>)</w:t>
      </w:r>
      <w:r w:rsidR="00FF0B64">
        <w:rPr>
          <w:rFonts w:asciiTheme="minorHAnsi" w:hAnsiTheme="minorHAnsi"/>
        </w:rPr>
        <w:t>.</w:t>
      </w:r>
      <w:r w:rsidR="00504415">
        <w:rPr>
          <w:rFonts w:asciiTheme="minorHAnsi" w:hAnsiTheme="minorHAnsi"/>
        </w:rPr>
        <w:t xml:space="preserve"> Patients found to have significant rectus diastasis</w:t>
      </w:r>
      <w:r w:rsidR="008E0FC3">
        <w:rPr>
          <w:rFonts w:asciiTheme="minorHAnsi" w:hAnsiTheme="minorHAnsi"/>
        </w:rPr>
        <w:t xml:space="preserve"> (i.e. IRD ≥ 3 cm)</w:t>
      </w:r>
      <w:r w:rsidR="00504415">
        <w:rPr>
          <w:rFonts w:asciiTheme="minorHAnsi" w:hAnsiTheme="minorHAnsi"/>
        </w:rPr>
        <w:t xml:space="preserve"> would then be referred to a specialist surgeon. </w:t>
      </w:r>
      <w:r w:rsidR="008A4D0D" w:rsidRPr="008A4D0D">
        <w:rPr>
          <w:rFonts w:asciiTheme="minorHAnsi" w:hAnsiTheme="minorHAnsi"/>
        </w:rPr>
        <w:t xml:space="preserve">The surgeon would </w:t>
      </w:r>
      <w:r w:rsidR="008A4D0D">
        <w:rPr>
          <w:rFonts w:asciiTheme="minorHAnsi" w:hAnsiTheme="minorHAnsi"/>
        </w:rPr>
        <w:t xml:space="preserve">then </w:t>
      </w:r>
      <w:r w:rsidR="008A4D0D" w:rsidRPr="008A4D0D">
        <w:rPr>
          <w:rFonts w:asciiTheme="minorHAnsi" w:hAnsiTheme="minorHAnsi"/>
        </w:rPr>
        <w:t xml:space="preserve">take a full history </w:t>
      </w:r>
      <w:r w:rsidR="008A4D0D">
        <w:rPr>
          <w:rFonts w:asciiTheme="minorHAnsi" w:hAnsiTheme="minorHAnsi"/>
        </w:rPr>
        <w:t xml:space="preserve">and </w:t>
      </w:r>
      <w:r w:rsidR="008A4D0D" w:rsidRPr="008A4D0D">
        <w:rPr>
          <w:rFonts w:asciiTheme="minorHAnsi" w:hAnsiTheme="minorHAnsi"/>
        </w:rPr>
        <w:t xml:space="preserve">examination </w:t>
      </w:r>
      <w:r w:rsidR="008A4D0D">
        <w:rPr>
          <w:rFonts w:asciiTheme="minorHAnsi" w:hAnsiTheme="minorHAnsi"/>
        </w:rPr>
        <w:t>of the patient, ensuring the patient meets the proposed MBS criteria.</w:t>
      </w:r>
    </w:p>
    <w:p w14:paraId="4AF00145" w14:textId="52AF3B47" w:rsidR="00003D7F" w:rsidRPr="00D1284C" w:rsidRDefault="00003D7F" w:rsidP="00003D7F">
      <w:pPr>
        <w:jc w:val="both"/>
        <w:rPr>
          <w:rFonts w:asciiTheme="minorHAnsi" w:hAnsiTheme="minorHAnsi"/>
          <w:b/>
        </w:rPr>
      </w:pPr>
      <w:r w:rsidRPr="00D1284C">
        <w:rPr>
          <w:rFonts w:asciiTheme="minorHAnsi" w:hAnsiTheme="minorHAnsi"/>
          <w:b/>
        </w:rPr>
        <w:t xml:space="preserve">Eligible population </w:t>
      </w:r>
    </w:p>
    <w:p w14:paraId="746D9386" w14:textId="4C227AA3" w:rsidR="00003D7F" w:rsidRPr="00D1284C" w:rsidRDefault="00003D7F" w:rsidP="00003D7F">
      <w:pPr>
        <w:jc w:val="both"/>
        <w:rPr>
          <w:rFonts w:asciiTheme="minorHAnsi" w:hAnsiTheme="minorHAnsi"/>
        </w:rPr>
      </w:pPr>
      <w:r w:rsidRPr="00D1284C">
        <w:rPr>
          <w:rFonts w:asciiTheme="minorHAnsi" w:hAnsiTheme="minorHAnsi"/>
        </w:rPr>
        <w:t xml:space="preserve">In 2016 </w:t>
      </w:r>
      <w:r w:rsidR="00C34F0D">
        <w:rPr>
          <w:rFonts w:asciiTheme="minorHAnsi" w:hAnsiTheme="minorHAnsi"/>
        </w:rPr>
        <w:t>there was</w:t>
      </w:r>
      <w:r w:rsidRPr="00D1284C">
        <w:rPr>
          <w:rFonts w:asciiTheme="minorHAnsi" w:hAnsiTheme="minorHAnsi"/>
        </w:rPr>
        <w:t xml:space="preserve"> approximately </w:t>
      </w:r>
      <w:r w:rsidR="006578B0">
        <w:rPr>
          <w:rFonts w:asciiTheme="minorHAnsi" w:hAnsiTheme="minorHAnsi"/>
        </w:rPr>
        <w:t>132,089</w:t>
      </w:r>
      <w:r w:rsidRPr="00D1284C">
        <w:rPr>
          <w:rFonts w:asciiTheme="minorHAnsi" w:hAnsiTheme="minorHAnsi"/>
        </w:rPr>
        <w:t xml:space="preserve"> parous women</w:t>
      </w:r>
      <w:r w:rsidR="001A6DAE">
        <w:rPr>
          <w:rFonts w:asciiTheme="minorHAnsi" w:hAnsiTheme="minorHAnsi"/>
        </w:rPr>
        <w:t xml:space="preserve"> (based</w:t>
      </w:r>
      <w:r w:rsidR="006578B0">
        <w:rPr>
          <w:rFonts w:asciiTheme="minorHAnsi" w:hAnsiTheme="minorHAnsi"/>
        </w:rPr>
        <w:t xml:space="preserve"> on</w:t>
      </w:r>
      <w:r w:rsidR="001A6DAE">
        <w:rPr>
          <w:rFonts w:asciiTheme="minorHAnsi" w:hAnsiTheme="minorHAnsi"/>
        </w:rPr>
        <w:t xml:space="preserve"> 311,104 </w:t>
      </w:r>
      <w:r w:rsidR="006578B0">
        <w:rPr>
          <w:rFonts w:asciiTheme="minorHAnsi" w:hAnsiTheme="minorHAnsi"/>
        </w:rPr>
        <w:t xml:space="preserve">live </w:t>
      </w:r>
      <w:r w:rsidR="001A6DAE" w:rsidRPr="00D1284C">
        <w:rPr>
          <w:rFonts w:asciiTheme="minorHAnsi" w:hAnsiTheme="minorHAnsi"/>
        </w:rPr>
        <w:t>births</w:t>
      </w:r>
      <w:r w:rsidR="001A6DAE">
        <w:rPr>
          <w:rFonts w:asciiTheme="minorHAnsi" w:hAnsiTheme="minorHAnsi"/>
        </w:rPr>
        <w:t xml:space="preserve"> </w:t>
      </w:r>
      <w:r w:rsidR="006578B0">
        <w:rPr>
          <w:rFonts w:asciiTheme="minorHAnsi" w:hAnsiTheme="minorHAnsi"/>
        </w:rPr>
        <w:t>and an adjusted</w:t>
      </w:r>
      <w:r w:rsidR="001A6DAE" w:rsidRPr="00D1284C">
        <w:rPr>
          <w:rFonts w:asciiTheme="minorHAnsi" w:hAnsiTheme="minorHAnsi"/>
        </w:rPr>
        <w:t xml:space="preserve"> fertility rate</w:t>
      </w:r>
      <w:r w:rsidR="004E48D1">
        <w:rPr>
          <w:rFonts w:asciiTheme="minorHAnsi" w:hAnsiTheme="minorHAnsi"/>
        </w:rPr>
        <w:t xml:space="preserve"> of</w:t>
      </w:r>
      <w:r w:rsidR="001A6DAE" w:rsidRPr="00D1284C">
        <w:rPr>
          <w:rFonts w:asciiTheme="minorHAnsi" w:hAnsiTheme="minorHAnsi"/>
        </w:rPr>
        <w:t xml:space="preserve"> </w:t>
      </w:r>
      <w:r w:rsidR="006578B0">
        <w:rPr>
          <w:rFonts w:asciiTheme="minorHAnsi" w:hAnsiTheme="minorHAnsi"/>
        </w:rPr>
        <w:t>2.36</w:t>
      </w:r>
      <w:r w:rsidR="001A6DAE" w:rsidRPr="00D1284C">
        <w:rPr>
          <w:rFonts w:asciiTheme="minorHAnsi" w:hAnsiTheme="minorHAnsi"/>
        </w:rPr>
        <w:t xml:space="preserve"> children per </w:t>
      </w:r>
      <w:r w:rsidR="006578B0">
        <w:rPr>
          <w:rFonts w:asciiTheme="minorHAnsi" w:hAnsiTheme="minorHAnsi"/>
        </w:rPr>
        <w:t>a parous woman</w:t>
      </w:r>
      <w:r w:rsidR="004E48D1">
        <w:rPr>
          <w:rFonts w:asciiTheme="minorHAnsi" w:hAnsiTheme="minorHAnsi"/>
          <w:noProof/>
        </w:rPr>
        <w:t>)</w:t>
      </w:r>
      <w:r w:rsidRPr="00D1284C">
        <w:rPr>
          <w:rFonts w:asciiTheme="minorHAnsi" w:hAnsiTheme="minorHAnsi"/>
        </w:rPr>
        <w:t xml:space="preserve">. Of these women, approximately </w:t>
      </w:r>
      <w:r w:rsidR="006578B0">
        <w:rPr>
          <w:rFonts w:asciiTheme="minorHAnsi" w:hAnsiTheme="minorHAnsi"/>
        </w:rPr>
        <w:t>43,061</w:t>
      </w:r>
      <w:r w:rsidRPr="00D1284C">
        <w:rPr>
          <w:rFonts w:asciiTheme="minorHAnsi" w:hAnsiTheme="minorHAnsi"/>
        </w:rPr>
        <w:t xml:space="preserve"> have a rectus diastasis of at least 3 cm. According to </w:t>
      </w:r>
      <w:r w:rsidR="007D47B9">
        <w:rPr>
          <w:rFonts w:asciiTheme="minorHAnsi" w:hAnsiTheme="minorHAnsi"/>
          <w:noProof/>
        </w:rPr>
        <w:t>Sperstad, Tennfjord et al. (2016)</w:t>
      </w:r>
      <w:r w:rsidR="007D47B9" w:rsidRPr="00D1284C">
        <w:rPr>
          <w:rFonts w:asciiTheme="minorHAnsi" w:hAnsiTheme="minorHAnsi"/>
        </w:rPr>
        <w:t xml:space="preserve"> </w:t>
      </w:r>
      <w:r w:rsidRPr="00D1284C">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D1284C">
        <w:rPr>
          <w:rFonts w:asciiTheme="minorHAnsi" w:hAnsiTheme="minorHAnsi"/>
        </w:rPr>
      </w:r>
      <w:r w:rsidRPr="00D1284C">
        <w:rPr>
          <w:rFonts w:asciiTheme="minorHAnsi" w:hAnsiTheme="minorHAnsi"/>
        </w:rPr>
        <w:fldChar w:fldCharType="separate"/>
      </w:r>
      <w:r w:rsidR="008F347C">
        <w:rPr>
          <w:rFonts w:asciiTheme="minorHAnsi" w:hAnsiTheme="minorHAnsi"/>
          <w:noProof/>
        </w:rPr>
        <w:t>[23]</w:t>
      </w:r>
      <w:r w:rsidRPr="00D1284C">
        <w:rPr>
          <w:rFonts w:asciiTheme="minorHAnsi" w:hAnsiTheme="minorHAnsi"/>
        </w:rPr>
        <w:fldChar w:fldCharType="end"/>
      </w:r>
      <w:r w:rsidRPr="00D1284C">
        <w:rPr>
          <w:rFonts w:asciiTheme="minorHAnsi" w:hAnsiTheme="minorHAnsi"/>
        </w:rPr>
        <w:t xml:space="preserve"> 46% of women with rectus diastasis also experienced lumbopelvic pain. Assuming the number of parous women who have completed having children remains constant at 2016 levels (see </w:t>
      </w:r>
      <w:r w:rsidRPr="00D1284C">
        <w:rPr>
          <w:rFonts w:asciiTheme="minorHAnsi" w:hAnsiTheme="minorHAnsi"/>
        </w:rPr>
        <w:fldChar w:fldCharType="begin"/>
      </w:r>
      <w:r w:rsidRPr="00D1284C">
        <w:rPr>
          <w:rFonts w:asciiTheme="minorHAnsi" w:hAnsiTheme="minorHAnsi"/>
        </w:rPr>
        <w:instrText xml:space="preserve"> REF _Ref526868057 \h  \* MERGEFORMAT </w:instrText>
      </w:r>
      <w:r w:rsidRPr="00D1284C">
        <w:rPr>
          <w:rFonts w:asciiTheme="minorHAnsi" w:hAnsiTheme="minorHAnsi"/>
        </w:rPr>
      </w:r>
      <w:r w:rsidRPr="00D1284C">
        <w:rPr>
          <w:rFonts w:asciiTheme="minorHAnsi" w:hAnsiTheme="minorHAnsi"/>
        </w:rPr>
        <w:fldChar w:fldCharType="separate"/>
      </w:r>
      <w:r w:rsidR="00262A33" w:rsidRPr="00262A33">
        <w:rPr>
          <w:rFonts w:asciiTheme="minorHAnsi" w:hAnsiTheme="minorHAnsi"/>
        </w:rPr>
        <w:t>Table 8</w:t>
      </w:r>
      <w:r w:rsidRPr="00D1284C">
        <w:rPr>
          <w:rFonts w:asciiTheme="minorHAnsi" w:hAnsiTheme="minorHAnsi"/>
        </w:rPr>
        <w:fldChar w:fldCharType="end"/>
      </w:r>
      <w:r w:rsidRPr="00D1284C">
        <w:rPr>
          <w:rFonts w:asciiTheme="minorHAnsi" w:hAnsiTheme="minorHAnsi"/>
        </w:rPr>
        <w:t xml:space="preserve">), approximately </w:t>
      </w:r>
      <w:r w:rsidR="006578B0">
        <w:rPr>
          <w:rFonts w:asciiTheme="minorHAnsi" w:hAnsiTheme="minorHAnsi"/>
        </w:rPr>
        <w:t>19,808</w:t>
      </w:r>
      <w:r w:rsidRPr="00D1284C">
        <w:rPr>
          <w:rFonts w:asciiTheme="minorHAnsi" w:hAnsiTheme="minorHAnsi"/>
        </w:rPr>
        <w:t xml:space="preserve"> of Australian women would have both lumbopelvic pain and rectus </w:t>
      </w:r>
      <w:r w:rsidRPr="00F92F43">
        <w:rPr>
          <w:rFonts w:asciiTheme="minorHAnsi" w:hAnsiTheme="minorHAnsi"/>
          <w:noProof/>
        </w:rPr>
        <w:t>distastes and</w:t>
      </w:r>
      <w:r w:rsidRPr="00D1284C">
        <w:rPr>
          <w:rFonts w:asciiTheme="minorHAnsi" w:hAnsiTheme="minorHAnsi"/>
        </w:rPr>
        <w:t xml:space="preserve"> thus would be eligible for surgery under the applicant’s proposed criteria (see </w:t>
      </w:r>
      <w:r w:rsidRPr="00D1284C">
        <w:rPr>
          <w:rFonts w:asciiTheme="minorHAnsi" w:hAnsiTheme="minorHAnsi"/>
        </w:rPr>
        <w:fldChar w:fldCharType="begin"/>
      </w:r>
      <w:r w:rsidRPr="00D1284C">
        <w:rPr>
          <w:rFonts w:asciiTheme="minorHAnsi" w:hAnsiTheme="minorHAnsi"/>
        </w:rPr>
        <w:instrText xml:space="preserve"> REF _Ref525742764 \h  \* MERGEFORMAT </w:instrText>
      </w:r>
      <w:r w:rsidRPr="00D1284C">
        <w:rPr>
          <w:rFonts w:asciiTheme="minorHAnsi" w:hAnsiTheme="minorHAnsi"/>
        </w:rPr>
      </w:r>
      <w:r w:rsidRPr="00D1284C">
        <w:rPr>
          <w:rFonts w:asciiTheme="minorHAnsi" w:hAnsiTheme="minorHAnsi"/>
        </w:rPr>
        <w:fldChar w:fldCharType="separate"/>
      </w:r>
      <w:r w:rsidR="00262A33" w:rsidRPr="00262A33">
        <w:rPr>
          <w:rFonts w:asciiTheme="minorHAnsi" w:hAnsiTheme="minorHAnsi"/>
        </w:rPr>
        <w:t>Table 2</w:t>
      </w:r>
      <w:r w:rsidRPr="00D1284C">
        <w:rPr>
          <w:rFonts w:asciiTheme="minorHAnsi" w:hAnsiTheme="minorHAnsi"/>
        </w:rPr>
        <w:fldChar w:fldCharType="end"/>
      </w:r>
      <w:r w:rsidRPr="00D1284C">
        <w:rPr>
          <w:rFonts w:asciiTheme="minorHAnsi" w:hAnsiTheme="minorHAnsi"/>
        </w:rPr>
        <w:t xml:space="preserve">). </w:t>
      </w:r>
    </w:p>
    <w:p w14:paraId="2AC16541" w14:textId="3B149D03" w:rsidR="00003D7F" w:rsidRPr="00D1284C" w:rsidRDefault="00003D7F" w:rsidP="00003D7F">
      <w:pPr>
        <w:jc w:val="both"/>
        <w:rPr>
          <w:rFonts w:asciiTheme="minorHAnsi" w:hAnsiTheme="minorHAnsi"/>
        </w:rPr>
      </w:pPr>
      <w:r w:rsidRPr="00D1284C">
        <w:rPr>
          <w:rFonts w:asciiTheme="minorHAnsi" w:hAnsiTheme="minorHAnsi"/>
        </w:rPr>
        <w:t>The applicant considered that whilst the eligible population is large, uptake will likely to be very low as most patients would not want to undergo major surgery, particularly those with young children. The applicant estimates that reinstating postpartum patients would result in approximately 1,000 more surger</w:t>
      </w:r>
      <w:r w:rsidR="007F61AD">
        <w:rPr>
          <w:rFonts w:asciiTheme="minorHAnsi" w:hAnsiTheme="minorHAnsi"/>
        </w:rPr>
        <w:t>ies</w:t>
      </w:r>
      <w:r w:rsidRPr="00D1284C">
        <w:rPr>
          <w:rFonts w:asciiTheme="minorHAnsi" w:hAnsiTheme="minorHAnsi"/>
        </w:rPr>
        <w:t xml:space="preserve"> being performed each year. This </w:t>
      </w:r>
      <w:r w:rsidRPr="00F92F43">
        <w:rPr>
          <w:rFonts w:asciiTheme="minorHAnsi" w:hAnsiTheme="minorHAnsi"/>
          <w:noProof/>
        </w:rPr>
        <w:t>estimate</w:t>
      </w:r>
      <w:r w:rsidRPr="00D1284C">
        <w:rPr>
          <w:rFonts w:asciiTheme="minorHAnsi" w:hAnsiTheme="minorHAnsi"/>
        </w:rPr>
        <w:t xml:space="preserve"> </w:t>
      </w:r>
      <w:r w:rsidR="00F92F43">
        <w:rPr>
          <w:rFonts w:asciiTheme="minorHAnsi" w:hAnsiTheme="minorHAnsi"/>
          <w:noProof/>
        </w:rPr>
        <w:t>is consistent</w:t>
      </w:r>
      <w:r w:rsidRPr="00D1284C">
        <w:rPr>
          <w:rFonts w:asciiTheme="minorHAnsi" w:hAnsiTheme="minorHAnsi"/>
        </w:rPr>
        <w:t xml:space="preserve"> with the observed 1,200 fewer lipectomies </w:t>
      </w:r>
      <w:r w:rsidRPr="00F92F43">
        <w:rPr>
          <w:rFonts w:asciiTheme="minorHAnsi" w:hAnsiTheme="minorHAnsi"/>
          <w:noProof/>
        </w:rPr>
        <w:t>being perform</w:t>
      </w:r>
      <w:r w:rsidR="00F92F43">
        <w:rPr>
          <w:rFonts w:asciiTheme="minorHAnsi" w:hAnsiTheme="minorHAnsi"/>
          <w:noProof/>
        </w:rPr>
        <w:t>ed in</w:t>
      </w:r>
      <w:r w:rsidRPr="00D1284C">
        <w:rPr>
          <w:rFonts w:asciiTheme="minorHAnsi" w:hAnsiTheme="minorHAnsi"/>
        </w:rPr>
        <w:t xml:space="preserve"> 2016</w:t>
      </w:r>
      <w:r w:rsidR="00F92F43">
        <w:rPr>
          <w:rFonts w:asciiTheme="minorHAnsi" w:hAnsiTheme="minorHAnsi"/>
        </w:rPr>
        <w:t>,</w:t>
      </w:r>
      <w:r w:rsidRPr="00D1284C">
        <w:rPr>
          <w:rFonts w:asciiTheme="minorHAnsi" w:hAnsiTheme="minorHAnsi"/>
        </w:rPr>
        <w:t xml:space="preserve"> after postpartum patients were removed from item 30176 (see Table 12)</w:t>
      </w:r>
      <w:r w:rsidR="00C01F4A">
        <w:rPr>
          <w:rFonts w:asciiTheme="minorHAnsi" w:hAnsiTheme="minorHAnsi"/>
        </w:rPr>
        <w:t>.</w:t>
      </w:r>
      <w:r w:rsidR="00812975">
        <w:rPr>
          <w:rFonts w:asciiTheme="minorHAnsi" w:hAnsiTheme="minorHAnsi"/>
        </w:rPr>
        <w:t xml:space="preserve"> PASC agreed that this estimate was reasonable. </w:t>
      </w:r>
    </w:p>
    <w:p w14:paraId="585645E7" w14:textId="40755300" w:rsidR="00003D7F" w:rsidRPr="00D1284C" w:rsidRDefault="00003D7F" w:rsidP="000445BC">
      <w:pPr>
        <w:pStyle w:val="Caption"/>
      </w:pPr>
      <w:bookmarkStart w:id="5" w:name="_Ref525742764"/>
      <w:r w:rsidRPr="00D1284C">
        <w:lastRenderedPageBreak/>
        <w:t xml:space="preserve">Table </w:t>
      </w:r>
      <w:r w:rsidR="007F7CB7">
        <w:rPr>
          <w:noProof/>
        </w:rPr>
        <w:fldChar w:fldCharType="begin"/>
      </w:r>
      <w:r w:rsidR="007F7CB7">
        <w:rPr>
          <w:noProof/>
        </w:rPr>
        <w:instrText xml:space="preserve"> SEQ Table \* ARABIC </w:instrText>
      </w:r>
      <w:r w:rsidR="007F7CB7">
        <w:rPr>
          <w:noProof/>
        </w:rPr>
        <w:fldChar w:fldCharType="separate"/>
      </w:r>
      <w:r w:rsidR="00262A33">
        <w:rPr>
          <w:noProof/>
        </w:rPr>
        <w:t>2</w:t>
      </w:r>
      <w:r w:rsidR="007F7CB7">
        <w:rPr>
          <w:noProof/>
        </w:rPr>
        <w:fldChar w:fldCharType="end"/>
      </w:r>
      <w:bookmarkEnd w:id="5"/>
      <w:r w:rsidRPr="00D1284C">
        <w:t>: Number of patients eligible for surgery each year</w:t>
      </w:r>
      <w:r w:rsidR="00541FB1">
        <w:t>:</w:t>
      </w:r>
      <w:r w:rsidR="00541FB1" w:rsidRPr="00541FB1">
        <w:t xml:space="preserve"> Women with pregnancy acquired rectus diastasis and who experience lumbopelvic pain and that have completed having children</w:t>
      </w:r>
    </w:p>
    <w:tbl>
      <w:tblPr>
        <w:tblStyle w:val="TableGrid"/>
        <w:tblW w:w="0" w:type="auto"/>
        <w:tblInd w:w="137" w:type="dxa"/>
        <w:tblLook w:val="04A0" w:firstRow="1" w:lastRow="0" w:firstColumn="1" w:lastColumn="0" w:noHBand="0" w:noVBand="1"/>
        <w:tblCaption w:val="Table 4: Number of patients eligible for surgery each year: Women with pregnancy acquired rectus diastasis and who experience lumbopelvic pain and that have completed having children"/>
      </w:tblPr>
      <w:tblGrid>
        <w:gridCol w:w="355"/>
        <w:gridCol w:w="5882"/>
        <w:gridCol w:w="1418"/>
        <w:gridCol w:w="1224"/>
      </w:tblGrid>
      <w:tr w:rsidR="00003D7F" w:rsidRPr="00D1284C" w14:paraId="196E91BA" w14:textId="77777777" w:rsidTr="00A77C69">
        <w:trPr>
          <w:tblHeader/>
        </w:trPr>
        <w:tc>
          <w:tcPr>
            <w:tcW w:w="355" w:type="dxa"/>
            <w:vAlign w:val="center"/>
          </w:tcPr>
          <w:p w14:paraId="00C4A037" w14:textId="77777777" w:rsidR="00003D7F" w:rsidRPr="00D1284C" w:rsidRDefault="00003D7F" w:rsidP="00003D7F">
            <w:pPr>
              <w:keepNext/>
              <w:keepLines/>
              <w:rPr>
                <w:rFonts w:asciiTheme="minorHAnsi" w:hAnsiTheme="minorHAnsi"/>
                <w:b/>
              </w:rPr>
            </w:pPr>
          </w:p>
        </w:tc>
        <w:tc>
          <w:tcPr>
            <w:tcW w:w="5882" w:type="dxa"/>
            <w:vAlign w:val="center"/>
          </w:tcPr>
          <w:p w14:paraId="124303AC" w14:textId="77777777" w:rsidR="00003D7F" w:rsidRPr="00D1284C" w:rsidRDefault="00003D7F" w:rsidP="00003D7F">
            <w:pPr>
              <w:keepNext/>
              <w:keepLines/>
              <w:rPr>
                <w:rFonts w:asciiTheme="minorHAnsi" w:hAnsiTheme="minorHAnsi"/>
                <w:b/>
              </w:rPr>
            </w:pPr>
            <w:r w:rsidRPr="00D1284C">
              <w:rPr>
                <w:rFonts w:asciiTheme="minorHAnsi" w:hAnsiTheme="minorHAnsi"/>
                <w:b/>
              </w:rPr>
              <w:t>Input</w:t>
            </w:r>
          </w:p>
        </w:tc>
        <w:tc>
          <w:tcPr>
            <w:tcW w:w="1418" w:type="dxa"/>
            <w:vAlign w:val="center"/>
          </w:tcPr>
          <w:p w14:paraId="2FF09EF9" w14:textId="77777777" w:rsidR="00003D7F" w:rsidRPr="00D1284C" w:rsidRDefault="00003D7F" w:rsidP="00003D7F">
            <w:pPr>
              <w:keepNext/>
              <w:keepLines/>
              <w:rPr>
                <w:rFonts w:asciiTheme="minorHAnsi" w:hAnsiTheme="minorHAnsi"/>
                <w:b/>
              </w:rPr>
            </w:pPr>
            <w:r w:rsidRPr="00D1284C">
              <w:rPr>
                <w:rFonts w:asciiTheme="minorHAnsi" w:hAnsiTheme="minorHAnsi"/>
                <w:b/>
              </w:rPr>
              <w:t xml:space="preserve">Calculation </w:t>
            </w:r>
          </w:p>
        </w:tc>
        <w:tc>
          <w:tcPr>
            <w:tcW w:w="1224" w:type="dxa"/>
            <w:vAlign w:val="center"/>
          </w:tcPr>
          <w:p w14:paraId="3D0F925B" w14:textId="77777777" w:rsidR="00003D7F" w:rsidRPr="00D1284C" w:rsidRDefault="00003D7F" w:rsidP="00003D7F">
            <w:pPr>
              <w:keepNext/>
              <w:keepLines/>
              <w:rPr>
                <w:rFonts w:asciiTheme="minorHAnsi" w:hAnsiTheme="minorHAnsi"/>
                <w:b/>
              </w:rPr>
            </w:pPr>
            <w:r w:rsidRPr="00D1284C">
              <w:rPr>
                <w:rFonts w:asciiTheme="minorHAnsi" w:hAnsiTheme="minorHAnsi"/>
                <w:b/>
              </w:rPr>
              <w:t>Estimate</w:t>
            </w:r>
          </w:p>
        </w:tc>
      </w:tr>
      <w:tr w:rsidR="00003D7F" w:rsidRPr="00D1284C" w14:paraId="3570F396" w14:textId="77777777" w:rsidTr="00541FB1">
        <w:tc>
          <w:tcPr>
            <w:tcW w:w="355" w:type="dxa"/>
            <w:vAlign w:val="center"/>
          </w:tcPr>
          <w:p w14:paraId="0BBB9E73" w14:textId="77777777" w:rsidR="00003D7F" w:rsidRPr="00D1284C" w:rsidRDefault="00003D7F" w:rsidP="00003D7F">
            <w:pPr>
              <w:keepNext/>
              <w:keepLines/>
              <w:rPr>
                <w:rFonts w:asciiTheme="minorHAnsi" w:hAnsiTheme="minorHAnsi"/>
              </w:rPr>
            </w:pPr>
            <w:r w:rsidRPr="00D1284C">
              <w:rPr>
                <w:rFonts w:asciiTheme="minorHAnsi" w:hAnsiTheme="minorHAnsi"/>
              </w:rPr>
              <w:t>A</w:t>
            </w:r>
          </w:p>
        </w:tc>
        <w:tc>
          <w:tcPr>
            <w:tcW w:w="5882" w:type="dxa"/>
            <w:vAlign w:val="center"/>
          </w:tcPr>
          <w:p w14:paraId="37BA6331" w14:textId="77777777" w:rsidR="00003D7F" w:rsidRPr="006578B0" w:rsidRDefault="00003D7F" w:rsidP="00003D7F">
            <w:pPr>
              <w:keepNext/>
              <w:keepLines/>
              <w:rPr>
                <w:rFonts w:asciiTheme="minorHAnsi" w:hAnsiTheme="minorHAnsi"/>
              </w:rPr>
            </w:pPr>
            <w:r w:rsidRPr="006578B0">
              <w:rPr>
                <w:rFonts w:asciiTheme="minorHAnsi" w:hAnsiTheme="minorHAnsi"/>
              </w:rPr>
              <w:t>Number parous women who have completed having children in 2016 (ABS)</w:t>
            </w:r>
          </w:p>
        </w:tc>
        <w:tc>
          <w:tcPr>
            <w:tcW w:w="1418" w:type="dxa"/>
            <w:vAlign w:val="center"/>
          </w:tcPr>
          <w:p w14:paraId="047C183C" w14:textId="4F13E33D" w:rsidR="00003D7F" w:rsidRPr="006578B0" w:rsidRDefault="00003D7F" w:rsidP="00003D7F">
            <w:pPr>
              <w:keepNext/>
              <w:keepLines/>
              <w:jc w:val="center"/>
              <w:rPr>
                <w:rFonts w:asciiTheme="minorHAnsi" w:hAnsiTheme="minorHAnsi"/>
              </w:rPr>
            </w:pPr>
            <w:r w:rsidRPr="006578B0">
              <w:rPr>
                <w:rFonts w:asciiTheme="minorHAnsi" w:hAnsiTheme="minorHAnsi"/>
              </w:rPr>
              <w:fldChar w:fldCharType="begin"/>
            </w:r>
            <w:r w:rsidRPr="006578B0">
              <w:rPr>
                <w:rFonts w:asciiTheme="minorHAnsi" w:hAnsiTheme="minorHAnsi"/>
              </w:rPr>
              <w:instrText xml:space="preserve"> REF _Ref526410923 \h  \* MERGEFORMAT </w:instrText>
            </w:r>
            <w:r w:rsidRPr="006578B0">
              <w:rPr>
                <w:rFonts w:asciiTheme="minorHAnsi" w:hAnsiTheme="minorHAnsi"/>
              </w:rPr>
            </w:r>
            <w:r w:rsidRPr="006578B0">
              <w:rPr>
                <w:rFonts w:asciiTheme="minorHAnsi" w:hAnsiTheme="minorHAnsi"/>
              </w:rPr>
              <w:fldChar w:fldCharType="separate"/>
            </w:r>
            <w:r w:rsidR="00262A33" w:rsidRPr="00262A33">
              <w:rPr>
                <w:rFonts w:asciiTheme="minorHAnsi" w:hAnsiTheme="minorHAnsi"/>
              </w:rPr>
              <w:t xml:space="preserve">Table </w:t>
            </w:r>
            <w:r w:rsidR="00262A33" w:rsidRPr="00262A33">
              <w:rPr>
                <w:rFonts w:asciiTheme="minorHAnsi" w:hAnsiTheme="minorHAnsi"/>
                <w:noProof/>
              </w:rPr>
              <w:t>8</w:t>
            </w:r>
            <w:r w:rsidRPr="006578B0">
              <w:rPr>
                <w:rFonts w:asciiTheme="minorHAnsi" w:hAnsiTheme="minorHAnsi"/>
              </w:rPr>
              <w:fldChar w:fldCharType="end"/>
            </w:r>
          </w:p>
        </w:tc>
        <w:tc>
          <w:tcPr>
            <w:tcW w:w="1224" w:type="dxa"/>
            <w:vAlign w:val="center"/>
          </w:tcPr>
          <w:p w14:paraId="27BA6993" w14:textId="4E909C24" w:rsidR="00003D7F" w:rsidRPr="006578B0" w:rsidRDefault="006578B0" w:rsidP="00003D7F">
            <w:pPr>
              <w:keepNext/>
              <w:keepLines/>
              <w:jc w:val="center"/>
              <w:rPr>
                <w:rFonts w:asciiTheme="minorHAnsi" w:hAnsiTheme="minorHAnsi"/>
              </w:rPr>
            </w:pPr>
            <w:r>
              <w:rPr>
                <w:rFonts w:asciiTheme="minorHAnsi" w:hAnsiTheme="minorHAnsi"/>
              </w:rPr>
              <w:t>132,089</w:t>
            </w:r>
          </w:p>
        </w:tc>
      </w:tr>
      <w:tr w:rsidR="00003D7F" w:rsidRPr="00D1284C" w14:paraId="684130B2" w14:textId="77777777" w:rsidTr="00541FB1">
        <w:trPr>
          <w:trHeight w:val="61"/>
        </w:trPr>
        <w:tc>
          <w:tcPr>
            <w:tcW w:w="355" w:type="dxa"/>
            <w:vAlign w:val="center"/>
          </w:tcPr>
          <w:p w14:paraId="493D8A66" w14:textId="77777777" w:rsidR="00003D7F" w:rsidRPr="00D1284C" w:rsidRDefault="00003D7F" w:rsidP="00003D7F">
            <w:pPr>
              <w:keepNext/>
              <w:keepLines/>
              <w:rPr>
                <w:rFonts w:asciiTheme="minorHAnsi" w:hAnsiTheme="minorHAnsi"/>
              </w:rPr>
            </w:pPr>
            <w:r w:rsidRPr="00D1284C">
              <w:rPr>
                <w:rFonts w:asciiTheme="minorHAnsi" w:hAnsiTheme="minorHAnsi"/>
              </w:rPr>
              <w:t>B</w:t>
            </w:r>
          </w:p>
        </w:tc>
        <w:tc>
          <w:tcPr>
            <w:tcW w:w="5882" w:type="dxa"/>
            <w:vAlign w:val="center"/>
          </w:tcPr>
          <w:p w14:paraId="58F33AC7" w14:textId="5DD4D625" w:rsidR="00003D7F" w:rsidRPr="006578B0" w:rsidRDefault="00003D7F" w:rsidP="00150D31">
            <w:pPr>
              <w:keepNext/>
              <w:keepLines/>
              <w:rPr>
                <w:rFonts w:asciiTheme="minorHAnsi" w:hAnsiTheme="minorHAnsi"/>
              </w:rPr>
            </w:pPr>
            <w:r w:rsidRPr="006578B0">
              <w:rPr>
                <w:rFonts w:asciiTheme="minorHAnsi" w:hAnsiTheme="minorHAnsi"/>
                <w:noProof/>
              </w:rPr>
              <w:t>Proportion</w:t>
            </w:r>
            <w:r w:rsidRPr="006578B0">
              <w:rPr>
                <w:rFonts w:asciiTheme="minorHAnsi" w:hAnsiTheme="minorHAnsi"/>
              </w:rPr>
              <w:t xml:space="preserve"> of women who develop pregnancy acquired rectus diastasis (IRD </w:t>
            </w:r>
            <w:r w:rsidRPr="006578B0">
              <w:rPr>
                <w:rFonts w:asciiTheme="minorHAnsi" w:hAnsiTheme="minorHAnsi" w:cs="Calibri"/>
              </w:rPr>
              <w:t>≥</w:t>
            </w:r>
            <w:r w:rsidRPr="006578B0">
              <w:rPr>
                <w:rFonts w:asciiTheme="minorHAnsi" w:hAnsiTheme="minorHAnsi"/>
              </w:rPr>
              <w:t xml:space="preserve"> 3 cm) </w:t>
            </w:r>
            <w:r w:rsidRPr="006578B0">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6578B0">
              <w:rPr>
                <w:rFonts w:asciiTheme="minorHAnsi" w:hAnsiTheme="minorHAnsi"/>
              </w:rPr>
            </w:r>
            <w:r w:rsidRPr="006578B0">
              <w:rPr>
                <w:rFonts w:asciiTheme="minorHAnsi" w:hAnsiTheme="minorHAnsi"/>
              </w:rPr>
              <w:fldChar w:fldCharType="separate"/>
            </w:r>
            <w:r w:rsidR="008F347C">
              <w:rPr>
                <w:rFonts w:asciiTheme="minorHAnsi" w:hAnsiTheme="minorHAnsi"/>
                <w:noProof/>
              </w:rPr>
              <w:t>[23]</w:t>
            </w:r>
            <w:r w:rsidRPr="006578B0">
              <w:rPr>
                <w:rFonts w:asciiTheme="minorHAnsi" w:hAnsiTheme="minorHAnsi"/>
              </w:rPr>
              <w:fldChar w:fldCharType="end"/>
            </w:r>
          </w:p>
        </w:tc>
        <w:tc>
          <w:tcPr>
            <w:tcW w:w="1418" w:type="dxa"/>
            <w:vAlign w:val="center"/>
          </w:tcPr>
          <w:p w14:paraId="0622C853" w14:textId="77777777" w:rsidR="00003D7F" w:rsidRPr="006578B0" w:rsidRDefault="00003D7F" w:rsidP="00003D7F">
            <w:pPr>
              <w:keepNext/>
              <w:keepLines/>
              <w:jc w:val="center"/>
              <w:rPr>
                <w:rFonts w:asciiTheme="minorHAnsi" w:hAnsiTheme="minorHAnsi"/>
              </w:rPr>
            </w:pPr>
          </w:p>
        </w:tc>
        <w:tc>
          <w:tcPr>
            <w:tcW w:w="1224" w:type="dxa"/>
            <w:vAlign w:val="center"/>
          </w:tcPr>
          <w:p w14:paraId="7F6BDE6E" w14:textId="77777777" w:rsidR="00003D7F" w:rsidRPr="006578B0" w:rsidRDefault="00003D7F" w:rsidP="00003D7F">
            <w:pPr>
              <w:keepNext/>
              <w:keepLines/>
              <w:jc w:val="center"/>
              <w:rPr>
                <w:rFonts w:asciiTheme="minorHAnsi" w:hAnsiTheme="minorHAnsi"/>
              </w:rPr>
            </w:pPr>
            <w:r w:rsidRPr="006578B0">
              <w:rPr>
                <w:rFonts w:asciiTheme="minorHAnsi" w:hAnsiTheme="minorHAnsi"/>
              </w:rPr>
              <w:t>32.6%</w:t>
            </w:r>
          </w:p>
        </w:tc>
      </w:tr>
      <w:tr w:rsidR="00003D7F" w:rsidRPr="00D1284C" w14:paraId="7D6AF91A" w14:textId="77777777" w:rsidTr="00541FB1">
        <w:trPr>
          <w:trHeight w:val="61"/>
        </w:trPr>
        <w:tc>
          <w:tcPr>
            <w:tcW w:w="355" w:type="dxa"/>
            <w:vAlign w:val="center"/>
          </w:tcPr>
          <w:p w14:paraId="27F61DEB" w14:textId="77777777" w:rsidR="00003D7F" w:rsidRPr="00D1284C" w:rsidRDefault="00003D7F" w:rsidP="00003D7F">
            <w:pPr>
              <w:keepNext/>
              <w:keepLines/>
              <w:rPr>
                <w:rFonts w:asciiTheme="minorHAnsi" w:hAnsiTheme="minorHAnsi"/>
              </w:rPr>
            </w:pPr>
            <w:r w:rsidRPr="00D1284C">
              <w:rPr>
                <w:rFonts w:asciiTheme="minorHAnsi" w:hAnsiTheme="minorHAnsi"/>
              </w:rPr>
              <w:t>C</w:t>
            </w:r>
          </w:p>
        </w:tc>
        <w:tc>
          <w:tcPr>
            <w:tcW w:w="5882" w:type="dxa"/>
            <w:vAlign w:val="center"/>
          </w:tcPr>
          <w:p w14:paraId="27E68083" w14:textId="77777777" w:rsidR="00003D7F" w:rsidRPr="006578B0" w:rsidRDefault="00003D7F" w:rsidP="00003D7F">
            <w:pPr>
              <w:keepNext/>
              <w:keepLines/>
              <w:rPr>
                <w:rFonts w:asciiTheme="minorHAnsi" w:hAnsiTheme="minorHAnsi"/>
              </w:rPr>
            </w:pPr>
            <w:r w:rsidRPr="006578B0">
              <w:rPr>
                <w:rFonts w:asciiTheme="minorHAnsi" w:hAnsiTheme="minorHAnsi"/>
              </w:rPr>
              <w:t xml:space="preserve">Number of women with pregnancy acquired rectus diastasis </w:t>
            </w:r>
          </w:p>
        </w:tc>
        <w:tc>
          <w:tcPr>
            <w:tcW w:w="1418" w:type="dxa"/>
            <w:vAlign w:val="center"/>
          </w:tcPr>
          <w:p w14:paraId="50DCE7A6" w14:textId="77777777" w:rsidR="00003D7F" w:rsidRPr="006578B0" w:rsidRDefault="00003D7F" w:rsidP="00003D7F">
            <w:pPr>
              <w:keepNext/>
              <w:keepLines/>
              <w:jc w:val="center"/>
              <w:rPr>
                <w:rFonts w:asciiTheme="minorHAnsi" w:hAnsiTheme="minorHAnsi"/>
              </w:rPr>
            </w:pPr>
            <w:r w:rsidRPr="006578B0">
              <w:rPr>
                <w:rFonts w:asciiTheme="minorHAnsi" w:hAnsiTheme="minorHAnsi"/>
                <w:noProof/>
              </w:rPr>
              <w:t>A x</w:t>
            </w:r>
            <w:r w:rsidRPr="006578B0">
              <w:rPr>
                <w:rFonts w:asciiTheme="minorHAnsi" w:hAnsiTheme="minorHAnsi"/>
              </w:rPr>
              <w:t xml:space="preserve"> B</w:t>
            </w:r>
          </w:p>
        </w:tc>
        <w:tc>
          <w:tcPr>
            <w:tcW w:w="1224" w:type="dxa"/>
            <w:vAlign w:val="center"/>
          </w:tcPr>
          <w:p w14:paraId="45AF9EC6" w14:textId="24D2217A" w:rsidR="00003D7F" w:rsidRPr="006578B0" w:rsidRDefault="006578B0" w:rsidP="00003D7F">
            <w:pPr>
              <w:keepNext/>
              <w:keepLines/>
              <w:jc w:val="center"/>
              <w:rPr>
                <w:rFonts w:asciiTheme="minorHAnsi" w:hAnsiTheme="minorHAnsi"/>
              </w:rPr>
            </w:pPr>
            <w:r>
              <w:rPr>
                <w:rFonts w:asciiTheme="minorHAnsi" w:hAnsiTheme="minorHAnsi"/>
              </w:rPr>
              <w:t>43,061</w:t>
            </w:r>
          </w:p>
        </w:tc>
      </w:tr>
      <w:tr w:rsidR="00003D7F" w:rsidRPr="00D1284C" w14:paraId="1A7D6BBC" w14:textId="77777777" w:rsidTr="00541FB1">
        <w:trPr>
          <w:trHeight w:val="61"/>
        </w:trPr>
        <w:tc>
          <w:tcPr>
            <w:tcW w:w="355" w:type="dxa"/>
            <w:vAlign w:val="center"/>
          </w:tcPr>
          <w:p w14:paraId="0BE35F39" w14:textId="77777777" w:rsidR="00003D7F" w:rsidRPr="00D1284C" w:rsidRDefault="00003D7F" w:rsidP="00003D7F">
            <w:pPr>
              <w:keepNext/>
              <w:keepLines/>
              <w:rPr>
                <w:rFonts w:asciiTheme="minorHAnsi" w:hAnsiTheme="minorHAnsi"/>
              </w:rPr>
            </w:pPr>
            <w:r w:rsidRPr="00D1284C">
              <w:rPr>
                <w:rFonts w:asciiTheme="minorHAnsi" w:hAnsiTheme="minorHAnsi"/>
              </w:rPr>
              <w:t>D</w:t>
            </w:r>
          </w:p>
        </w:tc>
        <w:tc>
          <w:tcPr>
            <w:tcW w:w="5882" w:type="dxa"/>
            <w:vAlign w:val="center"/>
          </w:tcPr>
          <w:p w14:paraId="2CC8BC17" w14:textId="7E702219" w:rsidR="00003D7F" w:rsidRPr="006578B0" w:rsidRDefault="00003D7F" w:rsidP="00150D31">
            <w:pPr>
              <w:keepNext/>
              <w:keepLines/>
              <w:rPr>
                <w:rFonts w:asciiTheme="minorHAnsi" w:hAnsiTheme="minorHAnsi"/>
              </w:rPr>
            </w:pPr>
            <w:r w:rsidRPr="006578B0">
              <w:rPr>
                <w:rFonts w:asciiTheme="minorHAnsi" w:hAnsiTheme="minorHAnsi"/>
                <w:noProof/>
              </w:rPr>
              <w:t>Proportion</w:t>
            </w:r>
            <w:r w:rsidRPr="006578B0">
              <w:rPr>
                <w:rFonts w:asciiTheme="minorHAnsi" w:hAnsiTheme="minorHAnsi"/>
              </w:rPr>
              <w:t xml:space="preserve"> of women with pregnancy acquired rectus diastasis and lumbopelvic pain </w:t>
            </w:r>
            <w:r w:rsidRPr="006578B0">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Pr="006578B0">
              <w:rPr>
                <w:rFonts w:asciiTheme="minorHAnsi" w:hAnsiTheme="minorHAnsi"/>
              </w:rPr>
            </w:r>
            <w:r w:rsidRPr="006578B0">
              <w:rPr>
                <w:rFonts w:asciiTheme="minorHAnsi" w:hAnsiTheme="minorHAnsi"/>
              </w:rPr>
              <w:fldChar w:fldCharType="separate"/>
            </w:r>
            <w:r w:rsidR="008F347C">
              <w:rPr>
                <w:rFonts w:asciiTheme="minorHAnsi" w:hAnsiTheme="minorHAnsi"/>
                <w:noProof/>
              </w:rPr>
              <w:t>[23]</w:t>
            </w:r>
            <w:r w:rsidRPr="006578B0">
              <w:rPr>
                <w:rFonts w:asciiTheme="minorHAnsi" w:hAnsiTheme="minorHAnsi"/>
              </w:rPr>
              <w:fldChar w:fldCharType="end"/>
            </w:r>
          </w:p>
        </w:tc>
        <w:tc>
          <w:tcPr>
            <w:tcW w:w="1418" w:type="dxa"/>
            <w:vAlign w:val="center"/>
          </w:tcPr>
          <w:p w14:paraId="2BE4828B" w14:textId="77777777" w:rsidR="00003D7F" w:rsidRPr="006578B0" w:rsidRDefault="00003D7F" w:rsidP="00003D7F">
            <w:pPr>
              <w:keepNext/>
              <w:keepLines/>
              <w:jc w:val="center"/>
              <w:rPr>
                <w:rFonts w:asciiTheme="minorHAnsi" w:hAnsiTheme="minorHAnsi"/>
              </w:rPr>
            </w:pPr>
          </w:p>
        </w:tc>
        <w:tc>
          <w:tcPr>
            <w:tcW w:w="1224" w:type="dxa"/>
            <w:vAlign w:val="center"/>
          </w:tcPr>
          <w:p w14:paraId="7870CD35" w14:textId="77777777" w:rsidR="00003D7F" w:rsidRPr="006578B0" w:rsidRDefault="00003D7F" w:rsidP="00003D7F">
            <w:pPr>
              <w:keepNext/>
              <w:keepLines/>
              <w:jc w:val="center"/>
              <w:rPr>
                <w:rFonts w:asciiTheme="minorHAnsi" w:hAnsiTheme="minorHAnsi"/>
              </w:rPr>
            </w:pPr>
            <w:r w:rsidRPr="006578B0">
              <w:rPr>
                <w:rFonts w:asciiTheme="minorHAnsi" w:hAnsiTheme="minorHAnsi"/>
              </w:rPr>
              <w:t>46%</w:t>
            </w:r>
          </w:p>
        </w:tc>
      </w:tr>
      <w:tr w:rsidR="00003D7F" w:rsidRPr="00D1284C" w14:paraId="5CF5E0BB" w14:textId="77777777" w:rsidTr="00541FB1">
        <w:trPr>
          <w:trHeight w:val="61"/>
        </w:trPr>
        <w:tc>
          <w:tcPr>
            <w:tcW w:w="355" w:type="dxa"/>
            <w:vAlign w:val="center"/>
          </w:tcPr>
          <w:p w14:paraId="589AB9FA" w14:textId="77777777" w:rsidR="00003D7F" w:rsidRPr="00D1284C" w:rsidRDefault="00003D7F" w:rsidP="00003D7F">
            <w:pPr>
              <w:keepNext/>
              <w:keepLines/>
              <w:rPr>
                <w:rFonts w:asciiTheme="minorHAnsi" w:hAnsiTheme="minorHAnsi"/>
                <w:b/>
              </w:rPr>
            </w:pPr>
            <w:r w:rsidRPr="00D1284C">
              <w:rPr>
                <w:rFonts w:asciiTheme="minorHAnsi" w:hAnsiTheme="minorHAnsi"/>
                <w:b/>
              </w:rPr>
              <w:t>E</w:t>
            </w:r>
          </w:p>
        </w:tc>
        <w:tc>
          <w:tcPr>
            <w:tcW w:w="5882" w:type="dxa"/>
            <w:vAlign w:val="center"/>
          </w:tcPr>
          <w:p w14:paraId="42DD8BE1" w14:textId="77777777" w:rsidR="00003D7F" w:rsidRPr="00D1284C" w:rsidRDefault="00003D7F" w:rsidP="00003D7F">
            <w:pPr>
              <w:keepNext/>
              <w:keepLines/>
              <w:rPr>
                <w:rFonts w:asciiTheme="minorHAnsi" w:hAnsiTheme="minorHAnsi"/>
                <w:b/>
              </w:rPr>
            </w:pPr>
            <w:r w:rsidRPr="00D1284C">
              <w:rPr>
                <w:rFonts w:asciiTheme="minorHAnsi" w:hAnsiTheme="minorHAnsi"/>
                <w:b/>
              </w:rPr>
              <w:t>Eligible patient population</w:t>
            </w:r>
          </w:p>
        </w:tc>
        <w:tc>
          <w:tcPr>
            <w:tcW w:w="1418" w:type="dxa"/>
            <w:vAlign w:val="center"/>
          </w:tcPr>
          <w:p w14:paraId="484C0B55" w14:textId="77777777" w:rsidR="00003D7F" w:rsidRPr="00D1284C" w:rsidRDefault="00003D7F" w:rsidP="00003D7F">
            <w:pPr>
              <w:keepNext/>
              <w:keepLines/>
              <w:jc w:val="center"/>
              <w:rPr>
                <w:rFonts w:asciiTheme="minorHAnsi" w:hAnsiTheme="minorHAnsi"/>
                <w:b/>
              </w:rPr>
            </w:pPr>
            <w:r w:rsidRPr="00D1284C">
              <w:rPr>
                <w:rFonts w:asciiTheme="minorHAnsi" w:hAnsiTheme="minorHAnsi"/>
                <w:b/>
              </w:rPr>
              <w:t>C x D</w:t>
            </w:r>
          </w:p>
        </w:tc>
        <w:tc>
          <w:tcPr>
            <w:tcW w:w="1224" w:type="dxa"/>
            <w:vAlign w:val="center"/>
          </w:tcPr>
          <w:p w14:paraId="285B987E" w14:textId="26DCA5C9" w:rsidR="00003D7F" w:rsidRPr="00D1284C" w:rsidRDefault="006578B0" w:rsidP="00003D7F">
            <w:pPr>
              <w:keepNext/>
              <w:keepLines/>
              <w:jc w:val="center"/>
              <w:rPr>
                <w:rFonts w:asciiTheme="minorHAnsi" w:hAnsiTheme="minorHAnsi"/>
                <w:b/>
              </w:rPr>
            </w:pPr>
            <w:r>
              <w:rPr>
                <w:rFonts w:asciiTheme="minorHAnsi" w:hAnsiTheme="minorHAnsi"/>
                <w:b/>
              </w:rPr>
              <w:t>19,808</w:t>
            </w:r>
          </w:p>
        </w:tc>
      </w:tr>
      <w:tr w:rsidR="00541FB1" w:rsidRPr="00D1284C" w14:paraId="2D9E7FB3" w14:textId="77777777" w:rsidTr="00541FB1">
        <w:trPr>
          <w:trHeight w:val="61"/>
        </w:trPr>
        <w:tc>
          <w:tcPr>
            <w:tcW w:w="355" w:type="dxa"/>
            <w:vAlign w:val="center"/>
          </w:tcPr>
          <w:p w14:paraId="02CD86D0" w14:textId="77777777" w:rsidR="00541FB1" w:rsidRPr="00D1284C" w:rsidRDefault="00541FB1" w:rsidP="00003D7F">
            <w:pPr>
              <w:keepNext/>
              <w:keepLines/>
              <w:rPr>
                <w:rFonts w:asciiTheme="minorHAnsi" w:hAnsiTheme="minorHAnsi"/>
                <w:b/>
              </w:rPr>
            </w:pPr>
          </w:p>
        </w:tc>
        <w:tc>
          <w:tcPr>
            <w:tcW w:w="5882" w:type="dxa"/>
            <w:vAlign w:val="center"/>
          </w:tcPr>
          <w:p w14:paraId="21B97AE8" w14:textId="6F0D90F0" w:rsidR="00541FB1" w:rsidRPr="00D1284C" w:rsidRDefault="00541FB1" w:rsidP="00003D7F">
            <w:pPr>
              <w:keepNext/>
              <w:keepLines/>
              <w:rPr>
                <w:rFonts w:asciiTheme="minorHAnsi" w:hAnsiTheme="minorHAnsi"/>
                <w:b/>
              </w:rPr>
            </w:pPr>
            <w:r w:rsidRPr="00D1284C">
              <w:rPr>
                <w:rFonts w:asciiTheme="minorHAnsi" w:hAnsiTheme="minorHAnsi"/>
                <w:b/>
              </w:rPr>
              <w:t xml:space="preserve">Sensitivity analysis: using an IRD </w:t>
            </w:r>
            <w:r w:rsidRPr="00D1284C">
              <w:rPr>
                <w:rFonts w:asciiTheme="minorHAnsi" w:hAnsiTheme="minorHAnsi" w:cs="Calibri"/>
                <w:b/>
              </w:rPr>
              <w:t>≥</w:t>
            </w:r>
            <w:r w:rsidRPr="00D1284C">
              <w:rPr>
                <w:rFonts w:asciiTheme="minorHAnsi" w:hAnsiTheme="minorHAnsi"/>
                <w:b/>
              </w:rPr>
              <w:t xml:space="preserve"> 4.5 cm (</w:t>
            </w:r>
            <w:r w:rsidRPr="00D1284C">
              <w:rPr>
                <w:rFonts w:asciiTheme="minorHAnsi" w:hAnsiTheme="minorHAnsi" w:cs="Calibri"/>
                <w:b/>
              </w:rPr>
              <w:t>≥</w:t>
            </w:r>
            <w:r w:rsidRPr="00D1284C">
              <w:rPr>
                <w:rFonts w:asciiTheme="minorHAnsi" w:hAnsiTheme="minorHAnsi"/>
                <w:b/>
              </w:rPr>
              <w:t xml:space="preserve"> 3 finger widths)</w:t>
            </w:r>
          </w:p>
        </w:tc>
        <w:tc>
          <w:tcPr>
            <w:tcW w:w="1418" w:type="dxa"/>
            <w:vAlign w:val="center"/>
          </w:tcPr>
          <w:p w14:paraId="63ACE99A" w14:textId="77777777" w:rsidR="00541FB1" w:rsidRPr="00D1284C" w:rsidRDefault="00541FB1" w:rsidP="00003D7F">
            <w:pPr>
              <w:keepNext/>
              <w:keepLines/>
              <w:rPr>
                <w:rFonts w:asciiTheme="minorHAnsi" w:hAnsiTheme="minorHAnsi"/>
                <w:b/>
              </w:rPr>
            </w:pPr>
          </w:p>
        </w:tc>
        <w:tc>
          <w:tcPr>
            <w:tcW w:w="1224" w:type="dxa"/>
            <w:vAlign w:val="center"/>
          </w:tcPr>
          <w:p w14:paraId="5FBB404C" w14:textId="49E57530" w:rsidR="00541FB1" w:rsidRPr="00D1284C" w:rsidRDefault="00541FB1" w:rsidP="00003D7F">
            <w:pPr>
              <w:keepNext/>
              <w:keepLines/>
              <w:rPr>
                <w:rFonts w:asciiTheme="minorHAnsi" w:hAnsiTheme="minorHAnsi"/>
                <w:b/>
              </w:rPr>
            </w:pPr>
          </w:p>
        </w:tc>
      </w:tr>
      <w:tr w:rsidR="00003D7F" w:rsidRPr="00D1284C" w14:paraId="70622367" w14:textId="77777777" w:rsidTr="00541FB1">
        <w:trPr>
          <w:trHeight w:val="61"/>
        </w:trPr>
        <w:tc>
          <w:tcPr>
            <w:tcW w:w="355" w:type="dxa"/>
            <w:vAlign w:val="center"/>
          </w:tcPr>
          <w:p w14:paraId="3495B292" w14:textId="77777777" w:rsidR="00003D7F" w:rsidRPr="00D1284C" w:rsidRDefault="00003D7F" w:rsidP="00003D7F">
            <w:pPr>
              <w:keepNext/>
              <w:keepLines/>
              <w:rPr>
                <w:rFonts w:asciiTheme="minorHAnsi" w:hAnsiTheme="minorHAnsi"/>
              </w:rPr>
            </w:pPr>
            <w:r w:rsidRPr="00D1284C">
              <w:rPr>
                <w:rFonts w:asciiTheme="minorHAnsi" w:hAnsiTheme="minorHAnsi"/>
              </w:rPr>
              <w:t>F</w:t>
            </w:r>
          </w:p>
        </w:tc>
        <w:tc>
          <w:tcPr>
            <w:tcW w:w="5882" w:type="dxa"/>
            <w:vAlign w:val="center"/>
          </w:tcPr>
          <w:p w14:paraId="6DF05BE2" w14:textId="694D5917" w:rsidR="00003D7F" w:rsidRPr="00D1284C" w:rsidRDefault="00F92F43" w:rsidP="00003D7F">
            <w:pPr>
              <w:keepNext/>
              <w:keepLines/>
              <w:rPr>
                <w:rFonts w:asciiTheme="minorHAnsi" w:hAnsiTheme="minorHAnsi"/>
              </w:rPr>
            </w:pPr>
            <w:r>
              <w:rPr>
                <w:rFonts w:asciiTheme="minorHAnsi" w:hAnsiTheme="minorHAnsi"/>
                <w:noProof/>
              </w:rPr>
              <w:t>The p</w:t>
            </w:r>
            <w:r w:rsidR="00003D7F" w:rsidRPr="00F92F43">
              <w:rPr>
                <w:rFonts w:asciiTheme="minorHAnsi" w:hAnsiTheme="minorHAnsi"/>
                <w:noProof/>
              </w:rPr>
              <w:t>roportion</w:t>
            </w:r>
            <w:r w:rsidR="00003D7F" w:rsidRPr="00D1284C">
              <w:rPr>
                <w:rFonts w:asciiTheme="minorHAnsi" w:hAnsiTheme="minorHAnsi"/>
              </w:rPr>
              <w:t xml:space="preserve"> of women who develop pregnancy acquired rectus diastasis (IRD ≥ 4.5 cm) [29]</w:t>
            </w:r>
          </w:p>
        </w:tc>
        <w:tc>
          <w:tcPr>
            <w:tcW w:w="1418" w:type="dxa"/>
            <w:vAlign w:val="center"/>
          </w:tcPr>
          <w:p w14:paraId="3901ECEE" w14:textId="77777777" w:rsidR="00003D7F" w:rsidRPr="00D1284C" w:rsidRDefault="00003D7F" w:rsidP="00003D7F">
            <w:pPr>
              <w:keepNext/>
              <w:keepLines/>
              <w:jc w:val="center"/>
              <w:rPr>
                <w:rFonts w:asciiTheme="minorHAnsi" w:hAnsiTheme="minorHAnsi"/>
              </w:rPr>
            </w:pPr>
          </w:p>
        </w:tc>
        <w:tc>
          <w:tcPr>
            <w:tcW w:w="1224" w:type="dxa"/>
            <w:vAlign w:val="center"/>
          </w:tcPr>
          <w:p w14:paraId="19EB3BCF" w14:textId="77777777" w:rsidR="00003D7F" w:rsidRPr="00D1284C" w:rsidRDefault="00003D7F" w:rsidP="00003D7F">
            <w:pPr>
              <w:keepNext/>
              <w:keepLines/>
              <w:jc w:val="center"/>
              <w:rPr>
                <w:rFonts w:asciiTheme="minorHAnsi" w:hAnsiTheme="minorHAnsi"/>
              </w:rPr>
            </w:pPr>
            <w:r w:rsidRPr="00D1284C">
              <w:rPr>
                <w:rFonts w:asciiTheme="minorHAnsi" w:hAnsiTheme="minorHAnsi"/>
              </w:rPr>
              <w:t>1.1%</w:t>
            </w:r>
          </w:p>
        </w:tc>
      </w:tr>
      <w:tr w:rsidR="00003D7F" w:rsidRPr="00D1284C" w14:paraId="34C47076" w14:textId="77777777" w:rsidTr="00541FB1">
        <w:trPr>
          <w:trHeight w:val="61"/>
        </w:trPr>
        <w:tc>
          <w:tcPr>
            <w:tcW w:w="355" w:type="dxa"/>
            <w:vAlign w:val="center"/>
          </w:tcPr>
          <w:p w14:paraId="7FF510E3" w14:textId="77777777" w:rsidR="00003D7F" w:rsidRPr="00D1284C" w:rsidRDefault="00003D7F" w:rsidP="00003D7F">
            <w:pPr>
              <w:keepNext/>
              <w:keepLines/>
              <w:rPr>
                <w:rFonts w:asciiTheme="minorHAnsi" w:hAnsiTheme="minorHAnsi"/>
              </w:rPr>
            </w:pPr>
            <w:r w:rsidRPr="00D1284C">
              <w:rPr>
                <w:rFonts w:asciiTheme="minorHAnsi" w:hAnsiTheme="minorHAnsi"/>
              </w:rPr>
              <w:t>G</w:t>
            </w:r>
          </w:p>
        </w:tc>
        <w:tc>
          <w:tcPr>
            <w:tcW w:w="5882" w:type="dxa"/>
            <w:vAlign w:val="center"/>
          </w:tcPr>
          <w:p w14:paraId="7795D903" w14:textId="77777777" w:rsidR="00003D7F" w:rsidRPr="00D1284C" w:rsidRDefault="00003D7F" w:rsidP="00003D7F">
            <w:pPr>
              <w:keepNext/>
              <w:keepLines/>
              <w:rPr>
                <w:rFonts w:asciiTheme="minorHAnsi" w:hAnsiTheme="minorHAnsi"/>
              </w:rPr>
            </w:pPr>
            <w:r w:rsidRPr="00D1284C">
              <w:rPr>
                <w:rFonts w:asciiTheme="minorHAnsi" w:hAnsiTheme="minorHAnsi"/>
              </w:rPr>
              <w:t>Number of women with pregnancy acquired rectus diastasis</w:t>
            </w:r>
          </w:p>
        </w:tc>
        <w:tc>
          <w:tcPr>
            <w:tcW w:w="1418" w:type="dxa"/>
            <w:vAlign w:val="center"/>
          </w:tcPr>
          <w:p w14:paraId="4AB32E5E" w14:textId="77777777" w:rsidR="00003D7F" w:rsidRPr="00D1284C" w:rsidRDefault="00003D7F" w:rsidP="00003D7F">
            <w:pPr>
              <w:keepNext/>
              <w:keepLines/>
              <w:jc w:val="center"/>
              <w:rPr>
                <w:rFonts w:asciiTheme="minorHAnsi" w:hAnsiTheme="minorHAnsi"/>
              </w:rPr>
            </w:pPr>
            <w:r w:rsidRPr="00F92F43">
              <w:rPr>
                <w:rFonts w:asciiTheme="minorHAnsi" w:hAnsiTheme="minorHAnsi"/>
                <w:noProof/>
              </w:rPr>
              <w:t>A x</w:t>
            </w:r>
            <w:r w:rsidRPr="00D1284C">
              <w:rPr>
                <w:rFonts w:asciiTheme="minorHAnsi" w:hAnsiTheme="minorHAnsi"/>
              </w:rPr>
              <w:t xml:space="preserve"> F</w:t>
            </w:r>
          </w:p>
        </w:tc>
        <w:tc>
          <w:tcPr>
            <w:tcW w:w="1224" w:type="dxa"/>
            <w:vAlign w:val="center"/>
          </w:tcPr>
          <w:p w14:paraId="5706A3BD" w14:textId="3AFDB967" w:rsidR="00003D7F" w:rsidRPr="00D1284C" w:rsidRDefault="006578B0" w:rsidP="00003D7F">
            <w:pPr>
              <w:keepNext/>
              <w:keepLines/>
              <w:jc w:val="center"/>
              <w:rPr>
                <w:rFonts w:asciiTheme="minorHAnsi" w:hAnsiTheme="minorHAnsi"/>
              </w:rPr>
            </w:pPr>
            <w:r>
              <w:rPr>
                <w:rFonts w:asciiTheme="minorHAnsi" w:hAnsiTheme="minorHAnsi"/>
              </w:rPr>
              <w:t>1,453</w:t>
            </w:r>
          </w:p>
        </w:tc>
      </w:tr>
      <w:tr w:rsidR="00003D7F" w:rsidRPr="00D1284C" w14:paraId="5AE61D19" w14:textId="77777777" w:rsidTr="00541FB1">
        <w:trPr>
          <w:trHeight w:val="50"/>
        </w:trPr>
        <w:tc>
          <w:tcPr>
            <w:tcW w:w="355" w:type="dxa"/>
            <w:vAlign w:val="center"/>
          </w:tcPr>
          <w:p w14:paraId="6F1B40CC" w14:textId="77777777" w:rsidR="00003D7F" w:rsidRPr="00D1284C" w:rsidRDefault="00003D7F" w:rsidP="00003D7F">
            <w:pPr>
              <w:keepNext/>
              <w:keepLines/>
              <w:rPr>
                <w:rFonts w:asciiTheme="minorHAnsi" w:hAnsiTheme="minorHAnsi"/>
              </w:rPr>
            </w:pPr>
            <w:r w:rsidRPr="00D1284C">
              <w:rPr>
                <w:rFonts w:asciiTheme="minorHAnsi" w:hAnsiTheme="minorHAnsi"/>
              </w:rPr>
              <w:t>H</w:t>
            </w:r>
          </w:p>
        </w:tc>
        <w:tc>
          <w:tcPr>
            <w:tcW w:w="5882" w:type="dxa"/>
            <w:vAlign w:val="center"/>
          </w:tcPr>
          <w:p w14:paraId="0391BB76" w14:textId="703F307C" w:rsidR="00003D7F" w:rsidRPr="00D1284C" w:rsidRDefault="00F92F43" w:rsidP="00150D31">
            <w:pPr>
              <w:keepNext/>
              <w:keepLines/>
              <w:rPr>
                <w:rFonts w:asciiTheme="minorHAnsi" w:hAnsiTheme="minorHAnsi"/>
              </w:rPr>
            </w:pPr>
            <w:r>
              <w:rPr>
                <w:rFonts w:asciiTheme="minorHAnsi" w:hAnsiTheme="minorHAnsi"/>
                <w:noProof/>
              </w:rPr>
              <w:t>The p</w:t>
            </w:r>
            <w:r w:rsidR="00003D7F" w:rsidRPr="00F92F43">
              <w:rPr>
                <w:rFonts w:asciiTheme="minorHAnsi" w:hAnsiTheme="minorHAnsi"/>
                <w:noProof/>
              </w:rPr>
              <w:t>roportion</w:t>
            </w:r>
            <w:r w:rsidR="00003D7F" w:rsidRPr="00D1284C">
              <w:rPr>
                <w:rFonts w:asciiTheme="minorHAnsi" w:hAnsiTheme="minorHAnsi"/>
              </w:rPr>
              <w:t xml:space="preserve"> of women with pregnancy acquired rectus diastasis and lumbopelvic pain </w:t>
            </w:r>
            <w:r w:rsidR="00003D7F" w:rsidRPr="00D1284C">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PEVuZE5vdGU+PENpdGU+PEF1dGhvcj5TcGVyc3RhZDwvQXV0aG9yPjxZZWFyPjIwMTY8L1llYXI+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003D7F" w:rsidRPr="00D1284C">
              <w:rPr>
                <w:rFonts w:asciiTheme="minorHAnsi" w:hAnsiTheme="minorHAnsi"/>
              </w:rPr>
            </w:r>
            <w:r w:rsidR="00003D7F" w:rsidRPr="00D1284C">
              <w:rPr>
                <w:rFonts w:asciiTheme="minorHAnsi" w:hAnsiTheme="minorHAnsi"/>
              </w:rPr>
              <w:fldChar w:fldCharType="separate"/>
            </w:r>
            <w:r w:rsidR="008F347C">
              <w:rPr>
                <w:rFonts w:asciiTheme="minorHAnsi" w:hAnsiTheme="minorHAnsi"/>
                <w:noProof/>
              </w:rPr>
              <w:t>[23]</w:t>
            </w:r>
            <w:r w:rsidR="00003D7F" w:rsidRPr="00D1284C">
              <w:rPr>
                <w:rFonts w:asciiTheme="minorHAnsi" w:hAnsiTheme="minorHAnsi"/>
              </w:rPr>
              <w:fldChar w:fldCharType="end"/>
            </w:r>
          </w:p>
        </w:tc>
        <w:tc>
          <w:tcPr>
            <w:tcW w:w="1418" w:type="dxa"/>
            <w:vAlign w:val="center"/>
          </w:tcPr>
          <w:p w14:paraId="08D16055" w14:textId="77777777" w:rsidR="00003D7F" w:rsidRPr="00D1284C" w:rsidRDefault="00003D7F" w:rsidP="00003D7F">
            <w:pPr>
              <w:keepNext/>
              <w:keepLines/>
              <w:jc w:val="center"/>
              <w:rPr>
                <w:rFonts w:asciiTheme="minorHAnsi" w:hAnsiTheme="minorHAnsi"/>
              </w:rPr>
            </w:pPr>
          </w:p>
        </w:tc>
        <w:tc>
          <w:tcPr>
            <w:tcW w:w="1224" w:type="dxa"/>
            <w:vAlign w:val="center"/>
          </w:tcPr>
          <w:p w14:paraId="636954C6" w14:textId="77777777" w:rsidR="00003D7F" w:rsidRPr="00D1284C" w:rsidRDefault="00003D7F" w:rsidP="00003D7F">
            <w:pPr>
              <w:keepNext/>
              <w:keepLines/>
              <w:jc w:val="center"/>
              <w:rPr>
                <w:rFonts w:asciiTheme="minorHAnsi" w:hAnsiTheme="minorHAnsi"/>
              </w:rPr>
            </w:pPr>
            <w:r w:rsidRPr="00D1284C">
              <w:rPr>
                <w:rFonts w:asciiTheme="minorHAnsi" w:hAnsiTheme="minorHAnsi"/>
              </w:rPr>
              <w:t>46%</w:t>
            </w:r>
          </w:p>
        </w:tc>
      </w:tr>
      <w:tr w:rsidR="00003D7F" w:rsidRPr="00D1284C" w14:paraId="13751A53" w14:textId="77777777" w:rsidTr="00541FB1">
        <w:trPr>
          <w:trHeight w:val="61"/>
        </w:trPr>
        <w:tc>
          <w:tcPr>
            <w:tcW w:w="355" w:type="dxa"/>
            <w:vAlign w:val="center"/>
          </w:tcPr>
          <w:p w14:paraId="48F73ADF" w14:textId="77777777" w:rsidR="00003D7F" w:rsidRPr="00D1284C" w:rsidRDefault="00003D7F" w:rsidP="00003D7F">
            <w:pPr>
              <w:keepNext/>
              <w:keepLines/>
              <w:rPr>
                <w:rFonts w:asciiTheme="minorHAnsi" w:hAnsiTheme="minorHAnsi"/>
              </w:rPr>
            </w:pPr>
            <w:r w:rsidRPr="00D1284C">
              <w:rPr>
                <w:rFonts w:asciiTheme="minorHAnsi" w:hAnsiTheme="minorHAnsi"/>
              </w:rPr>
              <w:t>I</w:t>
            </w:r>
          </w:p>
        </w:tc>
        <w:tc>
          <w:tcPr>
            <w:tcW w:w="5882" w:type="dxa"/>
            <w:vAlign w:val="center"/>
          </w:tcPr>
          <w:p w14:paraId="4F9A6157" w14:textId="77777777" w:rsidR="00003D7F" w:rsidRPr="00D1284C" w:rsidRDefault="00003D7F" w:rsidP="00003D7F">
            <w:pPr>
              <w:keepNext/>
              <w:keepLines/>
              <w:rPr>
                <w:rFonts w:asciiTheme="minorHAnsi" w:hAnsiTheme="minorHAnsi"/>
              </w:rPr>
            </w:pPr>
            <w:r w:rsidRPr="00D1284C">
              <w:rPr>
                <w:rFonts w:asciiTheme="minorHAnsi" w:hAnsiTheme="minorHAnsi"/>
                <w:b/>
              </w:rPr>
              <w:t>Eligible patient population</w:t>
            </w:r>
          </w:p>
        </w:tc>
        <w:tc>
          <w:tcPr>
            <w:tcW w:w="1418" w:type="dxa"/>
            <w:vAlign w:val="center"/>
          </w:tcPr>
          <w:p w14:paraId="709528C2" w14:textId="52625F7E" w:rsidR="00003D7F" w:rsidRPr="00D1284C" w:rsidRDefault="00942264" w:rsidP="00942264">
            <w:pPr>
              <w:keepNext/>
              <w:keepLines/>
              <w:jc w:val="center"/>
              <w:rPr>
                <w:rFonts w:asciiTheme="minorHAnsi" w:hAnsiTheme="minorHAnsi"/>
              </w:rPr>
            </w:pPr>
            <w:r>
              <w:rPr>
                <w:rFonts w:asciiTheme="minorHAnsi" w:hAnsiTheme="minorHAnsi"/>
                <w:b/>
              </w:rPr>
              <w:t>G x H</w:t>
            </w:r>
          </w:p>
        </w:tc>
        <w:tc>
          <w:tcPr>
            <w:tcW w:w="1224" w:type="dxa"/>
            <w:vAlign w:val="center"/>
          </w:tcPr>
          <w:p w14:paraId="254998BC" w14:textId="08138232" w:rsidR="00003D7F" w:rsidRPr="00D1284C" w:rsidRDefault="006578B0" w:rsidP="00003D7F">
            <w:pPr>
              <w:keepNext/>
              <w:keepLines/>
              <w:jc w:val="center"/>
              <w:rPr>
                <w:rFonts w:asciiTheme="minorHAnsi" w:hAnsiTheme="minorHAnsi"/>
              </w:rPr>
            </w:pPr>
            <w:r>
              <w:rPr>
                <w:rFonts w:asciiTheme="minorHAnsi" w:hAnsiTheme="minorHAnsi"/>
                <w:b/>
              </w:rPr>
              <w:t>668</w:t>
            </w:r>
          </w:p>
        </w:tc>
      </w:tr>
    </w:tbl>
    <w:p w14:paraId="0E7F9435" w14:textId="77777777" w:rsidR="00D1284C" w:rsidRDefault="00D1284C">
      <w:pPr>
        <w:rPr>
          <w:rFonts w:asciiTheme="minorHAnsi" w:hAnsiTheme="minorHAnsi"/>
          <w:b/>
        </w:rPr>
      </w:pPr>
    </w:p>
    <w:p w14:paraId="4F65759E" w14:textId="77777777" w:rsidR="00896845" w:rsidRPr="00D1284C" w:rsidRDefault="00896845">
      <w:pPr>
        <w:rPr>
          <w:rFonts w:asciiTheme="minorHAnsi" w:hAnsiTheme="minorHAnsi"/>
          <w:b/>
        </w:rPr>
      </w:pPr>
      <w:r w:rsidRPr="00D1284C">
        <w:rPr>
          <w:rFonts w:asciiTheme="minorHAnsi" w:hAnsiTheme="minorHAnsi"/>
          <w:b/>
        </w:rPr>
        <w:t>Intervention</w:t>
      </w:r>
    </w:p>
    <w:p w14:paraId="025E095E" w14:textId="2601A9C1" w:rsidR="00003D7F" w:rsidRPr="00D1284C" w:rsidRDefault="00003D7F" w:rsidP="00003D7F">
      <w:pPr>
        <w:widowControl w:val="0"/>
        <w:autoSpaceDE w:val="0"/>
        <w:autoSpaceDN w:val="0"/>
        <w:adjustRightInd w:val="0"/>
        <w:spacing w:after="240"/>
        <w:jc w:val="both"/>
        <w:rPr>
          <w:rFonts w:asciiTheme="minorHAnsi" w:hAnsiTheme="minorHAnsi" w:cs="Arial"/>
          <w:color w:val="000000"/>
        </w:rPr>
      </w:pPr>
      <w:r w:rsidRPr="00D1284C">
        <w:rPr>
          <w:rFonts w:asciiTheme="minorHAnsi" w:hAnsiTheme="minorHAnsi" w:cs="Arial"/>
          <w:color w:val="000000"/>
        </w:rPr>
        <w:t xml:space="preserve">The medical service proposed by the applicant is the surgical repair of the abdominal wall defect by closing the distance between the rectus muscles. The repair would involve suturing the musculoaponeurotic layer of the abdominal wall and including associated excision of redundant skin and fat and transposition of the umbilicus (radical abdominoplasty). The surgical </w:t>
      </w:r>
      <w:r w:rsidR="00995F5A">
        <w:rPr>
          <w:rFonts w:asciiTheme="minorHAnsi" w:hAnsiTheme="minorHAnsi" w:cs="Arial"/>
          <w:color w:val="000000"/>
        </w:rPr>
        <w:t>procedure</w:t>
      </w:r>
      <w:r w:rsidR="0036015F">
        <w:rPr>
          <w:rFonts w:asciiTheme="minorHAnsi" w:hAnsiTheme="minorHAnsi" w:cs="Arial"/>
          <w:color w:val="000000"/>
        </w:rPr>
        <w:t xml:space="preserve"> for</w:t>
      </w:r>
      <w:r w:rsidRPr="00D1284C">
        <w:rPr>
          <w:rFonts w:asciiTheme="minorHAnsi" w:hAnsiTheme="minorHAnsi" w:cs="Arial"/>
          <w:color w:val="000000"/>
        </w:rPr>
        <w:t xml:space="preserve"> postpartum patients would be identical to patients undergoing radical abdominoplasty due </w:t>
      </w:r>
      <w:r w:rsidR="00F92F43">
        <w:rPr>
          <w:rFonts w:asciiTheme="minorHAnsi" w:hAnsiTheme="minorHAnsi" w:cs="Arial"/>
          <w:color w:val="000000"/>
        </w:rPr>
        <w:t xml:space="preserve">to the </w:t>
      </w:r>
      <w:r w:rsidRPr="00D1284C">
        <w:rPr>
          <w:rFonts w:asciiTheme="minorHAnsi" w:hAnsiTheme="minorHAnsi" w:cs="Arial"/>
          <w:color w:val="000000"/>
        </w:rPr>
        <w:t xml:space="preserve">surgical removal of large intra-abdominal or pelvic tumours (MBS item: 30176). </w:t>
      </w:r>
      <w:r w:rsidR="0036015F" w:rsidRPr="00D1284C">
        <w:rPr>
          <w:rFonts w:asciiTheme="minorHAnsi" w:hAnsiTheme="minorHAnsi" w:cs="Arial"/>
          <w:color w:val="000000"/>
        </w:rPr>
        <w:fldChar w:fldCharType="begin"/>
      </w:r>
      <w:r w:rsidR="0036015F" w:rsidRPr="00D1284C">
        <w:rPr>
          <w:rFonts w:asciiTheme="minorHAnsi" w:hAnsiTheme="minorHAnsi" w:cs="Arial"/>
          <w:color w:val="000000"/>
        </w:rPr>
        <w:instrText xml:space="preserve"> REF _Ref526940987 \h  \* MERGEFORMAT </w:instrText>
      </w:r>
      <w:r w:rsidR="0036015F" w:rsidRPr="00D1284C">
        <w:rPr>
          <w:rFonts w:asciiTheme="minorHAnsi" w:hAnsiTheme="minorHAnsi" w:cs="Arial"/>
          <w:color w:val="000000"/>
        </w:rPr>
      </w:r>
      <w:r w:rsidR="0036015F" w:rsidRPr="00D1284C">
        <w:rPr>
          <w:rFonts w:asciiTheme="minorHAnsi" w:hAnsiTheme="minorHAnsi" w:cs="Arial"/>
          <w:color w:val="000000"/>
        </w:rPr>
        <w:fldChar w:fldCharType="separate"/>
      </w:r>
      <w:r w:rsidR="00262A33" w:rsidRPr="00262A33">
        <w:rPr>
          <w:rFonts w:asciiTheme="minorHAnsi" w:eastAsia="Times New Roman" w:hAnsiTheme="minorHAnsi" w:cs="Tahoma"/>
          <w:lang w:val="en-GB" w:eastAsia="ja-JP"/>
        </w:rPr>
        <w:t xml:space="preserve">Table </w:t>
      </w:r>
      <w:r w:rsidR="00262A33" w:rsidRPr="00262A33">
        <w:rPr>
          <w:rFonts w:asciiTheme="minorHAnsi" w:eastAsia="Times New Roman" w:hAnsiTheme="minorHAnsi" w:cs="Tahoma"/>
          <w:noProof/>
          <w:lang w:val="en-GB" w:eastAsia="ja-JP"/>
        </w:rPr>
        <w:t>3</w:t>
      </w:r>
      <w:r w:rsidR="0036015F" w:rsidRPr="00D1284C">
        <w:rPr>
          <w:rFonts w:asciiTheme="minorHAnsi" w:hAnsiTheme="minorHAnsi" w:cs="Arial"/>
          <w:color w:val="000000"/>
        </w:rPr>
        <w:fldChar w:fldCharType="end"/>
      </w:r>
      <w:r w:rsidR="0036015F" w:rsidRPr="00D1284C">
        <w:rPr>
          <w:rFonts w:asciiTheme="minorHAnsi" w:hAnsiTheme="minorHAnsi" w:cs="Arial"/>
          <w:color w:val="000000"/>
        </w:rPr>
        <w:t xml:space="preserve"> outlines the MBS items that would likely be claimed by a patient undergoing lipectomy. </w:t>
      </w:r>
      <w:r w:rsidRPr="00D1284C">
        <w:rPr>
          <w:rFonts w:asciiTheme="minorHAnsi" w:hAnsiTheme="minorHAnsi" w:cs="Arial"/>
          <w:color w:val="000000"/>
        </w:rPr>
        <w:t xml:space="preserve"> </w:t>
      </w:r>
    </w:p>
    <w:p w14:paraId="4BEBB808" w14:textId="5B482C41" w:rsidR="00C42EC2" w:rsidRPr="00D1284C" w:rsidRDefault="00003D7F" w:rsidP="00C42EC2">
      <w:pPr>
        <w:widowControl w:val="0"/>
        <w:autoSpaceDE w:val="0"/>
        <w:autoSpaceDN w:val="0"/>
        <w:adjustRightInd w:val="0"/>
        <w:spacing w:after="240"/>
        <w:jc w:val="both"/>
        <w:rPr>
          <w:rFonts w:asciiTheme="minorHAnsi" w:hAnsiTheme="minorHAnsi" w:cs="Arial"/>
          <w:color w:val="000000"/>
        </w:rPr>
      </w:pPr>
      <w:r w:rsidRPr="00D1284C">
        <w:rPr>
          <w:rFonts w:asciiTheme="minorHAnsi" w:hAnsiTheme="minorHAnsi" w:cs="Arial"/>
          <w:color w:val="000000"/>
        </w:rPr>
        <w:t xml:space="preserve">The service would be performed under general anaesthesia in an accredited hospital and would include a </w:t>
      </w:r>
      <w:r w:rsidR="00F92F43">
        <w:rPr>
          <w:rFonts w:asciiTheme="minorHAnsi" w:hAnsiTheme="minorHAnsi" w:cs="Arial"/>
          <w:color w:val="000000"/>
        </w:rPr>
        <w:t>one</w:t>
      </w:r>
      <w:r w:rsidRPr="00D1284C">
        <w:rPr>
          <w:rFonts w:asciiTheme="minorHAnsi" w:hAnsiTheme="minorHAnsi" w:cs="Arial"/>
          <w:color w:val="000000"/>
        </w:rPr>
        <w:t xml:space="preserve"> to</w:t>
      </w:r>
      <w:r w:rsidR="00F92F43">
        <w:rPr>
          <w:rFonts w:asciiTheme="minorHAnsi" w:hAnsiTheme="minorHAnsi" w:cs="Arial"/>
          <w:color w:val="000000"/>
        </w:rPr>
        <w:t xml:space="preserve"> </w:t>
      </w:r>
      <w:r w:rsidR="00F92F43" w:rsidRPr="00F92F43">
        <w:rPr>
          <w:rFonts w:asciiTheme="minorHAnsi" w:hAnsiTheme="minorHAnsi" w:cs="Arial"/>
          <w:noProof/>
          <w:color w:val="000000"/>
        </w:rPr>
        <w:t>four-</w:t>
      </w:r>
      <w:r w:rsidRPr="00F92F43">
        <w:rPr>
          <w:rFonts w:asciiTheme="minorHAnsi" w:hAnsiTheme="minorHAnsi" w:cs="Arial"/>
          <w:noProof/>
          <w:color w:val="000000"/>
        </w:rPr>
        <w:t>night</w:t>
      </w:r>
      <w:r w:rsidRPr="00D1284C">
        <w:rPr>
          <w:rFonts w:asciiTheme="minorHAnsi" w:hAnsiTheme="minorHAnsi" w:cs="Arial"/>
          <w:color w:val="000000"/>
        </w:rPr>
        <w:t xml:space="preserve"> inpatient stay. The applicant proposes only accredited hospitals and surgeons would perform the surgery. </w:t>
      </w:r>
      <w:r w:rsidR="00C42EC2" w:rsidRPr="00D1284C">
        <w:rPr>
          <w:rFonts w:asciiTheme="minorHAnsi" w:hAnsiTheme="minorHAnsi" w:cs="Arial"/>
          <w:color w:val="000000"/>
        </w:rPr>
        <w:fldChar w:fldCharType="begin"/>
      </w:r>
      <w:r w:rsidR="00C42EC2" w:rsidRPr="00D1284C">
        <w:rPr>
          <w:rFonts w:asciiTheme="minorHAnsi" w:hAnsiTheme="minorHAnsi" w:cs="Arial"/>
          <w:color w:val="000000"/>
        </w:rPr>
        <w:instrText xml:space="preserve"> REF _Ref526940987 \h  \* MERGEFORMAT </w:instrText>
      </w:r>
      <w:r w:rsidR="00C42EC2" w:rsidRPr="00D1284C">
        <w:rPr>
          <w:rFonts w:asciiTheme="minorHAnsi" w:hAnsiTheme="minorHAnsi" w:cs="Arial"/>
          <w:color w:val="000000"/>
        </w:rPr>
      </w:r>
      <w:r w:rsidR="00C42EC2" w:rsidRPr="00D1284C">
        <w:rPr>
          <w:rFonts w:asciiTheme="minorHAnsi" w:hAnsiTheme="minorHAnsi" w:cs="Arial"/>
          <w:color w:val="000000"/>
        </w:rPr>
        <w:fldChar w:fldCharType="separate"/>
      </w:r>
      <w:r w:rsidR="00262A33" w:rsidRPr="00262A33">
        <w:rPr>
          <w:rFonts w:asciiTheme="minorHAnsi" w:eastAsia="Times New Roman" w:hAnsiTheme="minorHAnsi" w:cs="Tahoma"/>
          <w:lang w:val="en-GB" w:eastAsia="ja-JP"/>
        </w:rPr>
        <w:t xml:space="preserve">Table </w:t>
      </w:r>
      <w:r w:rsidR="00262A33" w:rsidRPr="00262A33">
        <w:rPr>
          <w:rFonts w:asciiTheme="minorHAnsi" w:eastAsia="Times New Roman" w:hAnsiTheme="minorHAnsi" w:cs="Tahoma"/>
          <w:noProof/>
          <w:lang w:val="en-GB" w:eastAsia="ja-JP"/>
        </w:rPr>
        <w:t>3</w:t>
      </w:r>
      <w:r w:rsidR="00C42EC2" w:rsidRPr="00D1284C">
        <w:rPr>
          <w:rFonts w:asciiTheme="minorHAnsi" w:hAnsiTheme="minorHAnsi" w:cs="Arial"/>
          <w:color w:val="000000"/>
        </w:rPr>
        <w:fldChar w:fldCharType="end"/>
      </w:r>
      <w:r w:rsidR="00C42EC2" w:rsidRPr="00D1284C">
        <w:rPr>
          <w:rFonts w:asciiTheme="minorHAnsi" w:hAnsiTheme="minorHAnsi" w:cs="Arial"/>
          <w:color w:val="000000"/>
        </w:rPr>
        <w:t xml:space="preserve"> outlines the MBS items that would likely be claimed by a patient undergoing lipectomy</w:t>
      </w:r>
      <w:r w:rsidR="00C42EC2">
        <w:rPr>
          <w:rFonts w:asciiTheme="minorHAnsi" w:hAnsiTheme="minorHAnsi" w:cs="Arial"/>
          <w:color w:val="000000"/>
        </w:rPr>
        <w:t xml:space="preserve"> and </w:t>
      </w:r>
      <w:r w:rsidR="00C42EC2" w:rsidRPr="00D1284C">
        <w:rPr>
          <w:rFonts w:asciiTheme="minorHAnsi" w:hAnsiTheme="minorHAnsi" w:cs="Arial"/>
          <w:color w:val="000000"/>
        </w:rPr>
        <w:fldChar w:fldCharType="begin"/>
      </w:r>
      <w:r w:rsidR="00C42EC2" w:rsidRPr="00D1284C">
        <w:rPr>
          <w:rFonts w:asciiTheme="minorHAnsi" w:hAnsiTheme="minorHAnsi" w:cs="Arial"/>
          <w:color w:val="000000"/>
        </w:rPr>
        <w:instrText xml:space="preserve"> REF _Ref527549116 \h  \* MERGEFORMAT </w:instrText>
      </w:r>
      <w:r w:rsidR="00C42EC2" w:rsidRPr="00D1284C">
        <w:rPr>
          <w:rFonts w:asciiTheme="minorHAnsi" w:hAnsiTheme="minorHAnsi" w:cs="Arial"/>
          <w:color w:val="000000"/>
        </w:rPr>
      </w:r>
      <w:r w:rsidR="00C42EC2" w:rsidRPr="00D1284C">
        <w:rPr>
          <w:rFonts w:asciiTheme="minorHAnsi" w:hAnsiTheme="minorHAnsi" w:cs="Arial"/>
          <w:color w:val="000000"/>
        </w:rPr>
        <w:fldChar w:fldCharType="separate"/>
      </w:r>
      <w:r w:rsidR="00262A33" w:rsidRPr="00262A33">
        <w:rPr>
          <w:rFonts w:asciiTheme="minorHAnsi" w:eastAsia="Times New Roman" w:hAnsiTheme="minorHAnsi" w:cs="Tahoma"/>
          <w:lang w:val="en-GB" w:eastAsia="ja-JP"/>
        </w:rPr>
        <w:t xml:space="preserve">Table </w:t>
      </w:r>
      <w:r w:rsidR="00262A33" w:rsidRPr="00262A33">
        <w:rPr>
          <w:rFonts w:asciiTheme="minorHAnsi" w:eastAsia="Times New Roman" w:hAnsiTheme="minorHAnsi" w:cs="Tahoma"/>
          <w:noProof/>
          <w:lang w:val="en-GB" w:eastAsia="ja-JP"/>
        </w:rPr>
        <w:t>4</w:t>
      </w:r>
      <w:r w:rsidR="00C42EC2" w:rsidRPr="00D1284C">
        <w:rPr>
          <w:rFonts w:asciiTheme="minorHAnsi" w:hAnsiTheme="minorHAnsi" w:cs="Arial"/>
          <w:color w:val="000000"/>
        </w:rPr>
        <w:fldChar w:fldCharType="end"/>
      </w:r>
      <w:r w:rsidR="00C42EC2">
        <w:rPr>
          <w:rFonts w:asciiTheme="minorHAnsi" w:hAnsiTheme="minorHAnsi" w:cs="Arial"/>
          <w:color w:val="000000"/>
        </w:rPr>
        <w:t xml:space="preserve"> summarises the associated hospital costs</w:t>
      </w:r>
      <w:r w:rsidR="00C42EC2" w:rsidRPr="00D1284C">
        <w:rPr>
          <w:rFonts w:asciiTheme="minorHAnsi" w:hAnsiTheme="minorHAnsi" w:cs="Arial"/>
          <w:color w:val="000000"/>
        </w:rPr>
        <w:t xml:space="preserve">.  </w:t>
      </w:r>
    </w:p>
    <w:p w14:paraId="3032D6EA" w14:textId="1A13A84A" w:rsidR="00003D7F" w:rsidRPr="00D1284C" w:rsidRDefault="00003D7F" w:rsidP="00BA03BF">
      <w:pPr>
        <w:keepNext/>
        <w:keepLines/>
        <w:widowControl w:val="0"/>
        <w:spacing w:after="40" w:line="240" w:lineRule="auto"/>
        <w:rPr>
          <w:rFonts w:asciiTheme="minorHAnsi" w:eastAsia="Times New Roman" w:hAnsiTheme="minorHAnsi" w:cs="Tahoma"/>
          <w:b/>
          <w:lang w:val="en-GB" w:eastAsia="ja-JP"/>
        </w:rPr>
      </w:pPr>
      <w:bookmarkStart w:id="6" w:name="_Ref526940987"/>
      <w:r w:rsidRPr="00D1284C">
        <w:rPr>
          <w:rFonts w:asciiTheme="minorHAnsi" w:eastAsia="Times New Roman" w:hAnsiTheme="minorHAnsi" w:cs="Tahoma"/>
          <w:b/>
          <w:lang w:val="en-GB" w:eastAsia="ja-JP"/>
        </w:rPr>
        <w:t xml:space="preserve">Table </w:t>
      </w:r>
      <w:r w:rsidRPr="00D1284C">
        <w:rPr>
          <w:rFonts w:asciiTheme="minorHAnsi" w:eastAsia="Times New Roman" w:hAnsiTheme="minorHAnsi" w:cs="Tahoma"/>
          <w:b/>
          <w:lang w:val="en-GB" w:eastAsia="ja-JP"/>
        </w:rPr>
        <w:fldChar w:fldCharType="begin"/>
      </w:r>
      <w:r w:rsidRPr="00D1284C">
        <w:rPr>
          <w:rFonts w:asciiTheme="minorHAnsi" w:eastAsia="Times New Roman" w:hAnsiTheme="minorHAnsi" w:cs="Tahoma"/>
          <w:b/>
          <w:lang w:val="en-GB" w:eastAsia="ja-JP"/>
        </w:rPr>
        <w:instrText xml:space="preserve"> SEQ Table \* ARABIC </w:instrText>
      </w:r>
      <w:r w:rsidRPr="00D1284C">
        <w:rPr>
          <w:rFonts w:asciiTheme="minorHAnsi" w:eastAsia="Times New Roman" w:hAnsiTheme="minorHAnsi" w:cs="Tahoma"/>
          <w:b/>
          <w:lang w:val="en-GB" w:eastAsia="ja-JP"/>
        </w:rPr>
        <w:fldChar w:fldCharType="separate"/>
      </w:r>
      <w:r w:rsidR="00262A33">
        <w:rPr>
          <w:rFonts w:asciiTheme="minorHAnsi" w:eastAsia="Times New Roman" w:hAnsiTheme="minorHAnsi" w:cs="Tahoma"/>
          <w:b/>
          <w:noProof/>
          <w:lang w:val="en-GB" w:eastAsia="ja-JP"/>
        </w:rPr>
        <w:t>3</w:t>
      </w:r>
      <w:r w:rsidRPr="00D1284C">
        <w:rPr>
          <w:rFonts w:asciiTheme="minorHAnsi" w:eastAsia="Times New Roman" w:hAnsiTheme="minorHAnsi" w:cs="Tahoma"/>
          <w:b/>
          <w:lang w:val="en-GB" w:eastAsia="ja-JP"/>
        </w:rPr>
        <w:fldChar w:fldCharType="end"/>
      </w:r>
      <w:bookmarkEnd w:id="6"/>
      <w:r w:rsidRPr="00D1284C">
        <w:rPr>
          <w:rFonts w:asciiTheme="minorHAnsi" w:eastAsia="Times New Roman" w:hAnsiTheme="minorHAnsi" w:cs="Tahoma"/>
          <w:b/>
          <w:lang w:val="en-GB" w:eastAsia="ja-JP"/>
        </w:rPr>
        <w:t xml:space="preserve">: MBS items claimed by a patient undergoing lipectomy </w:t>
      </w:r>
    </w:p>
    <w:tbl>
      <w:tblPr>
        <w:tblStyle w:val="TableGrid"/>
        <w:tblW w:w="9067" w:type="dxa"/>
        <w:tblLook w:val="04A0" w:firstRow="1" w:lastRow="0" w:firstColumn="1" w:lastColumn="0" w:noHBand="0" w:noVBand="1"/>
        <w:tblCaption w:val="Table 5: MBS items claimed by a patient undergoing lipectomy "/>
      </w:tblPr>
      <w:tblGrid>
        <w:gridCol w:w="774"/>
        <w:gridCol w:w="5681"/>
        <w:gridCol w:w="941"/>
        <w:gridCol w:w="1671"/>
      </w:tblGrid>
      <w:tr w:rsidR="00003D7F" w:rsidRPr="00BA03BF" w14:paraId="0AD060F1" w14:textId="77777777" w:rsidTr="00A77C69">
        <w:trPr>
          <w:tblHeader/>
        </w:trPr>
        <w:tc>
          <w:tcPr>
            <w:tcW w:w="774" w:type="dxa"/>
          </w:tcPr>
          <w:p w14:paraId="296B8A34" w14:textId="77777777" w:rsidR="00003D7F" w:rsidRPr="00BA03BF" w:rsidRDefault="00003D7F" w:rsidP="00BA03BF">
            <w:pPr>
              <w:keepNext/>
              <w:keepLines/>
              <w:widowControl w:val="0"/>
              <w:jc w:val="both"/>
              <w:rPr>
                <w:rFonts w:asciiTheme="minorHAnsi" w:hAnsiTheme="minorHAnsi"/>
                <w:b/>
                <w:sz w:val="20"/>
              </w:rPr>
            </w:pPr>
            <w:r w:rsidRPr="00BA03BF">
              <w:rPr>
                <w:rFonts w:asciiTheme="minorHAnsi" w:hAnsiTheme="minorHAnsi"/>
                <w:b/>
                <w:sz w:val="20"/>
              </w:rPr>
              <w:t>MBS Item</w:t>
            </w:r>
          </w:p>
        </w:tc>
        <w:tc>
          <w:tcPr>
            <w:tcW w:w="5681" w:type="dxa"/>
          </w:tcPr>
          <w:p w14:paraId="1DA1B367" w14:textId="77777777" w:rsidR="00003D7F" w:rsidRPr="00BA03BF" w:rsidRDefault="00003D7F" w:rsidP="00BA03BF">
            <w:pPr>
              <w:keepNext/>
              <w:keepLines/>
              <w:widowControl w:val="0"/>
              <w:jc w:val="both"/>
              <w:rPr>
                <w:rFonts w:asciiTheme="minorHAnsi" w:hAnsiTheme="minorHAnsi"/>
                <w:b/>
                <w:sz w:val="20"/>
              </w:rPr>
            </w:pPr>
            <w:r w:rsidRPr="00BA03BF">
              <w:rPr>
                <w:rFonts w:asciiTheme="minorHAnsi" w:hAnsiTheme="minorHAnsi"/>
                <w:b/>
                <w:sz w:val="20"/>
              </w:rPr>
              <w:t>Description</w:t>
            </w:r>
          </w:p>
        </w:tc>
        <w:tc>
          <w:tcPr>
            <w:tcW w:w="941" w:type="dxa"/>
          </w:tcPr>
          <w:p w14:paraId="5F6C26F8" w14:textId="77777777" w:rsidR="00003D7F" w:rsidRPr="00BA03BF" w:rsidRDefault="00003D7F" w:rsidP="00BA03BF">
            <w:pPr>
              <w:keepNext/>
              <w:keepLines/>
              <w:widowControl w:val="0"/>
              <w:jc w:val="both"/>
              <w:rPr>
                <w:rFonts w:asciiTheme="minorHAnsi" w:hAnsiTheme="minorHAnsi"/>
                <w:b/>
                <w:sz w:val="20"/>
              </w:rPr>
            </w:pPr>
            <w:r w:rsidRPr="00BA03BF">
              <w:rPr>
                <w:rFonts w:asciiTheme="minorHAnsi" w:hAnsiTheme="minorHAnsi"/>
                <w:b/>
                <w:sz w:val="20"/>
              </w:rPr>
              <w:t>Fee</w:t>
            </w:r>
          </w:p>
        </w:tc>
        <w:tc>
          <w:tcPr>
            <w:tcW w:w="1671" w:type="dxa"/>
          </w:tcPr>
          <w:p w14:paraId="531FECE8" w14:textId="77777777" w:rsidR="00003D7F" w:rsidRPr="00BA03BF" w:rsidRDefault="00003D7F" w:rsidP="00BA03BF">
            <w:pPr>
              <w:keepNext/>
              <w:keepLines/>
              <w:widowControl w:val="0"/>
              <w:jc w:val="both"/>
              <w:rPr>
                <w:rFonts w:asciiTheme="minorHAnsi" w:hAnsiTheme="minorHAnsi"/>
                <w:b/>
                <w:sz w:val="20"/>
              </w:rPr>
            </w:pPr>
            <w:r w:rsidRPr="00BA03BF">
              <w:rPr>
                <w:rFonts w:asciiTheme="minorHAnsi" w:hAnsiTheme="minorHAnsi"/>
                <w:b/>
                <w:sz w:val="20"/>
              </w:rPr>
              <w:t>Benefit</w:t>
            </w:r>
          </w:p>
        </w:tc>
      </w:tr>
      <w:tr w:rsidR="00003D7F" w:rsidRPr="00BA03BF" w14:paraId="2C4C521D" w14:textId="77777777" w:rsidTr="00541FB1">
        <w:tc>
          <w:tcPr>
            <w:tcW w:w="774" w:type="dxa"/>
          </w:tcPr>
          <w:p w14:paraId="2FEC9E50" w14:textId="77777777" w:rsidR="00541FB1" w:rsidRPr="00BA03BF" w:rsidRDefault="00541FB1" w:rsidP="00BA03BF">
            <w:pPr>
              <w:keepNext/>
              <w:keepLines/>
              <w:widowControl w:val="0"/>
              <w:jc w:val="both"/>
              <w:rPr>
                <w:rFonts w:asciiTheme="minorHAnsi" w:hAnsiTheme="minorHAnsi"/>
                <w:sz w:val="20"/>
              </w:rPr>
            </w:pPr>
          </w:p>
          <w:p w14:paraId="540E769E" w14:textId="77777777" w:rsidR="00541FB1" w:rsidRPr="00BA03BF" w:rsidRDefault="00541FB1" w:rsidP="00BA03BF">
            <w:pPr>
              <w:keepNext/>
              <w:keepLines/>
              <w:widowControl w:val="0"/>
              <w:jc w:val="both"/>
              <w:rPr>
                <w:rFonts w:asciiTheme="minorHAnsi" w:hAnsiTheme="minorHAnsi"/>
                <w:sz w:val="20"/>
              </w:rPr>
            </w:pPr>
          </w:p>
          <w:p w14:paraId="1C6469BC" w14:textId="77777777" w:rsidR="00541FB1" w:rsidRPr="00BA03BF" w:rsidRDefault="00541FB1" w:rsidP="00BA03BF">
            <w:pPr>
              <w:keepNext/>
              <w:keepLines/>
              <w:widowControl w:val="0"/>
              <w:jc w:val="both"/>
              <w:rPr>
                <w:rFonts w:asciiTheme="minorHAnsi" w:hAnsiTheme="minorHAnsi"/>
                <w:sz w:val="20"/>
              </w:rPr>
            </w:pPr>
          </w:p>
          <w:p w14:paraId="3A54B8A8" w14:textId="49E97619" w:rsidR="00003D7F" w:rsidRPr="00BA03BF" w:rsidRDefault="00003D7F" w:rsidP="00BA03BF">
            <w:pPr>
              <w:keepNext/>
              <w:keepLines/>
              <w:widowControl w:val="0"/>
              <w:jc w:val="both"/>
              <w:rPr>
                <w:rFonts w:asciiTheme="minorHAnsi" w:hAnsiTheme="minorHAnsi"/>
                <w:sz w:val="20"/>
              </w:rPr>
            </w:pPr>
            <w:r w:rsidRPr="00BA03BF">
              <w:rPr>
                <w:rFonts w:asciiTheme="minorHAnsi" w:hAnsiTheme="minorHAnsi"/>
                <w:sz w:val="20"/>
              </w:rPr>
              <w:t>55812</w:t>
            </w:r>
          </w:p>
        </w:tc>
        <w:tc>
          <w:tcPr>
            <w:tcW w:w="5681" w:type="dxa"/>
          </w:tcPr>
          <w:p w14:paraId="0D22C23F" w14:textId="77777777" w:rsidR="00541FB1" w:rsidRPr="00BA03BF" w:rsidRDefault="00541FB1" w:rsidP="00BA03BF">
            <w:pPr>
              <w:keepNext/>
              <w:keepLines/>
              <w:widowControl w:val="0"/>
              <w:jc w:val="both"/>
              <w:rPr>
                <w:rFonts w:asciiTheme="minorHAnsi" w:hAnsiTheme="minorHAnsi"/>
                <w:i/>
                <w:sz w:val="20"/>
              </w:rPr>
            </w:pPr>
            <w:r w:rsidRPr="00BA03BF">
              <w:rPr>
                <w:rFonts w:asciiTheme="minorHAnsi" w:hAnsiTheme="minorHAnsi"/>
                <w:i/>
                <w:sz w:val="20"/>
              </w:rPr>
              <w:t>Diagnostic ultrasound of the patient’s abdominal wall to diagnosis rectus diastasis (IRD ≥ 3 cm)</w:t>
            </w:r>
          </w:p>
          <w:p w14:paraId="75D3A6FE" w14:textId="77777777" w:rsidR="00541FB1" w:rsidRPr="00BA03BF" w:rsidRDefault="00541FB1" w:rsidP="00BA03BF">
            <w:pPr>
              <w:keepNext/>
              <w:keepLines/>
              <w:widowControl w:val="0"/>
              <w:jc w:val="both"/>
              <w:rPr>
                <w:rFonts w:asciiTheme="minorHAnsi" w:hAnsiTheme="minorHAnsi"/>
                <w:i/>
                <w:sz w:val="20"/>
              </w:rPr>
            </w:pPr>
          </w:p>
          <w:p w14:paraId="5F3CE995" w14:textId="0982B12C" w:rsidR="00003D7F" w:rsidRPr="00BA03BF" w:rsidRDefault="00003D7F" w:rsidP="00BA03BF">
            <w:pPr>
              <w:keepNext/>
              <w:keepLines/>
              <w:widowControl w:val="0"/>
              <w:jc w:val="both"/>
              <w:rPr>
                <w:rFonts w:asciiTheme="minorHAnsi" w:hAnsiTheme="minorHAnsi"/>
                <w:sz w:val="20"/>
              </w:rPr>
            </w:pPr>
            <w:r w:rsidRPr="00BA03BF">
              <w:rPr>
                <w:rFonts w:asciiTheme="minorHAnsi" w:hAnsiTheme="minorHAnsi"/>
                <w:sz w:val="20"/>
              </w:rPr>
              <w:t xml:space="preserve">CHEST OR ABDOMINAL WALL, 1 or more areas, </w:t>
            </w:r>
            <w:r w:rsidRPr="00BA03BF">
              <w:rPr>
                <w:rFonts w:asciiTheme="minorHAnsi" w:hAnsiTheme="minorHAnsi"/>
                <w:noProof/>
                <w:sz w:val="20"/>
              </w:rPr>
              <w:t>ultrasound</w:t>
            </w:r>
            <w:r w:rsidRPr="00BA03BF">
              <w:rPr>
                <w:rFonts w:asciiTheme="minorHAnsi" w:hAnsiTheme="minorHAnsi"/>
                <w:sz w:val="20"/>
              </w:rPr>
              <w:t xml:space="preserve"> scan of, where: </w:t>
            </w:r>
          </w:p>
          <w:p w14:paraId="3ED9F031" w14:textId="77777777" w:rsidR="00003D7F" w:rsidRPr="00BA03BF" w:rsidRDefault="00003D7F" w:rsidP="00BA03BF">
            <w:pPr>
              <w:keepNext/>
              <w:keepLines/>
              <w:widowControl w:val="0"/>
              <w:jc w:val="both"/>
              <w:rPr>
                <w:rFonts w:asciiTheme="minorHAnsi" w:hAnsiTheme="minorHAnsi"/>
                <w:sz w:val="20"/>
              </w:rPr>
            </w:pPr>
            <w:r w:rsidRPr="00BA03BF">
              <w:rPr>
                <w:rFonts w:asciiTheme="minorHAnsi" w:hAnsiTheme="minorHAnsi"/>
                <w:sz w:val="20"/>
              </w:rPr>
              <w:t xml:space="preserve">(a) the service is not associated with a service to which an item in Subgroups 2 or 3 of this Group applies; and </w:t>
            </w:r>
          </w:p>
          <w:p w14:paraId="49E05354" w14:textId="77777777" w:rsidR="00003D7F" w:rsidRPr="00BA03BF" w:rsidRDefault="00003D7F" w:rsidP="00BA03BF">
            <w:pPr>
              <w:keepNext/>
              <w:keepLines/>
              <w:widowControl w:val="0"/>
              <w:jc w:val="both"/>
              <w:rPr>
                <w:rFonts w:asciiTheme="minorHAnsi" w:eastAsia="Times New Roman" w:hAnsiTheme="minorHAnsi"/>
                <w:sz w:val="20"/>
                <w:lang w:eastAsia="en-AU"/>
              </w:rPr>
            </w:pPr>
            <w:r w:rsidRPr="00BA03BF">
              <w:rPr>
                <w:rFonts w:asciiTheme="minorHAnsi" w:hAnsiTheme="minorHAnsi"/>
                <w:sz w:val="20"/>
              </w:rPr>
              <w:t>(b) the referring practitioner is not a member of a group of practitioners of which the providing practitioner is a member</w:t>
            </w:r>
            <w:r w:rsidRPr="00BA03BF">
              <w:rPr>
                <w:rFonts w:asciiTheme="minorHAnsi" w:eastAsia="Times New Roman" w:hAnsiTheme="minorHAnsi"/>
                <w:sz w:val="20"/>
                <w:lang w:eastAsia="en-AU"/>
              </w:rPr>
              <w:t xml:space="preserve"> </w:t>
            </w:r>
          </w:p>
        </w:tc>
        <w:tc>
          <w:tcPr>
            <w:tcW w:w="941" w:type="dxa"/>
          </w:tcPr>
          <w:p w14:paraId="3DE99AF4" w14:textId="77777777" w:rsidR="00003D7F" w:rsidRPr="00BA03BF" w:rsidRDefault="00003D7F" w:rsidP="00BA03BF">
            <w:pPr>
              <w:keepNext/>
              <w:keepLines/>
              <w:widowControl w:val="0"/>
              <w:jc w:val="both"/>
              <w:rPr>
                <w:rFonts w:asciiTheme="minorHAnsi" w:hAnsiTheme="minorHAnsi"/>
                <w:sz w:val="20"/>
              </w:rPr>
            </w:pPr>
            <w:r w:rsidRPr="00BA03BF">
              <w:rPr>
                <w:rFonts w:asciiTheme="minorHAnsi" w:hAnsiTheme="minorHAnsi"/>
                <w:sz w:val="20"/>
              </w:rPr>
              <w:t>$109.10</w:t>
            </w:r>
          </w:p>
        </w:tc>
        <w:tc>
          <w:tcPr>
            <w:tcW w:w="1671" w:type="dxa"/>
          </w:tcPr>
          <w:p w14:paraId="45EA4986" w14:textId="77777777" w:rsidR="00003D7F" w:rsidRPr="00BA03BF" w:rsidRDefault="00003D7F" w:rsidP="00BA03BF">
            <w:pPr>
              <w:keepNext/>
              <w:keepLines/>
              <w:widowControl w:val="0"/>
              <w:jc w:val="both"/>
              <w:rPr>
                <w:rFonts w:asciiTheme="minorHAnsi" w:hAnsiTheme="minorHAnsi"/>
                <w:sz w:val="20"/>
              </w:rPr>
            </w:pPr>
            <w:r w:rsidRPr="00BA03BF">
              <w:rPr>
                <w:rFonts w:asciiTheme="minorHAnsi" w:hAnsiTheme="minorHAnsi"/>
                <w:sz w:val="20"/>
              </w:rPr>
              <w:t>75% = $81.85</w:t>
            </w:r>
          </w:p>
          <w:p w14:paraId="48136D13" w14:textId="77777777" w:rsidR="00003D7F" w:rsidRPr="00BA03BF" w:rsidRDefault="00003D7F" w:rsidP="00BA03BF">
            <w:pPr>
              <w:keepNext/>
              <w:keepLines/>
              <w:widowControl w:val="0"/>
              <w:jc w:val="both"/>
              <w:rPr>
                <w:rFonts w:asciiTheme="minorHAnsi" w:hAnsiTheme="minorHAnsi"/>
                <w:sz w:val="20"/>
              </w:rPr>
            </w:pPr>
            <w:r w:rsidRPr="00BA03BF">
              <w:rPr>
                <w:rFonts w:asciiTheme="minorHAnsi" w:hAnsiTheme="minorHAnsi"/>
                <w:sz w:val="20"/>
              </w:rPr>
              <w:t>85% = $92.75</w:t>
            </w:r>
          </w:p>
        </w:tc>
      </w:tr>
      <w:tr w:rsidR="00003D7F" w:rsidRPr="00BA03BF" w14:paraId="17D503BC" w14:textId="77777777" w:rsidTr="00541FB1">
        <w:tc>
          <w:tcPr>
            <w:tcW w:w="774" w:type="dxa"/>
          </w:tcPr>
          <w:p w14:paraId="04BEB234" w14:textId="77777777" w:rsidR="00541FB1" w:rsidRPr="00BA03BF" w:rsidRDefault="00541FB1" w:rsidP="00BA03BF">
            <w:pPr>
              <w:widowControl w:val="0"/>
              <w:jc w:val="both"/>
              <w:rPr>
                <w:rFonts w:asciiTheme="minorHAnsi" w:hAnsiTheme="minorHAnsi"/>
                <w:sz w:val="20"/>
              </w:rPr>
            </w:pPr>
          </w:p>
          <w:p w14:paraId="4ADDACEB" w14:textId="77777777" w:rsidR="00541FB1" w:rsidRPr="00BA03BF" w:rsidRDefault="00541FB1" w:rsidP="00BA03BF">
            <w:pPr>
              <w:widowControl w:val="0"/>
              <w:jc w:val="both"/>
              <w:rPr>
                <w:rFonts w:asciiTheme="minorHAnsi" w:hAnsiTheme="minorHAnsi"/>
                <w:sz w:val="20"/>
              </w:rPr>
            </w:pPr>
          </w:p>
          <w:p w14:paraId="3CC7C78C" w14:textId="22C71782"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lastRenderedPageBreak/>
              <w:t>104</w:t>
            </w:r>
          </w:p>
        </w:tc>
        <w:tc>
          <w:tcPr>
            <w:tcW w:w="5681" w:type="dxa"/>
          </w:tcPr>
          <w:p w14:paraId="18444929" w14:textId="77777777" w:rsidR="00541FB1" w:rsidRPr="00BA03BF" w:rsidRDefault="00541FB1" w:rsidP="00BA03BF">
            <w:pPr>
              <w:widowControl w:val="0"/>
              <w:jc w:val="both"/>
              <w:rPr>
                <w:rFonts w:asciiTheme="minorHAnsi" w:hAnsiTheme="minorHAnsi"/>
                <w:sz w:val="20"/>
              </w:rPr>
            </w:pPr>
            <w:r w:rsidRPr="00BA03BF">
              <w:rPr>
                <w:rFonts w:asciiTheme="minorHAnsi" w:hAnsiTheme="minorHAnsi"/>
                <w:i/>
                <w:sz w:val="20"/>
              </w:rPr>
              <w:lastRenderedPageBreak/>
              <w:t>Initial consultation and discussion of procedure</w:t>
            </w:r>
            <w:r w:rsidRPr="00BA03BF">
              <w:rPr>
                <w:rFonts w:asciiTheme="minorHAnsi" w:hAnsiTheme="minorHAnsi"/>
                <w:sz w:val="20"/>
              </w:rPr>
              <w:t xml:space="preserve"> </w:t>
            </w:r>
          </w:p>
          <w:p w14:paraId="2B4979E7" w14:textId="77777777" w:rsidR="00541FB1" w:rsidRPr="00BA03BF" w:rsidRDefault="00541FB1" w:rsidP="00BA03BF">
            <w:pPr>
              <w:widowControl w:val="0"/>
              <w:jc w:val="both"/>
              <w:rPr>
                <w:rFonts w:asciiTheme="minorHAnsi" w:hAnsiTheme="minorHAnsi"/>
                <w:sz w:val="20"/>
              </w:rPr>
            </w:pPr>
          </w:p>
          <w:p w14:paraId="573F192E" w14:textId="0EB75BCD"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lastRenderedPageBreak/>
              <w:t xml:space="preserve">Professional attendance at consulting rooms or hospital by a specialist in the practice of his or her </w:t>
            </w:r>
            <w:r w:rsidRPr="00BA03BF">
              <w:rPr>
                <w:rFonts w:asciiTheme="minorHAnsi" w:hAnsiTheme="minorHAnsi"/>
                <w:noProof/>
                <w:sz w:val="20"/>
              </w:rPr>
              <w:t>special</w:t>
            </w:r>
            <w:r w:rsidR="00F92F43" w:rsidRPr="00BA03BF">
              <w:rPr>
                <w:rFonts w:asciiTheme="minorHAnsi" w:hAnsiTheme="minorHAnsi"/>
                <w:noProof/>
                <w:sz w:val="20"/>
              </w:rPr>
              <w:t>i</w:t>
            </w:r>
            <w:r w:rsidRPr="00BA03BF">
              <w:rPr>
                <w:rFonts w:asciiTheme="minorHAnsi" w:hAnsiTheme="minorHAnsi"/>
                <w:noProof/>
                <w:sz w:val="20"/>
              </w:rPr>
              <w:t>ty</w:t>
            </w:r>
            <w:r w:rsidRPr="00BA03BF">
              <w:rPr>
                <w:rFonts w:asciiTheme="minorHAnsi" w:hAnsiTheme="minorHAnsi"/>
                <w:sz w:val="20"/>
              </w:rPr>
              <w:t xml:space="preserve"> after referral of the patient to him or her-each attendance, other than a second or subsequent attendance, in a single course of treatment, other than a service to which item 106, 109 or 16401 applies</w:t>
            </w:r>
          </w:p>
        </w:tc>
        <w:tc>
          <w:tcPr>
            <w:tcW w:w="941" w:type="dxa"/>
          </w:tcPr>
          <w:p w14:paraId="2AB5D2F4"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lastRenderedPageBreak/>
              <w:t>$86.85</w:t>
            </w:r>
          </w:p>
        </w:tc>
        <w:tc>
          <w:tcPr>
            <w:tcW w:w="1671" w:type="dxa"/>
          </w:tcPr>
          <w:p w14:paraId="1C6A9AEE"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75% = $65.15</w:t>
            </w:r>
          </w:p>
          <w:p w14:paraId="40C67075"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85% = $75.85</w:t>
            </w:r>
          </w:p>
        </w:tc>
      </w:tr>
      <w:tr w:rsidR="00003D7F" w:rsidRPr="00BA03BF" w14:paraId="1AA0ED16" w14:textId="77777777" w:rsidTr="00541FB1">
        <w:tc>
          <w:tcPr>
            <w:tcW w:w="774" w:type="dxa"/>
            <w:tcBorders>
              <w:bottom w:val="single" w:sz="4" w:space="0" w:color="auto"/>
            </w:tcBorders>
          </w:tcPr>
          <w:p w14:paraId="1EE8DE56" w14:textId="77777777" w:rsidR="00541FB1" w:rsidRPr="00BA03BF" w:rsidRDefault="00541FB1" w:rsidP="00BA03BF">
            <w:pPr>
              <w:widowControl w:val="0"/>
              <w:jc w:val="both"/>
              <w:rPr>
                <w:rFonts w:asciiTheme="minorHAnsi" w:hAnsiTheme="minorHAnsi"/>
                <w:sz w:val="20"/>
              </w:rPr>
            </w:pPr>
          </w:p>
          <w:p w14:paraId="133A8798" w14:textId="77777777" w:rsidR="00541FB1" w:rsidRPr="00BA03BF" w:rsidRDefault="00541FB1" w:rsidP="00BA03BF">
            <w:pPr>
              <w:widowControl w:val="0"/>
              <w:jc w:val="both"/>
              <w:rPr>
                <w:rFonts w:asciiTheme="minorHAnsi" w:hAnsiTheme="minorHAnsi"/>
                <w:sz w:val="20"/>
              </w:rPr>
            </w:pPr>
          </w:p>
          <w:p w14:paraId="4615C92F" w14:textId="77777777" w:rsidR="00541FB1" w:rsidRPr="00BA03BF" w:rsidRDefault="00541FB1" w:rsidP="00BA03BF">
            <w:pPr>
              <w:widowControl w:val="0"/>
              <w:jc w:val="both"/>
              <w:rPr>
                <w:rFonts w:asciiTheme="minorHAnsi" w:hAnsiTheme="minorHAnsi"/>
                <w:sz w:val="20"/>
              </w:rPr>
            </w:pPr>
          </w:p>
          <w:p w14:paraId="7F123FC7" w14:textId="47709BCC"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105</w:t>
            </w:r>
          </w:p>
        </w:tc>
        <w:tc>
          <w:tcPr>
            <w:tcW w:w="5681" w:type="dxa"/>
            <w:tcBorders>
              <w:bottom w:val="single" w:sz="4" w:space="0" w:color="auto"/>
            </w:tcBorders>
          </w:tcPr>
          <w:p w14:paraId="6DF4836B" w14:textId="77777777" w:rsidR="00541FB1" w:rsidRPr="00BA03BF" w:rsidRDefault="00541FB1" w:rsidP="00BA03BF">
            <w:pPr>
              <w:widowControl w:val="0"/>
              <w:jc w:val="both"/>
              <w:rPr>
                <w:rFonts w:asciiTheme="minorHAnsi" w:hAnsiTheme="minorHAnsi"/>
                <w:i/>
                <w:sz w:val="20"/>
              </w:rPr>
            </w:pPr>
            <w:r w:rsidRPr="00BA03BF">
              <w:rPr>
                <w:rFonts w:asciiTheme="minorHAnsi" w:hAnsiTheme="minorHAnsi"/>
                <w:i/>
                <w:sz w:val="20"/>
              </w:rPr>
              <w:t>Further pre-operative discussion and consenting process (60</w:t>
            </w:r>
            <w:r w:rsidRPr="00BA03BF">
              <w:rPr>
                <w:rFonts w:asciiTheme="minorHAnsi" w:hAnsiTheme="minorHAnsi"/>
                <w:i/>
                <w:noProof/>
                <w:sz w:val="20"/>
              </w:rPr>
              <w:t>% of</w:t>
            </w:r>
            <w:r w:rsidRPr="00BA03BF">
              <w:rPr>
                <w:rFonts w:asciiTheme="minorHAnsi" w:hAnsiTheme="minorHAnsi"/>
                <w:i/>
                <w:sz w:val="20"/>
              </w:rPr>
              <w:t xml:space="preserve"> patients may require a second discussion) </w:t>
            </w:r>
          </w:p>
          <w:p w14:paraId="55B023C1" w14:textId="77777777" w:rsidR="00541FB1" w:rsidRPr="00BA03BF" w:rsidRDefault="00541FB1" w:rsidP="00BA03BF">
            <w:pPr>
              <w:widowControl w:val="0"/>
              <w:jc w:val="both"/>
              <w:rPr>
                <w:rFonts w:asciiTheme="minorHAnsi" w:hAnsiTheme="minorHAnsi"/>
                <w:i/>
                <w:sz w:val="20"/>
              </w:rPr>
            </w:pPr>
          </w:p>
          <w:p w14:paraId="7A25A396" w14:textId="58627F07" w:rsidR="00003D7F" w:rsidRPr="00BA03BF" w:rsidRDefault="00003D7F" w:rsidP="00BA03BF">
            <w:pPr>
              <w:widowControl w:val="0"/>
              <w:jc w:val="both"/>
              <w:rPr>
                <w:rFonts w:asciiTheme="minorHAnsi" w:eastAsia="Times New Roman" w:hAnsiTheme="minorHAnsi"/>
                <w:sz w:val="20"/>
                <w:lang w:eastAsia="en-AU"/>
              </w:rPr>
            </w:pPr>
            <w:r w:rsidRPr="00BA03BF">
              <w:rPr>
                <w:rFonts w:asciiTheme="minorHAnsi" w:hAnsiTheme="minorHAnsi"/>
                <w:sz w:val="20"/>
              </w:rPr>
              <w:t xml:space="preserve">Professional attendance by a specialist in the practice of his or her </w:t>
            </w:r>
            <w:r w:rsidRPr="00BA03BF">
              <w:rPr>
                <w:rFonts w:asciiTheme="minorHAnsi" w:hAnsiTheme="minorHAnsi"/>
                <w:noProof/>
                <w:sz w:val="20"/>
              </w:rPr>
              <w:t>special</w:t>
            </w:r>
            <w:r w:rsidR="00F92F43" w:rsidRPr="00BA03BF">
              <w:rPr>
                <w:rFonts w:asciiTheme="minorHAnsi" w:hAnsiTheme="minorHAnsi"/>
                <w:noProof/>
                <w:sz w:val="20"/>
              </w:rPr>
              <w:t>i</w:t>
            </w:r>
            <w:r w:rsidRPr="00BA03BF">
              <w:rPr>
                <w:rFonts w:asciiTheme="minorHAnsi" w:hAnsiTheme="minorHAnsi"/>
                <w:noProof/>
                <w:sz w:val="20"/>
              </w:rPr>
              <w:t>ty</w:t>
            </w:r>
            <w:r w:rsidRPr="00BA03BF">
              <w:rPr>
                <w:rFonts w:asciiTheme="minorHAnsi" w:hAnsiTheme="minorHAnsi"/>
                <w:sz w:val="20"/>
              </w:rPr>
              <w:t xml:space="preserve"> following referral of the patient to him or her-an attendance after the first in a single course of treatment, if that attendance is at consulting rooms or hospital, other than a service to which item 16404 applies</w:t>
            </w:r>
          </w:p>
        </w:tc>
        <w:tc>
          <w:tcPr>
            <w:tcW w:w="941" w:type="dxa"/>
            <w:tcBorders>
              <w:bottom w:val="single" w:sz="4" w:space="0" w:color="auto"/>
            </w:tcBorders>
          </w:tcPr>
          <w:p w14:paraId="110199B8"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$43.65</w:t>
            </w:r>
          </w:p>
        </w:tc>
        <w:tc>
          <w:tcPr>
            <w:tcW w:w="1671" w:type="dxa"/>
            <w:tcBorders>
              <w:bottom w:val="single" w:sz="4" w:space="0" w:color="auto"/>
            </w:tcBorders>
          </w:tcPr>
          <w:p w14:paraId="0572F4CD"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75% = $32.75</w:t>
            </w:r>
          </w:p>
          <w:p w14:paraId="2625FE7E"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85% = $37.15</w:t>
            </w:r>
          </w:p>
        </w:tc>
      </w:tr>
      <w:tr w:rsidR="00003D7F" w:rsidRPr="00BA03BF" w14:paraId="05D04B90" w14:textId="77777777" w:rsidTr="00541FB1">
        <w:tc>
          <w:tcPr>
            <w:tcW w:w="774" w:type="dxa"/>
          </w:tcPr>
          <w:p w14:paraId="4D4E141C"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20803</w:t>
            </w:r>
          </w:p>
        </w:tc>
        <w:tc>
          <w:tcPr>
            <w:tcW w:w="5681" w:type="dxa"/>
          </w:tcPr>
          <w:p w14:paraId="476647C5"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INITIATION OF MANAGEMENT OF ANAESTHESIA for all procedures on the nerves, muscles, tendons and fascia of the lower abdominal wall, not being a service to which another item in this Subgroup applies</w:t>
            </w:r>
          </w:p>
        </w:tc>
        <w:tc>
          <w:tcPr>
            <w:tcW w:w="941" w:type="dxa"/>
          </w:tcPr>
          <w:p w14:paraId="39DC22FD"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$79.20</w:t>
            </w:r>
          </w:p>
        </w:tc>
        <w:tc>
          <w:tcPr>
            <w:tcW w:w="1671" w:type="dxa"/>
          </w:tcPr>
          <w:p w14:paraId="4D371642"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75% = 59.40</w:t>
            </w:r>
          </w:p>
          <w:p w14:paraId="555DAD5A"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85% = $67.35</w:t>
            </w:r>
          </w:p>
        </w:tc>
      </w:tr>
      <w:tr w:rsidR="00003D7F" w:rsidRPr="00BA03BF" w14:paraId="1244B665" w14:textId="77777777" w:rsidTr="00541FB1">
        <w:tc>
          <w:tcPr>
            <w:tcW w:w="774" w:type="dxa"/>
          </w:tcPr>
          <w:p w14:paraId="22EF7C13"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23083</w:t>
            </w:r>
          </w:p>
        </w:tc>
        <w:tc>
          <w:tcPr>
            <w:tcW w:w="5681" w:type="dxa"/>
          </w:tcPr>
          <w:p w14:paraId="5877B78C"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Anaesthesia for a 2 hour procedure.</w:t>
            </w:r>
          </w:p>
        </w:tc>
        <w:tc>
          <w:tcPr>
            <w:tcW w:w="941" w:type="dxa"/>
          </w:tcPr>
          <w:p w14:paraId="03C95D1D"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$158.40</w:t>
            </w:r>
          </w:p>
        </w:tc>
        <w:tc>
          <w:tcPr>
            <w:tcW w:w="1671" w:type="dxa"/>
          </w:tcPr>
          <w:p w14:paraId="5F05E08C"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75% = $118.80</w:t>
            </w:r>
          </w:p>
          <w:p w14:paraId="7F8451D8"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85% = $134.65</w:t>
            </w:r>
          </w:p>
        </w:tc>
      </w:tr>
      <w:tr w:rsidR="00003D7F" w:rsidRPr="00BA03BF" w14:paraId="794524D4" w14:textId="77777777" w:rsidTr="00541FB1">
        <w:tc>
          <w:tcPr>
            <w:tcW w:w="774" w:type="dxa"/>
          </w:tcPr>
          <w:p w14:paraId="7115FBF5"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30176</w:t>
            </w:r>
          </w:p>
        </w:tc>
        <w:tc>
          <w:tcPr>
            <w:tcW w:w="5681" w:type="dxa"/>
          </w:tcPr>
          <w:p w14:paraId="736FD9D7"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it can be demonstrated that there is an anterior abdominal wall defect that is a consequence of the surgical removal of large intra-abdominal or pelvic tumours</w:t>
            </w:r>
          </w:p>
        </w:tc>
        <w:tc>
          <w:tcPr>
            <w:tcW w:w="941" w:type="dxa"/>
          </w:tcPr>
          <w:p w14:paraId="2505066B"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 xml:space="preserve">$985.70 </w:t>
            </w:r>
          </w:p>
        </w:tc>
        <w:tc>
          <w:tcPr>
            <w:tcW w:w="1671" w:type="dxa"/>
          </w:tcPr>
          <w:p w14:paraId="4CD3ED58"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75% = $739.30</w:t>
            </w:r>
          </w:p>
        </w:tc>
      </w:tr>
      <w:tr w:rsidR="00003D7F" w:rsidRPr="00BA03BF" w14:paraId="08229037" w14:textId="77777777" w:rsidTr="00541FB1">
        <w:tc>
          <w:tcPr>
            <w:tcW w:w="774" w:type="dxa"/>
          </w:tcPr>
          <w:p w14:paraId="20536637" w14:textId="77777777" w:rsidR="00541FB1" w:rsidRPr="00BA03BF" w:rsidRDefault="00541FB1">
            <w:pPr>
              <w:jc w:val="both"/>
              <w:rPr>
                <w:rFonts w:asciiTheme="minorHAnsi" w:hAnsiTheme="minorHAnsi"/>
                <w:sz w:val="20"/>
              </w:rPr>
            </w:pPr>
          </w:p>
          <w:p w14:paraId="1B8DFA13" w14:textId="77777777" w:rsidR="00541FB1" w:rsidRPr="00BA03BF" w:rsidRDefault="00541FB1">
            <w:pPr>
              <w:jc w:val="both"/>
              <w:rPr>
                <w:rFonts w:asciiTheme="minorHAnsi" w:hAnsiTheme="minorHAnsi"/>
                <w:sz w:val="20"/>
              </w:rPr>
            </w:pPr>
          </w:p>
          <w:p w14:paraId="3AF025C1" w14:textId="77777777" w:rsidR="00541FB1" w:rsidRPr="00BA03BF" w:rsidRDefault="00541FB1">
            <w:pPr>
              <w:jc w:val="both"/>
              <w:rPr>
                <w:rFonts w:asciiTheme="minorHAnsi" w:hAnsiTheme="minorHAnsi"/>
                <w:sz w:val="20"/>
              </w:rPr>
            </w:pPr>
          </w:p>
          <w:p w14:paraId="7564F70F" w14:textId="30BF6E1D" w:rsidR="00003D7F" w:rsidRPr="00BA03BF" w:rsidRDefault="00003D7F">
            <w:pPr>
              <w:jc w:val="both"/>
              <w:rPr>
                <w:rFonts w:asciiTheme="minorHAnsi" w:hAnsiTheme="minorHAnsi"/>
                <w:sz w:val="20"/>
              </w:rPr>
            </w:pPr>
            <w:r w:rsidRPr="00BA03BF">
              <w:rPr>
                <w:rFonts w:asciiTheme="minorHAnsi" w:hAnsiTheme="minorHAnsi"/>
                <w:sz w:val="20"/>
              </w:rPr>
              <w:t>105</w:t>
            </w:r>
          </w:p>
        </w:tc>
        <w:tc>
          <w:tcPr>
            <w:tcW w:w="5681" w:type="dxa"/>
          </w:tcPr>
          <w:p w14:paraId="701A0E60" w14:textId="77777777" w:rsidR="00541FB1" w:rsidRPr="00BA03BF" w:rsidRDefault="00541FB1">
            <w:pPr>
              <w:jc w:val="both"/>
              <w:rPr>
                <w:rFonts w:asciiTheme="minorHAnsi" w:hAnsiTheme="minorHAnsi"/>
                <w:i/>
                <w:sz w:val="20"/>
              </w:rPr>
            </w:pPr>
            <w:r w:rsidRPr="00BA03BF">
              <w:rPr>
                <w:rFonts w:asciiTheme="minorHAnsi" w:hAnsiTheme="minorHAnsi"/>
                <w:i/>
                <w:sz w:val="20"/>
              </w:rPr>
              <w:t>Post-surgical consultation (on average patients require 5 consults)</w:t>
            </w:r>
          </w:p>
          <w:p w14:paraId="369CB028" w14:textId="77777777" w:rsidR="00541FB1" w:rsidRPr="00BA03BF" w:rsidRDefault="00541FB1">
            <w:pPr>
              <w:jc w:val="both"/>
              <w:rPr>
                <w:rFonts w:asciiTheme="minorHAnsi" w:hAnsiTheme="minorHAnsi"/>
                <w:i/>
                <w:sz w:val="20"/>
              </w:rPr>
            </w:pPr>
          </w:p>
          <w:p w14:paraId="3D67036B" w14:textId="32A67329" w:rsidR="00003D7F" w:rsidRPr="00BA03BF" w:rsidRDefault="00003D7F">
            <w:pPr>
              <w:jc w:val="both"/>
              <w:rPr>
                <w:rFonts w:asciiTheme="minorHAnsi" w:hAnsiTheme="minorHAnsi"/>
                <w:sz w:val="20"/>
              </w:rPr>
            </w:pPr>
            <w:r w:rsidRPr="00BA03BF">
              <w:rPr>
                <w:rFonts w:asciiTheme="minorHAnsi" w:hAnsiTheme="minorHAnsi"/>
                <w:sz w:val="20"/>
              </w:rPr>
              <w:t xml:space="preserve">Professional attendance by a specialist in the practice of his or her </w:t>
            </w:r>
            <w:r w:rsidRPr="00BA03BF">
              <w:rPr>
                <w:rFonts w:asciiTheme="minorHAnsi" w:hAnsiTheme="minorHAnsi"/>
                <w:noProof/>
                <w:sz w:val="20"/>
              </w:rPr>
              <w:t>special</w:t>
            </w:r>
            <w:r w:rsidR="00F92F43" w:rsidRPr="00BA03BF">
              <w:rPr>
                <w:rFonts w:asciiTheme="minorHAnsi" w:hAnsiTheme="minorHAnsi"/>
                <w:noProof/>
                <w:sz w:val="20"/>
              </w:rPr>
              <w:t>i</w:t>
            </w:r>
            <w:r w:rsidRPr="00BA03BF">
              <w:rPr>
                <w:rFonts w:asciiTheme="minorHAnsi" w:hAnsiTheme="minorHAnsi"/>
                <w:noProof/>
                <w:sz w:val="20"/>
              </w:rPr>
              <w:t>ty</w:t>
            </w:r>
            <w:r w:rsidRPr="00BA03BF">
              <w:rPr>
                <w:rFonts w:asciiTheme="minorHAnsi" w:hAnsiTheme="minorHAnsi"/>
                <w:sz w:val="20"/>
              </w:rPr>
              <w:t xml:space="preserve"> following referral of the patient to him or her-an attendance after the first in a single course of treatment, if that attendance is at consulting rooms or hospital, other than a service to which item 16404 applies</w:t>
            </w:r>
          </w:p>
        </w:tc>
        <w:tc>
          <w:tcPr>
            <w:tcW w:w="941" w:type="dxa"/>
          </w:tcPr>
          <w:p w14:paraId="33FAFB36" w14:textId="77777777" w:rsidR="00003D7F" w:rsidRPr="00BA03BF" w:rsidRDefault="00003D7F">
            <w:pPr>
              <w:jc w:val="both"/>
              <w:rPr>
                <w:rFonts w:asciiTheme="minorHAnsi" w:hAnsiTheme="minorHAnsi"/>
                <w:sz w:val="20"/>
              </w:rPr>
            </w:pPr>
            <w:r w:rsidRPr="00BA03BF">
              <w:rPr>
                <w:rFonts w:asciiTheme="minorHAnsi" w:hAnsiTheme="minorHAnsi"/>
                <w:sz w:val="20"/>
              </w:rPr>
              <w:t>$43.65</w:t>
            </w:r>
          </w:p>
        </w:tc>
        <w:tc>
          <w:tcPr>
            <w:tcW w:w="1671" w:type="dxa"/>
          </w:tcPr>
          <w:p w14:paraId="3E840A34" w14:textId="77777777" w:rsidR="00003D7F" w:rsidRPr="00BA03BF" w:rsidRDefault="00003D7F" w:rsidP="00BA03BF">
            <w:pPr>
              <w:widowControl w:val="0"/>
              <w:jc w:val="both"/>
              <w:rPr>
                <w:rFonts w:asciiTheme="minorHAnsi" w:hAnsiTheme="minorHAnsi"/>
                <w:sz w:val="20"/>
              </w:rPr>
            </w:pPr>
            <w:r w:rsidRPr="00BA03BF">
              <w:rPr>
                <w:rFonts w:asciiTheme="minorHAnsi" w:hAnsiTheme="minorHAnsi"/>
                <w:sz w:val="20"/>
              </w:rPr>
              <w:t>75% = $32.75</w:t>
            </w:r>
          </w:p>
          <w:p w14:paraId="6A884095" w14:textId="77777777" w:rsidR="00003D7F" w:rsidRPr="00BA03BF" w:rsidRDefault="00003D7F">
            <w:pPr>
              <w:jc w:val="both"/>
              <w:rPr>
                <w:rFonts w:asciiTheme="minorHAnsi" w:hAnsiTheme="minorHAnsi"/>
                <w:sz w:val="20"/>
              </w:rPr>
            </w:pPr>
            <w:r w:rsidRPr="00BA03BF">
              <w:rPr>
                <w:rFonts w:asciiTheme="minorHAnsi" w:hAnsiTheme="minorHAnsi"/>
                <w:sz w:val="20"/>
              </w:rPr>
              <w:t>85% = $37.15</w:t>
            </w:r>
          </w:p>
        </w:tc>
      </w:tr>
    </w:tbl>
    <w:p w14:paraId="310339AA" w14:textId="77777777" w:rsidR="00003D7F" w:rsidRPr="00D1284C" w:rsidRDefault="00003D7F" w:rsidP="00D1284C">
      <w:pPr>
        <w:pStyle w:val="NoSpacing"/>
      </w:pPr>
      <w:bookmarkStart w:id="7" w:name="_Ref527030538"/>
    </w:p>
    <w:p w14:paraId="63C804A0" w14:textId="63DB08E6" w:rsidR="00003D7F" w:rsidRPr="00D1284C" w:rsidRDefault="00003D7F" w:rsidP="00D1284C">
      <w:pPr>
        <w:keepNext/>
        <w:keepLines/>
        <w:widowControl w:val="0"/>
        <w:spacing w:after="40" w:line="240" w:lineRule="auto"/>
        <w:rPr>
          <w:rFonts w:asciiTheme="minorHAnsi" w:eastAsia="Times New Roman" w:hAnsiTheme="minorHAnsi" w:cs="Tahoma"/>
          <w:b/>
          <w:lang w:val="en-GB" w:eastAsia="ja-JP"/>
        </w:rPr>
      </w:pPr>
      <w:bookmarkStart w:id="8" w:name="_Ref527549116"/>
      <w:r w:rsidRPr="00D1284C">
        <w:rPr>
          <w:rFonts w:asciiTheme="minorHAnsi" w:eastAsia="Times New Roman" w:hAnsiTheme="minorHAnsi" w:cs="Tahoma"/>
          <w:b/>
          <w:lang w:val="en-GB" w:eastAsia="ja-JP"/>
        </w:rPr>
        <w:t xml:space="preserve">Table </w:t>
      </w:r>
      <w:r w:rsidRPr="00D1284C">
        <w:rPr>
          <w:rFonts w:asciiTheme="minorHAnsi" w:eastAsia="Times New Roman" w:hAnsiTheme="minorHAnsi" w:cs="Tahoma"/>
          <w:b/>
          <w:lang w:val="en-GB" w:eastAsia="ja-JP"/>
        </w:rPr>
        <w:fldChar w:fldCharType="begin"/>
      </w:r>
      <w:r w:rsidRPr="00D1284C">
        <w:rPr>
          <w:rFonts w:asciiTheme="minorHAnsi" w:eastAsia="Times New Roman" w:hAnsiTheme="minorHAnsi" w:cs="Tahoma"/>
          <w:b/>
          <w:lang w:val="en-GB" w:eastAsia="ja-JP"/>
        </w:rPr>
        <w:instrText xml:space="preserve"> SEQ Table \* ARABIC </w:instrText>
      </w:r>
      <w:r w:rsidRPr="00D1284C">
        <w:rPr>
          <w:rFonts w:asciiTheme="minorHAnsi" w:eastAsia="Times New Roman" w:hAnsiTheme="minorHAnsi" w:cs="Tahoma"/>
          <w:b/>
          <w:lang w:val="en-GB" w:eastAsia="ja-JP"/>
        </w:rPr>
        <w:fldChar w:fldCharType="separate"/>
      </w:r>
      <w:r w:rsidR="00262A33">
        <w:rPr>
          <w:rFonts w:asciiTheme="minorHAnsi" w:eastAsia="Times New Roman" w:hAnsiTheme="minorHAnsi" w:cs="Tahoma"/>
          <w:b/>
          <w:noProof/>
          <w:lang w:val="en-GB" w:eastAsia="ja-JP"/>
        </w:rPr>
        <w:t>4</w:t>
      </w:r>
      <w:r w:rsidRPr="00D1284C">
        <w:rPr>
          <w:rFonts w:asciiTheme="minorHAnsi" w:eastAsia="Times New Roman" w:hAnsiTheme="minorHAnsi" w:cs="Tahoma"/>
          <w:b/>
          <w:lang w:val="en-GB" w:eastAsia="ja-JP"/>
        </w:rPr>
        <w:fldChar w:fldCharType="end"/>
      </w:r>
      <w:bookmarkEnd w:id="7"/>
      <w:bookmarkEnd w:id="8"/>
      <w:r w:rsidRPr="00D1284C">
        <w:rPr>
          <w:rFonts w:asciiTheme="minorHAnsi" w:eastAsia="Times New Roman" w:hAnsiTheme="minorHAnsi" w:cs="Tahoma"/>
          <w:b/>
          <w:lang w:val="en-GB" w:eastAsia="ja-JP"/>
        </w:rPr>
        <w:t xml:space="preserve">: Hospital costs associated with lipectomy </w:t>
      </w:r>
    </w:p>
    <w:tbl>
      <w:tblPr>
        <w:tblStyle w:val="TableGrid"/>
        <w:tblW w:w="0" w:type="auto"/>
        <w:tblLook w:val="04A0" w:firstRow="1" w:lastRow="0" w:firstColumn="1" w:lastColumn="0" w:noHBand="0" w:noVBand="1"/>
        <w:tblCaption w:val="Table 6: Hospital costs associated with lipectomy "/>
      </w:tblPr>
      <w:tblGrid>
        <w:gridCol w:w="6010"/>
        <w:gridCol w:w="3006"/>
      </w:tblGrid>
      <w:tr w:rsidR="00003D7F" w:rsidRPr="00D1284C" w14:paraId="231B53D8" w14:textId="77777777" w:rsidTr="00A77C69">
        <w:trPr>
          <w:tblHeader/>
        </w:trPr>
        <w:tc>
          <w:tcPr>
            <w:tcW w:w="6010" w:type="dxa"/>
          </w:tcPr>
          <w:p w14:paraId="0B664E1D" w14:textId="77777777" w:rsidR="00003D7F" w:rsidRPr="00D1284C" w:rsidRDefault="00003D7F" w:rsidP="00D1284C">
            <w:pPr>
              <w:keepNext/>
              <w:keepLines/>
              <w:widowControl w:val="0"/>
              <w:jc w:val="both"/>
              <w:rPr>
                <w:rFonts w:asciiTheme="minorHAnsi" w:hAnsiTheme="minorHAnsi"/>
                <w:b/>
              </w:rPr>
            </w:pPr>
            <w:r w:rsidRPr="00D1284C">
              <w:rPr>
                <w:rFonts w:asciiTheme="minorHAnsi" w:hAnsiTheme="minorHAnsi"/>
                <w:b/>
              </w:rPr>
              <w:t>AR-DRG</w:t>
            </w:r>
          </w:p>
        </w:tc>
        <w:tc>
          <w:tcPr>
            <w:tcW w:w="3006" w:type="dxa"/>
          </w:tcPr>
          <w:p w14:paraId="6ECF55CC" w14:textId="77777777" w:rsidR="00003D7F" w:rsidRPr="00D1284C" w:rsidRDefault="00003D7F" w:rsidP="00D1284C">
            <w:pPr>
              <w:keepNext/>
              <w:keepLines/>
              <w:widowControl w:val="0"/>
              <w:jc w:val="both"/>
              <w:rPr>
                <w:rFonts w:asciiTheme="minorHAnsi" w:hAnsiTheme="minorHAnsi"/>
                <w:b/>
              </w:rPr>
            </w:pPr>
            <w:r w:rsidRPr="00D1284C">
              <w:rPr>
                <w:rFonts w:asciiTheme="minorHAnsi" w:hAnsiTheme="minorHAnsi"/>
                <w:b/>
              </w:rPr>
              <w:t>Average Cost</w:t>
            </w:r>
          </w:p>
        </w:tc>
      </w:tr>
      <w:tr w:rsidR="00003D7F" w:rsidRPr="00D1284C" w14:paraId="47CFD0E4" w14:textId="77777777" w:rsidTr="00003D7F">
        <w:tc>
          <w:tcPr>
            <w:tcW w:w="6010" w:type="dxa"/>
            <w:tcBorders>
              <w:bottom w:val="single" w:sz="4" w:space="0" w:color="auto"/>
            </w:tcBorders>
          </w:tcPr>
          <w:p w14:paraId="6A6C4C20" w14:textId="77777777" w:rsidR="00003D7F" w:rsidRPr="00D1284C" w:rsidRDefault="00003D7F" w:rsidP="00D1284C">
            <w:pPr>
              <w:keepNext/>
              <w:keepLines/>
              <w:widowControl w:val="0"/>
              <w:jc w:val="both"/>
              <w:rPr>
                <w:rFonts w:asciiTheme="minorHAnsi" w:hAnsiTheme="minorHAnsi"/>
              </w:rPr>
            </w:pPr>
            <w:r w:rsidRPr="00D1284C">
              <w:rPr>
                <w:rFonts w:asciiTheme="minorHAnsi" w:hAnsiTheme="minorHAnsi"/>
              </w:rPr>
              <w:t>G10A: Hernia procedures, major</w:t>
            </w:r>
          </w:p>
        </w:tc>
        <w:tc>
          <w:tcPr>
            <w:tcW w:w="3006" w:type="dxa"/>
            <w:tcBorders>
              <w:bottom w:val="single" w:sz="4" w:space="0" w:color="auto"/>
            </w:tcBorders>
          </w:tcPr>
          <w:p w14:paraId="57B14C7A" w14:textId="7AFFA6BE" w:rsidR="00003D7F" w:rsidRPr="00D1284C" w:rsidRDefault="00003D7F">
            <w:pPr>
              <w:keepNext/>
              <w:keepLines/>
              <w:widowControl w:val="0"/>
              <w:jc w:val="both"/>
              <w:rPr>
                <w:rFonts w:asciiTheme="minorHAnsi" w:hAnsiTheme="minorHAnsi"/>
              </w:rPr>
            </w:pPr>
            <w:r w:rsidRPr="00D1284C">
              <w:rPr>
                <w:rFonts w:asciiTheme="minorHAnsi" w:hAnsiTheme="minorHAnsi"/>
              </w:rPr>
              <w:t>$</w:t>
            </w:r>
            <w:r w:rsidR="008E0FC3">
              <w:rPr>
                <w:rFonts w:asciiTheme="minorHAnsi" w:hAnsiTheme="minorHAnsi"/>
              </w:rPr>
              <w:t>11,337</w:t>
            </w:r>
          </w:p>
        </w:tc>
      </w:tr>
      <w:tr w:rsidR="00003D7F" w:rsidRPr="00D1284C" w14:paraId="6A1D4D17" w14:textId="77777777" w:rsidTr="00003D7F">
        <w:tc>
          <w:tcPr>
            <w:tcW w:w="6010" w:type="dxa"/>
            <w:tcBorders>
              <w:top w:val="single" w:sz="4" w:space="0" w:color="auto"/>
              <w:left w:val="single" w:sz="4" w:space="0" w:color="auto"/>
              <w:bottom w:val="single" w:sz="4" w:space="0" w:color="auto"/>
              <w:right w:val="single" w:sz="4" w:space="0" w:color="auto"/>
            </w:tcBorders>
          </w:tcPr>
          <w:p w14:paraId="0A8D9C3D" w14:textId="59EC04FB" w:rsidR="00003D7F" w:rsidRPr="00D1284C" w:rsidRDefault="00003D7F" w:rsidP="00D1284C">
            <w:pPr>
              <w:keepNext/>
              <w:keepLines/>
              <w:widowControl w:val="0"/>
              <w:jc w:val="both"/>
              <w:rPr>
                <w:rFonts w:asciiTheme="minorHAnsi" w:hAnsiTheme="minorHAnsi"/>
              </w:rPr>
            </w:pPr>
            <w:r w:rsidRPr="00D1284C">
              <w:rPr>
                <w:rFonts w:asciiTheme="minorHAnsi" w:hAnsiTheme="minorHAnsi"/>
              </w:rPr>
              <w:t xml:space="preserve">Cost for a one to </w:t>
            </w:r>
            <w:r w:rsidR="00E1756D" w:rsidRPr="00D1284C">
              <w:rPr>
                <w:rFonts w:asciiTheme="minorHAnsi" w:hAnsiTheme="minorHAnsi"/>
              </w:rPr>
              <w:t>four-night</w:t>
            </w:r>
            <w:r w:rsidRPr="00D1284C">
              <w:rPr>
                <w:rFonts w:asciiTheme="minorHAnsi" w:hAnsiTheme="minorHAnsi"/>
              </w:rPr>
              <w:t xml:space="preserve"> stay in </w:t>
            </w:r>
            <w:r w:rsidRPr="00E172C6">
              <w:rPr>
                <w:rFonts w:asciiTheme="minorHAnsi" w:hAnsiTheme="minorHAnsi"/>
                <w:noProof/>
              </w:rPr>
              <w:t>hospital</w:t>
            </w:r>
            <w:r w:rsidRPr="00D1284C">
              <w:rPr>
                <w:rFonts w:asciiTheme="minorHAnsi" w:hAnsiTheme="minorHAnsi"/>
              </w:rPr>
              <w:t xml:space="preserve"> </w:t>
            </w:r>
          </w:p>
        </w:tc>
        <w:tc>
          <w:tcPr>
            <w:tcW w:w="3006" w:type="dxa"/>
            <w:tcBorders>
              <w:top w:val="single" w:sz="4" w:space="0" w:color="auto"/>
              <w:left w:val="single" w:sz="4" w:space="0" w:color="auto"/>
              <w:bottom w:val="single" w:sz="4" w:space="0" w:color="auto"/>
              <w:right w:val="single" w:sz="4" w:space="0" w:color="auto"/>
            </w:tcBorders>
          </w:tcPr>
          <w:p w14:paraId="75AF88BA" w14:textId="4CC55DFC" w:rsidR="00003D7F" w:rsidRPr="00D1284C" w:rsidRDefault="00003D7F">
            <w:pPr>
              <w:keepNext/>
              <w:keepLines/>
              <w:widowControl w:val="0"/>
              <w:jc w:val="both"/>
              <w:rPr>
                <w:rFonts w:asciiTheme="minorHAnsi" w:hAnsiTheme="minorHAnsi"/>
              </w:rPr>
            </w:pPr>
            <w:r w:rsidRPr="00D1284C">
              <w:rPr>
                <w:rFonts w:asciiTheme="minorHAnsi" w:hAnsiTheme="minorHAnsi"/>
              </w:rPr>
              <w:t>$2,</w:t>
            </w:r>
            <w:r w:rsidR="00D66E53">
              <w:rPr>
                <w:rFonts w:asciiTheme="minorHAnsi" w:hAnsiTheme="minorHAnsi"/>
              </w:rPr>
              <w:t>179</w:t>
            </w:r>
            <w:r w:rsidR="00D66E53" w:rsidRPr="00D1284C">
              <w:rPr>
                <w:rFonts w:asciiTheme="minorHAnsi" w:hAnsiTheme="minorHAnsi"/>
              </w:rPr>
              <w:t xml:space="preserve"> </w:t>
            </w:r>
            <w:r w:rsidRPr="00D1284C">
              <w:rPr>
                <w:rFonts w:asciiTheme="minorHAnsi" w:hAnsiTheme="minorHAnsi"/>
              </w:rPr>
              <w:t>to $</w:t>
            </w:r>
            <w:r w:rsidR="00D66E53">
              <w:rPr>
                <w:rFonts w:asciiTheme="minorHAnsi" w:hAnsiTheme="minorHAnsi"/>
              </w:rPr>
              <w:t>8715</w:t>
            </w:r>
          </w:p>
        </w:tc>
      </w:tr>
    </w:tbl>
    <w:p w14:paraId="01235F93" w14:textId="4AB36BB5" w:rsidR="00003D7F" w:rsidRPr="00C01F4A" w:rsidRDefault="00003D7F" w:rsidP="00003D7F">
      <w:pPr>
        <w:spacing w:after="0"/>
        <w:jc w:val="both"/>
        <w:rPr>
          <w:rFonts w:asciiTheme="minorHAnsi" w:hAnsiTheme="minorHAnsi"/>
          <w:sz w:val="20"/>
          <w:szCs w:val="20"/>
        </w:rPr>
      </w:pPr>
      <w:r w:rsidRPr="00C01F4A">
        <w:rPr>
          <w:rFonts w:asciiTheme="minorHAnsi" w:hAnsiTheme="minorHAnsi"/>
          <w:sz w:val="20"/>
          <w:szCs w:val="20"/>
        </w:rPr>
        <w:t xml:space="preserve">Source: NHCDC Round </w:t>
      </w:r>
      <w:r w:rsidR="008E0FC3">
        <w:rPr>
          <w:rFonts w:asciiTheme="minorHAnsi" w:hAnsiTheme="minorHAnsi"/>
          <w:sz w:val="20"/>
          <w:szCs w:val="20"/>
        </w:rPr>
        <w:t>20</w:t>
      </w:r>
    </w:p>
    <w:p w14:paraId="45163350" w14:textId="77777777" w:rsidR="00003D7F" w:rsidRPr="00C01F4A" w:rsidRDefault="00003D7F" w:rsidP="00003D7F">
      <w:pPr>
        <w:spacing w:after="0"/>
        <w:jc w:val="both"/>
        <w:rPr>
          <w:rFonts w:asciiTheme="minorHAnsi" w:hAnsiTheme="minorHAnsi"/>
          <w:b/>
          <w:sz w:val="20"/>
          <w:szCs w:val="20"/>
        </w:rPr>
      </w:pPr>
      <w:r w:rsidRPr="00C01F4A">
        <w:rPr>
          <w:rFonts w:asciiTheme="minorHAnsi" w:hAnsiTheme="minorHAnsi"/>
          <w:sz w:val="20"/>
          <w:szCs w:val="20"/>
        </w:rPr>
        <w:t>AR-DRG = Australian Refined Diagnosis Related Group; NHCDC = National Hospital Cost Data Collection</w:t>
      </w:r>
    </w:p>
    <w:p w14:paraId="7FBB64A5" w14:textId="77777777" w:rsidR="00003D7F" w:rsidRPr="00D1284C" w:rsidRDefault="00003D7F" w:rsidP="00003D7F">
      <w:pPr>
        <w:spacing w:after="0"/>
        <w:rPr>
          <w:rFonts w:asciiTheme="minorHAnsi" w:hAnsiTheme="minorHAnsi"/>
        </w:rPr>
      </w:pPr>
    </w:p>
    <w:p w14:paraId="5310F86A" w14:textId="77777777" w:rsidR="00896845" w:rsidRPr="00D1284C" w:rsidRDefault="00896845" w:rsidP="00BA03BF">
      <w:pPr>
        <w:keepNext/>
        <w:keepLines/>
        <w:rPr>
          <w:rFonts w:asciiTheme="minorHAnsi" w:hAnsiTheme="minorHAnsi"/>
          <w:b/>
        </w:rPr>
      </w:pPr>
      <w:r w:rsidRPr="00D1284C">
        <w:rPr>
          <w:rFonts w:asciiTheme="minorHAnsi" w:hAnsiTheme="minorHAnsi"/>
          <w:b/>
        </w:rPr>
        <w:t>Comparator</w:t>
      </w:r>
    </w:p>
    <w:p w14:paraId="2DDD0012" w14:textId="355098F8" w:rsidR="00B96BBB" w:rsidRPr="00F26B4D" w:rsidRDefault="00C35B0D">
      <w:pPr>
        <w:spacing w:after="0"/>
        <w:jc w:val="both"/>
        <w:rPr>
          <w:rFonts w:asciiTheme="minorHAnsi" w:hAnsiTheme="minorHAnsi"/>
        </w:rPr>
      </w:pPr>
      <w:r w:rsidRPr="00F46A8B">
        <w:rPr>
          <w:rFonts w:asciiTheme="minorHAnsi" w:hAnsiTheme="minorHAnsi"/>
        </w:rPr>
        <w:t>‘</w:t>
      </w:r>
      <w:r w:rsidRPr="00F26B4D">
        <w:rPr>
          <w:rFonts w:asciiTheme="minorHAnsi" w:hAnsiTheme="minorHAnsi"/>
        </w:rPr>
        <w:t>Best supportive care’</w:t>
      </w:r>
      <w:r w:rsidR="00003D7F" w:rsidRPr="00F26B4D">
        <w:rPr>
          <w:rFonts w:asciiTheme="minorHAnsi" w:hAnsiTheme="minorHAnsi"/>
        </w:rPr>
        <w:t xml:space="preserve"> </w:t>
      </w:r>
      <w:r w:rsidRPr="00F26B4D">
        <w:rPr>
          <w:rFonts w:asciiTheme="minorHAnsi" w:hAnsiTheme="minorHAnsi"/>
        </w:rPr>
        <w:t>was n</w:t>
      </w:r>
      <w:r w:rsidR="00003D7F" w:rsidRPr="00F26B4D">
        <w:rPr>
          <w:rFonts w:asciiTheme="minorHAnsi" w:hAnsiTheme="minorHAnsi"/>
        </w:rPr>
        <w:t xml:space="preserve">ominated as the main comparator. </w:t>
      </w:r>
      <w:r w:rsidR="00997E15" w:rsidRPr="00F26B4D">
        <w:rPr>
          <w:rFonts w:asciiTheme="minorHAnsi" w:hAnsiTheme="minorHAnsi"/>
        </w:rPr>
        <w:t>Best supportive</w:t>
      </w:r>
      <w:r w:rsidR="00237C1A" w:rsidRPr="00F26B4D">
        <w:rPr>
          <w:rFonts w:asciiTheme="minorHAnsi" w:hAnsiTheme="minorHAnsi"/>
        </w:rPr>
        <w:t xml:space="preserve"> care</w:t>
      </w:r>
      <w:r w:rsidR="00107C80" w:rsidRPr="00F26B4D">
        <w:rPr>
          <w:rFonts w:asciiTheme="minorHAnsi" w:hAnsiTheme="minorHAnsi"/>
        </w:rPr>
        <w:t xml:space="preserve"> can include symptomatic </w:t>
      </w:r>
      <w:r w:rsidR="00237C1A" w:rsidRPr="00F26B4D">
        <w:rPr>
          <w:rFonts w:asciiTheme="minorHAnsi" w:hAnsiTheme="minorHAnsi"/>
        </w:rPr>
        <w:t xml:space="preserve">treatment </w:t>
      </w:r>
      <w:r w:rsidR="00107C80" w:rsidRPr="00F26B4D">
        <w:rPr>
          <w:rFonts w:asciiTheme="minorHAnsi" w:hAnsiTheme="minorHAnsi"/>
        </w:rPr>
        <w:t>with pain killers, lower back braces and lifestyle changes</w:t>
      </w:r>
      <w:r w:rsidR="00237C1A" w:rsidRPr="00F26B4D">
        <w:rPr>
          <w:rFonts w:asciiTheme="minorHAnsi" w:hAnsiTheme="minorHAnsi"/>
        </w:rPr>
        <w:t>.</w:t>
      </w:r>
      <w:r w:rsidR="00C42EC2" w:rsidRPr="00F26B4D">
        <w:rPr>
          <w:rFonts w:asciiTheme="minorHAnsi" w:hAnsiTheme="minorHAnsi"/>
        </w:rPr>
        <w:t xml:space="preserve"> </w:t>
      </w:r>
      <w:r w:rsidR="00237C1A" w:rsidRPr="00F26B4D">
        <w:rPr>
          <w:rFonts w:asciiTheme="minorHAnsi" w:hAnsiTheme="minorHAnsi"/>
        </w:rPr>
        <w:t>T</w:t>
      </w:r>
      <w:r w:rsidR="00C42EC2" w:rsidRPr="00F26B4D">
        <w:rPr>
          <w:rFonts w:asciiTheme="minorHAnsi" w:hAnsiTheme="minorHAnsi"/>
        </w:rPr>
        <w:t>he</w:t>
      </w:r>
      <w:r w:rsidR="00A014DD">
        <w:rPr>
          <w:rFonts w:asciiTheme="minorHAnsi" w:hAnsiTheme="minorHAnsi"/>
        </w:rPr>
        <w:t xml:space="preserve"> </w:t>
      </w:r>
      <w:r w:rsidR="00237C1A" w:rsidRPr="00F26B4D">
        <w:rPr>
          <w:rFonts w:asciiTheme="minorHAnsi" w:hAnsiTheme="minorHAnsi"/>
        </w:rPr>
        <w:t xml:space="preserve">doctor </w:t>
      </w:r>
      <w:r w:rsidR="00107C80" w:rsidRPr="00F26B4D">
        <w:rPr>
          <w:rFonts w:asciiTheme="minorHAnsi" w:hAnsiTheme="minorHAnsi"/>
        </w:rPr>
        <w:t>may</w:t>
      </w:r>
      <w:r w:rsidR="00237C1A" w:rsidRPr="00F26B4D">
        <w:rPr>
          <w:rFonts w:asciiTheme="minorHAnsi" w:hAnsiTheme="minorHAnsi"/>
        </w:rPr>
        <w:t xml:space="preserve"> also</w:t>
      </w:r>
      <w:r w:rsidR="00C42EC2" w:rsidRPr="00F26B4D">
        <w:rPr>
          <w:rFonts w:asciiTheme="minorHAnsi" w:hAnsiTheme="minorHAnsi"/>
        </w:rPr>
        <w:t xml:space="preserve"> </w:t>
      </w:r>
      <w:r w:rsidR="00237C1A" w:rsidRPr="00F26B4D">
        <w:rPr>
          <w:rFonts w:asciiTheme="minorHAnsi" w:hAnsiTheme="minorHAnsi"/>
        </w:rPr>
        <w:t>recommend the patient</w:t>
      </w:r>
      <w:r w:rsidR="00107C80" w:rsidRPr="00F26B4D">
        <w:rPr>
          <w:rFonts w:asciiTheme="minorHAnsi" w:hAnsiTheme="minorHAnsi"/>
        </w:rPr>
        <w:t xml:space="preserve"> continue</w:t>
      </w:r>
      <w:r w:rsidR="00237C1A" w:rsidRPr="00F26B4D">
        <w:rPr>
          <w:rFonts w:asciiTheme="minorHAnsi" w:hAnsiTheme="minorHAnsi"/>
        </w:rPr>
        <w:t>s</w:t>
      </w:r>
      <w:r w:rsidR="00107C80" w:rsidRPr="00F26B4D">
        <w:rPr>
          <w:rFonts w:asciiTheme="minorHAnsi" w:hAnsiTheme="minorHAnsi"/>
        </w:rPr>
        <w:t xml:space="preserve"> with </w:t>
      </w:r>
      <w:r w:rsidR="00C42EC2" w:rsidRPr="00F26B4D">
        <w:rPr>
          <w:rFonts w:asciiTheme="minorHAnsi" w:hAnsiTheme="minorHAnsi"/>
        </w:rPr>
        <w:t xml:space="preserve">their </w:t>
      </w:r>
      <w:r w:rsidR="00107C80" w:rsidRPr="00F26B4D">
        <w:rPr>
          <w:rFonts w:asciiTheme="minorHAnsi" w:hAnsiTheme="minorHAnsi"/>
        </w:rPr>
        <w:t>physiotherapy</w:t>
      </w:r>
      <w:r w:rsidR="00C42EC2" w:rsidRPr="00F26B4D">
        <w:rPr>
          <w:rFonts w:asciiTheme="minorHAnsi" w:hAnsiTheme="minorHAnsi"/>
        </w:rPr>
        <w:t xml:space="preserve"> </w:t>
      </w:r>
      <w:r w:rsidR="00107C80" w:rsidRPr="00F26B4D">
        <w:rPr>
          <w:rFonts w:asciiTheme="minorHAnsi" w:hAnsiTheme="minorHAnsi"/>
        </w:rPr>
        <w:t>or exercise program.</w:t>
      </w:r>
      <w:r w:rsidR="00997E15" w:rsidRPr="00F26B4D">
        <w:rPr>
          <w:rFonts w:asciiTheme="minorHAnsi" w:hAnsiTheme="minorHAnsi"/>
        </w:rPr>
        <w:t xml:space="preserve"> </w:t>
      </w:r>
      <w:r w:rsidR="0040085C" w:rsidRPr="00F26B4D">
        <w:rPr>
          <w:rFonts w:asciiTheme="minorHAnsi" w:hAnsiTheme="minorHAnsi"/>
        </w:rPr>
        <w:t>The applicant stated that</w:t>
      </w:r>
      <w:r w:rsidR="00B96BBB" w:rsidRPr="00F26B4D">
        <w:rPr>
          <w:rFonts w:asciiTheme="minorHAnsi" w:hAnsiTheme="minorHAnsi"/>
        </w:rPr>
        <w:t xml:space="preserve"> whilst</w:t>
      </w:r>
      <w:r w:rsidR="0040085C" w:rsidRPr="00F26B4D">
        <w:rPr>
          <w:rFonts w:asciiTheme="minorHAnsi" w:hAnsiTheme="minorHAnsi"/>
        </w:rPr>
        <w:t xml:space="preserve"> physiotherapy and/or exercise </w:t>
      </w:r>
      <w:r w:rsidR="00C246E9" w:rsidRPr="00F26B4D">
        <w:rPr>
          <w:rFonts w:asciiTheme="minorHAnsi" w:hAnsiTheme="minorHAnsi"/>
        </w:rPr>
        <w:t>is</w:t>
      </w:r>
      <w:r w:rsidR="00B96BBB" w:rsidRPr="00F26B4D">
        <w:rPr>
          <w:rFonts w:asciiTheme="minorHAnsi" w:hAnsiTheme="minorHAnsi"/>
        </w:rPr>
        <w:t xml:space="preserve"> commonly used to treat rectus diastasis</w:t>
      </w:r>
      <w:r w:rsidR="00C246E9" w:rsidRPr="00F26B4D">
        <w:rPr>
          <w:rFonts w:asciiTheme="minorHAnsi" w:hAnsiTheme="minorHAnsi"/>
        </w:rPr>
        <w:t xml:space="preserve"> </w:t>
      </w:r>
      <w:r w:rsidR="00C246E9" w:rsidRPr="00F46A8B">
        <w:rPr>
          <w:rFonts w:asciiTheme="minorHAnsi" w:hAnsiTheme="minorHAnsi"/>
        </w:rPr>
        <w:fldChar w:fldCharType="begin">
          <w:fldData xml:space="preserve">PEVuZE5vdGU+PENpdGU+PEF1dGhvcj5FbWFudWVsc3NvbjwvQXV0aG9yPjxZZWFyPjIwMTY8L1ll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=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PEVuZE5vdGU+PENpdGU+PEF1dGhvcj5FbWFudWVsc3NvbjwvQXV0aG9yPjxZZWFyPjIwMTY8L1ll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=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C246E9" w:rsidRPr="00F46A8B">
        <w:rPr>
          <w:rFonts w:asciiTheme="minorHAnsi" w:hAnsiTheme="minorHAnsi"/>
        </w:rPr>
      </w:r>
      <w:r w:rsidR="00C246E9" w:rsidRPr="00F46A8B">
        <w:rPr>
          <w:rFonts w:asciiTheme="minorHAnsi" w:hAnsiTheme="minorHAnsi"/>
        </w:rPr>
        <w:fldChar w:fldCharType="separate"/>
      </w:r>
      <w:r w:rsidR="008F347C">
        <w:rPr>
          <w:rFonts w:asciiTheme="minorHAnsi" w:hAnsiTheme="minorHAnsi"/>
          <w:noProof/>
        </w:rPr>
        <w:t>[5, 22, 25, 30]</w:t>
      </w:r>
      <w:r w:rsidR="00C246E9" w:rsidRPr="00F46A8B">
        <w:rPr>
          <w:rFonts w:asciiTheme="minorHAnsi" w:hAnsiTheme="minorHAnsi"/>
        </w:rPr>
        <w:fldChar w:fldCharType="end"/>
      </w:r>
      <w:r w:rsidR="00B96BBB" w:rsidRPr="00F46A8B">
        <w:rPr>
          <w:rFonts w:asciiTheme="minorHAnsi" w:hAnsiTheme="minorHAnsi"/>
        </w:rPr>
        <w:t>, it is used much earlier in treatment than abdominoplasty. The applicant reiterated patients gene</w:t>
      </w:r>
      <w:r w:rsidR="00B96BBB" w:rsidRPr="00F26B4D">
        <w:rPr>
          <w:rFonts w:asciiTheme="minorHAnsi" w:hAnsiTheme="minorHAnsi"/>
        </w:rPr>
        <w:t xml:space="preserve">rally </w:t>
      </w:r>
      <w:r w:rsidR="00B96BBB" w:rsidRPr="00F26B4D">
        <w:rPr>
          <w:rFonts w:asciiTheme="minorHAnsi" w:hAnsiTheme="minorHAnsi"/>
        </w:rPr>
        <w:lastRenderedPageBreak/>
        <w:t xml:space="preserve">only consider surgery after they have exhausted all other treatment options (i.e. patients have already tried and failed multiple exercise/physiotherapy programs). </w:t>
      </w:r>
    </w:p>
    <w:p w14:paraId="1D450357" w14:textId="77777777" w:rsidR="00B96BBB" w:rsidRDefault="00B96BBB">
      <w:pPr>
        <w:spacing w:after="0"/>
        <w:jc w:val="both"/>
        <w:rPr>
          <w:rFonts w:asciiTheme="minorHAnsi" w:hAnsiTheme="minorHAnsi"/>
        </w:rPr>
      </w:pPr>
    </w:p>
    <w:p w14:paraId="5EE1F969" w14:textId="77777777" w:rsidR="00896845" w:rsidRPr="00F26B4D" w:rsidRDefault="00896845">
      <w:pPr>
        <w:rPr>
          <w:rFonts w:asciiTheme="minorHAnsi" w:hAnsiTheme="minorHAnsi"/>
          <w:b/>
        </w:rPr>
      </w:pPr>
      <w:r w:rsidRPr="00F26B4D">
        <w:rPr>
          <w:rFonts w:asciiTheme="minorHAnsi" w:hAnsiTheme="minorHAnsi"/>
          <w:b/>
        </w:rPr>
        <w:t>Outcomes</w:t>
      </w:r>
    </w:p>
    <w:p w14:paraId="1E2A151A" w14:textId="4AA3C537" w:rsidR="002A66BD" w:rsidRPr="00F26B4D" w:rsidRDefault="002A66BD">
      <w:pPr>
        <w:rPr>
          <w:rFonts w:asciiTheme="minorHAnsi" w:hAnsiTheme="minorHAnsi"/>
          <w:i/>
          <w:u w:val="single"/>
        </w:rPr>
      </w:pPr>
      <w:r w:rsidRPr="00F26B4D">
        <w:rPr>
          <w:rFonts w:asciiTheme="minorHAnsi" w:hAnsiTheme="minorHAnsi"/>
          <w:i/>
          <w:noProof/>
          <w:u w:val="single"/>
        </w:rPr>
        <w:t>Patient</w:t>
      </w:r>
      <w:r w:rsidR="00E172C6" w:rsidRPr="00F26B4D">
        <w:rPr>
          <w:rFonts w:asciiTheme="minorHAnsi" w:hAnsiTheme="minorHAnsi"/>
          <w:i/>
          <w:noProof/>
          <w:u w:val="single"/>
        </w:rPr>
        <w:t>-</w:t>
      </w:r>
      <w:r w:rsidRPr="00F26B4D">
        <w:rPr>
          <w:rFonts w:asciiTheme="minorHAnsi" w:hAnsiTheme="minorHAnsi"/>
          <w:i/>
          <w:noProof/>
          <w:u w:val="single"/>
        </w:rPr>
        <w:t>relevant</w:t>
      </w:r>
    </w:p>
    <w:p w14:paraId="4F785139" w14:textId="45BBC902" w:rsidR="00003D7F" w:rsidRDefault="00003D7F" w:rsidP="00003D7F">
      <w:pPr>
        <w:spacing w:after="0"/>
        <w:jc w:val="both"/>
        <w:rPr>
          <w:rFonts w:asciiTheme="minorHAnsi" w:hAnsiTheme="minorHAnsi"/>
        </w:rPr>
      </w:pPr>
      <w:r w:rsidRPr="00D1284C">
        <w:rPr>
          <w:rFonts w:asciiTheme="minorHAnsi" w:hAnsiTheme="minorHAnsi"/>
        </w:rPr>
        <w:t xml:space="preserve">The applicant stated that abdominoplasty in the postpartum patients with a rectus diastasis of at least 3 cm improves health-related quality </w:t>
      </w:r>
      <w:r w:rsidR="00A664CB">
        <w:rPr>
          <w:rFonts w:asciiTheme="minorHAnsi" w:hAnsiTheme="minorHAnsi"/>
        </w:rPr>
        <w:t xml:space="preserve">of life </w:t>
      </w:r>
      <w:r w:rsidRPr="00D1284C">
        <w:rPr>
          <w:rFonts w:asciiTheme="minorHAnsi" w:hAnsiTheme="minorHAnsi"/>
        </w:rPr>
        <w:t xml:space="preserve">and reduces urinary incontinence symptoms, </w:t>
      </w:r>
      <w:r w:rsidR="00A664CB">
        <w:rPr>
          <w:rFonts w:asciiTheme="minorHAnsi" w:hAnsiTheme="minorHAnsi"/>
        </w:rPr>
        <w:t xml:space="preserve">and </w:t>
      </w:r>
      <w:r w:rsidRPr="00D1284C">
        <w:rPr>
          <w:rFonts w:asciiTheme="minorHAnsi" w:hAnsiTheme="minorHAnsi"/>
        </w:rPr>
        <w:t>lower back and abdominal pain. In support of this clinical claim, the applicant provided a list of studies of that showed patients who underwent abdominoplasty experienced</w:t>
      </w:r>
      <w:r w:rsidR="00E172C6">
        <w:rPr>
          <w:rFonts w:asciiTheme="minorHAnsi" w:hAnsiTheme="minorHAnsi"/>
        </w:rPr>
        <w:t xml:space="preserve"> a</w:t>
      </w:r>
      <w:r w:rsidRPr="00D1284C">
        <w:rPr>
          <w:rFonts w:asciiTheme="minorHAnsi" w:hAnsiTheme="minorHAnsi"/>
        </w:rPr>
        <w:t xml:space="preserve"> multitude of health benefits (see </w:t>
      </w:r>
      <w:r w:rsidRPr="00D1284C">
        <w:rPr>
          <w:rFonts w:asciiTheme="minorHAnsi" w:hAnsiTheme="minorHAnsi"/>
        </w:rPr>
        <w:fldChar w:fldCharType="begin"/>
      </w:r>
      <w:r w:rsidRPr="00D1284C">
        <w:rPr>
          <w:rFonts w:asciiTheme="minorHAnsi" w:hAnsiTheme="minorHAnsi"/>
        </w:rPr>
        <w:instrText xml:space="preserve"> REF _Ref527123244 \h  \* MERGEFORMAT </w:instrText>
      </w:r>
      <w:r w:rsidRPr="00D1284C">
        <w:rPr>
          <w:rFonts w:asciiTheme="minorHAnsi" w:hAnsiTheme="minorHAnsi"/>
        </w:rPr>
      </w:r>
      <w:r w:rsidRPr="00D1284C">
        <w:rPr>
          <w:rFonts w:asciiTheme="minorHAnsi" w:hAnsiTheme="minorHAnsi"/>
        </w:rPr>
        <w:fldChar w:fldCharType="separate"/>
      </w:r>
      <w:r w:rsidR="00262A33" w:rsidRPr="00262A33">
        <w:rPr>
          <w:rFonts w:asciiTheme="minorHAnsi" w:hAnsiTheme="minorHAnsi"/>
        </w:rPr>
        <w:t xml:space="preserve">Table </w:t>
      </w:r>
      <w:r w:rsidR="00262A33" w:rsidRPr="00262A33">
        <w:rPr>
          <w:rFonts w:asciiTheme="minorHAnsi" w:hAnsiTheme="minorHAnsi"/>
          <w:noProof/>
        </w:rPr>
        <w:t>9</w:t>
      </w:r>
      <w:r w:rsidRPr="00D1284C">
        <w:rPr>
          <w:rFonts w:asciiTheme="minorHAnsi" w:hAnsiTheme="minorHAnsi"/>
        </w:rPr>
        <w:fldChar w:fldCharType="end"/>
      </w:r>
      <w:r w:rsidRPr="00D1284C">
        <w:rPr>
          <w:rFonts w:asciiTheme="minorHAnsi" w:hAnsiTheme="minorHAnsi"/>
        </w:rPr>
        <w:t xml:space="preserve">). </w:t>
      </w:r>
    </w:p>
    <w:p w14:paraId="76ED5C29" w14:textId="77777777" w:rsidR="0076644B" w:rsidRDefault="0076644B" w:rsidP="00003D7F">
      <w:pPr>
        <w:spacing w:after="0"/>
        <w:jc w:val="both"/>
        <w:rPr>
          <w:rFonts w:asciiTheme="minorHAnsi" w:hAnsiTheme="minorHAnsi"/>
        </w:rPr>
      </w:pPr>
    </w:p>
    <w:p w14:paraId="489BE72B" w14:textId="4A45E84B" w:rsidR="00003D7F" w:rsidRPr="00D1284C" w:rsidRDefault="00003D7F" w:rsidP="00003D7F">
      <w:pPr>
        <w:spacing w:after="0"/>
        <w:jc w:val="both"/>
        <w:rPr>
          <w:rFonts w:asciiTheme="minorHAnsi" w:hAnsiTheme="minorHAnsi"/>
        </w:rPr>
      </w:pPr>
      <w:r w:rsidRPr="00D1284C">
        <w:rPr>
          <w:rFonts w:asciiTheme="minorHAnsi" w:hAnsiTheme="minorHAnsi"/>
        </w:rPr>
        <w:t xml:space="preserve">Therefore, the following patient relevant outcomes have been identified: </w:t>
      </w:r>
    </w:p>
    <w:p w14:paraId="5B5318E6" w14:textId="77777777" w:rsidR="00F87C02" w:rsidRPr="00F87C02" w:rsidRDefault="00F87C02" w:rsidP="00103B4C">
      <w:pPr>
        <w:numPr>
          <w:ilvl w:val="0"/>
          <w:numId w:val="11"/>
        </w:numPr>
        <w:spacing w:before="20" w:after="20" w:line="240" w:lineRule="auto"/>
        <w:ind w:left="410" w:hanging="410"/>
        <w:contextualSpacing/>
        <w:rPr>
          <w:rFonts w:asciiTheme="minorHAnsi" w:hAnsiTheme="minorHAnsi" w:cs="Arial"/>
        </w:rPr>
      </w:pPr>
      <w:r w:rsidRPr="00F87C02">
        <w:rPr>
          <w:rFonts w:asciiTheme="minorHAnsi" w:hAnsiTheme="minorHAnsi" w:cs="Arial"/>
        </w:rPr>
        <w:t xml:space="preserve">Reduction in back pain and urinary incontinence; </w:t>
      </w:r>
    </w:p>
    <w:p w14:paraId="1DEF2498" w14:textId="77777777" w:rsidR="00F87C02" w:rsidRPr="00F87C02" w:rsidRDefault="00F87C02" w:rsidP="00103B4C">
      <w:pPr>
        <w:numPr>
          <w:ilvl w:val="0"/>
          <w:numId w:val="11"/>
        </w:numPr>
        <w:spacing w:before="20" w:after="20" w:line="240" w:lineRule="auto"/>
        <w:ind w:left="410" w:hanging="410"/>
        <w:contextualSpacing/>
        <w:rPr>
          <w:rFonts w:asciiTheme="minorHAnsi" w:hAnsiTheme="minorHAnsi" w:cs="Arial"/>
        </w:rPr>
      </w:pPr>
      <w:r w:rsidRPr="00F87C02">
        <w:rPr>
          <w:rFonts w:asciiTheme="minorHAnsi" w:hAnsiTheme="minorHAnsi" w:cs="Arial"/>
        </w:rPr>
        <w:t>Improvements in health-related quality of life and general daily functioning;</w:t>
      </w:r>
    </w:p>
    <w:p w14:paraId="7A5BAA6A" w14:textId="77777777" w:rsidR="00F87C02" w:rsidRPr="00F87C02" w:rsidRDefault="00F87C02" w:rsidP="00103B4C">
      <w:pPr>
        <w:numPr>
          <w:ilvl w:val="0"/>
          <w:numId w:val="11"/>
        </w:numPr>
        <w:spacing w:before="20" w:after="20" w:line="240" w:lineRule="auto"/>
        <w:ind w:left="410" w:hanging="410"/>
        <w:contextualSpacing/>
        <w:rPr>
          <w:rFonts w:asciiTheme="minorHAnsi" w:hAnsiTheme="minorHAnsi" w:cs="Arial"/>
        </w:rPr>
      </w:pPr>
      <w:r w:rsidRPr="00F87C02">
        <w:rPr>
          <w:rFonts w:asciiTheme="minorHAnsi" w:hAnsiTheme="minorHAnsi" w:cs="Arial"/>
        </w:rPr>
        <w:t xml:space="preserve">Improved abdominal muscle strength; </w:t>
      </w:r>
    </w:p>
    <w:p w14:paraId="29A5A47D" w14:textId="77777777" w:rsidR="00F87C02" w:rsidRPr="00F87C02" w:rsidRDefault="00F87C02" w:rsidP="00103B4C">
      <w:pPr>
        <w:numPr>
          <w:ilvl w:val="0"/>
          <w:numId w:val="11"/>
        </w:numPr>
        <w:spacing w:before="20" w:after="20" w:line="240" w:lineRule="auto"/>
        <w:ind w:left="410" w:hanging="410"/>
        <w:contextualSpacing/>
        <w:rPr>
          <w:rFonts w:asciiTheme="minorHAnsi" w:hAnsiTheme="minorHAnsi" w:cs="Arial"/>
        </w:rPr>
      </w:pPr>
      <w:r w:rsidRPr="00F87C02">
        <w:rPr>
          <w:rFonts w:asciiTheme="minorHAnsi" w:hAnsiTheme="minorHAnsi" w:cs="Arial"/>
        </w:rPr>
        <w:t xml:space="preserve">Recurrence; </w:t>
      </w:r>
    </w:p>
    <w:p w14:paraId="52A40C2D" w14:textId="77777777" w:rsidR="00F87C02" w:rsidRPr="00F87C02" w:rsidRDefault="00F87C02" w:rsidP="00103B4C">
      <w:pPr>
        <w:numPr>
          <w:ilvl w:val="0"/>
          <w:numId w:val="11"/>
        </w:numPr>
        <w:spacing w:before="20" w:after="20" w:line="240" w:lineRule="auto"/>
        <w:ind w:left="410" w:hanging="410"/>
        <w:contextualSpacing/>
        <w:rPr>
          <w:rFonts w:asciiTheme="minorHAnsi" w:hAnsiTheme="minorHAnsi" w:cs="Arial"/>
        </w:rPr>
      </w:pPr>
      <w:r w:rsidRPr="00F87C02">
        <w:rPr>
          <w:rFonts w:asciiTheme="minorHAnsi" w:hAnsiTheme="minorHAnsi" w:cs="Arial"/>
        </w:rPr>
        <w:t>Quality-adjusted life years; and</w:t>
      </w:r>
    </w:p>
    <w:p w14:paraId="7A740019" w14:textId="77777777" w:rsidR="00F87C02" w:rsidRPr="00F87C02" w:rsidRDefault="00F87C02" w:rsidP="00103B4C">
      <w:pPr>
        <w:numPr>
          <w:ilvl w:val="0"/>
          <w:numId w:val="11"/>
        </w:numPr>
        <w:spacing w:before="20" w:after="20" w:line="240" w:lineRule="auto"/>
        <w:ind w:left="410" w:hanging="410"/>
        <w:contextualSpacing/>
        <w:rPr>
          <w:rFonts w:asciiTheme="minorHAnsi" w:hAnsiTheme="minorHAnsi" w:cs="Arial"/>
        </w:rPr>
      </w:pPr>
      <w:r w:rsidRPr="00F87C02">
        <w:rPr>
          <w:rFonts w:asciiTheme="minorHAnsi" w:hAnsiTheme="minorHAnsi" w:cs="Arial"/>
        </w:rPr>
        <w:t xml:space="preserve">Adverse events following surgery, as such as seroma, infections, haematomas and nerve damage. </w:t>
      </w:r>
    </w:p>
    <w:p w14:paraId="6AB7D4D9" w14:textId="77777777" w:rsidR="00003D7F" w:rsidRPr="00D1284C" w:rsidRDefault="00003D7F" w:rsidP="00003D7F">
      <w:pPr>
        <w:spacing w:after="0"/>
        <w:jc w:val="both"/>
        <w:rPr>
          <w:rFonts w:asciiTheme="minorHAnsi" w:hAnsiTheme="minorHAnsi" w:cs="Arial"/>
        </w:rPr>
      </w:pPr>
    </w:p>
    <w:p w14:paraId="296D7CF9" w14:textId="77777777" w:rsidR="003E0382" w:rsidRPr="00D1284C" w:rsidRDefault="002A66BD" w:rsidP="00440228">
      <w:pPr>
        <w:rPr>
          <w:rFonts w:asciiTheme="minorHAnsi" w:hAnsiTheme="minorHAnsi"/>
          <w:i/>
          <w:u w:val="single"/>
        </w:rPr>
      </w:pPr>
      <w:r w:rsidRPr="00D1284C">
        <w:rPr>
          <w:rFonts w:asciiTheme="minorHAnsi" w:hAnsiTheme="minorHAnsi"/>
          <w:i/>
          <w:u w:val="single"/>
        </w:rPr>
        <w:t>Health</w:t>
      </w:r>
      <w:r w:rsidR="00752491" w:rsidRPr="00D1284C">
        <w:rPr>
          <w:rFonts w:asciiTheme="minorHAnsi" w:hAnsiTheme="minorHAnsi"/>
          <w:i/>
          <w:u w:val="single"/>
        </w:rPr>
        <w:t>care</w:t>
      </w:r>
      <w:r w:rsidRPr="00D1284C">
        <w:rPr>
          <w:rFonts w:asciiTheme="minorHAnsi" w:hAnsiTheme="minorHAnsi"/>
          <w:i/>
          <w:u w:val="single"/>
        </w:rPr>
        <w:t xml:space="preserve"> system</w:t>
      </w:r>
    </w:p>
    <w:p w14:paraId="686024C3" w14:textId="0309DEF9" w:rsidR="00003D7F" w:rsidRPr="00D1284C" w:rsidRDefault="00003D7F" w:rsidP="00003D7F">
      <w:pPr>
        <w:spacing w:after="0"/>
        <w:jc w:val="both"/>
        <w:rPr>
          <w:rFonts w:asciiTheme="minorHAnsi" w:hAnsiTheme="minorHAnsi"/>
        </w:rPr>
      </w:pPr>
      <w:r w:rsidRPr="00D1284C">
        <w:rPr>
          <w:rFonts w:asciiTheme="minorHAnsi" w:hAnsiTheme="minorHAnsi"/>
        </w:rPr>
        <w:t xml:space="preserve">If abdominoplasty, with surgical repair of the rectus </w:t>
      </w:r>
      <w:r w:rsidRPr="00E172C6">
        <w:rPr>
          <w:rFonts w:asciiTheme="minorHAnsi" w:hAnsiTheme="minorHAnsi"/>
          <w:noProof/>
        </w:rPr>
        <w:t>diastasis</w:t>
      </w:r>
      <w:r w:rsidR="00E172C6">
        <w:rPr>
          <w:rFonts w:asciiTheme="minorHAnsi" w:hAnsiTheme="minorHAnsi"/>
          <w:noProof/>
        </w:rPr>
        <w:t xml:space="preserve"> was t</w:t>
      </w:r>
      <w:r w:rsidR="006F7F0F">
        <w:rPr>
          <w:rFonts w:asciiTheme="minorHAnsi" w:hAnsiTheme="minorHAnsi"/>
        </w:rPr>
        <w:t xml:space="preserve">o </w:t>
      </w:r>
      <w:r w:rsidRPr="00D1284C">
        <w:rPr>
          <w:rFonts w:asciiTheme="minorHAnsi" w:hAnsiTheme="minorHAnsi"/>
        </w:rPr>
        <w:t xml:space="preserve">become available to </w:t>
      </w:r>
      <w:r w:rsidR="00E172C6">
        <w:rPr>
          <w:rFonts w:asciiTheme="minorHAnsi" w:hAnsiTheme="minorHAnsi"/>
        </w:rPr>
        <w:t>postpartum patients</w:t>
      </w:r>
      <w:r w:rsidRPr="00D1284C">
        <w:rPr>
          <w:rFonts w:asciiTheme="minorHAnsi" w:hAnsiTheme="minorHAnsi"/>
        </w:rPr>
        <w:t>, the resulting healthcare resources and costs will relate to:</w:t>
      </w:r>
    </w:p>
    <w:p w14:paraId="51E81157" w14:textId="77777777" w:rsidR="0076644B" w:rsidRPr="0076644B" w:rsidRDefault="0076644B" w:rsidP="002207B0">
      <w:pPr>
        <w:numPr>
          <w:ilvl w:val="0"/>
          <w:numId w:val="11"/>
        </w:numPr>
        <w:spacing w:before="20" w:after="20" w:line="240" w:lineRule="auto"/>
        <w:ind w:left="410" w:hanging="410"/>
        <w:contextualSpacing/>
        <w:rPr>
          <w:rFonts w:asciiTheme="minorHAnsi" w:hAnsiTheme="minorHAnsi" w:cs="Arial"/>
        </w:rPr>
      </w:pPr>
      <w:r w:rsidRPr="0076644B">
        <w:rPr>
          <w:rFonts w:asciiTheme="minorHAnsi" w:hAnsiTheme="minorHAnsi" w:cs="Arial"/>
        </w:rPr>
        <w:t>Number of patients treated each year;</w:t>
      </w:r>
    </w:p>
    <w:p w14:paraId="4EEE0E0C" w14:textId="77777777" w:rsidR="0076644B" w:rsidRPr="0076644B" w:rsidRDefault="0076644B" w:rsidP="002207B0">
      <w:pPr>
        <w:numPr>
          <w:ilvl w:val="0"/>
          <w:numId w:val="11"/>
        </w:numPr>
        <w:spacing w:before="20" w:after="20" w:line="240" w:lineRule="auto"/>
        <w:ind w:left="410" w:hanging="410"/>
        <w:contextualSpacing/>
        <w:rPr>
          <w:rFonts w:asciiTheme="minorHAnsi" w:hAnsiTheme="minorHAnsi" w:cs="Arial"/>
        </w:rPr>
      </w:pPr>
      <w:r w:rsidRPr="0076644B">
        <w:rPr>
          <w:rFonts w:asciiTheme="minorHAnsi" w:hAnsiTheme="minorHAnsi" w:cs="Arial"/>
        </w:rPr>
        <w:t xml:space="preserve">Total cost of abdominoplasty per patient;  </w:t>
      </w:r>
    </w:p>
    <w:p w14:paraId="1D9DBB3A" w14:textId="77777777" w:rsidR="0076644B" w:rsidRPr="0076644B" w:rsidRDefault="0076644B" w:rsidP="002207B0">
      <w:pPr>
        <w:numPr>
          <w:ilvl w:val="0"/>
          <w:numId w:val="11"/>
        </w:numPr>
        <w:spacing w:before="20" w:after="20" w:line="240" w:lineRule="auto"/>
        <w:ind w:left="410" w:hanging="410"/>
        <w:contextualSpacing/>
        <w:rPr>
          <w:rFonts w:asciiTheme="minorHAnsi" w:hAnsiTheme="minorHAnsi" w:cs="Arial"/>
        </w:rPr>
      </w:pPr>
      <w:r w:rsidRPr="0076644B">
        <w:rPr>
          <w:rFonts w:asciiTheme="minorHAnsi" w:hAnsiTheme="minorHAnsi" w:cs="Arial"/>
        </w:rPr>
        <w:t>Anaesthesia and hospital costs;</w:t>
      </w:r>
    </w:p>
    <w:p w14:paraId="472463E1" w14:textId="77777777" w:rsidR="0076644B" w:rsidRPr="0076644B" w:rsidRDefault="0076644B" w:rsidP="002207B0">
      <w:pPr>
        <w:numPr>
          <w:ilvl w:val="0"/>
          <w:numId w:val="11"/>
        </w:numPr>
        <w:spacing w:before="20" w:after="20" w:line="240" w:lineRule="auto"/>
        <w:ind w:left="410" w:hanging="410"/>
        <w:contextualSpacing/>
        <w:rPr>
          <w:rFonts w:asciiTheme="minorHAnsi" w:hAnsiTheme="minorHAnsi" w:cs="Arial"/>
        </w:rPr>
      </w:pPr>
      <w:r w:rsidRPr="0076644B">
        <w:rPr>
          <w:rFonts w:asciiTheme="minorHAnsi" w:hAnsiTheme="minorHAnsi" w:cs="Arial"/>
        </w:rPr>
        <w:t>Number of additional surgical consults, ultrasounds and associated diagnostic testing;</w:t>
      </w:r>
    </w:p>
    <w:p w14:paraId="5A189756" w14:textId="77777777" w:rsidR="0076644B" w:rsidRPr="0076644B" w:rsidRDefault="0076644B" w:rsidP="002207B0">
      <w:pPr>
        <w:numPr>
          <w:ilvl w:val="0"/>
          <w:numId w:val="11"/>
        </w:numPr>
        <w:spacing w:before="20" w:after="20" w:line="240" w:lineRule="auto"/>
        <w:ind w:left="410" w:hanging="410"/>
        <w:contextualSpacing/>
        <w:rPr>
          <w:rFonts w:asciiTheme="minorHAnsi" w:hAnsiTheme="minorHAnsi" w:cs="Arial"/>
        </w:rPr>
      </w:pPr>
      <w:r w:rsidRPr="0076644B">
        <w:rPr>
          <w:rFonts w:asciiTheme="minorHAnsi" w:hAnsiTheme="minorHAnsi" w:cs="Arial"/>
        </w:rPr>
        <w:t>Costs related to adverse events following surgery; as such as seroma, infections, haematomas and nerve damage; and</w:t>
      </w:r>
    </w:p>
    <w:p w14:paraId="7C72ADF5" w14:textId="24C5C5EB" w:rsidR="0076644B" w:rsidRDefault="0076644B" w:rsidP="002207B0">
      <w:pPr>
        <w:numPr>
          <w:ilvl w:val="0"/>
          <w:numId w:val="11"/>
        </w:numPr>
        <w:spacing w:before="20" w:after="20" w:line="240" w:lineRule="auto"/>
        <w:ind w:left="410" w:hanging="410"/>
        <w:contextualSpacing/>
        <w:rPr>
          <w:rFonts w:asciiTheme="minorHAnsi" w:hAnsiTheme="minorHAnsi" w:cs="Arial"/>
        </w:rPr>
      </w:pPr>
      <w:r w:rsidRPr="0076644B">
        <w:rPr>
          <w:rFonts w:asciiTheme="minorHAnsi" w:hAnsiTheme="minorHAnsi" w:cs="Arial"/>
        </w:rPr>
        <w:t>Number of patients requiring revision surgery due to recurrent diastasis.</w:t>
      </w:r>
    </w:p>
    <w:p w14:paraId="52468D3B" w14:textId="77777777" w:rsidR="00237C1A" w:rsidRPr="0076644B" w:rsidRDefault="00237C1A" w:rsidP="002207B0">
      <w:pPr>
        <w:spacing w:before="20" w:after="20" w:line="240" w:lineRule="auto"/>
        <w:contextualSpacing/>
        <w:rPr>
          <w:rFonts w:asciiTheme="minorHAnsi" w:hAnsiTheme="minorHAnsi" w:cs="Arial"/>
        </w:rPr>
      </w:pPr>
    </w:p>
    <w:p w14:paraId="78B11089" w14:textId="77777777" w:rsidR="00896845" w:rsidRPr="00D1284C" w:rsidRDefault="00896845" w:rsidP="00896845">
      <w:pPr>
        <w:pStyle w:val="Heading2"/>
        <w:spacing w:line="240" w:lineRule="auto"/>
        <w:jc w:val="both"/>
        <w:rPr>
          <w:rFonts w:asciiTheme="minorHAnsi" w:hAnsiTheme="minorHAnsi"/>
          <w:color w:val="548DD4"/>
          <w:szCs w:val="22"/>
        </w:rPr>
      </w:pPr>
      <w:r w:rsidRPr="00D1284C">
        <w:rPr>
          <w:rFonts w:asciiTheme="minorHAnsi" w:hAnsiTheme="minorHAnsi"/>
          <w:color w:val="548DD4"/>
          <w:szCs w:val="22"/>
        </w:rPr>
        <w:t>Current clinical management algorithm</w:t>
      </w:r>
      <w:r w:rsidR="002B3338" w:rsidRPr="00D1284C">
        <w:rPr>
          <w:rFonts w:asciiTheme="minorHAnsi" w:hAnsiTheme="minorHAnsi"/>
          <w:color w:val="548DD4"/>
          <w:szCs w:val="22"/>
        </w:rPr>
        <w:t xml:space="preserve"> for identified population</w:t>
      </w:r>
    </w:p>
    <w:p w14:paraId="3BD45892" w14:textId="02E19260" w:rsidR="00003D7F" w:rsidRPr="00F46A8B" w:rsidRDefault="00003D7F">
      <w:pPr>
        <w:jc w:val="both"/>
        <w:rPr>
          <w:rFonts w:asciiTheme="minorHAnsi" w:hAnsiTheme="minorHAnsi"/>
        </w:rPr>
      </w:pPr>
      <w:r w:rsidRPr="00F46A8B">
        <w:rPr>
          <w:rFonts w:asciiTheme="minorHAnsi" w:hAnsiTheme="minorHAnsi"/>
        </w:rPr>
        <w:t>Curren</w:t>
      </w:r>
      <w:r w:rsidR="00E172C6" w:rsidRPr="00F46A8B">
        <w:rPr>
          <w:rFonts w:asciiTheme="minorHAnsi" w:hAnsiTheme="minorHAnsi"/>
        </w:rPr>
        <w:t>tly, there are no MBS-</w:t>
      </w:r>
      <w:r w:rsidRPr="00F26B4D">
        <w:rPr>
          <w:rFonts w:asciiTheme="minorHAnsi" w:hAnsiTheme="minorHAnsi"/>
        </w:rPr>
        <w:t xml:space="preserve">funded treatment options for postpartum </w:t>
      </w:r>
      <w:r w:rsidR="00E172C6" w:rsidRPr="00F26B4D">
        <w:rPr>
          <w:rFonts w:asciiTheme="minorHAnsi" w:hAnsiTheme="minorHAnsi"/>
        </w:rPr>
        <w:t>patients</w:t>
      </w:r>
      <w:r w:rsidRPr="00F26B4D">
        <w:rPr>
          <w:rFonts w:asciiTheme="minorHAnsi" w:hAnsiTheme="minorHAnsi"/>
        </w:rPr>
        <w:t xml:space="preserve"> with rectus diastasis. Therefore, </w:t>
      </w:r>
      <w:r w:rsidR="00E172C6" w:rsidRPr="00F26B4D">
        <w:rPr>
          <w:rFonts w:asciiTheme="minorHAnsi" w:hAnsiTheme="minorHAnsi"/>
        </w:rPr>
        <w:t xml:space="preserve">these </w:t>
      </w:r>
      <w:r w:rsidRPr="00F26B4D">
        <w:rPr>
          <w:rFonts w:asciiTheme="minorHAnsi" w:hAnsiTheme="minorHAnsi"/>
        </w:rPr>
        <w:t>patients</w:t>
      </w:r>
      <w:r w:rsidR="00E172C6" w:rsidRPr="00F26B4D">
        <w:rPr>
          <w:rFonts w:asciiTheme="minorHAnsi" w:hAnsiTheme="minorHAnsi"/>
        </w:rPr>
        <w:t xml:space="preserve"> would likely present</w:t>
      </w:r>
      <w:r w:rsidRPr="00F26B4D">
        <w:rPr>
          <w:rFonts w:asciiTheme="minorHAnsi" w:hAnsiTheme="minorHAnsi"/>
        </w:rPr>
        <w:t xml:space="preserve"> </w:t>
      </w:r>
      <w:r w:rsidR="00E172C6" w:rsidRPr="00F26B4D">
        <w:rPr>
          <w:rFonts w:asciiTheme="minorHAnsi" w:hAnsiTheme="minorHAnsi"/>
        </w:rPr>
        <w:t>at their GP’s (usually multiple times) with complaints of low back pain and abdominal discomfort.</w:t>
      </w:r>
      <w:r w:rsidRPr="00F26B4D">
        <w:rPr>
          <w:rFonts w:asciiTheme="minorHAnsi" w:hAnsiTheme="minorHAnsi"/>
        </w:rPr>
        <w:t xml:space="preserve"> These patients would then be clinically assessed</w:t>
      </w:r>
      <w:r w:rsidR="00E172C6" w:rsidRPr="00F26B4D">
        <w:rPr>
          <w:rFonts w:asciiTheme="minorHAnsi" w:hAnsiTheme="minorHAnsi"/>
        </w:rPr>
        <w:t xml:space="preserve"> by their GP</w:t>
      </w:r>
      <w:r w:rsidRPr="00F26B4D">
        <w:rPr>
          <w:rFonts w:asciiTheme="minorHAnsi" w:hAnsiTheme="minorHAnsi"/>
        </w:rPr>
        <w:t xml:space="preserve"> and referred for diagnostic </w:t>
      </w:r>
      <w:r w:rsidR="005669FB" w:rsidRPr="00F26B4D">
        <w:rPr>
          <w:rFonts w:asciiTheme="minorHAnsi" w:hAnsiTheme="minorHAnsi"/>
        </w:rPr>
        <w:t>imaging</w:t>
      </w:r>
      <w:r w:rsidR="00FF0B64" w:rsidRPr="00F26B4D">
        <w:rPr>
          <w:rFonts w:asciiTheme="minorHAnsi" w:hAnsiTheme="minorHAnsi"/>
        </w:rPr>
        <w:t xml:space="preserve"> if it</w:t>
      </w:r>
      <w:r w:rsidR="00E172C6" w:rsidRPr="00F26B4D">
        <w:rPr>
          <w:rFonts w:asciiTheme="minorHAnsi" w:hAnsiTheme="minorHAnsi"/>
        </w:rPr>
        <w:t xml:space="preserve"> was</w:t>
      </w:r>
      <w:r w:rsidR="00FF0B64" w:rsidRPr="00F26B4D">
        <w:rPr>
          <w:rFonts w:asciiTheme="minorHAnsi" w:hAnsiTheme="minorHAnsi"/>
        </w:rPr>
        <w:t xml:space="preserve"> clinically appropriate</w:t>
      </w:r>
      <w:r w:rsidRPr="00F26B4D">
        <w:rPr>
          <w:rFonts w:asciiTheme="minorHAnsi" w:hAnsiTheme="minorHAnsi"/>
        </w:rPr>
        <w:t xml:space="preserve">. If the ultrasound indicated the patient had rectus diastasis, the GP would </w:t>
      </w:r>
      <w:r w:rsidR="00FF0B64" w:rsidRPr="00F26B4D">
        <w:rPr>
          <w:rFonts w:asciiTheme="minorHAnsi" w:hAnsiTheme="minorHAnsi"/>
        </w:rPr>
        <w:t xml:space="preserve">then </w:t>
      </w:r>
      <w:r w:rsidRPr="00F26B4D">
        <w:rPr>
          <w:rFonts w:asciiTheme="minorHAnsi" w:hAnsiTheme="minorHAnsi"/>
        </w:rPr>
        <w:t>recommend the patien</w:t>
      </w:r>
      <w:r w:rsidR="00FF0B64" w:rsidRPr="00F26B4D">
        <w:rPr>
          <w:rFonts w:asciiTheme="minorHAnsi" w:hAnsiTheme="minorHAnsi"/>
        </w:rPr>
        <w:t>t trial conservative treatments</w:t>
      </w:r>
      <w:r w:rsidR="0079177D" w:rsidRPr="00F26B4D">
        <w:rPr>
          <w:rFonts w:asciiTheme="minorHAnsi" w:hAnsiTheme="minorHAnsi"/>
        </w:rPr>
        <w:t>,</w:t>
      </w:r>
      <w:r w:rsidR="00FF0B64" w:rsidRPr="00F26B4D">
        <w:rPr>
          <w:rFonts w:asciiTheme="minorHAnsi" w:hAnsiTheme="minorHAnsi"/>
        </w:rPr>
        <w:t xml:space="preserve"> such </w:t>
      </w:r>
      <w:r w:rsidR="00FF0B64" w:rsidRPr="00F26B4D">
        <w:rPr>
          <w:rFonts w:asciiTheme="minorHAnsi" w:hAnsiTheme="minorHAnsi"/>
          <w:noProof/>
        </w:rPr>
        <w:t>as</w:t>
      </w:r>
      <w:r w:rsidR="00FF0B64" w:rsidRPr="00F26B4D">
        <w:rPr>
          <w:rFonts w:asciiTheme="minorHAnsi" w:hAnsiTheme="minorHAnsi"/>
        </w:rPr>
        <w:t xml:space="preserve"> </w:t>
      </w:r>
      <w:r w:rsidRPr="00F26B4D">
        <w:rPr>
          <w:rFonts w:asciiTheme="minorHAnsi" w:hAnsiTheme="minorHAnsi"/>
        </w:rPr>
        <w:t xml:space="preserve">physiotherapy, exercise, lifestyle changes and </w:t>
      </w:r>
      <w:r w:rsidRPr="00F26B4D">
        <w:rPr>
          <w:rFonts w:asciiTheme="minorHAnsi" w:hAnsiTheme="minorHAnsi"/>
          <w:noProof/>
        </w:rPr>
        <w:t>painkillers</w:t>
      </w:r>
      <w:r w:rsidRPr="00F26B4D">
        <w:rPr>
          <w:rFonts w:asciiTheme="minorHAnsi" w:hAnsiTheme="minorHAnsi"/>
        </w:rPr>
        <w:t xml:space="preserve">. Patients who do not respond to conservative treatment would </w:t>
      </w:r>
      <w:r w:rsidR="00C42EC2" w:rsidRPr="00F26B4D">
        <w:rPr>
          <w:rFonts w:asciiTheme="minorHAnsi" w:hAnsiTheme="minorHAnsi"/>
        </w:rPr>
        <w:t xml:space="preserve">be recommended </w:t>
      </w:r>
      <w:r w:rsidR="00F46A8B">
        <w:rPr>
          <w:rFonts w:asciiTheme="minorHAnsi" w:hAnsiTheme="minorHAnsi"/>
        </w:rPr>
        <w:t>‘</w:t>
      </w:r>
      <w:r w:rsidR="00C42EC2" w:rsidRPr="00F26B4D">
        <w:rPr>
          <w:rFonts w:asciiTheme="minorHAnsi" w:hAnsiTheme="minorHAnsi"/>
        </w:rPr>
        <w:t>best supportive care</w:t>
      </w:r>
      <w:r w:rsidR="00F46A8B">
        <w:rPr>
          <w:rFonts w:asciiTheme="minorHAnsi" w:hAnsiTheme="minorHAnsi"/>
        </w:rPr>
        <w:t>’</w:t>
      </w:r>
      <w:r w:rsidR="00C42EC2" w:rsidRPr="00F26B4D">
        <w:rPr>
          <w:rFonts w:asciiTheme="minorHAnsi" w:hAnsiTheme="minorHAnsi"/>
        </w:rPr>
        <w:t xml:space="preserve">, which may include symptomatic </w:t>
      </w:r>
      <w:r w:rsidR="00237C1A" w:rsidRPr="002207B0">
        <w:rPr>
          <w:rFonts w:asciiTheme="minorHAnsi" w:hAnsiTheme="minorHAnsi"/>
        </w:rPr>
        <w:t>treatment</w:t>
      </w:r>
      <w:r w:rsidR="00C42EC2" w:rsidRPr="00F46A8B">
        <w:rPr>
          <w:rFonts w:asciiTheme="minorHAnsi" w:hAnsiTheme="minorHAnsi"/>
        </w:rPr>
        <w:t xml:space="preserve"> </w:t>
      </w:r>
      <w:r w:rsidR="0083455F" w:rsidRPr="00F46A8B">
        <w:rPr>
          <w:rFonts w:asciiTheme="minorHAnsi" w:hAnsiTheme="minorHAnsi"/>
        </w:rPr>
        <w:t>with pain medication</w:t>
      </w:r>
      <w:r w:rsidR="00C42EC2" w:rsidRPr="00F26B4D">
        <w:rPr>
          <w:rFonts w:asciiTheme="minorHAnsi" w:hAnsiTheme="minorHAnsi"/>
        </w:rPr>
        <w:t xml:space="preserve">, lower back braces and lifestyle changes or the patient may be recommended they continue treatment with physiotherapy </w:t>
      </w:r>
      <w:r w:rsidR="00237C1A" w:rsidRPr="00F26B4D">
        <w:rPr>
          <w:rFonts w:asciiTheme="minorHAnsi" w:hAnsiTheme="minorHAnsi"/>
        </w:rPr>
        <w:t>and/</w:t>
      </w:r>
      <w:r w:rsidR="00C42EC2" w:rsidRPr="00F26B4D">
        <w:rPr>
          <w:rFonts w:asciiTheme="minorHAnsi" w:hAnsiTheme="minorHAnsi"/>
        </w:rPr>
        <w:t xml:space="preserve">or exercise program. </w:t>
      </w:r>
      <w:r w:rsidRPr="00F26B4D">
        <w:rPr>
          <w:rFonts w:asciiTheme="minorHAnsi" w:hAnsiTheme="minorHAnsi"/>
        </w:rPr>
        <w:t xml:space="preserve">See </w:t>
      </w:r>
      <w:r w:rsidRPr="00F46A8B">
        <w:rPr>
          <w:rFonts w:asciiTheme="minorHAnsi" w:hAnsiTheme="minorHAnsi"/>
        </w:rPr>
        <w:fldChar w:fldCharType="begin"/>
      </w:r>
      <w:r w:rsidRPr="00F26B4D">
        <w:rPr>
          <w:rFonts w:asciiTheme="minorHAnsi" w:hAnsiTheme="minorHAnsi"/>
        </w:rPr>
        <w:instrText xml:space="preserve"> REF _Ref527547203 \h </w:instrText>
      </w:r>
      <w:r w:rsidR="00D1284C" w:rsidRPr="00F26B4D">
        <w:rPr>
          <w:rFonts w:asciiTheme="minorHAnsi" w:hAnsiTheme="minorHAnsi"/>
        </w:rPr>
        <w:instrText xml:space="preserve"> \* MERGEFORMAT </w:instrText>
      </w:r>
      <w:r w:rsidRPr="00F46A8B">
        <w:rPr>
          <w:rFonts w:asciiTheme="minorHAnsi" w:hAnsiTheme="minorHAnsi"/>
        </w:rPr>
      </w:r>
      <w:r w:rsidRPr="00F46A8B">
        <w:rPr>
          <w:rFonts w:asciiTheme="minorHAnsi" w:hAnsiTheme="minorHAnsi"/>
        </w:rPr>
        <w:fldChar w:fldCharType="separate"/>
      </w:r>
      <w:r w:rsidR="00262A33" w:rsidRPr="00262A33">
        <w:rPr>
          <w:rFonts w:asciiTheme="minorHAnsi" w:eastAsia="Times New Roman" w:hAnsiTheme="minorHAnsi" w:cs="Tahoma"/>
          <w:lang w:val="en-GB" w:eastAsia="ja-JP"/>
        </w:rPr>
        <w:t xml:space="preserve">Figure </w:t>
      </w:r>
      <w:r w:rsidR="00262A33" w:rsidRPr="00262A33">
        <w:rPr>
          <w:rFonts w:asciiTheme="minorHAnsi" w:eastAsia="Times New Roman" w:hAnsiTheme="minorHAnsi" w:cs="Tahoma"/>
          <w:noProof/>
          <w:lang w:val="en-GB" w:eastAsia="ja-JP"/>
        </w:rPr>
        <w:t>1</w:t>
      </w:r>
      <w:r w:rsidRPr="00F46A8B">
        <w:rPr>
          <w:rFonts w:asciiTheme="minorHAnsi" w:hAnsiTheme="minorHAnsi"/>
        </w:rPr>
        <w:fldChar w:fldCharType="end"/>
      </w:r>
      <w:r w:rsidRPr="00F46A8B">
        <w:rPr>
          <w:rFonts w:asciiTheme="minorHAnsi" w:hAnsiTheme="minorHAnsi"/>
        </w:rPr>
        <w:t xml:space="preserve">. </w:t>
      </w:r>
    </w:p>
    <w:p w14:paraId="067DA361" w14:textId="2A0BA1DF" w:rsidR="00003D7F" w:rsidRPr="00F46A8B" w:rsidRDefault="006465F0" w:rsidP="00003D7F">
      <w:pPr>
        <w:keepNext/>
        <w:spacing w:after="0"/>
        <w:rPr>
          <w:rFonts w:asciiTheme="minorHAnsi" w:hAnsiTheme="minorHAnsi"/>
        </w:rPr>
      </w:pPr>
      <w:r w:rsidRPr="00F46A8B">
        <w:rPr>
          <w:rFonts w:asciiTheme="minorHAnsi" w:hAnsiTheme="minorHAnsi"/>
          <w:noProof/>
          <w:lang w:eastAsia="en-AU"/>
        </w:rPr>
        <w:lastRenderedPageBreak/>
        <w:drawing>
          <wp:inline distT="0" distB="0" distL="0" distR="0" wp14:anchorId="7A43C6E6" wp14:editId="0E9877E6">
            <wp:extent cx="5777105" cy="5663177"/>
            <wp:effectExtent l="19050" t="19050" r="14605" b="13970"/>
            <wp:docPr id="9" name="Picture 9" descr="&#10;" title="Figure 1: Available treatment options for patients with postpartum rectus diast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atment Algorithm (without listing) - 10012019.emf"/>
                    <pic:cNvPicPr/>
                  </pic:nvPicPr>
                  <pic:blipFill>
                    <a:blip r:embed="rId9">
                      <a:extLst>
                        <a:ext uri="{28A0092B-C50C-407E-A947-70E740481C1C}">
                          <a14:useLocalDpi xmlns:a14="http://schemas.microsoft.com/office/drawing/2010/main" val="0"/>
                        </a:ext>
                      </a:extLst>
                    </a:blip>
                    <a:stretch>
                      <a:fillRect/>
                    </a:stretch>
                  </pic:blipFill>
                  <pic:spPr>
                    <a:xfrm>
                      <a:off x="0" y="0"/>
                      <a:ext cx="5787859" cy="5673719"/>
                    </a:xfrm>
                    <a:prstGeom prst="rect">
                      <a:avLst/>
                    </a:prstGeom>
                    <a:ln>
                      <a:solidFill>
                        <a:schemeClr val="tx1"/>
                      </a:solidFill>
                    </a:ln>
                  </pic:spPr>
                </pic:pic>
              </a:graphicData>
            </a:graphic>
          </wp:inline>
        </w:drawing>
      </w:r>
    </w:p>
    <w:p w14:paraId="1CF166FB" w14:textId="7667B81F" w:rsidR="00003D7F" w:rsidRPr="00F46A8B" w:rsidRDefault="00003D7F" w:rsidP="00003D7F">
      <w:pPr>
        <w:keepNext/>
        <w:spacing w:after="40" w:line="240" w:lineRule="auto"/>
        <w:ind w:left="709" w:hanging="709"/>
        <w:rPr>
          <w:rFonts w:asciiTheme="minorHAnsi" w:eastAsia="Times New Roman" w:hAnsiTheme="minorHAnsi" w:cs="Tahoma"/>
          <w:b/>
          <w:lang w:val="en-GB" w:eastAsia="ja-JP"/>
        </w:rPr>
      </w:pPr>
      <w:bookmarkStart w:id="9" w:name="_Ref527547203"/>
      <w:r w:rsidRPr="00F46A8B">
        <w:rPr>
          <w:rFonts w:asciiTheme="minorHAnsi" w:eastAsia="Times New Roman" w:hAnsiTheme="minorHAnsi" w:cs="Tahoma"/>
          <w:b/>
          <w:lang w:val="en-GB" w:eastAsia="ja-JP"/>
        </w:rPr>
        <w:t xml:space="preserve">Figure </w:t>
      </w:r>
      <w:r w:rsidRPr="00F46A8B">
        <w:rPr>
          <w:rFonts w:asciiTheme="minorHAnsi" w:eastAsia="Times New Roman" w:hAnsiTheme="minorHAnsi" w:cs="Tahoma"/>
          <w:b/>
          <w:lang w:val="en-GB" w:eastAsia="ja-JP"/>
        </w:rPr>
        <w:fldChar w:fldCharType="begin"/>
      </w:r>
      <w:r w:rsidRPr="00F26B4D">
        <w:rPr>
          <w:rFonts w:asciiTheme="minorHAnsi" w:eastAsia="Times New Roman" w:hAnsiTheme="minorHAnsi" w:cs="Tahoma"/>
          <w:b/>
          <w:lang w:val="en-GB" w:eastAsia="ja-JP"/>
        </w:rPr>
        <w:instrText xml:space="preserve"> SEQ Figure \* ARABIC </w:instrText>
      </w:r>
      <w:r w:rsidRPr="00F46A8B">
        <w:rPr>
          <w:rFonts w:asciiTheme="minorHAnsi" w:eastAsia="Times New Roman" w:hAnsiTheme="minorHAnsi" w:cs="Tahoma"/>
          <w:b/>
          <w:lang w:val="en-GB" w:eastAsia="ja-JP"/>
        </w:rPr>
        <w:fldChar w:fldCharType="separate"/>
      </w:r>
      <w:r w:rsidR="00262A33">
        <w:rPr>
          <w:rFonts w:asciiTheme="minorHAnsi" w:eastAsia="Times New Roman" w:hAnsiTheme="minorHAnsi" w:cs="Tahoma"/>
          <w:b/>
          <w:noProof/>
          <w:lang w:val="en-GB" w:eastAsia="ja-JP"/>
        </w:rPr>
        <w:t>1</w:t>
      </w:r>
      <w:r w:rsidRPr="00F46A8B">
        <w:rPr>
          <w:rFonts w:asciiTheme="minorHAnsi" w:eastAsia="Times New Roman" w:hAnsiTheme="minorHAnsi" w:cs="Tahoma"/>
          <w:b/>
          <w:lang w:val="en-GB" w:eastAsia="ja-JP"/>
        </w:rPr>
        <w:fldChar w:fldCharType="end"/>
      </w:r>
      <w:bookmarkEnd w:id="9"/>
      <w:r w:rsidRPr="00F46A8B">
        <w:rPr>
          <w:rFonts w:asciiTheme="minorHAnsi" w:eastAsia="Times New Roman" w:hAnsiTheme="minorHAnsi" w:cs="Tahoma"/>
          <w:b/>
          <w:lang w:val="en-GB" w:eastAsia="ja-JP"/>
        </w:rPr>
        <w:t>: Available treatment options for patients with postpartum rectus diastasis</w:t>
      </w:r>
    </w:p>
    <w:p w14:paraId="74085B23" w14:textId="77777777" w:rsidR="00003D7F" w:rsidRPr="00F26B4D" w:rsidRDefault="00003D7F" w:rsidP="00003D7F">
      <w:pPr>
        <w:spacing w:after="0"/>
        <w:rPr>
          <w:rFonts w:asciiTheme="minorHAnsi" w:hAnsiTheme="minorHAnsi"/>
          <w:sz w:val="20"/>
          <w:szCs w:val="20"/>
          <w:lang w:val="en-GB" w:eastAsia="ja-JP"/>
        </w:rPr>
      </w:pPr>
      <w:r w:rsidRPr="00F26B4D">
        <w:rPr>
          <w:rFonts w:asciiTheme="minorHAnsi" w:hAnsiTheme="minorHAnsi"/>
          <w:sz w:val="20"/>
          <w:szCs w:val="20"/>
          <w:lang w:val="en-GB" w:eastAsia="ja-JP"/>
        </w:rPr>
        <w:t xml:space="preserve">GP = general practitioner; RD = rectus diastasis </w:t>
      </w:r>
    </w:p>
    <w:p w14:paraId="4C7333C7" w14:textId="77777777" w:rsidR="00896845" w:rsidRPr="00F26B4D" w:rsidRDefault="00896845" w:rsidP="00896845">
      <w:pPr>
        <w:pStyle w:val="Heading2"/>
        <w:spacing w:line="240" w:lineRule="auto"/>
        <w:jc w:val="both"/>
        <w:rPr>
          <w:rFonts w:asciiTheme="minorHAnsi" w:hAnsiTheme="minorHAnsi"/>
          <w:color w:val="548DD4"/>
          <w:szCs w:val="22"/>
        </w:rPr>
      </w:pPr>
      <w:r w:rsidRPr="00F26B4D">
        <w:rPr>
          <w:rFonts w:asciiTheme="minorHAnsi" w:hAnsiTheme="minorHAnsi"/>
          <w:color w:val="548DD4"/>
          <w:szCs w:val="22"/>
        </w:rPr>
        <w:t>Proposed clinical management algorithm</w:t>
      </w:r>
      <w:r w:rsidR="002B3338" w:rsidRPr="00F26B4D">
        <w:rPr>
          <w:rFonts w:asciiTheme="minorHAnsi" w:hAnsiTheme="minorHAnsi"/>
          <w:color w:val="548DD4"/>
          <w:szCs w:val="22"/>
        </w:rPr>
        <w:t xml:space="preserve"> for identified population</w:t>
      </w:r>
    </w:p>
    <w:p w14:paraId="7A964350" w14:textId="1802CBB1" w:rsidR="00003D7F" w:rsidRPr="00F46A8B" w:rsidRDefault="00DC7A08" w:rsidP="00F46A8B">
      <w:pPr>
        <w:jc w:val="both"/>
        <w:rPr>
          <w:rFonts w:asciiTheme="minorHAnsi" w:hAnsiTheme="minorHAnsi"/>
        </w:rPr>
      </w:pPr>
      <w:r w:rsidRPr="00F46A8B">
        <w:rPr>
          <w:rFonts w:asciiTheme="minorHAnsi" w:hAnsiTheme="minorHAnsi"/>
        </w:rPr>
        <w:fldChar w:fldCharType="begin"/>
      </w:r>
      <w:r w:rsidRPr="00F46A8B">
        <w:rPr>
          <w:rFonts w:asciiTheme="minorHAnsi" w:hAnsiTheme="minorHAnsi"/>
        </w:rPr>
        <w:instrText xml:space="preserve"> REF _Ref527548577 \h  \* MERGEFORMAT </w:instrText>
      </w:r>
      <w:r w:rsidRPr="00F46A8B">
        <w:rPr>
          <w:rFonts w:asciiTheme="minorHAnsi" w:hAnsiTheme="minorHAnsi"/>
        </w:rPr>
      </w:r>
      <w:r w:rsidRPr="00F46A8B">
        <w:rPr>
          <w:rFonts w:asciiTheme="minorHAnsi" w:hAnsiTheme="minorHAnsi"/>
        </w:rPr>
        <w:fldChar w:fldCharType="separate"/>
      </w:r>
      <w:r w:rsidR="00262A33" w:rsidRPr="00262A33">
        <w:rPr>
          <w:rFonts w:asciiTheme="minorHAnsi" w:hAnsiTheme="minorHAnsi"/>
        </w:rPr>
        <w:t xml:space="preserve">Figure </w:t>
      </w:r>
      <w:r w:rsidR="00262A33" w:rsidRPr="00262A33">
        <w:rPr>
          <w:rFonts w:asciiTheme="minorHAnsi" w:hAnsiTheme="minorHAnsi"/>
          <w:noProof/>
        </w:rPr>
        <w:t>2</w:t>
      </w:r>
      <w:r w:rsidRPr="00F46A8B">
        <w:rPr>
          <w:rFonts w:asciiTheme="minorHAnsi" w:hAnsiTheme="minorHAnsi"/>
        </w:rPr>
        <w:fldChar w:fldCharType="end"/>
      </w:r>
      <w:r w:rsidRPr="00F46A8B">
        <w:rPr>
          <w:rFonts w:asciiTheme="minorHAnsi" w:hAnsiTheme="minorHAnsi"/>
        </w:rPr>
        <w:t xml:space="preserve"> presents the proposed treatment options available for postpartum women with rectus diastasis</w:t>
      </w:r>
      <w:r w:rsidR="001A4DC9" w:rsidRPr="00BA03BF">
        <w:rPr>
          <w:rFonts w:asciiTheme="minorHAnsi" w:hAnsiTheme="minorHAnsi"/>
        </w:rPr>
        <w:t xml:space="preserve"> (</w:t>
      </w:r>
      <w:r w:rsidRPr="00F46A8B">
        <w:rPr>
          <w:rFonts w:asciiTheme="minorHAnsi" w:hAnsiTheme="minorHAnsi"/>
        </w:rPr>
        <w:t>who failed to respond to conservative treatment</w:t>
      </w:r>
      <w:r w:rsidR="001A4DC9" w:rsidRPr="00BA03BF">
        <w:rPr>
          <w:rFonts w:asciiTheme="minorHAnsi" w:hAnsiTheme="minorHAnsi"/>
        </w:rPr>
        <w:t>)</w:t>
      </w:r>
      <w:r w:rsidRPr="00F46A8B">
        <w:rPr>
          <w:rFonts w:asciiTheme="minorHAnsi" w:hAnsiTheme="minorHAnsi"/>
        </w:rPr>
        <w:t xml:space="preserve"> </w:t>
      </w:r>
      <w:r w:rsidR="001A4DC9" w:rsidRPr="00F46A8B">
        <w:rPr>
          <w:rFonts w:asciiTheme="minorHAnsi" w:hAnsiTheme="minorHAnsi"/>
        </w:rPr>
        <w:t>if abdominoplasty is reinstated for this patient group</w:t>
      </w:r>
      <w:r w:rsidRPr="00F46A8B">
        <w:rPr>
          <w:rFonts w:asciiTheme="minorHAnsi" w:hAnsiTheme="minorHAnsi"/>
        </w:rPr>
        <w:t xml:space="preserve">. </w:t>
      </w:r>
      <w:r w:rsidR="001A4DC9" w:rsidRPr="00F46A8B">
        <w:rPr>
          <w:rFonts w:asciiTheme="minorHAnsi" w:hAnsiTheme="minorHAnsi"/>
        </w:rPr>
        <w:t>Patients who fail to respond to conservative treatment w</w:t>
      </w:r>
      <w:r w:rsidR="001A4DC9" w:rsidRPr="00BA03BF">
        <w:rPr>
          <w:rFonts w:asciiTheme="minorHAnsi" w:hAnsiTheme="minorHAnsi"/>
        </w:rPr>
        <w:t xml:space="preserve">ould </w:t>
      </w:r>
      <w:r w:rsidR="001A4DC9" w:rsidRPr="00F46A8B">
        <w:rPr>
          <w:rFonts w:asciiTheme="minorHAnsi" w:hAnsiTheme="minorHAnsi"/>
        </w:rPr>
        <w:t>be given the</w:t>
      </w:r>
      <w:r w:rsidR="00F46A8B" w:rsidRPr="00F46A8B">
        <w:rPr>
          <w:rFonts w:asciiTheme="minorHAnsi" w:hAnsiTheme="minorHAnsi"/>
        </w:rPr>
        <w:t xml:space="preserve"> option </w:t>
      </w:r>
      <w:r w:rsidR="00B57504" w:rsidRPr="00F46A8B">
        <w:rPr>
          <w:rFonts w:asciiTheme="minorHAnsi" w:hAnsiTheme="minorHAnsi"/>
        </w:rPr>
        <w:t xml:space="preserve">to </w:t>
      </w:r>
      <w:r w:rsidR="00B57504" w:rsidRPr="00BA03BF">
        <w:rPr>
          <w:rFonts w:asciiTheme="minorHAnsi" w:hAnsiTheme="minorHAnsi"/>
        </w:rPr>
        <w:t xml:space="preserve">either </w:t>
      </w:r>
      <w:r w:rsidR="001A4DC9" w:rsidRPr="00F46A8B">
        <w:rPr>
          <w:rFonts w:asciiTheme="minorHAnsi" w:hAnsiTheme="minorHAnsi"/>
        </w:rPr>
        <w:t xml:space="preserve">manage symptoms </w:t>
      </w:r>
      <w:r w:rsidR="00B57504" w:rsidRPr="00F46A8B">
        <w:rPr>
          <w:rFonts w:asciiTheme="minorHAnsi" w:hAnsiTheme="minorHAnsi"/>
        </w:rPr>
        <w:t>w</w:t>
      </w:r>
      <w:r w:rsidR="001A4DC9" w:rsidRPr="00F46A8B">
        <w:rPr>
          <w:rFonts w:asciiTheme="minorHAnsi" w:hAnsiTheme="minorHAnsi"/>
        </w:rPr>
        <w:t xml:space="preserve">ith </w:t>
      </w:r>
      <w:r w:rsidR="00F46A8B" w:rsidRPr="00F46A8B">
        <w:rPr>
          <w:rFonts w:asciiTheme="minorHAnsi" w:hAnsiTheme="minorHAnsi"/>
        </w:rPr>
        <w:t>‘</w:t>
      </w:r>
      <w:r w:rsidR="001A4DC9" w:rsidRPr="00F46A8B">
        <w:rPr>
          <w:rFonts w:asciiTheme="minorHAnsi" w:hAnsiTheme="minorHAnsi"/>
        </w:rPr>
        <w:t xml:space="preserve">best supportive </w:t>
      </w:r>
      <w:r w:rsidR="00F46A8B" w:rsidRPr="00F46A8B">
        <w:rPr>
          <w:rFonts w:asciiTheme="minorHAnsi" w:hAnsiTheme="minorHAnsi"/>
        </w:rPr>
        <w:t xml:space="preserve">care’ </w:t>
      </w:r>
      <w:r w:rsidR="001A4DC9" w:rsidRPr="00F46A8B">
        <w:rPr>
          <w:rFonts w:asciiTheme="minorHAnsi" w:hAnsiTheme="minorHAnsi"/>
        </w:rPr>
        <w:t xml:space="preserve">or </w:t>
      </w:r>
      <w:r w:rsidR="00F46A8B" w:rsidRPr="00F46A8B">
        <w:rPr>
          <w:rFonts w:asciiTheme="minorHAnsi" w:hAnsiTheme="minorHAnsi"/>
        </w:rPr>
        <w:t xml:space="preserve">surgery. Patients who opt for surgery would be referred by their GP to a general or plastic surgeon, </w:t>
      </w:r>
      <w:r w:rsidR="00412CE6" w:rsidRPr="00F46A8B">
        <w:rPr>
          <w:rFonts w:asciiTheme="minorHAnsi" w:hAnsiTheme="minorHAnsi"/>
        </w:rPr>
        <w:t>who</w:t>
      </w:r>
      <w:r w:rsidR="00003D7F" w:rsidRPr="00F46A8B">
        <w:rPr>
          <w:rFonts w:asciiTheme="minorHAnsi" w:hAnsiTheme="minorHAnsi"/>
        </w:rPr>
        <w:t xml:space="preserve"> would then assess the patient for suitability and eligibility for </w:t>
      </w:r>
      <w:r w:rsidR="00003D7F" w:rsidRPr="00F46A8B">
        <w:rPr>
          <w:rFonts w:asciiTheme="minorHAnsi" w:hAnsiTheme="minorHAnsi"/>
          <w:noProof/>
        </w:rPr>
        <w:t>a</w:t>
      </w:r>
      <w:r w:rsidR="00E172C6" w:rsidRPr="00F46A8B">
        <w:rPr>
          <w:rFonts w:asciiTheme="minorHAnsi" w:hAnsiTheme="minorHAnsi"/>
          <w:noProof/>
        </w:rPr>
        <w:t>b</w:t>
      </w:r>
      <w:r w:rsidR="00003D7F" w:rsidRPr="00F46A8B">
        <w:rPr>
          <w:rFonts w:asciiTheme="minorHAnsi" w:hAnsiTheme="minorHAnsi"/>
          <w:noProof/>
        </w:rPr>
        <w:t>dominoplasty</w:t>
      </w:r>
      <w:r w:rsidR="00434E38">
        <w:rPr>
          <w:rFonts w:asciiTheme="minorHAnsi" w:hAnsiTheme="minorHAnsi"/>
        </w:rPr>
        <w:t>.</w:t>
      </w:r>
    </w:p>
    <w:p w14:paraId="6153B402" w14:textId="5B85D881" w:rsidR="0079177D" w:rsidRPr="00F46A8B" w:rsidRDefault="006465F0" w:rsidP="00BA03BF">
      <w:pPr>
        <w:spacing w:after="0"/>
        <w:jc w:val="both"/>
        <w:rPr>
          <w:rFonts w:asciiTheme="minorHAnsi" w:hAnsiTheme="minorHAnsi"/>
        </w:rPr>
      </w:pPr>
      <w:r w:rsidRPr="00F46A8B">
        <w:rPr>
          <w:rFonts w:asciiTheme="minorHAnsi" w:hAnsiTheme="minorHAnsi"/>
          <w:noProof/>
          <w:lang w:eastAsia="en-AU"/>
        </w:rPr>
        <w:lastRenderedPageBreak/>
        <w:drawing>
          <wp:inline distT="0" distB="0" distL="0" distR="0" wp14:anchorId="38CFA8F3" wp14:editId="67B27402">
            <wp:extent cx="5731510" cy="3924935"/>
            <wp:effectExtent l="19050" t="19050" r="21590" b="18415"/>
            <wp:docPr id="8" name="Picture 8" title="Figure 2: Available treatment options for patients with postpartum rectus diastasis if this patient group is reinstated for abdominoplas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eatment Algorithm (with listing) - 10012019.emf"/>
                    <pic:cNvPicPr/>
                  </pic:nvPicPr>
                  <pic:blipFill>
                    <a:blip r:embed="rId10">
                      <a:extLst>
                        <a:ext uri="{28A0092B-C50C-407E-A947-70E740481C1C}">
                          <a14:useLocalDpi xmlns:a14="http://schemas.microsoft.com/office/drawing/2010/main" val="0"/>
                        </a:ext>
                      </a:extLst>
                    </a:blip>
                    <a:stretch>
                      <a:fillRect/>
                    </a:stretch>
                  </pic:blipFill>
                  <pic:spPr>
                    <a:xfrm>
                      <a:off x="0" y="0"/>
                      <a:ext cx="5731510" cy="3924935"/>
                    </a:xfrm>
                    <a:prstGeom prst="rect">
                      <a:avLst/>
                    </a:prstGeom>
                    <a:ln>
                      <a:solidFill>
                        <a:schemeClr val="tx1"/>
                      </a:solidFill>
                    </a:ln>
                  </pic:spPr>
                </pic:pic>
              </a:graphicData>
            </a:graphic>
          </wp:inline>
        </w:drawing>
      </w:r>
    </w:p>
    <w:p w14:paraId="554A251A" w14:textId="4A270A14" w:rsidR="00003D7F" w:rsidRPr="00F46A8B" w:rsidRDefault="00003D7F" w:rsidP="00BA03BF">
      <w:pPr>
        <w:keepNext/>
        <w:spacing w:after="0"/>
        <w:rPr>
          <w:rFonts w:asciiTheme="minorHAnsi" w:hAnsiTheme="minorHAnsi"/>
          <w:b/>
        </w:rPr>
      </w:pPr>
      <w:bookmarkStart w:id="10" w:name="_Ref527548577"/>
      <w:r w:rsidRPr="00F46A8B">
        <w:rPr>
          <w:rFonts w:asciiTheme="minorHAnsi" w:hAnsiTheme="minorHAnsi"/>
          <w:b/>
        </w:rPr>
        <w:t xml:space="preserve">Figure </w:t>
      </w:r>
      <w:r w:rsidRPr="00F46A8B">
        <w:rPr>
          <w:rFonts w:asciiTheme="minorHAnsi" w:hAnsiTheme="minorHAnsi"/>
          <w:b/>
        </w:rPr>
        <w:fldChar w:fldCharType="begin"/>
      </w:r>
      <w:r w:rsidRPr="00F46A8B">
        <w:rPr>
          <w:rFonts w:asciiTheme="minorHAnsi" w:hAnsiTheme="minorHAnsi"/>
          <w:b/>
        </w:rPr>
        <w:instrText xml:space="preserve"> SEQ Figure \* ARABIC </w:instrText>
      </w:r>
      <w:r w:rsidRPr="00F46A8B">
        <w:rPr>
          <w:rFonts w:asciiTheme="minorHAnsi" w:hAnsiTheme="minorHAnsi"/>
          <w:b/>
        </w:rPr>
        <w:fldChar w:fldCharType="separate"/>
      </w:r>
      <w:r w:rsidR="00262A33">
        <w:rPr>
          <w:rFonts w:asciiTheme="minorHAnsi" w:hAnsiTheme="minorHAnsi"/>
          <w:b/>
          <w:noProof/>
        </w:rPr>
        <w:t>2</w:t>
      </w:r>
      <w:r w:rsidRPr="00F46A8B">
        <w:rPr>
          <w:rFonts w:asciiTheme="minorHAnsi" w:hAnsiTheme="minorHAnsi"/>
          <w:b/>
        </w:rPr>
        <w:fldChar w:fldCharType="end"/>
      </w:r>
      <w:bookmarkEnd w:id="10"/>
      <w:r w:rsidRPr="00F46A8B">
        <w:rPr>
          <w:rFonts w:asciiTheme="minorHAnsi" w:hAnsiTheme="minorHAnsi"/>
          <w:b/>
        </w:rPr>
        <w:t xml:space="preserve">: Available treatment options for patients with postpartum rectus diastasis if this patient group is reinstated for abdominoplasty </w:t>
      </w:r>
    </w:p>
    <w:p w14:paraId="187E36E1" w14:textId="77777777" w:rsidR="00003D7F" w:rsidRPr="00F26B4D" w:rsidRDefault="00003D7F" w:rsidP="00003D7F">
      <w:pPr>
        <w:spacing w:after="0"/>
        <w:rPr>
          <w:rFonts w:asciiTheme="minorHAnsi" w:hAnsiTheme="minorHAnsi"/>
          <w:sz w:val="20"/>
          <w:szCs w:val="20"/>
          <w:lang w:val="en-GB" w:eastAsia="ja-JP"/>
        </w:rPr>
      </w:pPr>
      <w:r w:rsidRPr="00F46A8B">
        <w:rPr>
          <w:rFonts w:asciiTheme="minorHAnsi" w:hAnsiTheme="minorHAnsi"/>
          <w:sz w:val="20"/>
          <w:szCs w:val="20"/>
          <w:lang w:val="en-GB" w:eastAsia="ja-JP"/>
        </w:rPr>
        <w:t>GP = general practitioner; RD = rectus diastasis</w:t>
      </w:r>
      <w:r w:rsidRPr="00F26B4D">
        <w:rPr>
          <w:rFonts w:asciiTheme="minorHAnsi" w:hAnsiTheme="minorHAnsi"/>
          <w:sz w:val="20"/>
          <w:szCs w:val="20"/>
          <w:lang w:val="en-GB" w:eastAsia="ja-JP"/>
        </w:rPr>
        <w:t xml:space="preserve"> </w:t>
      </w:r>
    </w:p>
    <w:p w14:paraId="1639C192" w14:textId="77777777" w:rsidR="00E968F6" w:rsidRPr="00B57504" w:rsidRDefault="003E0382" w:rsidP="00E968F6">
      <w:pPr>
        <w:pStyle w:val="Heading2"/>
        <w:spacing w:line="240" w:lineRule="auto"/>
        <w:jc w:val="both"/>
        <w:rPr>
          <w:rFonts w:asciiTheme="minorHAnsi" w:hAnsiTheme="minorHAnsi"/>
          <w:color w:val="548DD4"/>
          <w:szCs w:val="22"/>
        </w:rPr>
      </w:pPr>
      <w:r w:rsidRPr="00B57504">
        <w:rPr>
          <w:rFonts w:asciiTheme="minorHAnsi" w:hAnsiTheme="minorHAnsi"/>
          <w:color w:val="548DD4"/>
          <w:szCs w:val="22"/>
        </w:rPr>
        <w:t xml:space="preserve">Proposed </w:t>
      </w:r>
      <w:r w:rsidR="002B226C" w:rsidRPr="00B57504">
        <w:rPr>
          <w:rFonts w:asciiTheme="minorHAnsi" w:hAnsiTheme="minorHAnsi"/>
          <w:color w:val="548DD4"/>
          <w:szCs w:val="22"/>
        </w:rPr>
        <w:t xml:space="preserve">economic </w:t>
      </w:r>
      <w:r w:rsidR="009E5295" w:rsidRPr="00B57504">
        <w:rPr>
          <w:rFonts w:asciiTheme="minorHAnsi" w:hAnsiTheme="minorHAnsi"/>
          <w:color w:val="548DD4"/>
          <w:szCs w:val="22"/>
        </w:rPr>
        <w:t>evaluation</w:t>
      </w:r>
    </w:p>
    <w:p w14:paraId="40C3C6DF" w14:textId="5D77760E" w:rsidR="00003D7F" w:rsidRDefault="00003D7F" w:rsidP="00003D7F">
      <w:pPr>
        <w:rPr>
          <w:rFonts w:asciiTheme="minorHAnsi" w:hAnsiTheme="minorHAnsi"/>
        </w:rPr>
      </w:pPr>
      <w:r w:rsidRPr="00D1284C">
        <w:rPr>
          <w:rFonts w:asciiTheme="minorHAnsi" w:hAnsiTheme="minorHAnsi"/>
        </w:rPr>
        <w:t xml:space="preserve">The overall clinical claim proposed by the applicant is superiority to </w:t>
      </w:r>
      <w:r w:rsidR="00493FB0">
        <w:rPr>
          <w:rFonts w:asciiTheme="minorHAnsi" w:hAnsiTheme="minorHAnsi"/>
        </w:rPr>
        <w:t>best supportive care</w:t>
      </w:r>
      <w:r w:rsidRPr="00D1284C">
        <w:rPr>
          <w:rFonts w:asciiTheme="minorHAnsi" w:hAnsiTheme="minorHAnsi"/>
        </w:rPr>
        <w:t>. The appropriate type of economic evaluation is likely to be a cost-utility analysis, with</w:t>
      </w:r>
      <w:r w:rsidR="005669FB">
        <w:rPr>
          <w:rFonts w:asciiTheme="minorHAnsi" w:hAnsiTheme="minorHAnsi"/>
        </w:rPr>
        <w:t xml:space="preserve"> best </w:t>
      </w:r>
      <w:r w:rsidR="00126731">
        <w:rPr>
          <w:rFonts w:asciiTheme="minorHAnsi" w:hAnsiTheme="minorHAnsi"/>
        </w:rPr>
        <w:t>supportive care</w:t>
      </w:r>
      <w:r w:rsidRPr="00D1284C">
        <w:rPr>
          <w:rFonts w:asciiTheme="minorHAnsi" w:hAnsiTheme="minorHAnsi"/>
        </w:rPr>
        <w:t xml:space="preserve"> used as the comparator.  </w:t>
      </w:r>
    </w:p>
    <w:p w14:paraId="40BBFC77" w14:textId="106BC68C" w:rsidR="002168D1" w:rsidRPr="00D1284C" w:rsidRDefault="002168D1" w:rsidP="00003D7F">
      <w:pPr>
        <w:rPr>
          <w:rFonts w:asciiTheme="minorHAnsi" w:hAnsiTheme="minorHAnsi"/>
        </w:rPr>
      </w:pPr>
      <w:r>
        <w:t>PASC advised that the use of imaging would help prevent leakage to people wanting the procedure for cosmetic reasons, and consideration should be given to adding a requirement in the descriptor for pre-procedure imaging (to rule out cosmetic use). PASC advised that the cost of this requirement should be analysed for Budget impact during the assessment phase.</w:t>
      </w:r>
    </w:p>
    <w:p w14:paraId="31B121C5" w14:textId="77777777" w:rsidR="00752491" w:rsidRPr="00D1284C" w:rsidRDefault="00752491" w:rsidP="00752491">
      <w:pPr>
        <w:pStyle w:val="Heading2"/>
        <w:spacing w:line="240" w:lineRule="auto"/>
        <w:jc w:val="both"/>
        <w:rPr>
          <w:rFonts w:asciiTheme="minorHAnsi" w:hAnsiTheme="minorHAnsi"/>
          <w:color w:val="548DD4"/>
          <w:szCs w:val="22"/>
        </w:rPr>
      </w:pPr>
      <w:r w:rsidRPr="00D1284C">
        <w:rPr>
          <w:rFonts w:asciiTheme="minorHAnsi" w:hAnsiTheme="minorHAnsi"/>
          <w:color w:val="548DD4"/>
          <w:szCs w:val="22"/>
        </w:rPr>
        <w:t>Proposed item descriptor</w:t>
      </w:r>
    </w:p>
    <w:p w14:paraId="4B8B08B8" w14:textId="47A978C0" w:rsidR="004035A3" w:rsidRPr="00F46A8B" w:rsidRDefault="00AE1652" w:rsidP="00BA03BF">
      <w:pPr>
        <w:jc w:val="both"/>
        <w:rPr>
          <w:rFonts w:asciiTheme="minorHAnsi" w:hAnsiTheme="minorHAnsi"/>
        </w:rPr>
      </w:pPr>
      <w:r w:rsidRPr="00F46A8B">
        <w:rPr>
          <w:rFonts w:asciiTheme="minorHAnsi" w:hAnsiTheme="minorHAnsi"/>
        </w:rPr>
        <w:t>As discussed previously, the</w:t>
      </w:r>
      <w:r w:rsidR="00003D7F" w:rsidRPr="00F46A8B">
        <w:rPr>
          <w:rFonts w:asciiTheme="minorHAnsi" w:hAnsiTheme="minorHAnsi"/>
        </w:rPr>
        <w:t xml:space="preserve"> application </w:t>
      </w:r>
      <w:r w:rsidRPr="00F46A8B">
        <w:rPr>
          <w:rFonts w:asciiTheme="minorHAnsi" w:hAnsiTheme="minorHAnsi"/>
        </w:rPr>
        <w:t>originally requested that Item 3017</w:t>
      </w:r>
      <w:r w:rsidR="002207B0">
        <w:rPr>
          <w:rFonts w:asciiTheme="minorHAnsi" w:hAnsiTheme="minorHAnsi"/>
        </w:rPr>
        <w:t>6</w:t>
      </w:r>
      <w:r w:rsidRPr="00F46A8B">
        <w:rPr>
          <w:rFonts w:asciiTheme="minorHAnsi" w:hAnsiTheme="minorHAnsi"/>
        </w:rPr>
        <w:t xml:space="preserve"> be expanded to include patients with an anterior abdominal wall defect due to pregnancy. However, </w:t>
      </w:r>
      <w:r w:rsidR="00892F6F" w:rsidRPr="00F46A8B">
        <w:rPr>
          <w:rFonts w:asciiTheme="minorHAnsi" w:hAnsiTheme="minorHAnsi"/>
        </w:rPr>
        <w:t>PASC</w:t>
      </w:r>
      <w:r w:rsidRPr="00F46A8B">
        <w:rPr>
          <w:rFonts w:asciiTheme="minorHAnsi" w:hAnsiTheme="minorHAnsi"/>
        </w:rPr>
        <w:t xml:space="preserve"> considered a separate item number </w:t>
      </w:r>
      <w:r w:rsidR="00B34A23">
        <w:rPr>
          <w:rFonts w:asciiTheme="minorHAnsi" w:hAnsiTheme="minorHAnsi"/>
        </w:rPr>
        <w:t>may</w:t>
      </w:r>
      <w:r w:rsidRPr="00F46A8B">
        <w:rPr>
          <w:rFonts w:asciiTheme="minorHAnsi" w:hAnsiTheme="minorHAnsi"/>
        </w:rPr>
        <w:t xml:space="preserve"> be more appropriate. </w:t>
      </w:r>
      <w:r w:rsidR="0024544F" w:rsidRPr="00F46A8B">
        <w:rPr>
          <w:rFonts w:asciiTheme="minorHAnsi" w:hAnsiTheme="minorHAnsi"/>
        </w:rPr>
        <w:t>PASC also considered that the procedure should be restricted to ‘once in a lifetime’. The proposed i</w:t>
      </w:r>
      <w:r w:rsidRPr="00F46A8B">
        <w:rPr>
          <w:rFonts w:asciiTheme="minorHAnsi" w:hAnsiTheme="minorHAnsi"/>
        </w:rPr>
        <w:t xml:space="preserve">tem descriptor was updated to reflect </w:t>
      </w:r>
      <w:r w:rsidR="00892F6F" w:rsidRPr="00F46A8B">
        <w:rPr>
          <w:rFonts w:asciiTheme="minorHAnsi" w:hAnsiTheme="minorHAnsi"/>
        </w:rPr>
        <w:t>PASC</w:t>
      </w:r>
      <w:r w:rsidR="0024544F" w:rsidRPr="00F46A8B">
        <w:rPr>
          <w:rFonts w:asciiTheme="minorHAnsi" w:hAnsiTheme="minorHAnsi"/>
        </w:rPr>
        <w:t>’s</w:t>
      </w:r>
      <w:r w:rsidR="00493FB0" w:rsidRPr="00F46A8B">
        <w:rPr>
          <w:rFonts w:asciiTheme="minorHAnsi" w:hAnsiTheme="minorHAnsi"/>
        </w:rPr>
        <w:t xml:space="preserve"> proposed changes</w:t>
      </w:r>
      <w:r w:rsidRPr="00F46A8B">
        <w:rPr>
          <w:rFonts w:asciiTheme="minorHAnsi" w:hAnsiTheme="minorHAnsi"/>
        </w:rPr>
        <w: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003D7F" w:rsidRPr="00F46A8B" w14:paraId="70141BB3" w14:textId="77777777" w:rsidTr="00003D7F">
        <w:trPr>
          <w:cantSplit/>
          <w:tblHeader/>
        </w:trPr>
        <w:tc>
          <w:tcPr>
            <w:tcW w:w="9016" w:type="dxa"/>
          </w:tcPr>
          <w:p w14:paraId="28701CF8" w14:textId="28F8CC6E" w:rsidR="00003D7F" w:rsidRPr="00F46A8B" w:rsidRDefault="00DE1408">
            <w:pPr>
              <w:jc w:val="right"/>
              <w:rPr>
                <w:rFonts w:asciiTheme="minorHAnsi" w:hAnsiTheme="minorHAnsi"/>
              </w:rPr>
            </w:pPr>
            <w:r>
              <w:rPr>
                <w:lang w:bidi="en-AU"/>
              </w:rPr>
              <w:lastRenderedPageBreak/>
              <w:t>Proposed updated wording to existing Item</w:t>
            </w:r>
            <w:r w:rsidRPr="00D56EDD">
              <w:rPr>
                <w:lang w:bidi="en-AU"/>
              </w:rPr>
              <w:t xml:space="preserve"> 30176 – Category 3 – Therapeutic Procedures</w:t>
            </w:r>
          </w:p>
        </w:tc>
      </w:tr>
      <w:tr w:rsidR="00003D7F" w:rsidRPr="00D1284C" w14:paraId="5426A00A" w14:textId="77777777" w:rsidTr="00003D7F">
        <w:trPr>
          <w:cantSplit/>
          <w:tblHeader/>
        </w:trPr>
        <w:tc>
          <w:tcPr>
            <w:tcW w:w="9016" w:type="dxa"/>
          </w:tcPr>
          <w:p w14:paraId="4E77986A" w14:textId="5B1291EA" w:rsidR="00003D7F" w:rsidRPr="00F46A8B" w:rsidRDefault="00003D7F" w:rsidP="00003D7F">
            <w:pPr>
              <w:jc w:val="both"/>
              <w:rPr>
                <w:rFonts w:asciiTheme="minorHAnsi" w:hAnsiTheme="minorHAnsi"/>
              </w:rPr>
            </w:pPr>
            <w:r w:rsidRPr="00F46A8B">
              <w:rPr>
                <w:rFonts w:asciiTheme="minorHAnsi" w:hAnsiTheme="minorHAnsi"/>
              </w:rPr>
              <w:t>Group T – surgical operations</w:t>
            </w:r>
          </w:p>
          <w:p w14:paraId="5D1EF40C" w14:textId="7274A089" w:rsidR="00003D7F" w:rsidRPr="00F46A8B" w:rsidRDefault="00003D7F" w:rsidP="00003D7F">
            <w:pPr>
              <w:jc w:val="both"/>
              <w:rPr>
                <w:rFonts w:asciiTheme="minorHAnsi" w:hAnsiTheme="minorHAnsi"/>
              </w:rPr>
            </w:pPr>
            <w:r w:rsidRPr="00F46A8B">
              <w:rPr>
                <w:rFonts w:asciiTheme="minorHAnsi" w:hAnsiTheme="minorHAnsi"/>
              </w:rPr>
              <w:t xml:space="preserve">Subgroup 1 – general </w:t>
            </w:r>
          </w:p>
          <w:p w14:paraId="5AD74887" w14:textId="77777777" w:rsidR="00003D7F" w:rsidRPr="00D1284C" w:rsidRDefault="00003D7F" w:rsidP="00003D7F">
            <w:pPr>
              <w:jc w:val="both"/>
              <w:rPr>
                <w:rFonts w:asciiTheme="minorHAnsi" w:hAnsiTheme="minorHAnsi"/>
              </w:rPr>
            </w:pPr>
          </w:p>
          <w:p w14:paraId="5C4B3451" w14:textId="30DC8853" w:rsidR="00003D7F" w:rsidRPr="00D1284C" w:rsidRDefault="00003D7F" w:rsidP="00DE1408">
            <w:pPr>
              <w:rPr>
                <w:rFonts w:asciiTheme="minorHAnsi" w:hAnsiTheme="minorHAnsi"/>
              </w:rPr>
            </w:pPr>
            <w:r w:rsidRPr="00F46A8B">
              <w:rPr>
                <w:rFonts w:asciiTheme="minorHAnsi" w:hAnsiTheme="minorHAnsi"/>
              </w:rPr>
              <w:t xml:space="preserve">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w:t>
            </w:r>
            <w:r w:rsidRPr="00F46A8B">
              <w:rPr>
                <w:rFonts w:asciiTheme="minorHAnsi" w:hAnsiTheme="minorHAnsi"/>
                <w:lang w:val="en-US"/>
              </w:rPr>
              <w:t xml:space="preserve">and </w:t>
            </w:r>
            <w:r w:rsidRPr="00F46A8B">
              <w:rPr>
                <w:rFonts w:asciiTheme="minorHAnsi" w:hAnsiTheme="minorHAnsi"/>
                <w:bCs/>
                <w:lang w:val="en-US"/>
              </w:rPr>
              <w:t>where it can be demonstrated</w:t>
            </w:r>
            <w:r w:rsidR="00221C99" w:rsidRPr="00F46A8B">
              <w:rPr>
                <w:rFonts w:asciiTheme="minorHAnsi" w:hAnsiTheme="minorHAnsi"/>
                <w:lang w:val="en-US"/>
              </w:rPr>
              <w:t xml:space="preserve"> </w:t>
            </w:r>
            <w:r w:rsidR="00DE1408" w:rsidRPr="00DE1408">
              <w:rPr>
                <w:rFonts w:asciiTheme="minorHAnsi" w:hAnsiTheme="minorHAnsi"/>
                <w:lang w:val="en-US"/>
              </w:rPr>
              <w:t>that one of the following conditions is present</w:t>
            </w:r>
            <w:r w:rsidRPr="00F46A8B">
              <w:rPr>
                <w:rFonts w:asciiTheme="minorHAnsi" w:hAnsiTheme="minorHAnsi"/>
                <w:lang w:val="en-US"/>
              </w:rPr>
              <w:t xml:space="preserve">: </w:t>
            </w:r>
          </w:p>
          <w:p w14:paraId="3DF01020" w14:textId="77777777" w:rsidR="00DE1408" w:rsidRPr="00DE1408" w:rsidRDefault="00DE1408" w:rsidP="00DE1408">
            <w:pPr>
              <w:pStyle w:val="ListParagraph"/>
              <w:numPr>
                <w:ilvl w:val="0"/>
                <w:numId w:val="14"/>
              </w:numPr>
              <w:rPr>
                <w:rFonts w:asciiTheme="minorHAnsi" w:hAnsiTheme="minorHAnsi"/>
                <w:lang w:val="en-US"/>
              </w:rPr>
            </w:pPr>
            <w:r w:rsidRPr="00DE1408">
              <w:rPr>
                <w:rFonts w:asciiTheme="minorHAnsi" w:hAnsiTheme="minorHAnsi"/>
                <w:lang w:val="en-US"/>
              </w:rPr>
              <w:t>anterior abdominal wall defect that is a consequence of the surgical removal of large intra-abdominal or pelvic tumours; or</w:t>
            </w:r>
          </w:p>
          <w:p w14:paraId="5263C39E" w14:textId="77777777" w:rsidR="00DE1408" w:rsidRPr="00BD20EA" w:rsidRDefault="00DE1408" w:rsidP="00B34A23">
            <w:pPr>
              <w:numPr>
                <w:ilvl w:val="0"/>
                <w:numId w:val="14"/>
              </w:numPr>
              <w:spacing w:after="240"/>
              <w:contextualSpacing/>
              <w:rPr>
                <w:rFonts w:asciiTheme="minorHAnsi" w:eastAsia="Times New Roman" w:hAnsiTheme="minorHAnsi"/>
                <w:lang w:val="en-GB" w:eastAsia="en-GB"/>
              </w:rPr>
            </w:pPr>
            <w:r w:rsidRPr="00D56EDD">
              <w:rPr>
                <w:lang w:bidi="en-AU"/>
              </w:rPr>
              <w:t>anterior abdominal wall defect that is a consequence of pregnancy and the patient must:</w:t>
            </w:r>
            <w:r w:rsidRPr="00DE1408">
              <w:rPr>
                <w:rFonts w:asciiTheme="minorHAnsi" w:hAnsiTheme="minorHAnsi"/>
                <w:lang w:val="en-US"/>
              </w:rPr>
              <w:t xml:space="preserve"> </w:t>
            </w:r>
          </w:p>
          <w:p w14:paraId="4C22FC04" w14:textId="32E795AC" w:rsidR="00553EFC" w:rsidRPr="00221C99" w:rsidRDefault="00C35B0D" w:rsidP="00BD20EA">
            <w:pPr>
              <w:numPr>
                <w:ilvl w:val="1"/>
                <w:numId w:val="20"/>
              </w:numPr>
              <w:spacing w:after="240"/>
              <w:contextualSpacing/>
              <w:rPr>
                <w:rFonts w:asciiTheme="minorHAnsi" w:eastAsia="Times New Roman" w:hAnsiTheme="minorHAnsi"/>
                <w:lang w:val="en-GB" w:eastAsia="en-GB"/>
              </w:rPr>
            </w:pPr>
            <w:r w:rsidRPr="00DE1408">
              <w:rPr>
                <w:rFonts w:asciiTheme="minorHAnsi" w:hAnsiTheme="minorHAnsi"/>
                <w:color w:val="000000" w:themeColor="text1"/>
                <w:lang w:val="en-US"/>
              </w:rPr>
              <w:t xml:space="preserve">not </w:t>
            </w:r>
            <w:r w:rsidR="00DE1408">
              <w:rPr>
                <w:lang w:bidi="en-AU"/>
              </w:rPr>
              <w:t xml:space="preserve">be receiving this </w:t>
            </w:r>
            <w:r w:rsidRPr="00DE1408">
              <w:rPr>
                <w:rFonts w:asciiTheme="minorHAnsi" w:hAnsiTheme="minorHAnsi"/>
                <w:color w:val="000000" w:themeColor="text1"/>
                <w:lang w:val="en-US"/>
              </w:rPr>
              <w:t xml:space="preserve">service within 12 months after the end of </w:t>
            </w:r>
            <w:r w:rsidR="00DE1408">
              <w:rPr>
                <w:rFonts w:asciiTheme="minorHAnsi" w:hAnsiTheme="minorHAnsi"/>
                <w:color w:val="000000" w:themeColor="text1"/>
                <w:lang w:val="en-US"/>
              </w:rPr>
              <w:t xml:space="preserve">a </w:t>
            </w:r>
            <w:r w:rsidR="00493FB0" w:rsidRPr="00221C99">
              <w:rPr>
                <w:rFonts w:asciiTheme="minorHAnsi" w:hAnsiTheme="minorHAnsi"/>
                <w:color w:val="000000" w:themeColor="text1"/>
                <w:lang w:val="en-US"/>
              </w:rPr>
              <w:t>pregnancy</w:t>
            </w:r>
            <w:r w:rsidR="00DE1408">
              <w:rPr>
                <w:rFonts w:asciiTheme="minorHAnsi" w:hAnsiTheme="minorHAnsi"/>
                <w:color w:val="000000" w:themeColor="text1"/>
                <w:lang w:val="en-US"/>
              </w:rPr>
              <w:t xml:space="preserve"> (</w:t>
            </w:r>
            <w:r w:rsidR="00DE1408">
              <w:rPr>
                <w:rFonts w:asciiTheme="minorHAnsi" w:eastAsia="Times New Roman" w:hAnsiTheme="minorHAnsi"/>
                <w:lang w:val="en-GB" w:eastAsia="en-GB"/>
              </w:rPr>
              <w:t>o</w:t>
            </w:r>
            <w:r w:rsidR="00553EFC" w:rsidRPr="00221C99">
              <w:rPr>
                <w:rFonts w:asciiTheme="minorHAnsi" w:eastAsia="Times New Roman" w:hAnsiTheme="minorHAnsi"/>
                <w:lang w:val="en-GB" w:eastAsia="en-GB"/>
              </w:rPr>
              <w:t>nce in a lifetime</w:t>
            </w:r>
            <w:r w:rsidR="00DE1408">
              <w:rPr>
                <w:rFonts w:asciiTheme="minorHAnsi" w:eastAsia="Times New Roman" w:hAnsiTheme="minorHAnsi"/>
                <w:lang w:val="en-GB" w:eastAsia="en-GB"/>
              </w:rPr>
              <w:t>)</w:t>
            </w:r>
            <w:r w:rsidR="00553EFC" w:rsidRPr="00221C99">
              <w:rPr>
                <w:rFonts w:asciiTheme="minorHAnsi" w:eastAsia="Times New Roman" w:hAnsiTheme="minorHAnsi"/>
                <w:lang w:val="en-GB" w:eastAsia="en-GB"/>
              </w:rPr>
              <w:t>;</w:t>
            </w:r>
          </w:p>
          <w:p w14:paraId="752AF134" w14:textId="7965AFDD" w:rsidR="00553EFC" w:rsidRPr="00553EFC" w:rsidRDefault="00553EFC" w:rsidP="00BD20EA">
            <w:pPr>
              <w:numPr>
                <w:ilvl w:val="1"/>
                <w:numId w:val="20"/>
              </w:numPr>
              <w:contextualSpacing/>
              <w:rPr>
                <w:rFonts w:asciiTheme="minorHAnsi" w:eastAsia="Times New Roman" w:hAnsiTheme="minorHAnsi"/>
                <w:lang w:val="en-GB" w:eastAsia="en-GB"/>
              </w:rPr>
            </w:pPr>
            <w:r w:rsidRPr="004035A3">
              <w:rPr>
                <w:rFonts w:asciiTheme="minorHAnsi" w:eastAsia="Times New Roman" w:hAnsiTheme="minorHAnsi"/>
                <w:lang w:val="en-GB" w:eastAsia="en-GB"/>
              </w:rPr>
              <w:t xml:space="preserve">have a diastasis of at least 3 cm (measured by appropriate </w:t>
            </w:r>
            <w:r w:rsidR="00221C99" w:rsidRPr="00221C99">
              <w:rPr>
                <w:rFonts w:asciiTheme="minorHAnsi" w:eastAsia="Times New Roman" w:hAnsiTheme="minorHAnsi"/>
                <w:lang w:val="en-GB" w:eastAsia="en-GB"/>
              </w:rPr>
              <w:t xml:space="preserve">pre-procedure </w:t>
            </w:r>
            <w:r w:rsidRPr="004035A3">
              <w:rPr>
                <w:rFonts w:asciiTheme="minorHAnsi" w:eastAsia="Times New Roman" w:hAnsiTheme="minorHAnsi"/>
                <w:lang w:val="en-GB" w:eastAsia="en-GB"/>
              </w:rPr>
              <w:t xml:space="preserve">diagnostic </w:t>
            </w:r>
            <w:r w:rsidR="00505903" w:rsidRPr="004035A3">
              <w:rPr>
                <w:rFonts w:asciiTheme="minorHAnsi" w:eastAsia="Times New Roman" w:hAnsiTheme="minorHAnsi"/>
                <w:lang w:val="en-GB" w:eastAsia="en-GB"/>
              </w:rPr>
              <w:t>imaging</w:t>
            </w:r>
            <w:r w:rsidRPr="004035A3">
              <w:rPr>
                <w:rFonts w:asciiTheme="minorHAnsi" w:eastAsia="Times New Roman" w:hAnsiTheme="minorHAnsi"/>
                <w:lang w:val="en-GB" w:eastAsia="en-GB"/>
              </w:rPr>
              <w:t xml:space="preserve">); </w:t>
            </w:r>
            <w:r w:rsidR="00D66E53">
              <w:rPr>
                <w:rFonts w:asciiTheme="minorHAnsi" w:eastAsia="Times New Roman" w:hAnsiTheme="minorHAnsi"/>
                <w:lang w:val="en-GB" w:eastAsia="en-GB"/>
              </w:rPr>
              <w:t>and</w:t>
            </w:r>
          </w:p>
          <w:p w14:paraId="5A1E1552" w14:textId="6748C82A" w:rsidR="00D66E53" w:rsidRDefault="004035A3" w:rsidP="00BD20EA">
            <w:pPr>
              <w:numPr>
                <w:ilvl w:val="1"/>
                <w:numId w:val="20"/>
              </w:numPr>
              <w:contextualSpacing/>
              <w:rPr>
                <w:rFonts w:asciiTheme="minorHAnsi" w:eastAsia="Times New Roman" w:hAnsiTheme="minorHAnsi"/>
                <w:lang w:val="en-GB" w:eastAsia="en-GB"/>
              </w:rPr>
            </w:pPr>
            <w:r>
              <w:rPr>
                <w:rFonts w:asciiTheme="minorHAnsi" w:eastAsia="Times New Roman" w:hAnsiTheme="minorHAnsi"/>
                <w:lang w:val="en-GB" w:eastAsia="en-GB"/>
              </w:rPr>
              <w:t xml:space="preserve">have </w:t>
            </w:r>
            <w:r w:rsidR="00553EFC" w:rsidRPr="00553EFC">
              <w:rPr>
                <w:rFonts w:asciiTheme="minorHAnsi" w:eastAsia="Times New Roman" w:hAnsiTheme="minorHAnsi"/>
                <w:lang w:val="en-GB" w:eastAsia="en-GB"/>
              </w:rPr>
              <w:t xml:space="preserve">documented functional symptoms </w:t>
            </w:r>
            <w:r w:rsidR="00DE1408">
              <w:rPr>
                <w:rFonts w:asciiTheme="minorHAnsi" w:eastAsia="Times New Roman" w:hAnsiTheme="minorHAnsi"/>
                <w:lang w:val="en-GB" w:eastAsia="en-GB"/>
              </w:rPr>
              <w:t>(</w:t>
            </w:r>
            <w:r w:rsidR="00553EFC" w:rsidRPr="00553EFC">
              <w:rPr>
                <w:rFonts w:asciiTheme="minorHAnsi" w:eastAsia="Times New Roman" w:hAnsiTheme="minorHAnsi"/>
                <w:lang w:val="en-GB" w:eastAsia="en-GB"/>
              </w:rPr>
              <w:t>in the case notes</w:t>
            </w:r>
            <w:r w:rsidR="00DE1408">
              <w:rPr>
                <w:rFonts w:asciiTheme="minorHAnsi" w:eastAsia="Times New Roman" w:hAnsiTheme="minorHAnsi"/>
                <w:lang w:val="en-GB" w:eastAsia="en-GB"/>
              </w:rPr>
              <w:t>)</w:t>
            </w:r>
            <w:r w:rsidR="00553EFC" w:rsidRPr="00553EFC">
              <w:rPr>
                <w:rFonts w:asciiTheme="minorHAnsi" w:eastAsia="Times New Roman" w:hAnsiTheme="minorHAnsi"/>
                <w:lang w:val="en-GB" w:eastAsia="en-GB"/>
              </w:rPr>
              <w:t xml:space="preserve"> of low</w:t>
            </w:r>
            <w:r w:rsidR="00DE1408">
              <w:rPr>
                <w:rFonts w:asciiTheme="minorHAnsi" w:eastAsia="Times New Roman" w:hAnsiTheme="minorHAnsi"/>
                <w:lang w:val="en-GB" w:eastAsia="en-GB"/>
              </w:rPr>
              <w:t>er</w:t>
            </w:r>
            <w:r w:rsidR="00553EFC" w:rsidRPr="00553EFC">
              <w:rPr>
                <w:rFonts w:asciiTheme="minorHAnsi" w:eastAsia="Times New Roman" w:hAnsiTheme="minorHAnsi"/>
                <w:lang w:val="en-GB" w:eastAsia="en-GB"/>
              </w:rPr>
              <w:t xml:space="preserve"> back</w:t>
            </w:r>
            <w:r w:rsidR="00DE1408">
              <w:rPr>
                <w:rFonts w:asciiTheme="minorHAnsi" w:eastAsia="Times New Roman" w:hAnsiTheme="minorHAnsi"/>
                <w:lang w:val="en-GB" w:eastAsia="en-GB"/>
              </w:rPr>
              <w:t xml:space="preserve"> pain</w:t>
            </w:r>
            <w:r w:rsidR="00553EFC" w:rsidRPr="00553EFC">
              <w:rPr>
                <w:rFonts w:asciiTheme="minorHAnsi" w:eastAsia="Times New Roman" w:hAnsiTheme="minorHAnsi"/>
                <w:lang w:val="en-GB" w:eastAsia="en-GB"/>
              </w:rPr>
              <w:t>, combined with daily pain or discomfort at the site of the diastasis in the abdominal wall during functional use</w:t>
            </w:r>
            <w:r w:rsidR="00D66E53" w:rsidRPr="00553EFC" w:rsidDel="00D66E53">
              <w:rPr>
                <w:rFonts w:asciiTheme="minorHAnsi" w:eastAsia="Times New Roman" w:hAnsiTheme="minorHAnsi"/>
                <w:lang w:val="en-GB" w:eastAsia="en-GB"/>
              </w:rPr>
              <w:t xml:space="preserve"> </w:t>
            </w:r>
          </w:p>
          <w:p w14:paraId="3A42A9B0" w14:textId="77777777" w:rsidR="00003D7F" w:rsidRPr="00D1284C" w:rsidRDefault="00003D7F" w:rsidP="00505903">
            <w:pPr>
              <w:contextualSpacing/>
              <w:rPr>
                <w:rFonts w:asciiTheme="minorHAnsi" w:hAnsiTheme="minorHAnsi"/>
              </w:rPr>
            </w:pPr>
            <w:r w:rsidRPr="00D1284C">
              <w:rPr>
                <w:rFonts w:asciiTheme="minorHAnsi" w:hAnsiTheme="minorHAnsi"/>
              </w:rPr>
              <w:t>(H)</w:t>
            </w:r>
          </w:p>
          <w:p w14:paraId="2A749257" w14:textId="77777777" w:rsidR="00003D7F" w:rsidRPr="00D1284C" w:rsidRDefault="00003D7F" w:rsidP="00003D7F">
            <w:pPr>
              <w:jc w:val="both"/>
              <w:rPr>
                <w:rFonts w:asciiTheme="minorHAnsi" w:hAnsiTheme="minorHAnsi"/>
              </w:rPr>
            </w:pPr>
          </w:p>
          <w:p w14:paraId="5508CBD4" w14:textId="444A3D98" w:rsidR="00003D7F" w:rsidRPr="00D1284C" w:rsidRDefault="00003D7F" w:rsidP="00003D7F">
            <w:pPr>
              <w:jc w:val="both"/>
              <w:rPr>
                <w:rFonts w:asciiTheme="minorHAnsi" w:hAnsiTheme="minorHAnsi"/>
              </w:rPr>
            </w:pPr>
            <w:r w:rsidRPr="00D1284C">
              <w:rPr>
                <w:rFonts w:asciiTheme="minorHAnsi" w:hAnsiTheme="minorHAnsi"/>
              </w:rPr>
              <w:t>Multiple Operation Rule</w:t>
            </w:r>
            <w:r w:rsidR="00DE1408">
              <w:rPr>
                <w:rFonts w:asciiTheme="minorHAnsi" w:hAnsiTheme="minorHAnsi"/>
              </w:rPr>
              <w:t xml:space="preserve"> </w:t>
            </w:r>
            <w:r w:rsidRPr="00D1284C">
              <w:rPr>
                <w:rFonts w:asciiTheme="minorHAnsi" w:hAnsiTheme="minorHAnsi"/>
              </w:rPr>
              <w:t>(Anaes.) (Assist.)</w:t>
            </w:r>
          </w:p>
          <w:p w14:paraId="4D8058E9" w14:textId="77777777" w:rsidR="00003D7F" w:rsidRPr="00D1284C" w:rsidRDefault="00003D7F" w:rsidP="00003D7F">
            <w:pPr>
              <w:jc w:val="both"/>
              <w:rPr>
                <w:rFonts w:asciiTheme="minorHAnsi" w:hAnsiTheme="minorHAnsi"/>
              </w:rPr>
            </w:pPr>
          </w:p>
          <w:p w14:paraId="4FDFB4C4" w14:textId="3D6C54B3" w:rsidR="00003D7F" w:rsidRPr="00D1284C" w:rsidRDefault="00003D7F" w:rsidP="00003D7F">
            <w:pPr>
              <w:jc w:val="both"/>
              <w:rPr>
                <w:rFonts w:asciiTheme="minorHAnsi" w:hAnsiTheme="minorHAnsi"/>
              </w:rPr>
            </w:pPr>
            <w:r w:rsidRPr="00D1284C">
              <w:rPr>
                <w:rFonts w:asciiTheme="minorHAnsi" w:hAnsiTheme="minorHAnsi"/>
              </w:rPr>
              <w:t xml:space="preserve">Fee: $985.70 </w:t>
            </w:r>
            <w:r w:rsidR="005F1A83">
              <w:rPr>
                <w:rFonts w:asciiTheme="minorHAnsi" w:hAnsiTheme="minorHAnsi"/>
              </w:rPr>
              <w:t xml:space="preserve">  </w:t>
            </w:r>
            <w:r w:rsidRPr="00D1284C">
              <w:rPr>
                <w:rFonts w:asciiTheme="minorHAnsi" w:hAnsiTheme="minorHAnsi"/>
              </w:rPr>
              <w:t>Benefit: 75% = $739.30</w:t>
            </w:r>
          </w:p>
        </w:tc>
      </w:tr>
    </w:tbl>
    <w:p w14:paraId="074C8524" w14:textId="77777777" w:rsidR="00DE7839" w:rsidRPr="00D1284C" w:rsidRDefault="00DE7839" w:rsidP="00E364F7">
      <w:pPr>
        <w:rPr>
          <w:rFonts w:asciiTheme="minorHAnsi" w:hAnsiTheme="minorHAnsi"/>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DE1408" w:rsidRPr="00F46A8B" w14:paraId="4EDDF1B1" w14:textId="77777777" w:rsidTr="00BD20EA">
        <w:trPr>
          <w:cantSplit/>
          <w:tblHeader/>
        </w:trPr>
        <w:tc>
          <w:tcPr>
            <w:tcW w:w="9016" w:type="dxa"/>
          </w:tcPr>
          <w:p w14:paraId="7F788D9E" w14:textId="4FD4C400" w:rsidR="00DE1408" w:rsidRPr="00F46A8B" w:rsidRDefault="00221C99" w:rsidP="00BD20EA">
            <w:pPr>
              <w:jc w:val="right"/>
              <w:rPr>
                <w:rFonts w:asciiTheme="minorHAnsi" w:hAnsiTheme="minorHAnsi"/>
              </w:rPr>
            </w:pPr>
            <w:r>
              <w:rPr>
                <w:rFonts w:asciiTheme="minorHAnsi" w:hAnsiTheme="minorHAnsi"/>
              </w:rPr>
              <w:t xml:space="preserve">Proposed item descriptor: </w:t>
            </w:r>
            <w:r w:rsidR="00DE1408" w:rsidRPr="00F46A8B">
              <w:rPr>
                <w:rFonts w:asciiTheme="minorHAnsi" w:hAnsiTheme="minorHAnsi"/>
              </w:rPr>
              <w:t>Category 301</w:t>
            </w:r>
            <w:r w:rsidR="00B34A23">
              <w:rPr>
                <w:rFonts w:asciiTheme="minorHAnsi" w:hAnsiTheme="minorHAnsi"/>
              </w:rPr>
              <w:t>X</w:t>
            </w:r>
            <w:r w:rsidR="00DE1408" w:rsidRPr="00F46A8B">
              <w:rPr>
                <w:rFonts w:asciiTheme="minorHAnsi" w:hAnsiTheme="minorHAnsi"/>
              </w:rPr>
              <w:t>X – Category 3 – Therapeutic Procedures</w:t>
            </w:r>
          </w:p>
        </w:tc>
      </w:tr>
      <w:tr w:rsidR="00DE1408" w:rsidRPr="00D1284C" w14:paraId="1B4CB7DD" w14:textId="77777777" w:rsidTr="00BD20EA">
        <w:trPr>
          <w:cantSplit/>
          <w:tblHeader/>
        </w:trPr>
        <w:tc>
          <w:tcPr>
            <w:tcW w:w="9016" w:type="dxa"/>
          </w:tcPr>
          <w:p w14:paraId="338DE08E" w14:textId="482DA11C" w:rsidR="00DE1408" w:rsidRPr="00F46A8B" w:rsidRDefault="00DE1408" w:rsidP="00BD20EA">
            <w:pPr>
              <w:jc w:val="both"/>
              <w:rPr>
                <w:rFonts w:asciiTheme="minorHAnsi" w:hAnsiTheme="minorHAnsi"/>
              </w:rPr>
            </w:pPr>
            <w:r w:rsidRPr="00F46A8B">
              <w:rPr>
                <w:rFonts w:asciiTheme="minorHAnsi" w:hAnsiTheme="minorHAnsi"/>
              </w:rPr>
              <w:t>Group T – surgical operations</w:t>
            </w:r>
          </w:p>
          <w:p w14:paraId="64EC657A" w14:textId="198A83EB" w:rsidR="00DE1408" w:rsidRPr="00F46A8B" w:rsidRDefault="00DE1408" w:rsidP="00BD20EA">
            <w:pPr>
              <w:jc w:val="both"/>
              <w:rPr>
                <w:rFonts w:asciiTheme="minorHAnsi" w:hAnsiTheme="minorHAnsi"/>
              </w:rPr>
            </w:pPr>
            <w:r w:rsidRPr="00F46A8B">
              <w:rPr>
                <w:rFonts w:asciiTheme="minorHAnsi" w:hAnsiTheme="minorHAnsi"/>
              </w:rPr>
              <w:t xml:space="preserve">Subgroup 1 – general </w:t>
            </w:r>
          </w:p>
          <w:p w14:paraId="0E8F0F1A" w14:textId="77777777" w:rsidR="00DE1408" w:rsidRPr="00D1284C" w:rsidRDefault="00DE1408" w:rsidP="00BD20EA">
            <w:pPr>
              <w:jc w:val="both"/>
              <w:rPr>
                <w:rFonts w:asciiTheme="minorHAnsi" w:hAnsiTheme="minorHAnsi"/>
              </w:rPr>
            </w:pPr>
          </w:p>
          <w:p w14:paraId="74794246" w14:textId="3755CCE3" w:rsidR="00DE1408" w:rsidRPr="00AE26CE" w:rsidRDefault="00DE1408" w:rsidP="00221C99">
            <w:pPr>
              <w:rPr>
                <w:rFonts w:asciiTheme="minorHAnsi" w:eastAsia="Times New Roman" w:hAnsiTheme="minorHAnsi"/>
                <w:lang w:val="en-GB" w:eastAsia="en-GB"/>
              </w:rPr>
            </w:pPr>
            <w:r w:rsidRPr="00F46A8B">
              <w:rPr>
                <w:rFonts w:asciiTheme="minorHAnsi" w:hAnsiTheme="minorHAnsi"/>
              </w:rPr>
              <w:t xml:space="preserve">Lipectomy, radical abdominoplasty (Pitanguy type or similar), with excision of skin and subcutaneous tissue, repair of musculoaponeurotic layer and transposition of umbilicus, not being a service associated with a service to which item 30165, 30168, 30171, 30172, 30176, 30177, 30179, 45530, 45564 or 45565 applies, </w:t>
            </w:r>
            <w:r w:rsidRPr="00F46A8B">
              <w:rPr>
                <w:rFonts w:asciiTheme="minorHAnsi" w:hAnsiTheme="minorHAnsi"/>
                <w:lang w:val="en-US"/>
              </w:rPr>
              <w:t xml:space="preserve">and </w:t>
            </w:r>
            <w:r w:rsidRPr="00F46A8B">
              <w:rPr>
                <w:rFonts w:asciiTheme="minorHAnsi" w:hAnsiTheme="minorHAnsi"/>
                <w:bCs/>
                <w:lang w:val="en-US"/>
              </w:rPr>
              <w:t>where it can be demonstrated</w:t>
            </w:r>
            <w:r>
              <w:rPr>
                <w:rFonts w:asciiTheme="minorHAnsi" w:hAnsiTheme="minorHAnsi"/>
                <w:bCs/>
                <w:lang w:val="en-US"/>
              </w:rPr>
              <w:t>,</w:t>
            </w:r>
            <w:r w:rsidRPr="00F46A8B">
              <w:rPr>
                <w:rFonts w:asciiTheme="minorHAnsi" w:hAnsiTheme="minorHAnsi"/>
                <w:lang w:val="en-US"/>
              </w:rPr>
              <w:t xml:space="preserve"> </w:t>
            </w:r>
            <w:r w:rsidRPr="00DE1408">
              <w:rPr>
                <w:rFonts w:asciiTheme="minorHAnsi" w:hAnsiTheme="minorHAnsi"/>
                <w:lang w:val="en-US"/>
              </w:rPr>
              <w:t>by pre-procedure imaging, that</w:t>
            </w:r>
            <w:r w:rsidR="00221C99">
              <w:rPr>
                <w:rFonts w:asciiTheme="minorHAnsi" w:hAnsiTheme="minorHAnsi"/>
                <w:lang w:val="en-US"/>
              </w:rPr>
              <w:t xml:space="preserve"> the patient has an</w:t>
            </w:r>
            <w:r w:rsidRPr="00DE1408">
              <w:rPr>
                <w:rFonts w:asciiTheme="minorHAnsi" w:hAnsiTheme="minorHAnsi"/>
                <w:lang w:val="en-US"/>
              </w:rPr>
              <w:t xml:space="preserve"> </w:t>
            </w:r>
            <w:r w:rsidRPr="00D56EDD">
              <w:rPr>
                <w:lang w:bidi="en-AU"/>
              </w:rPr>
              <w:t xml:space="preserve">abdominal wall defect </w:t>
            </w:r>
            <w:r w:rsidR="00221C99">
              <w:rPr>
                <w:lang w:bidi="en-AU"/>
              </w:rPr>
              <w:t>as</w:t>
            </w:r>
            <w:r w:rsidRPr="00D56EDD">
              <w:rPr>
                <w:lang w:bidi="en-AU"/>
              </w:rPr>
              <w:t xml:space="preserve"> a consequence of pregnancy</w:t>
            </w:r>
            <w:r w:rsidRPr="00DE1408">
              <w:rPr>
                <w:rFonts w:asciiTheme="minorHAnsi" w:hAnsiTheme="minorHAnsi"/>
                <w:lang w:val="en-US"/>
              </w:rPr>
              <w:t xml:space="preserve"> </w:t>
            </w:r>
            <w:r w:rsidRPr="00D56EDD">
              <w:rPr>
                <w:lang w:bidi="en-AU"/>
              </w:rPr>
              <w:t>and must:</w:t>
            </w:r>
            <w:r w:rsidRPr="00DE1408">
              <w:rPr>
                <w:rFonts w:asciiTheme="minorHAnsi" w:hAnsiTheme="minorHAnsi"/>
                <w:lang w:val="en-US"/>
              </w:rPr>
              <w:t xml:space="preserve"> </w:t>
            </w:r>
          </w:p>
          <w:p w14:paraId="6AF07A07" w14:textId="77777777" w:rsidR="00DE1408" w:rsidRPr="00AE26CE" w:rsidRDefault="00DE1408" w:rsidP="00221C99">
            <w:pPr>
              <w:numPr>
                <w:ilvl w:val="0"/>
                <w:numId w:val="21"/>
              </w:numPr>
              <w:spacing w:after="240"/>
              <w:contextualSpacing/>
              <w:rPr>
                <w:rFonts w:asciiTheme="minorHAnsi" w:eastAsia="Times New Roman" w:hAnsiTheme="minorHAnsi"/>
                <w:lang w:val="en-GB" w:eastAsia="en-GB"/>
              </w:rPr>
            </w:pPr>
            <w:r w:rsidRPr="00DE1408">
              <w:rPr>
                <w:rFonts w:asciiTheme="minorHAnsi" w:hAnsiTheme="minorHAnsi"/>
                <w:color w:val="000000" w:themeColor="text1"/>
                <w:lang w:val="en-US"/>
              </w:rPr>
              <w:t xml:space="preserve">not </w:t>
            </w:r>
            <w:r>
              <w:rPr>
                <w:lang w:bidi="en-AU"/>
              </w:rPr>
              <w:t xml:space="preserve">be receiving this </w:t>
            </w:r>
            <w:r w:rsidRPr="00DE1408">
              <w:rPr>
                <w:rFonts w:asciiTheme="minorHAnsi" w:hAnsiTheme="minorHAnsi"/>
                <w:color w:val="000000" w:themeColor="text1"/>
                <w:lang w:val="en-US"/>
              </w:rPr>
              <w:t xml:space="preserve">service within 12 months after the end of </w:t>
            </w:r>
            <w:r>
              <w:rPr>
                <w:rFonts w:asciiTheme="minorHAnsi" w:hAnsiTheme="minorHAnsi"/>
                <w:color w:val="000000" w:themeColor="text1"/>
                <w:lang w:val="en-US"/>
              </w:rPr>
              <w:t xml:space="preserve">a </w:t>
            </w:r>
            <w:r w:rsidRPr="00AE26CE">
              <w:rPr>
                <w:rFonts w:asciiTheme="minorHAnsi" w:hAnsiTheme="minorHAnsi"/>
                <w:color w:val="000000" w:themeColor="text1"/>
                <w:lang w:val="en-US"/>
              </w:rPr>
              <w:t>pregnancy</w:t>
            </w:r>
            <w:r>
              <w:rPr>
                <w:rFonts w:asciiTheme="minorHAnsi" w:hAnsiTheme="minorHAnsi"/>
                <w:color w:val="000000" w:themeColor="text1"/>
                <w:lang w:val="en-US"/>
              </w:rPr>
              <w:t xml:space="preserve"> (</w:t>
            </w:r>
            <w:r>
              <w:rPr>
                <w:rFonts w:asciiTheme="minorHAnsi" w:eastAsia="Times New Roman" w:hAnsiTheme="minorHAnsi"/>
                <w:lang w:val="en-GB" w:eastAsia="en-GB"/>
              </w:rPr>
              <w:t>o</w:t>
            </w:r>
            <w:r w:rsidRPr="00AE26CE">
              <w:rPr>
                <w:rFonts w:asciiTheme="minorHAnsi" w:eastAsia="Times New Roman" w:hAnsiTheme="minorHAnsi"/>
                <w:lang w:val="en-GB" w:eastAsia="en-GB"/>
              </w:rPr>
              <w:t>nce in a lifetime</w:t>
            </w:r>
            <w:r>
              <w:rPr>
                <w:rFonts w:asciiTheme="minorHAnsi" w:eastAsia="Times New Roman" w:hAnsiTheme="minorHAnsi"/>
                <w:lang w:val="en-GB" w:eastAsia="en-GB"/>
              </w:rPr>
              <w:t>)</w:t>
            </w:r>
            <w:r w:rsidRPr="00AE26CE">
              <w:rPr>
                <w:rFonts w:asciiTheme="minorHAnsi" w:eastAsia="Times New Roman" w:hAnsiTheme="minorHAnsi"/>
                <w:lang w:val="en-GB" w:eastAsia="en-GB"/>
              </w:rPr>
              <w:t>;</w:t>
            </w:r>
          </w:p>
          <w:p w14:paraId="26864F76" w14:textId="26AEF38B" w:rsidR="00DE1408" w:rsidRPr="00553EFC" w:rsidRDefault="00DE1408" w:rsidP="00221C99">
            <w:pPr>
              <w:numPr>
                <w:ilvl w:val="0"/>
                <w:numId w:val="21"/>
              </w:numPr>
              <w:contextualSpacing/>
              <w:rPr>
                <w:rFonts w:asciiTheme="minorHAnsi" w:eastAsia="Times New Roman" w:hAnsiTheme="minorHAnsi"/>
                <w:lang w:val="en-GB" w:eastAsia="en-GB"/>
              </w:rPr>
            </w:pPr>
            <w:r w:rsidRPr="004035A3">
              <w:rPr>
                <w:rFonts w:asciiTheme="minorHAnsi" w:eastAsia="Times New Roman" w:hAnsiTheme="minorHAnsi"/>
                <w:lang w:val="en-GB" w:eastAsia="en-GB"/>
              </w:rPr>
              <w:t xml:space="preserve">have a diastasis of at least 3cm (measured by appropriate diagnostic imaging); </w:t>
            </w:r>
            <w:r>
              <w:rPr>
                <w:rFonts w:asciiTheme="minorHAnsi" w:eastAsia="Times New Roman" w:hAnsiTheme="minorHAnsi"/>
                <w:lang w:val="en-GB" w:eastAsia="en-GB"/>
              </w:rPr>
              <w:t>and</w:t>
            </w:r>
          </w:p>
          <w:p w14:paraId="09A33185" w14:textId="77777777" w:rsidR="00DE1408" w:rsidRDefault="00DE1408" w:rsidP="00221C99">
            <w:pPr>
              <w:numPr>
                <w:ilvl w:val="0"/>
                <w:numId w:val="21"/>
              </w:numPr>
              <w:contextualSpacing/>
              <w:rPr>
                <w:rFonts w:asciiTheme="minorHAnsi" w:eastAsia="Times New Roman" w:hAnsiTheme="minorHAnsi"/>
                <w:lang w:val="en-GB" w:eastAsia="en-GB"/>
              </w:rPr>
            </w:pPr>
            <w:r>
              <w:rPr>
                <w:rFonts w:asciiTheme="minorHAnsi" w:eastAsia="Times New Roman" w:hAnsiTheme="minorHAnsi"/>
                <w:lang w:val="en-GB" w:eastAsia="en-GB"/>
              </w:rPr>
              <w:t xml:space="preserve">have </w:t>
            </w:r>
            <w:r w:rsidRPr="00553EFC">
              <w:rPr>
                <w:rFonts w:asciiTheme="minorHAnsi" w:eastAsia="Times New Roman" w:hAnsiTheme="minorHAnsi"/>
                <w:lang w:val="en-GB" w:eastAsia="en-GB"/>
              </w:rPr>
              <w:t xml:space="preserve">documented functional symptoms </w:t>
            </w:r>
            <w:r>
              <w:rPr>
                <w:rFonts w:asciiTheme="minorHAnsi" w:eastAsia="Times New Roman" w:hAnsiTheme="minorHAnsi"/>
                <w:lang w:val="en-GB" w:eastAsia="en-GB"/>
              </w:rPr>
              <w:t>(</w:t>
            </w:r>
            <w:r w:rsidRPr="00553EFC">
              <w:rPr>
                <w:rFonts w:asciiTheme="minorHAnsi" w:eastAsia="Times New Roman" w:hAnsiTheme="minorHAnsi"/>
                <w:lang w:val="en-GB" w:eastAsia="en-GB"/>
              </w:rPr>
              <w:t>in the case notes</w:t>
            </w:r>
            <w:r>
              <w:rPr>
                <w:rFonts w:asciiTheme="minorHAnsi" w:eastAsia="Times New Roman" w:hAnsiTheme="minorHAnsi"/>
                <w:lang w:val="en-GB" w:eastAsia="en-GB"/>
              </w:rPr>
              <w:t>)</w:t>
            </w:r>
            <w:r w:rsidRPr="00553EFC">
              <w:rPr>
                <w:rFonts w:asciiTheme="minorHAnsi" w:eastAsia="Times New Roman" w:hAnsiTheme="minorHAnsi"/>
                <w:lang w:val="en-GB" w:eastAsia="en-GB"/>
              </w:rPr>
              <w:t xml:space="preserve"> of low</w:t>
            </w:r>
            <w:r>
              <w:rPr>
                <w:rFonts w:asciiTheme="minorHAnsi" w:eastAsia="Times New Roman" w:hAnsiTheme="minorHAnsi"/>
                <w:lang w:val="en-GB" w:eastAsia="en-GB"/>
              </w:rPr>
              <w:t>er</w:t>
            </w:r>
            <w:r w:rsidRPr="00553EFC">
              <w:rPr>
                <w:rFonts w:asciiTheme="minorHAnsi" w:eastAsia="Times New Roman" w:hAnsiTheme="minorHAnsi"/>
                <w:lang w:val="en-GB" w:eastAsia="en-GB"/>
              </w:rPr>
              <w:t xml:space="preserve"> back</w:t>
            </w:r>
            <w:r>
              <w:rPr>
                <w:rFonts w:asciiTheme="minorHAnsi" w:eastAsia="Times New Roman" w:hAnsiTheme="minorHAnsi"/>
                <w:lang w:val="en-GB" w:eastAsia="en-GB"/>
              </w:rPr>
              <w:t xml:space="preserve"> pain</w:t>
            </w:r>
            <w:r w:rsidRPr="00553EFC">
              <w:rPr>
                <w:rFonts w:asciiTheme="minorHAnsi" w:eastAsia="Times New Roman" w:hAnsiTheme="minorHAnsi"/>
                <w:lang w:val="en-GB" w:eastAsia="en-GB"/>
              </w:rPr>
              <w:t>, combined with daily pain or discomfort at the site of the diastasis in the abdominal wall during functional use</w:t>
            </w:r>
            <w:r w:rsidRPr="00553EFC" w:rsidDel="00D66E53">
              <w:rPr>
                <w:rFonts w:asciiTheme="minorHAnsi" w:eastAsia="Times New Roman" w:hAnsiTheme="minorHAnsi"/>
                <w:lang w:val="en-GB" w:eastAsia="en-GB"/>
              </w:rPr>
              <w:t xml:space="preserve"> </w:t>
            </w:r>
          </w:p>
          <w:p w14:paraId="54AF7203" w14:textId="77777777" w:rsidR="00DE1408" w:rsidRPr="00D1284C" w:rsidRDefault="00DE1408" w:rsidP="00BD20EA">
            <w:pPr>
              <w:contextualSpacing/>
              <w:rPr>
                <w:rFonts w:asciiTheme="minorHAnsi" w:hAnsiTheme="minorHAnsi"/>
              </w:rPr>
            </w:pPr>
            <w:r w:rsidRPr="00D1284C">
              <w:rPr>
                <w:rFonts w:asciiTheme="minorHAnsi" w:hAnsiTheme="minorHAnsi"/>
              </w:rPr>
              <w:t>(H)</w:t>
            </w:r>
          </w:p>
          <w:p w14:paraId="69B5CDDB" w14:textId="77777777" w:rsidR="00DE1408" w:rsidRPr="00D1284C" w:rsidRDefault="00DE1408" w:rsidP="00BD20EA">
            <w:pPr>
              <w:jc w:val="both"/>
              <w:rPr>
                <w:rFonts w:asciiTheme="minorHAnsi" w:hAnsiTheme="minorHAnsi"/>
              </w:rPr>
            </w:pPr>
          </w:p>
          <w:p w14:paraId="7EA7328E" w14:textId="77777777" w:rsidR="00DE1408" w:rsidRPr="00D1284C" w:rsidRDefault="00DE1408" w:rsidP="00BD20EA">
            <w:pPr>
              <w:jc w:val="both"/>
              <w:rPr>
                <w:rFonts w:asciiTheme="minorHAnsi" w:hAnsiTheme="minorHAnsi"/>
              </w:rPr>
            </w:pPr>
            <w:r w:rsidRPr="00D1284C">
              <w:rPr>
                <w:rFonts w:asciiTheme="minorHAnsi" w:hAnsiTheme="minorHAnsi"/>
              </w:rPr>
              <w:t>Multiple Operation Rule</w:t>
            </w:r>
            <w:r>
              <w:rPr>
                <w:rFonts w:asciiTheme="minorHAnsi" w:hAnsiTheme="minorHAnsi"/>
              </w:rPr>
              <w:t xml:space="preserve"> </w:t>
            </w:r>
            <w:r w:rsidRPr="00D1284C">
              <w:rPr>
                <w:rFonts w:asciiTheme="minorHAnsi" w:hAnsiTheme="minorHAnsi"/>
              </w:rPr>
              <w:t>(Anaes.) (Assist.)</w:t>
            </w:r>
          </w:p>
          <w:p w14:paraId="6F4B7648" w14:textId="77777777" w:rsidR="00DE1408" w:rsidRPr="00D1284C" w:rsidRDefault="00DE1408" w:rsidP="00BD20EA">
            <w:pPr>
              <w:jc w:val="both"/>
              <w:rPr>
                <w:rFonts w:asciiTheme="minorHAnsi" w:hAnsiTheme="minorHAnsi"/>
              </w:rPr>
            </w:pPr>
          </w:p>
          <w:p w14:paraId="3D059C5F" w14:textId="43931074" w:rsidR="00DE1408" w:rsidRPr="00D1284C" w:rsidRDefault="00A77C69" w:rsidP="00BD20EA">
            <w:pPr>
              <w:jc w:val="both"/>
              <w:rPr>
                <w:rFonts w:asciiTheme="minorHAnsi" w:hAnsiTheme="minorHAnsi"/>
              </w:rPr>
            </w:pPr>
            <w:r>
              <w:rPr>
                <w:rFonts w:asciiTheme="minorHAnsi" w:hAnsiTheme="minorHAnsi"/>
              </w:rPr>
              <w:t xml:space="preserve">Fee: $985.70   </w:t>
            </w:r>
            <w:r w:rsidR="00DE1408" w:rsidRPr="00D1284C">
              <w:rPr>
                <w:rFonts w:asciiTheme="minorHAnsi" w:hAnsiTheme="minorHAnsi"/>
              </w:rPr>
              <w:t>Benefit: 75% = $739.30</w:t>
            </w:r>
          </w:p>
        </w:tc>
      </w:tr>
    </w:tbl>
    <w:p w14:paraId="1F66D25B" w14:textId="7D568077" w:rsidR="00221C99" w:rsidRPr="00C01F4A" w:rsidRDefault="00221C99" w:rsidP="00221C99">
      <w:pPr>
        <w:keepNext/>
        <w:keepLines/>
        <w:spacing w:after="0"/>
        <w:jc w:val="both"/>
        <w:rPr>
          <w:rFonts w:asciiTheme="minorHAnsi" w:hAnsiTheme="minorHAnsi"/>
          <w:b/>
          <w:sz w:val="20"/>
          <w:szCs w:val="20"/>
        </w:rPr>
      </w:pPr>
      <w:r w:rsidRPr="00BA03BF">
        <w:rPr>
          <w:rFonts w:asciiTheme="minorHAnsi" w:hAnsiTheme="minorHAnsi"/>
          <w:sz w:val="20"/>
          <w:szCs w:val="20"/>
        </w:rPr>
        <w:lastRenderedPageBreak/>
        <w:t>Claims for item 301</w:t>
      </w:r>
      <w:r w:rsidR="00B34A23">
        <w:rPr>
          <w:rFonts w:asciiTheme="minorHAnsi" w:hAnsiTheme="minorHAnsi"/>
          <w:sz w:val="20"/>
          <w:szCs w:val="20"/>
        </w:rPr>
        <w:t>X</w:t>
      </w:r>
      <w:r w:rsidRPr="00BA03BF">
        <w:rPr>
          <w:rFonts w:asciiTheme="minorHAnsi" w:hAnsiTheme="minorHAnsi"/>
          <w:sz w:val="20"/>
          <w:szCs w:val="20"/>
        </w:rPr>
        <w:t xml:space="preserve">X should be lodged with the Department of Human Services for </w:t>
      </w:r>
      <w:r w:rsidRPr="00BA03BF">
        <w:rPr>
          <w:rFonts w:asciiTheme="minorHAnsi" w:hAnsiTheme="minorHAnsi"/>
          <w:noProof/>
          <w:sz w:val="20"/>
          <w:szCs w:val="20"/>
        </w:rPr>
        <w:t>referral</w:t>
      </w:r>
      <w:r w:rsidRPr="00BA03BF">
        <w:rPr>
          <w:rFonts w:asciiTheme="minorHAnsi" w:hAnsiTheme="minorHAnsi"/>
          <w:sz w:val="20"/>
          <w:szCs w:val="20"/>
        </w:rPr>
        <w:t xml:space="preserve"> to the National Office of the Department of Human Services for assessment by the Medicare Claims Review Panel (MCRP). Claims should be accompanied by full clinical details, including pre-operative colour photographs. Where digital photographs are supplied, the practitioner must sign each photograph to certify that the digital photograph has not been altered. Practitioners may also apply to the Department of Human Services for prospective approval for proposed surgery. </w:t>
      </w:r>
    </w:p>
    <w:p w14:paraId="1D9C6CEE" w14:textId="77777777" w:rsidR="00003D7F" w:rsidRPr="00D1284C" w:rsidRDefault="00003D7F">
      <w:pPr>
        <w:rPr>
          <w:rFonts w:asciiTheme="minorHAnsi" w:hAnsiTheme="minorHAnsi"/>
        </w:rPr>
      </w:pPr>
      <w:r w:rsidRPr="00D1284C">
        <w:rPr>
          <w:rFonts w:asciiTheme="minorHAnsi" w:hAnsiTheme="minorHAnsi"/>
        </w:rPr>
        <w:br w:type="page"/>
      </w:r>
    </w:p>
    <w:p w14:paraId="150B9871" w14:textId="77777777" w:rsidR="00003D7F" w:rsidRPr="00D1284C" w:rsidRDefault="00003D7F" w:rsidP="00003D7F">
      <w:pPr>
        <w:keepNext/>
        <w:keepLines/>
        <w:spacing w:before="480" w:after="0"/>
        <w:outlineLvl w:val="0"/>
        <w:rPr>
          <w:rFonts w:asciiTheme="minorHAnsi" w:eastAsiaTheme="majorEastAsia" w:hAnsiTheme="minorHAnsi" w:cstheme="majorBidi"/>
          <w:b/>
          <w:bCs/>
          <w:color w:val="365F91" w:themeColor="accent1" w:themeShade="BF"/>
          <w:sz w:val="32"/>
          <w:szCs w:val="32"/>
        </w:rPr>
      </w:pPr>
      <w:bookmarkStart w:id="11" w:name="_Ref526923843"/>
      <w:bookmarkStart w:id="12" w:name="_Ref526518187"/>
      <w:bookmarkStart w:id="13" w:name="_Ref518480435"/>
      <w:r w:rsidRPr="00D1284C">
        <w:rPr>
          <w:rFonts w:asciiTheme="minorHAnsi" w:eastAsiaTheme="majorEastAsia" w:hAnsiTheme="minorHAnsi" w:cstheme="majorBidi"/>
          <w:b/>
          <w:bCs/>
          <w:color w:val="365F91" w:themeColor="accent1" w:themeShade="BF"/>
          <w:sz w:val="32"/>
          <w:szCs w:val="32"/>
        </w:rPr>
        <w:lastRenderedPageBreak/>
        <w:t>Appendix</w:t>
      </w:r>
      <w:bookmarkEnd w:id="11"/>
      <w:bookmarkEnd w:id="12"/>
    </w:p>
    <w:p w14:paraId="78E3E071" w14:textId="77777777" w:rsidR="00003D7F" w:rsidRPr="00D1284C" w:rsidRDefault="00003D7F" w:rsidP="00003D7F">
      <w:pPr>
        <w:spacing w:after="0"/>
        <w:rPr>
          <w:rFonts w:asciiTheme="minorHAnsi" w:hAnsiTheme="minorHAnsi"/>
          <w:lang w:val="en-GB" w:eastAsia="ja-JP"/>
        </w:rPr>
      </w:pPr>
    </w:p>
    <w:p w14:paraId="5926547F" w14:textId="6268F9A9" w:rsidR="00003D7F" w:rsidRPr="00D1284C" w:rsidRDefault="00003D7F" w:rsidP="00003D7F">
      <w:pPr>
        <w:keepNext/>
        <w:spacing w:after="40" w:line="240" w:lineRule="auto"/>
        <w:ind w:left="709" w:hanging="709"/>
        <w:rPr>
          <w:rFonts w:asciiTheme="minorHAnsi" w:eastAsia="Times New Roman" w:hAnsiTheme="minorHAnsi" w:cs="Tahoma"/>
          <w:b/>
          <w:lang w:val="en-GB" w:eastAsia="ja-JP"/>
        </w:rPr>
      </w:pPr>
      <w:bookmarkStart w:id="14" w:name="_Ref527558869"/>
      <w:bookmarkEnd w:id="13"/>
      <w:r w:rsidRPr="00D1284C">
        <w:rPr>
          <w:rFonts w:asciiTheme="minorHAnsi" w:eastAsia="Times New Roman" w:hAnsiTheme="minorHAnsi" w:cs="Tahoma"/>
          <w:b/>
          <w:lang w:val="en-GB" w:eastAsia="ja-JP"/>
        </w:rPr>
        <w:t xml:space="preserve">Table </w:t>
      </w:r>
      <w:r w:rsidRPr="00D1284C">
        <w:rPr>
          <w:rFonts w:asciiTheme="minorHAnsi" w:eastAsia="Times New Roman" w:hAnsiTheme="minorHAnsi" w:cs="Tahoma"/>
          <w:b/>
          <w:lang w:val="en-GB" w:eastAsia="ja-JP"/>
        </w:rPr>
        <w:fldChar w:fldCharType="begin"/>
      </w:r>
      <w:r w:rsidRPr="00D1284C">
        <w:rPr>
          <w:rFonts w:asciiTheme="minorHAnsi" w:eastAsia="Times New Roman" w:hAnsiTheme="minorHAnsi" w:cs="Tahoma"/>
          <w:b/>
          <w:lang w:val="en-GB" w:eastAsia="ja-JP"/>
        </w:rPr>
        <w:instrText xml:space="preserve"> SEQ Table \* ARABIC </w:instrText>
      </w:r>
      <w:r w:rsidRPr="00D1284C">
        <w:rPr>
          <w:rFonts w:asciiTheme="minorHAnsi" w:eastAsia="Times New Roman" w:hAnsiTheme="minorHAnsi" w:cs="Tahoma"/>
          <w:b/>
          <w:lang w:val="en-GB" w:eastAsia="ja-JP"/>
        </w:rPr>
        <w:fldChar w:fldCharType="separate"/>
      </w:r>
      <w:r w:rsidR="00262A33">
        <w:rPr>
          <w:rFonts w:asciiTheme="minorHAnsi" w:eastAsia="Times New Roman" w:hAnsiTheme="minorHAnsi" w:cs="Tahoma"/>
          <w:b/>
          <w:noProof/>
          <w:lang w:val="en-GB" w:eastAsia="ja-JP"/>
        </w:rPr>
        <w:t>5</w:t>
      </w:r>
      <w:r w:rsidRPr="00D1284C">
        <w:rPr>
          <w:rFonts w:asciiTheme="minorHAnsi" w:eastAsia="Times New Roman" w:hAnsiTheme="minorHAnsi" w:cs="Tahoma"/>
          <w:b/>
          <w:lang w:val="en-GB" w:eastAsia="ja-JP"/>
        </w:rPr>
        <w:fldChar w:fldCharType="end"/>
      </w:r>
      <w:bookmarkEnd w:id="14"/>
      <w:r w:rsidRPr="00D1284C">
        <w:rPr>
          <w:rFonts w:asciiTheme="minorHAnsi" w:eastAsia="Times New Roman" w:hAnsiTheme="minorHAnsi" w:cs="Tahoma"/>
          <w:b/>
          <w:lang w:val="en-GB" w:eastAsia="ja-JP"/>
        </w:rPr>
        <w:t>: Related MBS item descriptors</w:t>
      </w:r>
    </w:p>
    <w:tbl>
      <w:tblPr>
        <w:tblStyle w:val="TableGrid"/>
        <w:tblW w:w="8926" w:type="dxa"/>
        <w:tblLayout w:type="fixed"/>
        <w:tblLook w:val="04A0" w:firstRow="1" w:lastRow="0" w:firstColumn="1" w:lastColumn="0" w:noHBand="0" w:noVBand="1"/>
        <w:tblCaption w:val="Table 1 Related MBS item descriptors"/>
        <w:tblDescription w:val="Descriptions for current MBS items; 73295 - 73297"/>
      </w:tblPr>
      <w:tblGrid>
        <w:gridCol w:w="1129"/>
        <w:gridCol w:w="6804"/>
        <w:gridCol w:w="993"/>
      </w:tblGrid>
      <w:tr w:rsidR="00003D7F" w:rsidRPr="00D1284C" w14:paraId="46655DCC" w14:textId="77777777" w:rsidTr="00003D7F">
        <w:trPr>
          <w:tblHeader/>
        </w:trPr>
        <w:tc>
          <w:tcPr>
            <w:tcW w:w="1129" w:type="dxa"/>
          </w:tcPr>
          <w:p w14:paraId="2E84794F" w14:textId="77777777" w:rsidR="00003D7F" w:rsidRPr="00D1284C" w:rsidRDefault="00003D7F" w:rsidP="00003D7F">
            <w:pPr>
              <w:rPr>
                <w:rFonts w:asciiTheme="minorHAnsi" w:hAnsiTheme="minorHAnsi"/>
                <w:b/>
              </w:rPr>
            </w:pPr>
            <w:r w:rsidRPr="00D1284C">
              <w:rPr>
                <w:rFonts w:asciiTheme="minorHAnsi" w:hAnsiTheme="minorHAnsi"/>
                <w:b/>
              </w:rPr>
              <w:t xml:space="preserve">MBS Item </w:t>
            </w:r>
          </w:p>
        </w:tc>
        <w:tc>
          <w:tcPr>
            <w:tcW w:w="6804" w:type="dxa"/>
          </w:tcPr>
          <w:p w14:paraId="2B2E9821" w14:textId="77777777" w:rsidR="00003D7F" w:rsidRPr="00D1284C" w:rsidRDefault="00003D7F" w:rsidP="00003D7F">
            <w:pPr>
              <w:rPr>
                <w:rFonts w:asciiTheme="minorHAnsi" w:hAnsiTheme="minorHAnsi"/>
                <w:b/>
              </w:rPr>
            </w:pPr>
            <w:r w:rsidRPr="00D1284C">
              <w:rPr>
                <w:rFonts w:asciiTheme="minorHAnsi" w:hAnsiTheme="minorHAnsi"/>
                <w:b/>
              </w:rPr>
              <w:t xml:space="preserve">Description </w:t>
            </w:r>
          </w:p>
        </w:tc>
        <w:tc>
          <w:tcPr>
            <w:tcW w:w="993" w:type="dxa"/>
          </w:tcPr>
          <w:p w14:paraId="358EE7F4" w14:textId="77777777" w:rsidR="00003D7F" w:rsidRPr="00D1284C" w:rsidRDefault="00003D7F" w:rsidP="00003D7F">
            <w:pPr>
              <w:rPr>
                <w:rFonts w:asciiTheme="minorHAnsi" w:hAnsiTheme="minorHAnsi"/>
                <w:b/>
                <w:bCs/>
                <w:color w:val="222222"/>
                <w:shd w:val="clear" w:color="auto" w:fill="FBFBFB"/>
              </w:rPr>
            </w:pPr>
          </w:p>
        </w:tc>
      </w:tr>
      <w:tr w:rsidR="00003D7F" w:rsidRPr="00D1284C" w14:paraId="3310F713" w14:textId="77777777" w:rsidTr="00003D7F">
        <w:tc>
          <w:tcPr>
            <w:tcW w:w="1129" w:type="dxa"/>
          </w:tcPr>
          <w:p w14:paraId="39CC3300" w14:textId="77777777" w:rsidR="00003D7F" w:rsidRPr="00D1284C" w:rsidRDefault="00003D7F" w:rsidP="00003D7F">
            <w:pPr>
              <w:rPr>
                <w:rFonts w:asciiTheme="minorHAnsi" w:hAnsiTheme="minorHAnsi"/>
              </w:rPr>
            </w:pPr>
            <w:r w:rsidRPr="00D1284C">
              <w:rPr>
                <w:rFonts w:asciiTheme="minorHAnsi" w:hAnsiTheme="minorHAnsi"/>
              </w:rPr>
              <w:t>30176</w:t>
            </w:r>
          </w:p>
        </w:tc>
        <w:tc>
          <w:tcPr>
            <w:tcW w:w="6804" w:type="dxa"/>
          </w:tcPr>
          <w:p w14:paraId="69CD634F" w14:textId="77777777" w:rsidR="00003D7F" w:rsidRPr="00D1284C" w:rsidRDefault="00003D7F" w:rsidP="00003D7F">
            <w:pPr>
              <w:rPr>
                <w:rFonts w:asciiTheme="minorHAnsi" w:hAnsiTheme="minorHAnsi"/>
              </w:rPr>
            </w:pPr>
            <w:r w:rsidRPr="00D1284C">
              <w:rPr>
                <w:rFonts w:asciiTheme="minorHAnsi" w:hAnsiTheme="minorHAnsi"/>
              </w:rPr>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it can be demonstrated that there is an anterior abdominal wall defect that is a consequence of the surgical removal of large intra-abdominal or pelvic tumours</w:t>
            </w:r>
          </w:p>
        </w:tc>
        <w:tc>
          <w:tcPr>
            <w:tcW w:w="993" w:type="dxa"/>
          </w:tcPr>
          <w:p w14:paraId="0767C583" w14:textId="77777777" w:rsidR="00003D7F" w:rsidRPr="00D1284C" w:rsidRDefault="00003D7F" w:rsidP="00003D7F">
            <w:pPr>
              <w:rPr>
                <w:rFonts w:asciiTheme="minorHAnsi" w:hAnsiTheme="minorHAnsi"/>
              </w:rPr>
            </w:pPr>
            <w:r w:rsidRPr="00D1284C">
              <w:rPr>
                <w:rFonts w:asciiTheme="minorHAnsi" w:hAnsiTheme="minorHAnsi"/>
                <w:b/>
                <w:bCs/>
              </w:rPr>
              <w:t>Fee:</w:t>
            </w:r>
            <w:r w:rsidRPr="00D1284C">
              <w:rPr>
                <w:rFonts w:asciiTheme="minorHAnsi" w:hAnsiTheme="minorHAnsi"/>
              </w:rPr>
              <w:t xml:space="preserve"> $985.70 </w:t>
            </w:r>
            <w:r w:rsidRPr="00D1284C">
              <w:rPr>
                <w:rFonts w:asciiTheme="minorHAnsi" w:hAnsiTheme="minorHAnsi"/>
                <w:b/>
                <w:bCs/>
              </w:rPr>
              <w:t>Benefit:</w:t>
            </w:r>
            <w:r w:rsidRPr="00D1284C">
              <w:rPr>
                <w:rFonts w:asciiTheme="minorHAnsi" w:hAnsiTheme="minorHAnsi"/>
              </w:rPr>
              <w:t xml:space="preserve"> 75% = $739.30</w:t>
            </w:r>
          </w:p>
        </w:tc>
      </w:tr>
      <w:tr w:rsidR="00003D7F" w:rsidRPr="00D1284C" w14:paraId="5C93B747" w14:textId="77777777" w:rsidTr="00003D7F">
        <w:tc>
          <w:tcPr>
            <w:tcW w:w="1129" w:type="dxa"/>
          </w:tcPr>
          <w:p w14:paraId="2CE36E7E" w14:textId="77777777" w:rsidR="00003D7F" w:rsidRPr="00D1284C" w:rsidRDefault="00003D7F" w:rsidP="00003D7F">
            <w:pPr>
              <w:rPr>
                <w:rFonts w:asciiTheme="minorHAnsi" w:hAnsiTheme="minorHAnsi"/>
              </w:rPr>
            </w:pPr>
            <w:r w:rsidRPr="00D1284C">
              <w:rPr>
                <w:rFonts w:asciiTheme="minorHAnsi" w:hAnsiTheme="minorHAnsi"/>
              </w:rPr>
              <w:t>30177</w:t>
            </w:r>
          </w:p>
        </w:tc>
        <w:tc>
          <w:tcPr>
            <w:tcW w:w="6804" w:type="dxa"/>
          </w:tcPr>
          <w:p w14:paraId="2C12A267" w14:textId="77777777" w:rsidR="00003D7F" w:rsidRPr="00D1284C" w:rsidRDefault="00003D7F" w:rsidP="00003D7F">
            <w:pPr>
              <w:rPr>
                <w:rFonts w:asciiTheme="minorHAnsi" w:hAnsiTheme="minorHAnsi"/>
              </w:rPr>
            </w:pPr>
            <w:r w:rsidRPr="00D1284C">
              <w:rPr>
                <w:rFonts w:asciiTheme="minorHAnsi" w:hAnsiTheme="minorHAnsi"/>
              </w:rPr>
              <w:t>Lipectomy, excision of skin and subcutaneous tissue associated with redundant abdominal skin and fat that is a direct consequence of significant weight loss, in conjunction with a radical abdominoplasty (Pitanguy type or similar), with or without repair of musculoaponeurotic layer and transposition of umbilicus, not being a service associated with a service to which item 30165, 30168, 30171, 30172, 30176, 30179, 45530, 45564 or 45565 applies, if:</w:t>
            </w:r>
          </w:p>
          <w:p w14:paraId="61ED1FF5" w14:textId="77777777" w:rsidR="00003D7F" w:rsidRPr="00D1284C" w:rsidRDefault="00003D7F" w:rsidP="00003D7F">
            <w:pPr>
              <w:rPr>
                <w:rFonts w:asciiTheme="minorHAnsi" w:hAnsiTheme="minorHAnsi"/>
              </w:rPr>
            </w:pPr>
          </w:p>
          <w:p w14:paraId="60EFF256" w14:textId="77777777" w:rsidR="00003D7F" w:rsidRPr="00D1284C" w:rsidRDefault="00003D7F" w:rsidP="00003D7F">
            <w:pPr>
              <w:rPr>
                <w:rFonts w:asciiTheme="minorHAnsi" w:hAnsiTheme="minorHAnsi"/>
              </w:rPr>
            </w:pPr>
            <w:r w:rsidRPr="00D1284C">
              <w:rPr>
                <w:rFonts w:asciiTheme="minorHAnsi" w:hAnsiTheme="minorHAnsi"/>
              </w:rPr>
              <w:t xml:space="preserve">(a) there is intertrigo or another skin condition that risks </w:t>
            </w:r>
            <w:r w:rsidRPr="00E172C6">
              <w:rPr>
                <w:rFonts w:asciiTheme="minorHAnsi" w:hAnsiTheme="minorHAnsi"/>
                <w:noProof/>
              </w:rPr>
              <w:t>loss</w:t>
            </w:r>
            <w:r w:rsidRPr="00D1284C">
              <w:rPr>
                <w:rFonts w:asciiTheme="minorHAnsi" w:hAnsiTheme="minorHAnsi"/>
              </w:rPr>
              <w:t xml:space="preserve"> of skin integrity and has failed 3 months of conventional (or non-surgical) treatment; and</w:t>
            </w:r>
          </w:p>
          <w:p w14:paraId="7030C281" w14:textId="77777777" w:rsidR="00003D7F" w:rsidRPr="00D1284C" w:rsidRDefault="00003D7F" w:rsidP="00003D7F">
            <w:pPr>
              <w:rPr>
                <w:rFonts w:asciiTheme="minorHAnsi" w:hAnsiTheme="minorHAnsi"/>
              </w:rPr>
            </w:pPr>
          </w:p>
          <w:p w14:paraId="19A2B2F8" w14:textId="77777777" w:rsidR="00003D7F" w:rsidRPr="00D1284C" w:rsidRDefault="00003D7F" w:rsidP="00003D7F">
            <w:pPr>
              <w:rPr>
                <w:rFonts w:asciiTheme="minorHAnsi" w:hAnsiTheme="minorHAnsi"/>
              </w:rPr>
            </w:pPr>
            <w:r w:rsidRPr="00D1284C">
              <w:rPr>
                <w:rFonts w:asciiTheme="minorHAnsi" w:hAnsiTheme="minorHAnsi"/>
              </w:rPr>
              <w:t>(b) the redundant skin and fat interferes with the activities of daily living; and</w:t>
            </w:r>
          </w:p>
          <w:p w14:paraId="11B8A159" w14:textId="77777777" w:rsidR="00003D7F" w:rsidRPr="00D1284C" w:rsidRDefault="00003D7F" w:rsidP="00003D7F">
            <w:pPr>
              <w:rPr>
                <w:rFonts w:asciiTheme="minorHAnsi" w:hAnsiTheme="minorHAnsi"/>
              </w:rPr>
            </w:pPr>
          </w:p>
          <w:p w14:paraId="73129138" w14:textId="77777777" w:rsidR="00003D7F" w:rsidRPr="00D1284C" w:rsidRDefault="00003D7F" w:rsidP="00003D7F">
            <w:pPr>
              <w:rPr>
                <w:rFonts w:asciiTheme="minorHAnsi" w:hAnsiTheme="minorHAnsi"/>
              </w:rPr>
            </w:pPr>
            <w:r w:rsidRPr="00D1284C">
              <w:rPr>
                <w:rFonts w:asciiTheme="minorHAnsi" w:hAnsiTheme="minorHAnsi"/>
              </w:rPr>
              <w:t>(c) the weight has been stable for at least 6 months following significant weight loss prior to the lipectomy</w:t>
            </w:r>
          </w:p>
        </w:tc>
        <w:tc>
          <w:tcPr>
            <w:tcW w:w="993" w:type="dxa"/>
          </w:tcPr>
          <w:p w14:paraId="2A5A12E5" w14:textId="77777777" w:rsidR="00003D7F" w:rsidRPr="00D1284C" w:rsidRDefault="00003D7F" w:rsidP="00003D7F">
            <w:pPr>
              <w:rPr>
                <w:rFonts w:asciiTheme="minorHAnsi" w:hAnsiTheme="minorHAnsi"/>
              </w:rPr>
            </w:pPr>
            <w:r w:rsidRPr="00D1284C">
              <w:rPr>
                <w:rFonts w:asciiTheme="minorHAnsi" w:hAnsiTheme="minorHAnsi"/>
                <w:b/>
                <w:bCs/>
              </w:rPr>
              <w:t>Fee:</w:t>
            </w:r>
            <w:r w:rsidRPr="00D1284C">
              <w:rPr>
                <w:rFonts w:asciiTheme="minorHAnsi" w:hAnsiTheme="minorHAnsi"/>
              </w:rPr>
              <w:t xml:space="preserve"> $985.70 </w:t>
            </w:r>
            <w:r w:rsidRPr="00D1284C">
              <w:rPr>
                <w:rFonts w:asciiTheme="minorHAnsi" w:hAnsiTheme="minorHAnsi"/>
                <w:b/>
                <w:bCs/>
              </w:rPr>
              <w:t>Benefit:</w:t>
            </w:r>
            <w:r w:rsidRPr="00D1284C">
              <w:rPr>
                <w:rFonts w:asciiTheme="minorHAnsi" w:hAnsiTheme="minorHAnsi"/>
              </w:rPr>
              <w:t xml:space="preserve"> 75% = $739.30</w:t>
            </w:r>
          </w:p>
        </w:tc>
      </w:tr>
    </w:tbl>
    <w:p w14:paraId="29EB01B3" w14:textId="77777777" w:rsidR="00003D7F" w:rsidRPr="00C01F4A" w:rsidRDefault="00003D7F" w:rsidP="00003D7F">
      <w:pPr>
        <w:keepNext/>
        <w:keepLines/>
        <w:spacing w:after="0"/>
        <w:rPr>
          <w:rFonts w:asciiTheme="minorHAnsi" w:hAnsiTheme="minorHAnsi"/>
          <w:sz w:val="20"/>
          <w:szCs w:val="20"/>
        </w:rPr>
      </w:pPr>
      <w:r w:rsidRPr="00C01F4A">
        <w:rPr>
          <w:rFonts w:asciiTheme="minorHAnsi" w:hAnsiTheme="minorHAnsi"/>
          <w:sz w:val="20"/>
          <w:szCs w:val="20"/>
        </w:rPr>
        <w:t>Source: MBS website</w:t>
      </w:r>
    </w:p>
    <w:p w14:paraId="37AD00E0" w14:textId="32286E6A" w:rsidR="00003D7F" w:rsidRPr="00C01F4A" w:rsidRDefault="00003D7F" w:rsidP="00BA03BF">
      <w:pPr>
        <w:keepNext/>
        <w:keepLines/>
        <w:spacing w:after="0"/>
        <w:jc w:val="both"/>
        <w:rPr>
          <w:rFonts w:asciiTheme="minorHAnsi" w:hAnsiTheme="minorHAnsi"/>
          <w:b/>
          <w:sz w:val="20"/>
          <w:szCs w:val="20"/>
        </w:rPr>
      </w:pPr>
      <w:r w:rsidRPr="00C01F4A">
        <w:rPr>
          <w:rFonts w:asciiTheme="minorHAnsi" w:hAnsiTheme="minorHAnsi"/>
          <w:sz w:val="20"/>
          <w:szCs w:val="20"/>
        </w:rPr>
        <w:t xml:space="preserve">Claims for item 30177 should be lodged with the Department of Human Services for </w:t>
      </w:r>
      <w:r w:rsidRPr="00E172C6">
        <w:rPr>
          <w:rFonts w:asciiTheme="minorHAnsi" w:hAnsiTheme="minorHAnsi"/>
          <w:noProof/>
          <w:sz w:val="20"/>
          <w:szCs w:val="20"/>
        </w:rPr>
        <w:t>referral</w:t>
      </w:r>
      <w:r w:rsidRPr="00C01F4A">
        <w:rPr>
          <w:rFonts w:asciiTheme="minorHAnsi" w:hAnsiTheme="minorHAnsi"/>
          <w:sz w:val="20"/>
          <w:szCs w:val="20"/>
        </w:rPr>
        <w:t xml:space="preserve"> to the National Office of the Department of Human Services for assessment by the Medicare Claims Review Panel (MCRP). Claims should be accompanied by full clinical details, including pre-operative colour photographs. Where digital photographs are supplied, the practitioner must sign each photograph to certify that the digital photograph has not been altered. Practitioners may also apply to the Department of Human Services for prospective approval for proposed surgery. </w:t>
      </w:r>
      <w:bookmarkStart w:id="15" w:name="_Ref526339505"/>
      <w:r w:rsidR="00613907">
        <w:rPr>
          <w:rFonts w:asciiTheme="minorHAnsi" w:hAnsiTheme="minorHAnsi"/>
          <w:sz w:val="20"/>
          <w:szCs w:val="20"/>
        </w:rPr>
        <w:t>As of 1</w:t>
      </w:r>
      <w:r w:rsidR="00613907" w:rsidRPr="00BA03BF">
        <w:rPr>
          <w:rFonts w:asciiTheme="minorHAnsi" w:hAnsiTheme="minorHAnsi"/>
          <w:sz w:val="20"/>
          <w:szCs w:val="20"/>
          <w:vertAlign w:val="superscript"/>
        </w:rPr>
        <w:t>st</w:t>
      </w:r>
      <w:r w:rsidR="00613907">
        <w:rPr>
          <w:rFonts w:asciiTheme="minorHAnsi" w:hAnsiTheme="minorHAnsi"/>
          <w:sz w:val="20"/>
          <w:szCs w:val="20"/>
        </w:rPr>
        <w:t xml:space="preserve"> November 2018, claims for item 30176 no longer require MCRP pre-approval. </w:t>
      </w:r>
    </w:p>
    <w:p w14:paraId="03076AD8" w14:textId="77777777" w:rsidR="00003D7F" w:rsidRPr="00D1284C" w:rsidRDefault="00003D7F" w:rsidP="00003D7F">
      <w:pPr>
        <w:spacing w:after="0"/>
        <w:rPr>
          <w:rFonts w:asciiTheme="minorHAnsi" w:hAnsiTheme="minorHAnsi"/>
          <w:b/>
        </w:rPr>
      </w:pPr>
    </w:p>
    <w:p w14:paraId="4E9A8F4C" w14:textId="5FB2A7FE" w:rsidR="00FF0B64" w:rsidRPr="00FF0B64" w:rsidRDefault="00FF0B64" w:rsidP="00FF0B64">
      <w:pPr>
        <w:keepNext/>
        <w:keepLines/>
        <w:spacing w:after="0" w:line="240" w:lineRule="auto"/>
        <w:rPr>
          <w:rFonts w:asciiTheme="minorHAnsi" w:hAnsiTheme="minorHAnsi"/>
          <w:b/>
          <w:color w:val="000000" w:themeColor="text1"/>
        </w:rPr>
      </w:pPr>
      <w:bookmarkStart w:id="16" w:name="_Ref527559052"/>
      <w:bookmarkEnd w:id="15"/>
      <w:r w:rsidRPr="00FF0B64">
        <w:rPr>
          <w:rFonts w:asciiTheme="minorHAnsi" w:hAnsiTheme="minorHAnsi"/>
          <w:b/>
          <w:color w:val="000000" w:themeColor="text1"/>
        </w:rPr>
        <w:t xml:space="preserve">Table </w:t>
      </w:r>
      <w:r w:rsidRPr="00FF0B64">
        <w:rPr>
          <w:rFonts w:asciiTheme="minorHAnsi" w:hAnsiTheme="minorHAnsi"/>
          <w:b/>
          <w:color w:val="000000" w:themeColor="text1"/>
        </w:rPr>
        <w:fldChar w:fldCharType="begin"/>
      </w:r>
      <w:r w:rsidRPr="00FF0B64">
        <w:rPr>
          <w:rFonts w:asciiTheme="minorHAnsi" w:hAnsiTheme="minorHAnsi"/>
          <w:b/>
          <w:color w:val="000000" w:themeColor="text1"/>
        </w:rPr>
        <w:instrText xml:space="preserve"> SEQ Table \* ARABIC </w:instrText>
      </w:r>
      <w:r w:rsidRPr="00FF0B64">
        <w:rPr>
          <w:rFonts w:asciiTheme="minorHAnsi" w:hAnsiTheme="minorHAnsi"/>
          <w:b/>
          <w:color w:val="000000" w:themeColor="text1"/>
        </w:rPr>
        <w:fldChar w:fldCharType="separate"/>
      </w:r>
      <w:r w:rsidR="00262A33">
        <w:rPr>
          <w:rFonts w:asciiTheme="minorHAnsi" w:hAnsiTheme="minorHAnsi"/>
          <w:b/>
          <w:noProof/>
          <w:color w:val="000000" w:themeColor="text1"/>
        </w:rPr>
        <w:t>6</w:t>
      </w:r>
      <w:r w:rsidRPr="00FF0B64">
        <w:rPr>
          <w:rFonts w:asciiTheme="minorHAnsi" w:hAnsiTheme="minorHAnsi"/>
          <w:b/>
          <w:color w:val="000000" w:themeColor="text1"/>
        </w:rPr>
        <w:fldChar w:fldCharType="end"/>
      </w:r>
      <w:bookmarkEnd w:id="16"/>
      <w:r w:rsidRPr="00FF0B64">
        <w:rPr>
          <w:rFonts w:asciiTheme="minorHAnsi" w:hAnsiTheme="minorHAnsi"/>
          <w:b/>
          <w:color w:val="000000" w:themeColor="text1"/>
        </w:rPr>
        <w:t>: MBS item history for abdominoplasty with repair of the rectus diastasis in postpartum women</w:t>
      </w:r>
    </w:p>
    <w:tbl>
      <w:tblPr>
        <w:tblStyle w:val="TableGrid"/>
        <w:tblW w:w="8926" w:type="dxa"/>
        <w:tblLayout w:type="fixed"/>
        <w:tblLook w:val="04A0" w:firstRow="1" w:lastRow="0" w:firstColumn="1" w:lastColumn="0" w:noHBand="0" w:noVBand="1"/>
        <w:tblCaption w:val="Table 1 Related MBS item descriptors"/>
        <w:tblDescription w:val="Descriptions for current MBS items; 73295 - 73297"/>
      </w:tblPr>
      <w:tblGrid>
        <w:gridCol w:w="1555"/>
        <w:gridCol w:w="6237"/>
        <w:gridCol w:w="1134"/>
      </w:tblGrid>
      <w:tr w:rsidR="00003D7F" w:rsidRPr="00D1284C" w14:paraId="48CA48D3" w14:textId="77777777" w:rsidTr="00003D7F">
        <w:trPr>
          <w:tblHeader/>
        </w:trPr>
        <w:tc>
          <w:tcPr>
            <w:tcW w:w="1555" w:type="dxa"/>
          </w:tcPr>
          <w:p w14:paraId="1A78449C" w14:textId="77777777" w:rsidR="00003D7F" w:rsidRPr="00D1284C" w:rsidRDefault="00003D7F" w:rsidP="00003D7F">
            <w:pPr>
              <w:keepNext/>
              <w:keepLines/>
              <w:rPr>
                <w:rFonts w:asciiTheme="minorHAnsi" w:hAnsiTheme="minorHAnsi"/>
                <w:b/>
                <w:color w:val="000000" w:themeColor="text1"/>
              </w:rPr>
            </w:pPr>
            <w:r w:rsidRPr="00D1284C">
              <w:rPr>
                <w:rFonts w:asciiTheme="minorHAnsi" w:hAnsiTheme="minorHAnsi"/>
                <w:b/>
                <w:color w:val="000000" w:themeColor="text1"/>
              </w:rPr>
              <w:t xml:space="preserve">MBS Item </w:t>
            </w:r>
          </w:p>
        </w:tc>
        <w:tc>
          <w:tcPr>
            <w:tcW w:w="6237" w:type="dxa"/>
          </w:tcPr>
          <w:p w14:paraId="12ECD1AB" w14:textId="77777777" w:rsidR="00003D7F" w:rsidRPr="00D1284C" w:rsidRDefault="00003D7F" w:rsidP="00003D7F">
            <w:pPr>
              <w:keepNext/>
              <w:keepLines/>
              <w:rPr>
                <w:rFonts w:asciiTheme="minorHAnsi" w:hAnsiTheme="minorHAnsi"/>
                <w:b/>
                <w:color w:val="000000" w:themeColor="text1"/>
              </w:rPr>
            </w:pPr>
            <w:r w:rsidRPr="00D1284C">
              <w:rPr>
                <w:rFonts w:asciiTheme="minorHAnsi" w:hAnsiTheme="minorHAnsi"/>
                <w:b/>
                <w:color w:val="000000" w:themeColor="text1"/>
              </w:rPr>
              <w:t xml:space="preserve">Description </w:t>
            </w:r>
          </w:p>
        </w:tc>
        <w:tc>
          <w:tcPr>
            <w:tcW w:w="1134" w:type="dxa"/>
          </w:tcPr>
          <w:p w14:paraId="22343B0E" w14:textId="77777777" w:rsidR="00003D7F" w:rsidRPr="00D1284C" w:rsidRDefault="00003D7F" w:rsidP="00003D7F">
            <w:pPr>
              <w:keepNext/>
              <w:keepLines/>
              <w:rPr>
                <w:rFonts w:asciiTheme="minorHAnsi" w:hAnsiTheme="minorHAnsi"/>
                <w:b/>
                <w:bCs/>
                <w:color w:val="000000" w:themeColor="text1"/>
                <w:shd w:val="clear" w:color="auto" w:fill="FBFBFB"/>
              </w:rPr>
            </w:pPr>
          </w:p>
        </w:tc>
      </w:tr>
      <w:tr w:rsidR="00003D7F" w:rsidRPr="00D1284C" w14:paraId="5EE71BC1" w14:textId="77777777" w:rsidTr="00003D7F">
        <w:tc>
          <w:tcPr>
            <w:tcW w:w="1555" w:type="dxa"/>
          </w:tcPr>
          <w:p w14:paraId="13589E19" w14:textId="77777777" w:rsidR="00003D7F" w:rsidRPr="00D1284C" w:rsidRDefault="00003D7F" w:rsidP="00003D7F">
            <w:pPr>
              <w:rPr>
                <w:rFonts w:asciiTheme="minorHAnsi" w:hAnsiTheme="minorHAnsi"/>
                <w:color w:val="000000" w:themeColor="text1"/>
              </w:rPr>
            </w:pPr>
            <w:r w:rsidRPr="00D1284C">
              <w:rPr>
                <w:rFonts w:asciiTheme="minorHAnsi" w:hAnsiTheme="minorHAnsi"/>
                <w:color w:val="000000" w:themeColor="text1"/>
              </w:rPr>
              <w:t>30177 (prior to 1 November 2015)</w:t>
            </w:r>
          </w:p>
        </w:tc>
        <w:tc>
          <w:tcPr>
            <w:tcW w:w="6237" w:type="dxa"/>
          </w:tcPr>
          <w:p w14:paraId="49B5D795" w14:textId="77777777" w:rsidR="00003D7F" w:rsidRPr="00D1284C" w:rsidRDefault="00003D7F" w:rsidP="00003D7F">
            <w:pPr>
              <w:rPr>
                <w:rFonts w:asciiTheme="minorHAnsi" w:hAnsiTheme="minorHAnsi"/>
                <w:color w:val="000000" w:themeColor="text1"/>
              </w:rPr>
            </w:pPr>
            <w:r w:rsidRPr="00D1284C">
              <w:rPr>
                <w:rFonts w:asciiTheme="minorHAnsi" w:hAnsiTheme="minorHAnsi"/>
                <w:color w:val="000000" w:themeColor="text1"/>
              </w:rPr>
              <w:t>LIPECTOMY radical abdominoplasty (Pitanguy type or similar), with excision of skin and subcutaneous tissue, repair of musculoaponeurotic layer and transposition of umbilicus, not being a service performed within 12 months after the end of a pregnancy and not being a service associated with a service to which item 45564, 45565 or 45530 applies (Anaes.) (Assist.)</w:t>
            </w:r>
          </w:p>
          <w:p w14:paraId="601C594D" w14:textId="77777777" w:rsidR="00003D7F" w:rsidRPr="00D1284C" w:rsidRDefault="00003D7F" w:rsidP="00003D7F">
            <w:pPr>
              <w:rPr>
                <w:rFonts w:asciiTheme="minorHAnsi" w:hAnsiTheme="minorHAnsi"/>
                <w:color w:val="000000" w:themeColor="text1"/>
              </w:rPr>
            </w:pPr>
            <w:r w:rsidRPr="00D1284C">
              <w:rPr>
                <w:rFonts w:asciiTheme="minorHAnsi" w:hAnsiTheme="minorHAnsi"/>
                <w:color w:val="000000" w:themeColor="text1"/>
              </w:rPr>
              <w:t>(See para T8.8 of explanatory notes to this Category)</w:t>
            </w:r>
          </w:p>
        </w:tc>
        <w:tc>
          <w:tcPr>
            <w:tcW w:w="1134" w:type="dxa"/>
          </w:tcPr>
          <w:p w14:paraId="3A9AC793" w14:textId="77777777" w:rsidR="00003D7F" w:rsidRPr="00D1284C" w:rsidRDefault="00003D7F" w:rsidP="00003D7F">
            <w:pPr>
              <w:rPr>
                <w:rFonts w:asciiTheme="minorHAnsi" w:hAnsiTheme="minorHAnsi"/>
                <w:color w:val="000000" w:themeColor="text1"/>
              </w:rPr>
            </w:pPr>
            <w:r w:rsidRPr="00D1284C">
              <w:rPr>
                <w:rFonts w:asciiTheme="minorHAnsi" w:hAnsiTheme="minorHAnsi"/>
                <w:b/>
                <w:bCs/>
                <w:color w:val="000000" w:themeColor="text1"/>
              </w:rPr>
              <w:t>Fee:</w:t>
            </w:r>
            <w:r w:rsidRPr="00D1284C">
              <w:rPr>
                <w:rFonts w:asciiTheme="minorHAnsi" w:hAnsiTheme="minorHAnsi"/>
                <w:color w:val="000000" w:themeColor="text1"/>
              </w:rPr>
              <w:t xml:space="preserve"> $985.70 </w:t>
            </w:r>
            <w:r w:rsidRPr="00D1284C">
              <w:rPr>
                <w:rFonts w:asciiTheme="minorHAnsi" w:hAnsiTheme="minorHAnsi"/>
                <w:b/>
                <w:bCs/>
                <w:color w:val="000000" w:themeColor="text1"/>
              </w:rPr>
              <w:t>Benefit:</w:t>
            </w:r>
            <w:r w:rsidRPr="00D1284C">
              <w:rPr>
                <w:rFonts w:asciiTheme="minorHAnsi" w:hAnsiTheme="minorHAnsi"/>
                <w:color w:val="000000" w:themeColor="text1"/>
              </w:rPr>
              <w:t xml:space="preserve"> 75% = $739.30</w:t>
            </w:r>
          </w:p>
        </w:tc>
      </w:tr>
      <w:tr w:rsidR="00003D7F" w:rsidRPr="00D1284C" w14:paraId="62B99851" w14:textId="77777777" w:rsidTr="00003D7F">
        <w:tc>
          <w:tcPr>
            <w:tcW w:w="1555" w:type="dxa"/>
          </w:tcPr>
          <w:p w14:paraId="6320B4A5" w14:textId="77777777" w:rsidR="00003D7F" w:rsidRPr="00D1284C" w:rsidRDefault="00003D7F" w:rsidP="00003D7F">
            <w:pPr>
              <w:rPr>
                <w:rFonts w:asciiTheme="minorHAnsi" w:hAnsiTheme="minorHAnsi"/>
                <w:color w:val="000000" w:themeColor="text1"/>
              </w:rPr>
            </w:pPr>
            <w:r w:rsidRPr="00D1284C">
              <w:rPr>
                <w:rFonts w:asciiTheme="minorHAnsi" w:hAnsiTheme="minorHAnsi"/>
                <w:color w:val="000000" w:themeColor="text1"/>
              </w:rPr>
              <w:t xml:space="preserve">30178 (proposed by </w:t>
            </w:r>
            <w:r w:rsidRPr="00D1284C">
              <w:rPr>
                <w:rFonts w:asciiTheme="minorHAnsi" w:hAnsiTheme="minorHAnsi"/>
                <w:color w:val="000000" w:themeColor="text1"/>
              </w:rPr>
              <w:lastRenderedPageBreak/>
              <w:t>the RWG, not supported by the DoH)</w:t>
            </w:r>
          </w:p>
        </w:tc>
        <w:tc>
          <w:tcPr>
            <w:tcW w:w="6237" w:type="dxa"/>
          </w:tcPr>
          <w:p w14:paraId="78BF0F9B" w14:textId="3A71847E" w:rsidR="00003D7F" w:rsidRPr="00D1284C" w:rsidRDefault="00003D7F" w:rsidP="00003D7F">
            <w:pPr>
              <w:rPr>
                <w:rFonts w:asciiTheme="minorHAnsi" w:hAnsiTheme="minorHAnsi"/>
                <w:color w:val="000000" w:themeColor="text1"/>
              </w:rPr>
            </w:pPr>
            <w:r w:rsidRPr="00D1284C">
              <w:rPr>
                <w:rFonts w:asciiTheme="minorHAnsi" w:hAnsiTheme="minorHAnsi"/>
                <w:color w:val="000000" w:themeColor="text1"/>
                <w:lang w:val="en-US"/>
              </w:rPr>
              <w:lastRenderedPageBreak/>
              <w:t xml:space="preserve">LIPECTOMY, radical abdominoplasty (Pitanguy type or similar), with excision of skin and subcutaneous tissue, repair of </w:t>
            </w:r>
            <w:r w:rsidRPr="00D1284C">
              <w:rPr>
                <w:rFonts w:asciiTheme="minorHAnsi" w:hAnsiTheme="minorHAnsi"/>
                <w:color w:val="000000" w:themeColor="text1"/>
                <w:lang w:val="en-US"/>
              </w:rPr>
              <w:lastRenderedPageBreak/>
              <w:t xml:space="preserve">musculoaponeurotic layer and transposition of umbilicus, not being a service associated with a service to which </w:t>
            </w:r>
            <w:r w:rsidRPr="00E172C6">
              <w:rPr>
                <w:rFonts w:asciiTheme="minorHAnsi" w:hAnsiTheme="minorHAnsi"/>
                <w:noProof/>
                <w:color w:val="000000" w:themeColor="text1"/>
                <w:lang w:val="en-US"/>
              </w:rPr>
              <w:t>item</w:t>
            </w:r>
            <w:r w:rsidR="00493FB0">
              <w:rPr>
                <w:rFonts w:asciiTheme="minorHAnsi" w:hAnsiTheme="minorHAnsi"/>
                <w:noProof/>
                <w:color w:val="000000" w:themeColor="text1"/>
                <w:lang w:val="en-US"/>
              </w:rPr>
              <w:t xml:space="preserve"> </w:t>
            </w:r>
            <w:r w:rsidRPr="00D1284C">
              <w:rPr>
                <w:rFonts w:asciiTheme="minorHAnsi" w:hAnsiTheme="minorHAnsi"/>
                <w:color w:val="000000" w:themeColor="text1"/>
                <w:lang w:val="en-US"/>
              </w:rPr>
              <w:t xml:space="preserve">30165, 30168, 30171, 30172,  30177, 30179, 45564, 45565 or 45530 applies,  and </w:t>
            </w:r>
            <w:r w:rsidRPr="00D1284C">
              <w:rPr>
                <w:rFonts w:asciiTheme="minorHAnsi" w:hAnsiTheme="minorHAnsi"/>
                <w:bCs/>
                <w:color w:val="000000" w:themeColor="text1"/>
                <w:lang w:val="en-US"/>
              </w:rPr>
              <w:t>where it can be demonstrated</w:t>
            </w:r>
            <w:r w:rsidRPr="00D1284C">
              <w:rPr>
                <w:rFonts w:asciiTheme="minorHAnsi" w:hAnsiTheme="minorHAnsi"/>
                <w:color w:val="000000" w:themeColor="text1"/>
                <w:lang w:val="en-US"/>
              </w:rPr>
              <w:t xml:space="preserve"> that one of the following conditions is  present:  </w:t>
            </w:r>
          </w:p>
          <w:p w14:paraId="54C69C34" w14:textId="77777777" w:rsidR="00003D7F" w:rsidRPr="00D1284C" w:rsidRDefault="00003D7F" w:rsidP="00003D7F">
            <w:pPr>
              <w:numPr>
                <w:ilvl w:val="0"/>
                <w:numId w:val="16"/>
              </w:numPr>
              <w:rPr>
                <w:rFonts w:asciiTheme="minorHAnsi" w:hAnsiTheme="minorHAnsi"/>
                <w:color w:val="000000" w:themeColor="text1"/>
              </w:rPr>
            </w:pPr>
            <w:r w:rsidRPr="00D1284C">
              <w:rPr>
                <w:rFonts w:asciiTheme="minorHAnsi" w:hAnsiTheme="minorHAnsi"/>
                <w:color w:val="000000" w:themeColor="text1"/>
                <w:lang w:val="en-US"/>
              </w:rPr>
              <w:t>anterior abdominal wall defect that is a consequence of the surgical removal of large intra-abdominal or pelvic tumours; or</w:t>
            </w:r>
          </w:p>
          <w:p w14:paraId="62634A22" w14:textId="77777777" w:rsidR="00003D7F" w:rsidRPr="00D1284C" w:rsidRDefault="00003D7F" w:rsidP="00003D7F">
            <w:pPr>
              <w:numPr>
                <w:ilvl w:val="0"/>
                <w:numId w:val="16"/>
              </w:numPr>
              <w:rPr>
                <w:rFonts w:asciiTheme="minorHAnsi" w:hAnsiTheme="minorHAnsi"/>
                <w:color w:val="000000" w:themeColor="text1"/>
              </w:rPr>
            </w:pPr>
            <w:r w:rsidRPr="00D1284C">
              <w:rPr>
                <w:rFonts w:asciiTheme="minorHAnsi" w:hAnsiTheme="minorHAnsi"/>
                <w:color w:val="000000" w:themeColor="text1"/>
                <w:lang w:val="en-US"/>
              </w:rPr>
              <w:t>anterior abdominal wall defect that is a consequence of pregnancy that has had no response to at least 6 months of conservative non-surgical treatment such as physiotherapy, and, is causing physical impairment, when performed not less than 1 year, after the end of most recent pregnancy. Once in a lifetime.</w:t>
            </w:r>
          </w:p>
        </w:tc>
        <w:tc>
          <w:tcPr>
            <w:tcW w:w="1134" w:type="dxa"/>
          </w:tcPr>
          <w:p w14:paraId="161FF2FD" w14:textId="77777777" w:rsidR="00003D7F" w:rsidRPr="00D1284C" w:rsidRDefault="00003D7F" w:rsidP="00003D7F">
            <w:pPr>
              <w:rPr>
                <w:rFonts w:asciiTheme="minorHAnsi" w:hAnsiTheme="minorHAnsi"/>
                <w:color w:val="000000" w:themeColor="text1"/>
              </w:rPr>
            </w:pPr>
            <w:r w:rsidRPr="00D1284C">
              <w:rPr>
                <w:rFonts w:asciiTheme="minorHAnsi" w:hAnsiTheme="minorHAnsi"/>
                <w:bCs/>
                <w:color w:val="000000" w:themeColor="text1"/>
              </w:rPr>
              <w:lastRenderedPageBreak/>
              <w:t>Not described</w:t>
            </w:r>
          </w:p>
        </w:tc>
      </w:tr>
    </w:tbl>
    <w:p w14:paraId="0515556A" w14:textId="77777777" w:rsidR="00003D7F" w:rsidRPr="00D1284C" w:rsidRDefault="00003D7F" w:rsidP="00003D7F">
      <w:pPr>
        <w:keepNext/>
        <w:keepLines/>
        <w:spacing w:after="0"/>
        <w:rPr>
          <w:rFonts w:asciiTheme="minorHAnsi" w:hAnsiTheme="minorHAnsi"/>
        </w:rPr>
      </w:pPr>
      <w:r w:rsidRPr="00D1284C">
        <w:rPr>
          <w:rFonts w:asciiTheme="minorHAnsi" w:hAnsiTheme="minorHAnsi"/>
        </w:rPr>
        <w:t>Source: MBS website</w:t>
      </w:r>
    </w:p>
    <w:p w14:paraId="1E7A6BE6" w14:textId="77777777" w:rsidR="00003D7F" w:rsidRPr="00D1284C" w:rsidRDefault="00003D7F" w:rsidP="00003D7F">
      <w:pPr>
        <w:keepNext/>
        <w:keepLines/>
        <w:spacing w:after="0"/>
        <w:rPr>
          <w:rFonts w:asciiTheme="minorHAnsi" w:hAnsiTheme="minorHAnsi"/>
        </w:rPr>
      </w:pPr>
      <w:r w:rsidRPr="00D1284C">
        <w:rPr>
          <w:rFonts w:asciiTheme="minorHAnsi" w:hAnsiTheme="minorHAnsi"/>
        </w:rPr>
        <w:t>DoH = Department of Health; RWG = review working group</w:t>
      </w:r>
    </w:p>
    <w:p w14:paraId="598A065C" w14:textId="77777777" w:rsidR="00003D7F" w:rsidRDefault="00003D7F" w:rsidP="00003D7F">
      <w:pPr>
        <w:spacing w:after="0"/>
        <w:rPr>
          <w:rFonts w:asciiTheme="minorHAnsi" w:hAnsiTheme="minorHAnsi"/>
        </w:rPr>
      </w:pPr>
    </w:p>
    <w:p w14:paraId="1F22CCEB" w14:textId="1E8BFEB2" w:rsidR="00FF0B64" w:rsidRPr="00D1284C" w:rsidRDefault="00FF0B64" w:rsidP="00FF0B64">
      <w:pPr>
        <w:spacing w:after="0"/>
        <w:rPr>
          <w:rFonts w:asciiTheme="minorHAnsi" w:hAnsiTheme="minorHAnsi"/>
          <w:lang w:val="en-GB" w:eastAsia="ja-JP"/>
        </w:rPr>
      </w:pPr>
      <w:bookmarkStart w:id="17" w:name="_Ref526592737"/>
      <w:r w:rsidRPr="00D1284C">
        <w:rPr>
          <w:rFonts w:asciiTheme="minorHAnsi" w:hAnsiTheme="minorHAnsi"/>
          <w:b/>
        </w:rPr>
        <w:t xml:space="preserve">Table </w:t>
      </w:r>
      <w:r w:rsidRPr="00D1284C">
        <w:rPr>
          <w:rFonts w:asciiTheme="minorHAnsi" w:hAnsiTheme="minorHAnsi"/>
          <w:b/>
        </w:rPr>
        <w:fldChar w:fldCharType="begin"/>
      </w:r>
      <w:r w:rsidRPr="00D1284C">
        <w:rPr>
          <w:rFonts w:asciiTheme="minorHAnsi" w:hAnsiTheme="minorHAnsi"/>
          <w:b/>
        </w:rPr>
        <w:instrText xml:space="preserve"> SEQ Table \* ARABIC </w:instrText>
      </w:r>
      <w:r w:rsidRPr="00D1284C">
        <w:rPr>
          <w:rFonts w:asciiTheme="minorHAnsi" w:hAnsiTheme="minorHAnsi"/>
          <w:b/>
        </w:rPr>
        <w:fldChar w:fldCharType="separate"/>
      </w:r>
      <w:r w:rsidR="00262A33">
        <w:rPr>
          <w:rFonts w:asciiTheme="minorHAnsi" w:hAnsiTheme="minorHAnsi"/>
          <w:b/>
          <w:noProof/>
        </w:rPr>
        <w:t>7</w:t>
      </w:r>
      <w:r w:rsidRPr="00D1284C">
        <w:rPr>
          <w:rFonts w:asciiTheme="minorHAnsi" w:hAnsiTheme="minorHAnsi"/>
          <w:b/>
        </w:rPr>
        <w:fldChar w:fldCharType="end"/>
      </w:r>
      <w:bookmarkEnd w:id="17"/>
      <w:r w:rsidRPr="00D1284C">
        <w:rPr>
          <w:rFonts w:asciiTheme="minorHAnsi" w:hAnsiTheme="minorHAnsi"/>
          <w:b/>
        </w:rPr>
        <w:t xml:space="preserve">: Number of MBS items 30176 and 30177 processed and benefits paid by Medicare from 2013 to 2017 </w:t>
      </w:r>
    </w:p>
    <w:tbl>
      <w:tblPr>
        <w:tblStyle w:val="TableGrid"/>
        <w:tblW w:w="8966" w:type="dxa"/>
        <w:tblLayout w:type="fixed"/>
        <w:tblLook w:val="04A0" w:firstRow="1" w:lastRow="0" w:firstColumn="1" w:lastColumn="0" w:noHBand="0" w:noVBand="1"/>
        <w:tblCaption w:val="Table 9: Number of MBS items 30176 and 30177 processed and benefits paid by Medicare from 2013 to 2017 "/>
      </w:tblPr>
      <w:tblGrid>
        <w:gridCol w:w="2830"/>
        <w:gridCol w:w="1276"/>
        <w:gridCol w:w="1134"/>
        <w:gridCol w:w="1276"/>
        <w:gridCol w:w="1289"/>
        <w:gridCol w:w="1161"/>
      </w:tblGrid>
      <w:tr w:rsidR="00541FB1" w:rsidRPr="00D1284C" w14:paraId="07EA77C5" w14:textId="77777777" w:rsidTr="00A77C69">
        <w:trPr>
          <w:trHeight w:val="245"/>
          <w:tblHeader/>
        </w:trPr>
        <w:tc>
          <w:tcPr>
            <w:tcW w:w="2830" w:type="dxa"/>
            <w:tcBorders>
              <w:bottom w:val="single" w:sz="4" w:space="0" w:color="auto"/>
            </w:tcBorders>
          </w:tcPr>
          <w:p w14:paraId="151C1084" w14:textId="77777777" w:rsidR="00541FB1" w:rsidRPr="00D1284C" w:rsidRDefault="00541FB1" w:rsidP="00133E21">
            <w:pPr>
              <w:rPr>
                <w:rFonts w:asciiTheme="minorHAnsi" w:hAnsiTheme="minorHAnsi"/>
                <w:b/>
              </w:rPr>
            </w:pPr>
            <w:r w:rsidRPr="00D1284C">
              <w:rPr>
                <w:rFonts w:asciiTheme="minorHAnsi" w:hAnsiTheme="minorHAnsi"/>
                <w:b/>
              </w:rPr>
              <w:t>Items</w:t>
            </w:r>
          </w:p>
        </w:tc>
        <w:tc>
          <w:tcPr>
            <w:tcW w:w="1276" w:type="dxa"/>
            <w:tcBorders>
              <w:bottom w:val="single" w:sz="4" w:space="0" w:color="auto"/>
            </w:tcBorders>
          </w:tcPr>
          <w:p w14:paraId="70B253D1" w14:textId="77777777" w:rsidR="00541FB1" w:rsidRPr="00D1284C" w:rsidRDefault="00541FB1" w:rsidP="00133E21">
            <w:pPr>
              <w:jc w:val="center"/>
              <w:rPr>
                <w:rFonts w:asciiTheme="minorHAnsi" w:hAnsiTheme="minorHAnsi"/>
                <w:b/>
              </w:rPr>
            </w:pPr>
            <w:r w:rsidRPr="00D1284C">
              <w:rPr>
                <w:rFonts w:asciiTheme="minorHAnsi" w:hAnsiTheme="minorHAnsi"/>
                <w:b/>
              </w:rPr>
              <w:t>2013</w:t>
            </w:r>
          </w:p>
        </w:tc>
        <w:tc>
          <w:tcPr>
            <w:tcW w:w="1134" w:type="dxa"/>
            <w:tcBorders>
              <w:bottom w:val="single" w:sz="4" w:space="0" w:color="auto"/>
            </w:tcBorders>
          </w:tcPr>
          <w:p w14:paraId="04467E27" w14:textId="77777777" w:rsidR="00541FB1" w:rsidRPr="00D1284C" w:rsidRDefault="00541FB1" w:rsidP="00133E21">
            <w:pPr>
              <w:jc w:val="center"/>
              <w:rPr>
                <w:rFonts w:asciiTheme="minorHAnsi" w:hAnsiTheme="minorHAnsi"/>
                <w:b/>
              </w:rPr>
            </w:pPr>
            <w:r w:rsidRPr="00D1284C">
              <w:rPr>
                <w:rFonts w:asciiTheme="minorHAnsi" w:hAnsiTheme="minorHAnsi"/>
                <w:b/>
              </w:rPr>
              <w:t>2014</w:t>
            </w:r>
          </w:p>
        </w:tc>
        <w:tc>
          <w:tcPr>
            <w:tcW w:w="1276" w:type="dxa"/>
            <w:tcBorders>
              <w:bottom w:val="single" w:sz="4" w:space="0" w:color="auto"/>
              <w:right w:val="single" w:sz="4" w:space="0" w:color="auto"/>
            </w:tcBorders>
          </w:tcPr>
          <w:p w14:paraId="1F625026" w14:textId="77777777" w:rsidR="00541FB1" w:rsidRPr="00D1284C" w:rsidRDefault="00541FB1" w:rsidP="00133E21">
            <w:pPr>
              <w:jc w:val="center"/>
              <w:rPr>
                <w:rFonts w:asciiTheme="minorHAnsi" w:hAnsiTheme="minorHAnsi"/>
                <w:b/>
              </w:rPr>
            </w:pPr>
            <w:r w:rsidRPr="00D1284C">
              <w:rPr>
                <w:rFonts w:asciiTheme="minorHAnsi" w:hAnsiTheme="minorHAnsi"/>
                <w:b/>
              </w:rPr>
              <w:t>2015</w:t>
            </w:r>
          </w:p>
        </w:tc>
        <w:tc>
          <w:tcPr>
            <w:tcW w:w="1289" w:type="dxa"/>
            <w:tcBorders>
              <w:left w:val="single" w:sz="4" w:space="0" w:color="auto"/>
              <w:bottom w:val="single" w:sz="4" w:space="0" w:color="auto"/>
            </w:tcBorders>
          </w:tcPr>
          <w:p w14:paraId="19A97B34" w14:textId="4B63E47E" w:rsidR="00541FB1" w:rsidRPr="00D1284C" w:rsidRDefault="00541FB1" w:rsidP="00133E21">
            <w:pPr>
              <w:jc w:val="center"/>
              <w:rPr>
                <w:rFonts w:asciiTheme="minorHAnsi" w:hAnsiTheme="minorHAnsi"/>
                <w:b/>
              </w:rPr>
            </w:pPr>
            <w:r w:rsidRPr="00D1284C">
              <w:rPr>
                <w:rFonts w:asciiTheme="minorHAnsi" w:hAnsiTheme="minorHAnsi"/>
                <w:b/>
              </w:rPr>
              <w:t>2016</w:t>
            </w:r>
          </w:p>
        </w:tc>
        <w:tc>
          <w:tcPr>
            <w:tcW w:w="1161" w:type="dxa"/>
            <w:tcBorders>
              <w:bottom w:val="single" w:sz="4" w:space="0" w:color="auto"/>
            </w:tcBorders>
          </w:tcPr>
          <w:p w14:paraId="15E8329D" w14:textId="77777777" w:rsidR="00541FB1" w:rsidRPr="00D1284C" w:rsidRDefault="00541FB1" w:rsidP="00133E21">
            <w:pPr>
              <w:jc w:val="center"/>
              <w:rPr>
                <w:rFonts w:asciiTheme="minorHAnsi" w:hAnsiTheme="minorHAnsi"/>
                <w:b/>
              </w:rPr>
            </w:pPr>
            <w:r w:rsidRPr="00D1284C">
              <w:rPr>
                <w:rFonts w:asciiTheme="minorHAnsi" w:hAnsiTheme="minorHAnsi"/>
                <w:b/>
              </w:rPr>
              <w:t>2017</w:t>
            </w:r>
          </w:p>
        </w:tc>
      </w:tr>
      <w:tr w:rsidR="00541FB1" w:rsidRPr="00D1284C" w14:paraId="5A7F7CA1" w14:textId="77777777" w:rsidTr="00541FB1">
        <w:trPr>
          <w:trHeight w:val="245"/>
        </w:trPr>
        <w:tc>
          <w:tcPr>
            <w:tcW w:w="2830" w:type="dxa"/>
            <w:tcBorders>
              <w:right w:val="nil"/>
            </w:tcBorders>
          </w:tcPr>
          <w:p w14:paraId="4A71551C" w14:textId="77777777" w:rsidR="00541FB1" w:rsidRPr="00D1284C" w:rsidRDefault="00541FB1" w:rsidP="00133E21">
            <w:pPr>
              <w:rPr>
                <w:rFonts w:asciiTheme="minorHAnsi" w:hAnsiTheme="minorHAnsi"/>
                <w:b/>
              </w:rPr>
            </w:pPr>
            <w:r w:rsidRPr="00D1284C">
              <w:rPr>
                <w:rFonts w:asciiTheme="minorHAnsi" w:hAnsiTheme="minorHAnsi"/>
                <w:b/>
              </w:rPr>
              <w:t>Item: 30176</w:t>
            </w:r>
          </w:p>
        </w:tc>
        <w:tc>
          <w:tcPr>
            <w:tcW w:w="1276" w:type="dxa"/>
            <w:tcBorders>
              <w:left w:val="nil"/>
              <w:right w:val="nil"/>
            </w:tcBorders>
          </w:tcPr>
          <w:p w14:paraId="78DAEDD5" w14:textId="77777777" w:rsidR="00541FB1" w:rsidRPr="00D1284C" w:rsidRDefault="00541FB1" w:rsidP="00133E21">
            <w:pPr>
              <w:rPr>
                <w:rFonts w:asciiTheme="minorHAnsi" w:hAnsiTheme="minorHAnsi"/>
                <w:b/>
              </w:rPr>
            </w:pPr>
          </w:p>
        </w:tc>
        <w:tc>
          <w:tcPr>
            <w:tcW w:w="1134" w:type="dxa"/>
            <w:tcBorders>
              <w:left w:val="nil"/>
              <w:right w:val="nil"/>
            </w:tcBorders>
          </w:tcPr>
          <w:p w14:paraId="01E2FC58" w14:textId="77777777" w:rsidR="00541FB1" w:rsidRPr="00D1284C" w:rsidRDefault="00541FB1" w:rsidP="00133E21">
            <w:pPr>
              <w:rPr>
                <w:rFonts w:asciiTheme="minorHAnsi" w:hAnsiTheme="minorHAnsi"/>
                <w:b/>
              </w:rPr>
            </w:pPr>
          </w:p>
        </w:tc>
        <w:tc>
          <w:tcPr>
            <w:tcW w:w="1276" w:type="dxa"/>
            <w:tcBorders>
              <w:top w:val="single" w:sz="4" w:space="0" w:color="auto"/>
              <w:left w:val="nil"/>
              <w:bottom w:val="single" w:sz="4" w:space="0" w:color="auto"/>
              <w:right w:val="nil"/>
            </w:tcBorders>
          </w:tcPr>
          <w:p w14:paraId="408BDE89" w14:textId="77777777" w:rsidR="00541FB1" w:rsidRPr="00D1284C" w:rsidRDefault="00541FB1" w:rsidP="00133E21">
            <w:pPr>
              <w:rPr>
                <w:rFonts w:asciiTheme="minorHAnsi" w:hAnsiTheme="minorHAnsi"/>
                <w:b/>
              </w:rPr>
            </w:pPr>
          </w:p>
        </w:tc>
        <w:tc>
          <w:tcPr>
            <w:tcW w:w="1289" w:type="dxa"/>
            <w:tcBorders>
              <w:left w:val="nil"/>
              <w:right w:val="nil"/>
            </w:tcBorders>
          </w:tcPr>
          <w:p w14:paraId="5D6186C3" w14:textId="77777777" w:rsidR="00541FB1" w:rsidRPr="00D1284C" w:rsidRDefault="00541FB1" w:rsidP="00133E21">
            <w:pPr>
              <w:rPr>
                <w:rFonts w:asciiTheme="minorHAnsi" w:hAnsiTheme="minorHAnsi"/>
                <w:b/>
              </w:rPr>
            </w:pPr>
          </w:p>
        </w:tc>
        <w:tc>
          <w:tcPr>
            <w:tcW w:w="1161" w:type="dxa"/>
            <w:tcBorders>
              <w:left w:val="nil"/>
            </w:tcBorders>
          </w:tcPr>
          <w:p w14:paraId="49018606" w14:textId="4BE27A0E" w:rsidR="00541FB1" w:rsidRPr="00D1284C" w:rsidRDefault="00541FB1" w:rsidP="00133E21">
            <w:pPr>
              <w:rPr>
                <w:rFonts w:asciiTheme="minorHAnsi" w:hAnsiTheme="minorHAnsi"/>
                <w:b/>
              </w:rPr>
            </w:pPr>
          </w:p>
        </w:tc>
      </w:tr>
      <w:tr w:rsidR="00541FB1" w:rsidRPr="00D1284C" w14:paraId="15C876D3" w14:textId="77777777" w:rsidTr="00541FB1">
        <w:trPr>
          <w:trHeight w:val="245"/>
        </w:trPr>
        <w:tc>
          <w:tcPr>
            <w:tcW w:w="2830" w:type="dxa"/>
          </w:tcPr>
          <w:p w14:paraId="67DD0E45" w14:textId="77777777" w:rsidR="00541FB1" w:rsidRPr="00D1284C" w:rsidRDefault="00541FB1" w:rsidP="00133E21">
            <w:pPr>
              <w:rPr>
                <w:rFonts w:asciiTheme="minorHAnsi" w:hAnsiTheme="minorHAnsi"/>
              </w:rPr>
            </w:pPr>
            <w:r w:rsidRPr="00D1284C">
              <w:rPr>
                <w:rFonts w:asciiTheme="minorHAnsi" w:hAnsiTheme="minorHAnsi"/>
              </w:rPr>
              <w:t>Number of items processed</w:t>
            </w:r>
          </w:p>
        </w:tc>
        <w:tc>
          <w:tcPr>
            <w:tcW w:w="1276" w:type="dxa"/>
          </w:tcPr>
          <w:p w14:paraId="2679487B" w14:textId="77777777" w:rsidR="00541FB1" w:rsidRPr="00D1284C" w:rsidRDefault="00541FB1" w:rsidP="00133E21">
            <w:pPr>
              <w:jc w:val="center"/>
              <w:rPr>
                <w:rFonts w:asciiTheme="minorHAnsi" w:hAnsiTheme="minorHAnsi"/>
              </w:rPr>
            </w:pPr>
          </w:p>
        </w:tc>
        <w:tc>
          <w:tcPr>
            <w:tcW w:w="1134" w:type="dxa"/>
          </w:tcPr>
          <w:p w14:paraId="15DE613D" w14:textId="77777777" w:rsidR="00541FB1" w:rsidRPr="00D1284C" w:rsidRDefault="00541FB1" w:rsidP="00133E21">
            <w:pPr>
              <w:jc w:val="center"/>
              <w:rPr>
                <w:rFonts w:asciiTheme="minorHAnsi" w:hAnsiTheme="minorHAnsi"/>
              </w:rPr>
            </w:pPr>
          </w:p>
        </w:tc>
        <w:tc>
          <w:tcPr>
            <w:tcW w:w="1276" w:type="dxa"/>
            <w:tcBorders>
              <w:right w:val="single" w:sz="4" w:space="0" w:color="auto"/>
            </w:tcBorders>
          </w:tcPr>
          <w:p w14:paraId="0F4530BD" w14:textId="77777777" w:rsidR="00541FB1" w:rsidRPr="00D1284C" w:rsidRDefault="00541FB1" w:rsidP="00133E21">
            <w:pPr>
              <w:jc w:val="center"/>
              <w:rPr>
                <w:rFonts w:asciiTheme="minorHAnsi" w:hAnsiTheme="minorHAnsi"/>
              </w:rPr>
            </w:pPr>
          </w:p>
        </w:tc>
        <w:tc>
          <w:tcPr>
            <w:tcW w:w="1289" w:type="dxa"/>
            <w:tcBorders>
              <w:left w:val="single" w:sz="4" w:space="0" w:color="auto"/>
            </w:tcBorders>
          </w:tcPr>
          <w:p w14:paraId="6C6B7263" w14:textId="50E5085B" w:rsidR="00541FB1" w:rsidRPr="00D1284C" w:rsidRDefault="00541FB1" w:rsidP="00133E21">
            <w:pPr>
              <w:jc w:val="center"/>
              <w:rPr>
                <w:rFonts w:asciiTheme="minorHAnsi" w:hAnsiTheme="minorHAnsi"/>
              </w:rPr>
            </w:pPr>
            <w:r w:rsidRPr="00D1284C">
              <w:rPr>
                <w:rFonts w:asciiTheme="minorHAnsi" w:hAnsiTheme="minorHAnsi"/>
              </w:rPr>
              <w:t>2</w:t>
            </w:r>
          </w:p>
        </w:tc>
        <w:tc>
          <w:tcPr>
            <w:tcW w:w="1161" w:type="dxa"/>
          </w:tcPr>
          <w:p w14:paraId="711034DA" w14:textId="77777777" w:rsidR="00541FB1" w:rsidRPr="00D1284C" w:rsidRDefault="00541FB1" w:rsidP="00133E21">
            <w:pPr>
              <w:jc w:val="center"/>
              <w:rPr>
                <w:rFonts w:asciiTheme="minorHAnsi" w:hAnsiTheme="minorHAnsi"/>
              </w:rPr>
            </w:pPr>
            <w:r w:rsidRPr="00D1284C">
              <w:rPr>
                <w:rFonts w:asciiTheme="minorHAnsi" w:hAnsiTheme="minorHAnsi"/>
              </w:rPr>
              <w:t>4</w:t>
            </w:r>
          </w:p>
        </w:tc>
      </w:tr>
      <w:tr w:rsidR="00541FB1" w:rsidRPr="00D1284C" w14:paraId="5FA39C4C" w14:textId="77777777" w:rsidTr="00541FB1">
        <w:trPr>
          <w:trHeight w:val="245"/>
        </w:trPr>
        <w:tc>
          <w:tcPr>
            <w:tcW w:w="2830" w:type="dxa"/>
            <w:tcBorders>
              <w:bottom w:val="single" w:sz="4" w:space="0" w:color="auto"/>
            </w:tcBorders>
          </w:tcPr>
          <w:p w14:paraId="46833838" w14:textId="77777777" w:rsidR="00541FB1" w:rsidRPr="00D1284C" w:rsidRDefault="00541FB1" w:rsidP="00133E21">
            <w:pPr>
              <w:rPr>
                <w:rFonts w:asciiTheme="minorHAnsi" w:hAnsiTheme="minorHAnsi"/>
              </w:rPr>
            </w:pPr>
            <w:r w:rsidRPr="00D1284C">
              <w:rPr>
                <w:rFonts w:asciiTheme="minorHAnsi" w:hAnsiTheme="minorHAnsi"/>
              </w:rPr>
              <w:t xml:space="preserve">Total Benefits Paid </w:t>
            </w:r>
          </w:p>
        </w:tc>
        <w:tc>
          <w:tcPr>
            <w:tcW w:w="1276" w:type="dxa"/>
            <w:tcBorders>
              <w:bottom w:val="single" w:sz="4" w:space="0" w:color="auto"/>
            </w:tcBorders>
          </w:tcPr>
          <w:p w14:paraId="3310A5B2" w14:textId="77777777" w:rsidR="00541FB1" w:rsidRPr="00D1284C" w:rsidRDefault="00541FB1" w:rsidP="00133E21">
            <w:pPr>
              <w:jc w:val="center"/>
              <w:rPr>
                <w:rFonts w:asciiTheme="minorHAnsi" w:hAnsiTheme="minorHAnsi"/>
              </w:rPr>
            </w:pPr>
          </w:p>
        </w:tc>
        <w:tc>
          <w:tcPr>
            <w:tcW w:w="1134" w:type="dxa"/>
            <w:tcBorders>
              <w:bottom w:val="single" w:sz="4" w:space="0" w:color="auto"/>
            </w:tcBorders>
          </w:tcPr>
          <w:p w14:paraId="20B15FFA" w14:textId="77777777" w:rsidR="00541FB1" w:rsidRPr="00D1284C" w:rsidRDefault="00541FB1" w:rsidP="00133E21">
            <w:pPr>
              <w:jc w:val="center"/>
              <w:rPr>
                <w:rFonts w:asciiTheme="minorHAnsi" w:hAnsiTheme="minorHAnsi"/>
              </w:rPr>
            </w:pPr>
          </w:p>
        </w:tc>
        <w:tc>
          <w:tcPr>
            <w:tcW w:w="1276" w:type="dxa"/>
            <w:tcBorders>
              <w:bottom w:val="single" w:sz="4" w:space="0" w:color="auto"/>
              <w:right w:val="single" w:sz="4" w:space="0" w:color="auto"/>
            </w:tcBorders>
          </w:tcPr>
          <w:p w14:paraId="4FBBCA25" w14:textId="77777777" w:rsidR="00541FB1" w:rsidRPr="00D1284C" w:rsidRDefault="00541FB1" w:rsidP="00133E21">
            <w:pPr>
              <w:jc w:val="center"/>
              <w:rPr>
                <w:rFonts w:asciiTheme="minorHAnsi" w:hAnsiTheme="minorHAnsi"/>
              </w:rPr>
            </w:pPr>
          </w:p>
        </w:tc>
        <w:tc>
          <w:tcPr>
            <w:tcW w:w="1289" w:type="dxa"/>
            <w:tcBorders>
              <w:left w:val="single" w:sz="4" w:space="0" w:color="auto"/>
              <w:bottom w:val="single" w:sz="4" w:space="0" w:color="auto"/>
            </w:tcBorders>
          </w:tcPr>
          <w:p w14:paraId="7246BC7D" w14:textId="7869D543" w:rsidR="00541FB1" w:rsidRPr="00D1284C" w:rsidRDefault="00541FB1" w:rsidP="00133E21">
            <w:pPr>
              <w:jc w:val="center"/>
              <w:rPr>
                <w:rFonts w:asciiTheme="minorHAnsi" w:hAnsiTheme="minorHAnsi"/>
              </w:rPr>
            </w:pPr>
            <w:r w:rsidRPr="00D1284C">
              <w:rPr>
                <w:rFonts w:asciiTheme="minorHAnsi" w:hAnsiTheme="minorHAnsi"/>
              </w:rPr>
              <w:t>$1,479</w:t>
            </w:r>
          </w:p>
        </w:tc>
        <w:tc>
          <w:tcPr>
            <w:tcW w:w="1161" w:type="dxa"/>
            <w:tcBorders>
              <w:bottom w:val="single" w:sz="4" w:space="0" w:color="auto"/>
            </w:tcBorders>
          </w:tcPr>
          <w:p w14:paraId="1EB9F974" w14:textId="77777777" w:rsidR="00541FB1" w:rsidRPr="00D1284C" w:rsidRDefault="00541FB1" w:rsidP="00133E21">
            <w:pPr>
              <w:jc w:val="center"/>
              <w:rPr>
                <w:rFonts w:asciiTheme="minorHAnsi" w:hAnsiTheme="minorHAnsi"/>
              </w:rPr>
            </w:pPr>
            <w:r w:rsidRPr="00D1284C">
              <w:rPr>
                <w:rFonts w:asciiTheme="minorHAnsi" w:hAnsiTheme="minorHAnsi"/>
              </w:rPr>
              <w:t>$2,957</w:t>
            </w:r>
          </w:p>
        </w:tc>
      </w:tr>
      <w:tr w:rsidR="00541FB1" w:rsidRPr="00D1284C" w14:paraId="555EA720" w14:textId="77777777" w:rsidTr="00541FB1">
        <w:trPr>
          <w:trHeight w:val="245"/>
        </w:trPr>
        <w:tc>
          <w:tcPr>
            <w:tcW w:w="2830" w:type="dxa"/>
            <w:tcBorders>
              <w:right w:val="nil"/>
            </w:tcBorders>
          </w:tcPr>
          <w:p w14:paraId="1053DB08" w14:textId="77777777" w:rsidR="00541FB1" w:rsidRPr="00D1284C" w:rsidRDefault="00541FB1" w:rsidP="00133E21">
            <w:pPr>
              <w:rPr>
                <w:rFonts w:asciiTheme="minorHAnsi" w:hAnsiTheme="minorHAnsi"/>
                <w:b/>
              </w:rPr>
            </w:pPr>
            <w:r w:rsidRPr="00D1284C">
              <w:rPr>
                <w:rFonts w:asciiTheme="minorHAnsi" w:hAnsiTheme="minorHAnsi"/>
                <w:b/>
              </w:rPr>
              <w:t xml:space="preserve">Item: 30177 </w:t>
            </w:r>
            <w:r w:rsidRPr="00D1284C">
              <w:rPr>
                <w:rFonts w:asciiTheme="minorHAnsi" w:hAnsiTheme="minorHAnsi"/>
                <w:b/>
                <w:vertAlign w:val="superscript"/>
              </w:rPr>
              <w:t>1</w:t>
            </w:r>
          </w:p>
        </w:tc>
        <w:tc>
          <w:tcPr>
            <w:tcW w:w="1276" w:type="dxa"/>
            <w:tcBorders>
              <w:left w:val="nil"/>
              <w:right w:val="nil"/>
            </w:tcBorders>
          </w:tcPr>
          <w:p w14:paraId="7C0687E3" w14:textId="77777777" w:rsidR="00541FB1" w:rsidRPr="00D1284C" w:rsidRDefault="00541FB1" w:rsidP="00133E21">
            <w:pPr>
              <w:rPr>
                <w:rFonts w:asciiTheme="minorHAnsi" w:hAnsiTheme="minorHAnsi"/>
                <w:b/>
              </w:rPr>
            </w:pPr>
          </w:p>
        </w:tc>
        <w:tc>
          <w:tcPr>
            <w:tcW w:w="1134" w:type="dxa"/>
            <w:tcBorders>
              <w:left w:val="nil"/>
              <w:right w:val="nil"/>
            </w:tcBorders>
          </w:tcPr>
          <w:p w14:paraId="21980255" w14:textId="77777777" w:rsidR="00541FB1" w:rsidRPr="00D1284C" w:rsidRDefault="00541FB1" w:rsidP="00133E21">
            <w:pPr>
              <w:rPr>
                <w:rFonts w:asciiTheme="minorHAnsi" w:hAnsiTheme="minorHAnsi"/>
                <w:b/>
              </w:rPr>
            </w:pPr>
          </w:p>
        </w:tc>
        <w:tc>
          <w:tcPr>
            <w:tcW w:w="1276" w:type="dxa"/>
            <w:tcBorders>
              <w:top w:val="single" w:sz="4" w:space="0" w:color="auto"/>
              <w:left w:val="nil"/>
              <w:bottom w:val="single" w:sz="4" w:space="0" w:color="auto"/>
              <w:right w:val="nil"/>
            </w:tcBorders>
          </w:tcPr>
          <w:p w14:paraId="7D4A7740" w14:textId="77777777" w:rsidR="00541FB1" w:rsidRPr="00D1284C" w:rsidRDefault="00541FB1" w:rsidP="00133E21">
            <w:pPr>
              <w:rPr>
                <w:rFonts w:asciiTheme="minorHAnsi" w:hAnsiTheme="minorHAnsi"/>
                <w:b/>
              </w:rPr>
            </w:pPr>
          </w:p>
        </w:tc>
        <w:tc>
          <w:tcPr>
            <w:tcW w:w="1289" w:type="dxa"/>
            <w:tcBorders>
              <w:left w:val="nil"/>
              <w:right w:val="nil"/>
            </w:tcBorders>
          </w:tcPr>
          <w:p w14:paraId="546C5878" w14:textId="77777777" w:rsidR="00541FB1" w:rsidRPr="00D1284C" w:rsidRDefault="00541FB1" w:rsidP="00133E21">
            <w:pPr>
              <w:rPr>
                <w:rFonts w:asciiTheme="minorHAnsi" w:hAnsiTheme="minorHAnsi"/>
                <w:b/>
              </w:rPr>
            </w:pPr>
          </w:p>
        </w:tc>
        <w:tc>
          <w:tcPr>
            <w:tcW w:w="1161" w:type="dxa"/>
            <w:tcBorders>
              <w:left w:val="nil"/>
            </w:tcBorders>
          </w:tcPr>
          <w:p w14:paraId="22B0028D" w14:textId="0A7D9F45" w:rsidR="00541FB1" w:rsidRPr="00D1284C" w:rsidRDefault="00541FB1" w:rsidP="00133E21">
            <w:pPr>
              <w:rPr>
                <w:rFonts w:asciiTheme="minorHAnsi" w:hAnsiTheme="minorHAnsi"/>
                <w:b/>
              </w:rPr>
            </w:pPr>
          </w:p>
        </w:tc>
      </w:tr>
      <w:tr w:rsidR="00541FB1" w:rsidRPr="00D1284C" w14:paraId="23315419" w14:textId="77777777" w:rsidTr="00541FB1">
        <w:trPr>
          <w:trHeight w:val="245"/>
        </w:trPr>
        <w:tc>
          <w:tcPr>
            <w:tcW w:w="2830" w:type="dxa"/>
          </w:tcPr>
          <w:p w14:paraId="2B3E508A" w14:textId="77777777" w:rsidR="00541FB1" w:rsidRPr="00D1284C" w:rsidRDefault="00541FB1" w:rsidP="00133E21">
            <w:pPr>
              <w:rPr>
                <w:rFonts w:asciiTheme="minorHAnsi" w:hAnsiTheme="minorHAnsi"/>
                <w:vertAlign w:val="superscript"/>
              </w:rPr>
            </w:pPr>
            <w:r w:rsidRPr="00D1284C">
              <w:rPr>
                <w:rFonts w:asciiTheme="minorHAnsi" w:hAnsiTheme="minorHAnsi"/>
              </w:rPr>
              <w:t>Number of items processed</w:t>
            </w:r>
          </w:p>
        </w:tc>
        <w:tc>
          <w:tcPr>
            <w:tcW w:w="1276" w:type="dxa"/>
          </w:tcPr>
          <w:p w14:paraId="10A496C7" w14:textId="77777777" w:rsidR="00541FB1" w:rsidRPr="00D1284C" w:rsidRDefault="00541FB1" w:rsidP="00133E21">
            <w:pPr>
              <w:jc w:val="center"/>
              <w:rPr>
                <w:rFonts w:asciiTheme="minorHAnsi" w:hAnsiTheme="minorHAnsi"/>
              </w:rPr>
            </w:pPr>
            <w:r w:rsidRPr="00D1284C">
              <w:rPr>
                <w:rFonts w:asciiTheme="minorHAnsi" w:hAnsiTheme="minorHAnsi"/>
              </w:rPr>
              <w:t>3,387</w:t>
            </w:r>
          </w:p>
        </w:tc>
        <w:tc>
          <w:tcPr>
            <w:tcW w:w="1134" w:type="dxa"/>
          </w:tcPr>
          <w:p w14:paraId="1538FF33" w14:textId="77777777" w:rsidR="00541FB1" w:rsidRPr="00D1284C" w:rsidRDefault="00541FB1" w:rsidP="00133E21">
            <w:pPr>
              <w:jc w:val="center"/>
              <w:rPr>
                <w:rFonts w:asciiTheme="minorHAnsi" w:hAnsiTheme="minorHAnsi"/>
              </w:rPr>
            </w:pPr>
            <w:r w:rsidRPr="00D1284C">
              <w:rPr>
                <w:rFonts w:asciiTheme="minorHAnsi" w:hAnsiTheme="minorHAnsi"/>
              </w:rPr>
              <w:t>3,594</w:t>
            </w:r>
          </w:p>
        </w:tc>
        <w:tc>
          <w:tcPr>
            <w:tcW w:w="1276" w:type="dxa"/>
            <w:tcBorders>
              <w:right w:val="single" w:sz="4" w:space="0" w:color="auto"/>
            </w:tcBorders>
          </w:tcPr>
          <w:p w14:paraId="46A31621" w14:textId="77777777" w:rsidR="00541FB1" w:rsidRPr="00D1284C" w:rsidRDefault="00541FB1" w:rsidP="00133E21">
            <w:pPr>
              <w:jc w:val="center"/>
              <w:rPr>
                <w:rFonts w:asciiTheme="minorHAnsi" w:hAnsiTheme="minorHAnsi"/>
              </w:rPr>
            </w:pPr>
            <w:r w:rsidRPr="00D1284C">
              <w:rPr>
                <w:rFonts w:asciiTheme="minorHAnsi" w:hAnsiTheme="minorHAnsi"/>
              </w:rPr>
              <w:t>3,703</w:t>
            </w:r>
          </w:p>
        </w:tc>
        <w:tc>
          <w:tcPr>
            <w:tcW w:w="1289" w:type="dxa"/>
            <w:tcBorders>
              <w:left w:val="single" w:sz="4" w:space="0" w:color="auto"/>
            </w:tcBorders>
          </w:tcPr>
          <w:p w14:paraId="7994B837" w14:textId="2CCDC245" w:rsidR="00541FB1" w:rsidRPr="00D1284C" w:rsidRDefault="00541FB1" w:rsidP="00133E21">
            <w:pPr>
              <w:jc w:val="center"/>
              <w:rPr>
                <w:rFonts w:asciiTheme="minorHAnsi" w:hAnsiTheme="minorHAnsi"/>
              </w:rPr>
            </w:pPr>
            <w:r w:rsidRPr="00D1284C">
              <w:rPr>
                <w:rFonts w:asciiTheme="minorHAnsi" w:hAnsiTheme="minorHAnsi"/>
              </w:rPr>
              <w:t>2,504</w:t>
            </w:r>
          </w:p>
        </w:tc>
        <w:tc>
          <w:tcPr>
            <w:tcW w:w="1161" w:type="dxa"/>
          </w:tcPr>
          <w:p w14:paraId="596C1A14" w14:textId="77777777" w:rsidR="00541FB1" w:rsidRPr="00D1284C" w:rsidRDefault="00541FB1" w:rsidP="00133E21">
            <w:pPr>
              <w:jc w:val="center"/>
              <w:rPr>
                <w:rFonts w:asciiTheme="minorHAnsi" w:hAnsiTheme="minorHAnsi"/>
              </w:rPr>
            </w:pPr>
            <w:r w:rsidRPr="00D1284C">
              <w:rPr>
                <w:rFonts w:asciiTheme="minorHAnsi" w:hAnsiTheme="minorHAnsi"/>
              </w:rPr>
              <w:t>2,488</w:t>
            </w:r>
          </w:p>
        </w:tc>
      </w:tr>
      <w:tr w:rsidR="00541FB1" w:rsidRPr="00D1284C" w14:paraId="0301BA79" w14:textId="77777777" w:rsidTr="00541FB1">
        <w:trPr>
          <w:trHeight w:val="245"/>
        </w:trPr>
        <w:tc>
          <w:tcPr>
            <w:tcW w:w="2830" w:type="dxa"/>
          </w:tcPr>
          <w:p w14:paraId="36740CF6" w14:textId="3F149D5D" w:rsidR="00541FB1" w:rsidRPr="00D1284C" w:rsidRDefault="00541FB1" w:rsidP="00133E21">
            <w:pPr>
              <w:rPr>
                <w:rFonts w:asciiTheme="minorHAnsi" w:hAnsiTheme="minorHAnsi"/>
              </w:rPr>
            </w:pPr>
            <w:r w:rsidRPr="00D1284C">
              <w:rPr>
                <w:rFonts w:asciiTheme="minorHAnsi" w:hAnsiTheme="minorHAnsi"/>
              </w:rPr>
              <w:t xml:space="preserve">Change in </w:t>
            </w:r>
            <w:r>
              <w:rPr>
                <w:rFonts w:asciiTheme="minorHAnsi" w:hAnsiTheme="minorHAnsi"/>
              </w:rPr>
              <w:t xml:space="preserve">the </w:t>
            </w:r>
            <w:r w:rsidRPr="00E172C6">
              <w:rPr>
                <w:rFonts w:asciiTheme="minorHAnsi" w:hAnsiTheme="minorHAnsi"/>
                <w:noProof/>
              </w:rPr>
              <w:t>number</w:t>
            </w:r>
            <w:r w:rsidRPr="00D1284C">
              <w:rPr>
                <w:rFonts w:asciiTheme="minorHAnsi" w:hAnsiTheme="minorHAnsi"/>
              </w:rPr>
              <w:t xml:space="preserve"> of items processed due to </w:t>
            </w:r>
            <w:r>
              <w:rPr>
                <w:rFonts w:asciiTheme="minorHAnsi" w:hAnsiTheme="minorHAnsi"/>
              </w:rPr>
              <w:t xml:space="preserve">the </w:t>
            </w:r>
            <w:r w:rsidRPr="00E172C6">
              <w:rPr>
                <w:rFonts w:asciiTheme="minorHAnsi" w:hAnsiTheme="minorHAnsi"/>
                <w:noProof/>
              </w:rPr>
              <w:t>removal</w:t>
            </w:r>
            <w:r w:rsidRPr="00D1284C">
              <w:rPr>
                <w:rFonts w:asciiTheme="minorHAnsi" w:hAnsiTheme="minorHAnsi"/>
              </w:rPr>
              <w:t xml:space="preserve"> of postpartum patients</w:t>
            </w:r>
          </w:p>
        </w:tc>
        <w:tc>
          <w:tcPr>
            <w:tcW w:w="1276" w:type="dxa"/>
          </w:tcPr>
          <w:p w14:paraId="1D2216F4" w14:textId="77777777" w:rsidR="00541FB1" w:rsidRPr="00D1284C" w:rsidRDefault="00541FB1" w:rsidP="00133E21">
            <w:pPr>
              <w:jc w:val="center"/>
              <w:rPr>
                <w:rFonts w:asciiTheme="minorHAnsi" w:hAnsiTheme="minorHAnsi"/>
              </w:rPr>
            </w:pPr>
          </w:p>
        </w:tc>
        <w:tc>
          <w:tcPr>
            <w:tcW w:w="1134" w:type="dxa"/>
          </w:tcPr>
          <w:p w14:paraId="3FD76376" w14:textId="77777777" w:rsidR="00541FB1" w:rsidRPr="00D1284C" w:rsidRDefault="00541FB1" w:rsidP="00133E21">
            <w:pPr>
              <w:jc w:val="center"/>
              <w:rPr>
                <w:rFonts w:asciiTheme="minorHAnsi" w:hAnsiTheme="minorHAnsi"/>
              </w:rPr>
            </w:pPr>
          </w:p>
        </w:tc>
        <w:tc>
          <w:tcPr>
            <w:tcW w:w="1276" w:type="dxa"/>
            <w:tcBorders>
              <w:right w:val="single" w:sz="4" w:space="0" w:color="auto"/>
            </w:tcBorders>
          </w:tcPr>
          <w:p w14:paraId="450F7105" w14:textId="77777777" w:rsidR="00541FB1" w:rsidRPr="00D1284C" w:rsidRDefault="00541FB1" w:rsidP="00133E21">
            <w:pPr>
              <w:jc w:val="center"/>
              <w:rPr>
                <w:rFonts w:asciiTheme="minorHAnsi" w:hAnsiTheme="minorHAnsi"/>
              </w:rPr>
            </w:pPr>
          </w:p>
        </w:tc>
        <w:tc>
          <w:tcPr>
            <w:tcW w:w="1289" w:type="dxa"/>
            <w:tcBorders>
              <w:left w:val="single" w:sz="4" w:space="0" w:color="auto"/>
            </w:tcBorders>
          </w:tcPr>
          <w:p w14:paraId="7C6FADC5" w14:textId="34F3F571" w:rsidR="00541FB1" w:rsidRPr="00D1284C" w:rsidRDefault="00541FB1" w:rsidP="00133E21">
            <w:pPr>
              <w:jc w:val="center"/>
              <w:rPr>
                <w:rFonts w:asciiTheme="minorHAnsi" w:hAnsiTheme="minorHAnsi"/>
              </w:rPr>
            </w:pPr>
            <w:r w:rsidRPr="00D1284C">
              <w:rPr>
                <w:rFonts w:asciiTheme="minorHAnsi" w:hAnsiTheme="minorHAnsi"/>
              </w:rPr>
              <w:t>-1,199</w:t>
            </w:r>
          </w:p>
        </w:tc>
        <w:tc>
          <w:tcPr>
            <w:tcW w:w="1161" w:type="dxa"/>
          </w:tcPr>
          <w:p w14:paraId="636A606A" w14:textId="77777777" w:rsidR="00541FB1" w:rsidRPr="00D1284C" w:rsidRDefault="00541FB1" w:rsidP="00133E21">
            <w:pPr>
              <w:jc w:val="center"/>
              <w:rPr>
                <w:rFonts w:asciiTheme="minorHAnsi" w:hAnsiTheme="minorHAnsi"/>
              </w:rPr>
            </w:pPr>
            <w:r w:rsidRPr="00D1284C">
              <w:rPr>
                <w:rFonts w:asciiTheme="minorHAnsi" w:hAnsiTheme="minorHAnsi"/>
              </w:rPr>
              <w:t>-1,215</w:t>
            </w:r>
          </w:p>
        </w:tc>
      </w:tr>
      <w:tr w:rsidR="00541FB1" w:rsidRPr="00D1284C" w14:paraId="5A9D9947" w14:textId="77777777" w:rsidTr="00541FB1">
        <w:trPr>
          <w:trHeight w:val="253"/>
        </w:trPr>
        <w:tc>
          <w:tcPr>
            <w:tcW w:w="2830" w:type="dxa"/>
          </w:tcPr>
          <w:p w14:paraId="745B6003" w14:textId="77777777" w:rsidR="00541FB1" w:rsidRPr="00D1284C" w:rsidRDefault="00541FB1" w:rsidP="00133E21">
            <w:pPr>
              <w:rPr>
                <w:rFonts w:asciiTheme="minorHAnsi" w:hAnsiTheme="minorHAnsi"/>
              </w:rPr>
            </w:pPr>
            <w:r w:rsidRPr="00D1284C">
              <w:rPr>
                <w:rFonts w:asciiTheme="minorHAnsi" w:hAnsiTheme="minorHAnsi"/>
              </w:rPr>
              <w:t xml:space="preserve">Total Benefits Paid </w:t>
            </w:r>
          </w:p>
        </w:tc>
        <w:tc>
          <w:tcPr>
            <w:tcW w:w="1276" w:type="dxa"/>
          </w:tcPr>
          <w:p w14:paraId="707F4BCD" w14:textId="77777777" w:rsidR="00541FB1" w:rsidRPr="00D1284C" w:rsidRDefault="00541FB1" w:rsidP="00133E21">
            <w:pPr>
              <w:jc w:val="center"/>
              <w:rPr>
                <w:rFonts w:asciiTheme="minorHAnsi" w:hAnsiTheme="minorHAnsi"/>
              </w:rPr>
            </w:pPr>
            <w:r w:rsidRPr="00D1284C">
              <w:rPr>
                <w:rFonts w:asciiTheme="minorHAnsi" w:hAnsiTheme="minorHAnsi"/>
              </w:rPr>
              <w:t>$2,386,903</w:t>
            </w:r>
          </w:p>
        </w:tc>
        <w:tc>
          <w:tcPr>
            <w:tcW w:w="1134" w:type="dxa"/>
          </w:tcPr>
          <w:p w14:paraId="5E8BD9DA" w14:textId="77777777" w:rsidR="00541FB1" w:rsidRPr="00D1284C" w:rsidRDefault="00541FB1" w:rsidP="00133E21">
            <w:pPr>
              <w:jc w:val="center"/>
              <w:rPr>
                <w:rFonts w:asciiTheme="minorHAnsi" w:hAnsiTheme="minorHAnsi"/>
              </w:rPr>
            </w:pPr>
            <w:r w:rsidRPr="00D1284C">
              <w:rPr>
                <w:rFonts w:asciiTheme="minorHAnsi" w:hAnsiTheme="minorHAnsi"/>
              </w:rPr>
              <w:t>$2,524,435</w:t>
            </w:r>
          </w:p>
        </w:tc>
        <w:tc>
          <w:tcPr>
            <w:tcW w:w="1276" w:type="dxa"/>
            <w:tcBorders>
              <w:right w:val="single" w:sz="4" w:space="0" w:color="auto"/>
            </w:tcBorders>
          </w:tcPr>
          <w:p w14:paraId="36316D11" w14:textId="77777777" w:rsidR="00541FB1" w:rsidRPr="00D1284C" w:rsidRDefault="00541FB1" w:rsidP="00133E21">
            <w:pPr>
              <w:jc w:val="center"/>
              <w:rPr>
                <w:rFonts w:asciiTheme="minorHAnsi" w:hAnsiTheme="minorHAnsi"/>
              </w:rPr>
            </w:pPr>
            <w:r w:rsidRPr="00D1284C">
              <w:rPr>
                <w:rFonts w:asciiTheme="minorHAnsi" w:hAnsiTheme="minorHAnsi"/>
              </w:rPr>
              <w:t>$2,601,030</w:t>
            </w:r>
          </w:p>
        </w:tc>
        <w:tc>
          <w:tcPr>
            <w:tcW w:w="1289" w:type="dxa"/>
            <w:tcBorders>
              <w:left w:val="single" w:sz="4" w:space="0" w:color="auto"/>
            </w:tcBorders>
          </w:tcPr>
          <w:p w14:paraId="2131FC18" w14:textId="582623A4" w:rsidR="00541FB1" w:rsidRPr="00D1284C" w:rsidRDefault="00541FB1" w:rsidP="00133E21">
            <w:pPr>
              <w:jc w:val="center"/>
              <w:rPr>
                <w:rFonts w:asciiTheme="minorHAnsi" w:hAnsiTheme="minorHAnsi"/>
              </w:rPr>
            </w:pPr>
            <w:r w:rsidRPr="00D1284C">
              <w:rPr>
                <w:rFonts w:asciiTheme="minorHAnsi" w:hAnsiTheme="minorHAnsi"/>
              </w:rPr>
              <w:t>$1,757,590</w:t>
            </w:r>
          </w:p>
        </w:tc>
        <w:tc>
          <w:tcPr>
            <w:tcW w:w="1161" w:type="dxa"/>
          </w:tcPr>
          <w:p w14:paraId="15A0F32C" w14:textId="77777777" w:rsidR="00541FB1" w:rsidRPr="00D1284C" w:rsidRDefault="00541FB1" w:rsidP="00133E21">
            <w:pPr>
              <w:jc w:val="center"/>
              <w:rPr>
                <w:rFonts w:asciiTheme="minorHAnsi" w:hAnsiTheme="minorHAnsi"/>
              </w:rPr>
            </w:pPr>
            <w:r w:rsidRPr="00D1284C">
              <w:rPr>
                <w:rFonts w:asciiTheme="minorHAnsi" w:hAnsiTheme="minorHAnsi"/>
              </w:rPr>
              <w:t>$1,750,998</w:t>
            </w:r>
          </w:p>
        </w:tc>
      </w:tr>
      <w:tr w:rsidR="00541FB1" w:rsidRPr="00D1284C" w14:paraId="38A4F2F6" w14:textId="77777777" w:rsidTr="00541FB1">
        <w:trPr>
          <w:trHeight w:val="253"/>
        </w:trPr>
        <w:tc>
          <w:tcPr>
            <w:tcW w:w="2830" w:type="dxa"/>
          </w:tcPr>
          <w:p w14:paraId="6B0E1EC5" w14:textId="77777777" w:rsidR="00541FB1" w:rsidRPr="00D1284C" w:rsidRDefault="00541FB1" w:rsidP="00133E21">
            <w:pPr>
              <w:rPr>
                <w:rFonts w:asciiTheme="minorHAnsi" w:hAnsiTheme="minorHAnsi"/>
              </w:rPr>
            </w:pPr>
            <w:r w:rsidRPr="00D1284C">
              <w:rPr>
                <w:rFonts w:asciiTheme="minorHAnsi" w:hAnsiTheme="minorHAnsi"/>
              </w:rPr>
              <w:t xml:space="preserve">Estimated cost savings due to the removal of postpartum patients </w:t>
            </w:r>
          </w:p>
        </w:tc>
        <w:tc>
          <w:tcPr>
            <w:tcW w:w="1276" w:type="dxa"/>
          </w:tcPr>
          <w:p w14:paraId="17BF4D93" w14:textId="77777777" w:rsidR="00541FB1" w:rsidRPr="00D1284C" w:rsidRDefault="00541FB1" w:rsidP="00133E21">
            <w:pPr>
              <w:jc w:val="center"/>
              <w:rPr>
                <w:rFonts w:asciiTheme="minorHAnsi" w:hAnsiTheme="minorHAnsi"/>
              </w:rPr>
            </w:pPr>
          </w:p>
        </w:tc>
        <w:tc>
          <w:tcPr>
            <w:tcW w:w="1134" w:type="dxa"/>
          </w:tcPr>
          <w:p w14:paraId="210FCA5C" w14:textId="77777777" w:rsidR="00541FB1" w:rsidRPr="00D1284C" w:rsidRDefault="00541FB1" w:rsidP="00133E21">
            <w:pPr>
              <w:jc w:val="center"/>
              <w:rPr>
                <w:rFonts w:asciiTheme="minorHAnsi" w:hAnsiTheme="minorHAnsi"/>
              </w:rPr>
            </w:pPr>
          </w:p>
        </w:tc>
        <w:tc>
          <w:tcPr>
            <w:tcW w:w="1276" w:type="dxa"/>
            <w:tcBorders>
              <w:right w:val="single" w:sz="4" w:space="0" w:color="auto"/>
            </w:tcBorders>
          </w:tcPr>
          <w:p w14:paraId="75D2E99C" w14:textId="77777777" w:rsidR="00541FB1" w:rsidRPr="00D1284C" w:rsidRDefault="00541FB1" w:rsidP="00133E21">
            <w:pPr>
              <w:jc w:val="center"/>
              <w:rPr>
                <w:rFonts w:asciiTheme="minorHAnsi" w:hAnsiTheme="minorHAnsi"/>
              </w:rPr>
            </w:pPr>
          </w:p>
        </w:tc>
        <w:tc>
          <w:tcPr>
            <w:tcW w:w="1289" w:type="dxa"/>
            <w:tcBorders>
              <w:left w:val="single" w:sz="4" w:space="0" w:color="auto"/>
            </w:tcBorders>
          </w:tcPr>
          <w:p w14:paraId="3758FCBC" w14:textId="02AB9787" w:rsidR="00541FB1" w:rsidRPr="00D1284C" w:rsidRDefault="00541FB1" w:rsidP="00133E21">
            <w:pPr>
              <w:jc w:val="center"/>
              <w:rPr>
                <w:rFonts w:asciiTheme="minorHAnsi" w:hAnsiTheme="minorHAnsi"/>
              </w:rPr>
            </w:pPr>
            <w:r w:rsidRPr="00D1284C">
              <w:rPr>
                <w:rFonts w:asciiTheme="minorHAnsi" w:hAnsiTheme="minorHAnsi"/>
              </w:rPr>
              <w:t>$843,440</w:t>
            </w:r>
          </w:p>
        </w:tc>
        <w:tc>
          <w:tcPr>
            <w:tcW w:w="1161" w:type="dxa"/>
          </w:tcPr>
          <w:p w14:paraId="6BE483E6" w14:textId="77777777" w:rsidR="00541FB1" w:rsidRPr="00D1284C" w:rsidRDefault="00541FB1" w:rsidP="00133E21">
            <w:pPr>
              <w:jc w:val="center"/>
              <w:rPr>
                <w:rFonts w:asciiTheme="minorHAnsi" w:hAnsiTheme="minorHAnsi"/>
              </w:rPr>
            </w:pPr>
            <w:r w:rsidRPr="00D1284C">
              <w:rPr>
                <w:rFonts w:asciiTheme="minorHAnsi" w:hAnsiTheme="minorHAnsi"/>
              </w:rPr>
              <w:t>$850,032</w:t>
            </w:r>
          </w:p>
        </w:tc>
      </w:tr>
    </w:tbl>
    <w:p w14:paraId="2B098A21" w14:textId="77777777" w:rsidR="00FF0B64" w:rsidRPr="00C01F4A" w:rsidRDefault="00FF0B64" w:rsidP="00FF0B64">
      <w:pPr>
        <w:keepNext/>
        <w:keepLines/>
        <w:spacing w:after="0"/>
        <w:rPr>
          <w:rFonts w:asciiTheme="minorHAnsi" w:hAnsiTheme="minorHAnsi"/>
          <w:sz w:val="20"/>
          <w:szCs w:val="20"/>
        </w:rPr>
      </w:pPr>
      <w:r w:rsidRPr="00C01F4A">
        <w:rPr>
          <w:rFonts w:asciiTheme="minorHAnsi" w:hAnsiTheme="minorHAnsi"/>
          <w:sz w:val="20"/>
          <w:szCs w:val="20"/>
        </w:rPr>
        <w:t xml:space="preserve">Source: Medicare Statistics </w:t>
      </w:r>
    </w:p>
    <w:p w14:paraId="2804E7C3" w14:textId="77777777" w:rsidR="00FF0B64" w:rsidRPr="00C01F4A" w:rsidRDefault="00FF0B64" w:rsidP="00FF0B64">
      <w:pPr>
        <w:keepNext/>
        <w:keepLines/>
        <w:spacing w:after="0"/>
        <w:rPr>
          <w:rFonts w:asciiTheme="minorHAnsi" w:hAnsiTheme="minorHAnsi"/>
          <w:b/>
          <w:sz w:val="20"/>
          <w:szCs w:val="20"/>
        </w:rPr>
      </w:pPr>
      <w:r w:rsidRPr="00C01F4A">
        <w:rPr>
          <w:rFonts w:asciiTheme="minorHAnsi" w:hAnsiTheme="minorHAnsi"/>
          <w:sz w:val="20"/>
          <w:szCs w:val="20"/>
          <w:vertAlign w:val="superscript"/>
        </w:rPr>
        <w:t xml:space="preserve">1 </w:t>
      </w:r>
      <w:r w:rsidRPr="00C01F4A">
        <w:rPr>
          <w:rFonts w:asciiTheme="minorHAnsi" w:hAnsiTheme="minorHAnsi"/>
          <w:sz w:val="20"/>
          <w:szCs w:val="20"/>
        </w:rPr>
        <w:t xml:space="preserve">Patients with postpartum rectus diastasis were removed as an eligible patient group in 2016 </w:t>
      </w:r>
    </w:p>
    <w:p w14:paraId="5F3BDA29" w14:textId="77777777" w:rsidR="00FF0B64" w:rsidRDefault="00FF0B64" w:rsidP="00003D7F">
      <w:pPr>
        <w:spacing w:after="0"/>
        <w:rPr>
          <w:rFonts w:asciiTheme="minorHAnsi" w:hAnsiTheme="minorHAnsi"/>
        </w:rPr>
      </w:pPr>
    </w:p>
    <w:p w14:paraId="62AA2051" w14:textId="6E19058B" w:rsidR="00003D7F" w:rsidRPr="00D1284C" w:rsidRDefault="00003D7F" w:rsidP="00505903">
      <w:pPr>
        <w:keepNext/>
        <w:keepLines/>
        <w:spacing w:after="0"/>
        <w:rPr>
          <w:rFonts w:asciiTheme="minorHAnsi" w:hAnsiTheme="minorHAnsi"/>
          <w:b/>
        </w:rPr>
      </w:pPr>
      <w:bookmarkStart w:id="18" w:name="_Ref526410923"/>
      <w:bookmarkStart w:id="19" w:name="_Ref526868057"/>
      <w:r w:rsidRPr="00D1284C">
        <w:rPr>
          <w:rFonts w:asciiTheme="minorHAnsi" w:hAnsiTheme="minorHAnsi"/>
          <w:b/>
        </w:rPr>
        <w:lastRenderedPageBreak/>
        <w:t xml:space="preserve">Table </w:t>
      </w:r>
      <w:r w:rsidRPr="00D1284C">
        <w:rPr>
          <w:rFonts w:asciiTheme="minorHAnsi" w:hAnsiTheme="minorHAnsi"/>
          <w:b/>
        </w:rPr>
        <w:fldChar w:fldCharType="begin"/>
      </w:r>
      <w:r w:rsidRPr="00D1284C">
        <w:rPr>
          <w:rFonts w:asciiTheme="minorHAnsi" w:hAnsiTheme="minorHAnsi"/>
          <w:b/>
        </w:rPr>
        <w:instrText xml:space="preserve"> SEQ Table \* ARABIC </w:instrText>
      </w:r>
      <w:r w:rsidRPr="00D1284C">
        <w:rPr>
          <w:rFonts w:asciiTheme="minorHAnsi" w:hAnsiTheme="minorHAnsi"/>
          <w:b/>
        </w:rPr>
        <w:fldChar w:fldCharType="separate"/>
      </w:r>
      <w:r w:rsidR="00262A33">
        <w:rPr>
          <w:rFonts w:asciiTheme="minorHAnsi" w:hAnsiTheme="minorHAnsi"/>
          <w:b/>
          <w:noProof/>
        </w:rPr>
        <w:t>8</w:t>
      </w:r>
      <w:r w:rsidRPr="00D1284C">
        <w:rPr>
          <w:rFonts w:asciiTheme="minorHAnsi" w:hAnsiTheme="minorHAnsi"/>
          <w:b/>
        </w:rPr>
        <w:fldChar w:fldCharType="end"/>
      </w:r>
      <w:bookmarkEnd w:id="18"/>
      <w:bookmarkEnd w:id="19"/>
      <w:r w:rsidRPr="00D1284C">
        <w:rPr>
          <w:rFonts w:asciiTheme="minorHAnsi" w:hAnsiTheme="minorHAnsi"/>
          <w:b/>
        </w:rPr>
        <w:t xml:space="preserve">: Method for calculating the number of parous women who have completed having children in Australia </w:t>
      </w:r>
      <w:r w:rsidR="00466D2E">
        <w:rPr>
          <w:rFonts w:asciiTheme="minorHAnsi" w:hAnsiTheme="minorHAnsi"/>
          <w:b/>
        </w:rPr>
        <w:t>in 2016</w:t>
      </w:r>
    </w:p>
    <w:tbl>
      <w:tblPr>
        <w:tblStyle w:val="TableGrid"/>
        <w:tblW w:w="8784" w:type="dxa"/>
        <w:tblLayout w:type="fixed"/>
        <w:tblLook w:val="04A0" w:firstRow="1" w:lastRow="0" w:firstColumn="1" w:lastColumn="0" w:noHBand="0" w:noVBand="1"/>
        <w:tblCaption w:val="Table 10: Method for calculating the number of parous women who have completed having children in Australia in 2016"/>
      </w:tblPr>
      <w:tblGrid>
        <w:gridCol w:w="279"/>
        <w:gridCol w:w="5812"/>
        <w:gridCol w:w="1417"/>
        <w:gridCol w:w="1276"/>
      </w:tblGrid>
      <w:tr w:rsidR="00505903" w:rsidRPr="00D1284C" w14:paraId="3BDC771D" w14:textId="77777777" w:rsidTr="00A77C69">
        <w:trPr>
          <w:trHeight w:val="20"/>
          <w:tblHeader/>
        </w:trPr>
        <w:tc>
          <w:tcPr>
            <w:tcW w:w="279" w:type="dxa"/>
          </w:tcPr>
          <w:p w14:paraId="01DF83A4" w14:textId="77777777" w:rsidR="00505903" w:rsidRPr="00D1284C" w:rsidRDefault="00505903" w:rsidP="00505903">
            <w:pPr>
              <w:keepNext/>
              <w:keepLines/>
              <w:rPr>
                <w:rFonts w:asciiTheme="minorHAnsi" w:eastAsia="Times New Roman" w:hAnsiTheme="minorHAnsi"/>
                <w:b/>
                <w:lang w:val="en-GB" w:eastAsia="en-GB"/>
              </w:rPr>
            </w:pPr>
          </w:p>
        </w:tc>
        <w:tc>
          <w:tcPr>
            <w:tcW w:w="5812" w:type="dxa"/>
          </w:tcPr>
          <w:p w14:paraId="33A69FE3" w14:textId="23CA934C" w:rsidR="00505903" w:rsidRPr="00D1284C" w:rsidRDefault="00505903" w:rsidP="00505903">
            <w:pPr>
              <w:keepNext/>
              <w:keepLines/>
              <w:rPr>
                <w:rFonts w:asciiTheme="minorHAnsi" w:eastAsia="Times New Roman" w:hAnsiTheme="minorHAnsi"/>
                <w:b/>
                <w:lang w:val="en-GB" w:eastAsia="en-GB"/>
              </w:rPr>
            </w:pPr>
            <w:r>
              <w:rPr>
                <w:rFonts w:asciiTheme="minorHAnsi" w:eastAsia="Times New Roman" w:hAnsiTheme="minorHAnsi"/>
                <w:b/>
                <w:lang w:val="en-GB" w:eastAsia="en-GB"/>
              </w:rPr>
              <w:t>Input</w:t>
            </w:r>
          </w:p>
        </w:tc>
        <w:tc>
          <w:tcPr>
            <w:tcW w:w="1417" w:type="dxa"/>
          </w:tcPr>
          <w:p w14:paraId="2DFF1A04" w14:textId="53CC933A" w:rsidR="00505903" w:rsidRPr="00D1284C" w:rsidRDefault="00466D2E" w:rsidP="00505903">
            <w:pPr>
              <w:keepNext/>
              <w:keepLines/>
              <w:jc w:val="both"/>
              <w:rPr>
                <w:rFonts w:asciiTheme="minorHAnsi" w:eastAsia="Times New Roman" w:hAnsiTheme="minorHAnsi"/>
                <w:b/>
                <w:lang w:val="en-GB" w:eastAsia="en-GB"/>
              </w:rPr>
            </w:pPr>
            <w:r>
              <w:rPr>
                <w:rFonts w:asciiTheme="minorHAnsi" w:eastAsia="Times New Roman" w:hAnsiTheme="minorHAnsi"/>
                <w:b/>
                <w:lang w:val="en-GB" w:eastAsia="en-GB"/>
              </w:rPr>
              <w:t>Calculation</w:t>
            </w:r>
          </w:p>
        </w:tc>
        <w:tc>
          <w:tcPr>
            <w:tcW w:w="1276" w:type="dxa"/>
          </w:tcPr>
          <w:p w14:paraId="4A47B44B" w14:textId="59B79E0F" w:rsidR="00505903" w:rsidRPr="00D1284C" w:rsidRDefault="00505903" w:rsidP="00505903">
            <w:pPr>
              <w:keepNext/>
              <w:keepLines/>
              <w:jc w:val="both"/>
              <w:rPr>
                <w:rFonts w:asciiTheme="minorHAnsi" w:eastAsia="Times New Roman" w:hAnsiTheme="minorHAnsi"/>
                <w:b/>
                <w:lang w:val="en-GB" w:eastAsia="en-GB"/>
              </w:rPr>
            </w:pPr>
            <w:r>
              <w:rPr>
                <w:rFonts w:asciiTheme="minorHAnsi" w:eastAsia="Times New Roman" w:hAnsiTheme="minorHAnsi"/>
                <w:b/>
                <w:lang w:val="en-GB" w:eastAsia="en-GB"/>
              </w:rPr>
              <w:t>Estimated</w:t>
            </w:r>
          </w:p>
        </w:tc>
      </w:tr>
      <w:tr w:rsidR="00505903" w:rsidRPr="00D1284C" w14:paraId="139FC194" w14:textId="77777777" w:rsidTr="007C293B">
        <w:trPr>
          <w:trHeight w:val="20"/>
        </w:trPr>
        <w:tc>
          <w:tcPr>
            <w:tcW w:w="279" w:type="dxa"/>
          </w:tcPr>
          <w:p w14:paraId="1B523BBD" w14:textId="47E5C316" w:rsidR="00505903" w:rsidRPr="00D1284C" w:rsidRDefault="00466D2E" w:rsidP="00505903">
            <w:pPr>
              <w:keepNext/>
              <w:keepLines/>
              <w:rPr>
                <w:rFonts w:asciiTheme="minorHAnsi" w:eastAsia="Times New Roman" w:hAnsiTheme="minorHAnsi"/>
                <w:lang w:val="en-GB" w:eastAsia="en-GB"/>
              </w:rPr>
            </w:pPr>
            <w:r>
              <w:rPr>
                <w:rFonts w:asciiTheme="minorHAnsi" w:eastAsia="Times New Roman" w:hAnsiTheme="minorHAnsi"/>
                <w:lang w:val="en-GB" w:eastAsia="en-GB"/>
              </w:rPr>
              <w:t>A</w:t>
            </w:r>
          </w:p>
        </w:tc>
        <w:tc>
          <w:tcPr>
            <w:tcW w:w="5812" w:type="dxa"/>
          </w:tcPr>
          <w:p w14:paraId="64563B88" w14:textId="52F219FC" w:rsidR="00505903" w:rsidRPr="00D1284C" w:rsidRDefault="00466D2E" w:rsidP="00466D2E">
            <w:pPr>
              <w:keepNext/>
              <w:keepLines/>
              <w:rPr>
                <w:rFonts w:asciiTheme="minorHAnsi" w:eastAsia="Times New Roman" w:hAnsiTheme="minorHAnsi"/>
                <w:lang w:val="en-GB" w:eastAsia="en-GB"/>
              </w:rPr>
            </w:pPr>
            <w:r>
              <w:rPr>
                <w:rFonts w:asciiTheme="minorHAnsi" w:eastAsia="Times New Roman" w:hAnsiTheme="minorHAnsi"/>
                <w:lang w:val="en-GB" w:eastAsia="en-GB"/>
              </w:rPr>
              <w:t>Average number of births per an Australian woman</w:t>
            </w:r>
          </w:p>
        </w:tc>
        <w:tc>
          <w:tcPr>
            <w:tcW w:w="1417" w:type="dxa"/>
          </w:tcPr>
          <w:p w14:paraId="5BAE85F9" w14:textId="77777777" w:rsidR="00505903" w:rsidRPr="00D1284C" w:rsidRDefault="00505903" w:rsidP="00505903">
            <w:pPr>
              <w:keepNext/>
              <w:keepLines/>
              <w:jc w:val="both"/>
              <w:rPr>
                <w:rFonts w:asciiTheme="minorHAnsi" w:eastAsia="Times New Roman" w:hAnsiTheme="minorHAnsi"/>
                <w:lang w:val="en-GB" w:eastAsia="en-GB"/>
              </w:rPr>
            </w:pPr>
          </w:p>
        </w:tc>
        <w:tc>
          <w:tcPr>
            <w:tcW w:w="1276" w:type="dxa"/>
          </w:tcPr>
          <w:p w14:paraId="13433047" w14:textId="77777777" w:rsidR="00505903" w:rsidRPr="00D1284C" w:rsidRDefault="00505903" w:rsidP="00505903">
            <w:pPr>
              <w:keepNext/>
              <w:keepLines/>
              <w:jc w:val="both"/>
              <w:rPr>
                <w:rFonts w:asciiTheme="minorHAnsi" w:eastAsia="Times New Roman" w:hAnsiTheme="minorHAnsi"/>
                <w:lang w:val="en-GB" w:eastAsia="en-GB"/>
              </w:rPr>
            </w:pPr>
            <w:r w:rsidRPr="00D1284C">
              <w:rPr>
                <w:rFonts w:asciiTheme="minorHAnsi" w:eastAsia="Times New Roman" w:hAnsiTheme="minorHAnsi"/>
                <w:lang w:val="en-GB" w:eastAsia="en-GB"/>
              </w:rPr>
              <w:t>1.79</w:t>
            </w:r>
          </w:p>
        </w:tc>
      </w:tr>
      <w:tr w:rsidR="00505903" w:rsidRPr="00D1284C" w14:paraId="0E0C60C4" w14:textId="77777777" w:rsidTr="007C293B">
        <w:trPr>
          <w:trHeight w:val="20"/>
        </w:trPr>
        <w:tc>
          <w:tcPr>
            <w:tcW w:w="279" w:type="dxa"/>
          </w:tcPr>
          <w:p w14:paraId="41E4E462" w14:textId="7CA0019A" w:rsidR="00505903" w:rsidRPr="00D1284C" w:rsidRDefault="00466D2E" w:rsidP="00505903">
            <w:pPr>
              <w:keepNext/>
              <w:keepLines/>
              <w:rPr>
                <w:rFonts w:asciiTheme="minorHAnsi" w:eastAsia="Times New Roman" w:hAnsiTheme="minorHAnsi"/>
                <w:lang w:val="en-GB" w:eastAsia="en-GB"/>
              </w:rPr>
            </w:pPr>
            <w:r>
              <w:rPr>
                <w:rFonts w:asciiTheme="minorHAnsi" w:eastAsia="Times New Roman" w:hAnsiTheme="minorHAnsi"/>
                <w:lang w:val="en-GB" w:eastAsia="en-GB"/>
              </w:rPr>
              <w:t>B</w:t>
            </w:r>
          </w:p>
        </w:tc>
        <w:tc>
          <w:tcPr>
            <w:tcW w:w="5812" w:type="dxa"/>
          </w:tcPr>
          <w:p w14:paraId="7BE8CB32" w14:textId="626F529A" w:rsidR="00505903" w:rsidRPr="00D1284C" w:rsidRDefault="00466D2E" w:rsidP="00505903">
            <w:pPr>
              <w:keepNext/>
              <w:keepLines/>
              <w:rPr>
                <w:rFonts w:asciiTheme="minorHAnsi" w:eastAsia="Times New Roman" w:hAnsiTheme="minorHAnsi"/>
                <w:lang w:val="en-GB" w:eastAsia="en-GB"/>
              </w:rPr>
            </w:pPr>
            <w:r>
              <w:rPr>
                <w:rFonts w:asciiTheme="minorHAnsi" w:eastAsia="Times New Roman" w:hAnsiTheme="minorHAnsi"/>
                <w:lang w:val="en-GB" w:eastAsia="en-GB"/>
              </w:rPr>
              <w:t>Proportion of women who never give birth</w:t>
            </w:r>
          </w:p>
        </w:tc>
        <w:tc>
          <w:tcPr>
            <w:tcW w:w="1417" w:type="dxa"/>
          </w:tcPr>
          <w:p w14:paraId="7E1280C9" w14:textId="77777777" w:rsidR="00505903" w:rsidRPr="00D1284C" w:rsidRDefault="00505903" w:rsidP="00505903">
            <w:pPr>
              <w:keepNext/>
              <w:keepLines/>
              <w:jc w:val="both"/>
              <w:rPr>
                <w:rFonts w:asciiTheme="minorHAnsi" w:eastAsia="Times New Roman" w:hAnsiTheme="minorHAnsi"/>
                <w:lang w:val="en-GB" w:eastAsia="en-GB"/>
              </w:rPr>
            </w:pPr>
          </w:p>
        </w:tc>
        <w:tc>
          <w:tcPr>
            <w:tcW w:w="1276" w:type="dxa"/>
          </w:tcPr>
          <w:p w14:paraId="77944447" w14:textId="67B32E90" w:rsidR="00505903" w:rsidRPr="00D1284C" w:rsidRDefault="00466D2E" w:rsidP="00505903">
            <w:pPr>
              <w:keepNext/>
              <w:keepLines/>
              <w:jc w:val="both"/>
              <w:rPr>
                <w:rFonts w:asciiTheme="minorHAnsi" w:eastAsia="Times New Roman" w:hAnsiTheme="minorHAnsi"/>
                <w:lang w:val="en-GB" w:eastAsia="en-GB"/>
              </w:rPr>
            </w:pPr>
            <w:r>
              <w:rPr>
                <w:rFonts w:asciiTheme="minorHAnsi" w:eastAsia="Times New Roman" w:hAnsiTheme="minorHAnsi"/>
                <w:lang w:val="en-GB" w:eastAsia="en-GB"/>
              </w:rPr>
              <w:t>24%</w:t>
            </w:r>
          </w:p>
        </w:tc>
      </w:tr>
      <w:tr w:rsidR="00466D2E" w:rsidRPr="00D1284C" w14:paraId="764D40DF" w14:textId="77777777" w:rsidTr="007C293B">
        <w:trPr>
          <w:trHeight w:val="20"/>
        </w:trPr>
        <w:tc>
          <w:tcPr>
            <w:tcW w:w="279" w:type="dxa"/>
          </w:tcPr>
          <w:p w14:paraId="51926B37" w14:textId="2459B83B" w:rsidR="00466D2E" w:rsidRDefault="00466D2E" w:rsidP="00505903">
            <w:pPr>
              <w:keepNext/>
              <w:keepLines/>
              <w:rPr>
                <w:rFonts w:asciiTheme="minorHAnsi" w:eastAsia="Times New Roman" w:hAnsiTheme="minorHAnsi"/>
                <w:lang w:val="en-GB" w:eastAsia="en-GB"/>
              </w:rPr>
            </w:pPr>
            <w:r>
              <w:rPr>
                <w:rFonts w:asciiTheme="minorHAnsi" w:eastAsia="Times New Roman" w:hAnsiTheme="minorHAnsi"/>
                <w:lang w:val="en-GB" w:eastAsia="en-GB"/>
              </w:rPr>
              <w:t>C</w:t>
            </w:r>
          </w:p>
        </w:tc>
        <w:tc>
          <w:tcPr>
            <w:tcW w:w="5812" w:type="dxa"/>
          </w:tcPr>
          <w:p w14:paraId="792809C6" w14:textId="3518B9F3" w:rsidR="00466D2E" w:rsidRDefault="007C293B" w:rsidP="007C293B">
            <w:pPr>
              <w:keepNext/>
              <w:keepLines/>
              <w:rPr>
                <w:rFonts w:asciiTheme="minorHAnsi" w:eastAsia="Times New Roman" w:hAnsiTheme="minorHAnsi"/>
                <w:lang w:val="en-GB" w:eastAsia="en-GB"/>
              </w:rPr>
            </w:pPr>
            <w:r>
              <w:rPr>
                <w:rFonts w:asciiTheme="minorHAnsi" w:eastAsia="Times New Roman" w:hAnsiTheme="minorHAnsi"/>
                <w:lang w:val="en-GB" w:eastAsia="en-GB"/>
              </w:rPr>
              <w:t xml:space="preserve">Average number of </w:t>
            </w:r>
            <w:r w:rsidRPr="007C293B">
              <w:rPr>
                <w:rFonts w:asciiTheme="minorHAnsi" w:eastAsia="Times New Roman" w:hAnsiTheme="minorHAnsi"/>
                <w:lang w:val="en-GB" w:eastAsia="en-GB"/>
              </w:rPr>
              <w:t xml:space="preserve">children per a parous </w:t>
            </w:r>
            <w:r>
              <w:rPr>
                <w:rFonts w:asciiTheme="minorHAnsi" w:eastAsia="Times New Roman" w:hAnsiTheme="minorHAnsi"/>
                <w:lang w:val="en-GB" w:eastAsia="en-GB"/>
              </w:rPr>
              <w:t xml:space="preserve">Australian </w:t>
            </w:r>
            <w:r w:rsidRPr="007C293B">
              <w:rPr>
                <w:rFonts w:asciiTheme="minorHAnsi" w:eastAsia="Times New Roman" w:hAnsiTheme="minorHAnsi"/>
                <w:lang w:val="en-GB" w:eastAsia="en-GB"/>
              </w:rPr>
              <w:t>woman</w:t>
            </w:r>
          </w:p>
        </w:tc>
        <w:tc>
          <w:tcPr>
            <w:tcW w:w="1417" w:type="dxa"/>
          </w:tcPr>
          <w:p w14:paraId="100BE73F" w14:textId="4220081D" w:rsidR="00466D2E" w:rsidRPr="00D1284C" w:rsidRDefault="00466D2E" w:rsidP="00466D2E">
            <w:pPr>
              <w:keepNext/>
              <w:keepLines/>
              <w:jc w:val="both"/>
              <w:rPr>
                <w:rFonts w:asciiTheme="minorHAnsi" w:eastAsia="Times New Roman" w:hAnsiTheme="minorHAnsi"/>
                <w:lang w:val="en-GB" w:eastAsia="en-GB"/>
              </w:rPr>
            </w:pPr>
            <w:r>
              <w:rPr>
                <w:rFonts w:asciiTheme="minorHAnsi" w:eastAsia="Times New Roman" w:hAnsiTheme="minorHAnsi"/>
                <w:lang w:val="en-GB" w:eastAsia="en-GB"/>
              </w:rPr>
              <w:t xml:space="preserve">A / (1-B) </w:t>
            </w:r>
          </w:p>
        </w:tc>
        <w:tc>
          <w:tcPr>
            <w:tcW w:w="1276" w:type="dxa"/>
          </w:tcPr>
          <w:p w14:paraId="33B3082C" w14:textId="14BF9829" w:rsidR="00466D2E" w:rsidRDefault="00466D2E" w:rsidP="00505903">
            <w:pPr>
              <w:keepNext/>
              <w:keepLines/>
              <w:jc w:val="both"/>
              <w:rPr>
                <w:rFonts w:asciiTheme="minorHAnsi" w:eastAsia="Times New Roman" w:hAnsiTheme="minorHAnsi"/>
                <w:lang w:val="en-GB" w:eastAsia="en-GB"/>
              </w:rPr>
            </w:pPr>
            <w:r>
              <w:rPr>
                <w:rFonts w:asciiTheme="minorHAnsi" w:eastAsia="Times New Roman" w:hAnsiTheme="minorHAnsi"/>
                <w:lang w:val="en-GB" w:eastAsia="en-GB"/>
              </w:rPr>
              <w:t>2.36</w:t>
            </w:r>
          </w:p>
        </w:tc>
      </w:tr>
      <w:tr w:rsidR="00466D2E" w:rsidRPr="00D1284C" w14:paraId="2B72CB2A" w14:textId="77777777" w:rsidTr="007C293B">
        <w:trPr>
          <w:trHeight w:val="20"/>
        </w:trPr>
        <w:tc>
          <w:tcPr>
            <w:tcW w:w="279" w:type="dxa"/>
          </w:tcPr>
          <w:p w14:paraId="4082BAD9" w14:textId="434BA428" w:rsidR="00466D2E" w:rsidRDefault="006578B0" w:rsidP="00466D2E">
            <w:pPr>
              <w:keepNext/>
              <w:keepLines/>
              <w:rPr>
                <w:rFonts w:asciiTheme="minorHAnsi" w:eastAsia="Times New Roman" w:hAnsiTheme="minorHAnsi"/>
                <w:lang w:val="en-GB" w:eastAsia="en-GB"/>
              </w:rPr>
            </w:pPr>
            <w:r>
              <w:rPr>
                <w:rFonts w:asciiTheme="minorHAnsi" w:eastAsia="Times New Roman" w:hAnsiTheme="minorHAnsi"/>
                <w:lang w:val="en-GB" w:eastAsia="en-GB"/>
              </w:rPr>
              <w:t>D</w:t>
            </w:r>
          </w:p>
        </w:tc>
        <w:tc>
          <w:tcPr>
            <w:tcW w:w="5812" w:type="dxa"/>
          </w:tcPr>
          <w:p w14:paraId="7246E966" w14:textId="38B56949" w:rsidR="00466D2E" w:rsidRPr="00D1284C" w:rsidRDefault="00466D2E" w:rsidP="00466D2E">
            <w:pPr>
              <w:keepNext/>
              <w:keepLines/>
              <w:rPr>
                <w:rFonts w:asciiTheme="minorHAnsi" w:eastAsia="Times New Roman" w:hAnsiTheme="minorHAnsi"/>
                <w:lang w:val="en-GB" w:eastAsia="en-GB"/>
              </w:rPr>
            </w:pPr>
            <w:r>
              <w:rPr>
                <w:rFonts w:asciiTheme="minorHAnsi" w:eastAsia="Times New Roman" w:hAnsiTheme="minorHAnsi"/>
                <w:lang w:val="en-GB" w:eastAsia="en-GB"/>
              </w:rPr>
              <w:t>Number of births</w:t>
            </w:r>
          </w:p>
        </w:tc>
        <w:tc>
          <w:tcPr>
            <w:tcW w:w="1417" w:type="dxa"/>
          </w:tcPr>
          <w:p w14:paraId="2574F4B4" w14:textId="77777777" w:rsidR="00466D2E" w:rsidRPr="00D1284C" w:rsidRDefault="00466D2E" w:rsidP="00466D2E">
            <w:pPr>
              <w:keepNext/>
              <w:keepLines/>
              <w:jc w:val="both"/>
              <w:rPr>
                <w:rFonts w:asciiTheme="minorHAnsi" w:eastAsia="Times New Roman" w:hAnsiTheme="minorHAnsi"/>
                <w:lang w:val="en-GB" w:eastAsia="en-GB"/>
              </w:rPr>
            </w:pPr>
          </w:p>
        </w:tc>
        <w:tc>
          <w:tcPr>
            <w:tcW w:w="1276" w:type="dxa"/>
          </w:tcPr>
          <w:p w14:paraId="12DC609B" w14:textId="2294D5A9" w:rsidR="00466D2E" w:rsidRPr="00D1284C" w:rsidRDefault="00466D2E" w:rsidP="00466D2E">
            <w:pPr>
              <w:keepNext/>
              <w:keepLines/>
              <w:jc w:val="both"/>
              <w:rPr>
                <w:rFonts w:asciiTheme="minorHAnsi" w:eastAsia="Times New Roman" w:hAnsiTheme="minorHAnsi"/>
                <w:lang w:val="en-GB" w:eastAsia="en-GB"/>
              </w:rPr>
            </w:pPr>
            <w:r w:rsidRPr="00D1284C">
              <w:rPr>
                <w:rFonts w:asciiTheme="minorHAnsi" w:eastAsia="Times New Roman" w:hAnsiTheme="minorHAnsi"/>
                <w:lang w:val="en-GB" w:eastAsia="en-GB"/>
              </w:rPr>
              <w:t xml:space="preserve">311,104 </w:t>
            </w:r>
          </w:p>
        </w:tc>
      </w:tr>
      <w:tr w:rsidR="00505903" w:rsidRPr="00D1284C" w14:paraId="2064E84D" w14:textId="77777777" w:rsidTr="007C293B">
        <w:trPr>
          <w:trHeight w:val="20"/>
        </w:trPr>
        <w:tc>
          <w:tcPr>
            <w:tcW w:w="279" w:type="dxa"/>
          </w:tcPr>
          <w:p w14:paraId="5D3AE3D8" w14:textId="2BC431CE" w:rsidR="00505903" w:rsidRPr="00D1284C" w:rsidRDefault="006578B0" w:rsidP="00505903">
            <w:pPr>
              <w:keepNext/>
              <w:keepLines/>
              <w:rPr>
                <w:rFonts w:asciiTheme="minorHAnsi" w:eastAsia="Times New Roman" w:hAnsiTheme="minorHAnsi"/>
                <w:lang w:val="en-GB" w:eastAsia="en-GB"/>
              </w:rPr>
            </w:pPr>
            <w:r>
              <w:rPr>
                <w:rFonts w:asciiTheme="minorHAnsi" w:eastAsia="Times New Roman" w:hAnsiTheme="minorHAnsi"/>
                <w:lang w:val="en-GB" w:eastAsia="en-GB"/>
              </w:rPr>
              <w:t>E</w:t>
            </w:r>
          </w:p>
        </w:tc>
        <w:tc>
          <w:tcPr>
            <w:tcW w:w="5812" w:type="dxa"/>
          </w:tcPr>
          <w:p w14:paraId="72D1FD90" w14:textId="35C48AD7" w:rsidR="00505903" w:rsidRPr="00D1284C" w:rsidRDefault="00505903" w:rsidP="00505903">
            <w:pPr>
              <w:keepNext/>
              <w:keepLines/>
              <w:rPr>
                <w:rFonts w:asciiTheme="minorHAnsi" w:eastAsia="Times New Roman" w:hAnsiTheme="minorHAnsi"/>
                <w:lang w:val="en-GB" w:eastAsia="en-GB"/>
              </w:rPr>
            </w:pPr>
            <w:r w:rsidRPr="00D1284C">
              <w:rPr>
                <w:rFonts w:asciiTheme="minorHAnsi" w:eastAsia="Times New Roman" w:hAnsiTheme="minorHAnsi"/>
                <w:lang w:val="en-GB" w:eastAsia="en-GB"/>
              </w:rPr>
              <w:t>Number parous women who have completed having children</w:t>
            </w:r>
            <w:r w:rsidR="006578B0">
              <w:rPr>
                <w:rFonts w:asciiTheme="minorHAnsi" w:eastAsia="Times New Roman" w:hAnsiTheme="minorHAnsi"/>
                <w:lang w:val="en-GB" w:eastAsia="en-GB"/>
              </w:rPr>
              <w:t xml:space="preserve"> in 2016</w:t>
            </w:r>
          </w:p>
        </w:tc>
        <w:tc>
          <w:tcPr>
            <w:tcW w:w="1417" w:type="dxa"/>
          </w:tcPr>
          <w:p w14:paraId="05E17990" w14:textId="1B244735" w:rsidR="00505903" w:rsidRPr="00D1284C" w:rsidRDefault="007C293B" w:rsidP="00505903">
            <w:pPr>
              <w:keepNext/>
              <w:keepLines/>
              <w:jc w:val="both"/>
              <w:rPr>
                <w:rFonts w:asciiTheme="minorHAnsi" w:eastAsia="Times New Roman" w:hAnsiTheme="minorHAnsi"/>
                <w:lang w:val="en-GB" w:eastAsia="en-GB"/>
              </w:rPr>
            </w:pPr>
            <w:r>
              <w:rPr>
                <w:rFonts w:asciiTheme="minorHAnsi" w:eastAsia="Times New Roman" w:hAnsiTheme="minorHAnsi"/>
                <w:lang w:val="en-GB" w:eastAsia="en-GB"/>
              </w:rPr>
              <w:t>D / C</w:t>
            </w:r>
          </w:p>
        </w:tc>
        <w:tc>
          <w:tcPr>
            <w:tcW w:w="1276" w:type="dxa"/>
          </w:tcPr>
          <w:p w14:paraId="4B193075" w14:textId="0AC563B9" w:rsidR="00505903" w:rsidRPr="00D1284C" w:rsidRDefault="006578B0" w:rsidP="00505903">
            <w:pPr>
              <w:keepNext/>
              <w:keepLines/>
              <w:jc w:val="both"/>
              <w:rPr>
                <w:rFonts w:asciiTheme="minorHAnsi" w:eastAsia="Times New Roman" w:hAnsiTheme="minorHAnsi"/>
                <w:lang w:val="en-GB" w:eastAsia="en-GB"/>
              </w:rPr>
            </w:pPr>
            <w:r>
              <w:rPr>
                <w:rFonts w:asciiTheme="minorHAnsi" w:eastAsia="Times New Roman" w:hAnsiTheme="minorHAnsi"/>
                <w:lang w:val="en-GB" w:eastAsia="en-GB"/>
              </w:rPr>
              <w:t>132,089</w:t>
            </w:r>
          </w:p>
        </w:tc>
      </w:tr>
    </w:tbl>
    <w:p w14:paraId="6B87CDEA" w14:textId="2B9A33D7" w:rsidR="00505903" w:rsidRPr="00C01F4A" w:rsidRDefault="00505903" w:rsidP="00505903">
      <w:pPr>
        <w:keepNext/>
        <w:keepLines/>
        <w:spacing w:after="0"/>
        <w:rPr>
          <w:rFonts w:asciiTheme="minorHAnsi" w:hAnsiTheme="minorHAnsi"/>
          <w:sz w:val="20"/>
          <w:szCs w:val="20"/>
        </w:rPr>
      </w:pPr>
      <w:r w:rsidRPr="00C01F4A">
        <w:rPr>
          <w:rFonts w:asciiTheme="minorHAnsi" w:hAnsiTheme="minorHAnsi"/>
          <w:sz w:val="20"/>
          <w:szCs w:val="20"/>
        </w:rPr>
        <w:t xml:space="preserve">Source: </w:t>
      </w:r>
      <w:r>
        <w:rPr>
          <w:rFonts w:asciiTheme="minorHAnsi" w:hAnsiTheme="minorHAnsi"/>
          <w:sz w:val="20"/>
          <w:szCs w:val="20"/>
        </w:rPr>
        <w:t xml:space="preserve">Australian Bureau of Statistics </w:t>
      </w:r>
    </w:p>
    <w:p w14:paraId="5A3085BF" w14:textId="77777777" w:rsidR="00003D7F" w:rsidRPr="00D1284C" w:rsidRDefault="00003D7F" w:rsidP="00003D7F">
      <w:pPr>
        <w:spacing w:after="0"/>
        <w:rPr>
          <w:rFonts w:asciiTheme="minorHAnsi" w:hAnsiTheme="minorHAnsi"/>
        </w:rPr>
      </w:pPr>
    </w:p>
    <w:p w14:paraId="1287DDEF" w14:textId="30037D69" w:rsidR="00003D7F" w:rsidRPr="00D1284C" w:rsidRDefault="00003D7F" w:rsidP="000445BC">
      <w:pPr>
        <w:pStyle w:val="Caption"/>
      </w:pPr>
      <w:bookmarkStart w:id="20" w:name="_Ref527123244"/>
      <w:r w:rsidRPr="00D1284C">
        <w:t xml:space="preserve">Table </w:t>
      </w:r>
      <w:r w:rsidR="007F7CB7">
        <w:rPr>
          <w:noProof/>
        </w:rPr>
        <w:fldChar w:fldCharType="begin"/>
      </w:r>
      <w:r w:rsidR="007F7CB7">
        <w:rPr>
          <w:noProof/>
        </w:rPr>
        <w:instrText xml:space="preserve"> SEQ Table \* ARABIC </w:instrText>
      </w:r>
      <w:r w:rsidR="007F7CB7">
        <w:rPr>
          <w:noProof/>
        </w:rPr>
        <w:fldChar w:fldCharType="separate"/>
      </w:r>
      <w:r w:rsidR="00262A33">
        <w:rPr>
          <w:noProof/>
        </w:rPr>
        <w:t>9</w:t>
      </w:r>
      <w:r w:rsidR="007F7CB7">
        <w:rPr>
          <w:noProof/>
        </w:rPr>
        <w:fldChar w:fldCharType="end"/>
      </w:r>
      <w:bookmarkEnd w:id="20"/>
      <w:r w:rsidRPr="00D1284C">
        <w:t xml:space="preserve">: </w:t>
      </w:r>
      <w:r w:rsidRPr="000445BC">
        <w:t>Review</w:t>
      </w:r>
      <w:r w:rsidRPr="00D1284C">
        <w:t xml:space="preserve"> of the literature </w:t>
      </w:r>
      <w:r w:rsidR="002E2D72">
        <w:t xml:space="preserve">for </w:t>
      </w:r>
      <w:r w:rsidRPr="00D1284C">
        <w:t xml:space="preserve">abdominoplasty’s </w:t>
      </w:r>
      <w:r w:rsidR="004035A3">
        <w:t>impact on urinary incontinence</w:t>
      </w:r>
    </w:p>
    <w:tbl>
      <w:tblPr>
        <w:tblStyle w:val="TableGridbeth1"/>
        <w:tblW w:w="9067" w:type="dxa"/>
        <w:tblLayout w:type="fixed"/>
        <w:tblLook w:val="04A0" w:firstRow="1" w:lastRow="0" w:firstColumn="1" w:lastColumn="0" w:noHBand="0" w:noVBand="1"/>
        <w:tblCaption w:val="Table 11: Review of the literature for of abdominoplasty’s impact on urinary incontinence"/>
      </w:tblPr>
      <w:tblGrid>
        <w:gridCol w:w="1555"/>
        <w:gridCol w:w="2126"/>
        <w:gridCol w:w="2126"/>
        <w:gridCol w:w="3260"/>
      </w:tblGrid>
      <w:tr w:rsidR="00003D7F" w:rsidRPr="00D1284C" w14:paraId="4DCD0D0C" w14:textId="77777777" w:rsidTr="000445BC">
        <w:trPr>
          <w:trHeight w:val="231"/>
          <w:tblHeader/>
        </w:trPr>
        <w:tc>
          <w:tcPr>
            <w:tcW w:w="1555" w:type="dxa"/>
          </w:tcPr>
          <w:p w14:paraId="0159E2BC" w14:textId="77777777" w:rsidR="00003D7F" w:rsidRPr="00D1284C" w:rsidRDefault="00003D7F" w:rsidP="00003D7F">
            <w:pPr>
              <w:keepNext/>
              <w:keepLines/>
              <w:rPr>
                <w:rFonts w:asciiTheme="minorHAnsi" w:hAnsiTheme="minorHAnsi"/>
                <w:b/>
                <w:szCs w:val="22"/>
              </w:rPr>
            </w:pPr>
            <w:r w:rsidRPr="00D1284C">
              <w:rPr>
                <w:rFonts w:asciiTheme="minorHAnsi" w:hAnsiTheme="minorHAnsi"/>
                <w:b/>
                <w:szCs w:val="22"/>
              </w:rPr>
              <w:t>Study</w:t>
            </w:r>
          </w:p>
        </w:tc>
        <w:tc>
          <w:tcPr>
            <w:tcW w:w="2126" w:type="dxa"/>
          </w:tcPr>
          <w:p w14:paraId="705BEFA8" w14:textId="77777777" w:rsidR="00003D7F" w:rsidRPr="00D1284C" w:rsidRDefault="00003D7F" w:rsidP="00003D7F">
            <w:pPr>
              <w:keepNext/>
              <w:keepLines/>
              <w:rPr>
                <w:rFonts w:asciiTheme="minorHAnsi" w:hAnsiTheme="minorHAnsi"/>
                <w:b/>
                <w:szCs w:val="22"/>
              </w:rPr>
            </w:pPr>
            <w:r w:rsidRPr="00D1284C">
              <w:rPr>
                <w:rFonts w:asciiTheme="minorHAnsi" w:hAnsiTheme="minorHAnsi"/>
                <w:b/>
                <w:szCs w:val="22"/>
              </w:rPr>
              <w:t xml:space="preserve">Study type </w:t>
            </w:r>
          </w:p>
        </w:tc>
        <w:tc>
          <w:tcPr>
            <w:tcW w:w="2126" w:type="dxa"/>
          </w:tcPr>
          <w:p w14:paraId="1205E411" w14:textId="77777777" w:rsidR="00003D7F" w:rsidRPr="00D1284C" w:rsidRDefault="00003D7F" w:rsidP="00003D7F">
            <w:pPr>
              <w:keepNext/>
              <w:keepLines/>
              <w:rPr>
                <w:rFonts w:asciiTheme="minorHAnsi" w:hAnsiTheme="minorHAnsi"/>
                <w:b/>
                <w:szCs w:val="22"/>
              </w:rPr>
            </w:pPr>
            <w:r w:rsidRPr="00D1284C">
              <w:rPr>
                <w:rFonts w:asciiTheme="minorHAnsi" w:hAnsiTheme="minorHAnsi"/>
                <w:b/>
                <w:szCs w:val="22"/>
              </w:rPr>
              <w:t xml:space="preserve">Measurements </w:t>
            </w:r>
          </w:p>
        </w:tc>
        <w:tc>
          <w:tcPr>
            <w:tcW w:w="3260" w:type="dxa"/>
          </w:tcPr>
          <w:p w14:paraId="070B0BB7" w14:textId="77777777" w:rsidR="00003D7F" w:rsidRPr="00D1284C" w:rsidRDefault="00003D7F" w:rsidP="00003D7F">
            <w:pPr>
              <w:keepNext/>
              <w:keepLines/>
              <w:rPr>
                <w:rFonts w:asciiTheme="minorHAnsi" w:hAnsiTheme="minorHAnsi"/>
                <w:b/>
                <w:szCs w:val="22"/>
              </w:rPr>
            </w:pPr>
            <w:r w:rsidRPr="00D1284C">
              <w:rPr>
                <w:rFonts w:asciiTheme="minorHAnsi" w:hAnsiTheme="minorHAnsi"/>
                <w:b/>
                <w:szCs w:val="22"/>
              </w:rPr>
              <w:t xml:space="preserve">Improvements in key outcomes (pain, reoccurrence, and AE following lipectomy </w:t>
            </w:r>
          </w:p>
        </w:tc>
      </w:tr>
      <w:tr w:rsidR="00003D7F" w:rsidRPr="00D1284C" w14:paraId="7E6DBAA4" w14:textId="77777777" w:rsidTr="000445BC">
        <w:tc>
          <w:tcPr>
            <w:tcW w:w="1555" w:type="dxa"/>
          </w:tcPr>
          <w:p w14:paraId="070E5DEE" w14:textId="4429DCB8" w:rsidR="00003D7F" w:rsidRPr="00D1284C" w:rsidRDefault="007D47B9" w:rsidP="00003D7F">
            <w:pPr>
              <w:rPr>
                <w:rFonts w:asciiTheme="minorHAnsi" w:hAnsiTheme="minorHAnsi"/>
                <w:szCs w:val="22"/>
              </w:rPr>
            </w:pPr>
            <w:r w:rsidRPr="00150D31">
              <w:rPr>
                <w:rFonts w:asciiTheme="minorHAnsi" w:hAnsiTheme="minorHAnsi"/>
                <w:noProof/>
                <w:szCs w:val="22"/>
              </w:rPr>
              <w:t xml:space="preserve">Taylor, Merten et al. </w:t>
            </w:r>
            <w:r>
              <w:rPr>
                <w:rFonts w:asciiTheme="minorHAnsi" w:hAnsiTheme="minorHAnsi"/>
                <w:noProof/>
                <w:szCs w:val="22"/>
              </w:rPr>
              <w:t>(</w:t>
            </w:r>
            <w:r w:rsidRPr="00150D31">
              <w:rPr>
                <w:rFonts w:asciiTheme="minorHAnsi" w:hAnsiTheme="minorHAnsi"/>
                <w:noProof/>
                <w:szCs w:val="22"/>
              </w:rPr>
              <w:t>2018)</w:t>
            </w:r>
            <w:r w:rsidRPr="00D1284C">
              <w:rPr>
                <w:rFonts w:asciiTheme="minorHAnsi" w:hAnsiTheme="minorHAnsi"/>
                <w:szCs w:val="22"/>
              </w:rPr>
              <w:t xml:space="preserve"> </w:t>
            </w:r>
            <w:r w:rsidR="00003D7F" w:rsidRPr="00D1284C">
              <w:rPr>
                <w:rFonts w:asciiTheme="minorHAnsi" w:hAnsiTheme="minorHAnsi"/>
              </w:rPr>
              <w:fldChar w:fldCharType="begin">
                <w:fldData xml:space="preserve">PEVuZE5vdGU+PENpdGU+PEF1dGhvcj5UYXlsb3I8L0F1dGhvcj48WWVhcj4yMDE4PC9ZZWFyPjxS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PEVuZE5vdGU+PENpdGU+PEF1dGhvcj5UYXlsb3I8L0F1dGhvcj48WWVhcj4yMDE4PC9ZZWFyPjxS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003D7F" w:rsidRPr="00D1284C">
              <w:rPr>
                <w:rFonts w:asciiTheme="minorHAnsi" w:hAnsiTheme="minorHAnsi"/>
              </w:rPr>
            </w:r>
            <w:r w:rsidR="00003D7F" w:rsidRPr="00D1284C">
              <w:rPr>
                <w:rFonts w:asciiTheme="minorHAnsi" w:hAnsiTheme="minorHAnsi"/>
              </w:rPr>
              <w:fldChar w:fldCharType="separate"/>
            </w:r>
            <w:r w:rsidR="008F347C">
              <w:rPr>
                <w:rFonts w:asciiTheme="minorHAnsi" w:hAnsiTheme="minorHAnsi"/>
                <w:noProof/>
              </w:rPr>
              <w:t>[28]</w:t>
            </w:r>
            <w:r w:rsidR="00003D7F" w:rsidRPr="00D1284C">
              <w:rPr>
                <w:rFonts w:asciiTheme="minorHAnsi" w:hAnsiTheme="minorHAnsi"/>
              </w:rPr>
              <w:fldChar w:fldCharType="end"/>
            </w:r>
            <w:r w:rsidR="00003D7F" w:rsidRPr="00D1284C">
              <w:rPr>
                <w:rFonts w:asciiTheme="minorHAnsi" w:hAnsiTheme="minorHAnsi"/>
                <w:szCs w:val="22"/>
              </w:rPr>
              <w:t xml:space="preserve"> </w:t>
            </w:r>
          </w:p>
          <w:p w14:paraId="4D361687" w14:textId="77777777" w:rsidR="00003D7F" w:rsidRPr="00D1284C" w:rsidRDefault="00003D7F" w:rsidP="00003D7F">
            <w:pPr>
              <w:rPr>
                <w:rFonts w:asciiTheme="minorHAnsi" w:hAnsiTheme="minorHAnsi"/>
                <w:szCs w:val="22"/>
              </w:rPr>
            </w:pPr>
          </w:p>
        </w:tc>
        <w:tc>
          <w:tcPr>
            <w:tcW w:w="2126" w:type="dxa"/>
          </w:tcPr>
          <w:p w14:paraId="2F0B132F" w14:textId="42354CF6" w:rsidR="00003D7F" w:rsidRPr="00D1284C" w:rsidRDefault="00E172C6" w:rsidP="00003D7F">
            <w:pPr>
              <w:rPr>
                <w:rFonts w:asciiTheme="minorHAnsi" w:hAnsiTheme="minorHAnsi"/>
                <w:szCs w:val="22"/>
              </w:rPr>
            </w:pPr>
            <w:r>
              <w:rPr>
                <w:rFonts w:asciiTheme="minorHAnsi" w:hAnsiTheme="minorHAnsi"/>
                <w:noProof/>
                <w:szCs w:val="22"/>
              </w:rPr>
              <w:t>A p</w:t>
            </w:r>
            <w:r w:rsidR="00003D7F" w:rsidRPr="00E172C6">
              <w:rPr>
                <w:rFonts w:asciiTheme="minorHAnsi" w:hAnsiTheme="minorHAnsi"/>
                <w:noProof/>
                <w:szCs w:val="22"/>
              </w:rPr>
              <w:t>rospective</w:t>
            </w:r>
            <w:r w:rsidR="00003D7F" w:rsidRPr="00D1284C">
              <w:rPr>
                <w:rFonts w:asciiTheme="minorHAnsi" w:hAnsiTheme="minorHAnsi"/>
                <w:szCs w:val="22"/>
              </w:rPr>
              <w:t xml:space="preserve"> cohort study of 214 PP Australian patients who underwent abdominoplasty. </w:t>
            </w:r>
            <w:r>
              <w:rPr>
                <w:rFonts w:asciiTheme="minorHAnsi" w:hAnsiTheme="minorHAnsi"/>
                <w:noProof/>
                <w:szCs w:val="22"/>
              </w:rPr>
              <w:t>The s</w:t>
            </w:r>
            <w:r w:rsidR="00003D7F" w:rsidRPr="00E172C6">
              <w:rPr>
                <w:rFonts w:asciiTheme="minorHAnsi" w:hAnsiTheme="minorHAnsi"/>
                <w:noProof/>
                <w:szCs w:val="22"/>
              </w:rPr>
              <w:t>tudy</w:t>
            </w:r>
            <w:r w:rsidR="00003D7F" w:rsidRPr="00D1284C">
              <w:rPr>
                <w:rFonts w:asciiTheme="minorHAnsi" w:hAnsiTheme="minorHAnsi"/>
                <w:szCs w:val="22"/>
              </w:rPr>
              <w:t xml:space="preserve"> included all presenting patients. </w:t>
            </w:r>
          </w:p>
          <w:p w14:paraId="56EBB941" w14:textId="77777777" w:rsidR="00003D7F" w:rsidRPr="00D1284C" w:rsidRDefault="00003D7F" w:rsidP="00003D7F">
            <w:pPr>
              <w:keepNext/>
              <w:rPr>
                <w:rFonts w:asciiTheme="minorHAnsi" w:hAnsiTheme="minorHAnsi"/>
                <w:szCs w:val="22"/>
              </w:rPr>
            </w:pPr>
            <w:r w:rsidRPr="00D1284C">
              <w:rPr>
                <w:rFonts w:asciiTheme="minorHAnsi" w:hAnsiTheme="minorHAnsi"/>
                <w:szCs w:val="22"/>
              </w:rPr>
              <w:t>Mean (SD) IRD = 4.5 cm (1.4)</w:t>
            </w:r>
          </w:p>
          <w:p w14:paraId="2C2EE1E2" w14:textId="77777777" w:rsidR="00003D7F" w:rsidRPr="00D1284C" w:rsidRDefault="00003D7F" w:rsidP="00003D7F">
            <w:pPr>
              <w:keepNext/>
              <w:rPr>
                <w:rFonts w:asciiTheme="minorHAnsi" w:hAnsiTheme="minorHAnsi"/>
                <w:szCs w:val="22"/>
              </w:rPr>
            </w:pPr>
            <w:r w:rsidRPr="00D1284C">
              <w:rPr>
                <w:rFonts w:asciiTheme="minorHAnsi" w:hAnsiTheme="minorHAnsi"/>
                <w:szCs w:val="22"/>
              </w:rPr>
              <w:t>IRD range = 0 to 9 cm</w:t>
            </w:r>
          </w:p>
          <w:p w14:paraId="1D9C6AD4" w14:textId="77777777" w:rsidR="00003D7F" w:rsidRPr="00D1284C" w:rsidRDefault="00003D7F" w:rsidP="00003D7F">
            <w:pPr>
              <w:keepNext/>
              <w:rPr>
                <w:rFonts w:asciiTheme="minorHAnsi" w:hAnsiTheme="minorHAnsi"/>
                <w:szCs w:val="22"/>
              </w:rPr>
            </w:pPr>
            <w:r w:rsidRPr="00D1284C">
              <w:rPr>
                <w:rFonts w:asciiTheme="minorHAnsi" w:hAnsiTheme="minorHAnsi"/>
                <w:szCs w:val="22"/>
              </w:rPr>
              <w:t>Mean parity = 2.5</w:t>
            </w:r>
          </w:p>
          <w:p w14:paraId="14BB04AF" w14:textId="77777777" w:rsidR="00003D7F" w:rsidRPr="00D1284C" w:rsidRDefault="00003D7F" w:rsidP="00003D7F">
            <w:pPr>
              <w:keepNext/>
              <w:rPr>
                <w:rFonts w:asciiTheme="minorHAnsi" w:hAnsiTheme="minorHAnsi"/>
                <w:szCs w:val="22"/>
              </w:rPr>
            </w:pPr>
          </w:p>
        </w:tc>
        <w:tc>
          <w:tcPr>
            <w:tcW w:w="2126" w:type="dxa"/>
          </w:tcPr>
          <w:p w14:paraId="65AF73DB" w14:textId="08C26A6D" w:rsidR="00003D7F" w:rsidRPr="00D1284C" w:rsidRDefault="00003D7F" w:rsidP="00003D7F">
            <w:pPr>
              <w:rPr>
                <w:rFonts w:asciiTheme="minorHAnsi" w:hAnsiTheme="minorHAnsi"/>
                <w:szCs w:val="22"/>
              </w:rPr>
            </w:pPr>
            <w:r w:rsidRPr="00D1284C">
              <w:rPr>
                <w:rFonts w:asciiTheme="minorHAnsi" w:hAnsiTheme="minorHAnsi"/>
                <w:szCs w:val="22"/>
              </w:rPr>
              <w:t xml:space="preserve">Patients filled out questionnaires at pre-opt, 6 weeks post-op and 6 months </w:t>
            </w:r>
            <w:r w:rsidRPr="00E172C6">
              <w:rPr>
                <w:rFonts w:asciiTheme="minorHAnsi" w:hAnsiTheme="minorHAnsi"/>
                <w:noProof/>
                <w:szCs w:val="22"/>
              </w:rPr>
              <w:t>post-op</w:t>
            </w:r>
            <w:r w:rsidRPr="00D1284C">
              <w:rPr>
                <w:rFonts w:asciiTheme="minorHAnsi" w:hAnsiTheme="minorHAnsi"/>
                <w:szCs w:val="22"/>
              </w:rPr>
              <w:t>.</w:t>
            </w:r>
          </w:p>
          <w:p w14:paraId="16FC80F0" w14:textId="77777777" w:rsidR="00003D7F" w:rsidRPr="00D1284C" w:rsidRDefault="00003D7F" w:rsidP="00003D7F">
            <w:pPr>
              <w:rPr>
                <w:rFonts w:asciiTheme="minorHAnsi" w:hAnsiTheme="minorHAnsi"/>
                <w:szCs w:val="22"/>
              </w:rPr>
            </w:pPr>
          </w:p>
          <w:p w14:paraId="6FEB2BA2" w14:textId="3493B9C3" w:rsidR="00003D7F" w:rsidRPr="00D1284C" w:rsidRDefault="00E172C6" w:rsidP="00003D7F">
            <w:pPr>
              <w:rPr>
                <w:rFonts w:asciiTheme="minorHAnsi" w:hAnsiTheme="minorHAnsi"/>
                <w:szCs w:val="22"/>
              </w:rPr>
            </w:pPr>
            <w:r>
              <w:rPr>
                <w:rFonts w:asciiTheme="minorHAnsi" w:hAnsiTheme="minorHAnsi"/>
                <w:noProof/>
                <w:szCs w:val="22"/>
              </w:rPr>
              <w:t>The s</w:t>
            </w:r>
            <w:r w:rsidR="00003D7F" w:rsidRPr="00E172C6">
              <w:rPr>
                <w:rFonts w:asciiTheme="minorHAnsi" w:hAnsiTheme="minorHAnsi"/>
                <w:noProof/>
                <w:szCs w:val="22"/>
              </w:rPr>
              <w:t>tudy</w:t>
            </w:r>
            <w:r w:rsidR="00003D7F" w:rsidRPr="00D1284C">
              <w:rPr>
                <w:rFonts w:asciiTheme="minorHAnsi" w:hAnsiTheme="minorHAnsi"/>
                <w:szCs w:val="22"/>
              </w:rPr>
              <w:t xml:space="preserve"> used validated questionaries: </w:t>
            </w:r>
          </w:p>
          <w:p w14:paraId="2BF5EBC0" w14:textId="77777777" w:rsidR="00003D7F" w:rsidRPr="00D1284C" w:rsidRDefault="00003D7F" w:rsidP="00003D7F">
            <w:pPr>
              <w:rPr>
                <w:rFonts w:asciiTheme="minorHAnsi" w:hAnsiTheme="minorHAnsi"/>
                <w:szCs w:val="22"/>
              </w:rPr>
            </w:pPr>
            <w:r w:rsidRPr="00D1284C">
              <w:rPr>
                <w:rFonts w:asciiTheme="minorHAnsi" w:hAnsiTheme="minorHAnsi"/>
                <w:szCs w:val="22"/>
              </w:rPr>
              <w:t>ODI for back pain and the ICIQ-UI for UI symptoms.</w:t>
            </w:r>
          </w:p>
        </w:tc>
        <w:tc>
          <w:tcPr>
            <w:tcW w:w="3260" w:type="dxa"/>
          </w:tcPr>
          <w:p w14:paraId="1461EF02" w14:textId="77777777" w:rsidR="00003D7F" w:rsidRPr="00D1284C" w:rsidRDefault="00003D7F" w:rsidP="00003D7F">
            <w:pPr>
              <w:rPr>
                <w:rFonts w:asciiTheme="minorHAnsi" w:hAnsiTheme="minorHAnsi"/>
                <w:szCs w:val="22"/>
              </w:rPr>
            </w:pPr>
            <w:r w:rsidRPr="00D1284C">
              <w:rPr>
                <w:rFonts w:asciiTheme="minorHAnsi" w:hAnsiTheme="minorHAnsi"/>
                <w:szCs w:val="22"/>
              </w:rPr>
              <w:t xml:space="preserve">Back pain ODI mean (SD): </w:t>
            </w:r>
          </w:p>
          <w:p w14:paraId="0C1AD36E" w14:textId="77777777" w:rsidR="00003D7F" w:rsidRPr="00D1284C" w:rsidRDefault="00003D7F" w:rsidP="00003D7F">
            <w:pPr>
              <w:rPr>
                <w:rFonts w:asciiTheme="minorHAnsi" w:hAnsiTheme="minorHAnsi"/>
                <w:szCs w:val="22"/>
              </w:rPr>
            </w:pPr>
            <w:r w:rsidRPr="00D1284C">
              <w:rPr>
                <w:rFonts w:asciiTheme="minorHAnsi" w:hAnsiTheme="minorHAnsi"/>
                <w:szCs w:val="22"/>
              </w:rPr>
              <w:t>-pre-op = 10.9 (7.31)</w:t>
            </w:r>
          </w:p>
          <w:p w14:paraId="7C2DE32C" w14:textId="77777777" w:rsidR="00003D7F" w:rsidRPr="00D1284C" w:rsidRDefault="00003D7F" w:rsidP="00003D7F">
            <w:pPr>
              <w:rPr>
                <w:rFonts w:asciiTheme="minorHAnsi" w:hAnsiTheme="minorHAnsi"/>
                <w:szCs w:val="22"/>
              </w:rPr>
            </w:pPr>
            <w:r w:rsidRPr="00D1284C">
              <w:rPr>
                <w:rFonts w:asciiTheme="minorHAnsi" w:hAnsiTheme="minorHAnsi"/>
                <w:szCs w:val="22"/>
              </w:rPr>
              <w:t xml:space="preserve">-6-week post-op = 3.97 (5.64) </w:t>
            </w:r>
          </w:p>
          <w:p w14:paraId="07710261" w14:textId="77777777" w:rsidR="00003D7F" w:rsidRPr="00D1284C" w:rsidRDefault="00003D7F" w:rsidP="00003D7F">
            <w:pPr>
              <w:rPr>
                <w:rFonts w:asciiTheme="minorHAnsi" w:hAnsiTheme="minorHAnsi"/>
                <w:szCs w:val="22"/>
              </w:rPr>
            </w:pPr>
            <w:r w:rsidRPr="00D1284C">
              <w:rPr>
                <w:rFonts w:asciiTheme="minorHAnsi" w:hAnsiTheme="minorHAnsi"/>
                <w:szCs w:val="22"/>
              </w:rPr>
              <w:t>-6 months 1.58 (3.49)</w:t>
            </w:r>
          </w:p>
          <w:p w14:paraId="1574EC3A" w14:textId="77777777" w:rsidR="00003D7F" w:rsidRPr="00D1284C" w:rsidRDefault="00003D7F" w:rsidP="00003D7F">
            <w:pPr>
              <w:rPr>
                <w:rFonts w:asciiTheme="minorHAnsi" w:hAnsiTheme="minorHAnsi"/>
                <w:szCs w:val="22"/>
              </w:rPr>
            </w:pPr>
          </w:p>
          <w:p w14:paraId="41972E42" w14:textId="77777777" w:rsidR="00003D7F" w:rsidRPr="00D1284C" w:rsidRDefault="00003D7F" w:rsidP="00003D7F">
            <w:pPr>
              <w:rPr>
                <w:rFonts w:asciiTheme="minorHAnsi" w:hAnsiTheme="minorHAnsi"/>
                <w:szCs w:val="22"/>
              </w:rPr>
            </w:pPr>
            <w:r w:rsidRPr="00D1284C">
              <w:rPr>
                <w:rFonts w:asciiTheme="minorHAnsi" w:hAnsiTheme="minorHAnsi"/>
                <w:szCs w:val="22"/>
              </w:rPr>
              <w:t xml:space="preserve">UI symptoms  ICIQ: </w:t>
            </w:r>
          </w:p>
          <w:p w14:paraId="5FD674DD" w14:textId="77777777" w:rsidR="00003D7F" w:rsidRPr="00D1284C" w:rsidRDefault="00003D7F" w:rsidP="00003D7F">
            <w:pPr>
              <w:rPr>
                <w:rFonts w:asciiTheme="minorHAnsi" w:hAnsiTheme="minorHAnsi"/>
                <w:szCs w:val="22"/>
              </w:rPr>
            </w:pPr>
            <w:r w:rsidRPr="00D1284C">
              <w:rPr>
                <w:rFonts w:asciiTheme="minorHAnsi" w:hAnsiTheme="minorHAnsi"/>
                <w:szCs w:val="22"/>
              </w:rPr>
              <w:t>-pre-op 6.22 (5.36)</w:t>
            </w:r>
          </w:p>
          <w:p w14:paraId="414E28CA" w14:textId="77777777" w:rsidR="00003D7F" w:rsidRPr="00D1284C" w:rsidRDefault="00003D7F" w:rsidP="00003D7F">
            <w:pPr>
              <w:rPr>
                <w:rFonts w:asciiTheme="minorHAnsi" w:hAnsiTheme="minorHAnsi"/>
                <w:szCs w:val="22"/>
              </w:rPr>
            </w:pPr>
            <w:r w:rsidRPr="00D1284C">
              <w:rPr>
                <w:rFonts w:asciiTheme="minorHAnsi" w:hAnsiTheme="minorHAnsi"/>
                <w:szCs w:val="22"/>
              </w:rPr>
              <w:t xml:space="preserve"> -6 week post-op = 1.63 (2.87);</w:t>
            </w:r>
          </w:p>
          <w:p w14:paraId="6E7F9370" w14:textId="77777777" w:rsidR="00003D7F" w:rsidRPr="00D1284C" w:rsidRDefault="00003D7F" w:rsidP="00003D7F">
            <w:pPr>
              <w:rPr>
                <w:rFonts w:asciiTheme="minorHAnsi" w:hAnsiTheme="minorHAnsi"/>
                <w:szCs w:val="22"/>
              </w:rPr>
            </w:pPr>
            <w:r w:rsidRPr="00D1284C">
              <w:rPr>
                <w:rFonts w:asciiTheme="minorHAnsi" w:hAnsiTheme="minorHAnsi"/>
                <w:szCs w:val="22"/>
              </w:rPr>
              <w:t>- 6-months post-op = 1.60 (2.92)</w:t>
            </w:r>
          </w:p>
          <w:p w14:paraId="2F482986" w14:textId="77777777" w:rsidR="00003D7F" w:rsidRPr="00D1284C" w:rsidRDefault="00003D7F" w:rsidP="00003D7F">
            <w:pPr>
              <w:rPr>
                <w:rFonts w:asciiTheme="minorHAnsi" w:hAnsiTheme="minorHAnsi"/>
                <w:szCs w:val="22"/>
              </w:rPr>
            </w:pPr>
            <w:r w:rsidRPr="00D1284C">
              <w:rPr>
                <w:rFonts w:asciiTheme="minorHAnsi" w:hAnsiTheme="minorHAnsi"/>
                <w:szCs w:val="22"/>
              </w:rPr>
              <w:t>Increased IRD was not a predictor of UI or back pain.</w:t>
            </w:r>
          </w:p>
        </w:tc>
      </w:tr>
      <w:tr w:rsidR="00003D7F" w:rsidRPr="00D1284C" w14:paraId="0EDA3BB2" w14:textId="77777777" w:rsidTr="000445BC">
        <w:tc>
          <w:tcPr>
            <w:tcW w:w="1555" w:type="dxa"/>
          </w:tcPr>
          <w:p w14:paraId="529E11EC" w14:textId="052FF900" w:rsidR="00003D7F" w:rsidRPr="00D1284C" w:rsidRDefault="007D47B9" w:rsidP="00150D31">
            <w:pPr>
              <w:rPr>
                <w:rFonts w:asciiTheme="minorHAnsi" w:hAnsiTheme="minorHAnsi"/>
                <w:b/>
                <w:szCs w:val="22"/>
                <w:vertAlign w:val="superscript"/>
              </w:rPr>
            </w:pPr>
            <w:r>
              <w:rPr>
                <w:rFonts w:asciiTheme="minorHAnsi" w:hAnsiTheme="minorHAnsi"/>
                <w:noProof/>
              </w:rPr>
              <w:t xml:space="preserve">Carruthers, Kocak et al. (2014) </w:t>
            </w:r>
            <w:r w:rsidR="00003D7F" w:rsidRPr="00D1284C">
              <w:rPr>
                <w:rFonts w:asciiTheme="minorHAnsi" w:hAnsiTheme="minorHAnsi"/>
              </w:rPr>
              <w:fldChar w:fldCharType="begin">
                <w:fldData xml:space="preserve">PEVuZE5vdGU+PENpdGU+PEF1dGhvcj5DYXJydXRoZXJzPC9BdXRob3I+PFllYXI+MjAxNDwvWWVh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PEVuZE5vdGU+PENpdGU+PEF1dGhvcj5DYXJydXRoZXJzPC9BdXRob3I+PFllYXI+MjAxNDwvWWVh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003D7F" w:rsidRPr="00D1284C">
              <w:rPr>
                <w:rFonts w:asciiTheme="minorHAnsi" w:hAnsiTheme="minorHAnsi"/>
              </w:rPr>
            </w:r>
            <w:r w:rsidR="00003D7F" w:rsidRPr="00D1284C">
              <w:rPr>
                <w:rFonts w:asciiTheme="minorHAnsi" w:hAnsiTheme="minorHAnsi"/>
              </w:rPr>
              <w:fldChar w:fldCharType="separate"/>
            </w:r>
            <w:r w:rsidR="008F347C">
              <w:rPr>
                <w:rFonts w:asciiTheme="minorHAnsi" w:hAnsiTheme="minorHAnsi"/>
                <w:noProof/>
              </w:rPr>
              <w:t>[7]</w:t>
            </w:r>
            <w:r w:rsidR="00003D7F" w:rsidRPr="00D1284C">
              <w:rPr>
                <w:rFonts w:asciiTheme="minorHAnsi" w:hAnsiTheme="minorHAnsi"/>
              </w:rPr>
              <w:fldChar w:fldCharType="end"/>
            </w:r>
            <w:r w:rsidR="00003D7F" w:rsidRPr="00D1284C">
              <w:rPr>
                <w:rFonts w:asciiTheme="minorHAnsi" w:hAnsiTheme="minorHAnsi"/>
                <w:szCs w:val="22"/>
              </w:rPr>
              <w:t>*</w:t>
            </w:r>
          </w:p>
        </w:tc>
        <w:tc>
          <w:tcPr>
            <w:tcW w:w="2126" w:type="dxa"/>
          </w:tcPr>
          <w:p w14:paraId="15227DC1" w14:textId="77777777" w:rsidR="00003D7F" w:rsidRPr="00D1284C" w:rsidRDefault="00003D7F" w:rsidP="00003D7F">
            <w:pPr>
              <w:keepNext/>
              <w:rPr>
                <w:rFonts w:asciiTheme="minorHAnsi" w:hAnsiTheme="minorHAnsi"/>
                <w:szCs w:val="22"/>
              </w:rPr>
            </w:pPr>
            <w:r w:rsidRPr="00D1284C">
              <w:rPr>
                <w:rFonts w:asciiTheme="minorHAnsi" w:hAnsiTheme="minorHAnsi"/>
                <w:szCs w:val="22"/>
              </w:rPr>
              <w:t xml:space="preserve">Retrospective analysis of 100 women who underwent abdominoplasty, consisting of 50 patients had preoperative urinary incontinence (cases) and 50 patients with no preoperative urinary incontinence (controls). </w:t>
            </w:r>
          </w:p>
          <w:p w14:paraId="673F019E" w14:textId="77777777" w:rsidR="00003D7F" w:rsidRPr="00D1284C" w:rsidRDefault="00003D7F" w:rsidP="00003D7F">
            <w:pPr>
              <w:rPr>
                <w:rFonts w:asciiTheme="minorHAnsi" w:hAnsiTheme="minorHAnsi"/>
                <w:b/>
                <w:szCs w:val="22"/>
              </w:rPr>
            </w:pPr>
            <w:r w:rsidRPr="00D1284C">
              <w:rPr>
                <w:rFonts w:asciiTheme="minorHAnsi" w:hAnsiTheme="minorHAnsi"/>
                <w:szCs w:val="22"/>
              </w:rPr>
              <w:t xml:space="preserve">Response rate = 40%. Mean age = 40.8 yrs. Parous women = 92% </w:t>
            </w:r>
          </w:p>
        </w:tc>
        <w:tc>
          <w:tcPr>
            <w:tcW w:w="2126" w:type="dxa"/>
          </w:tcPr>
          <w:p w14:paraId="772E068D" w14:textId="7361B5DC" w:rsidR="00003D7F" w:rsidRPr="00D1284C" w:rsidRDefault="00003D7F" w:rsidP="00003D7F">
            <w:pPr>
              <w:rPr>
                <w:rFonts w:asciiTheme="minorHAnsi" w:hAnsiTheme="minorHAnsi"/>
                <w:b/>
                <w:szCs w:val="22"/>
              </w:rPr>
            </w:pPr>
            <w:r w:rsidRPr="00D1284C">
              <w:rPr>
                <w:rFonts w:asciiTheme="minorHAnsi" w:hAnsiTheme="minorHAnsi"/>
                <w:szCs w:val="22"/>
              </w:rPr>
              <w:t xml:space="preserve">The questionnaire collected information on symptoms related to stress or urgency incontinence, </w:t>
            </w:r>
            <w:r w:rsidR="00E172C6">
              <w:rPr>
                <w:rFonts w:asciiTheme="minorHAnsi" w:hAnsiTheme="minorHAnsi"/>
                <w:szCs w:val="22"/>
              </w:rPr>
              <w:t xml:space="preserve">the </w:t>
            </w:r>
            <w:r w:rsidRPr="00E172C6">
              <w:rPr>
                <w:rFonts w:asciiTheme="minorHAnsi" w:hAnsiTheme="minorHAnsi"/>
                <w:noProof/>
                <w:szCs w:val="22"/>
              </w:rPr>
              <w:t>severity</w:t>
            </w:r>
            <w:r w:rsidRPr="00D1284C">
              <w:rPr>
                <w:rFonts w:asciiTheme="minorHAnsi" w:hAnsiTheme="minorHAnsi"/>
                <w:szCs w:val="22"/>
              </w:rPr>
              <w:t xml:space="preserve"> of incontinence, and any changes in incontinence symptoms following abdominoplasty. The publication only reported results for SUI</w:t>
            </w:r>
          </w:p>
        </w:tc>
        <w:tc>
          <w:tcPr>
            <w:tcW w:w="3260" w:type="dxa"/>
          </w:tcPr>
          <w:p w14:paraId="3BBE4E9A" w14:textId="77777777" w:rsidR="00003D7F" w:rsidRPr="00D1284C" w:rsidRDefault="00003D7F" w:rsidP="00003D7F">
            <w:pPr>
              <w:rPr>
                <w:rFonts w:asciiTheme="minorHAnsi" w:hAnsiTheme="minorHAnsi"/>
                <w:b/>
                <w:szCs w:val="22"/>
              </w:rPr>
            </w:pPr>
            <w:r w:rsidRPr="00D1284C">
              <w:rPr>
                <w:rFonts w:asciiTheme="minorHAnsi" w:hAnsiTheme="minorHAnsi"/>
                <w:szCs w:val="22"/>
              </w:rPr>
              <w:t>Of the 100 subjects who responded, 50 subjects reported preoperative symptoms of SUI. Of these, 30 subjects (60%) noted improvement in their symptoms following abdominoplasty. 13 subjects (26%) reported no change in SUI symptoms and 7 (14%) reported worsening of SUI symptoms.</w:t>
            </w:r>
          </w:p>
        </w:tc>
      </w:tr>
      <w:tr w:rsidR="00003D7F" w:rsidRPr="00D1284C" w14:paraId="6CE2E657" w14:textId="77777777" w:rsidTr="000445BC">
        <w:tc>
          <w:tcPr>
            <w:tcW w:w="1555" w:type="dxa"/>
          </w:tcPr>
          <w:p w14:paraId="6530D5A8" w14:textId="3A78C082" w:rsidR="00003D7F" w:rsidRPr="00D1284C" w:rsidRDefault="007D47B9" w:rsidP="00150D31">
            <w:pPr>
              <w:rPr>
                <w:rFonts w:asciiTheme="minorHAnsi" w:hAnsiTheme="minorHAnsi"/>
                <w:szCs w:val="22"/>
              </w:rPr>
            </w:pPr>
            <w:r>
              <w:rPr>
                <w:rFonts w:asciiTheme="minorHAnsi" w:hAnsiTheme="minorHAnsi"/>
                <w:noProof/>
              </w:rPr>
              <w:t xml:space="preserve">Solanki, Duffield et al. (2010) </w:t>
            </w:r>
            <w:r w:rsidR="00003D7F" w:rsidRPr="00D1284C">
              <w:rPr>
                <w:rFonts w:asciiTheme="minorHAnsi" w:hAnsiTheme="minorHAnsi"/>
              </w:rPr>
              <w:fldChar w:fldCharType="begin"/>
            </w:r>
            <w:r w:rsidR="008F347C">
              <w:rPr>
                <w:rFonts w:asciiTheme="minorHAnsi" w:hAnsiTheme="minorHAnsi"/>
              </w:rPr>
              <w:instrText xml:space="preserve"> ADDIN EN.CITE &lt;EndNote&gt;&lt;Cite&gt;&lt;Author&gt;Solanki&lt;/Author&gt;&lt;Year&gt;2010&lt;/Year&gt;&lt;RecNum&gt;88&lt;/RecNum&gt;&lt;DisplayText&gt;[14]&lt;/DisplayText&gt;&lt;record&gt;&lt;rec-number&gt;88&lt;/rec-number&gt;&lt;foreign-keys&gt;&lt;key app="EN" db-id="dzdeaarzbt5r08ew2sbxav03ffxesxv25spp" timestamp="1538700317"&gt;88&lt;/key&gt;&lt;/foreign-keys&gt;&lt;ref-type name="Journal Article"&gt;17&lt;/ref-type&gt;&lt;contributors&gt;&lt;authors&gt;&lt;author&gt;Solanki, N. S.&lt;/author&gt;&lt;author&gt;Duffield, J. A.&lt;/author&gt;&lt;author&gt;Dean, N. R.&lt;/author&gt;&lt;author&gt;Morgan, R. G.&lt;/author&gt;&lt;/authors&gt;&lt;/contributors&gt;&lt;auth-address&gt;Department of Plastic and Reconstructive Surgery, Flinders Medical Centre, Bedford Park, South Australia, Australia. nicholas.solanki@health.sa.gov.au&lt;/auth-address&gt;&lt;titles&gt;&lt;title&gt;The effect of abdominoplasty on urinary incontinence in women&lt;/title&gt;&lt;secondary-title&gt;Plast Reconstr Surg&lt;/secondary-title&gt;&lt;/titles&gt;&lt;periodical&gt;&lt;full-title&gt;Plast Reconstr Surg&lt;/full-title&gt;&lt;abbr-1&gt;Plastic and reconstructive surgery&lt;/abbr-1&gt;&lt;/periodical&gt;&lt;pages&gt;206e-209e&lt;/pages&gt;&lt;volume&gt;126&lt;/volume&gt;&lt;number&gt;4&lt;/number&gt;&lt;keywords&gt;&lt;keyword&gt;Abdominal Fat/surgery&lt;/keyword&gt;&lt;keyword&gt;Abdominal Muscles/*surgery&lt;/keyword&gt;&lt;keyword&gt;Age Distribution&lt;/keyword&gt;&lt;keyword&gt;Aged&lt;/keyword&gt;&lt;keyword&gt;Australia&lt;/keyword&gt;&lt;keyword&gt;Body Mass Index&lt;/keyword&gt;&lt;keyword&gt;Female&lt;/keyword&gt;&lt;keyword&gt;Humans&lt;/keyword&gt;&lt;keyword&gt;Incidence&lt;/keyword&gt;&lt;keyword&gt;Middle Aged&lt;/keyword&gt;&lt;keyword&gt;Patient Satisfaction&lt;/keyword&gt;&lt;keyword&gt;*Quality of Life&lt;/keyword&gt;&lt;keyword&gt;Retrospective Studies&lt;/keyword&gt;&lt;keyword&gt;Risk Assessment&lt;/keyword&gt;&lt;keyword&gt;Surgery, Plastic/*methods&lt;/keyword&gt;&lt;keyword&gt;Surveys and Questionnaires&lt;/keyword&gt;&lt;keyword&gt;Urinary Incontinence/*epidemiology/physiopathology/prevention &amp;amp; control&lt;/keyword&gt;&lt;/keywords&gt;&lt;dates&gt;&lt;year&gt;2010&lt;/year&gt;&lt;pub-dates&gt;&lt;date&gt;Oct&lt;/date&gt;&lt;/pub-dates&gt;&lt;/dates&gt;&lt;isbn&gt;1529-4242 (Electronic)&amp;#xD;0032-1052 (Linking)&lt;/isbn&gt;&lt;accession-num&gt;20885227&lt;/accession-num&gt;&lt;urls&gt;&lt;related-urls&gt;&lt;url&gt;https://www.ncbi.nlm.nih.gov/pubmed/20885227&lt;/url&gt;&lt;/related-urls&gt;&lt;/urls&gt;&lt;electronic-resource-num&gt;10.1097/PRS.0b013e3181ea9372&lt;/electronic-resource-num&gt;&lt;/record&gt;&lt;/Cite&gt;&lt;/EndNote&gt;</w:instrText>
            </w:r>
            <w:r w:rsidR="00003D7F" w:rsidRPr="00D1284C">
              <w:rPr>
                <w:rFonts w:asciiTheme="minorHAnsi" w:hAnsiTheme="minorHAnsi"/>
              </w:rPr>
              <w:fldChar w:fldCharType="separate"/>
            </w:r>
            <w:r w:rsidR="008F347C">
              <w:rPr>
                <w:rFonts w:asciiTheme="minorHAnsi" w:hAnsiTheme="minorHAnsi"/>
                <w:noProof/>
              </w:rPr>
              <w:t>[14]</w:t>
            </w:r>
            <w:r w:rsidR="00003D7F" w:rsidRPr="00D1284C">
              <w:rPr>
                <w:rFonts w:asciiTheme="minorHAnsi" w:hAnsiTheme="minorHAnsi"/>
              </w:rPr>
              <w:fldChar w:fldCharType="end"/>
            </w:r>
            <w:r w:rsidR="00003D7F" w:rsidRPr="00D1284C">
              <w:rPr>
                <w:rFonts w:asciiTheme="minorHAnsi" w:hAnsiTheme="minorHAnsi"/>
                <w:szCs w:val="22"/>
              </w:rPr>
              <w:t>*</w:t>
            </w:r>
          </w:p>
        </w:tc>
        <w:tc>
          <w:tcPr>
            <w:tcW w:w="2126" w:type="dxa"/>
          </w:tcPr>
          <w:p w14:paraId="1D817E80" w14:textId="77777777" w:rsidR="00003D7F" w:rsidRPr="00D1284C" w:rsidRDefault="00003D7F" w:rsidP="00003D7F">
            <w:pPr>
              <w:rPr>
                <w:rFonts w:asciiTheme="minorHAnsi" w:hAnsiTheme="minorHAnsi"/>
                <w:szCs w:val="22"/>
              </w:rPr>
            </w:pPr>
            <w:r w:rsidRPr="00D1284C">
              <w:rPr>
                <w:rFonts w:asciiTheme="minorHAnsi" w:hAnsiTheme="minorHAnsi"/>
                <w:szCs w:val="22"/>
              </w:rPr>
              <w:t xml:space="preserve">Retrospective analysis of 46 Australian women who underwent </w:t>
            </w:r>
            <w:r w:rsidRPr="00D1284C">
              <w:rPr>
                <w:rFonts w:asciiTheme="minorHAnsi" w:hAnsiTheme="minorHAnsi"/>
                <w:szCs w:val="22"/>
              </w:rPr>
              <w:lastRenderedPageBreak/>
              <w:t>abdominoplasty, consisting of 27 (59%) patients had preoperative urinary incontinence (cases) and 19 (41%) without preoperative urinary incontinence (controls).</w:t>
            </w:r>
          </w:p>
          <w:p w14:paraId="0BDEC0A1" w14:textId="77777777" w:rsidR="00003D7F" w:rsidRPr="00D1284C" w:rsidRDefault="00003D7F" w:rsidP="00003D7F">
            <w:pPr>
              <w:keepNext/>
              <w:rPr>
                <w:rFonts w:asciiTheme="minorHAnsi" w:hAnsiTheme="minorHAnsi"/>
                <w:szCs w:val="22"/>
              </w:rPr>
            </w:pPr>
            <w:r w:rsidRPr="00D1284C">
              <w:rPr>
                <w:rFonts w:asciiTheme="minorHAnsi" w:hAnsiTheme="minorHAnsi"/>
                <w:szCs w:val="22"/>
              </w:rPr>
              <w:t>Most patients were parous. Median age = 42.7 years</w:t>
            </w:r>
          </w:p>
        </w:tc>
        <w:tc>
          <w:tcPr>
            <w:tcW w:w="2126" w:type="dxa"/>
          </w:tcPr>
          <w:p w14:paraId="7B90A8F1" w14:textId="77777777" w:rsidR="00003D7F" w:rsidRPr="00D1284C" w:rsidRDefault="00003D7F" w:rsidP="00003D7F">
            <w:pPr>
              <w:rPr>
                <w:rFonts w:asciiTheme="minorHAnsi" w:hAnsiTheme="minorHAnsi"/>
                <w:szCs w:val="22"/>
              </w:rPr>
            </w:pPr>
            <w:r w:rsidRPr="00E172C6">
              <w:rPr>
                <w:rFonts w:asciiTheme="minorHAnsi" w:hAnsiTheme="minorHAnsi"/>
                <w:noProof/>
                <w:szCs w:val="22"/>
              </w:rPr>
              <w:lastRenderedPageBreak/>
              <w:t>Self-reported</w:t>
            </w:r>
            <w:r w:rsidRPr="00D1284C">
              <w:rPr>
                <w:rFonts w:asciiTheme="minorHAnsi" w:hAnsiTheme="minorHAnsi"/>
                <w:szCs w:val="22"/>
              </w:rPr>
              <w:t xml:space="preserve"> questionnaire used a Likert scale to assess symptoms of urinary </w:t>
            </w:r>
            <w:r w:rsidRPr="00D1284C">
              <w:rPr>
                <w:rFonts w:asciiTheme="minorHAnsi" w:hAnsiTheme="minorHAnsi"/>
                <w:szCs w:val="22"/>
              </w:rPr>
              <w:lastRenderedPageBreak/>
              <w:t xml:space="preserve">incontinence. No description of incontinence type (stress vs urgency)  </w:t>
            </w:r>
          </w:p>
        </w:tc>
        <w:tc>
          <w:tcPr>
            <w:tcW w:w="3260" w:type="dxa"/>
          </w:tcPr>
          <w:p w14:paraId="77AE1830" w14:textId="77777777" w:rsidR="00003D7F" w:rsidRPr="00D1284C" w:rsidRDefault="00003D7F" w:rsidP="00003D7F">
            <w:pPr>
              <w:rPr>
                <w:rFonts w:asciiTheme="minorHAnsi" w:hAnsiTheme="minorHAnsi"/>
                <w:szCs w:val="22"/>
              </w:rPr>
            </w:pPr>
            <w:r w:rsidRPr="00D1284C">
              <w:rPr>
                <w:rFonts w:asciiTheme="minorHAnsi" w:hAnsiTheme="minorHAnsi"/>
                <w:szCs w:val="22"/>
              </w:rPr>
              <w:lastRenderedPageBreak/>
              <w:t xml:space="preserve">Of the 27 patients with preoperative urinary incontinence, 26% noted improvements following surgery; </w:t>
            </w:r>
            <w:r w:rsidRPr="00D1284C">
              <w:rPr>
                <w:rFonts w:asciiTheme="minorHAnsi" w:hAnsiTheme="minorHAnsi"/>
                <w:szCs w:val="22"/>
              </w:rPr>
              <w:lastRenderedPageBreak/>
              <w:t>70.4% reported no change and 3.7% reported worsening of symptoms.</w:t>
            </w:r>
          </w:p>
        </w:tc>
      </w:tr>
    </w:tbl>
    <w:p w14:paraId="20224DCA" w14:textId="77777777" w:rsidR="00003D7F" w:rsidRPr="00C01F4A" w:rsidRDefault="00003D7F" w:rsidP="00003D7F">
      <w:pPr>
        <w:widowControl w:val="0"/>
        <w:autoSpaceDE w:val="0"/>
        <w:autoSpaceDN w:val="0"/>
        <w:adjustRightInd w:val="0"/>
        <w:spacing w:after="0"/>
        <w:jc w:val="both"/>
        <w:rPr>
          <w:rFonts w:asciiTheme="minorHAnsi" w:hAnsiTheme="minorHAnsi" w:cs="Arial"/>
          <w:color w:val="000000"/>
          <w:sz w:val="20"/>
          <w:szCs w:val="20"/>
        </w:rPr>
      </w:pPr>
      <w:r w:rsidRPr="00C01F4A">
        <w:rPr>
          <w:rFonts w:asciiTheme="minorHAnsi" w:hAnsiTheme="minorHAnsi" w:cs="Arial"/>
          <w:color w:val="000000"/>
          <w:sz w:val="20"/>
          <w:szCs w:val="20"/>
        </w:rPr>
        <w:lastRenderedPageBreak/>
        <w:t>AE = adverse events; IRD = inter rectus distance; LA = linea alba; M = months; post-op = post-operation; PP = post-partum; SF-36 = 36-item Short Form Survey; RD = rectus diastasis; UI = urinary incontinence, VAS = visual analogue scale; VHPQ = Ventral Hernia Pain Questionnaire</w:t>
      </w:r>
    </w:p>
    <w:p w14:paraId="1058A05D" w14:textId="7E3CFB41" w:rsidR="004035A3" w:rsidRDefault="00003D7F" w:rsidP="00541FB1">
      <w:pPr>
        <w:widowControl w:val="0"/>
        <w:autoSpaceDE w:val="0"/>
        <w:autoSpaceDN w:val="0"/>
        <w:adjustRightInd w:val="0"/>
        <w:spacing w:after="0"/>
        <w:jc w:val="both"/>
        <w:rPr>
          <w:rFonts w:asciiTheme="minorHAnsi" w:hAnsiTheme="minorHAnsi" w:cs="Arial"/>
          <w:color w:val="000000"/>
          <w:sz w:val="20"/>
          <w:szCs w:val="20"/>
        </w:rPr>
      </w:pPr>
      <w:r w:rsidRPr="00C01F4A">
        <w:rPr>
          <w:rFonts w:asciiTheme="minorHAnsi" w:hAnsiTheme="minorHAnsi" w:cs="Arial"/>
          <w:color w:val="000000"/>
          <w:sz w:val="20"/>
          <w:szCs w:val="20"/>
        </w:rPr>
        <w:t>* Presented previously to the Department of Health by the Lipectomy Review</w:t>
      </w:r>
    </w:p>
    <w:p w14:paraId="047FE314" w14:textId="77777777" w:rsidR="00541FB1" w:rsidRDefault="00541FB1" w:rsidP="00541FB1">
      <w:pPr>
        <w:widowControl w:val="0"/>
        <w:autoSpaceDE w:val="0"/>
        <w:autoSpaceDN w:val="0"/>
        <w:adjustRightInd w:val="0"/>
        <w:spacing w:after="0"/>
        <w:jc w:val="both"/>
        <w:rPr>
          <w:rFonts w:asciiTheme="minorHAnsi" w:hAnsiTheme="minorHAnsi"/>
          <w:b/>
        </w:rPr>
      </w:pPr>
    </w:p>
    <w:p w14:paraId="53A8EF75" w14:textId="68EC424A" w:rsidR="000445BC" w:rsidRPr="000445BC" w:rsidRDefault="000445BC" w:rsidP="000445BC">
      <w:pPr>
        <w:pStyle w:val="Caption"/>
      </w:pPr>
      <w:r w:rsidRPr="000445BC">
        <w:t xml:space="preserve">Table </w:t>
      </w:r>
      <w:r w:rsidR="007F7CB7">
        <w:rPr>
          <w:noProof/>
        </w:rPr>
        <w:fldChar w:fldCharType="begin"/>
      </w:r>
      <w:r w:rsidR="007F7CB7">
        <w:rPr>
          <w:noProof/>
        </w:rPr>
        <w:instrText xml:space="preserve"> SEQ Table \* ARABIC </w:instrText>
      </w:r>
      <w:r w:rsidR="007F7CB7">
        <w:rPr>
          <w:noProof/>
        </w:rPr>
        <w:fldChar w:fldCharType="separate"/>
      </w:r>
      <w:r w:rsidR="00262A33">
        <w:rPr>
          <w:noProof/>
        </w:rPr>
        <w:t>10</w:t>
      </w:r>
      <w:r w:rsidR="007F7CB7">
        <w:rPr>
          <w:noProof/>
        </w:rPr>
        <w:fldChar w:fldCharType="end"/>
      </w:r>
      <w:r w:rsidRPr="000445BC">
        <w:t xml:space="preserve">: Review of the </w:t>
      </w:r>
      <w:r w:rsidR="00C7384D">
        <w:t xml:space="preserve">literature for </w:t>
      </w:r>
      <w:r w:rsidRPr="000445BC">
        <w:t>abdominoplasty’s impact on health-related quality of life and abdominal strength</w:t>
      </w:r>
    </w:p>
    <w:tbl>
      <w:tblPr>
        <w:tblStyle w:val="TableGridbeth1"/>
        <w:tblW w:w="9067" w:type="dxa"/>
        <w:tblLayout w:type="fixed"/>
        <w:tblLook w:val="04A0" w:firstRow="1" w:lastRow="0" w:firstColumn="1" w:lastColumn="0" w:noHBand="0" w:noVBand="1"/>
        <w:tblCaption w:val="Table 12: Review of the literature for of abdominoplasty’s impact on health-related quality of life and abdominal strength"/>
      </w:tblPr>
      <w:tblGrid>
        <w:gridCol w:w="1555"/>
        <w:gridCol w:w="1842"/>
        <w:gridCol w:w="2410"/>
        <w:gridCol w:w="3260"/>
      </w:tblGrid>
      <w:tr w:rsidR="004035A3" w:rsidRPr="00D1284C" w14:paraId="4C553598" w14:textId="77777777" w:rsidTr="007F7CB7">
        <w:trPr>
          <w:trHeight w:val="231"/>
          <w:tblHeader/>
        </w:trPr>
        <w:tc>
          <w:tcPr>
            <w:tcW w:w="1555" w:type="dxa"/>
          </w:tcPr>
          <w:p w14:paraId="1CC10CCB" w14:textId="77777777" w:rsidR="004035A3" w:rsidRPr="00D1284C" w:rsidRDefault="004035A3" w:rsidP="007F7CB7">
            <w:pPr>
              <w:keepNext/>
              <w:keepLines/>
              <w:rPr>
                <w:rFonts w:asciiTheme="minorHAnsi" w:hAnsiTheme="minorHAnsi"/>
                <w:b/>
                <w:szCs w:val="22"/>
              </w:rPr>
            </w:pPr>
            <w:r w:rsidRPr="00D1284C">
              <w:rPr>
                <w:rFonts w:asciiTheme="minorHAnsi" w:hAnsiTheme="minorHAnsi"/>
                <w:b/>
                <w:szCs w:val="22"/>
              </w:rPr>
              <w:t>Study</w:t>
            </w:r>
          </w:p>
        </w:tc>
        <w:tc>
          <w:tcPr>
            <w:tcW w:w="1842" w:type="dxa"/>
          </w:tcPr>
          <w:p w14:paraId="3514967F" w14:textId="77777777" w:rsidR="004035A3" w:rsidRPr="00D1284C" w:rsidRDefault="004035A3" w:rsidP="007F7CB7">
            <w:pPr>
              <w:keepNext/>
              <w:keepLines/>
              <w:rPr>
                <w:rFonts w:asciiTheme="minorHAnsi" w:hAnsiTheme="minorHAnsi"/>
                <w:b/>
                <w:szCs w:val="22"/>
              </w:rPr>
            </w:pPr>
            <w:r w:rsidRPr="00D1284C">
              <w:rPr>
                <w:rFonts w:asciiTheme="minorHAnsi" w:hAnsiTheme="minorHAnsi"/>
                <w:b/>
                <w:szCs w:val="22"/>
              </w:rPr>
              <w:t xml:space="preserve">Study type </w:t>
            </w:r>
          </w:p>
        </w:tc>
        <w:tc>
          <w:tcPr>
            <w:tcW w:w="2410" w:type="dxa"/>
          </w:tcPr>
          <w:p w14:paraId="71DE5C4D" w14:textId="77777777" w:rsidR="004035A3" w:rsidRPr="00D1284C" w:rsidRDefault="004035A3" w:rsidP="007F7CB7">
            <w:pPr>
              <w:keepNext/>
              <w:keepLines/>
              <w:rPr>
                <w:rFonts w:asciiTheme="minorHAnsi" w:hAnsiTheme="minorHAnsi"/>
                <w:b/>
                <w:szCs w:val="22"/>
              </w:rPr>
            </w:pPr>
            <w:r w:rsidRPr="00D1284C">
              <w:rPr>
                <w:rFonts w:asciiTheme="minorHAnsi" w:hAnsiTheme="minorHAnsi"/>
                <w:b/>
                <w:szCs w:val="22"/>
              </w:rPr>
              <w:t xml:space="preserve">Measurements </w:t>
            </w:r>
          </w:p>
        </w:tc>
        <w:tc>
          <w:tcPr>
            <w:tcW w:w="3260" w:type="dxa"/>
          </w:tcPr>
          <w:p w14:paraId="7A87F1D3" w14:textId="77777777" w:rsidR="004035A3" w:rsidRPr="00D1284C" w:rsidRDefault="004035A3" w:rsidP="007F7CB7">
            <w:pPr>
              <w:keepNext/>
              <w:keepLines/>
              <w:rPr>
                <w:rFonts w:asciiTheme="minorHAnsi" w:hAnsiTheme="minorHAnsi"/>
                <w:b/>
                <w:szCs w:val="22"/>
              </w:rPr>
            </w:pPr>
            <w:r w:rsidRPr="00D1284C">
              <w:rPr>
                <w:rFonts w:asciiTheme="minorHAnsi" w:hAnsiTheme="minorHAnsi"/>
                <w:b/>
                <w:szCs w:val="22"/>
              </w:rPr>
              <w:t xml:space="preserve">Improvements in key outcomes (pain, reoccurrence, and AE following lipectomy </w:t>
            </w:r>
          </w:p>
        </w:tc>
      </w:tr>
      <w:tr w:rsidR="004035A3" w:rsidRPr="00D1284C" w14:paraId="403DB60E" w14:textId="77777777" w:rsidTr="007F7CB7">
        <w:tc>
          <w:tcPr>
            <w:tcW w:w="1555" w:type="dxa"/>
          </w:tcPr>
          <w:p w14:paraId="1066389D" w14:textId="307FE32D" w:rsidR="004035A3" w:rsidRPr="00D1284C" w:rsidRDefault="007D47B9" w:rsidP="007F7CB7">
            <w:pPr>
              <w:rPr>
                <w:rFonts w:asciiTheme="minorHAnsi" w:hAnsiTheme="minorHAnsi"/>
                <w:szCs w:val="22"/>
              </w:rPr>
            </w:pPr>
            <w:r>
              <w:rPr>
                <w:rFonts w:asciiTheme="minorHAnsi" w:hAnsiTheme="minorHAnsi"/>
                <w:noProof/>
              </w:rPr>
              <w:t xml:space="preserve">Emanuelsson, Gunnarsson et al. (2014) </w:t>
            </w:r>
            <w:r w:rsidR="004035A3" w:rsidRPr="00D1284C">
              <w:rPr>
                <w:rFonts w:asciiTheme="minorHAnsi" w:hAnsiTheme="minorHAnsi"/>
              </w:rPr>
              <w:fldChar w:fldCharType="begin">
                <w:fldData xml:space="preserve">PEVuZE5vdGU+PENpdGU+PEF1dGhvcj5FbWFudWVsc3NvbjwvQXV0aG9yPjxZZWFyPjIwMTQ8L1ll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PEVuZE5vdGU+PENpdGU+PEF1dGhvcj5FbWFudWVsc3NvbjwvQXV0aG9yPjxZZWFyPjIwMTQ8L1ll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4035A3" w:rsidRPr="00D1284C">
              <w:rPr>
                <w:rFonts w:asciiTheme="minorHAnsi" w:hAnsiTheme="minorHAnsi"/>
              </w:rPr>
            </w:r>
            <w:r w:rsidR="004035A3" w:rsidRPr="00D1284C">
              <w:rPr>
                <w:rFonts w:asciiTheme="minorHAnsi" w:hAnsiTheme="minorHAnsi"/>
              </w:rPr>
              <w:fldChar w:fldCharType="separate"/>
            </w:r>
            <w:r w:rsidR="008F347C">
              <w:rPr>
                <w:rFonts w:asciiTheme="minorHAnsi" w:hAnsiTheme="minorHAnsi"/>
                <w:noProof/>
              </w:rPr>
              <w:t>[26]</w:t>
            </w:r>
            <w:r w:rsidR="004035A3" w:rsidRPr="00D1284C">
              <w:rPr>
                <w:rFonts w:asciiTheme="minorHAnsi" w:hAnsiTheme="minorHAnsi"/>
              </w:rPr>
              <w:fldChar w:fldCharType="end"/>
            </w:r>
          </w:p>
        </w:tc>
        <w:tc>
          <w:tcPr>
            <w:tcW w:w="1842" w:type="dxa"/>
          </w:tcPr>
          <w:p w14:paraId="3C9695CF" w14:textId="0921A89E" w:rsidR="004035A3" w:rsidRPr="00D1284C" w:rsidRDefault="004035A3" w:rsidP="007F7CB7">
            <w:pPr>
              <w:rPr>
                <w:rFonts w:asciiTheme="minorHAnsi" w:hAnsiTheme="minorHAnsi"/>
                <w:szCs w:val="22"/>
              </w:rPr>
            </w:pPr>
            <w:r w:rsidRPr="00D1284C">
              <w:rPr>
                <w:rFonts w:asciiTheme="minorHAnsi" w:hAnsiTheme="minorHAnsi"/>
                <w:szCs w:val="22"/>
              </w:rPr>
              <w:t>R</w:t>
            </w:r>
            <w:r w:rsidR="000445BC">
              <w:rPr>
                <w:rFonts w:asciiTheme="minorHAnsi" w:hAnsiTheme="minorHAnsi"/>
                <w:szCs w:val="22"/>
              </w:rPr>
              <w:t>andomised control trial</w:t>
            </w:r>
            <w:r w:rsidRPr="00D1284C">
              <w:rPr>
                <w:rFonts w:asciiTheme="minorHAnsi" w:hAnsiTheme="minorHAnsi"/>
                <w:szCs w:val="22"/>
              </w:rPr>
              <w:t xml:space="preserve"> of 57 patients with an IRD &gt; 3 cm and had related clinical symptoms were included in a prospective randomised study (Mesh vs Quil) </w:t>
            </w:r>
            <w:r w:rsidRPr="00D1284C">
              <w:rPr>
                <w:rFonts w:asciiTheme="minorHAnsi" w:hAnsiTheme="minorHAnsi"/>
                <w:szCs w:val="22"/>
                <w:vertAlign w:val="superscript"/>
              </w:rPr>
              <w:t>1</w:t>
            </w:r>
          </w:p>
        </w:tc>
        <w:tc>
          <w:tcPr>
            <w:tcW w:w="2410" w:type="dxa"/>
          </w:tcPr>
          <w:p w14:paraId="77FDF791"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All patients completed a validated questionnaire for pain assessment (VHPQ); muscle strength (VAS) and for </w:t>
            </w:r>
            <w:r w:rsidRPr="00E172C6">
              <w:rPr>
                <w:rFonts w:asciiTheme="minorHAnsi" w:hAnsiTheme="minorHAnsi"/>
                <w:noProof/>
                <w:szCs w:val="22"/>
              </w:rPr>
              <w:t>quality</w:t>
            </w:r>
            <w:r w:rsidRPr="00D1284C">
              <w:rPr>
                <w:rFonts w:asciiTheme="minorHAnsi" w:hAnsiTheme="minorHAnsi"/>
                <w:szCs w:val="22"/>
              </w:rPr>
              <w:t xml:space="preserve"> of life (SF36) at baseline and 3 M post-surgery. IRD was assessed using ultrasound </w:t>
            </w:r>
          </w:p>
        </w:tc>
        <w:tc>
          <w:tcPr>
            <w:tcW w:w="3260" w:type="dxa"/>
          </w:tcPr>
          <w:p w14:paraId="650F7FEB" w14:textId="77777777" w:rsidR="004035A3" w:rsidRPr="00D1284C" w:rsidRDefault="004035A3" w:rsidP="007F7CB7">
            <w:pPr>
              <w:rPr>
                <w:rFonts w:asciiTheme="minorHAnsi" w:hAnsiTheme="minorHAnsi"/>
                <w:szCs w:val="22"/>
              </w:rPr>
            </w:pPr>
            <w:r w:rsidRPr="00D1284C">
              <w:rPr>
                <w:rFonts w:asciiTheme="minorHAnsi" w:hAnsiTheme="minorHAnsi"/>
                <w:szCs w:val="22"/>
              </w:rPr>
              <w:t>AE: 25% wound infection; seroma (16%); recurrent RD (2%)</w:t>
            </w:r>
          </w:p>
          <w:p w14:paraId="1EAB3928" w14:textId="77777777" w:rsidR="004035A3" w:rsidRPr="00D1284C" w:rsidRDefault="004035A3" w:rsidP="007F7CB7">
            <w:pPr>
              <w:rPr>
                <w:rFonts w:asciiTheme="minorHAnsi" w:hAnsiTheme="minorHAnsi"/>
                <w:szCs w:val="22"/>
              </w:rPr>
            </w:pPr>
            <w:r w:rsidRPr="00D1284C">
              <w:rPr>
                <w:rFonts w:asciiTheme="minorHAnsi" w:hAnsiTheme="minorHAnsi"/>
                <w:szCs w:val="22"/>
              </w:rPr>
              <w:t>Patients reported statically significant improvements in measures: VPHQ, SF36 and VAS for muscle strength.</w:t>
            </w:r>
          </w:p>
          <w:p w14:paraId="29BC84C1"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Patients’ SF36 scores were significantly below Swedish norms prior to surgery but reached Swedish post-surgery  </w:t>
            </w:r>
          </w:p>
        </w:tc>
      </w:tr>
      <w:tr w:rsidR="004035A3" w:rsidRPr="00D1284C" w14:paraId="7A339A6B" w14:textId="77777777" w:rsidTr="007F7CB7">
        <w:trPr>
          <w:trHeight w:val="2192"/>
        </w:trPr>
        <w:tc>
          <w:tcPr>
            <w:tcW w:w="1555" w:type="dxa"/>
          </w:tcPr>
          <w:p w14:paraId="1A7E1E0A" w14:textId="5287FCE8" w:rsidR="004035A3" w:rsidRPr="00D1284C" w:rsidRDefault="007D47B9" w:rsidP="007F7CB7">
            <w:pPr>
              <w:rPr>
                <w:rFonts w:asciiTheme="minorHAnsi" w:hAnsiTheme="minorHAnsi"/>
                <w:szCs w:val="22"/>
              </w:rPr>
            </w:pPr>
            <w:r w:rsidRPr="00150D31">
              <w:rPr>
                <w:rFonts w:asciiTheme="minorHAnsi" w:hAnsiTheme="minorHAnsi"/>
                <w:noProof/>
                <w:szCs w:val="22"/>
              </w:rPr>
              <w:t xml:space="preserve">Emanuelsson, Gunnarsson et al. </w:t>
            </w:r>
            <w:r>
              <w:rPr>
                <w:rFonts w:asciiTheme="minorHAnsi" w:hAnsiTheme="minorHAnsi"/>
                <w:noProof/>
                <w:szCs w:val="22"/>
              </w:rPr>
              <w:t>(</w:t>
            </w:r>
            <w:r w:rsidRPr="00150D31">
              <w:rPr>
                <w:rFonts w:asciiTheme="minorHAnsi" w:hAnsiTheme="minorHAnsi"/>
                <w:noProof/>
                <w:szCs w:val="22"/>
              </w:rPr>
              <w:t>2016)</w:t>
            </w:r>
            <w:r>
              <w:rPr>
                <w:rFonts w:asciiTheme="minorHAnsi" w:hAnsiTheme="minorHAnsi"/>
                <w:noProof/>
                <w:szCs w:val="22"/>
              </w:rPr>
              <w:t xml:space="preserve"> </w:t>
            </w:r>
            <w:r w:rsidR="004035A3" w:rsidRPr="00D1284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PEVuZE5vdGU+PENpdGU+PEF1dGhvcj5FbWFudWVsc3NvbjwvQXV0aG9yPjxZZWFyPjIwMTY8L1ll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4035A3" w:rsidRPr="00D1284C">
              <w:rPr>
                <w:rFonts w:asciiTheme="minorHAnsi" w:hAnsiTheme="minorHAnsi"/>
              </w:rPr>
            </w:r>
            <w:r w:rsidR="004035A3" w:rsidRPr="00D1284C">
              <w:rPr>
                <w:rFonts w:asciiTheme="minorHAnsi" w:hAnsiTheme="minorHAnsi"/>
              </w:rPr>
              <w:fldChar w:fldCharType="separate"/>
            </w:r>
            <w:r w:rsidR="008F347C">
              <w:rPr>
                <w:rFonts w:asciiTheme="minorHAnsi" w:hAnsiTheme="minorHAnsi"/>
                <w:noProof/>
              </w:rPr>
              <w:t>[25]</w:t>
            </w:r>
            <w:r w:rsidR="004035A3" w:rsidRPr="00D1284C">
              <w:rPr>
                <w:rFonts w:asciiTheme="minorHAnsi" w:hAnsiTheme="minorHAnsi"/>
              </w:rPr>
              <w:fldChar w:fldCharType="end"/>
            </w:r>
          </w:p>
        </w:tc>
        <w:tc>
          <w:tcPr>
            <w:tcW w:w="1842" w:type="dxa"/>
          </w:tcPr>
          <w:p w14:paraId="73532F22" w14:textId="77777777" w:rsidR="004035A3" w:rsidRPr="00D1284C" w:rsidRDefault="004035A3" w:rsidP="007F7CB7">
            <w:pPr>
              <w:rPr>
                <w:rFonts w:asciiTheme="minorHAnsi" w:hAnsiTheme="minorHAnsi"/>
                <w:szCs w:val="22"/>
              </w:rPr>
            </w:pPr>
            <w:r w:rsidRPr="00E172C6">
              <w:rPr>
                <w:rFonts w:asciiTheme="minorHAnsi" w:hAnsiTheme="minorHAnsi"/>
                <w:noProof/>
                <w:szCs w:val="22"/>
              </w:rPr>
              <w:t>Randomised</w:t>
            </w:r>
            <w:r w:rsidRPr="00D1284C">
              <w:rPr>
                <w:rFonts w:asciiTheme="minorHAnsi" w:hAnsiTheme="minorHAnsi"/>
                <w:szCs w:val="22"/>
              </w:rPr>
              <w:t xml:space="preserve"> three-arm trial that compared two surgical techniques used in </w:t>
            </w:r>
            <w:r w:rsidRPr="00D1284C">
              <w:rPr>
                <w:rFonts w:asciiTheme="minorHAnsi" w:hAnsiTheme="minorHAnsi"/>
                <w:szCs w:val="22"/>
                <w:u w:val="single"/>
              </w:rPr>
              <w:t>abdominoplasty</w:t>
            </w:r>
            <w:r w:rsidRPr="00D1284C">
              <w:rPr>
                <w:rFonts w:asciiTheme="minorHAnsi" w:hAnsiTheme="minorHAnsi"/>
                <w:szCs w:val="22"/>
                <w:vertAlign w:val="superscript"/>
              </w:rPr>
              <w:t>1</w:t>
            </w:r>
            <w:r w:rsidRPr="00D1284C">
              <w:rPr>
                <w:rFonts w:asciiTheme="minorHAnsi" w:hAnsiTheme="minorHAnsi"/>
                <w:szCs w:val="22"/>
              </w:rPr>
              <w:t xml:space="preserve"> to 3 M of </w:t>
            </w:r>
            <w:r w:rsidRPr="00D1284C">
              <w:rPr>
                <w:rFonts w:asciiTheme="minorHAnsi" w:hAnsiTheme="minorHAnsi"/>
                <w:szCs w:val="22"/>
                <w:u w:val="single"/>
              </w:rPr>
              <w:t>physiotherapy.</w:t>
            </w:r>
          </w:p>
          <w:p w14:paraId="285E8BB7"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97 patients with an IRD &gt; 3 cm; ≥12 month PP and experienced abdominal wall </w:t>
            </w:r>
            <w:r w:rsidRPr="00D1284C">
              <w:rPr>
                <w:rFonts w:asciiTheme="minorHAnsi" w:hAnsiTheme="minorHAnsi"/>
                <w:szCs w:val="22"/>
              </w:rPr>
              <w:lastRenderedPageBreak/>
              <w:t>discomfort or tenderness</w:t>
            </w:r>
          </w:p>
        </w:tc>
        <w:tc>
          <w:tcPr>
            <w:tcW w:w="2410" w:type="dxa"/>
          </w:tcPr>
          <w:p w14:paraId="4E22B4C3" w14:textId="77777777" w:rsidR="004035A3" w:rsidRPr="00D1284C" w:rsidRDefault="004035A3" w:rsidP="007F7CB7">
            <w:pPr>
              <w:rPr>
                <w:rFonts w:asciiTheme="minorHAnsi" w:hAnsiTheme="minorHAnsi"/>
                <w:szCs w:val="22"/>
              </w:rPr>
            </w:pPr>
            <w:r w:rsidRPr="00D1284C">
              <w:rPr>
                <w:rFonts w:asciiTheme="minorHAnsi" w:hAnsiTheme="minorHAnsi"/>
                <w:szCs w:val="22"/>
              </w:rPr>
              <w:lastRenderedPageBreak/>
              <w:t xml:space="preserve">All patients completed a validated questionnaire for pain assessment (VHPQ); muscle strength (VAS) and for </w:t>
            </w:r>
            <w:r w:rsidRPr="00E172C6">
              <w:rPr>
                <w:rFonts w:asciiTheme="minorHAnsi" w:hAnsiTheme="minorHAnsi"/>
                <w:noProof/>
                <w:szCs w:val="22"/>
              </w:rPr>
              <w:t>quality</w:t>
            </w:r>
            <w:r w:rsidRPr="00D1284C">
              <w:rPr>
                <w:rFonts w:asciiTheme="minorHAnsi" w:hAnsiTheme="minorHAnsi"/>
                <w:szCs w:val="22"/>
              </w:rPr>
              <w:t xml:space="preserve"> of life (SF36) at baseline and 3 M post-surgery or exercise. Muscle strength was also objectively assessed using Biodex System-4.</w:t>
            </w:r>
          </w:p>
        </w:tc>
        <w:tc>
          <w:tcPr>
            <w:tcW w:w="3260" w:type="dxa"/>
          </w:tcPr>
          <w:p w14:paraId="247D690B"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All patients experienced improvements in VPHQ; VAS and SF-36. However, improvements were much greater in patients undergoing surgery. Surgical patients’ SF36 scores reached Swedish population norms at follow up; whilst physio patient’s SF-36 score </w:t>
            </w:r>
            <w:r w:rsidRPr="00E172C6">
              <w:rPr>
                <w:rFonts w:asciiTheme="minorHAnsi" w:hAnsiTheme="minorHAnsi"/>
                <w:noProof/>
                <w:szCs w:val="22"/>
              </w:rPr>
              <w:t>were</w:t>
            </w:r>
            <w:r w:rsidRPr="00D1284C">
              <w:rPr>
                <w:rFonts w:asciiTheme="minorHAnsi" w:hAnsiTheme="minorHAnsi"/>
                <w:szCs w:val="22"/>
              </w:rPr>
              <w:t xml:space="preserve"> below population norms. The authors concluded exercise objectively improves muscle strength but does not reduce pain or discomfort and does not result in </w:t>
            </w:r>
            <w:r w:rsidRPr="00D1284C">
              <w:rPr>
                <w:rFonts w:asciiTheme="minorHAnsi" w:hAnsiTheme="minorHAnsi"/>
                <w:szCs w:val="22"/>
              </w:rPr>
              <w:lastRenderedPageBreak/>
              <w:t>the same improvements in quality of life</w:t>
            </w:r>
          </w:p>
        </w:tc>
      </w:tr>
    </w:tbl>
    <w:p w14:paraId="64F45FA3" w14:textId="77777777" w:rsidR="000445BC" w:rsidRPr="00C01F4A" w:rsidRDefault="000445BC" w:rsidP="000445BC">
      <w:pPr>
        <w:widowControl w:val="0"/>
        <w:autoSpaceDE w:val="0"/>
        <w:autoSpaceDN w:val="0"/>
        <w:adjustRightInd w:val="0"/>
        <w:spacing w:after="0"/>
        <w:jc w:val="both"/>
        <w:rPr>
          <w:rFonts w:asciiTheme="minorHAnsi" w:hAnsiTheme="minorHAnsi" w:cs="Arial"/>
          <w:color w:val="000000"/>
          <w:sz w:val="20"/>
          <w:szCs w:val="20"/>
        </w:rPr>
      </w:pPr>
      <w:r w:rsidRPr="00C01F4A">
        <w:rPr>
          <w:rFonts w:asciiTheme="minorHAnsi" w:hAnsiTheme="minorHAnsi" w:cs="Arial"/>
          <w:color w:val="000000"/>
          <w:sz w:val="20"/>
          <w:szCs w:val="20"/>
        </w:rPr>
        <w:lastRenderedPageBreak/>
        <w:t>AE = adverse events; IRD = inter rectus distance; LA = linea alba; M = months; post-op = post-operation; PP = post-partum; SF-36 = 36-item Short Form Survey; RD = rectus diastasis; UI = urinary incontinence, VAS = visual analogue scale; VHPQ = Ventral Hernia Pain Questionnaire</w:t>
      </w:r>
    </w:p>
    <w:p w14:paraId="119230D4" w14:textId="77777777" w:rsidR="000445BC" w:rsidRPr="00C01F4A" w:rsidRDefault="000445BC" w:rsidP="000445BC">
      <w:pPr>
        <w:widowControl w:val="0"/>
        <w:autoSpaceDE w:val="0"/>
        <w:autoSpaceDN w:val="0"/>
        <w:adjustRightInd w:val="0"/>
        <w:spacing w:after="0"/>
        <w:jc w:val="both"/>
        <w:rPr>
          <w:rFonts w:asciiTheme="minorHAnsi" w:hAnsiTheme="minorHAnsi" w:cs="Arial"/>
          <w:color w:val="000000"/>
          <w:sz w:val="20"/>
          <w:szCs w:val="20"/>
        </w:rPr>
      </w:pPr>
      <w:r w:rsidRPr="00C01F4A">
        <w:rPr>
          <w:rFonts w:asciiTheme="minorHAnsi" w:hAnsiTheme="minorHAnsi" w:cs="Arial"/>
          <w:color w:val="000000"/>
          <w:sz w:val="20"/>
          <w:szCs w:val="20"/>
          <w:vertAlign w:val="superscript"/>
        </w:rPr>
        <w:t xml:space="preserve">1 </w:t>
      </w:r>
      <w:r w:rsidRPr="00C01F4A">
        <w:rPr>
          <w:rFonts w:asciiTheme="minorHAnsi" w:hAnsiTheme="minorHAnsi" w:cs="Arial"/>
          <w:color w:val="000000"/>
          <w:sz w:val="20"/>
          <w:szCs w:val="20"/>
        </w:rPr>
        <w:t>Abdominoplasty using retromuscular polypropylene mesh to repair the diastasis compared to double-row plication with Quill technology</w:t>
      </w:r>
    </w:p>
    <w:p w14:paraId="3A81B31C" w14:textId="77777777" w:rsidR="004035A3" w:rsidRPr="00D1284C" w:rsidRDefault="004035A3" w:rsidP="004035A3">
      <w:pPr>
        <w:keepNext/>
        <w:keepLines/>
        <w:spacing w:after="0"/>
        <w:rPr>
          <w:rFonts w:asciiTheme="minorHAnsi" w:hAnsiTheme="minorHAnsi"/>
          <w:b/>
        </w:rPr>
      </w:pPr>
    </w:p>
    <w:p w14:paraId="185FA907" w14:textId="5BF3DBBD" w:rsidR="004035A3" w:rsidRDefault="004035A3" w:rsidP="004035A3">
      <w:pPr>
        <w:keepNext/>
        <w:keepLines/>
        <w:spacing w:after="0"/>
        <w:rPr>
          <w:rFonts w:asciiTheme="minorHAnsi" w:hAnsiTheme="minorHAnsi"/>
          <w:b/>
        </w:rPr>
      </w:pPr>
      <w:r w:rsidRPr="00D1284C">
        <w:rPr>
          <w:rFonts w:asciiTheme="minorHAnsi" w:hAnsiTheme="minorHAnsi"/>
          <w:b/>
        </w:rPr>
        <w:t xml:space="preserve">Table </w:t>
      </w:r>
      <w:r w:rsidRPr="00D1284C">
        <w:rPr>
          <w:rFonts w:asciiTheme="minorHAnsi" w:hAnsiTheme="minorHAnsi"/>
          <w:b/>
        </w:rPr>
        <w:fldChar w:fldCharType="begin"/>
      </w:r>
      <w:r w:rsidRPr="00D1284C">
        <w:rPr>
          <w:rFonts w:asciiTheme="minorHAnsi" w:hAnsiTheme="minorHAnsi"/>
          <w:b/>
        </w:rPr>
        <w:instrText xml:space="preserve"> SEQ Table \* ARABIC </w:instrText>
      </w:r>
      <w:r w:rsidRPr="00D1284C">
        <w:rPr>
          <w:rFonts w:asciiTheme="minorHAnsi" w:hAnsiTheme="minorHAnsi"/>
          <w:b/>
        </w:rPr>
        <w:fldChar w:fldCharType="separate"/>
      </w:r>
      <w:r w:rsidR="00262A33">
        <w:rPr>
          <w:rFonts w:asciiTheme="minorHAnsi" w:hAnsiTheme="minorHAnsi"/>
          <w:b/>
          <w:noProof/>
        </w:rPr>
        <w:t>11</w:t>
      </w:r>
      <w:r w:rsidRPr="00D1284C">
        <w:rPr>
          <w:rFonts w:asciiTheme="minorHAnsi" w:hAnsiTheme="minorHAnsi"/>
          <w:b/>
        </w:rPr>
        <w:fldChar w:fldCharType="end"/>
      </w:r>
      <w:r w:rsidRPr="00D1284C">
        <w:rPr>
          <w:rFonts w:asciiTheme="minorHAnsi" w:hAnsiTheme="minorHAnsi"/>
          <w:b/>
        </w:rPr>
        <w:t xml:space="preserve">: Review of the literature </w:t>
      </w:r>
      <w:r>
        <w:rPr>
          <w:rFonts w:asciiTheme="minorHAnsi" w:hAnsiTheme="minorHAnsi"/>
          <w:b/>
        </w:rPr>
        <w:t xml:space="preserve">for </w:t>
      </w:r>
      <w:r w:rsidRPr="00D1284C">
        <w:rPr>
          <w:rFonts w:asciiTheme="minorHAnsi" w:hAnsiTheme="minorHAnsi"/>
          <w:b/>
        </w:rPr>
        <w:t xml:space="preserve">abdominoplasty’s impact on </w:t>
      </w:r>
      <w:r w:rsidR="000445BC" w:rsidRPr="000445BC">
        <w:rPr>
          <w:rFonts w:asciiTheme="minorHAnsi" w:hAnsiTheme="minorHAnsi"/>
          <w:b/>
        </w:rPr>
        <w:t>chronic lower back pain and/or lumbopelvic pain</w:t>
      </w:r>
    </w:p>
    <w:tbl>
      <w:tblPr>
        <w:tblStyle w:val="TableGridbeth1"/>
        <w:tblW w:w="9067" w:type="dxa"/>
        <w:tblLayout w:type="fixed"/>
        <w:tblLook w:val="04A0" w:firstRow="1" w:lastRow="0" w:firstColumn="1" w:lastColumn="0" w:noHBand="0" w:noVBand="1"/>
        <w:tblCaption w:val="Table 13: Review of the literature for of abdominoplasty’s impact on chronic lower back pain and/or lumbopelvic pain"/>
      </w:tblPr>
      <w:tblGrid>
        <w:gridCol w:w="1555"/>
        <w:gridCol w:w="4252"/>
        <w:gridCol w:w="3260"/>
      </w:tblGrid>
      <w:tr w:rsidR="000445BC" w:rsidRPr="00D1284C" w14:paraId="3324046D" w14:textId="77777777" w:rsidTr="007F7CB7">
        <w:trPr>
          <w:trHeight w:val="231"/>
          <w:tblHeader/>
        </w:trPr>
        <w:tc>
          <w:tcPr>
            <w:tcW w:w="1555" w:type="dxa"/>
          </w:tcPr>
          <w:p w14:paraId="28E42013" w14:textId="77777777" w:rsidR="000445BC" w:rsidRPr="00D1284C" w:rsidRDefault="000445BC" w:rsidP="007F7CB7">
            <w:pPr>
              <w:keepNext/>
              <w:keepLines/>
              <w:rPr>
                <w:rFonts w:asciiTheme="minorHAnsi" w:hAnsiTheme="minorHAnsi"/>
                <w:b/>
                <w:szCs w:val="22"/>
              </w:rPr>
            </w:pPr>
            <w:r w:rsidRPr="00D1284C">
              <w:rPr>
                <w:rFonts w:asciiTheme="minorHAnsi" w:hAnsiTheme="minorHAnsi"/>
                <w:b/>
                <w:szCs w:val="22"/>
              </w:rPr>
              <w:t>Study</w:t>
            </w:r>
          </w:p>
        </w:tc>
        <w:tc>
          <w:tcPr>
            <w:tcW w:w="4252" w:type="dxa"/>
          </w:tcPr>
          <w:p w14:paraId="29DE0204" w14:textId="5470AB8B" w:rsidR="000445BC" w:rsidRPr="00D1284C" w:rsidRDefault="000445BC" w:rsidP="000445BC">
            <w:pPr>
              <w:keepNext/>
              <w:keepLines/>
              <w:rPr>
                <w:rFonts w:asciiTheme="minorHAnsi" w:hAnsiTheme="minorHAnsi"/>
                <w:b/>
                <w:szCs w:val="22"/>
              </w:rPr>
            </w:pPr>
            <w:r w:rsidRPr="00D1284C">
              <w:rPr>
                <w:rFonts w:asciiTheme="minorHAnsi" w:hAnsiTheme="minorHAnsi"/>
                <w:b/>
                <w:szCs w:val="22"/>
              </w:rPr>
              <w:t xml:space="preserve">Study type </w:t>
            </w:r>
            <w:r>
              <w:rPr>
                <w:rFonts w:asciiTheme="minorHAnsi" w:hAnsiTheme="minorHAnsi"/>
                <w:b/>
                <w:szCs w:val="22"/>
              </w:rPr>
              <w:t>/</w:t>
            </w:r>
            <w:r w:rsidRPr="00D1284C">
              <w:rPr>
                <w:rFonts w:asciiTheme="minorHAnsi" w:hAnsiTheme="minorHAnsi"/>
                <w:b/>
                <w:szCs w:val="22"/>
              </w:rPr>
              <w:t xml:space="preserve">Measurements </w:t>
            </w:r>
          </w:p>
        </w:tc>
        <w:tc>
          <w:tcPr>
            <w:tcW w:w="3260" w:type="dxa"/>
          </w:tcPr>
          <w:p w14:paraId="45002F51" w14:textId="77777777" w:rsidR="000445BC" w:rsidRPr="00D1284C" w:rsidRDefault="000445BC" w:rsidP="007F7CB7">
            <w:pPr>
              <w:keepNext/>
              <w:keepLines/>
              <w:rPr>
                <w:rFonts w:asciiTheme="minorHAnsi" w:hAnsiTheme="minorHAnsi"/>
                <w:b/>
                <w:szCs w:val="22"/>
              </w:rPr>
            </w:pPr>
            <w:r w:rsidRPr="00D1284C">
              <w:rPr>
                <w:rFonts w:asciiTheme="minorHAnsi" w:hAnsiTheme="minorHAnsi"/>
                <w:b/>
                <w:szCs w:val="22"/>
              </w:rPr>
              <w:t xml:space="preserve">Improvements in key outcomes (pain, reoccurrence, and AE following lipectomy </w:t>
            </w:r>
          </w:p>
        </w:tc>
      </w:tr>
      <w:tr w:rsidR="004035A3" w:rsidRPr="00D1284C" w14:paraId="62FB021D" w14:textId="77777777" w:rsidTr="007F7CB7">
        <w:tc>
          <w:tcPr>
            <w:tcW w:w="1555" w:type="dxa"/>
          </w:tcPr>
          <w:p w14:paraId="6FE80B81" w14:textId="76BEA737" w:rsidR="004035A3" w:rsidRPr="00D1284C" w:rsidRDefault="007D47B9" w:rsidP="007F7CB7">
            <w:pPr>
              <w:rPr>
                <w:rFonts w:asciiTheme="minorHAnsi" w:hAnsiTheme="minorHAnsi"/>
                <w:szCs w:val="22"/>
              </w:rPr>
            </w:pPr>
            <w:r w:rsidRPr="00150D31">
              <w:rPr>
                <w:rFonts w:asciiTheme="minorHAnsi" w:hAnsiTheme="minorHAnsi"/>
                <w:noProof/>
                <w:szCs w:val="22"/>
              </w:rPr>
              <w:t xml:space="preserve">Oneal, Mulka et al. </w:t>
            </w:r>
            <w:r>
              <w:rPr>
                <w:rFonts w:asciiTheme="minorHAnsi" w:hAnsiTheme="minorHAnsi"/>
                <w:noProof/>
                <w:szCs w:val="22"/>
              </w:rPr>
              <w:t>(</w:t>
            </w:r>
            <w:r w:rsidRPr="00150D31">
              <w:rPr>
                <w:rFonts w:asciiTheme="minorHAnsi" w:hAnsiTheme="minorHAnsi"/>
                <w:noProof/>
                <w:szCs w:val="22"/>
              </w:rPr>
              <w:t>2011)</w:t>
            </w:r>
            <w:r>
              <w:rPr>
                <w:rFonts w:asciiTheme="minorHAnsi" w:hAnsiTheme="minorHAnsi"/>
                <w:noProof/>
                <w:szCs w:val="22"/>
              </w:rPr>
              <w:t xml:space="preserve"> </w:t>
            </w:r>
            <w:r w:rsidR="004035A3" w:rsidRPr="00D1284C">
              <w:rPr>
                <w:rFonts w:asciiTheme="minorHAnsi" w:hAnsiTheme="minorHAnsi"/>
              </w:rPr>
              <w:fldChar w:fldCharType="begin">
                <w:fldData xml:space="preserve">PEVuZE5vdGU+PENpdGU+PEF1dGhvcj5PbmVhbDwvQXV0aG9yPjxZZWFyPjIwMTE8L1llYXI+PFJl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=
</w:fldData>
              </w:fldChar>
            </w:r>
            <w:r w:rsidR="008F347C">
              <w:rPr>
                <w:rFonts w:asciiTheme="minorHAnsi" w:hAnsiTheme="minorHAnsi"/>
              </w:rPr>
              <w:instrText xml:space="preserve"> ADDIN EN.CITE </w:instrText>
            </w:r>
            <w:r w:rsidR="008F347C">
              <w:rPr>
                <w:rFonts w:asciiTheme="minorHAnsi" w:hAnsiTheme="minorHAnsi"/>
              </w:rPr>
              <w:fldChar w:fldCharType="begin">
                <w:fldData xml:space="preserve">PEVuZE5vdGU+PENpdGU+PEF1dGhvcj5PbmVhbDwvQXV0aG9yPjxZZWFyPjIwMTE8L1llYXI+PFJl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=
</w:fldData>
              </w:fldChar>
            </w:r>
            <w:r w:rsidR="008F347C">
              <w:rPr>
                <w:rFonts w:asciiTheme="minorHAnsi" w:hAnsiTheme="minorHAnsi"/>
              </w:rPr>
              <w:instrText xml:space="preserve"> ADDIN EN.CITE.DATA </w:instrText>
            </w:r>
            <w:r w:rsidR="008F347C">
              <w:rPr>
                <w:rFonts w:asciiTheme="minorHAnsi" w:hAnsiTheme="minorHAnsi"/>
              </w:rPr>
            </w:r>
            <w:r w:rsidR="008F347C">
              <w:rPr>
                <w:rFonts w:asciiTheme="minorHAnsi" w:hAnsiTheme="minorHAnsi"/>
              </w:rPr>
              <w:fldChar w:fldCharType="end"/>
            </w:r>
            <w:r w:rsidR="004035A3" w:rsidRPr="00D1284C">
              <w:rPr>
                <w:rFonts w:asciiTheme="minorHAnsi" w:hAnsiTheme="minorHAnsi"/>
              </w:rPr>
            </w:r>
            <w:r w:rsidR="004035A3" w:rsidRPr="00D1284C">
              <w:rPr>
                <w:rFonts w:asciiTheme="minorHAnsi" w:hAnsiTheme="minorHAnsi"/>
              </w:rPr>
              <w:fldChar w:fldCharType="separate"/>
            </w:r>
            <w:r w:rsidR="008F347C">
              <w:rPr>
                <w:rFonts w:asciiTheme="minorHAnsi" w:hAnsiTheme="minorHAnsi"/>
                <w:noProof/>
              </w:rPr>
              <w:t>[17]</w:t>
            </w:r>
            <w:r w:rsidR="004035A3" w:rsidRPr="00D1284C">
              <w:rPr>
                <w:rFonts w:asciiTheme="minorHAnsi" w:hAnsiTheme="minorHAnsi"/>
              </w:rPr>
              <w:fldChar w:fldCharType="end"/>
            </w:r>
            <w:r w:rsidR="004035A3" w:rsidRPr="00D1284C">
              <w:rPr>
                <w:rFonts w:asciiTheme="minorHAnsi" w:hAnsiTheme="minorHAnsi"/>
                <w:szCs w:val="22"/>
              </w:rPr>
              <w:t>*</w:t>
            </w:r>
          </w:p>
        </w:tc>
        <w:tc>
          <w:tcPr>
            <w:tcW w:w="4252" w:type="dxa"/>
          </w:tcPr>
          <w:p w14:paraId="340E4707"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Case-study of 8 patients (follow-up 2-11 years). All patients had chronic low back pain that was unresponsive to conservative treatment and marked lower abdominal wall muscular laxity. 7 (88%) were parous women </w:t>
            </w:r>
          </w:p>
        </w:tc>
        <w:tc>
          <w:tcPr>
            <w:tcW w:w="3260" w:type="dxa"/>
          </w:tcPr>
          <w:p w14:paraId="22C7B86D"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Abdominal wall contour and lower abdominal muscle tone </w:t>
            </w:r>
            <w:r w:rsidRPr="00E172C6">
              <w:rPr>
                <w:rFonts w:asciiTheme="minorHAnsi" w:hAnsiTheme="minorHAnsi"/>
                <w:noProof/>
                <w:szCs w:val="22"/>
              </w:rPr>
              <w:t>was</w:t>
            </w:r>
            <w:r w:rsidRPr="00D1284C">
              <w:rPr>
                <w:rFonts w:asciiTheme="minorHAnsi" w:hAnsiTheme="minorHAnsi"/>
                <w:szCs w:val="22"/>
              </w:rPr>
              <w:t xml:space="preserve"> evaluated. Patients reported reduced back pain as measured and improved muscle tone at follow-up</w:t>
            </w:r>
          </w:p>
        </w:tc>
      </w:tr>
      <w:tr w:rsidR="004035A3" w:rsidRPr="00D1284C" w14:paraId="3EA7B5F0" w14:textId="77777777" w:rsidTr="007F7CB7">
        <w:tc>
          <w:tcPr>
            <w:tcW w:w="1555" w:type="dxa"/>
          </w:tcPr>
          <w:p w14:paraId="528D0E8A" w14:textId="1CF40E4B" w:rsidR="004035A3" w:rsidRPr="00D1284C" w:rsidRDefault="007D47B9" w:rsidP="007F7CB7">
            <w:pPr>
              <w:rPr>
                <w:rFonts w:asciiTheme="minorHAnsi" w:hAnsiTheme="minorHAnsi"/>
                <w:szCs w:val="22"/>
              </w:rPr>
            </w:pPr>
            <w:r>
              <w:rPr>
                <w:rFonts w:asciiTheme="minorHAnsi" w:hAnsiTheme="minorHAnsi"/>
                <w:noProof/>
                <w:szCs w:val="22"/>
              </w:rPr>
              <w:t xml:space="preserve">Toranto (1990) </w:t>
            </w:r>
            <w:r w:rsidR="004035A3">
              <w:rPr>
                <w:rFonts w:asciiTheme="minorHAnsi" w:hAnsiTheme="minorHAnsi"/>
              </w:rPr>
              <w:fldChar w:fldCharType="begin"/>
            </w:r>
            <w:r w:rsidR="008F347C">
              <w:rPr>
                <w:rFonts w:asciiTheme="minorHAnsi" w:hAnsiTheme="minorHAnsi"/>
              </w:rPr>
              <w:instrText xml:space="preserve"> ADDIN EN.CITE &lt;EndNote&gt;&lt;Cite&gt;&lt;Author&gt;Toranto&lt;/Author&gt;&lt;Year&gt;1990&lt;/Year&gt;&lt;RecNum&gt;12&lt;/RecNum&gt;&lt;DisplayText&gt;[16]&lt;/DisplayText&gt;&lt;record&gt;&lt;rec-number&gt;12&lt;/rec-number&gt;&lt;foreign-keys&gt;&lt;key app="EN" db-id="dzdeaarzbt5r08ew2sbxav03ffxesxv25spp" timestamp="1535518374"&gt;12&lt;/key&gt;&lt;/foreign-keys&gt;&lt;ref-type name="Journal Article"&gt;17&lt;/ref-type&gt;&lt;contributors&gt;&lt;authors&gt;&lt;author&gt;Toranto, I. R.&lt;/author&gt;&lt;/authors&gt;&lt;/contributors&gt;&lt;titles&gt;&lt;title&gt;The relief of low back pain with the WARP abdominoplasty: a preliminary report&lt;/title&gt;&lt;secondary-title&gt;Plast Reconstr Surg&lt;/secondary-title&gt;&lt;alt-title&gt;Plastic and reconstructive surgery&lt;/alt-title&gt;&lt;/titles&gt;&lt;periodical&gt;&lt;full-title&gt;Plast Reconstr Surg&lt;/full-title&gt;&lt;abbr-1&gt;Plastic and reconstructive surgery&lt;/abbr-1&gt;&lt;/periodical&gt;&lt;alt-periodical&gt;&lt;full-title&gt;Plast Reconstr Surg&lt;/full-title&gt;&lt;abbr-1&gt;Plastic and reconstructive surgery&lt;/abbr-1&gt;&lt;/alt-periodical&gt;&lt;pages&gt;545-55&lt;/pages&gt;&lt;volume&gt;85&lt;/volume&gt;&lt;number&gt;4&lt;/number&gt;&lt;edition&gt;1990/04/01&lt;/edition&gt;&lt;keywords&gt;&lt;keyword&gt;Abdominal Muscles/*surgery&lt;/keyword&gt;&lt;keyword&gt;Adult&lt;/keyword&gt;&lt;keyword&gt;Aged&lt;/keyword&gt;&lt;keyword&gt;Back Pain/etiology/pathology/*surgery&lt;/keyword&gt;&lt;keyword&gt;Female&lt;/keyword&gt;&lt;keyword&gt;Follow-Up Studies&lt;/keyword&gt;&lt;keyword&gt;Humans&lt;/keyword&gt;&lt;keyword&gt;Intervertebral Disc/pathology&lt;/keyword&gt;&lt;keyword&gt;Lumbar Vertebrae/pathology&lt;/keyword&gt;&lt;keyword&gt;Magnetic Resonance Imaging&lt;/keyword&gt;&lt;keyword&gt;Male&lt;/keyword&gt;&lt;keyword&gt;Methods&lt;/keyword&gt;&lt;keyword&gt;Middle Aged&lt;/keyword&gt;&lt;keyword&gt;Sacrum/pathology&lt;/keyword&gt;&lt;/keywords&gt;&lt;dates&gt;&lt;year&gt;1990&lt;/year&gt;&lt;pub-dates&gt;&lt;date&gt;Apr&lt;/date&gt;&lt;/pub-dates&gt;&lt;/dates&gt;&lt;isbn&gt;0032-1052 (Print)&amp;#xD;0032-1052 (Linking)&lt;/isbn&gt;&lt;accession-num&gt;2138335&lt;/accession-num&gt;&lt;urls&gt;&lt;related-urls&gt;&lt;url&gt;https://www.ncbi.nlm.nih.gov/pubmed/2138335&lt;/url&gt;&lt;/related-urls&gt;&lt;/urls&gt;&lt;remote-database-provider&gt;NLM&lt;/remote-database-provider&gt;&lt;language&gt;eng&lt;/language&gt;&lt;/record&gt;&lt;/Cite&gt;&lt;/EndNote&gt;</w:instrText>
            </w:r>
            <w:r w:rsidR="004035A3">
              <w:rPr>
                <w:rFonts w:asciiTheme="minorHAnsi" w:hAnsiTheme="minorHAnsi"/>
              </w:rPr>
              <w:fldChar w:fldCharType="separate"/>
            </w:r>
            <w:r w:rsidR="008F347C" w:rsidRPr="008F347C">
              <w:rPr>
                <w:rFonts w:asciiTheme="minorHAnsi" w:hAnsiTheme="minorHAnsi"/>
                <w:noProof/>
                <w:szCs w:val="22"/>
              </w:rPr>
              <w:t>[16]</w:t>
            </w:r>
            <w:r w:rsidR="004035A3">
              <w:rPr>
                <w:rFonts w:asciiTheme="minorHAnsi" w:hAnsiTheme="minorHAnsi"/>
              </w:rPr>
              <w:fldChar w:fldCharType="end"/>
            </w:r>
          </w:p>
        </w:tc>
        <w:tc>
          <w:tcPr>
            <w:tcW w:w="4252" w:type="dxa"/>
          </w:tcPr>
          <w:p w14:paraId="0873B594" w14:textId="77777777" w:rsidR="004035A3" w:rsidRPr="00D1284C" w:rsidRDefault="004035A3" w:rsidP="007F7CB7">
            <w:pPr>
              <w:rPr>
                <w:rFonts w:asciiTheme="minorHAnsi" w:hAnsiTheme="minorHAnsi"/>
                <w:szCs w:val="22"/>
              </w:rPr>
            </w:pPr>
            <w:r w:rsidRPr="00D1284C">
              <w:rPr>
                <w:rFonts w:asciiTheme="minorHAnsi" w:hAnsiTheme="minorHAnsi"/>
                <w:szCs w:val="22"/>
              </w:rPr>
              <w:t xml:space="preserve">Retrospective case series of 24 patients who reported had severe chronic low back pain (LBP) preoperatively and RD with bulging. All patients reported that it was disruptive to their normal life and had failed conservative treatment. 11 (44%) had undergone previous spinal surgery. All patients stated symptoms improved with a brace or corset. 24 (96%) had pain when </w:t>
            </w:r>
            <w:r w:rsidRPr="00E172C6">
              <w:rPr>
                <w:rFonts w:asciiTheme="minorHAnsi" w:hAnsiTheme="minorHAnsi"/>
                <w:noProof/>
                <w:szCs w:val="22"/>
              </w:rPr>
              <w:t>pressure</w:t>
            </w:r>
            <w:r w:rsidRPr="00D1284C">
              <w:rPr>
                <w:rFonts w:asciiTheme="minorHAnsi" w:hAnsiTheme="minorHAnsi"/>
                <w:szCs w:val="22"/>
              </w:rPr>
              <w:t xml:space="preserve"> was applied to </w:t>
            </w:r>
            <w:r>
              <w:rPr>
                <w:rFonts w:asciiTheme="minorHAnsi" w:hAnsiTheme="minorHAnsi"/>
                <w:szCs w:val="22"/>
              </w:rPr>
              <w:t xml:space="preserve">the </w:t>
            </w:r>
            <w:r w:rsidRPr="00E172C6">
              <w:rPr>
                <w:rFonts w:asciiTheme="minorHAnsi" w:hAnsiTheme="minorHAnsi"/>
                <w:noProof/>
                <w:szCs w:val="22"/>
              </w:rPr>
              <w:t>abdomen</w:t>
            </w:r>
            <w:r w:rsidRPr="00D1284C">
              <w:rPr>
                <w:rFonts w:asciiTheme="minorHAnsi" w:hAnsiTheme="minorHAnsi"/>
                <w:szCs w:val="22"/>
              </w:rPr>
              <w:t xml:space="preserve"> during </w:t>
            </w:r>
            <w:r w:rsidRPr="00E172C6">
              <w:rPr>
                <w:rFonts w:asciiTheme="minorHAnsi" w:hAnsiTheme="minorHAnsi"/>
                <w:noProof/>
                <w:szCs w:val="22"/>
              </w:rPr>
              <w:t>physical</w:t>
            </w:r>
            <w:r w:rsidRPr="00D1284C">
              <w:rPr>
                <w:rFonts w:asciiTheme="minorHAnsi" w:hAnsiTheme="minorHAnsi"/>
                <w:szCs w:val="22"/>
              </w:rPr>
              <w:t xml:space="preserve"> examination. </w:t>
            </w:r>
          </w:p>
        </w:tc>
        <w:tc>
          <w:tcPr>
            <w:tcW w:w="3260" w:type="dxa"/>
          </w:tcPr>
          <w:p w14:paraId="5A09A264" w14:textId="77777777" w:rsidR="004035A3" w:rsidRPr="00D1284C" w:rsidRDefault="004035A3" w:rsidP="007F7CB7">
            <w:pPr>
              <w:rPr>
                <w:rFonts w:asciiTheme="minorHAnsi" w:hAnsiTheme="minorHAnsi"/>
                <w:szCs w:val="22"/>
              </w:rPr>
            </w:pPr>
            <w:r w:rsidRPr="00D1284C">
              <w:rPr>
                <w:rFonts w:asciiTheme="minorHAnsi" w:hAnsiTheme="minorHAnsi"/>
                <w:szCs w:val="22"/>
              </w:rPr>
              <w:t>Following abdominoplasty, 21/25 subjects (84%) reported complete resolution of lower back pain without recurrence at long-term follow-up. 3 (12%) reported significant decreases in back pain and 1 (4%) reported no change. 23 (92%) reported their level of activity to be unrestricted.</w:t>
            </w:r>
          </w:p>
        </w:tc>
      </w:tr>
    </w:tbl>
    <w:p w14:paraId="3067E040" w14:textId="2AA076AA" w:rsidR="000445BC" w:rsidRPr="00C01F4A" w:rsidRDefault="000445BC" w:rsidP="000445BC">
      <w:pPr>
        <w:widowControl w:val="0"/>
        <w:autoSpaceDE w:val="0"/>
        <w:autoSpaceDN w:val="0"/>
        <w:adjustRightInd w:val="0"/>
        <w:spacing w:after="0"/>
        <w:jc w:val="both"/>
        <w:rPr>
          <w:rFonts w:asciiTheme="minorHAnsi" w:hAnsiTheme="minorHAnsi" w:cs="Arial"/>
          <w:color w:val="000000"/>
          <w:sz w:val="20"/>
          <w:szCs w:val="20"/>
        </w:rPr>
      </w:pPr>
      <w:r>
        <w:rPr>
          <w:rFonts w:asciiTheme="minorHAnsi" w:hAnsiTheme="minorHAnsi" w:cs="Arial"/>
          <w:color w:val="000000"/>
          <w:sz w:val="20"/>
          <w:szCs w:val="20"/>
        </w:rPr>
        <w:t>RD = rectus diastasis</w:t>
      </w:r>
    </w:p>
    <w:p w14:paraId="42FB8956" w14:textId="216A8B90" w:rsidR="004035A3" w:rsidRPr="000445BC" w:rsidRDefault="000445BC" w:rsidP="000445BC">
      <w:pPr>
        <w:widowControl w:val="0"/>
        <w:autoSpaceDE w:val="0"/>
        <w:autoSpaceDN w:val="0"/>
        <w:adjustRightInd w:val="0"/>
        <w:spacing w:after="0"/>
        <w:jc w:val="both"/>
        <w:rPr>
          <w:rFonts w:asciiTheme="minorHAnsi" w:hAnsiTheme="minorHAnsi" w:cs="Arial"/>
          <w:color w:val="000000"/>
          <w:sz w:val="20"/>
          <w:szCs w:val="20"/>
        </w:rPr>
      </w:pPr>
      <w:r w:rsidRPr="00C01F4A">
        <w:rPr>
          <w:rFonts w:asciiTheme="minorHAnsi" w:hAnsiTheme="minorHAnsi" w:cs="Arial"/>
          <w:color w:val="000000"/>
          <w:sz w:val="20"/>
          <w:szCs w:val="20"/>
        </w:rPr>
        <w:t xml:space="preserve">* Presented previously to the Department of </w:t>
      </w:r>
      <w:r>
        <w:rPr>
          <w:rFonts w:asciiTheme="minorHAnsi" w:hAnsiTheme="minorHAnsi" w:cs="Arial"/>
          <w:color w:val="000000"/>
          <w:sz w:val="20"/>
          <w:szCs w:val="20"/>
        </w:rPr>
        <w:t xml:space="preserve">Health by the Lipectomy Review </w:t>
      </w:r>
    </w:p>
    <w:p w14:paraId="4AD48C45" w14:textId="77777777" w:rsidR="002E2D72" w:rsidRDefault="002E2D72">
      <w:pPr>
        <w:rPr>
          <w:rFonts w:asciiTheme="majorHAnsi" w:eastAsiaTheme="majorEastAsia" w:hAnsiTheme="majorHAnsi" w:cstheme="majorBidi"/>
          <w:b/>
          <w:bCs/>
          <w:color w:val="365F91" w:themeColor="accent1" w:themeShade="BF"/>
          <w:sz w:val="28"/>
          <w:szCs w:val="28"/>
        </w:rPr>
      </w:pPr>
      <w:r>
        <w:br w:type="page"/>
      </w:r>
    </w:p>
    <w:p w14:paraId="19DF34C9" w14:textId="77777777" w:rsidR="002E2D72" w:rsidRDefault="002E2D72" w:rsidP="002E2D72">
      <w:pPr>
        <w:pStyle w:val="Heading1"/>
      </w:pPr>
      <w:r>
        <w:lastRenderedPageBreak/>
        <w:t xml:space="preserve">References </w:t>
      </w:r>
    </w:p>
    <w:p w14:paraId="243BEA7B" w14:textId="77777777" w:rsidR="00BD1485" w:rsidRPr="00BD1485" w:rsidRDefault="002E2D72" w:rsidP="00BD1485">
      <w:pPr>
        <w:pStyle w:val="EndNoteBibliography"/>
        <w:spacing w:after="0"/>
        <w:ind w:left="720" w:hanging="720"/>
      </w:pPr>
      <w:r>
        <w:rPr>
          <w:rFonts w:cs="Times New Roman"/>
        </w:rPr>
        <w:fldChar w:fldCharType="begin"/>
      </w:r>
      <w:r>
        <w:instrText xml:space="preserve"> ADDIN EN.REFLIST </w:instrText>
      </w:r>
      <w:r>
        <w:rPr>
          <w:rFonts w:cs="Times New Roman"/>
        </w:rPr>
        <w:fldChar w:fldCharType="separate"/>
      </w:r>
      <w:r w:rsidR="00BD1485" w:rsidRPr="00BD1485">
        <w:t>1.</w:t>
      </w:r>
      <w:r w:rsidR="00BD1485" w:rsidRPr="00BD1485">
        <w:tab/>
        <w:t xml:space="preserve">Department of Health, </w:t>
      </w:r>
      <w:r w:rsidR="00BD1485" w:rsidRPr="00BD1485">
        <w:rPr>
          <w:i/>
        </w:rPr>
        <w:t>MBS Reviews: Lipectomy Report</w:t>
      </w:r>
      <w:r w:rsidR="00BD1485" w:rsidRPr="00BD1485">
        <w:t xml:space="preserve">. 2013, Department of Health and Ageing Canberra </w:t>
      </w:r>
    </w:p>
    <w:p w14:paraId="32CF2930" w14:textId="77777777" w:rsidR="00BD1485" w:rsidRPr="00BD1485" w:rsidRDefault="00BD1485" w:rsidP="00BD1485">
      <w:pPr>
        <w:pStyle w:val="EndNoteBibliography"/>
        <w:spacing w:after="0"/>
        <w:ind w:left="720" w:hanging="720"/>
      </w:pPr>
      <w:r w:rsidRPr="00BD1485">
        <w:t>2.</w:t>
      </w:r>
      <w:r w:rsidRPr="00BD1485">
        <w:tab/>
        <w:t xml:space="preserve">Liaw, L.J., et al., </w:t>
      </w:r>
      <w:r w:rsidRPr="00BD1485">
        <w:rPr>
          <w:i/>
        </w:rPr>
        <w:t>The relationships between inter-recti distance measured by ultrasound imaging and abdominal muscle function in postpartum women: a 6-month follow-up study.</w:t>
      </w:r>
      <w:r w:rsidRPr="00BD1485">
        <w:t xml:space="preserve"> J Orthop Sports Phys Ther, 2011. </w:t>
      </w:r>
      <w:r w:rsidRPr="00BD1485">
        <w:rPr>
          <w:b/>
        </w:rPr>
        <w:t>41</w:t>
      </w:r>
      <w:r w:rsidRPr="00BD1485">
        <w:t>(6): p. 435-43.</w:t>
      </w:r>
    </w:p>
    <w:p w14:paraId="7889EA1D" w14:textId="77777777" w:rsidR="00BD1485" w:rsidRPr="00BD1485" w:rsidRDefault="00BD1485" w:rsidP="00BD1485">
      <w:pPr>
        <w:pStyle w:val="EndNoteBibliography"/>
        <w:spacing w:after="0"/>
        <w:ind w:left="720" w:hanging="720"/>
      </w:pPr>
      <w:r w:rsidRPr="00BD1485">
        <w:t>3.</w:t>
      </w:r>
      <w:r w:rsidRPr="00BD1485">
        <w:tab/>
        <w:t xml:space="preserve">Spitznagle, T.M., F.C. Leong, and L.R. Van Dillen, </w:t>
      </w:r>
      <w:r w:rsidRPr="00BD1485">
        <w:rPr>
          <w:i/>
        </w:rPr>
        <w:t>Prevalence of diastasis recti abdominis in a urogynecological patient population.</w:t>
      </w:r>
      <w:r w:rsidRPr="00BD1485">
        <w:t xml:space="preserve"> Int Urogynecol J Pelvic Floor Dysfunct, 2007. </w:t>
      </w:r>
      <w:r w:rsidRPr="00BD1485">
        <w:rPr>
          <w:b/>
        </w:rPr>
        <w:t>18</w:t>
      </w:r>
      <w:r w:rsidRPr="00BD1485">
        <w:t>(3): p. 321-8.</w:t>
      </w:r>
    </w:p>
    <w:p w14:paraId="0E2F463E" w14:textId="77777777" w:rsidR="00BD1485" w:rsidRPr="00BD1485" w:rsidRDefault="00BD1485" w:rsidP="00BD1485">
      <w:pPr>
        <w:pStyle w:val="EndNoteBibliography"/>
        <w:spacing w:after="0"/>
        <w:ind w:left="720" w:hanging="720"/>
      </w:pPr>
      <w:r w:rsidRPr="00BD1485">
        <w:t>4.</w:t>
      </w:r>
      <w:r w:rsidRPr="00BD1485">
        <w:tab/>
        <w:t xml:space="preserve">Akram, J. and S.H. Matzen, </w:t>
      </w:r>
      <w:r w:rsidRPr="00BD1485">
        <w:rPr>
          <w:i/>
        </w:rPr>
        <w:t>Rectus abdominis diastasis.</w:t>
      </w:r>
      <w:r w:rsidRPr="00BD1485">
        <w:t xml:space="preserve"> J Plast Surg Hand Surg, 2014. </w:t>
      </w:r>
      <w:r w:rsidRPr="00BD1485">
        <w:rPr>
          <w:b/>
        </w:rPr>
        <w:t>48</w:t>
      </w:r>
      <w:r w:rsidRPr="00BD1485">
        <w:t>(3): p. 163-9.</w:t>
      </w:r>
    </w:p>
    <w:p w14:paraId="1E8FF39D" w14:textId="77777777" w:rsidR="00BD1485" w:rsidRPr="00BD1485" w:rsidRDefault="00BD1485" w:rsidP="00BD1485">
      <w:pPr>
        <w:pStyle w:val="EndNoteBibliography"/>
        <w:spacing w:after="0"/>
        <w:ind w:left="720" w:hanging="720"/>
      </w:pPr>
      <w:r w:rsidRPr="00BD1485">
        <w:t>5.</w:t>
      </w:r>
      <w:r w:rsidRPr="00BD1485">
        <w:tab/>
        <w:t xml:space="preserve">Benjamin, D.R., A.T. van de Water, and C.L. Peiris, </w:t>
      </w:r>
      <w:r w:rsidRPr="00BD1485">
        <w:rPr>
          <w:i/>
        </w:rPr>
        <w:t>Effects of exercise on diastasis of the rectus abdominis muscle in the antenatal and postnatal periods: a systematic review.</w:t>
      </w:r>
      <w:r w:rsidRPr="00BD1485">
        <w:t xml:space="preserve"> Physiotherapy, 2014. </w:t>
      </w:r>
      <w:r w:rsidRPr="00BD1485">
        <w:rPr>
          <w:b/>
        </w:rPr>
        <w:t>100</w:t>
      </w:r>
      <w:r w:rsidRPr="00BD1485">
        <w:t>(1): p. 1-8.</w:t>
      </w:r>
    </w:p>
    <w:p w14:paraId="6E5D21B4" w14:textId="77777777" w:rsidR="00BD1485" w:rsidRPr="00BD1485" w:rsidRDefault="00BD1485" w:rsidP="00BD1485">
      <w:pPr>
        <w:pStyle w:val="EndNoteBibliography"/>
        <w:spacing w:after="0"/>
        <w:ind w:left="720" w:hanging="720"/>
      </w:pPr>
      <w:r w:rsidRPr="00BD1485">
        <w:t>6.</w:t>
      </w:r>
      <w:r w:rsidRPr="00BD1485">
        <w:tab/>
        <w:t xml:space="preserve">Hickey, F., J.G. Finch, and A. Khanna, </w:t>
      </w:r>
      <w:r w:rsidRPr="00BD1485">
        <w:rPr>
          <w:i/>
        </w:rPr>
        <w:t>A systematic review on the outcomes of correction of diastasis of the recti.</w:t>
      </w:r>
      <w:r w:rsidRPr="00BD1485">
        <w:t xml:space="preserve"> Hernia, 2011. </w:t>
      </w:r>
      <w:r w:rsidRPr="00BD1485">
        <w:rPr>
          <w:b/>
        </w:rPr>
        <w:t>15</w:t>
      </w:r>
      <w:r w:rsidRPr="00BD1485">
        <w:t>(6): p. 607-14.</w:t>
      </w:r>
    </w:p>
    <w:p w14:paraId="343C7C5B" w14:textId="77777777" w:rsidR="00BD1485" w:rsidRPr="00BD1485" w:rsidRDefault="00BD1485" w:rsidP="00BD1485">
      <w:pPr>
        <w:pStyle w:val="EndNoteBibliography"/>
        <w:spacing w:after="0"/>
        <w:ind w:left="720" w:hanging="720"/>
      </w:pPr>
      <w:r w:rsidRPr="00BD1485">
        <w:t>7.</w:t>
      </w:r>
      <w:r w:rsidRPr="00BD1485">
        <w:tab/>
        <w:t xml:space="preserve">Carruthers, K.H., et al., </w:t>
      </w:r>
      <w:r w:rsidRPr="00BD1485">
        <w:rPr>
          <w:i/>
        </w:rPr>
        <w:t>Improvement in stress urinary incontinence after abdominoplasty.</w:t>
      </w:r>
      <w:r w:rsidRPr="00BD1485">
        <w:t xml:space="preserve"> Aesthet Surg J, 2014. </w:t>
      </w:r>
      <w:r w:rsidRPr="00BD1485">
        <w:rPr>
          <w:b/>
        </w:rPr>
        <w:t>34</w:t>
      </w:r>
      <w:r w:rsidRPr="00BD1485">
        <w:t>(7): p. 1091-8.</w:t>
      </w:r>
    </w:p>
    <w:p w14:paraId="3BB33DD7" w14:textId="77777777" w:rsidR="00BD1485" w:rsidRPr="00BD1485" w:rsidRDefault="00BD1485" w:rsidP="00BD1485">
      <w:pPr>
        <w:pStyle w:val="EndNoteBibliography"/>
        <w:spacing w:after="0"/>
        <w:ind w:left="720" w:hanging="720"/>
      </w:pPr>
      <w:r w:rsidRPr="00BD1485">
        <w:t>8.</w:t>
      </w:r>
      <w:r w:rsidRPr="00BD1485">
        <w:tab/>
        <w:t xml:space="preserve">Lazar, C.C., et al., </w:t>
      </w:r>
      <w:r w:rsidRPr="00BD1485">
        <w:rPr>
          <w:i/>
        </w:rPr>
        <w:t>Abdominoplasty after major weight loss: improvement of quality of life and psychological status.</w:t>
      </w:r>
      <w:r w:rsidRPr="00BD1485">
        <w:t xml:space="preserve"> Obes Surg, 2009. </w:t>
      </w:r>
      <w:r w:rsidRPr="00BD1485">
        <w:rPr>
          <w:b/>
        </w:rPr>
        <w:t>19</w:t>
      </w:r>
      <w:r w:rsidRPr="00BD1485">
        <w:t>(8): p. 1170-5.</w:t>
      </w:r>
    </w:p>
    <w:p w14:paraId="5F4DA4F1" w14:textId="77777777" w:rsidR="00BD1485" w:rsidRPr="00BD1485" w:rsidRDefault="00BD1485" w:rsidP="00BD1485">
      <w:pPr>
        <w:pStyle w:val="EndNoteBibliography"/>
        <w:spacing w:after="0"/>
        <w:ind w:left="720" w:hanging="720"/>
      </w:pPr>
      <w:r w:rsidRPr="00BD1485">
        <w:t>9.</w:t>
      </w:r>
      <w:r w:rsidRPr="00BD1485">
        <w:tab/>
        <w:t xml:space="preserve">Matarasso, A., </w:t>
      </w:r>
      <w:r w:rsidRPr="00BD1485">
        <w:rPr>
          <w:i/>
        </w:rPr>
        <w:t>Traditional abdominoplasty.</w:t>
      </w:r>
      <w:r w:rsidRPr="00BD1485">
        <w:t xml:space="preserve"> Clin Plast Surg, 2010. </w:t>
      </w:r>
      <w:r w:rsidRPr="00BD1485">
        <w:rPr>
          <w:b/>
        </w:rPr>
        <w:t>37</w:t>
      </w:r>
      <w:r w:rsidRPr="00BD1485">
        <w:t>(3): p. 415-37.</w:t>
      </w:r>
    </w:p>
    <w:p w14:paraId="54B4D381" w14:textId="77777777" w:rsidR="00BD1485" w:rsidRPr="00BD1485" w:rsidRDefault="00BD1485" w:rsidP="00BD1485">
      <w:pPr>
        <w:pStyle w:val="EndNoteBibliography"/>
        <w:spacing w:after="0"/>
        <w:ind w:left="720" w:hanging="720"/>
      </w:pPr>
      <w:r w:rsidRPr="00BD1485">
        <w:t>10.</w:t>
      </w:r>
      <w:r w:rsidRPr="00BD1485">
        <w:tab/>
        <w:t xml:space="preserve">Papadopulos, N.A., et al., </w:t>
      </w:r>
      <w:r w:rsidRPr="00BD1485">
        <w:rPr>
          <w:i/>
        </w:rPr>
        <w:t>Does abdominoplasty have a positive influence on quality of life, self-esteem, and emotional stability?</w:t>
      </w:r>
      <w:r w:rsidRPr="00BD1485">
        <w:t xml:space="preserve"> Plastic and reconstructive surgery, 2012. </w:t>
      </w:r>
      <w:r w:rsidRPr="00BD1485">
        <w:rPr>
          <w:b/>
        </w:rPr>
        <w:t>129</w:t>
      </w:r>
      <w:r w:rsidRPr="00BD1485">
        <w:t>(6): p. 957e-962e.</w:t>
      </w:r>
    </w:p>
    <w:p w14:paraId="2EA906D1" w14:textId="77777777" w:rsidR="00BD1485" w:rsidRPr="00BD1485" w:rsidRDefault="00BD1485" w:rsidP="00BD1485">
      <w:pPr>
        <w:pStyle w:val="EndNoteBibliography"/>
        <w:spacing w:after="0"/>
        <w:ind w:left="720" w:hanging="720"/>
      </w:pPr>
      <w:r w:rsidRPr="00BD1485">
        <w:t>11.</w:t>
      </w:r>
      <w:r w:rsidRPr="00BD1485">
        <w:tab/>
        <w:t xml:space="preserve">Staalesen, T., et al., </w:t>
      </w:r>
      <w:r w:rsidRPr="00BD1485">
        <w:rPr>
          <w:i/>
        </w:rPr>
        <w:t>A systematic review of outcomes of abdominoplasty.</w:t>
      </w:r>
      <w:r w:rsidRPr="00BD1485">
        <w:t xml:space="preserve"> Journal of plastic surgery and hand surgery, 2012. </w:t>
      </w:r>
      <w:r w:rsidRPr="00BD1485">
        <w:rPr>
          <w:b/>
        </w:rPr>
        <w:t>46</w:t>
      </w:r>
      <w:r w:rsidRPr="00BD1485">
        <w:t>(3-4): p. 139-144.</w:t>
      </w:r>
    </w:p>
    <w:p w14:paraId="5E327CEC" w14:textId="77777777" w:rsidR="00BD1485" w:rsidRPr="00BD1485" w:rsidRDefault="00BD1485" w:rsidP="00BD1485">
      <w:pPr>
        <w:pStyle w:val="EndNoteBibliography"/>
        <w:spacing w:after="0"/>
        <w:ind w:left="720" w:hanging="720"/>
      </w:pPr>
      <w:r w:rsidRPr="00BD1485">
        <w:t>12.</w:t>
      </w:r>
      <w:r w:rsidRPr="00BD1485">
        <w:tab/>
        <w:t xml:space="preserve">Department of Health, </w:t>
      </w:r>
      <w:r w:rsidRPr="00BD1485">
        <w:rPr>
          <w:i/>
        </w:rPr>
        <w:t>Attatchment B: Repair of diastasis recti and MBS-funded abdominoplasty (RWG Response)</w:t>
      </w:r>
      <w:r w:rsidRPr="00BD1485">
        <w:t>. 2014, Department of Health and Ageing: Canberra.</w:t>
      </w:r>
    </w:p>
    <w:p w14:paraId="62BB332D" w14:textId="77777777" w:rsidR="00BD1485" w:rsidRPr="00BD1485" w:rsidRDefault="00BD1485" w:rsidP="00BD1485">
      <w:pPr>
        <w:pStyle w:val="EndNoteBibliography"/>
        <w:spacing w:after="0"/>
        <w:ind w:left="720" w:hanging="720"/>
      </w:pPr>
      <w:r w:rsidRPr="00BD1485">
        <w:t>13.</w:t>
      </w:r>
      <w:r w:rsidRPr="00BD1485">
        <w:tab/>
        <w:t xml:space="preserve">McGinness, J., </w:t>
      </w:r>
      <w:r w:rsidRPr="00BD1485">
        <w:rPr>
          <w:i/>
        </w:rPr>
        <w:t>Attachment C - Review of abdominoplasty in management of urinary incontinence</w:t>
      </w:r>
      <w:r w:rsidRPr="00BD1485">
        <w:t xml:space="preserve">. 2014, Department of Health Canberra </w:t>
      </w:r>
    </w:p>
    <w:p w14:paraId="2DA66DDB" w14:textId="77777777" w:rsidR="00BD1485" w:rsidRPr="00BD1485" w:rsidRDefault="00BD1485" w:rsidP="00BD1485">
      <w:pPr>
        <w:pStyle w:val="EndNoteBibliography"/>
        <w:spacing w:after="0"/>
        <w:ind w:left="720" w:hanging="720"/>
      </w:pPr>
      <w:r w:rsidRPr="00BD1485">
        <w:t>14.</w:t>
      </w:r>
      <w:r w:rsidRPr="00BD1485">
        <w:tab/>
        <w:t xml:space="preserve">Solanki, N.S., et al., </w:t>
      </w:r>
      <w:r w:rsidRPr="00BD1485">
        <w:rPr>
          <w:i/>
        </w:rPr>
        <w:t>The effect of abdominoplasty on urinary incontinence in women.</w:t>
      </w:r>
      <w:r w:rsidRPr="00BD1485">
        <w:t xml:space="preserve"> Plast Reconstr Surg, 2010. </w:t>
      </w:r>
      <w:r w:rsidRPr="00BD1485">
        <w:rPr>
          <w:b/>
        </w:rPr>
        <w:t>126</w:t>
      </w:r>
      <w:r w:rsidRPr="00BD1485">
        <w:t>(4): p. 206e-209e.</w:t>
      </w:r>
    </w:p>
    <w:p w14:paraId="3372DF50" w14:textId="77777777" w:rsidR="00BD1485" w:rsidRPr="00BD1485" w:rsidRDefault="00BD1485" w:rsidP="00BD1485">
      <w:pPr>
        <w:pStyle w:val="EndNoteBibliography"/>
        <w:spacing w:after="0"/>
        <w:ind w:left="720" w:hanging="720"/>
      </w:pPr>
      <w:r w:rsidRPr="00BD1485">
        <w:t>15.</w:t>
      </w:r>
      <w:r w:rsidRPr="00BD1485">
        <w:tab/>
        <w:t xml:space="preserve">Braga, A., et al. </w:t>
      </w:r>
      <w:r w:rsidRPr="00BD1485">
        <w:rPr>
          <w:i/>
        </w:rPr>
        <w:t>Diastasis recti abdominis: correlation with parity and stress urinary incontinence</w:t>
      </w:r>
      <w:r w:rsidRPr="00BD1485">
        <w:t xml:space="preserve">. in </w:t>
      </w:r>
      <w:r w:rsidRPr="00BD1485">
        <w:rPr>
          <w:i/>
        </w:rPr>
        <w:t>Neurourology and Urodynamics</w:t>
      </w:r>
      <w:r w:rsidRPr="00BD1485">
        <w:t>. 2014. Wiley-Blackwell 111 River St, Hoboken 07030-5774, NJ USA.</w:t>
      </w:r>
    </w:p>
    <w:p w14:paraId="3407700B" w14:textId="77777777" w:rsidR="00BD1485" w:rsidRPr="00BD1485" w:rsidRDefault="00BD1485" w:rsidP="00BD1485">
      <w:pPr>
        <w:pStyle w:val="EndNoteBibliography"/>
        <w:spacing w:after="0"/>
        <w:ind w:left="720" w:hanging="720"/>
      </w:pPr>
      <w:r w:rsidRPr="00BD1485">
        <w:t>16.</w:t>
      </w:r>
      <w:r w:rsidRPr="00BD1485">
        <w:tab/>
        <w:t xml:space="preserve">Toranto, I.R., </w:t>
      </w:r>
      <w:r w:rsidRPr="00BD1485">
        <w:rPr>
          <w:i/>
        </w:rPr>
        <w:t>The relief of low back pain with the WARP abdominoplasty: a preliminary report.</w:t>
      </w:r>
      <w:r w:rsidRPr="00BD1485">
        <w:t xml:space="preserve"> Plast Reconstr Surg, 1990. </w:t>
      </w:r>
      <w:r w:rsidRPr="00BD1485">
        <w:rPr>
          <w:b/>
        </w:rPr>
        <w:t>85</w:t>
      </w:r>
      <w:r w:rsidRPr="00BD1485">
        <w:t>(4): p. 545-55.</w:t>
      </w:r>
    </w:p>
    <w:p w14:paraId="1274794F" w14:textId="77777777" w:rsidR="00BD1485" w:rsidRPr="00BD1485" w:rsidRDefault="00BD1485" w:rsidP="00BD1485">
      <w:pPr>
        <w:pStyle w:val="EndNoteBibliography"/>
        <w:spacing w:after="0"/>
        <w:ind w:left="720" w:hanging="720"/>
      </w:pPr>
      <w:r w:rsidRPr="00BD1485">
        <w:t>17.</w:t>
      </w:r>
      <w:r w:rsidRPr="00BD1485">
        <w:tab/>
        <w:t xml:space="preserve">Oneal, R.M., et al., </w:t>
      </w:r>
      <w:r w:rsidRPr="00BD1485">
        <w:rPr>
          <w:i/>
        </w:rPr>
        <w:t>Wide abdominal rectus plication abdominoplasty for the treatment of chronic intractable low back pain.</w:t>
      </w:r>
      <w:r w:rsidRPr="00BD1485">
        <w:t xml:space="preserve"> Plast Reconstr Surg, 2011. </w:t>
      </w:r>
      <w:r w:rsidRPr="00BD1485">
        <w:rPr>
          <w:b/>
        </w:rPr>
        <w:t>127</w:t>
      </w:r>
      <w:r w:rsidRPr="00BD1485">
        <w:t>(1): p. 225-31.</w:t>
      </w:r>
    </w:p>
    <w:p w14:paraId="67E4CA15" w14:textId="77777777" w:rsidR="00BD1485" w:rsidRPr="00BD1485" w:rsidRDefault="00BD1485" w:rsidP="00BD1485">
      <w:pPr>
        <w:pStyle w:val="EndNoteBibliography"/>
        <w:spacing w:after="0"/>
        <w:ind w:left="720" w:hanging="720"/>
      </w:pPr>
      <w:r w:rsidRPr="00BD1485">
        <w:t>18.</w:t>
      </w:r>
      <w:r w:rsidRPr="00BD1485">
        <w:tab/>
        <w:t xml:space="preserve">Hsia, M. and S. Jones, </w:t>
      </w:r>
      <w:r w:rsidRPr="00BD1485">
        <w:rPr>
          <w:i/>
        </w:rPr>
        <w:t>Natural resolution of rectus abdominis diastasis. Two single case studies.</w:t>
      </w:r>
      <w:r w:rsidRPr="00BD1485">
        <w:t xml:space="preserve"> Aust J Physiother, 2000. </w:t>
      </w:r>
      <w:r w:rsidRPr="00BD1485">
        <w:rPr>
          <w:b/>
        </w:rPr>
        <w:t>46</w:t>
      </w:r>
      <w:r w:rsidRPr="00BD1485">
        <w:t>(4): p. 301-307.</w:t>
      </w:r>
    </w:p>
    <w:p w14:paraId="02F45A1B" w14:textId="77777777" w:rsidR="00BD1485" w:rsidRPr="00BD1485" w:rsidRDefault="00BD1485" w:rsidP="00BD1485">
      <w:pPr>
        <w:pStyle w:val="EndNoteBibliography"/>
        <w:spacing w:after="0"/>
        <w:ind w:left="720" w:hanging="720"/>
      </w:pPr>
      <w:r w:rsidRPr="00BD1485">
        <w:t>19.</w:t>
      </w:r>
      <w:r w:rsidRPr="00BD1485">
        <w:tab/>
        <w:t xml:space="preserve">Chiarello, C.M. and J.A. McAuley, </w:t>
      </w:r>
      <w:r w:rsidRPr="00BD1485">
        <w:rPr>
          <w:i/>
        </w:rPr>
        <w:t>Concurrent validity of calipers and ultrasound imaging to measure interrecti distance.</w:t>
      </w:r>
      <w:r w:rsidRPr="00BD1485">
        <w:t xml:space="preserve"> J Orthop Sports Phys Ther, 2013. </w:t>
      </w:r>
      <w:r w:rsidRPr="00BD1485">
        <w:rPr>
          <w:b/>
        </w:rPr>
        <w:t>43</w:t>
      </w:r>
      <w:r w:rsidRPr="00BD1485">
        <w:t>(7): p. 495-503.</w:t>
      </w:r>
    </w:p>
    <w:p w14:paraId="4EDD69CB" w14:textId="77777777" w:rsidR="00BD1485" w:rsidRPr="00BD1485" w:rsidRDefault="00BD1485" w:rsidP="00BD1485">
      <w:pPr>
        <w:pStyle w:val="EndNoteBibliography"/>
        <w:spacing w:after="0"/>
        <w:ind w:left="720" w:hanging="720"/>
      </w:pPr>
      <w:r w:rsidRPr="00BD1485">
        <w:t>20.</w:t>
      </w:r>
      <w:r w:rsidRPr="00BD1485">
        <w:tab/>
        <w:t xml:space="preserve">Beer, G.M., et al., </w:t>
      </w:r>
      <w:r w:rsidRPr="00BD1485">
        <w:rPr>
          <w:i/>
        </w:rPr>
        <w:t>The normal width of the linea alba in nulliparous women.</w:t>
      </w:r>
      <w:r w:rsidRPr="00BD1485">
        <w:t xml:space="preserve"> Clin Anat, 2009. </w:t>
      </w:r>
      <w:r w:rsidRPr="00BD1485">
        <w:rPr>
          <w:b/>
        </w:rPr>
        <w:t>22</w:t>
      </w:r>
      <w:r w:rsidRPr="00BD1485">
        <w:t>(6): p. 706-11.</w:t>
      </w:r>
    </w:p>
    <w:p w14:paraId="20F9DCB5" w14:textId="77777777" w:rsidR="00BD1485" w:rsidRPr="00BD1485" w:rsidRDefault="00BD1485" w:rsidP="00BD1485">
      <w:pPr>
        <w:pStyle w:val="EndNoteBibliography"/>
        <w:spacing w:after="0"/>
        <w:ind w:left="720" w:hanging="720"/>
      </w:pPr>
      <w:r w:rsidRPr="00BD1485">
        <w:t>21.</w:t>
      </w:r>
      <w:r w:rsidRPr="00BD1485">
        <w:tab/>
        <w:t xml:space="preserve">Nahabedian, M.Y., </w:t>
      </w:r>
      <w:r w:rsidRPr="00BD1485">
        <w:rPr>
          <w:i/>
        </w:rPr>
        <w:t>Management Strategies for Diastasis Recti.</w:t>
      </w:r>
      <w:r w:rsidRPr="00BD1485">
        <w:t xml:space="preserve"> Semin Plast Surg, 2018. </w:t>
      </w:r>
      <w:r w:rsidRPr="00BD1485">
        <w:rPr>
          <w:b/>
        </w:rPr>
        <w:t>32</w:t>
      </w:r>
      <w:r w:rsidRPr="00BD1485">
        <w:t>(3): p. 147-154.</w:t>
      </w:r>
    </w:p>
    <w:p w14:paraId="3E4F3FF9" w14:textId="77777777" w:rsidR="00BD1485" w:rsidRPr="00BD1485" w:rsidRDefault="00BD1485" w:rsidP="00BD1485">
      <w:pPr>
        <w:pStyle w:val="EndNoteBibliography"/>
        <w:spacing w:after="0"/>
        <w:ind w:left="720" w:hanging="720"/>
      </w:pPr>
      <w:r w:rsidRPr="00BD1485">
        <w:lastRenderedPageBreak/>
        <w:t>22.</w:t>
      </w:r>
      <w:r w:rsidRPr="00BD1485">
        <w:tab/>
        <w:t xml:space="preserve">Gluppe, S.L., et al., </w:t>
      </w:r>
      <w:r w:rsidRPr="00BD1485">
        <w:rPr>
          <w:i/>
        </w:rPr>
        <w:t>Effect of a Postpartum Training Program on the Prevalence of Diastasis Recti Abdominis in Postpartum Primiparous Women: A Randomized Controlled Trial.</w:t>
      </w:r>
      <w:r w:rsidRPr="00BD1485">
        <w:t xml:space="preserve"> Phys Ther, 2018. </w:t>
      </w:r>
      <w:r w:rsidRPr="00BD1485">
        <w:rPr>
          <w:b/>
        </w:rPr>
        <w:t>98</w:t>
      </w:r>
      <w:r w:rsidRPr="00BD1485">
        <w:t>(4): p. 260-268.</w:t>
      </w:r>
    </w:p>
    <w:p w14:paraId="40116655" w14:textId="77777777" w:rsidR="00BD1485" w:rsidRPr="00BD1485" w:rsidRDefault="00BD1485" w:rsidP="00BD1485">
      <w:pPr>
        <w:pStyle w:val="EndNoteBibliography"/>
        <w:spacing w:after="0"/>
        <w:ind w:left="720" w:hanging="720"/>
      </w:pPr>
      <w:r w:rsidRPr="00BD1485">
        <w:t>23.</w:t>
      </w:r>
      <w:r w:rsidRPr="00BD1485">
        <w:tab/>
        <w:t xml:space="preserve">Sperstad, J.B., et al., </w:t>
      </w:r>
      <w:r w:rsidRPr="00BD1485">
        <w:rPr>
          <w:i/>
        </w:rPr>
        <w:t>Diastasis recti abdominis during pregnancy and 12 months after childbirth: prevalence, risk factors and report of lumbopelvic pain.</w:t>
      </w:r>
      <w:r w:rsidRPr="00BD1485">
        <w:t xml:space="preserve"> Br J Sports Med, 2016. </w:t>
      </w:r>
      <w:r w:rsidRPr="00BD1485">
        <w:rPr>
          <w:b/>
        </w:rPr>
        <w:t>50</w:t>
      </w:r>
      <w:r w:rsidRPr="00BD1485">
        <w:t>(17): p. 1092-6.</w:t>
      </w:r>
    </w:p>
    <w:p w14:paraId="7D9E104F" w14:textId="77777777" w:rsidR="00BD1485" w:rsidRPr="00BD1485" w:rsidRDefault="00BD1485" w:rsidP="00BD1485">
      <w:pPr>
        <w:pStyle w:val="EndNoteBibliography"/>
        <w:spacing w:after="0"/>
        <w:ind w:left="720" w:hanging="720"/>
      </w:pPr>
      <w:r w:rsidRPr="00BD1485">
        <w:t>24.</w:t>
      </w:r>
      <w:r w:rsidRPr="00BD1485">
        <w:tab/>
        <w:t xml:space="preserve">Cholewicki, J., K. Juluru, and S.M. McGill, </w:t>
      </w:r>
      <w:r w:rsidRPr="00BD1485">
        <w:rPr>
          <w:i/>
        </w:rPr>
        <w:t>Intra-abdominal pressure mechanism for stabilizing the lumbar spine.</w:t>
      </w:r>
      <w:r w:rsidRPr="00BD1485">
        <w:t xml:space="preserve"> J Biomech, 1999. </w:t>
      </w:r>
      <w:r w:rsidRPr="00BD1485">
        <w:rPr>
          <w:b/>
        </w:rPr>
        <w:t>32</w:t>
      </w:r>
      <w:r w:rsidRPr="00BD1485">
        <w:t>(1): p. 13-7.</w:t>
      </w:r>
    </w:p>
    <w:p w14:paraId="35BD86DC" w14:textId="77777777" w:rsidR="00BD1485" w:rsidRPr="00BD1485" w:rsidRDefault="00BD1485" w:rsidP="00BD1485">
      <w:pPr>
        <w:pStyle w:val="EndNoteBibliography"/>
        <w:spacing w:after="0"/>
        <w:ind w:left="720" w:hanging="720"/>
      </w:pPr>
      <w:r w:rsidRPr="00BD1485">
        <w:t>25.</w:t>
      </w:r>
      <w:r w:rsidRPr="00BD1485">
        <w:tab/>
        <w:t xml:space="preserve">Emanuelsson, P., et al., </w:t>
      </w:r>
      <w:r w:rsidRPr="00BD1485">
        <w:rPr>
          <w:i/>
        </w:rPr>
        <w:t>Operative correction of abdominal rectus diastasis (ARD) reduces pain and improves abdominal wall muscle strength: A randomized, prospective trial comparing retromuscular mesh repair to double-row, self-retaining sutures.</w:t>
      </w:r>
      <w:r w:rsidRPr="00BD1485">
        <w:t xml:space="preserve"> Surgery, 2016. </w:t>
      </w:r>
      <w:r w:rsidRPr="00BD1485">
        <w:rPr>
          <w:b/>
        </w:rPr>
        <w:t>160</w:t>
      </w:r>
      <w:r w:rsidRPr="00BD1485">
        <w:t>(5): p. 1367-1375.</w:t>
      </w:r>
    </w:p>
    <w:p w14:paraId="5FB6A2D5" w14:textId="77777777" w:rsidR="00BD1485" w:rsidRPr="00BD1485" w:rsidRDefault="00BD1485" w:rsidP="00BD1485">
      <w:pPr>
        <w:pStyle w:val="EndNoteBibliography"/>
        <w:spacing w:after="0"/>
        <w:ind w:left="720" w:hanging="720"/>
      </w:pPr>
      <w:r w:rsidRPr="00BD1485">
        <w:t>26.</w:t>
      </w:r>
      <w:r w:rsidRPr="00BD1485">
        <w:tab/>
        <w:t xml:space="preserve">Emanuelsson, P., et al., </w:t>
      </w:r>
      <w:r w:rsidRPr="00BD1485">
        <w:rPr>
          <w:i/>
        </w:rPr>
        <w:t>Early complications, pain, and quality of life after reconstructive surgery for abdominal rectus muscle diastasis: a 3-month follow-up.</w:t>
      </w:r>
      <w:r w:rsidRPr="00BD1485">
        <w:t xml:space="preserve"> J Plast Reconstr Aesthet Surg, 2014. </w:t>
      </w:r>
      <w:r w:rsidRPr="00BD1485">
        <w:rPr>
          <w:b/>
        </w:rPr>
        <w:t>67</w:t>
      </w:r>
      <w:r w:rsidRPr="00BD1485">
        <w:t>(8): p. 1082-8.</w:t>
      </w:r>
    </w:p>
    <w:p w14:paraId="6F8E2FF1" w14:textId="77777777" w:rsidR="00BD1485" w:rsidRPr="00BD1485" w:rsidRDefault="00BD1485" w:rsidP="00BD1485">
      <w:pPr>
        <w:pStyle w:val="EndNoteBibliography"/>
        <w:spacing w:after="0"/>
        <w:ind w:left="720" w:hanging="720"/>
      </w:pPr>
      <w:r w:rsidRPr="00BD1485">
        <w:t>27.</w:t>
      </w:r>
      <w:r w:rsidRPr="00BD1485">
        <w:tab/>
        <w:t xml:space="preserve">Stark, B., et al., </w:t>
      </w:r>
      <w:r w:rsidRPr="00BD1485">
        <w:rPr>
          <w:i/>
        </w:rPr>
        <w:t>Validation of Biodex system 4 for measuring the strength of muscles in patients with rectus diastasis.</w:t>
      </w:r>
      <w:r w:rsidRPr="00BD1485">
        <w:t xml:space="preserve"> J Plast Surg Hand Surg, 2012. </w:t>
      </w:r>
      <w:r w:rsidRPr="00BD1485">
        <w:rPr>
          <w:b/>
        </w:rPr>
        <w:t>46</w:t>
      </w:r>
      <w:r w:rsidRPr="00BD1485">
        <w:t>(2): p. 102-5.</w:t>
      </w:r>
    </w:p>
    <w:p w14:paraId="78265694" w14:textId="77777777" w:rsidR="00BD1485" w:rsidRPr="00BD1485" w:rsidRDefault="00BD1485" w:rsidP="00BD1485">
      <w:pPr>
        <w:pStyle w:val="EndNoteBibliography"/>
        <w:spacing w:after="0"/>
        <w:ind w:left="720" w:hanging="720"/>
      </w:pPr>
      <w:r w:rsidRPr="00BD1485">
        <w:t>28.</w:t>
      </w:r>
      <w:r w:rsidRPr="00BD1485">
        <w:tab/>
        <w:t xml:space="preserve">Taylor, D.A., et al., </w:t>
      </w:r>
      <w:r w:rsidRPr="00BD1485">
        <w:rPr>
          <w:i/>
        </w:rPr>
        <w:t>Abdominoplasty Improves Low Back Pain and Urinary Incontinence.</w:t>
      </w:r>
      <w:r w:rsidRPr="00BD1485">
        <w:t xml:space="preserve"> Plast Reconstr Surg, 2018. </w:t>
      </w:r>
      <w:r w:rsidRPr="00BD1485">
        <w:rPr>
          <w:b/>
        </w:rPr>
        <w:t>141</w:t>
      </w:r>
      <w:r w:rsidRPr="00BD1485">
        <w:t>(3): p. 637-645.</w:t>
      </w:r>
    </w:p>
    <w:p w14:paraId="7D169CA6" w14:textId="77777777" w:rsidR="00BD1485" w:rsidRPr="00BD1485" w:rsidRDefault="00BD1485" w:rsidP="00BD1485">
      <w:pPr>
        <w:pStyle w:val="EndNoteBibliography"/>
        <w:spacing w:after="0"/>
        <w:ind w:left="720" w:hanging="720"/>
      </w:pPr>
      <w:r w:rsidRPr="00BD1485">
        <w:t>29.</w:t>
      </w:r>
      <w:r w:rsidRPr="00BD1485">
        <w:tab/>
        <w:t xml:space="preserve">Gallus, K.M., K.F. Golberg, and R. Field, </w:t>
      </w:r>
      <w:r w:rsidRPr="00BD1485">
        <w:rPr>
          <w:i/>
        </w:rPr>
        <w:t>Functional Improvement Following Diastasis Rectus Abdominus Repair in an Active Duty Navy Female.</w:t>
      </w:r>
      <w:r w:rsidRPr="00BD1485">
        <w:t xml:space="preserve"> Mil Med, 2016. </w:t>
      </w:r>
      <w:r w:rsidRPr="00BD1485">
        <w:rPr>
          <w:b/>
        </w:rPr>
        <w:t>181</w:t>
      </w:r>
      <w:r w:rsidRPr="00BD1485">
        <w:t>(8): p. e952-4.</w:t>
      </w:r>
    </w:p>
    <w:p w14:paraId="55FB0EF7" w14:textId="77777777" w:rsidR="00BD1485" w:rsidRPr="00BD1485" w:rsidRDefault="00BD1485" w:rsidP="00BD1485">
      <w:pPr>
        <w:pStyle w:val="EndNoteBibliography"/>
        <w:spacing w:after="0"/>
        <w:ind w:left="720" w:hanging="720"/>
      </w:pPr>
      <w:r w:rsidRPr="00BD1485">
        <w:t>30.</w:t>
      </w:r>
      <w:r w:rsidRPr="00BD1485">
        <w:tab/>
        <w:t xml:space="preserve">Mommers, E.H.H., et al., </w:t>
      </w:r>
      <w:r w:rsidRPr="00BD1485">
        <w:rPr>
          <w:i/>
        </w:rPr>
        <w:t>The general surgeon's perspective of rectus diastasis. A systematic review of treatment options.</w:t>
      </w:r>
      <w:r w:rsidRPr="00BD1485">
        <w:t xml:space="preserve"> Surg Endosc, 2017. </w:t>
      </w:r>
      <w:r w:rsidRPr="00BD1485">
        <w:rPr>
          <w:b/>
        </w:rPr>
        <w:t>31</w:t>
      </w:r>
      <w:r w:rsidRPr="00BD1485">
        <w:t>(12): p. 4934-4949.</w:t>
      </w:r>
    </w:p>
    <w:p w14:paraId="20EEF642" w14:textId="77777777" w:rsidR="00BD1485" w:rsidRPr="00BD1485" w:rsidRDefault="00BD1485" w:rsidP="00BD1485">
      <w:pPr>
        <w:pStyle w:val="EndNoteBibliography"/>
        <w:spacing w:after="0"/>
        <w:ind w:left="720" w:hanging="720"/>
      </w:pPr>
      <w:r w:rsidRPr="00BD1485">
        <w:t>31.</w:t>
      </w:r>
      <w:r w:rsidRPr="00BD1485">
        <w:tab/>
        <w:t xml:space="preserve">Keshwani, N. and L. McLean, </w:t>
      </w:r>
      <w:r w:rsidRPr="00BD1485">
        <w:rPr>
          <w:i/>
        </w:rPr>
        <w:t>Ultrasound Imaging in Postpartum Women With Diastasis Recti: Intrarater Between-Session Reliability.</w:t>
      </w:r>
      <w:r w:rsidRPr="00BD1485">
        <w:t xml:space="preserve"> J Orthop Sports Phys Ther, 2015. </w:t>
      </w:r>
      <w:r w:rsidRPr="00BD1485">
        <w:rPr>
          <w:b/>
        </w:rPr>
        <w:t>45</w:t>
      </w:r>
      <w:r w:rsidRPr="00BD1485">
        <w:t>(9): p. 713-8.</w:t>
      </w:r>
    </w:p>
    <w:p w14:paraId="211670FE" w14:textId="77777777" w:rsidR="00BD1485" w:rsidRPr="00BD1485" w:rsidRDefault="00BD1485" w:rsidP="00BD1485">
      <w:pPr>
        <w:pStyle w:val="EndNoteBibliography"/>
        <w:spacing w:after="0"/>
        <w:ind w:left="720" w:hanging="720"/>
      </w:pPr>
      <w:r w:rsidRPr="00BD1485">
        <w:t>32.</w:t>
      </w:r>
      <w:r w:rsidRPr="00BD1485">
        <w:tab/>
        <w:t xml:space="preserve">Nahas, F.X., </w:t>
      </w:r>
      <w:r w:rsidRPr="00BD1485">
        <w:rPr>
          <w:i/>
        </w:rPr>
        <w:t>An aesthetic classification of the abdomen based on the myoaponeurotic layer.</w:t>
      </w:r>
      <w:r w:rsidRPr="00BD1485">
        <w:t xml:space="preserve"> Plast Reconstr Surg, 2001. </w:t>
      </w:r>
      <w:r w:rsidRPr="00BD1485">
        <w:rPr>
          <w:b/>
        </w:rPr>
        <w:t>108</w:t>
      </w:r>
      <w:r w:rsidRPr="00BD1485">
        <w:t>(6): p. 1787-95; discussion 1796-7.</w:t>
      </w:r>
    </w:p>
    <w:p w14:paraId="372067B0" w14:textId="77777777" w:rsidR="00BD1485" w:rsidRPr="00BD1485" w:rsidRDefault="00BD1485" w:rsidP="00BD1485">
      <w:pPr>
        <w:pStyle w:val="EndNoteBibliography"/>
        <w:ind w:left="720" w:hanging="720"/>
      </w:pPr>
      <w:r w:rsidRPr="00BD1485">
        <w:t>33.</w:t>
      </w:r>
      <w:r w:rsidRPr="00BD1485">
        <w:tab/>
        <w:t xml:space="preserve">Rath, A.M., et al., </w:t>
      </w:r>
      <w:r w:rsidRPr="00BD1485">
        <w:rPr>
          <w:i/>
        </w:rPr>
        <w:t>The abdominal linea alba: an anatomo-radiologic and biomechanical study.</w:t>
      </w:r>
      <w:r w:rsidRPr="00BD1485">
        <w:t xml:space="preserve"> Surg Radiol Anat, 1996. </w:t>
      </w:r>
      <w:r w:rsidRPr="00BD1485">
        <w:rPr>
          <w:b/>
        </w:rPr>
        <w:t>18</w:t>
      </w:r>
      <w:r w:rsidRPr="00BD1485">
        <w:t>(4): p. 281-8.</w:t>
      </w:r>
    </w:p>
    <w:p w14:paraId="6EB2FA3E" w14:textId="22306F09" w:rsidR="00003D7F" w:rsidRPr="00D1284C" w:rsidRDefault="002E2D72" w:rsidP="00E172C6">
      <w:pPr>
        <w:pStyle w:val="Heading1"/>
        <w:jc w:val="both"/>
      </w:pPr>
      <w:r>
        <w:fldChar w:fldCharType="end"/>
      </w:r>
    </w:p>
    <w:sectPr w:rsidR="00003D7F" w:rsidRPr="00D128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8CEC9" w16cid:durableId="1FF5A922"/>
  <w16cid:commentId w16cid:paraId="1E35372C" w16cid:durableId="1FF5A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BEA8" w14:textId="77777777" w:rsidR="00F9597B" w:rsidRDefault="00F9597B" w:rsidP="003D699E">
      <w:pPr>
        <w:spacing w:after="0" w:line="240" w:lineRule="auto"/>
      </w:pPr>
      <w:r>
        <w:separator/>
      </w:r>
    </w:p>
  </w:endnote>
  <w:endnote w:type="continuationSeparator" w:id="0">
    <w:p w14:paraId="294C503A" w14:textId="77777777" w:rsidR="00F9597B" w:rsidRDefault="00F9597B"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561B" w14:textId="77777777" w:rsidR="00F9597B" w:rsidRDefault="00F95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AFE3FCC" w14:textId="23E59364" w:rsidR="00F9597B" w:rsidRDefault="00F9597B"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1B5F0C" w:rsidRPr="001B5F0C">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Confirmation – February 2019</w:t>
        </w:r>
      </w:p>
      <w:p w14:paraId="56E23878" w14:textId="646761EC" w:rsidR="00F9597B" w:rsidRPr="00CF2DFA" w:rsidRDefault="00F9597B"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1546: reinstatement of abdominoplasty with repair of the rectus diastasis due to pregnancy</w:t>
        </w:r>
      </w:p>
    </w:sdtContent>
  </w:sdt>
  <w:p w14:paraId="3F9D38BF" w14:textId="77777777" w:rsidR="00F9597B" w:rsidRDefault="00F9597B" w:rsidP="003D699E">
    <w:pPr>
      <w:pStyle w:val="Footer"/>
    </w:pPr>
  </w:p>
  <w:p w14:paraId="0D96D979" w14:textId="77777777" w:rsidR="00F9597B" w:rsidRDefault="00F95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A77F" w14:textId="77777777" w:rsidR="00F9597B" w:rsidRDefault="00F9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1333" w14:textId="77777777" w:rsidR="00F9597B" w:rsidRDefault="00F9597B" w:rsidP="003D699E">
      <w:pPr>
        <w:spacing w:after="0" w:line="240" w:lineRule="auto"/>
      </w:pPr>
      <w:r>
        <w:separator/>
      </w:r>
    </w:p>
  </w:footnote>
  <w:footnote w:type="continuationSeparator" w:id="0">
    <w:p w14:paraId="060A069B" w14:textId="77777777" w:rsidR="00F9597B" w:rsidRDefault="00F9597B"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0193" w14:textId="77777777" w:rsidR="00F9597B" w:rsidRDefault="00F9597B">
    <w:pPr>
      <w:pStyle w:val="Header"/>
    </w:pPr>
    <w:r>
      <w:rPr>
        <w:noProof/>
        <w:lang w:eastAsia="en-AU"/>
      </w:rPr>
      <mc:AlternateContent>
        <mc:Choice Requires="wps">
          <w:drawing>
            <wp:anchor distT="0" distB="0" distL="114300" distR="114300" simplePos="0" relativeHeight="251657728" behindDoc="1" locked="0" layoutInCell="0" allowOverlap="1" wp14:anchorId="032D181E" wp14:editId="7402DF95">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8492C" w14:textId="77777777" w:rsidR="00F9597B" w:rsidRDefault="00F9597B" w:rsidP="00CF3E9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2D181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2D48492C" w14:textId="77777777" w:rsidR="00A77C69" w:rsidRDefault="00A77C69" w:rsidP="00CF3E9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D8409" w14:textId="77777777" w:rsidR="00F9597B" w:rsidRDefault="00F95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0BA3" w14:textId="77777777" w:rsidR="00F9597B" w:rsidRDefault="00F95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93D"/>
    <w:multiLevelType w:val="hybridMultilevel"/>
    <w:tmpl w:val="7E4A7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24C8A"/>
    <w:multiLevelType w:val="hybridMultilevel"/>
    <w:tmpl w:val="16B208B2"/>
    <w:lvl w:ilvl="0" w:tplc="FD66F138">
      <w:start w:val="1"/>
      <w:numFmt w:val="lowerLetter"/>
      <w:lvlText w:val="%1)"/>
      <w:lvlJc w:val="left"/>
      <w:pPr>
        <w:tabs>
          <w:tab w:val="num" w:pos="720"/>
        </w:tabs>
        <w:ind w:left="720" w:hanging="360"/>
      </w:pPr>
    </w:lvl>
    <w:lvl w:ilvl="1" w:tplc="8F4E293C" w:tentative="1">
      <w:start w:val="1"/>
      <w:numFmt w:val="lowerLetter"/>
      <w:lvlText w:val="%2)"/>
      <w:lvlJc w:val="left"/>
      <w:pPr>
        <w:tabs>
          <w:tab w:val="num" w:pos="1440"/>
        </w:tabs>
        <w:ind w:left="1440" w:hanging="360"/>
      </w:pPr>
    </w:lvl>
    <w:lvl w:ilvl="2" w:tplc="60BA29E8" w:tentative="1">
      <w:start w:val="1"/>
      <w:numFmt w:val="lowerLetter"/>
      <w:lvlText w:val="%3)"/>
      <w:lvlJc w:val="left"/>
      <w:pPr>
        <w:tabs>
          <w:tab w:val="num" w:pos="2160"/>
        </w:tabs>
        <w:ind w:left="2160" w:hanging="360"/>
      </w:pPr>
    </w:lvl>
    <w:lvl w:ilvl="3" w:tplc="F376BE38" w:tentative="1">
      <w:start w:val="1"/>
      <w:numFmt w:val="lowerLetter"/>
      <w:lvlText w:val="%4)"/>
      <w:lvlJc w:val="left"/>
      <w:pPr>
        <w:tabs>
          <w:tab w:val="num" w:pos="2880"/>
        </w:tabs>
        <w:ind w:left="2880" w:hanging="360"/>
      </w:pPr>
    </w:lvl>
    <w:lvl w:ilvl="4" w:tplc="E4B698B8" w:tentative="1">
      <w:start w:val="1"/>
      <w:numFmt w:val="lowerLetter"/>
      <w:lvlText w:val="%5)"/>
      <w:lvlJc w:val="left"/>
      <w:pPr>
        <w:tabs>
          <w:tab w:val="num" w:pos="3600"/>
        </w:tabs>
        <w:ind w:left="3600" w:hanging="360"/>
      </w:pPr>
    </w:lvl>
    <w:lvl w:ilvl="5" w:tplc="5FACC266" w:tentative="1">
      <w:start w:val="1"/>
      <w:numFmt w:val="lowerLetter"/>
      <w:lvlText w:val="%6)"/>
      <w:lvlJc w:val="left"/>
      <w:pPr>
        <w:tabs>
          <w:tab w:val="num" w:pos="4320"/>
        </w:tabs>
        <w:ind w:left="4320" w:hanging="360"/>
      </w:pPr>
    </w:lvl>
    <w:lvl w:ilvl="6" w:tplc="3F7A837A" w:tentative="1">
      <w:start w:val="1"/>
      <w:numFmt w:val="lowerLetter"/>
      <w:lvlText w:val="%7)"/>
      <w:lvlJc w:val="left"/>
      <w:pPr>
        <w:tabs>
          <w:tab w:val="num" w:pos="5040"/>
        </w:tabs>
        <w:ind w:left="5040" w:hanging="360"/>
      </w:pPr>
    </w:lvl>
    <w:lvl w:ilvl="7" w:tplc="81CE601C" w:tentative="1">
      <w:start w:val="1"/>
      <w:numFmt w:val="lowerLetter"/>
      <w:lvlText w:val="%8)"/>
      <w:lvlJc w:val="left"/>
      <w:pPr>
        <w:tabs>
          <w:tab w:val="num" w:pos="5760"/>
        </w:tabs>
        <w:ind w:left="5760" w:hanging="360"/>
      </w:pPr>
    </w:lvl>
    <w:lvl w:ilvl="8" w:tplc="67127E88" w:tentative="1">
      <w:start w:val="1"/>
      <w:numFmt w:val="lowerLetter"/>
      <w:lvlText w:val="%9)"/>
      <w:lvlJc w:val="left"/>
      <w:pPr>
        <w:tabs>
          <w:tab w:val="num" w:pos="6480"/>
        </w:tabs>
        <w:ind w:left="6480" w:hanging="360"/>
      </w:pPr>
    </w:lvl>
  </w:abstractNum>
  <w:abstractNum w:abstractNumId="2" w15:restartNumberingAfterBreak="0">
    <w:nsid w:val="06907030"/>
    <w:multiLevelType w:val="hybridMultilevel"/>
    <w:tmpl w:val="42AAE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938B1"/>
    <w:multiLevelType w:val="hybridMultilevel"/>
    <w:tmpl w:val="3EDAB94E"/>
    <w:lvl w:ilvl="0" w:tplc="0C090017">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83C79BF"/>
    <w:multiLevelType w:val="hybridMultilevel"/>
    <w:tmpl w:val="F02E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13267"/>
    <w:multiLevelType w:val="hybridMultilevel"/>
    <w:tmpl w:val="615ECAC0"/>
    <w:lvl w:ilvl="0" w:tplc="0C090017">
      <w:start w:val="1"/>
      <w:numFmt w:val="lowerLetter"/>
      <w:lvlText w:val="%1)"/>
      <w:lvlJc w:val="left"/>
      <w:pPr>
        <w:ind w:left="1080" w:hanging="360"/>
      </w:pPr>
      <w:rPr>
        <w:rFonts w:hint="default"/>
      </w:rPr>
    </w:lvl>
    <w:lvl w:ilvl="1" w:tplc="0C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A10A8"/>
    <w:multiLevelType w:val="hybridMultilevel"/>
    <w:tmpl w:val="45449ECE"/>
    <w:lvl w:ilvl="0" w:tplc="E05CC24E">
      <w:start w:val="1"/>
      <w:numFmt w:val="lowerLetter"/>
      <w:lvlText w:val="%1)"/>
      <w:lvlJc w:val="left"/>
      <w:pPr>
        <w:ind w:left="827" w:hanging="361"/>
      </w:pPr>
      <w:rPr>
        <w:rFonts w:ascii="Calibri" w:eastAsia="Calibri" w:hAnsi="Calibri" w:cs="Calibri" w:hint="default"/>
        <w:spacing w:val="-1"/>
        <w:w w:val="100"/>
        <w:sz w:val="22"/>
        <w:szCs w:val="22"/>
        <w:lang w:val="en-AU" w:eastAsia="en-AU" w:bidi="en-AU"/>
      </w:rPr>
    </w:lvl>
    <w:lvl w:ilvl="1" w:tplc="9B78B47C">
      <w:start w:val="1"/>
      <w:numFmt w:val="upperRoman"/>
      <w:lvlText w:val="%2."/>
      <w:lvlJc w:val="left"/>
      <w:pPr>
        <w:ind w:left="1187" w:hanging="471"/>
        <w:jc w:val="right"/>
      </w:pPr>
      <w:rPr>
        <w:rFonts w:ascii="Calibri" w:eastAsia="Calibri" w:hAnsi="Calibri" w:cs="Calibri" w:hint="default"/>
        <w:spacing w:val="-1"/>
        <w:w w:val="100"/>
        <w:sz w:val="22"/>
        <w:szCs w:val="22"/>
        <w:lang w:val="en-AU" w:eastAsia="en-AU" w:bidi="en-AU"/>
      </w:rPr>
    </w:lvl>
    <w:lvl w:ilvl="2" w:tplc="6E9A9B24">
      <w:numFmt w:val="bullet"/>
      <w:lvlText w:val="•"/>
      <w:lvlJc w:val="left"/>
      <w:pPr>
        <w:ind w:left="2049" w:hanging="471"/>
      </w:pPr>
      <w:rPr>
        <w:rFonts w:hint="default"/>
        <w:lang w:val="en-AU" w:eastAsia="en-AU" w:bidi="en-AU"/>
      </w:rPr>
    </w:lvl>
    <w:lvl w:ilvl="3" w:tplc="25FEE090">
      <w:numFmt w:val="bullet"/>
      <w:lvlText w:val="•"/>
      <w:lvlJc w:val="left"/>
      <w:pPr>
        <w:ind w:left="2919" w:hanging="471"/>
      </w:pPr>
      <w:rPr>
        <w:rFonts w:hint="default"/>
        <w:lang w:val="en-AU" w:eastAsia="en-AU" w:bidi="en-AU"/>
      </w:rPr>
    </w:lvl>
    <w:lvl w:ilvl="4" w:tplc="7488EB50">
      <w:numFmt w:val="bullet"/>
      <w:lvlText w:val="•"/>
      <w:lvlJc w:val="left"/>
      <w:pPr>
        <w:ind w:left="3789" w:hanging="471"/>
      </w:pPr>
      <w:rPr>
        <w:rFonts w:hint="default"/>
        <w:lang w:val="en-AU" w:eastAsia="en-AU" w:bidi="en-AU"/>
      </w:rPr>
    </w:lvl>
    <w:lvl w:ilvl="5" w:tplc="F398CED8">
      <w:numFmt w:val="bullet"/>
      <w:lvlText w:val="•"/>
      <w:lvlJc w:val="left"/>
      <w:pPr>
        <w:ind w:left="4658" w:hanging="471"/>
      </w:pPr>
      <w:rPr>
        <w:rFonts w:hint="default"/>
        <w:lang w:val="en-AU" w:eastAsia="en-AU" w:bidi="en-AU"/>
      </w:rPr>
    </w:lvl>
    <w:lvl w:ilvl="6" w:tplc="B610F6A8">
      <w:numFmt w:val="bullet"/>
      <w:lvlText w:val="•"/>
      <w:lvlJc w:val="left"/>
      <w:pPr>
        <w:ind w:left="5528" w:hanging="471"/>
      </w:pPr>
      <w:rPr>
        <w:rFonts w:hint="default"/>
        <w:lang w:val="en-AU" w:eastAsia="en-AU" w:bidi="en-AU"/>
      </w:rPr>
    </w:lvl>
    <w:lvl w:ilvl="7" w:tplc="57003138">
      <w:numFmt w:val="bullet"/>
      <w:lvlText w:val="•"/>
      <w:lvlJc w:val="left"/>
      <w:pPr>
        <w:ind w:left="6398" w:hanging="471"/>
      </w:pPr>
      <w:rPr>
        <w:rFonts w:hint="default"/>
        <w:lang w:val="en-AU" w:eastAsia="en-AU" w:bidi="en-AU"/>
      </w:rPr>
    </w:lvl>
    <w:lvl w:ilvl="8" w:tplc="88A48D68">
      <w:numFmt w:val="bullet"/>
      <w:lvlText w:val="•"/>
      <w:lvlJc w:val="left"/>
      <w:pPr>
        <w:ind w:left="7267" w:hanging="471"/>
      </w:pPr>
      <w:rPr>
        <w:rFonts w:hint="default"/>
        <w:lang w:val="en-AU" w:eastAsia="en-AU" w:bidi="en-AU"/>
      </w:rPr>
    </w:lvl>
  </w:abstractNum>
  <w:abstractNum w:abstractNumId="11" w15:restartNumberingAfterBreak="0">
    <w:nsid w:val="476C3D65"/>
    <w:multiLevelType w:val="hybridMultilevel"/>
    <w:tmpl w:val="F6B06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FB05145"/>
    <w:multiLevelType w:val="hybridMultilevel"/>
    <w:tmpl w:val="269ED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561FB2"/>
    <w:multiLevelType w:val="hybridMultilevel"/>
    <w:tmpl w:val="74CAD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204524"/>
    <w:multiLevelType w:val="hybridMultilevel"/>
    <w:tmpl w:val="615ECAC0"/>
    <w:lvl w:ilvl="0" w:tplc="0C090017">
      <w:start w:val="1"/>
      <w:numFmt w:val="lowerLetter"/>
      <w:lvlText w:val="%1)"/>
      <w:lvlJc w:val="left"/>
      <w:pPr>
        <w:ind w:left="1080" w:hanging="360"/>
      </w:pPr>
      <w:rPr>
        <w:rFonts w:hint="default"/>
      </w:rPr>
    </w:lvl>
    <w:lvl w:ilvl="1" w:tplc="0C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EF133AA"/>
    <w:multiLevelType w:val="hybridMultilevel"/>
    <w:tmpl w:val="82625A12"/>
    <w:lvl w:ilvl="0" w:tplc="D610B90A">
      <w:start w:val="1"/>
      <w:numFmt w:val="lowerLetter"/>
      <w:lvlText w:val="%1)"/>
      <w:lvlJc w:val="left"/>
      <w:pPr>
        <w:tabs>
          <w:tab w:val="num" w:pos="720"/>
        </w:tabs>
        <w:ind w:left="720" w:hanging="360"/>
      </w:pPr>
    </w:lvl>
    <w:lvl w:ilvl="1" w:tplc="61D6C54C" w:tentative="1">
      <w:start w:val="1"/>
      <w:numFmt w:val="lowerLetter"/>
      <w:lvlText w:val="%2)"/>
      <w:lvlJc w:val="left"/>
      <w:pPr>
        <w:tabs>
          <w:tab w:val="num" w:pos="1440"/>
        </w:tabs>
        <w:ind w:left="1440" w:hanging="360"/>
      </w:pPr>
    </w:lvl>
    <w:lvl w:ilvl="2" w:tplc="6D04A4C4" w:tentative="1">
      <w:start w:val="1"/>
      <w:numFmt w:val="lowerLetter"/>
      <w:lvlText w:val="%3)"/>
      <w:lvlJc w:val="left"/>
      <w:pPr>
        <w:tabs>
          <w:tab w:val="num" w:pos="2160"/>
        </w:tabs>
        <w:ind w:left="2160" w:hanging="360"/>
      </w:pPr>
    </w:lvl>
    <w:lvl w:ilvl="3" w:tplc="74F4142E" w:tentative="1">
      <w:start w:val="1"/>
      <w:numFmt w:val="lowerLetter"/>
      <w:lvlText w:val="%4)"/>
      <w:lvlJc w:val="left"/>
      <w:pPr>
        <w:tabs>
          <w:tab w:val="num" w:pos="2880"/>
        </w:tabs>
        <w:ind w:left="2880" w:hanging="360"/>
      </w:pPr>
    </w:lvl>
    <w:lvl w:ilvl="4" w:tplc="A1664D88" w:tentative="1">
      <w:start w:val="1"/>
      <w:numFmt w:val="lowerLetter"/>
      <w:lvlText w:val="%5)"/>
      <w:lvlJc w:val="left"/>
      <w:pPr>
        <w:tabs>
          <w:tab w:val="num" w:pos="3600"/>
        </w:tabs>
        <w:ind w:left="3600" w:hanging="360"/>
      </w:pPr>
    </w:lvl>
    <w:lvl w:ilvl="5" w:tplc="D390E56A" w:tentative="1">
      <w:start w:val="1"/>
      <w:numFmt w:val="lowerLetter"/>
      <w:lvlText w:val="%6)"/>
      <w:lvlJc w:val="left"/>
      <w:pPr>
        <w:tabs>
          <w:tab w:val="num" w:pos="4320"/>
        </w:tabs>
        <w:ind w:left="4320" w:hanging="360"/>
      </w:pPr>
    </w:lvl>
    <w:lvl w:ilvl="6" w:tplc="AC3AAB5A" w:tentative="1">
      <w:start w:val="1"/>
      <w:numFmt w:val="lowerLetter"/>
      <w:lvlText w:val="%7)"/>
      <w:lvlJc w:val="left"/>
      <w:pPr>
        <w:tabs>
          <w:tab w:val="num" w:pos="5040"/>
        </w:tabs>
        <w:ind w:left="5040" w:hanging="360"/>
      </w:pPr>
    </w:lvl>
    <w:lvl w:ilvl="7" w:tplc="1E8E7060" w:tentative="1">
      <w:start w:val="1"/>
      <w:numFmt w:val="lowerLetter"/>
      <w:lvlText w:val="%8)"/>
      <w:lvlJc w:val="left"/>
      <w:pPr>
        <w:tabs>
          <w:tab w:val="num" w:pos="5760"/>
        </w:tabs>
        <w:ind w:left="5760" w:hanging="360"/>
      </w:pPr>
    </w:lvl>
    <w:lvl w:ilvl="8" w:tplc="863ACC4A" w:tentative="1">
      <w:start w:val="1"/>
      <w:numFmt w:val="lowerLetter"/>
      <w:lvlText w:val="%9)"/>
      <w:lvlJc w:val="left"/>
      <w:pPr>
        <w:tabs>
          <w:tab w:val="num" w:pos="6480"/>
        </w:tabs>
        <w:ind w:left="6480" w:hanging="360"/>
      </w:pPr>
    </w:lvl>
  </w:abstractNum>
  <w:num w:numId="1">
    <w:abstractNumId w:val="15"/>
  </w:num>
  <w:num w:numId="2">
    <w:abstractNumId w:val="3"/>
  </w:num>
  <w:num w:numId="3">
    <w:abstractNumId w:val="8"/>
  </w:num>
  <w:num w:numId="4">
    <w:abstractNumId w:val="17"/>
  </w:num>
  <w:num w:numId="5">
    <w:abstractNumId w:val="19"/>
  </w:num>
  <w:num w:numId="6">
    <w:abstractNumId w:val="12"/>
  </w:num>
  <w:num w:numId="7">
    <w:abstractNumId w:val="6"/>
  </w:num>
  <w:num w:numId="8">
    <w:abstractNumId w:val="5"/>
  </w:num>
  <w:num w:numId="9">
    <w:abstractNumId w:val="14"/>
  </w:num>
  <w:num w:numId="10">
    <w:abstractNumId w:val="7"/>
  </w:num>
  <w:num w:numId="11">
    <w:abstractNumId w:val="11"/>
  </w:num>
  <w:num w:numId="12">
    <w:abstractNumId w:val="16"/>
  </w:num>
  <w:num w:numId="13">
    <w:abstractNumId w:val="13"/>
  </w:num>
  <w:num w:numId="14">
    <w:abstractNumId w:val="4"/>
  </w:num>
  <w:num w:numId="15">
    <w:abstractNumId w:val="20"/>
  </w:num>
  <w:num w:numId="16">
    <w:abstractNumId w:val="1"/>
  </w:num>
  <w:num w:numId="17">
    <w:abstractNumId w:val="2"/>
  </w:num>
  <w:num w:numId="18">
    <w:abstractNumId w:val="0"/>
  </w:num>
  <w:num w:numId="19">
    <w:abstractNumId w:val="10"/>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yMjQ1sTSxMDa3NDFU0lEKTi0uzszPAymwrAUAAiPF8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deaarzbt5r08ew2sbxav03ffxesxv25spp&quot;&gt;PICO 1546-Saved&lt;record-ids&gt;&lt;item&gt;1&lt;/item&gt;&lt;item&gt;4&lt;/item&gt;&lt;item&gt;7&lt;/item&gt;&lt;item&gt;8&lt;/item&gt;&lt;item&gt;9&lt;/item&gt;&lt;item&gt;11&lt;/item&gt;&lt;item&gt;12&lt;/item&gt;&lt;item&gt;13&lt;/item&gt;&lt;item&gt;14&lt;/item&gt;&lt;item&gt;17&lt;/item&gt;&lt;item&gt;18&lt;/item&gt;&lt;item&gt;39&lt;/item&gt;&lt;item&gt;42&lt;/item&gt;&lt;item&gt;43&lt;/item&gt;&lt;item&gt;45&lt;/item&gt;&lt;item&gt;48&lt;/item&gt;&lt;item&gt;53&lt;/item&gt;&lt;item&gt;55&lt;/item&gt;&lt;item&gt;56&lt;/item&gt;&lt;item&gt;71&lt;/item&gt;&lt;item&gt;73&lt;/item&gt;&lt;item&gt;78&lt;/item&gt;&lt;item&gt;81&lt;/item&gt;&lt;item&gt;88&lt;/item&gt;&lt;item&gt;92&lt;/item&gt;&lt;item&gt;93&lt;/item&gt;&lt;item&gt;94&lt;/item&gt;&lt;item&gt;95&lt;/item&gt;&lt;item&gt;96&lt;/item&gt;&lt;item&gt;97&lt;/item&gt;&lt;item&gt;98&lt;/item&gt;&lt;/record-ids&gt;&lt;/item&gt;&lt;/Libraries&gt;"/>
  </w:docVars>
  <w:rsids>
    <w:rsidRoot w:val="0044715D"/>
    <w:rsid w:val="00002118"/>
    <w:rsid w:val="00003D7F"/>
    <w:rsid w:val="00004548"/>
    <w:rsid w:val="0001257B"/>
    <w:rsid w:val="00014375"/>
    <w:rsid w:val="00032F32"/>
    <w:rsid w:val="00040D03"/>
    <w:rsid w:val="000445BC"/>
    <w:rsid w:val="00063AC8"/>
    <w:rsid w:val="00086F04"/>
    <w:rsid w:val="000A0FBA"/>
    <w:rsid w:val="000A6B90"/>
    <w:rsid w:val="000A6DF1"/>
    <w:rsid w:val="000B519A"/>
    <w:rsid w:val="000D0BD9"/>
    <w:rsid w:val="000D238A"/>
    <w:rsid w:val="000E32B7"/>
    <w:rsid w:val="000E7E5C"/>
    <w:rsid w:val="00103B4C"/>
    <w:rsid w:val="00107C80"/>
    <w:rsid w:val="00126731"/>
    <w:rsid w:val="001312E7"/>
    <w:rsid w:val="00133E21"/>
    <w:rsid w:val="001401D9"/>
    <w:rsid w:val="001455EC"/>
    <w:rsid w:val="00146338"/>
    <w:rsid w:val="00150077"/>
    <w:rsid w:val="00150D31"/>
    <w:rsid w:val="00153444"/>
    <w:rsid w:val="00157E18"/>
    <w:rsid w:val="001751E5"/>
    <w:rsid w:val="00185A78"/>
    <w:rsid w:val="00187BA7"/>
    <w:rsid w:val="00191E53"/>
    <w:rsid w:val="001940CC"/>
    <w:rsid w:val="00197879"/>
    <w:rsid w:val="001A4DC9"/>
    <w:rsid w:val="001A6DAE"/>
    <w:rsid w:val="001A6E58"/>
    <w:rsid w:val="001B5F0C"/>
    <w:rsid w:val="001C317A"/>
    <w:rsid w:val="001E6950"/>
    <w:rsid w:val="002125FB"/>
    <w:rsid w:val="002168D1"/>
    <w:rsid w:val="0021733D"/>
    <w:rsid w:val="002207B0"/>
    <w:rsid w:val="00221C99"/>
    <w:rsid w:val="00237C1A"/>
    <w:rsid w:val="0024544F"/>
    <w:rsid w:val="00262A33"/>
    <w:rsid w:val="002654C0"/>
    <w:rsid w:val="0027581B"/>
    <w:rsid w:val="00276CAC"/>
    <w:rsid w:val="002777DE"/>
    <w:rsid w:val="00282B7B"/>
    <w:rsid w:val="00283DDA"/>
    <w:rsid w:val="00292DE9"/>
    <w:rsid w:val="002A03CE"/>
    <w:rsid w:val="002A3974"/>
    <w:rsid w:val="002A4909"/>
    <w:rsid w:val="002A66BD"/>
    <w:rsid w:val="002B226C"/>
    <w:rsid w:val="002B3338"/>
    <w:rsid w:val="002D5BF6"/>
    <w:rsid w:val="002E2D72"/>
    <w:rsid w:val="002E4B91"/>
    <w:rsid w:val="00303C94"/>
    <w:rsid w:val="003333CB"/>
    <w:rsid w:val="003565DD"/>
    <w:rsid w:val="00356FAB"/>
    <w:rsid w:val="0036015F"/>
    <w:rsid w:val="00361C49"/>
    <w:rsid w:val="00362776"/>
    <w:rsid w:val="0037643F"/>
    <w:rsid w:val="00382875"/>
    <w:rsid w:val="003B2554"/>
    <w:rsid w:val="003B3AE0"/>
    <w:rsid w:val="003C4D55"/>
    <w:rsid w:val="003D108F"/>
    <w:rsid w:val="003D2431"/>
    <w:rsid w:val="003D699E"/>
    <w:rsid w:val="003E0382"/>
    <w:rsid w:val="003F6685"/>
    <w:rsid w:val="0040085C"/>
    <w:rsid w:val="004035A3"/>
    <w:rsid w:val="00411511"/>
    <w:rsid w:val="00412CE6"/>
    <w:rsid w:val="0042483F"/>
    <w:rsid w:val="004254BC"/>
    <w:rsid w:val="00434E38"/>
    <w:rsid w:val="00440228"/>
    <w:rsid w:val="0044715D"/>
    <w:rsid w:val="00452EB9"/>
    <w:rsid w:val="004546B5"/>
    <w:rsid w:val="00466D2E"/>
    <w:rsid w:val="00493FB0"/>
    <w:rsid w:val="004A187C"/>
    <w:rsid w:val="004B1FFA"/>
    <w:rsid w:val="004B2C9C"/>
    <w:rsid w:val="004C0C5B"/>
    <w:rsid w:val="004C1FA9"/>
    <w:rsid w:val="004D1D41"/>
    <w:rsid w:val="004D7031"/>
    <w:rsid w:val="004E427E"/>
    <w:rsid w:val="004E48D1"/>
    <w:rsid w:val="004F6219"/>
    <w:rsid w:val="00504415"/>
    <w:rsid w:val="00505903"/>
    <w:rsid w:val="005169E7"/>
    <w:rsid w:val="005228DC"/>
    <w:rsid w:val="00535532"/>
    <w:rsid w:val="00541FB1"/>
    <w:rsid w:val="00543A25"/>
    <w:rsid w:val="00553EFC"/>
    <w:rsid w:val="005640CC"/>
    <w:rsid w:val="005669FB"/>
    <w:rsid w:val="005754B3"/>
    <w:rsid w:val="005816BC"/>
    <w:rsid w:val="00587224"/>
    <w:rsid w:val="005A0A2C"/>
    <w:rsid w:val="005C7B58"/>
    <w:rsid w:val="005E1C99"/>
    <w:rsid w:val="005E5FFE"/>
    <w:rsid w:val="005F1A83"/>
    <w:rsid w:val="005F4D2F"/>
    <w:rsid w:val="005F5F59"/>
    <w:rsid w:val="005F7949"/>
    <w:rsid w:val="00613907"/>
    <w:rsid w:val="00625A87"/>
    <w:rsid w:val="00627B5C"/>
    <w:rsid w:val="00644920"/>
    <w:rsid w:val="006465F0"/>
    <w:rsid w:val="00651AE4"/>
    <w:rsid w:val="006527AE"/>
    <w:rsid w:val="00655327"/>
    <w:rsid w:val="006578B0"/>
    <w:rsid w:val="006870DF"/>
    <w:rsid w:val="006905E7"/>
    <w:rsid w:val="006A17E6"/>
    <w:rsid w:val="006B6204"/>
    <w:rsid w:val="006B6BDC"/>
    <w:rsid w:val="006D1643"/>
    <w:rsid w:val="006D66C0"/>
    <w:rsid w:val="006E0A15"/>
    <w:rsid w:val="006F7F0F"/>
    <w:rsid w:val="00701B16"/>
    <w:rsid w:val="00734F81"/>
    <w:rsid w:val="0073757B"/>
    <w:rsid w:val="0074393D"/>
    <w:rsid w:val="00745E56"/>
    <w:rsid w:val="00745EE7"/>
    <w:rsid w:val="00751006"/>
    <w:rsid w:val="00752491"/>
    <w:rsid w:val="00760597"/>
    <w:rsid w:val="0076644B"/>
    <w:rsid w:val="007916E6"/>
    <w:rsid w:val="0079177D"/>
    <w:rsid w:val="007A77E8"/>
    <w:rsid w:val="007C293B"/>
    <w:rsid w:val="007C2ADC"/>
    <w:rsid w:val="007C3C52"/>
    <w:rsid w:val="007D47B9"/>
    <w:rsid w:val="007E7E23"/>
    <w:rsid w:val="007F4E20"/>
    <w:rsid w:val="007F61AD"/>
    <w:rsid w:val="007F7CB7"/>
    <w:rsid w:val="00812975"/>
    <w:rsid w:val="008157BC"/>
    <w:rsid w:val="00830587"/>
    <w:rsid w:val="00831CA9"/>
    <w:rsid w:val="0083455F"/>
    <w:rsid w:val="008425D2"/>
    <w:rsid w:val="00870120"/>
    <w:rsid w:val="00870245"/>
    <w:rsid w:val="008706D6"/>
    <w:rsid w:val="00872BAA"/>
    <w:rsid w:val="00874BA7"/>
    <w:rsid w:val="008757BF"/>
    <w:rsid w:val="00892F6F"/>
    <w:rsid w:val="00896845"/>
    <w:rsid w:val="008A4D0D"/>
    <w:rsid w:val="008B4809"/>
    <w:rsid w:val="008B6B45"/>
    <w:rsid w:val="008C3E5E"/>
    <w:rsid w:val="008D1CC3"/>
    <w:rsid w:val="008E0FC3"/>
    <w:rsid w:val="008E548B"/>
    <w:rsid w:val="008F347C"/>
    <w:rsid w:val="009020ED"/>
    <w:rsid w:val="00915AAE"/>
    <w:rsid w:val="00922F98"/>
    <w:rsid w:val="00942264"/>
    <w:rsid w:val="00953ED7"/>
    <w:rsid w:val="00976788"/>
    <w:rsid w:val="009805A2"/>
    <w:rsid w:val="009816E1"/>
    <w:rsid w:val="0098247C"/>
    <w:rsid w:val="00995F5A"/>
    <w:rsid w:val="00997E15"/>
    <w:rsid w:val="009E5295"/>
    <w:rsid w:val="00A014DD"/>
    <w:rsid w:val="00A019E9"/>
    <w:rsid w:val="00A205B0"/>
    <w:rsid w:val="00A406E4"/>
    <w:rsid w:val="00A40B36"/>
    <w:rsid w:val="00A42401"/>
    <w:rsid w:val="00A601AC"/>
    <w:rsid w:val="00A664CB"/>
    <w:rsid w:val="00A7561C"/>
    <w:rsid w:val="00A77C69"/>
    <w:rsid w:val="00A84A56"/>
    <w:rsid w:val="00AA0A88"/>
    <w:rsid w:val="00AB00A7"/>
    <w:rsid w:val="00AB1F47"/>
    <w:rsid w:val="00AC37D3"/>
    <w:rsid w:val="00AE0298"/>
    <w:rsid w:val="00AE1652"/>
    <w:rsid w:val="00AF1E9E"/>
    <w:rsid w:val="00B13BEA"/>
    <w:rsid w:val="00B33103"/>
    <w:rsid w:val="00B34A23"/>
    <w:rsid w:val="00B3723E"/>
    <w:rsid w:val="00B45971"/>
    <w:rsid w:val="00B46A0A"/>
    <w:rsid w:val="00B57504"/>
    <w:rsid w:val="00B733FC"/>
    <w:rsid w:val="00B74B4D"/>
    <w:rsid w:val="00B8323D"/>
    <w:rsid w:val="00B83C0D"/>
    <w:rsid w:val="00B840D3"/>
    <w:rsid w:val="00B85D39"/>
    <w:rsid w:val="00B869F1"/>
    <w:rsid w:val="00B877B0"/>
    <w:rsid w:val="00B906CA"/>
    <w:rsid w:val="00B95825"/>
    <w:rsid w:val="00B96BBB"/>
    <w:rsid w:val="00BA03BF"/>
    <w:rsid w:val="00BA63AA"/>
    <w:rsid w:val="00BB0E27"/>
    <w:rsid w:val="00BD1485"/>
    <w:rsid w:val="00BD20EA"/>
    <w:rsid w:val="00C01F4A"/>
    <w:rsid w:val="00C06C42"/>
    <w:rsid w:val="00C118D3"/>
    <w:rsid w:val="00C13A57"/>
    <w:rsid w:val="00C22932"/>
    <w:rsid w:val="00C246E9"/>
    <w:rsid w:val="00C30EA8"/>
    <w:rsid w:val="00C32BA3"/>
    <w:rsid w:val="00C34F0D"/>
    <w:rsid w:val="00C35B0D"/>
    <w:rsid w:val="00C42EC2"/>
    <w:rsid w:val="00C504CD"/>
    <w:rsid w:val="00C61965"/>
    <w:rsid w:val="00C63A94"/>
    <w:rsid w:val="00C7384D"/>
    <w:rsid w:val="00C7471C"/>
    <w:rsid w:val="00C76F38"/>
    <w:rsid w:val="00C820BF"/>
    <w:rsid w:val="00C852E8"/>
    <w:rsid w:val="00C864D6"/>
    <w:rsid w:val="00C9630A"/>
    <w:rsid w:val="00CA0E58"/>
    <w:rsid w:val="00CA5AFB"/>
    <w:rsid w:val="00CC60B0"/>
    <w:rsid w:val="00CE0048"/>
    <w:rsid w:val="00CF3E9A"/>
    <w:rsid w:val="00D0593C"/>
    <w:rsid w:val="00D1284C"/>
    <w:rsid w:val="00D15859"/>
    <w:rsid w:val="00D22A77"/>
    <w:rsid w:val="00D26848"/>
    <w:rsid w:val="00D36440"/>
    <w:rsid w:val="00D46C89"/>
    <w:rsid w:val="00D54EFD"/>
    <w:rsid w:val="00D64A29"/>
    <w:rsid w:val="00D66E53"/>
    <w:rsid w:val="00D76586"/>
    <w:rsid w:val="00D8357E"/>
    <w:rsid w:val="00D931E2"/>
    <w:rsid w:val="00DA633A"/>
    <w:rsid w:val="00DB3CD9"/>
    <w:rsid w:val="00DC0E76"/>
    <w:rsid w:val="00DC7A08"/>
    <w:rsid w:val="00DE1408"/>
    <w:rsid w:val="00DE3D6C"/>
    <w:rsid w:val="00DE7839"/>
    <w:rsid w:val="00DF10A8"/>
    <w:rsid w:val="00DF424E"/>
    <w:rsid w:val="00E02FCC"/>
    <w:rsid w:val="00E172C6"/>
    <w:rsid w:val="00E1756D"/>
    <w:rsid w:val="00E333D1"/>
    <w:rsid w:val="00E364F7"/>
    <w:rsid w:val="00E46B27"/>
    <w:rsid w:val="00E46C0B"/>
    <w:rsid w:val="00E75D93"/>
    <w:rsid w:val="00E77F5A"/>
    <w:rsid w:val="00E83EA4"/>
    <w:rsid w:val="00E968F6"/>
    <w:rsid w:val="00ED41E8"/>
    <w:rsid w:val="00EE0E5D"/>
    <w:rsid w:val="00EE5D7D"/>
    <w:rsid w:val="00EE7A1F"/>
    <w:rsid w:val="00EF6479"/>
    <w:rsid w:val="00F0186F"/>
    <w:rsid w:val="00F12CDE"/>
    <w:rsid w:val="00F12E59"/>
    <w:rsid w:val="00F17AED"/>
    <w:rsid w:val="00F26B4D"/>
    <w:rsid w:val="00F368EB"/>
    <w:rsid w:val="00F4622B"/>
    <w:rsid w:val="00F465AE"/>
    <w:rsid w:val="00F46A8B"/>
    <w:rsid w:val="00F60F6B"/>
    <w:rsid w:val="00F64E40"/>
    <w:rsid w:val="00F66C65"/>
    <w:rsid w:val="00F81C6E"/>
    <w:rsid w:val="00F84ECE"/>
    <w:rsid w:val="00F87C02"/>
    <w:rsid w:val="00F92F43"/>
    <w:rsid w:val="00F9597B"/>
    <w:rsid w:val="00FA12C3"/>
    <w:rsid w:val="00FA17B3"/>
    <w:rsid w:val="00FA522E"/>
    <w:rsid w:val="00FA6EA0"/>
    <w:rsid w:val="00FB372B"/>
    <w:rsid w:val="00FC3F20"/>
    <w:rsid w:val="00FC752E"/>
    <w:rsid w:val="00FF0B64"/>
    <w:rsid w:val="00FF5347"/>
    <w:rsid w:val="00FF7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F2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Numbered para"/>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0445BC"/>
    <w:pPr>
      <w:keepNext/>
      <w:keepLines/>
      <w:spacing w:after="0"/>
    </w:pPr>
    <w:rPr>
      <w:rFonts w:asciiTheme="minorHAnsi" w:hAnsiTheme="minorHAnsi"/>
      <w:b/>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CF3E9A"/>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ListParagraphChar">
    <w:name w:val="List Paragraph Char"/>
    <w:aliases w:val="Numbered para Char"/>
    <w:basedOn w:val="DefaultParagraphFont"/>
    <w:link w:val="ListParagraph"/>
    <w:uiPriority w:val="34"/>
    <w:locked/>
    <w:rsid w:val="00CA5AFB"/>
    <w:rPr>
      <w:rFonts w:ascii="Calibri" w:eastAsia="Calibri" w:hAnsi="Calibri" w:cs="Times New Roman"/>
      <w:sz w:val="22"/>
    </w:rPr>
  </w:style>
  <w:style w:type="character" w:styleId="Emphasis">
    <w:name w:val="Emphasis"/>
    <w:basedOn w:val="DefaultParagraphFont"/>
    <w:uiPriority w:val="20"/>
    <w:qFormat/>
    <w:rsid w:val="00CA5AFB"/>
    <w:rPr>
      <w:i/>
      <w:iCs/>
    </w:rPr>
  </w:style>
  <w:style w:type="table" w:customStyle="1" w:styleId="TableGridbeth1">
    <w:name w:val="Table Gridbeth1"/>
    <w:basedOn w:val="TableNormal"/>
    <w:next w:val="TableGrid"/>
    <w:uiPriority w:val="59"/>
    <w:rsid w:val="00003D7F"/>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3D7F"/>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003D7F"/>
    <w:rPr>
      <w:rFonts w:ascii="Calibri" w:eastAsia="Calibri" w:hAnsi="Calibri" w:cs="Calibri"/>
      <w:noProof/>
      <w:sz w:val="22"/>
      <w:lang w:val="en-US"/>
    </w:rPr>
  </w:style>
  <w:style w:type="paragraph" w:customStyle="1" w:styleId="EndNoteBibliography">
    <w:name w:val="EndNote Bibliography"/>
    <w:basedOn w:val="Normal"/>
    <w:link w:val="EndNoteBibliographyChar"/>
    <w:rsid w:val="00003D7F"/>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003D7F"/>
    <w:rPr>
      <w:rFonts w:ascii="Calibri" w:eastAsia="Calibri" w:hAnsi="Calibri" w:cs="Calibri"/>
      <w:noProof/>
      <w:sz w:val="22"/>
      <w:lang w:val="en-US"/>
    </w:rPr>
  </w:style>
  <w:style w:type="paragraph" w:styleId="NoSpacing">
    <w:name w:val="No Spacing"/>
    <w:uiPriority w:val="1"/>
    <w:qFormat/>
    <w:rsid w:val="00D1284C"/>
    <w:pPr>
      <w:spacing w:after="0" w:line="240" w:lineRule="auto"/>
    </w:pPr>
    <w:rPr>
      <w:rFonts w:ascii="Calibri" w:eastAsia="Calibri" w:hAnsi="Calibri" w:cs="Times New Roman"/>
      <w:sz w:val="22"/>
    </w:rPr>
  </w:style>
  <w:style w:type="table" w:customStyle="1" w:styleId="TableGridbeth2">
    <w:name w:val="Table Gridbeth2"/>
    <w:basedOn w:val="TableNormal"/>
    <w:next w:val="TableGrid"/>
    <w:uiPriority w:val="59"/>
    <w:rsid w:val="007C2ADC"/>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7CB7"/>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C247-90C9-449A-9BAD-2F58C5F6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10425</Words>
  <Characters>59423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2019-08-28T01:45:00Z</dcterms:created>
  <dcterms:modified xsi:type="dcterms:W3CDTF">2019-11-08T03:10:00Z</dcterms:modified>
</cp:coreProperties>
</file>