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6E1A81">
        <w:rPr>
          <w:rFonts w:ascii="Arial" w:hAnsi="Arial" w:cs="Arial"/>
          <w:b/>
          <w:sz w:val="52"/>
          <w:szCs w:val="52"/>
        </w:rPr>
        <w:t>3</w:t>
      </w:r>
      <w:r w:rsidR="00540B41">
        <w:rPr>
          <w:rFonts w:ascii="Arial" w:hAnsi="Arial" w:cs="Arial"/>
          <w:b/>
          <w:sz w:val="52"/>
          <w:szCs w:val="52"/>
        </w:rPr>
        <w:t>0</w:t>
      </w:r>
      <w:bookmarkStart w:id="0" w:name="_GoBack"/>
      <w:bookmarkEnd w:id="0"/>
    </w:p>
    <w:p w:rsidR="00540B41" w:rsidRDefault="00540B41" w:rsidP="00540B41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540B41">
        <w:rPr>
          <w:rFonts w:ascii="Arial" w:hAnsi="Arial" w:cs="Arial"/>
          <w:b/>
          <w:sz w:val="32"/>
          <w:szCs w:val="32"/>
        </w:rPr>
        <w:t>Hypoglossal nerve stimulation using the Genio System for the treatment of moderate to severe obstructive sleep apnoea in patients who have failed or are intolerant to continuous positive airways pressure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40B41">
        <w:rPr>
          <w:b w:val="0"/>
        </w:rPr>
      </w:r>
      <w:r w:rsidR="00540B4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540B41" w:rsidRPr="00540B41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40B41"/>
    <w:rsid w:val="005633BC"/>
    <w:rsid w:val="00585D5F"/>
    <w:rsid w:val="005F5875"/>
    <w:rsid w:val="0060042B"/>
    <w:rsid w:val="00643AC3"/>
    <w:rsid w:val="00651597"/>
    <w:rsid w:val="00693053"/>
    <w:rsid w:val="00693E52"/>
    <w:rsid w:val="006A0C56"/>
    <w:rsid w:val="006B695A"/>
    <w:rsid w:val="006E1A81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C07F2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5613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2020-08-26T03:08:00Z</dcterms:created>
  <dcterms:modified xsi:type="dcterms:W3CDTF">2020-08-26T03:08:00Z</dcterms:modified>
</cp:coreProperties>
</file>